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0204A2" w14:textId="4C26D750" w:rsidR="00423B0D" w:rsidRPr="005C1722" w:rsidRDefault="00423B0D" w:rsidP="009A4165">
      <w:pPr>
        <w:jc w:val="center"/>
        <w:rPr>
          <w:b/>
          <w:bCs/>
          <w:sz w:val="28"/>
          <w:szCs w:val="28"/>
          <w:lang w:val="en-US"/>
        </w:rPr>
      </w:pPr>
      <w:r w:rsidRPr="005C1722">
        <w:rPr>
          <w:b/>
          <w:bCs/>
          <w:sz w:val="28"/>
          <w:szCs w:val="28"/>
          <w:lang w:val="en-US"/>
        </w:rPr>
        <w:t xml:space="preserve">Appendix 1 – </w:t>
      </w:r>
      <w:r w:rsidR="005C1722" w:rsidRPr="005C1722">
        <w:rPr>
          <w:b/>
          <w:bCs/>
          <w:sz w:val="28"/>
          <w:szCs w:val="28"/>
          <w:lang w:val="en-US"/>
        </w:rPr>
        <w:t>Full version of the survey with questions and possible answers</w:t>
      </w:r>
    </w:p>
    <w:p w14:paraId="28291F44" w14:textId="77777777" w:rsidR="00423B0D" w:rsidRPr="005C1722" w:rsidRDefault="00423B0D" w:rsidP="00B93E14">
      <w:pPr>
        <w:jc w:val="both"/>
        <w:rPr>
          <w:b/>
          <w:bCs/>
          <w:sz w:val="28"/>
          <w:szCs w:val="28"/>
          <w:lang w:val="en-US"/>
        </w:rPr>
      </w:pPr>
    </w:p>
    <w:p w14:paraId="4609B913" w14:textId="57ED05E1" w:rsidR="00B93E14" w:rsidRPr="005C1722" w:rsidRDefault="00B93E14" w:rsidP="00B93E14">
      <w:pPr>
        <w:jc w:val="both"/>
        <w:rPr>
          <w:b/>
          <w:bCs/>
          <w:color w:val="000000" w:themeColor="text1"/>
          <w:sz w:val="28"/>
          <w:szCs w:val="28"/>
          <w:lang w:val="en-US"/>
        </w:rPr>
      </w:pPr>
      <w:r w:rsidRPr="005C1722">
        <w:rPr>
          <w:b/>
          <w:bCs/>
          <w:color w:val="000000" w:themeColor="text1"/>
          <w:sz w:val="28"/>
          <w:szCs w:val="28"/>
          <w:lang w:val="en-US"/>
        </w:rPr>
        <w:t>Introduction</w:t>
      </w:r>
    </w:p>
    <w:p w14:paraId="6AC42368" w14:textId="77777777" w:rsidR="00B93E14" w:rsidRPr="005C1722" w:rsidRDefault="00B93E14" w:rsidP="00B93E14">
      <w:pPr>
        <w:jc w:val="both"/>
        <w:rPr>
          <w:lang w:val="en-US"/>
        </w:rPr>
      </w:pPr>
      <w:r w:rsidRPr="005C1722">
        <w:rPr>
          <w:lang w:val="en-US"/>
        </w:rPr>
        <w:t>The present questionnaire, conducted within the C3A Center (Center Agriculture Food Environment) at the University of Trento, aims to investigate consumer behavior regarding the consumption and purchase of chicken meat derived from specimens fed with alternative feeds. The questionnaire requires only a few minutes for completion, and all the data collected will be used anonymously and solely for research purposes, with no commercial intent.</w:t>
      </w:r>
    </w:p>
    <w:p w14:paraId="6E86D3F3" w14:textId="77777777" w:rsidR="00B93E14" w:rsidRPr="005C1722" w:rsidRDefault="00B93E14" w:rsidP="00B93E14">
      <w:pPr>
        <w:jc w:val="both"/>
        <w:rPr>
          <w:lang w:val="en-US"/>
        </w:rPr>
      </w:pPr>
    </w:p>
    <w:p w14:paraId="743B8FD1" w14:textId="018F38E8" w:rsidR="00B93E14" w:rsidRPr="005C1722" w:rsidRDefault="00B93E14" w:rsidP="00B93E14">
      <w:pPr>
        <w:jc w:val="both"/>
        <w:rPr>
          <w:b/>
          <w:bCs/>
          <w:color w:val="FF0000"/>
          <w:lang w:val="en-US"/>
        </w:rPr>
      </w:pPr>
      <w:r w:rsidRPr="005C1722">
        <w:rPr>
          <w:b/>
          <w:bCs/>
          <w:color w:val="FF0000"/>
          <w:lang w:val="en-US"/>
        </w:rPr>
        <w:t>By clicking on the "Next" icon, you automatically consent to participate in the study.</w:t>
      </w:r>
    </w:p>
    <w:p w14:paraId="357E26EC" w14:textId="77777777" w:rsidR="00B93E14" w:rsidRPr="005C1722" w:rsidRDefault="00B93E14" w:rsidP="00B93E14">
      <w:pPr>
        <w:jc w:val="both"/>
        <w:rPr>
          <w:b/>
          <w:bCs/>
          <w:color w:val="FF0000"/>
          <w:lang w:val="en-US"/>
        </w:rPr>
      </w:pPr>
    </w:p>
    <w:p w14:paraId="4EA6DEDC" w14:textId="29E1C1A3" w:rsidR="00B93E14" w:rsidRPr="005C1722" w:rsidRDefault="00343028" w:rsidP="00B93E14">
      <w:pPr>
        <w:jc w:val="both"/>
        <w:rPr>
          <w:b/>
          <w:bCs/>
          <w:color w:val="000000" w:themeColor="text1"/>
          <w:lang w:val="en-US"/>
        </w:rPr>
      </w:pPr>
      <w:r w:rsidRPr="00343028">
        <w:rPr>
          <w:b/>
          <w:bCs/>
          <w:color w:val="FF0000"/>
          <w:lang w:val="en-US"/>
        </w:rPr>
        <w:t>Q0</w:t>
      </w:r>
      <w:r w:rsidRPr="00343028">
        <w:rPr>
          <w:b/>
          <w:bCs/>
          <w:lang w:val="en-US"/>
        </w:rPr>
        <w:t xml:space="preserve"> - </w:t>
      </w:r>
      <w:r w:rsidR="00B93E14" w:rsidRPr="005C1722">
        <w:rPr>
          <w:b/>
          <w:bCs/>
          <w:color w:val="000000" w:themeColor="text1"/>
          <w:lang w:val="en-US"/>
        </w:rPr>
        <w:t>S</w:t>
      </w:r>
      <w:r w:rsidR="006E0B19" w:rsidRPr="005C1722">
        <w:rPr>
          <w:b/>
          <w:bCs/>
          <w:color w:val="000000" w:themeColor="text1"/>
          <w:lang w:val="en-US"/>
        </w:rPr>
        <w:t>creening question</w:t>
      </w:r>
    </w:p>
    <w:p w14:paraId="45EF55FA" w14:textId="0AC98CD3" w:rsidR="00B93E14" w:rsidRPr="005C1722" w:rsidRDefault="00D471E7" w:rsidP="00B93E14">
      <w:pPr>
        <w:jc w:val="both"/>
        <w:rPr>
          <w:lang w:val="en-US"/>
        </w:rPr>
      </w:pPr>
      <w:r w:rsidRPr="005C1722">
        <w:rPr>
          <w:lang w:val="en-US"/>
        </w:rPr>
        <w:t xml:space="preserve">- </w:t>
      </w:r>
      <w:r w:rsidR="00B93E14" w:rsidRPr="005C1722">
        <w:rPr>
          <w:lang w:val="en-US"/>
        </w:rPr>
        <w:t>Who typically handles grocery shopping in your family?</w:t>
      </w:r>
    </w:p>
    <w:p w14:paraId="3471FE68" w14:textId="6E5EA610" w:rsidR="00B93E14" w:rsidRPr="005C1722" w:rsidRDefault="00B93E14" w:rsidP="00B93E14">
      <w:pPr>
        <w:jc w:val="both"/>
        <w:rPr>
          <w:lang w:val="en-US"/>
        </w:rPr>
      </w:pPr>
      <w:r w:rsidRPr="005C1722">
        <w:rPr>
          <w:lang w:val="en-US"/>
        </w:rPr>
        <w:t>0 Me</w:t>
      </w:r>
    </w:p>
    <w:p w14:paraId="199CA6BD" w14:textId="62225341" w:rsidR="00B93E14" w:rsidRPr="005C1722" w:rsidRDefault="00B93E14" w:rsidP="00B93E14">
      <w:pPr>
        <w:jc w:val="both"/>
        <w:rPr>
          <w:lang w:val="en-US"/>
        </w:rPr>
      </w:pPr>
      <w:r w:rsidRPr="005C1722">
        <w:rPr>
          <w:lang w:val="en-US"/>
        </w:rPr>
        <w:t>0 Others</w:t>
      </w:r>
    </w:p>
    <w:p w14:paraId="71A3EC7E" w14:textId="77777777" w:rsidR="00B93E14" w:rsidRPr="005C1722" w:rsidRDefault="00B93E14" w:rsidP="00B93E14">
      <w:pPr>
        <w:jc w:val="both"/>
        <w:rPr>
          <w:lang w:val="en-US"/>
        </w:rPr>
      </w:pPr>
    </w:p>
    <w:p w14:paraId="470A4617" w14:textId="45B55986" w:rsidR="00B93E14" w:rsidRPr="005C1722" w:rsidRDefault="00B93E14" w:rsidP="00B93E14">
      <w:pPr>
        <w:jc w:val="both"/>
        <w:rPr>
          <w:b/>
          <w:bCs/>
          <w:lang w:val="en-US"/>
        </w:rPr>
      </w:pPr>
      <w:r w:rsidRPr="005C1722">
        <w:rPr>
          <w:b/>
          <w:bCs/>
          <w:lang w:val="en-US"/>
        </w:rPr>
        <w:t xml:space="preserve">Section </w:t>
      </w:r>
      <w:r w:rsidR="006E0B19" w:rsidRPr="005C1722">
        <w:rPr>
          <w:b/>
          <w:bCs/>
          <w:lang w:val="en-US"/>
        </w:rPr>
        <w:t>1</w:t>
      </w:r>
    </w:p>
    <w:p w14:paraId="3BF89CBE" w14:textId="38F03AA4" w:rsidR="00B93E14" w:rsidRPr="005C1722" w:rsidRDefault="00B93E14" w:rsidP="00B93E14">
      <w:pPr>
        <w:jc w:val="both"/>
        <w:rPr>
          <w:i/>
          <w:iCs/>
          <w:lang w:val="en-US"/>
        </w:rPr>
      </w:pPr>
      <w:r w:rsidRPr="005C1722">
        <w:rPr>
          <w:i/>
          <w:iCs/>
          <w:lang w:val="en-US"/>
        </w:rPr>
        <w:t>In this section, you will be asked to express your level of agreement with some information related to chicken nutrition and the use of feed for poultry farming.</w:t>
      </w:r>
    </w:p>
    <w:p w14:paraId="2AE18039" w14:textId="60485401" w:rsidR="003978AB" w:rsidRPr="005C1722" w:rsidRDefault="00343028" w:rsidP="003978AB">
      <w:pPr>
        <w:pStyle w:val="NormaleWeb"/>
        <w:spacing w:before="0" w:beforeAutospacing="0" w:after="0" w:afterAutospacing="0"/>
        <w:rPr>
          <w:lang w:val="en-US"/>
        </w:rPr>
      </w:pPr>
      <w:r w:rsidRPr="00343028">
        <w:rPr>
          <w:b/>
          <w:bCs/>
          <w:color w:val="FF0000"/>
          <w:lang w:val="en-US"/>
        </w:rPr>
        <w:t>Q1</w:t>
      </w:r>
      <w:r w:rsidR="00CF34BE">
        <w:rPr>
          <w:b/>
          <w:bCs/>
          <w:color w:val="FF0000"/>
          <w:lang w:val="en-US"/>
        </w:rPr>
        <w:t xml:space="preserve"> (PFS)</w:t>
      </w:r>
      <w:r>
        <w:rPr>
          <w:b/>
          <w:bCs/>
          <w:lang w:val="en-US"/>
        </w:rPr>
        <w:t xml:space="preserve"> </w:t>
      </w:r>
      <w:r w:rsidR="00D471E7" w:rsidRPr="005C1722">
        <w:rPr>
          <w:lang w:val="en-US"/>
        </w:rPr>
        <w:t xml:space="preserve">- </w:t>
      </w:r>
      <w:r w:rsidR="003978AB" w:rsidRPr="005C1722">
        <w:rPr>
          <w:lang w:val="en-US"/>
        </w:rPr>
        <w:t>On a scale from 1 to 7, where 1 is "completely disagree" and 7 is "completely agree," please indicate how much you agree with the following statement</w:t>
      </w:r>
    </w:p>
    <w:p w14:paraId="55320D63" w14:textId="060E7303" w:rsidR="003978AB" w:rsidRPr="005C1722" w:rsidRDefault="003978AB" w:rsidP="003978AB">
      <w:pPr>
        <w:numPr>
          <w:ilvl w:val="0"/>
          <w:numId w:val="9"/>
        </w:numPr>
        <w:jc w:val="both"/>
        <w:rPr>
          <w:lang w:val="en-US"/>
        </w:rPr>
      </w:pPr>
      <w:r w:rsidRPr="005C1722">
        <w:rPr>
          <w:lang w:val="en-US"/>
        </w:rPr>
        <w:t xml:space="preserve">Chickens are omnivorous animals: the omnivore eats without distinction both animal origin products (e.g., meat, insects, etc.) and plant-based products (e.g., leaves, roots, algae, microflora); </w:t>
      </w:r>
    </w:p>
    <w:p w14:paraId="7C38717E" w14:textId="6E96CDC8" w:rsidR="003978AB" w:rsidRPr="005C1722" w:rsidRDefault="003978AB" w:rsidP="003978AB">
      <w:pPr>
        <w:numPr>
          <w:ilvl w:val="0"/>
          <w:numId w:val="9"/>
        </w:numPr>
        <w:jc w:val="both"/>
        <w:rPr>
          <w:lang w:val="en-US"/>
        </w:rPr>
      </w:pPr>
      <w:r w:rsidRPr="005C1722">
        <w:rPr>
          <w:lang w:val="en-US"/>
        </w:rPr>
        <w:t xml:space="preserve">The conventional feed used for poultry nutrition includes </w:t>
      </w:r>
      <w:r w:rsidR="00177F3E">
        <w:rPr>
          <w:lang w:val="en-US"/>
        </w:rPr>
        <w:t xml:space="preserve">insect meal </w:t>
      </w:r>
      <w:r w:rsidRPr="005C1722">
        <w:rPr>
          <w:lang w:val="en-US"/>
        </w:rPr>
        <w:t>or insect live larvae;</w:t>
      </w:r>
    </w:p>
    <w:p w14:paraId="1C66E982" w14:textId="1B56CAA7" w:rsidR="003978AB" w:rsidRPr="005C1722" w:rsidRDefault="003978AB" w:rsidP="003978AB">
      <w:pPr>
        <w:numPr>
          <w:ilvl w:val="0"/>
          <w:numId w:val="9"/>
        </w:numPr>
        <w:jc w:val="both"/>
        <w:rPr>
          <w:lang w:val="en-US"/>
        </w:rPr>
      </w:pPr>
      <w:r w:rsidRPr="005C1722">
        <w:rPr>
          <w:lang w:val="en-US"/>
        </w:rPr>
        <w:t xml:space="preserve">The European Union, in July 2021, has stated that it is allowed to use insects to produce poultry feed; </w:t>
      </w:r>
    </w:p>
    <w:p w14:paraId="3318E7EF" w14:textId="6BA92B47" w:rsidR="003978AB" w:rsidRPr="005C1722" w:rsidRDefault="003978AB" w:rsidP="003978AB">
      <w:pPr>
        <w:numPr>
          <w:ilvl w:val="0"/>
          <w:numId w:val="9"/>
        </w:numPr>
        <w:jc w:val="both"/>
        <w:rPr>
          <w:lang w:val="en-US"/>
        </w:rPr>
      </w:pPr>
      <w:r w:rsidRPr="005C1722">
        <w:rPr>
          <w:lang w:val="en-US"/>
        </w:rPr>
        <w:t xml:space="preserve">Using insects to produce poultry feed has beneficial effects on animal welfare. </w:t>
      </w:r>
    </w:p>
    <w:p w14:paraId="738D84D6" w14:textId="77777777" w:rsidR="003978AB" w:rsidRPr="005C1722" w:rsidRDefault="003978AB" w:rsidP="003978AB">
      <w:pPr>
        <w:jc w:val="both"/>
        <w:rPr>
          <w:lang w:val="en-US"/>
        </w:rPr>
      </w:pPr>
    </w:p>
    <w:p w14:paraId="59C11C71" w14:textId="5E4C7972" w:rsidR="003978AB" w:rsidRPr="005C1722" w:rsidRDefault="003978AB" w:rsidP="003978AB">
      <w:pPr>
        <w:jc w:val="both"/>
        <w:rPr>
          <w:b/>
          <w:bCs/>
          <w:lang w:val="en-US"/>
        </w:rPr>
      </w:pPr>
      <w:r w:rsidRPr="005C1722">
        <w:rPr>
          <w:b/>
          <w:bCs/>
          <w:lang w:val="en-US"/>
        </w:rPr>
        <w:t xml:space="preserve">Section </w:t>
      </w:r>
      <w:r w:rsidR="006E0B19" w:rsidRPr="005C1722">
        <w:rPr>
          <w:b/>
          <w:bCs/>
          <w:lang w:val="en-US"/>
        </w:rPr>
        <w:t>2</w:t>
      </w:r>
    </w:p>
    <w:p w14:paraId="32344578" w14:textId="77777777" w:rsidR="003978AB" w:rsidRPr="005C1722" w:rsidRDefault="003978AB" w:rsidP="003978AB">
      <w:pPr>
        <w:jc w:val="both"/>
        <w:rPr>
          <w:i/>
          <w:iCs/>
          <w:lang w:val="en-US"/>
        </w:rPr>
      </w:pPr>
      <w:r w:rsidRPr="005C1722">
        <w:rPr>
          <w:i/>
          <w:iCs/>
          <w:lang w:val="en-US"/>
        </w:rPr>
        <w:t>In this section, we will ask you to make choices between purchasing a conventional product and an innovative product. Before making these choices, we kindly request you to carefully read the following descriptions.</w:t>
      </w:r>
    </w:p>
    <w:p w14:paraId="1AE17BDC" w14:textId="77777777" w:rsidR="003978AB" w:rsidRPr="005C1722" w:rsidRDefault="003978AB" w:rsidP="003978AB">
      <w:pPr>
        <w:jc w:val="both"/>
        <w:rPr>
          <w:i/>
          <w:iCs/>
          <w:lang w:val="en-US"/>
        </w:rPr>
      </w:pPr>
    </w:p>
    <w:p w14:paraId="5D2930D1" w14:textId="08745410" w:rsidR="003978AB" w:rsidRPr="005C1722" w:rsidRDefault="003978AB" w:rsidP="003978AB">
      <w:pPr>
        <w:jc w:val="both"/>
        <w:rPr>
          <w:i/>
          <w:iCs/>
          <w:lang w:val="en-US"/>
        </w:rPr>
      </w:pPr>
      <w:r w:rsidRPr="005C1722">
        <w:rPr>
          <w:lang w:val="en-US"/>
        </w:rPr>
        <w:t xml:space="preserve">The conventional product is a 400g portion of chicken breast derived from animals fed with conventional feed. The conventional diet for meat chickens primarily consists of corn, soybean meal, other grains (barley, oats, wheat, sorghum), and essential nutrients for the animal's growth, such as calcium and sodium. These chickens are raised in Italy </w:t>
      </w:r>
      <w:r w:rsidR="008D6822" w:rsidRPr="005C1722">
        <w:rPr>
          <w:lang w:val="en-US"/>
        </w:rPr>
        <w:t>and bred on the ground</w:t>
      </w:r>
      <w:r w:rsidRPr="005C1722">
        <w:rPr>
          <w:lang w:val="en-US"/>
        </w:rPr>
        <w:t>.</w:t>
      </w:r>
    </w:p>
    <w:p w14:paraId="6AEAAB7F" w14:textId="77777777" w:rsidR="003978AB" w:rsidRPr="005C1722" w:rsidRDefault="003978AB" w:rsidP="003978AB">
      <w:pPr>
        <w:jc w:val="both"/>
        <w:rPr>
          <w:lang w:val="en-US"/>
        </w:rPr>
      </w:pPr>
    </w:p>
    <w:p w14:paraId="66B2BF14" w14:textId="494FB23A" w:rsidR="009E2BFA" w:rsidRPr="005C1722" w:rsidRDefault="003978AB" w:rsidP="009E2BFA">
      <w:pPr>
        <w:jc w:val="both"/>
        <w:rPr>
          <w:lang w:val="en-US"/>
        </w:rPr>
      </w:pPr>
      <w:r w:rsidRPr="005C1722">
        <w:rPr>
          <w:lang w:val="en-US"/>
        </w:rPr>
        <w:t xml:space="preserve">The innovative product is a 400g portion of chicken breast derived from animals fed with innovative feed. Unlike conventional feed, the innovative feed contains 10% insect meal (Hermetia illucens, Black Soldier Fly) or live larvae. Both the chickens and the insects used for the feed are raised in Italy, and the chickens </w:t>
      </w:r>
      <w:r w:rsidR="008D6822" w:rsidRPr="005C1722">
        <w:rPr>
          <w:lang w:val="en-US"/>
        </w:rPr>
        <w:t>are bred on the ground</w:t>
      </w:r>
      <w:r w:rsidRPr="005C1722">
        <w:rPr>
          <w:lang w:val="en-US"/>
        </w:rPr>
        <w:t>.</w:t>
      </w:r>
    </w:p>
    <w:p w14:paraId="565C58C2" w14:textId="77777777" w:rsidR="009E2BFA" w:rsidRPr="005C1722" w:rsidRDefault="009E2BFA" w:rsidP="009E2BFA">
      <w:pPr>
        <w:jc w:val="both"/>
        <w:rPr>
          <w:lang w:val="en-US"/>
        </w:rPr>
      </w:pPr>
    </w:p>
    <w:p w14:paraId="5F398727" w14:textId="27A26D53" w:rsidR="009E2BFA" w:rsidRPr="005C1722" w:rsidRDefault="009E2BFA" w:rsidP="009E2BFA">
      <w:pPr>
        <w:jc w:val="both"/>
        <w:rPr>
          <w:i/>
          <w:iCs/>
          <w:lang w:val="en-US"/>
        </w:rPr>
      </w:pPr>
      <w:r w:rsidRPr="005C1722">
        <w:rPr>
          <w:b/>
          <w:bCs/>
          <w:color w:val="FF0000"/>
          <w:sz w:val="20"/>
          <w:szCs w:val="20"/>
          <w:lang w:val="en-US"/>
        </w:rPr>
        <w:t>(previous screen for informational purposes, only for respondents subjected to the treatment)</w:t>
      </w:r>
    </w:p>
    <w:p w14:paraId="2A79BB35" w14:textId="5DCEBD1A" w:rsidR="009E2BFA" w:rsidRPr="005C1722" w:rsidRDefault="009E2BFA" w:rsidP="009E2BFA">
      <w:pPr>
        <w:jc w:val="both"/>
        <w:rPr>
          <w:i/>
          <w:iCs/>
          <w:lang w:val="en-US"/>
        </w:rPr>
      </w:pPr>
      <w:r w:rsidRPr="005C1722">
        <w:rPr>
          <w:i/>
          <w:iCs/>
          <w:lang w:val="en-US"/>
        </w:rPr>
        <w:t>Before proceeding, we kindly ask you to carefully read the brief text provided below.</w:t>
      </w:r>
    </w:p>
    <w:p w14:paraId="1281C305" w14:textId="37DBCBE2" w:rsidR="009E2BFA" w:rsidRPr="005C1722" w:rsidRDefault="006E0B19" w:rsidP="009E2BFA">
      <w:pPr>
        <w:jc w:val="both"/>
        <w:rPr>
          <w:b/>
          <w:bCs/>
          <w:color w:val="FF0000"/>
          <w:sz w:val="20"/>
          <w:szCs w:val="20"/>
          <w:lang w:val="en-US"/>
        </w:rPr>
      </w:pPr>
      <w:r w:rsidRPr="005C1722">
        <w:rPr>
          <w:b/>
          <w:bCs/>
          <w:color w:val="FF0000"/>
          <w:sz w:val="20"/>
          <w:szCs w:val="20"/>
          <w:lang w:val="en-US"/>
        </w:rPr>
        <w:t>(respondents were randomly assigned to one of the 3 information treatments + 1 group proceeded with no information treatment)</w:t>
      </w:r>
    </w:p>
    <w:p w14:paraId="44F3C64F" w14:textId="77777777" w:rsidR="009A00CA" w:rsidRPr="005C1722" w:rsidRDefault="009A00CA" w:rsidP="009E2BFA">
      <w:pPr>
        <w:jc w:val="both"/>
        <w:rPr>
          <w:b/>
          <w:bCs/>
          <w:i/>
          <w:iCs/>
          <w:color w:val="FF0000"/>
          <w:sz w:val="20"/>
          <w:szCs w:val="20"/>
          <w:lang w:val="en-US"/>
        </w:rPr>
      </w:pPr>
    </w:p>
    <w:tbl>
      <w:tblPr>
        <w:tblStyle w:val="Grigliatabella"/>
        <w:tblW w:w="0" w:type="auto"/>
        <w:tblBorders>
          <w:top w:val="none" w:sz="0" w:space="0" w:color="auto"/>
          <w:left w:val="none" w:sz="0" w:space="0" w:color="auto"/>
          <w:right w:val="none" w:sz="0" w:space="0" w:color="auto"/>
        </w:tblBorders>
        <w:tblLook w:val="04A0" w:firstRow="1" w:lastRow="0" w:firstColumn="1" w:lastColumn="0" w:noHBand="0" w:noVBand="1"/>
      </w:tblPr>
      <w:tblGrid>
        <w:gridCol w:w="2410"/>
        <w:gridCol w:w="7212"/>
      </w:tblGrid>
      <w:tr w:rsidR="001B5E14" w:rsidRPr="001B5E14" w14:paraId="324D7504" w14:textId="77777777" w:rsidTr="008151B3">
        <w:tc>
          <w:tcPr>
            <w:tcW w:w="2410" w:type="dxa"/>
            <w:tcBorders>
              <w:top w:val="nil"/>
              <w:right w:val="nil"/>
            </w:tcBorders>
            <w:vAlign w:val="center"/>
          </w:tcPr>
          <w:p w14:paraId="466B924D" w14:textId="77777777" w:rsidR="001B5E14" w:rsidRPr="001B5E14" w:rsidRDefault="001B5E14" w:rsidP="005D316B">
            <w:pPr>
              <w:spacing w:before="100" w:beforeAutospacing="1" w:after="100" w:afterAutospacing="1"/>
              <w:rPr>
                <w:b/>
                <w:bCs/>
                <w:color w:val="333333"/>
                <w:sz w:val="20"/>
                <w:szCs w:val="20"/>
                <w:lang w:val="en-US"/>
              </w:rPr>
            </w:pPr>
            <w:r w:rsidRPr="001B5E14">
              <w:rPr>
                <w:b/>
                <w:bCs/>
                <w:color w:val="333333"/>
                <w:sz w:val="20"/>
                <w:szCs w:val="20"/>
                <w:lang w:val="en-US"/>
              </w:rPr>
              <w:t>Treatment</w:t>
            </w:r>
          </w:p>
        </w:tc>
        <w:tc>
          <w:tcPr>
            <w:tcW w:w="7212" w:type="dxa"/>
            <w:tcBorders>
              <w:top w:val="nil"/>
              <w:left w:val="nil"/>
            </w:tcBorders>
            <w:vAlign w:val="center"/>
          </w:tcPr>
          <w:p w14:paraId="27D85BFB" w14:textId="77777777" w:rsidR="001B5E14" w:rsidRPr="001B5E14" w:rsidRDefault="001B5E14" w:rsidP="005D316B">
            <w:pPr>
              <w:spacing w:before="100" w:beforeAutospacing="1" w:after="100" w:afterAutospacing="1"/>
              <w:rPr>
                <w:b/>
                <w:bCs/>
                <w:color w:val="333333"/>
                <w:sz w:val="20"/>
                <w:szCs w:val="20"/>
                <w:lang w:val="en-US"/>
              </w:rPr>
            </w:pPr>
            <w:r w:rsidRPr="001B5E14">
              <w:rPr>
                <w:b/>
                <w:bCs/>
                <w:color w:val="333333"/>
                <w:sz w:val="20"/>
                <w:szCs w:val="20"/>
                <w:lang w:val="en-US"/>
              </w:rPr>
              <w:t>Full text</w:t>
            </w:r>
          </w:p>
        </w:tc>
      </w:tr>
      <w:tr w:rsidR="001B5E14" w:rsidRPr="001B5E14" w14:paraId="58019BC5" w14:textId="77777777" w:rsidTr="005D316B">
        <w:tc>
          <w:tcPr>
            <w:tcW w:w="2410" w:type="dxa"/>
            <w:tcBorders>
              <w:top w:val="single" w:sz="4" w:space="0" w:color="auto"/>
              <w:right w:val="nil"/>
            </w:tcBorders>
            <w:vAlign w:val="center"/>
          </w:tcPr>
          <w:p w14:paraId="608EE335" w14:textId="77777777" w:rsidR="001B5E14" w:rsidRPr="001B5E14" w:rsidRDefault="001B5E14" w:rsidP="005D316B">
            <w:pPr>
              <w:spacing w:before="100" w:beforeAutospacing="1" w:after="100" w:afterAutospacing="1"/>
              <w:rPr>
                <w:i/>
                <w:iCs/>
                <w:color w:val="333333"/>
                <w:sz w:val="20"/>
                <w:szCs w:val="20"/>
                <w:lang w:val="en-US"/>
              </w:rPr>
            </w:pPr>
            <w:r w:rsidRPr="001B5E14">
              <w:rPr>
                <w:color w:val="333333"/>
                <w:sz w:val="20"/>
                <w:szCs w:val="20"/>
                <w:lang w:val="en-US"/>
              </w:rPr>
              <w:t xml:space="preserve">1. </w:t>
            </w:r>
            <w:r w:rsidRPr="001B5E14">
              <w:rPr>
                <w:i/>
                <w:iCs/>
                <w:color w:val="333333"/>
                <w:sz w:val="20"/>
                <w:szCs w:val="20"/>
                <w:lang w:val="en-US"/>
              </w:rPr>
              <w:t>Welfare information treatment</w:t>
            </w:r>
          </w:p>
        </w:tc>
        <w:tc>
          <w:tcPr>
            <w:tcW w:w="7212" w:type="dxa"/>
            <w:tcBorders>
              <w:top w:val="single" w:sz="4" w:space="0" w:color="auto"/>
              <w:left w:val="nil"/>
            </w:tcBorders>
            <w:vAlign w:val="center"/>
          </w:tcPr>
          <w:p w14:paraId="64AF5067" w14:textId="77777777" w:rsidR="001B5E14" w:rsidRPr="001B5E14" w:rsidRDefault="001B5E14" w:rsidP="005D316B">
            <w:pPr>
              <w:jc w:val="both"/>
              <w:rPr>
                <w:color w:val="333333"/>
                <w:sz w:val="20"/>
                <w:szCs w:val="20"/>
                <w:lang w:val="en-US"/>
              </w:rPr>
            </w:pPr>
            <w:r w:rsidRPr="001B5E14">
              <w:rPr>
                <w:color w:val="333333"/>
                <w:sz w:val="20"/>
                <w:szCs w:val="20"/>
                <w:lang w:val="en-US"/>
              </w:rPr>
              <w:t xml:space="preserve">Several studies have reported that using innovative feed in the diet of broilers has positive effects on gut health and behavior of animals. Innovative feed is an excellent </w:t>
            </w:r>
            <w:r w:rsidRPr="001B5E14">
              <w:rPr>
                <w:color w:val="333333"/>
                <w:sz w:val="20"/>
                <w:szCs w:val="20"/>
                <w:lang w:val="en-US"/>
              </w:rPr>
              <w:lastRenderedPageBreak/>
              <w:t xml:space="preserve">substitute for conventional feed for its high protein content and, in general, for its complete nutritional profile.  </w:t>
            </w:r>
          </w:p>
          <w:p w14:paraId="34AC6BB1" w14:textId="77777777" w:rsidR="001B5E14" w:rsidRPr="001B5E14" w:rsidRDefault="001B5E14" w:rsidP="001B5E14">
            <w:pPr>
              <w:pStyle w:val="Paragrafoelenco"/>
              <w:numPr>
                <w:ilvl w:val="0"/>
                <w:numId w:val="10"/>
              </w:numPr>
              <w:jc w:val="both"/>
              <w:rPr>
                <w:rFonts w:ascii="Times New Roman" w:eastAsia="Times New Roman" w:hAnsi="Times New Roman" w:cs="Times New Roman"/>
                <w:color w:val="333333"/>
                <w:sz w:val="20"/>
                <w:szCs w:val="20"/>
                <w:lang w:val="en-US" w:eastAsia="it-IT"/>
              </w:rPr>
            </w:pPr>
            <w:r w:rsidRPr="001B5E14">
              <w:rPr>
                <w:rFonts w:ascii="Times New Roman" w:eastAsia="Times New Roman" w:hAnsi="Times New Roman" w:cs="Times New Roman"/>
                <w:color w:val="333333"/>
                <w:sz w:val="20"/>
                <w:szCs w:val="20"/>
                <w:lang w:val="en-US" w:eastAsia="it-IT"/>
              </w:rPr>
              <w:t>Using innovative feed has positive effects on growth performance.</w:t>
            </w:r>
          </w:p>
          <w:p w14:paraId="55AC2AD5" w14:textId="77777777" w:rsidR="001B5E14" w:rsidRPr="001B5E14" w:rsidRDefault="001B5E14" w:rsidP="001B5E14">
            <w:pPr>
              <w:pStyle w:val="Paragrafoelenco"/>
              <w:numPr>
                <w:ilvl w:val="0"/>
                <w:numId w:val="10"/>
              </w:numPr>
              <w:jc w:val="both"/>
              <w:rPr>
                <w:rFonts w:ascii="Times New Roman" w:eastAsia="Times New Roman" w:hAnsi="Times New Roman" w:cs="Times New Roman"/>
                <w:color w:val="333333"/>
                <w:sz w:val="20"/>
                <w:szCs w:val="20"/>
                <w:lang w:val="en-US" w:eastAsia="it-IT"/>
              </w:rPr>
            </w:pPr>
            <w:r w:rsidRPr="001B5E14">
              <w:rPr>
                <w:rFonts w:ascii="Times New Roman" w:eastAsia="Times New Roman" w:hAnsi="Times New Roman" w:cs="Times New Roman"/>
                <w:color w:val="333333"/>
                <w:sz w:val="20"/>
                <w:szCs w:val="20"/>
                <w:lang w:val="en-US" w:eastAsia="it-IT"/>
              </w:rPr>
              <w:t>Using innovative feed ha positive effects on gut health when it is used as meal, and on animal welfare when it is administered as live larvae (animals are physically active). Consequently, the final product exhibits enhanced quality.</w:t>
            </w:r>
          </w:p>
          <w:p w14:paraId="48F41CCC" w14:textId="77777777" w:rsidR="001B5E14" w:rsidRPr="001B5E14" w:rsidRDefault="001B5E14" w:rsidP="001B5E14">
            <w:pPr>
              <w:pStyle w:val="Paragrafoelenco"/>
              <w:numPr>
                <w:ilvl w:val="0"/>
                <w:numId w:val="10"/>
              </w:numPr>
              <w:jc w:val="both"/>
              <w:rPr>
                <w:rFonts w:ascii="Times New Roman" w:eastAsia="Times New Roman" w:hAnsi="Times New Roman" w:cs="Times New Roman"/>
                <w:color w:val="333333"/>
                <w:sz w:val="20"/>
                <w:szCs w:val="20"/>
                <w:lang w:val="en-US" w:eastAsia="it-IT"/>
              </w:rPr>
            </w:pPr>
            <w:r w:rsidRPr="001B5E14">
              <w:rPr>
                <w:rFonts w:ascii="Times New Roman" w:eastAsia="Times New Roman" w:hAnsi="Times New Roman" w:cs="Times New Roman"/>
                <w:color w:val="333333"/>
                <w:sz w:val="20"/>
                <w:szCs w:val="20"/>
                <w:lang w:val="en-US" w:eastAsia="it-IT"/>
              </w:rPr>
              <w:t>No differences have been observed in terms of flavor between chickens fed conventional feed and chickens fed innovative feed. The final product is undistinguishable from a conventional product.</w:t>
            </w:r>
          </w:p>
        </w:tc>
      </w:tr>
      <w:tr w:rsidR="001B5E14" w:rsidRPr="001B5E14" w14:paraId="3A3D23F0" w14:textId="77777777" w:rsidTr="005D316B">
        <w:tc>
          <w:tcPr>
            <w:tcW w:w="2410" w:type="dxa"/>
            <w:tcBorders>
              <w:top w:val="single" w:sz="4" w:space="0" w:color="auto"/>
              <w:right w:val="nil"/>
            </w:tcBorders>
            <w:vAlign w:val="center"/>
          </w:tcPr>
          <w:p w14:paraId="50C1B05A" w14:textId="77777777" w:rsidR="001B5E14" w:rsidRPr="001B5E14" w:rsidRDefault="001B5E14" w:rsidP="005D316B">
            <w:pPr>
              <w:spacing w:before="100" w:beforeAutospacing="1" w:after="100" w:afterAutospacing="1"/>
              <w:rPr>
                <w:i/>
                <w:iCs/>
                <w:color w:val="333333"/>
                <w:sz w:val="20"/>
                <w:szCs w:val="20"/>
                <w:lang w:val="en-US"/>
              </w:rPr>
            </w:pPr>
            <w:r w:rsidRPr="001B5E14">
              <w:rPr>
                <w:color w:val="333333"/>
                <w:sz w:val="20"/>
                <w:szCs w:val="20"/>
                <w:lang w:val="en-US"/>
              </w:rPr>
              <w:lastRenderedPageBreak/>
              <w:t xml:space="preserve">2. </w:t>
            </w:r>
            <w:r w:rsidRPr="001B5E14">
              <w:rPr>
                <w:i/>
                <w:iCs/>
                <w:color w:val="333333"/>
                <w:sz w:val="20"/>
                <w:szCs w:val="20"/>
                <w:lang w:val="en-US"/>
              </w:rPr>
              <w:t>Carbon footprint information treatment</w:t>
            </w:r>
          </w:p>
        </w:tc>
        <w:tc>
          <w:tcPr>
            <w:tcW w:w="7212" w:type="dxa"/>
            <w:tcBorders>
              <w:top w:val="single" w:sz="4" w:space="0" w:color="auto"/>
              <w:left w:val="nil"/>
            </w:tcBorders>
            <w:vAlign w:val="center"/>
          </w:tcPr>
          <w:p w14:paraId="31975A18" w14:textId="77777777" w:rsidR="001B5E14" w:rsidRPr="001B5E14" w:rsidRDefault="001B5E14" w:rsidP="005D316B">
            <w:pPr>
              <w:jc w:val="both"/>
              <w:rPr>
                <w:color w:val="333333"/>
                <w:sz w:val="20"/>
                <w:szCs w:val="20"/>
                <w:lang w:val="en-US"/>
              </w:rPr>
            </w:pPr>
            <w:r w:rsidRPr="001B5E14">
              <w:rPr>
                <w:color w:val="333333"/>
                <w:sz w:val="20"/>
                <w:szCs w:val="20"/>
                <w:lang w:val="en-US"/>
              </w:rPr>
              <w:t>Several studies reported that using innovative feed in the diet of broilers reduces the environmental impact of poultry rearing, in at least three features:</w:t>
            </w:r>
          </w:p>
          <w:p w14:paraId="166805B1" w14:textId="77777777" w:rsidR="001B5E14" w:rsidRPr="001B5E14" w:rsidRDefault="001B5E14" w:rsidP="001B5E14">
            <w:pPr>
              <w:pStyle w:val="Paragrafoelenco"/>
              <w:numPr>
                <w:ilvl w:val="0"/>
                <w:numId w:val="11"/>
              </w:numPr>
              <w:jc w:val="both"/>
              <w:rPr>
                <w:rFonts w:ascii="Times New Roman" w:eastAsia="Times New Roman" w:hAnsi="Times New Roman" w:cs="Times New Roman"/>
                <w:color w:val="333333"/>
                <w:sz w:val="20"/>
                <w:szCs w:val="20"/>
                <w:lang w:val="en-US" w:eastAsia="it-IT"/>
              </w:rPr>
            </w:pPr>
            <w:r w:rsidRPr="001B5E14">
              <w:rPr>
                <w:rFonts w:ascii="Times New Roman" w:eastAsia="Times New Roman" w:hAnsi="Times New Roman" w:cs="Times New Roman"/>
                <w:color w:val="333333"/>
                <w:sz w:val="20"/>
                <w:szCs w:val="20"/>
                <w:lang w:val="en-US" w:eastAsia="it-IT"/>
              </w:rPr>
              <w:t xml:space="preserve">Using insects instead of soybean meal reduces the quantity of land and water necessary for soy production. The quantity  of water and land needed to produce insects is lower compared to that needed for soybean production. </w:t>
            </w:r>
          </w:p>
          <w:p w14:paraId="2FAF08E8" w14:textId="77777777" w:rsidR="001B5E14" w:rsidRPr="001B5E14" w:rsidRDefault="001B5E14" w:rsidP="001B5E14">
            <w:pPr>
              <w:pStyle w:val="Paragrafoelenco"/>
              <w:numPr>
                <w:ilvl w:val="0"/>
                <w:numId w:val="11"/>
              </w:numPr>
              <w:jc w:val="both"/>
              <w:rPr>
                <w:rFonts w:ascii="Times New Roman" w:eastAsia="Times New Roman" w:hAnsi="Times New Roman" w:cs="Times New Roman"/>
                <w:color w:val="333333"/>
                <w:sz w:val="20"/>
                <w:szCs w:val="20"/>
                <w:lang w:val="en-US" w:eastAsia="it-IT"/>
              </w:rPr>
            </w:pPr>
            <w:r w:rsidRPr="001B5E14">
              <w:rPr>
                <w:rFonts w:ascii="Times New Roman" w:eastAsia="Times New Roman" w:hAnsi="Times New Roman" w:cs="Times New Roman"/>
                <w:color w:val="333333"/>
                <w:sz w:val="20"/>
                <w:szCs w:val="20"/>
                <w:lang w:val="en-US" w:eastAsia="it-IT"/>
              </w:rPr>
              <w:t xml:space="preserve">Substituting insects for soybean meal reduces GHG emissions caused by the transportation of soy to feed production facilities. Insects can be reared with animals on the same farms, while most of the soy is imported from abroad. </w:t>
            </w:r>
          </w:p>
          <w:p w14:paraId="68F56932" w14:textId="77777777" w:rsidR="001B5E14" w:rsidRPr="001B5E14" w:rsidRDefault="001B5E14" w:rsidP="001B5E14">
            <w:pPr>
              <w:pStyle w:val="Paragrafoelenco"/>
              <w:numPr>
                <w:ilvl w:val="0"/>
                <w:numId w:val="11"/>
              </w:numPr>
              <w:jc w:val="both"/>
              <w:rPr>
                <w:rFonts w:ascii="Times New Roman" w:eastAsia="Times New Roman" w:hAnsi="Times New Roman" w:cs="Times New Roman"/>
                <w:color w:val="333333"/>
                <w:sz w:val="20"/>
                <w:szCs w:val="20"/>
                <w:lang w:val="en-US" w:eastAsia="it-IT"/>
              </w:rPr>
            </w:pPr>
            <w:r w:rsidRPr="001B5E14">
              <w:rPr>
                <w:rFonts w:ascii="Times New Roman" w:eastAsia="Times New Roman" w:hAnsi="Times New Roman" w:cs="Times New Roman"/>
                <w:color w:val="333333"/>
                <w:sz w:val="20"/>
                <w:szCs w:val="20"/>
                <w:lang w:val="en-US" w:eastAsia="it-IT"/>
              </w:rPr>
              <w:t>Using insects instead of soybean meal implies the reuse of  agri-food industry waste. Insects can be reared on organic substrates (e.g., by-products from fruit and vegetable production ).</w:t>
            </w:r>
          </w:p>
          <w:p w14:paraId="29D196DB" w14:textId="77777777" w:rsidR="001B5E14" w:rsidRPr="001B5E14" w:rsidRDefault="001B5E14" w:rsidP="001B5E14">
            <w:pPr>
              <w:pStyle w:val="Paragrafoelenco"/>
              <w:numPr>
                <w:ilvl w:val="0"/>
                <w:numId w:val="11"/>
              </w:numPr>
              <w:jc w:val="both"/>
              <w:rPr>
                <w:rFonts w:ascii="Times New Roman" w:eastAsia="Times New Roman" w:hAnsi="Times New Roman" w:cs="Times New Roman"/>
                <w:color w:val="333333"/>
                <w:sz w:val="20"/>
                <w:szCs w:val="20"/>
                <w:lang w:val="en-US" w:eastAsia="it-IT"/>
              </w:rPr>
            </w:pPr>
            <w:r w:rsidRPr="001B5E14">
              <w:rPr>
                <w:rFonts w:ascii="Times New Roman" w:eastAsia="Times New Roman" w:hAnsi="Times New Roman" w:cs="Times New Roman"/>
                <w:color w:val="333333"/>
                <w:sz w:val="20"/>
                <w:szCs w:val="20"/>
                <w:lang w:val="en-US" w:eastAsia="it-IT"/>
              </w:rPr>
              <w:t>No differences have been observed in terms of flavor between chickens fed conventional feed and chickens fed innovative feed. The final product is undistinguishable from a conventional product.</w:t>
            </w:r>
          </w:p>
          <w:p w14:paraId="6895146A" w14:textId="77777777" w:rsidR="001B5E14" w:rsidRPr="001B5E14" w:rsidRDefault="001B5E14" w:rsidP="005D316B">
            <w:pPr>
              <w:jc w:val="both"/>
              <w:rPr>
                <w:color w:val="333333"/>
                <w:sz w:val="20"/>
                <w:szCs w:val="20"/>
                <w:lang w:val="en-US"/>
              </w:rPr>
            </w:pPr>
            <w:r w:rsidRPr="001B5E14">
              <w:rPr>
                <w:color w:val="333333"/>
                <w:sz w:val="20"/>
                <w:szCs w:val="20"/>
                <w:lang w:val="en-US"/>
              </w:rPr>
              <w:t xml:space="preserve">Innovative feed is an excellent replacement for conventional feed for its high protein content and, in general, for its complete nutritional profile.  </w:t>
            </w:r>
          </w:p>
        </w:tc>
      </w:tr>
      <w:tr w:rsidR="001B5E14" w:rsidRPr="001B5E14" w14:paraId="359795A7" w14:textId="77777777" w:rsidTr="005D316B">
        <w:trPr>
          <w:trHeight w:val="184"/>
        </w:trPr>
        <w:tc>
          <w:tcPr>
            <w:tcW w:w="2410" w:type="dxa"/>
            <w:tcBorders>
              <w:top w:val="single" w:sz="4" w:space="0" w:color="auto"/>
              <w:right w:val="nil"/>
            </w:tcBorders>
            <w:vAlign w:val="center"/>
          </w:tcPr>
          <w:p w14:paraId="56988A93" w14:textId="77777777" w:rsidR="001B5E14" w:rsidRPr="001B5E14" w:rsidRDefault="001B5E14" w:rsidP="005D316B">
            <w:pPr>
              <w:rPr>
                <w:i/>
                <w:iCs/>
                <w:color w:val="333333"/>
                <w:sz w:val="20"/>
                <w:szCs w:val="20"/>
                <w:lang w:val="en-US"/>
              </w:rPr>
            </w:pPr>
            <w:r w:rsidRPr="001B5E14">
              <w:rPr>
                <w:color w:val="333333"/>
                <w:sz w:val="20"/>
                <w:szCs w:val="20"/>
                <w:lang w:val="en-US"/>
              </w:rPr>
              <w:t xml:space="preserve">3. </w:t>
            </w:r>
            <w:r w:rsidRPr="001B5E14">
              <w:rPr>
                <w:i/>
                <w:iCs/>
                <w:color w:val="333333"/>
                <w:sz w:val="20"/>
                <w:szCs w:val="20"/>
                <w:lang w:val="en-US"/>
              </w:rPr>
              <w:t>Both information treatment</w:t>
            </w:r>
          </w:p>
        </w:tc>
        <w:tc>
          <w:tcPr>
            <w:tcW w:w="7212" w:type="dxa"/>
            <w:tcBorders>
              <w:top w:val="single" w:sz="4" w:space="0" w:color="auto"/>
              <w:left w:val="nil"/>
            </w:tcBorders>
            <w:vAlign w:val="center"/>
          </w:tcPr>
          <w:p w14:paraId="350901D2" w14:textId="5EC65BBA" w:rsidR="001B5E14" w:rsidRPr="001B5E14" w:rsidRDefault="001B5E14" w:rsidP="005D316B">
            <w:pPr>
              <w:jc w:val="both"/>
              <w:rPr>
                <w:color w:val="333333"/>
                <w:sz w:val="20"/>
                <w:szCs w:val="20"/>
                <w:lang w:val="en-US"/>
              </w:rPr>
            </w:pPr>
            <w:r w:rsidRPr="001B5E14">
              <w:rPr>
                <w:color w:val="333333"/>
                <w:sz w:val="20"/>
                <w:szCs w:val="20"/>
                <w:lang w:val="en-US"/>
              </w:rPr>
              <w:t xml:space="preserve">Treatments </w:t>
            </w:r>
            <w:r w:rsidRPr="001B5E14">
              <w:rPr>
                <w:i/>
                <w:iCs/>
                <w:color w:val="333333"/>
                <w:sz w:val="20"/>
                <w:szCs w:val="20"/>
                <w:lang w:val="en-US"/>
              </w:rPr>
              <w:t>Welfare</w:t>
            </w:r>
            <w:r w:rsidRPr="001B5E14">
              <w:rPr>
                <w:color w:val="333333"/>
                <w:sz w:val="20"/>
                <w:szCs w:val="20"/>
                <w:lang w:val="en-US"/>
              </w:rPr>
              <w:t xml:space="preserve"> and </w:t>
            </w:r>
            <w:r>
              <w:rPr>
                <w:i/>
                <w:iCs/>
                <w:color w:val="333333"/>
                <w:sz w:val="20"/>
                <w:szCs w:val="20"/>
                <w:lang w:val="en-US"/>
              </w:rPr>
              <w:t>Carbon footprint</w:t>
            </w:r>
            <w:r w:rsidRPr="001B5E14">
              <w:rPr>
                <w:color w:val="333333"/>
                <w:sz w:val="20"/>
                <w:szCs w:val="20"/>
                <w:lang w:val="en-US"/>
              </w:rPr>
              <w:t xml:space="preserve"> were both submitted to the selected respondents in randomized order. The text is the same previously reported.</w:t>
            </w:r>
          </w:p>
        </w:tc>
      </w:tr>
    </w:tbl>
    <w:p w14:paraId="050F2C5F" w14:textId="77777777" w:rsidR="009A00CA" w:rsidRPr="005C1722" w:rsidRDefault="009A00CA" w:rsidP="009A00CA">
      <w:pPr>
        <w:pStyle w:val="NormaleWeb"/>
        <w:spacing w:before="0" w:beforeAutospacing="0" w:after="0" w:afterAutospacing="0"/>
      </w:pPr>
    </w:p>
    <w:p w14:paraId="7B420E3F" w14:textId="77777777" w:rsidR="009A00CA" w:rsidRPr="005C1722" w:rsidRDefault="009A00CA" w:rsidP="009A00CA">
      <w:pPr>
        <w:pStyle w:val="NormaleWeb"/>
        <w:spacing w:before="0" w:beforeAutospacing="0" w:after="0" w:afterAutospacing="0"/>
        <w:rPr>
          <w:lang w:val="en-US"/>
        </w:rPr>
      </w:pPr>
    </w:p>
    <w:p w14:paraId="1F36DB56" w14:textId="12EEA778" w:rsidR="009A00CA" w:rsidRPr="005C1722" w:rsidRDefault="00343028" w:rsidP="009A00CA">
      <w:pPr>
        <w:pStyle w:val="NormaleWeb"/>
        <w:spacing w:before="0" w:beforeAutospacing="0" w:after="0" w:afterAutospacing="0"/>
        <w:rPr>
          <w:lang w:val="en-US"/>
        </w:rPr>
      </w:pPr>
      <w:r w:rsidRPr="00343028">
        <w:rPr>
          <w:b/>
          <w:bCs/>
          <w:color w:val="FF0000"/>
          <w:lang w:val="en-US"/>
        </w:rPr>
        <w:t>Q3</w:t>
      </w:r>
      <w:r>
        <w:rPr>
          <w:b/>
          <w:bCs/>
          <w:lang w:val="en-US"/>
        </w:rPr>
        <w:t xml:space="preserve"> </w:t>
      </w:r>
      <w:r w:rsidR="00D471E7" w:rsidRPr="005C1722">
        <w:rPr>
          <w:lang w:val="en-US"/>
        </w:rPr>
        <w:t xml:space="preserve">- </w:t>
      </w:r>
      <w:r w:rsidR="009A00CA" w:rsidRPr="005C1722">
        <w:rPr>
          <w:lang w:val="en-US"/>
        </w:rPr>
        <w:t>What is your maximum willingness to pay for a 400g portion of chicken breast, bred on the ground in Italy, and fed with CONVENTIONAL FEED?</w:t>
      </w:r>
    </w:p>
    <w:p w14:paraId="4D35CE07" w14:textId="1D6401C9" w:rsidR="009A00CA" w:rsidRPr="005C1722" w:rsidRDefault="009A00CA" w:rsidP="009A00CA">
      <w:pPr>
        <w:pStyle w:val="NormaleWeb"/>
        <w:spacing w:before="0" w:beforeAutospacing="0" w:after="0" w:afterAutospacing="0"/>
        <w:rPr>
          <w:i/>
          <w:iCs/>
          <w:lang w:val="en-US"/>
        </w:rPr>
      </w:pPr>
      <w:r w:rsidRPr="005C1722">
        <w:rPr>
          <w:i/>
          <w:iCs/>
          <w:lang w:val="en-US"/>
        </w:rPr>
        <w:t>Please specify the maximum amount you are willing to pay.</w:t>
      </w:r>
    </w:p>
    <w:p w14:paraId="7E17FEA1" w14:textId="77777777" w:rsidR="009A00CA" w:rsidRPr="005C1722" w:rsidRDefault="009A00CA" w:rsidP="009A00CA">
      <w:pPr>
        <w:pStyle w:val="NormaleWeb"/>
        <w:spacing w:before="0" w:beforeAutospacing="0" w:after="0" w:afterAutospacing="0"/>
        <w:jc w:val="both"/>
        <w:rPr>
          <w:lang w:val="en-US"/>
        </w:rPr>
      </w:pPr>
      <w:r w:rsidRPr="005C1722">
        <w:rPr>
          <w:lang w:val="en-US"/>
        </w:rPr>
        <w:t>0 €                    0,25 €</w:t>
      </w:r>
    </w:p>
    <w:p w14:paraId="79907500" w14:textId="77777777" w:rsidR="009A00CA" w:rsidRPr="005C1722" w:rsidRDefault="009A00CA" w:rsidP="009A00CA">
      <w:pPr>
        <w:pStyle w:val="NormaleWeb"/>
        <w:spacing w:before="0" w:beforeAutospacing="0" w:after="0" w:afterAutospacing="0"/>
        <w:jc w:val="both"/>
        <w:rPr>
          <w:lang w:val="en-US"/>
        </w:rPr>
      </w:pPr>
      <w:r w:rsidRPr="005C1722">
        <w:rPr>
          <w:lang w:val="en-US"/>
        </w:rPr>
        <w:t>0,50 €               0,75 €</w:t>
      </w:r>
    </w:p>
    <w:p w14:paraId="35E56D46" w14:textId="77777777" w:rsidR="009A00CA" w:rsidRPr="005C1722" w:rsidRDefault="009A00CA" w:rsidP="009A00CA">
      <w:pPr>
        <w:pStyle w:val="NormaleWeb"/>
        <w:spacing w:before="0" w:beforeAutospacing="0" w:after="0" w:afterAutospacing="0"/>
        <w:jc w:val="both"/>
        <w:rPr>
          <w:lang w:val="en-US"/>
        </w:rPr>
      </w:pPr>
      <w:r w:rsidRPr="005C1722">
        <w:rPr>
          <w:lang w:val="en-US"/>
        </w:rPr>
        <w:t>1 €                    1,25 €</w:t>
      </w:r>
    </w:p>
    <w:p w14:paraId="3D9DDC0A" w14:textId="77777777" w:rsidR="009A00CA" w:rsidRPr="005C1722" w:rsidRDefault="009A00CA" w:rsidP="009A00CA">
      <w:pPr>
        <w:pStyle w:val="NormaleWeb"/>
        <w:spacing w:before="0" w:beforeAutospacing="0" w:after="0" w:afterAutospacing="0"/>
        <w:jc w:val="both"/>
        <w:rPr>
          <w:lang w:val="en-US"/>
        </w:rPr>
      </w:pPr>
      <w:r w:rsidRPr="005C1722">
        <w:rPr>
          <w:lang w:val="en-US"/>
        </w:rPr>
        <w:t>1,50 €               1,75 €</w:t>
      </w:r>
    </w:p>
    <w:p w14:paraId="6C0F3BA7" w14:textId="7C66CFD7" w:rsidR="009A00CA" w:rsidRPr="005C1722" w:rsidRDefault="009A00CA" w:rsidP="009A00CA">
      <w:pPr>
        <w:pStyle w:val="NormaleWeb"/>
        <w:spacing w:before="0" w:beforeAutospacing="0" w:after="0" w:afterAutospacing="0"/>
        <w:jc w:val="both"/>
        <w:rPr>
          <w:lang w:val="en-US"/>
        </w:rPr>
      </w:pPr>
      <w:r w:rsidRPr="005C1722">
        <w:rPr>
          <w:lang w:val="en-US"/>
        </w:rPr>
        <w:t>2 €                    2,25 €</w:t>
      </w:r>
    </w:p>
    <w:p w14:paraId="1F707593" w14:textId="77777777" w:rsidR="009A00CA" w:rsidRPr="005C1722" w:rsidRDefault="009A00CA" w:rsidP="009A00CA">
      <w:pPr>
        <w:pStyle w:val="NormaleWeb"/>
        <w:spacing w:before="0" w:beforeAutospacing="0" w:after="0" w:afterAutospacing="0"/>
        <w:jc w:val="both"/>
        <w:rPr>
          <w:lang w:val="en-US"/>
        </w:rPr>
      </w:pPr>
      <w:r w:rsidRPr="005C1722">
        <w:rPr>
          <w:lang w:val="en-US"/>
        </w:rPr>
        <w:t>2,50 €               2,75 €</w:t>
      </w:r>
    </w:p>
    <w:p w14:paraId="385B3E47" w14:textId="0F406D2F" w:rsidR="009A00CA" w:rsidRPr="005C1722" w:rsidRDefault="009A00CA" w:rsidP="009A00CA">
      <w:pPr>
        <w:pStyle w:val="NormaleWeb"/>
        <w:spacing w:before="0" w:beforeAutospacing="0" w:after="0" w:afterAutospacing="0"/>
        <w:jc w:val="both"/>
        <w:rPr>
          <w:lang w:val="en-US"/>
        </w:rPr>
      </w:pPr>
      <w:r w:rsidRPr="005C1722">
        <w:rPr>
          <w:lang w:val="en-US"/>
        </w:rPr>
        <w:t>3 €                    3,25 €</w:t>
      </w:r>
    </w:p>
    <w:p w14:paraId="1F70F446" w14:textId="77777777" w:rsidR="009A00CA" w:rsidRPr="005C1722" w:rsidRDefault="009A00CA" w:rsidP="009A00CA">
      <w:pPr>
        <w:pStyle w:val="NormaleWeb"/>
        <w:spacing w:before="0" w:beforeAutospacing="0" w:after="0" w:afterAutospacing="0"/>
        <w:jc w:val="both"/>
        <w:rPr>
          <w:lang w:val="en-US"/>
        </w:rPr>
      </w:pPr>
      <w:r w:rsidRPr="005C1722">
        <w:rPr>
          <w:lang w:val="en-US"/>
        </w:rPr>
        <w:t>3,50 €               3,75 €</w:t>
      </w:r>
    </w:p>
    <w:p w14:paraId="395C4230" w14:textId="2364110B" w:rsidR="009A00CA" w:rsidRPr="005C1722" w:rsidRDefault="009A00CA" w:rsidP="009A00CA">
      <w:pPr>
        <w:pStyle w:val="NormaleWeb"/>
        <w:spacing w:before="0" w:beforeAutospacing="0" w:after="0" w:afterAutospacing="0"/>
        <w:jc w:val="both"/>
        <w:rPr>
          <w:lang w:val="en-US"/>
        </w:rPr>
      </w:pPr>
      <w:r w:rsidRPr="005C1722">
        <w:rPr>
          <w:lang w:val="en-US"/>
        </w:rPr>
        <w:t>4 €</w:t>
      </w:r>
    </w:p>
    <w:p w14:paraId="51BCDE7D" w14:textId="77777777" w:rsidR="009A00CA" w:rsidRPr="005C1722" w:rsidRDefault="009A00CA" w:rsidP="009A00CA">
      <w:pPr>
        <w:pStyle w:val="NormaleWeb"/>
        <w:spacing w:before="0" w:beforeAutospacing="0" w:after="0" w:afterAutospacing="0"/>
        <w:jc w:val="both"/>
        <w:rPr>
          <w:lang w:val="en-US"/>
        </w:rPr>
      </w:pPr>
    </w:p>
    <w:p w14:paraId="04F42B62" w14:textId="77777777" w:rsidR="009A00CA" w:rsidRPr="005C1722" w:rsidRDefault="009A00CA" w:rsidP="009A00CA">
      <w:pPr>
        <w:pStyle w:val="NormaleWeb"/>
        <w:spacing w:before="0" w:beforeAutospacing="0" w:after="0" w:afterAutospacing="0"/>
        <w:rPr>
          <w:lang w:val="en-US"/>
        </w:rPr>
      </w:pPr>
    </w:p>
    <w:p w14:paraId="03CECB13" w14:textId="4CCDE331" w:rsidR="009A00CA" w:rsidRPr="005C1722" w:rsidRDefault="00343028" w:rsidP="009A00CA">
      <w:pPr>
        <w:pStyle w:val="NormaleWeb"/>
        <w:spacing w:before="0" w:beforeAutospacing="0" w:after="0" w:afterAutospacing="0"/>
        <w:rPr>
          <w:lang w:val="en-US"/>
        </w:rPr>
      </w:pPr>
      <w:r w:rsidRPr="00343028">
        <w:rPr>
          <w:b/>
          <w:bCs/>
          <w:color w:val="FF0000"/>
          <w:lang w:val="en-US"/>
        </w:rPr>
        <w:t>Q</w:t>
      </w:r>
      <w:r>
        <w:rPr>
          <w:b/>
          <w:bCs/>
          <w:color w:val="FF0000"/>
          <w:lang w:val="en-US"/>
        </w:rPr>
        <w:t xml:space="preserve">4 </w:t>
      </w:r>
      <w:r w:rsidR="00D471E7" w:rsidRPr="005C1722">
        <w:rPr>
          <w:lang w:val="en-US"/>
        </w:rPr>
        <w:t xml:space="preserve">- </w:t>
      </w:r>
      <w:r w:rsidR="009A00CA" w:rsidRPr="005C1722">
        <w:rPr>
          <w:lang w:val="en-US"/>
        </w:rPr>
        <w:t>What is your maximum willingness to pay for a 400g portion of chicken breast, bred on the ground in Italy, and fed with INNOVATIVE FEED?</w:t>
      </w:r>
    </w:p>
    <w:p w14:paraId="2F515D70" w14:textId="77777777" w:rsidR="009A00CA" w:rsidRPr="005C1722" w:rsidRDefault="009A00CA" w:rsidP="009A00CA">
      <w:pPr>
        <w:pStyle w:val="NormaleWeb"/>
        <w:spacing w:before="0" w:beforeAutospacing="0" w:after="0" w:afterAutospacing="0"/>
        <w:rPr>
          <w:i/>
          <w:iCs/>
          <w:lang w:val="en-US"/>
        </w:rPr>
      </w:pPr>
      <w:r w:rsidRPr="005C1722">
        <w:rPr>
          <w:i/>
          <w:iCs/>
          <w:lang w:val="en-US"/>
        </w:rPr>
        <w:t>Please specify the maximum amount you are willing to pay.</w:t>
      </w:r>
    </w:p>
    <w:p w14:paraId="5F7A5ABE" w14:textId="77777777" w:rsidR="009A00CA" w:rsidRPr="005C1722" w:rsidRDefault="009A00CA" w:rsidP="009A00CA">
      <w:pPr>
        <w:pStyle w:val="NormaleWeb"/>
        <w:spacing w:before="0" w:beforeAutospacing="0" w:after="0" w:afterAutospacing="0"/>
        <w:jc w:val="both"/>
        <w:rPr>
          <w:lang w:val="en-US"/>
        </w:rPr>
      </w:pPr>
      <w:r w:rsidRPr="005C1722">
        <w:rPr>
          <w:lang w:val="en-US"/>
        </w:rPr>
        <w:t>0 €                    0,25 €</w:t>
      </w:r>
    </w:p>
    <w:p w14:paraId="73F808AE" w14:textId="77777777" w:rsidR="009A00CA" w:rsidRPr="005C1722" w:rsidRDefault="009A00CA" w:rsidP="009A00CA">
      <w:pPr>
        <w:pStyle w:val="NormaleWeb"/>
        <w:spacing w:before="0" w:beforeAutospacing="0" w:after="0" w:afterAutospacing="0"/>
        <w:jc w:val="both"/>
        <w:rPr>
          <w:lang w:val="en-US"/>
        </w:rPr>
      </w:pPr>
      <w:r w:rsidRPr="005C1722">
        <w:rPr>
          <w:lang w:val="en-US"/>
        </w:rPr>
        <w:t>0,50 €               0,75 €</w:t>
      </w:r>
    </w:p>
    <w:p w14:paraId="0D71FD5D" w14:textId="77777777" w:rsidR="009A00CA" w:rsidRPr="005C1722" w:rsidRDefault="009A00CA" w:rsidP="009A00CA">
      <w:pPr>
        <w:pStyle w:val="NormaleWeb"/>
        <w:spacing w:before="0" w:beforeAutospacing="0" w:after="0" w:afterAutospacing="0"/>
        <w:jc w:val="both"/>
        <w:rPr>
          <w:lang w:val="en-US"/>
        </w:rPr>
      </w:pPr>
      <w:r w:rsidRPr="005C1722">
        <w:rPr>
          <w:lang w:val="en-US"/>
        </w:rPr>
        <w:t>1 €                    1,25 €</w:t>
      </w:r>
    </w:p>
    <w:p w14:paraId="69119FE4" w14:textId="77777777" w:rsidR="009A00CA" w:rsidRPr="005C1722" w:rsidRDefault="009A00CA" w:rsidP="009A00CA">
      <w:pPr>
        <w:pStyle w:val="NormaleWeb"/>
        <w:spacing w:before="0" w:beforeAutospacing="0" w:after="0" w:afterAutospacing="0"/>
        <w:jc w:val="both"/>
        <w:rPr>
          <w:lang w:val="en-US"/>
        </w:rPr>
      </w:pPr>
      <w:r w:rsidRPr="005C1722">
        <w:rPr>
          <w:lang w:val="en-US"/>
        </w:rPr>
        <w:t>1,50 €               1,75 €</w:t>
      </w:r>
    </w:p>
    <w:p w14:paraId="642FD620" w14:textId="35A96424" w:rsidR="009A00CA" w:rsidRPr="005C1722" w:rsidRDefault="009A00CA" w:rsidP="009A00CA">
      <w:pPr>
        <w:pStyle w:val="NormaleWeb"/>
        <w:spacing w:before="0" w:beforeAutospacing="0" w:after="0" w:afterAutospacing="0"/>
        <w:jc w:val="both"/>
        <w:rPr>
          <w:lang w:val="en-US"/>
        </w:rPr>
      </w:pPr>
      <w:r w:rsidRPr="005C1722">
        <w:rPr>
          <w:lang w:val="en-US"/>
        </w:rPr>
        <w:t>2 €                    2,25 €</w:t>
      </w:r>
    </w:p>
    <w:p w14:paraId="1A3683D6" w14:textId="77777777" w:rsidR="009A00CA" w:rsidRPr="005C1722" w:rsidRDefault="009A00CA" w:rsidP="009A00CA">
      <w:pPr>
        <w:pStyle w:val="NormaleWeb"/>
        <w:spacing w:before="0" w:beforeAutospacing="0" w:after="0" w:afterAutospacing="0"/>
        <w:jc w:val="both"/>
        <w:rPr>
          <w:lang w:val="en-US"/>
        </w:rPr>
      </w:pPr>
      <w:r w:rsidRPr="005C1722">
        <w:rPr>
          <w:lang w:val="en-US"/>
        </w:rPr>
        <w:t>2,50 €               2,75 €</w:t>
      </w:r>
    </w:p>
    <w:p w14:paraId="386C6609" w14:textId="3E73782B" w:rsidR="009A00CA" w:rsidRPr="005C1722" w:rsidRDefault="009A00CA" w:rsidP="009A00CA">
      <w:pPr>
        <w:pStyle w:val="NormaleWeb"/>
        <w:spacing w:before="0" w:beforeAutospacing="0" w:after="0" w:afterAutospacing="0"/>
        <w:jc w:val="both"/>
        <w:rPr>
          <w:lang w:val="en-US"/>
        </w:rPr>
      </w:pPr>
      <w:r w:rsidRPr="005C1722">
        <w:rPr>
          <w:lang w:val="en-US"/>
        </w:rPr>
        <w:t>3 €                    3,25 €</w:t>
      </w:r>
    </w:p>
    <w:p w14:paraId="31933113" w14:textId="77777777" w:rsidR="009A00CA" w:rsidRPr="005C1722" w:rsidRDefault="009A00CA" w:rsidP="009A00CA">
      <w:pPr>
        <w:pStyle w:val="NormaleWeb"/>
        <w:spacing w:before="0" w:beforeAutospacing="0" w:after="0" w:afterAutospacing="0"/>
        <w:jc w:val="both"/>
        <w:rPr>
          <w:lang w:val="en-US"/>
        </w:rPr>
      </w:pPr>
      <w:r w:rsidRPr="005C1722">
        <w:rPr>
          <w:lang w:val="en-US"/>
        </w:rPr>
        <w:t>3,50 €               3,75 €</w:t>
      </w:r>
    </w:p>
    <w:p w14:paraId="60B0EC79" w14:textId="77777777" w:rsidR="00667046" w:rsidRPr="005C1722" w:rsidRDefault="009A00CA" w:rsidP="00667046">
      <w:pPr>
        <w:pStyle w:val="NormaleWeb"/>
        <w:spacing w:before="0" w:beforeAutospacing="0" w:after="0" w:afterAutospacing="0"/>
        <w:jc w:val="both"/>
        <w:rPr>
          <w:lang w:val="en-US"/>
        </w:rPr>
      </w:pPr>
      <w:r w:rsidRPr="005C1722">
        <w:rPr>
          <w:lang w:val="en-US"/>
        </w:rPr>
        <w:t>4</w:t>
      </w:r>
    </w:p>
    <w:p w14:paraId="0DDE2FFB" w14:textId="77777777" w:rsidR="00423B0D" w:rsidRPr="005C1722" w:rsidRDefault="00423B0D" w:rsidP="00667046">
      <w:pPr>
        <w:pStyle w:val="NormaleWeb"/>
        <w:spacing w:before="0" w:beforeAutospacing="0" w:after="0" w:afterAutospacing="0"/>
        <w:jc w:val="both"/>
        <w:rPr>
          <w:lang w:val="en-US"/>
        </w:rPr>
      </w:pPr>
    </w:p>
    <w:p w14:paraId="1FE3708D" w14:textId="77777777" w:rsidR="00423B0D" w:rsidRPr="005C1722" w:rsidRDefault="00423B0D" w:rsidP="00423B0D">
      <w:pPr>
        <w:jc w:val="both"/>
        <w:rPr>
          <w:b/>
          <w:bCs/>
          <w:lang w:val="en-US"/>
        </w:rPr>
      </w:pPr>
      <w:r w:rsidRPr="005C1722">
        <w:rPr>
          <w:b/>
          <w:bCs/>
          <w:lang w:val="en-US"/>
        </w:rPr>
        <w:lastRenderedPageBreak/>
        <w:t>Section 3</w:t>
      </w:r>
    </w:p>
    <w:p w14:paraId="736185D2" w14:textId="77777777" w:rsidR="00423B0D" w:rsidRPr="005C1722" w:rsidRDefault="00423B0D" w:rsidP="00423B0D">
      <w:pPr>
        <w:jc w:val="both"/>
        <w:rPr>
          <w:i/>
          <w:iCs/>
          <w:lang w:val="en-US"/>
        </w:rPr>
      </w:pPr>
      <w:r w:rsidRPr="005C1722">
        <w:rPr>
          <w:i/>
          <w:iCs/>
          <w:lang w:val="en-US"/>
        </w:rPr>
        <w:t>In this section, we will ask you to answer some questions related to your consumption and purchasing habits of agricultural and food products.</w:t>
      </w:r>
    </w:p>
    <w:p w14:paraId="7F57B6C1" w14:textId="77777777" w:rsidR="00423B0D" w:rsidRPr="005C1722" w:rsidRDefault="00423B0D" w:rsidP="00423B0D">
      <w:pPr>
        <w:jc w:val="both"/>
        <w:rPr>
          <w:i/>
          <w:iCs/>
          <w:lang w:val="en-US"/>
        </w:rPr>
      </w:pPr>
    </w:p>
    <w:p w14:paraId="630B18DA" w14:textId="25C621C9" w:rsidR="00423B0D" w:rsidRPr="005C1722" w:rsidRDefault="00343028" w:rsidP="00423B0D">
      <w:pPr>
        <w:jc w:val="both"/>
        <w:rPr>
          <w:lang w:val="en-US"/>
        </w:rPr>
      </w:pPr>
      <w:r w:rsidRPr="00343028">
        <w:rPr>
          <w:b/>
          <w:bCs/>
          <w:color w:val="FF0000"/>
          <w:lang w:val="en-US"/>
        </w:rPr>
        <w:t>Q</w:t>
      </w:r>
      <w:r>
        <w:rPr>
          <w:b/>
          <w:bCs/>
          <w:color w:val="FF0000"/>
          <w:lang w:val="en-US"/>
        </w:rPr>
        <w:t>5</w:t>
      </w:r>
      <w:r w:rsidR="00FC6FD4">
        <w:rPr>
          <w:b/>
          <w:bCs/>
          <w:color w:val="FF0000"/>
          <w:lang w:val="en-US"/>
        </w:rPr>
        <w:t xml:space="preserve"> (DIET)</w:t>
      </w:r>
      <w:r>
        <w:rPr>
          <w:b/>
          <w:bCs/>
          <w:color w:val="FF0000"/>
          <w:lang w:val="en-US"/>
        </w:rPr>
        <w:t xml:space="preserve"> </w:t>
      </w:r>
      <w:r w:rsidR="00423B0D" w:rsidRPr="005C1722">
        <w:rPr>
          <w:lang w:val="en-US"/>
        </w:rPr>
        <w:t>- Which of the following best describes your eating habits? Select the one where you better identify yourself among those proposed</w:t>
      </w:r>
      <w:r w:rsidR="005A358D">
        <w:rPr>
          <w:lang w:val="en-US"/>
        </w:rPr>
        <w:t>.</w:t>
      </w:r>
    </w:p>
    <w:p w14:paraId="3BC53E15" w14:textId="77777777" w:rsidR="00423B0D" w:rsidRPr="005C1722" w:rsidRDefault="00423B0D" w:rsidP="00423B0D">
      <w:pPr>
        <w:pStyle w:val="Paragrafoelenco"/>
        <w:numPr>
          <w:ilvl w:val="0"/>
          <w:numId w:val="12"/>
        </w:numPr>
        <w:jc w:val="both"/>
        <w:rPr>
          <w:rFonts w:ascii="Times New Roman" w:hAnsi="Times New Roman" w:cs="Times New Roman"/>
          <w:lang w:val="en-US"/>
        </w:rPr>
      </w:pPr>
      <w:r w:rsidRPr="005C1722">
        <w:rPr>
          <w:rFonts w:ascii="Times New Roman" w:hAnsi="Times New Roman" w:cs="Times New Roman"/>
          <w:lang w:val="en-US"/>
        </w:rPr>
        <w:t>I do eat both meat (red meat and poultry) and fish</w:t>
      </w:r>
    </w:p>
    <w:p w14:paraId="18EB9222" w14:textId="77777777" w:rsidR="00423B0D" w:rsidRPr="005C1722" w:rsidRDefault="00423B0D" w:rsidP="00423B0D">
      <w:pPr>
        <w:pStyle w:val="Paragrafoelenco"/>
        <w:numPr>
          <w:ilvl w:val="0"/>
          <w:numId w:val="12"/>
        </w:numPr>
        <w:jc w:val="both"/>
        <w:rPr>
          <w:rFonts w:ascii="Times New Roman" w:hAnsi="Times New Roman" w:cs="Times New Roman"/>
          <w:lang w:val="en-US"/>
        </w:rPr>
      </w:pPr>
      <w:r w:rsidRPr="005C1722">
        <w:rPr>
          <w:rFonts w:ascii="Times New Roman" w:hAnsi="Times New Roman" w:cs="Times New Roman"/>
          <w:lang w:val="en-US"/>
        </w:rPr>
        <w:t>I do not eat red meat, but I do eat fish and poultry</w:t>
      </w:r>
    </w:p>
    <w:p w14:paraId="2051E869" w14:textId="77777777" w:rsidR="00423B0D" w:rsidRPr="005C1722" w:rsidRDefault="00423B0D" w:rsidP="00423B0D">
      <w:pPr>
        <w:pStyle w:val="Paragrafoelenco"/>
        <w:numPr>
          <w:ilvl w:val="0"/>
          <w:numId w:val="12"/>
        </w:numPr>
        <w:jc w:val="both"/>
        <w:rPr>
          <w:rFonts w:ascii="Times New Roman" w:hAnsi="Times New Roman" w:cs="Times New Roman"/>
          <w:lang w:val="en-US"/>
        </w:rPr>
      </w:pPr>
      <w:r w:rsidRPr="005C1722">
        <w:rPr>
          <w:rFonts w:ascii="Times New Roman" w:hAnsi="Times New Roman" w:cs="Times New Roman"/>
          <w:lang w:val="en-US"/>
        </w:rPr>
        <w:t>I do not eat red meat neither poultry, but I do eat fish</w:t>
      </w:r>
    </w:p>
    <w:p w14:paraId="014DD79E" w14:textId="77777777" w:rsidR="00423B0D" w:rsidRPr="005C1722" w:rsidRDefault="00423B0D" w:rsidP="00423B0D">
      <w:pPr>
        <w:pStyle w:val="Paragrafoelenco"/>
        <w:numPr>
          <w:ilvl w:val="0"/>
          <w:numId w:val="12"/>
        </w:numPr>
        <w:jc w:val="both"/>
        <w:rPr>
          <w:rFonts w:ascii="Times New Roman" w:hAnsi="Times New Roman" w:cs="Times New Roman"/>
          <w:lang w:val="en-US"/>
        </w:rPr>
      </w:pPr>
      <w:r w:rsidRPr="005C1722">
        <w:rPr>
          <w:rFonts w:ascii="Times New Roman" w:hAnsi="Times New Roman" w:cs="Times New Roman"/>
          <w:lang w:val="en-US"/>
        </w:rPr>
        <w:t>I do not eat meat neither fish, but I do eat eggs and dairy products</w:t>
      </w:r>
    </w:p>
    <w:p w14:paraId="22558937" w14:textId="77777777" w:rsidR="00423B0D" w:rsidRPr="005C1722" w:rsidRDefault="00423B0D" w:rsidP="00423B0D">
      <w:pPr>
        <w:pStyle w:val="Paragrafoelenco"/>
        <w:numPr>
          <w:ilvl w:val="0"/>
          <w:numId w:val="12"/>
        </w:numPr>
        <w:jc w:val="both"/>
        <w:rPr>
          <w:rFonts w:ascii="Times New Roman" w:hAnsi="Times New Roman" w:cs="Times New Roman"/>
          <w:lang w:val="en-US"/>
        </w:rPr>
      </w:pPr>
      <w:r w:rsidRPr="005C1722">
        <w:rPr>
          <w:rFonts w:ascii="Times New Roman" w:hAnsi="Times New Roman" w:cs="Times New Roman"/>
          <w:lang w:val="en-US"/>
        </w:rPr>
        <w:t>I do not eat meat neither fish neither eggs, but I do eat dairy products</w:t>
      </w:r>
    </w:p>
    <w:p w14:paraId="467DBB07" w14:textId="77777777" w:rsidR="00423B0D" w:rsidRPr="005C1722" w:rsidRDefault="00423B0D" w:rsidP="00423B0D">
      <w:pPr>
        <w:pStyle w:val="Paragrafoelenco"/>
        <w:numPr>
          <w:ilvl w:val="0"/>
          <w:numId w:val="12"/>
        </w:numPr>
        <w:jc w:val="both"/>
        <w:rPr>
          <w:rFonts w:ascii="Times New Roman" w:hAnsi="Times New Roman" w:cs="Times New Roman"/>
          <w:lang w:val="en-US"/>
        </w:rPr>
      </w:pPr>
      <w:r w:rsidRPr="005C1722">
        <w:rPr>
          <w:rFonts w:ascii="Times New Roman" w:hAnsi="Times New Roman" w:cs="Times New Roman"/>
          <w:lang w:val="en-US"/>
        </w:rPr>
        <w:t>I do not eat meat neither animal-origin products</w:t>
      </w:r>
    </w:p>
    <w:p w14:paraId="607CDBC9" w14:textId="77777777" w:rsidR="00423B0D" w:rsidRPr="005C1722" w:rsidRDefault="00423B0D" w:rsidP="00423B0D">
      <w:pPr>
        <w:jc w:val="both"/>
        <w:rPr>
          <w:lang w:val="en-US"/>
        </w:rPr>
      </w:pPr>
    </w:p>
    <w:p w14:paraId="3108A741" w14:textId="7E61638B" w:rsidR="00423B0D" w:rsidRPr="005C1722" w:rsidRDefault="00343028" w:rsidP="00423B0D">
      <w:pPr>
        <w:jc w:val="both"/>
        <w:rPr>
          <w:lang w:val="en-US"/>
        </w:rPr>
      </w:pPr>
      <w:r w:rsidRPr="00343028">
        <w:rPr>
          <w:b/>
          <w:bCs/>
          <w:color w:val="FF0000"/>
          <w:lang w:val="en-US"/>
        </w:rPr>
        <w:t>Q</w:t>
      </w:r>
      <w:r>
        <w:rPr>
          <w:b/>
          <w:bCs/>
          <w:color w:val="FF0000"/>
          <w:lang w:val="en-US"/>
        </w:rPr>
        <w:t>6</w:t>
      </w:r>
      <w:r w:rsidR="00FC6FD4">
        <w:rPr>
          <w:b/>
          <w:bCs/>
          <w:color w:val="FF0000"/>
          <w:lang w:val="en-US"/>
        </w:rPr>
        <w:t xml:space="preserve"> (CONS_FREQ)</w:t>
      </w:r>
      <w:r>
        <w:rPr>
          <w:b/>
          <w:bCs/>
          <w:color w:val="FF0000"/>
          <w:lang w:val="en-US"/>
        </w:rPr>
        <w:t xml:space="preserve"> </w:t>
      </w:r>
      <w:r w:rsidR="00423B0D" w:rsidRPr="005C1722">
        <w:rPr>
          <w:lang w:val="en-US"/>
        </w:rPr>
        <w:t>- How often do you consume chicken meat on average?</w:t>
      </w:r>
    </w:p>
    <w:p w14:paraId="34053E68" w14:textId="77777777" w:rsidR="00423B0D" w:rsidRPr="005C1722" w:rsidRDefault="00423B0D" w:rsidP="00423B0D">
      <w:pPr>
        <w:pStyle w:val="Paragrafoelenco"/>
        <w:numPr>
          <w:ilvl w:val="0"/>
          <w:numId w:val="13"/>
        </w:numPr>
        <w:jc w:val="both"/>
        <w:rPr>
          <w:rFonts w:ascii="Times New Roman" w:hAnsi="Times New Roman" w:cs="Times New Roman"/>
          <w:lang w:val="en-US"/>
        </w:rPr>
      </w:pPr>
      <w:r w:rsidRPr="005C1722">
        <w:rPr>
          <w:rFonts w:ascii="Times New Roman" w:hAnsi="Times New Roman" w:cs="Times New Roman"/>
          <w:lang w:val="en-US"/>
        </w:rPr>
        <w:t>3-4 times per week</w:t>
      </w:r>
    </w:p>
    <w:p w14:paraId="4837F4CC" w14:textId="77777777" w:rsidR="00423B0D" w:rsidRPr="005C1722" w:rsidRDefault="00423B0D" w:rsidP="00423B0D">
      <w:pPr>
        <w:pStyle w:val="Paragrafoelenco"/>
        <w:numPr>
          <w:ilvl w:val="0"/>
          <w:numId w:val="13"/>
        </w:numPr>
        <w:jc w:val="both"/>
        <w:rPr>
          <w:rFonts w:ascii="Times New Roman" w:hAnsi="Times New Roman" w:cs="Times New Roman"/>
          <w:lang w:val="en-US"/>
        </w:rPr>
      </w:pPr>
      <w:r w:rsidRPr="005C1722">
        <w:rPr>
          <w:rFonts w:ascii="Times New Roman" w:hAnsi="Times New Roman" w:cs="Times New Roman"/>
          <w:lang w:val="en-US"/>
        </w:rPr>
        <w:t>1-2 times per week</w:t>
      </w:r>
    </w:p>
    <w:p w14:paraId="25B707DC" w14:textId="5FEB7A80" w:rsidR="00423B0D" w:rsidRPr="00C113AF" w:rsidRDefault="00423B0D" w:rsidP="00423B0D">
      <w:pPr>
        <w:pStyle w:val="Paragrafoelenco"/>
        <w:numPr>
          <w:ilvl w:val="0"/>
          <w:numId w:val="13"/>
        </w:numPr>
        <w:jc w:val="both"/>
        <w:rPr>
          <w:rFonts w:ascii="Times New Roman" w:hAnsi="Times New Roman" w:cs="Times New Roman"/>
          <w:color w:val="FF0000"/>
          <w:lang w:val="en-US"/>
        </w:rPr>
      </w:pPr>
      <w:r w:rsidRPr="00C113AF">
        <w:rPr>
          <w:rFonts w:ascii="Times New Roman" w:hAnsi="Times New Roman" w:cs="Times New Roman"/>
          <w:color w:val="FF0000"/>
          <w:lang w:val="en-US"/>
        </w:rPr>
        <w:t xml:space="preserve">once </w:t>
      </w:r>
      <w:r w:rsidR="00C113AF">
        <w:rPr>
          <w:rFonts w:ascii="Times New Roman" w:hAnsi="Times New Roman" w:cs="Times New Roman"/>
          <w:color w:val="FF0000"/>
          <w:lang w:val="en-US"/>
        </w:rPr>
        <w:t>per</w:t>
      </w:r>
      <w:r w:rsidRPr="00C113AF">
        <w:rPr>
          <w:rFonts w:ascii="Times New Roman" w:hAnsi="Times New Roman" w:cs="Times New Roman"/>
          <w:color w:val="FF0000"/>
          <w:lang w:val="en-US"/>
        </w:rPr>
        <w:t xml:space="preserve"> month</w:t>
      </w:r>
    </w:p>
    <w:p w14:paraId="79B53CEA" w14:textId="77777777" w:rsidR="00423B0D" w:rsidRPr="005C1722" w:rsidRDefault="00423B0D" w:rsidP="00423B0D">
      <w:pPr>
        <w:pStyle w:val="Paragrafoelenco"/>
        <w:numPr>
          <w:ilvl w:val="0"/>
          <w:numId w:val="13"/>
        </w:numPr>
        <w:jc w:val="both"/>
        <w:rPr>
          <w:rFonts w:ascii="Times New Roman" w:hAnsi="Times New Roman" w:cs="Times New Roman"/>
          <w:lang w:val="en-US"/>
        </w:rPr>
      </w:pPr>
      <w:r w:rsidRPr="005C1722">
        <w:rPr>
          <w:rFonts w:ascii="Times New Roman" w:hAnsi="Times New Roman" w:cs="Times New Roman"/>
          <w:lang w:val="en-US"/>
        </w:rPr>
        <w:t>few times per year</w:t>
      </w:r>
    </w:p>
    <w:p w14:paraId="38EECD7A" w14:textId="77777777" w:rsidR="00423B0D" w:rsidRPr="005C1722" w:rsidRDefault="00423B0D" w:rsidP="00423B0D">
      <w:pPr>
        <w:pStyle w:val="Paragrafoelenco"/>
        <w:numPr>
          <w:ilvl w:val="0"/>
          <w:numId w:val="13"/>
        </w:numPr>
        <w:jc w:val="both"/>
        <w:rPr>
          <w:rFonts w:ascii="Times New Roman" w:hAnsi="Times New Roman" w:cs="Times New Roman"/>
          <w:lang w:val="en-US"/>
        </w:rPr>
      </w:pPr>
      <w:r w:rsidRPr="005C1722">
        <w:rPr>
          <w:rFonts w:ascii="Times New Roman" w:hAnsi="Times New Roman" w:cs="Times New Roman"/>
          <w:lang w:val="en-US"/>
        </w:rPr>
        <w:t>never</w:t>
      </w:r>
    </w:p>
    <w:p w14:paraId="3C4D8D86" w14:textId="77777777" w:rsidR="00423B0D" w:rsidRPr="005C1722" w:rsidRDefault="00423B0D" w:rsidP="00423B0D">
      <w:pPr>
        <w:jc w:val="both"/>
        <w:rPr>
          <w:lang w:val="en-US"/>
        </w:rPr>
      </w:pPr>
    </w:p>
    <w:p w14:paraId="063B1D1C" w14:textId="654C40E2" w:rsidR="00423B0D" w:rsidRPr="005C1722" w:rsidRDefault="00343028" w:rsidP="00423B0D">
      <w:pPr>
        <w:jc w:val="both"/>
        <w:rPr>
          <w:lang w:val="en-US"/>
        </w:rPr>
      </w:pPr>
      <w:r w:rsidRPr="00343028">
        <w:rPr>
          <w:b/>
          <w:bCs/>
          <w:color w:val="FF0000"/>
          <w:lang w:val="en-US"/>
        </w:rPr>
        <w:t>Q</w:t>
      </w:r>
      <w:r>
        <w:rPr>
          <w:b/>
          <w:bCs/>
          <w:color w:val="FF0000"/>
          <w:lang w:val="en-US"/>
        </w:rPr>
        <w:t xml:space="preserve">7 </w:t>
      </w:r>
      <w:r w:rsidR="00423B0D" w:rsidRPr="005C1722">
        <w:rPr>
          <w:lang w:val="en-US"/>
        </w:rPr>
        <w:t>- Where do you usually purchase chicken meat or chicken-based products?</w:t>
      </w:r>
    </w:p>
    <w:p w14:paraId="24D85CF7" w14:textId="77777777" w:rsidR="00423B0D" w:rsidRPr="005C1722" w:rsidRDefault="00423B0D" w:rsidP="00423B0D">
      <w:pPr>
        <w:numPr>
          <w:ilvl w:val="0"/>
          <w:numId w:val="14"/>
        </w:numPr>
        <w:ind w:left="714" w:hanging="357"/>
        <w:rPr>
          <w:lang w:val="en-US"/>
        </w:rPr>
      </w:pPr>
      <w:r w:rsidRPr="005C1722">
        <w:rPr>
          <w:lang w:val="en-US"/>
        </w:rPr>
        <w:t>Supermarket</w:t>
      </w:r>
    </w:p>
    <w:p w14:paraId="1B734680" w14:textId="77777777" w:rsidR="00423B0D" w:rsidRPr="005C1722" w:rsidRDefault="00423B0D" w:rsidP="00423B0D">
      <w:pPr>
        <w:numPr>
          <w:ilvl w:val="0"/>
          <w:numId w:val="14"/>
        </w:numPr>
        <w:ind w:left="714" w:hanging="357"/>
        <w:rPr>
          <w:lang w:val="en-US"/>
        </w:rPr>
      </w:pPr>
      <w:r w:rsidRPr="005C1722">
        <w:rPr>
          <w:lang w:val="en-US"/>
        </w:rPr>
        <w:t>Farm/Farmers' Market/Directly from the producer</w:t>
      </w:r>
    </w:p>
    <w:p w14:paraId="30645D04" w14:textId="77777777" w:rsidR="00423B0D" w:rsidRPr="005C1722" w:rsidRDefault="00423B0D" w:rsidP="00423B0D">
      <w:pPr>
        <w:numPr>
          <w:ilvl w:val="0"/>
          <w:numId w:val="14"/>
        </w:numPr>
        <w:ind w:left="714" w:hanging="357"/>
        <w:rPr>
          <w:lang w:val="en-US"/>
        </w:rPr>
      </w:pPr>
      <w:r w:rsidRPr="005C1722">
        <w:rPr>
          <w:lang w:val="en-US"/>
        </w:rPr>
        <w:t>Butcher</w:t>
      </w:r>
    </w:p>
    <w:p w14:paraId="155124FE" w14:textId="77777777" w:rsidR="00423B0D" w:rsidRPr="005C1722" w:rsidRDefault="00423B0D" w:rsidP="00423B0D">
      <w:pPr>
        <w:numPr>
          <w:ilvl w:val="0"/>
          <w:numId w:val="14"/>
        </w:numPr>
        <w:ind w:left="714" w:hanging="357"/>
        <w:rPr>
          <w:lang w:val="en-US"/>
        </w:rPr>
      </w:pPr>
      <w:r w:rsidRPr="005C1722">
        <w:rPr>
          <w:lang w:val="en-US"/>
        </w:rPr>
        <w:t>Specialty store for organic products</w:t>
      </w:r>
    </w:p>
    <w:p w14:paraId="6504E323" w14:textId="77777777" w:rsidR="00423B0D" w:rsidRPr="005C1722" w:rsidRDefault="00423B0D" w:rsidP="00423B0D">
      <w:pPr>
        <w:numPr>
          <w:ilvl w:val="0"/>
          <w:numId w:val="14"/>
        </w:numPr>
        <w:ind w:left="714" w:hanging="357"/>
        <w:rPr>
          <w:lang w:val="en-US"/>
        </w:rPr>
      </w:pPr>
      <w:r w:rsidRPr="005C1722">
        <w:rPr>
          <w:lang w:val="en-US"/>
        </w:rPr>
        <w:t>Market</w:t>
      </w:r>
    </w:p>
    <w:p w14:paraId="078A9EC5" w14:textId="77777777" w:rsidR="00423B0D" w:rsidRPr="005C1722" w:rsidRDefault="00423B0D" w:rsidP="00423B0D">
      <w:pPr>
        <w:numPr>
          <w:ilvl w:val="0"/>
          <w:numId w:val="14"/>
        </w:numPr>
        <w:ind w:left="714" w:hanging="357"/>
        <w:rPr>
          <w:lang w:val="en-US"/>
        </w:rPr>
      </w:pPr>
      <w:r w:rsidRPr="005C1722">
        <w:rPr>
          <w:lang w:val="en-US"/>
        </w:rPr>
        <w:t>Online</w:t>
      </w:r>
    </w:p>
    <w:p w14:paraId="6BF99201" w14:textId="77777777" w:rsidR="00423B0D" w:rsidRPr="005C1722" w:rsidRDefault="00423B0D" w:rsidP="00423B0D">
      <w:pPr>
        <w:numPr>
          <w:ilvl w:val="0"/>
          <w:numId w:val="14"/>
        </w:numPr>
        <w:ind w:left="714" w:hanging="357"/>
        <w:rPr>
          <w:lang w:val="en-US"/>
        </w:rPr>
      </w:pPr>
      <w:r w:rsidRPr="005C1722">
        <w:rPr>
          <w:lang w:val="en-US"/>
        </w:rPr>
        <w:t>Other</w:t>
      </w:r>
    </w:p>
    <w:p w14:paraId="6063112B" w14:textId="77777777" w:rsidR="00423B0D" w:rsidRPr="005C1722" w:rsidRDefault="00423B0D" w:rsidP="00423B0D"/>
    <w:p w14:paraId="53969289" w14:textId="6FE73E41" w:rsidR="00423B0D" w:rsidRPr="005C1722" w:rsidRDefault="00343028" w:rsidP="00423B0D">
      <w:pPr>
        <w:rPr>
          <w:lang w:val="en-US"/>
        </w:rPr>
      </w:pPr>
      <w:r w:rsidRPr="00343028">
        <w:rPr>
          <w:b/>
          <w:bCs/>
          <w:color w:val="FF0000"/>
          <w:lang w:val="en-US"/>
        </w:rPr>
        <w:t>Q</w:t>
      </w:r>
      <w:r>
        <w:rPr>
          <w:b/>
          <w:bCs/>
          <w:color w:val="FF0000"/>
          <w:lang w:val="en-US"/>
        </w:rPr>
        <w:t xml:space="preserve">8 </w:t>
      </w:r>
      <w:r w:rsidR="00423B0D" w:rsidRPr="005C1722">
        <w:rPr>
          <w:lang w:val="en-US"/>
        </w:rPr>
        <w:t>- How much do you spend on your family's groceries in a week?</w:t>
      </w:r>
    </w:p>
    <w:p w14:paraId="52806B88" w14:textId="77777777" w:rsidR="00423B0D" w:rsidRPr="005C1722" w:rsidRDefault="00423B0D" w:rsidP="00423B0D">
      <w:pPr>
        <w:rPr>
          <w:lang w:val="en-US"/>
        </w:rPr>
      </w:pPr>
    </w:p>
    <w:p w14:paraId="23AA317A" w14:textId="04E51CBA" w:rsidR="00423B0D" w:rsidRPr="005C1722" w:rsidRDefault="00343028" w:rsidP="00423B0D">
      <w:pPr>
        <w:jc w:val="both"/>
        <w:rPr>
          <w:lang w:val="en-US"/>
        </w:rPr>
      </w:pPr>
      <w:r w:rsidRPr="00343028">
        <w:rPr>
          <w:b/>
          <w:bCs/>
          <w:color w:val="FF0000"/>
          <w:lang w:val="en-US"/>
        </w:rPr>
        <w:t>Q</w:t>
      </w:r>
      <w:r>
        <w:rPr>
          <w:b/>
          <w:bCs/>
          <w:color w:val="FF0000"/>
          <w:lang w:val="en-US"/>
        </w:rPr>
        <w:t xml:space="preserve">9 </w:t>
      </w:r>
      <w:r w:rsidR="00423B0D" w:rsidRPr="005C1722">
        <w:rPr>
          <w:lang w:val="en-US"/>
        </w:rPr>
        <w:t>- How much do you spend on purchasing chicken meat per week?</w:t>
      </w:r>
    </w:p>
    <w:p w14:paraId="2D448397" w14:textId="77777777" w:rsidR="00687237" w:rsidRPr="00687237" w:rsidRDefault="00687237" w:rsidP="00687237">
      <w:pPr>
        <w:jc w:val="both"/>
        <w:rPr>
          <w:lang w:val="en-US"/>
        </w:rPr>
      </w:pPr>
    </w:p>
    <w:p w14:paraId="528213F9" w14:textId="0D193F4B" w:rsidR="00687237" w:rsidRPr="005C1722" w:rsidRDefault="00343028" w:rsidP="00687237">
      <w:pPr>
        <w:jc w:val="both"/>
        <w:rPr>
          <w:lang w:val="en-US"/>
        </w:rPr>
      </w:pPr>
      <w:r w:rsidRPr="00343028">
        <w:rPr>
          <w:b/>
          <w:bCs/>
          <w:color w:val="FF0000"/>
          <w:lang w:val="en-US"/>
        </w:rPr>
        <w:t>Q</w:t>
      </w:r>
      <w:r>
        <w:rPr>
          <w:b/>
          <w:bCs/>
          <w:color w:val="FF0000"/>
          <w:lang w:val="en-US"/>
        </w:rPr>
        <w:t>10</w:t>
      </w:r>
      <w:r w:rsidR="00CF34BE">
        <w:rPr>
          <w:b/>
          <w:bCs/>
          <w:color w:val="FF0000"/>
          <w:lang w:val="en-US"/>
        </w:rPr>
        <w:t xml:space="preserve"> (FCS)</w:t>
      </w:r>
      <w:r>
        <w:rPr>
          <w:b/>
          <w:bCs/>
          <w:color w:val="FF0000"/>
          <w:lang w:val="en-US"/>
        </w:rPr>
        <w:t xml:space="preserve"> </w:t>
      </w:r>
      <w:r w:rsidR="00687237" w:rsidRPr="005C1722">
        <w:rPr>
          <w:lang w:val="en-US"/>
        </w:rPr>
        <w:t>- On a scale from 1 to 7, where 1 is "completely disagree" and 7 is "completely agree," please indicate your level of agreement with the following information.</w:t>
      </w:r>
    </w:p>
    <w:p w14:paraId="634515DD" w14:textId="77777777" w:rsidR="00687237" w:rsidRPr="005C1722" w:rsidRDefault="00687237" w:rsidP="00687237">
      <w:pPr>
        <w:pStyle w:val="Paragrafoelenco"/>
        <w:numPr>
          <w:ilvl w:val="0"/>
          <w:numId w:val="17"/>
        </w:numPr>
        <w:jc w:val="both"/>
        <w:rPr>
          <w:rFonts w:ascii="Times New Roman" w:hAnsi="Times New Roman" w:cs="Times New Roman"/>
          <w:lang w:val="en-US"/>
        </w:rPr>
      </w:pPr>
      <w:r w:rsidRPr="005C1722">
        <w:rPr>
          <w:rFonts w:ascii="Times New Roman" w:hAnsi="Times New Roman" w:cs="Times New Roman"/>
          <w:lang w:val="en-US"/>
        </w:rPr>
        <w:t>It is better to buy local foods because they cost less</w:t>
      </w:r>
    </w:p>
    <w:p w14:paraId="6C64BA64" w14:textId="77777777" w:rsidR="00687237" w:rsidRPr="005C1722" w:rsidRDefault="00687237" w:rsidP="00687237">
      <w:pPr>
        <w:pStyle w:val="Paragrafoelenco"/>
        <w:numPr>
          <w:ilvl w:val="0"/>
          <w:numId w:val="17"/>
        </w:numPr>
        <w:jc w:val="both"/>
        <w:rPr>
          <w:rFonts w:ascii="Times New Roman" w:hAnsi="Times New Roman" w:cs="Times New Roman"/>
          <w:lang w:val="en-US"/>
        </w:rPr>
      </w:pPr>
      <w:r w:rsidRPr="005C1722">
        <w:rPr>
          <w:rFonts w:ascii="Times New Roman" w:hAnsi="Times New Roman" w:cs="Times New Roman"/>
          <w:lang w:val="en-US"/>
        </w:rPr>
        <w:t>It is better to buy foreign foods because they are cheaper</w:t>
      </w:r>
    </w:p>
    <w:p w14:paraId="6F4F78E0" w14:textId="77777777" w:rsidR="00687237" w:rsidRPr="005C1722" w:rsidRDefault="00687237" w:rsidP="00687237">
      <w:pPr>
        <w:pStyle w:val="Paragrafoelenco"/>
        <w:numPr>
          <w:ilvl w:val="0"/>
          <w:numId w:val="17"/>
        </w:numPr>
        <w:jc w:val="both"/>
        <w:rPr>
          <w:rFonts w:ascii="Times New Roman" w:hAnsi="Times New Roman" w:cs="Times New Roman"/>
          <w:lang w:val="en-US"/>
        </w:rPr>
      </w:pPr>
      <w:r w:rsidRPr="005C1722">
        <w:rPr>
          <w:rFonts w:ascii="Times New Roman" w:hAnsi="Times New Roman" w:cs="Times New Roman"/>
          <w:lang w:val="en-US"/>
        </w:rPr>
        <w:t>It is better to buy local food because it pollutes less</w:t>
      </w:r>
    </w:p>
    <w:p w14:paraId="56DD0E74" w14:textId="77777777" w:rsidR="00687237" w:rsidRPr="005C1722" w:rsidRDefault="00687237" w:rsidP="00687237">
      <w:pPr>
        <w:pStyle w:val="Paragrafoelenco"/>
        <w:numPr>
          <w:ilvl w:val="0"/>
          <w:numId w:val="17"/>
        </w:numPr>
        <w:jc w:val="both"/>
        <w:rPr>
          <w:rFonts w:ascii="Times New Roman" w:hAnsi="Times New Roman" w:cs="Times New Roman"/>
          <w:lang w:val="en-US"/>
        </w:rPr>
      </w:pPr>
      <w:r w:rsidRPr="005C1722">
        <w:rPr>
          <w:rFonts w:ascii="Times New Roman" w:hAnsi="Times New Roman" w:cs="Times New Roman"/>
          <w:lang w:val="en-US"/>
        </w:rPr>
        <w:t>There are no advantages to buying local foods over foreign ones</w:t>
      </w:r>
    </w:p>
    <w:p w14:paraId="79805353" w14:textId="77777777" w:rsidR="00687237" w:rsidRPr="005C1722" w:rsidRDefault="00687237" w:rsidP="00687237">
      <w:pPr>
        <w:pStyle w:val="Paragrafoelenco"/>
        <w:numPr>
          <w:ilvl w:val="0"/>
          <w:numId w:val="17"/>
        </w:numPr>
        <w:jc w:val="both"/>
        <w:rPr>
          <w:rFonts w:ascii="Times New Roman" w:hAnsi="Times New Roman" w:cs="Times New Roman"/>
          <w:lang w:val="en-US"/>
        </w:rPr>
      </w:pPr>
      <w:r w:rsidRPr="005C1722">
        <w:rPr>
          <w:rFonts w:ascii="Times New Roman" w:hAnsi="Times New Roman" w:cs="Times New Roman"/>
          <w:lang w:val="en-US"/>
        </w:rPr>
        <w:t>I try to buy seasonal fruit and vegetables, so I pollute less</w:t>
      </w:r>
    </w:p>
    <w:p w14:paraId="4B099987" w14:textId="77777777" w:rsidR="00687237" w:rsidRPr="005C1722" w:rsidRDefault="00687237" w:rsidP="00687237">
      <w:pPr>
        <w:pStyle w:val="Paragrafoelenco"/>
        <w:numPr>
          <w:ilvl w:val="0"/>
          <w:numId w:val="17"/>
        </w:numPr>
        <w:jc w:val="both"/>
        <w:rPr>
          <w:rFonts w:ascii="Times New Roman" w:hAnsi="Times New Roman" w:cs="Times New Roman"/>
          <w:lang w:val="en-US"/>
        </w:rPr>
      </w:pPr>
      <w:r w:rsidRPr="005C1722">
        <w:rPr>
          <w:rFonts w:ascii="Times New Roman" w:hAnsi="Times New Roman" w:cs="Times New Roman"/>
          <w:lang w:val="en-US"/>
        </w:rPr>
        <w:t>It is better to buy seasonal fruit and vegetables because there is no need to transport them from afar</w:t>
      </w:r>
    </w:p>
    <w:p w14:paraId="4A53ABFB" w14:textId="77777777" w:rsidR="00687237" w:rsidRPr="005C1722" w:rsidRDefault="00687237" w:rsidP="00687237">
      <w:pPr>
        <w:pStyle w:val="Paragrafoelenco"/>
        <w:numPr>
          <w:ilvl w:val="0"/>
          <w:numId w:val="17"/>
        </w:numPr>
        <w:jc w:val="both"/>
        <w:rPr>
          <w:rFonts w:ascii="Times New Roman" w:hAnsi="Times New Roman" w:cs="Times New Roman"/>
          <w:lang w:val="en-US"/>
        </w:rPr>
      </w:pPr>
      <w:r w:rsidRPr="005C1722">
        <w:rPr>
          <w:rFonts w:ascii="Times New Roman" w:hAnsi="Times New Roman" w:cs="Times New Roman"/>
          <w:lang w:val="en-US"/>
        </w:rPr>
        <w:t>I buy the fruit and vegetables I want regardless of the season</w:t>
      </w:r>
    </w:p>
    <w:p w14:paraId="06F99128" w14:textId="77777777" w:rsidR="00687237" w:rsidRPr="005C1722" w:rsidRDefault="00687237" w:rsidP="00687237">
      <w:pPr>
        <w:pStyle w:val="Paragrafoelenco"/>
        <w:numPr>
          <w:ilvl w:val="0"/>
          <w:numId w:val="17"/>
        </w:numPr>
        <w:jc w:val="both"/>
        <w:rPr>
          <w:rFonts w:ascii="Times New Roman" w:hAnsi="Times New Roman" w:cs="Times New Roman"/>
          <w:lang w:val="en-US"/>
        </w:rPr>
      </w:pPr>
      <w:r w:rsidRPr="005C1722">
        <w:rPr>
          <w:rFonts w:ascii="Times New Roman" w:hAnsi="Times New Roman" w:cs="Times New Roman"/>
          <w:lang w:val="en-US"/>
        </w:rPr>
        <w:t>I would be willing to pay more for environmentally friendly catering services</w:t>
      </w:r>
    </w:p>
    <w:p w14:paraId="2F425E42" w14:textId="77777777" w:rsidR="00687237" w:rsidRPr="005C1722" w:rsidRDefault="00687237" w:rsidP="00687237">
      <w:pPr>
        <w:pStyle w:val="Paragrafoelenco"/>
        <w:numPr>
          <w:ilvl w:val="0"/>
          <w:numId w:val="17"/>
        </w:numPr>
        <w:jc w:val="both"/>
        <w:rPr>
          <w:rFonts w:ascii="Times New Roman" w:hAnsi="Times New Roman" w:cs="Times New Roman"/>
          <w:lang w:val="en-US"/>
        </w:rPr>
      </w:pPr>
      <w:r w:rsidRPr="005C1722">
        <w:rPr>
          <w:rFonts w:ascii="Times New Roman" w:hAnsi="Times New Roman" w:cs="Times New Roman"/>
          <w:lang w:val="en-US"/>
        </w:rPr>
        <w:t>I would choose one food product over others if labelled as “green”</w:t>
      </w:r>
    </w:p>
    <w:p w14:paraId="2026E2B2" w14:textId="77777777" w:rsidR="00687237" w:rsidRPr="005C1722" w:rsidRDefault="00687237" w:rsidP="00687237">
      <w:pPr>
        <w:pStyle w:val="Paragrafoelenco"/>
        <w:numPr>
          <w:ilvl w:val="0"/>
          <w:numId w:val="17"/>
        </w:numPr>
        <w:jc w:val="both"/>
        <w:rPr>
          <w:rFonts w:ascii="Times New Roman" w:hAnsi="Times New Roman" w:cs="Times New Roman"/>
          <w:lang w:val="en-US"/>
        </w:rPr>
      </w:pPr>
      <w:r w:rsidRPr="005C1722">
        <w:rPr>
          <w:rFonts w:ascii="Times New Roman" w:hAnsi="Times New Roman" w:cs="Times New Roman"/>
          <w:lang w:val="en-US"/>
        </w:rPr>
        <w:t>When I buy food, my priority is taste and value for money before “green” aspects</w:t>
      </w:r>
    </w:p>
    <w:p w14:paraId="42C9A186" w14:textId="77777777" w:rsidR="00423B0D" w:rsidRPr="005C1722" w:rsidRDefault="00423B0D" w:rsidP="00423B0D">
      <w:pPr>
        <w:jc w:val="both"/>
        <w:rPr>
          <w:lang w:val="en-US"/>
        </w:rPr>
      </w:pPr>
    </w:p>
    <w:p w14:paraId="4C4674E2" w14:textId="77777777" w:rsidR="00423B0D" w:rsidRPr="005C1722" w:rsidRDefault="00423B0D" w:rsidP="00423B0D">
      <w:pPr>
        <w:jc w:val="both"/>
        <w:rPr>
          <w:b/>
          <w:bCs/>
          <w:lang w:val="en-US"/>
        </w:rPr>
      </w:pPr>
      <w:r w:rsidRPr="005C1722">
        <w:rPr>
          <w:b/>
          <w:bCs/>
          <w:lang w:val="en-US"/>
        </w:rPr>
        <w:t>Section 4</w:t>
      </w:r>
    </w:p>
    <w:p w14:paraId="45FEEED3" w14:textId="77777777" w:rsidR="00423B0D" w:rsidRPr="005C1722" w:rsidRDefault="00423B0D" w:rsidP="00423B0D">
      <w:pPr>
        <w:jc w:val="both"/>
        <w:rPr>
          <w:i/>
          <w:iCs/>
          <w:lang w:val="en-US"/>
        </w:rPr>
      </w:pPr>
      <w:r w:rsidRPr="005C1722">
        <w:rPr>
          <w:i/>
          <w:iCs/>
          <w:lang w:val="en-US"/>
        </w:rPr>
        <w:t>In this section, we will ask you to use three scales to express your level of agreement with some statements related to the consumption and purchase of agricultural and food products.</w:t>
      </w:r>
    </w:p>
    <w:p w14:paraId="601CDDA2" w14:textId="77777777" w:rsidR="00423B0D" w:rsidRDefault="00423B0D" w:rsidP="00423B0D">
      <w:pPr>
        <w:jc w:val="both"/>
        <w:rPr>
          <w:i/>
          <w:iCs/>
          <w:lang w:val="en-US"/>
        </w:rPr>
      </w:pPr>
    </w:p>
    <w:p w14:paraId="7E6FFC4D" w14:textId="3FDC91CA" w:rsidR="00687237" w:rsidRPr="005C1722" w:rsidRDefault="00343028" w:rsidP="00687237">
      <w:pPr>
        <w:jc w:val="both"/>
        <w:rPr>
          <w:lang w:val="en-US"/>
        </w:rPr>
      </w:pPr>
      <w:r w:rsidRPr="00343028">
        <w:rPr>
          <w:b/>
          <w:bCs/>
          <w:color w:val="FF0000"/>
          <w:lang w:val="en-US"/>
        </w:rPr>
        <w:lastRenderedPageBreak/>
        <w:t>Q</w:t>
      </w:r>
      <w:r>
        <w:rPr>
          <w:b/>
          <w:bCs/>
          <w:color w:val="FF0000"/>
          <w:lang w:val="en-US"/>
        </w:rPr>
        <w:t xml:space="preserve">11 </w:t>
      </w:r>
      <w:r w:rsidR="00687237" w:rsidRPr="005C1722">
        <w:rPr>
          <w:lang w:val="en-US"/>
        </w:rPr>
        <w:t>- Using a scale ranging from 1 (very little) to 7 (a lot), please answer the following questions.</w:t>
      </w:r>
    </w:p>
    <w:p w14:paraId="292F18A6" w14:textId="33DAD2D7" w:rsidR="00687237" w:rsidRPr="005C1722" w:rsidRDefault="00FC6FD4" w:rsidP="00687237">
      <w:pPr>
        <w:pStyle w:val="Paragrafoelenco"/>
        <w:numPr>
          <w:ilvl w:val="0"/>
          <w:numId w:val="15"/>
        </w:numPr>
        <w:jc w:val="both"/>
        <w:rPr>
          <w:rFonts w:ascii="Times New Roman" w:hAnsi="Times New Roman" w:cs="Times New Roman"/>
          <w:lang w:val="en-US"/>
        </w:rPr>
      </w:pPr>
      <w:r w:rsidRPr="00FC6FD4">
        <w:rPr>
          <w:rFonts w:ascii="Times New Roman" w:hAnsi="Times New Roman" w:cs="Times New Roman"/>
          <w:lang w:val="en-US"/>
        </w:rPr>
        <w:t>How much do you think feed quality has an impact on animal welfare?</w:t>
      </w:r>
      <w:r>
        <w:rPr>
          <w:rFonts w:ascii="Times New Roman" w:hAnsi="Times New Roman" w:cs="Times New Roman"/>
          <w:lang w:val="en-US"/>
        </w:rPr>
        <w:t xml:space="preserve"> </w:t>
      </w:r>
      <w:r w:rsidR="00AB0501">
        <w:rPr>
          <w:rFonts w:ascii="Times New Roman" w:hAnsi="Times New Roman" w:cs="Times New Roman"/>
          <w:b/>
          <w:bCs/>
          <w:color w:val="FF0000"/>
          <w:lang w:val="en-US"/>
        </w:rPr>
        <w:t>AW_FEED</w:t>
      </w:r>
    </w:p>
    <w:p w14:paraId="07E74A36" w14:textId="00B5D8E0" w:rsidR="00FC6FD4" w:rsidRDefault="00FC6FD4" w:rsidP="00687237">
      <w:pPr>
        <w:pStyle w:val="Paragrafoelenco"/>
        <w:numPr>
          <w:ilvl w:val="0"/>
          <w:numId w:val="15"/>
        </w:numPr>
        <w:jc w:val="both"/>
        <w:rPr>
          <w:rFonts w:ascii="Times New Roman" w:hAnsi="Times New Roman" w:cs="Times New Roman"/>
          <w:lang w:val="en-US"/>
        </w:rPr>
      </w:pPr>
      <w:r w:rsidRPr="00FC6FD4">
        <w:rPr>
          <w:rFonts w:ascii="Times New Roman" w:hAnsi="Times New Roman" w:cs="Times New Roman"/>
          <w:lang w:val="en-US"/>
        </w:rPr>
        <w:t>How much do you think poultry farming has an impact on climate change?</w:t>
      </w:r>
      <w:r>
        <w:rPr>
          <w:rFonts w:ascii="Times New Roman" w:hAnsi="Times New Roman" w:cs="Times New Roman"/>
          <w:lang w:val="en-US"/>
        </w:rPr>
        <w:t xml:space="preserve"> </w:t>
      </w:r>
      <w:r>
        <w:rPr>
          <w:rFonts w:ascii="Times New Roman" w:hAnsi="Times New Roman" w:cs="Times New Roman"/>
          <w:b/>
          <w:bCs/>
          <w:color w:val="FF0000"/>
          <w:lang w:val="en-US"/>
        </w:rPr>
        <w:t>CC_POULTRY</w:t>
      </w:r>
    </w:p>
    <w:p w14:paraId="6B1FE4C0" w14:textId="38663A4C" w:rsidR="00FC6FD4" w:rsidRDefault="00FC6FD4" w:rsidP="00687237">
      <w:pPr>
        <w:pStyle w:val="Paragrafoelenco"/>
        <w:numPr>
          <w:ilvl w:val="0"/>
          <w:numId w:val="15"/>
        </w:numPr>
        <w:jc w:val="both"/>
        <w:rPr>
          <w:rFonts w:ascii="Times New Roman" w:hAnsi="Times New Roman" w:cs="Times New Roman"/>
          <w:lang w:val="en-US"/>
        </w:rPr>
      </w:pPr>
      <w:r w:rsidRPr="00FC6FD4">
        <w:rPr>
          <w:rFonts w:ascii="Times New Roman" w:hAnsi="Times New Roman" w:cs="Times New Roman"/>
          <w:lang w:val="en-US"/>
        </w:rPr>
        <w:t>How much does the price affect your grocery shopping?</w:t>
      </w:r>
      <w:r>
        <w:rPr>
          <w:rFonts w:ascii="Times New Roman" w:hAnsi="Times New Roman" w:cs="Times New Roman"/>
          <w:lang w:val="en-US"/>
        </w:rPr>
        <w:t xml:space="preserve"> </w:t>
      </w:r>
      <w:r>
        <w:rPr>
          <w:rFonts w:ascii="Times New Roman" w:hAnsi="Times New Roman" w:cs="Times New Roman"/>
          <w:b/>
          <w:bCs/>
          <w:color w:val="FF0000"/>
          <w:lang w:val="en-US"/>
        </w:rPr>
        <w:t>PRICE_PURCHASE</w:t>
      </w:r>
    </w:p>
    <w:p w14:paraId="1DB38CE0" w14:textId="77777777" w:rsidR="00FC6FD4" w:rsidRDefault="00FC6FD4" w:rsidP="00423B0D">
      <w:pPr>
        <w:pStyle w:val="Paragrafoelenco"/>
        <w:numPr>
          <w:ilvl w:val="0"/>
          <w:numId w:val="15"/>
        </w:numPr>
        <w:jc w:val="both"/>
        <w:rPr>
          <w:rFonts w:ascii="Times New Roman" w:hAnsi="Times New Roman" w:cs="Times New Roman"/>
          <w:lang w:val="en-US"/>
        </w:rPr>
      </w:pPr>
      <w:r w:rsidRPr="00FC6FD4">
        <w:rPr>
          <w:rFonts w:ascii="Times New Roman" w:hAnsi="Times New Roman" w:cs="Times New Roman"/>
          <w:lang w:val="en-US"/>
        </w:rPr>
        <w:t>How much does the environmental impact related to food production affect your buying choices?</w:t>
      </w:r>
      <w:r>
        <w:rPr>
          <w:rFonts w:ascii="Times New Roman" w:hAnsi="Times New Roman" w:cs="Times New Roman"/>
          <w:lang w:val="en-US"/>
        </w:rPr>
        <w:t xml:space="preserve"> </w:t>
      </w:r>
      <w:r w:rsidRPr="00FC6FD4">
        <w:rPr>
          <w:rFonts w:ascii="Times New Roman" w:hAnsi="Times New Roman" w:cs="Times New Roman"/>
          <w:b/>
          <w:bCs/>
          <w:color w:val="FF0000"/>
          <w:lang w:val="en-US"/>
        </w:rPr>
        <w:t>EI_PURCHASE</w:t>
      </w:r>
    </w:p>
    <w:p w14:paraId="137B5B73" w14:textId="4DFBEBBB" w:rsidR="00687237" w:rsidRPr="00FC6FD4" w:rsidRDefault="00FC6FD4" w:rsidP="00423B0D">
      <w:pPr>
        <w:pStyle w:val="Paragrafoelenco"/>
        <w:numPr>
          <w:ilvl w:val="0"/>
          <w:numId w:val="15"/>
        </w:numPr>
        <w:jc w:val="both"/>
        <w:rPr>
          <w:rFonts w:ascii="Times New Roman" w:hAnsi="Times New Roman" w:cs="Times New Roman"/>
          <w:lang w:val="en-US"/>
        </w:rPr>
      </w:pPr>
      <w:r w:rsidRPr="00FC6FD4">
        <w:rPr>
          <w:rFonts w:ascii="Times New Roman" w:hAnsi="Times New Roman" w:cs="Times New Roman"/>
          <w:lang w:val="en-US"/>
        </w:rPr>
        <w:t>How much does animal welfare affect your buying choices?</w:t>
      </w:r>
      <w:r>
        <w:rPr>
          <w:rFonts w:ascii="Times New Roman" w:hAnsi="Times New Roman" w:cs="Times New Roman"/>
          <w:lang w:val="en-US"/>
        </w:rPr>
        <w:t xml:space="preserve"> </w:t>
      </w:r>
      <w:r w:rsidRPr="00FC6FD4">
        <w:rPr>
          <w:rFonts w:ascii="Times New Roman" w:hAnsi="Times New Roman" w:cs="Times New Roman"/>
          <w:b/>
          <w:bCs/>
          <w:color w:val="FF0000"/>
          <w:lang w:val="en-US"/>
        </w:rPr>
        <w:t>AW_PURCHASE</w:t>
      </w:r>
    </w:p>
    <w:p w14:paraId="2D3DFECF" w14:textId="77777777" w:rsidR="00FC6FD4" w:rsidRPr="00FC6FD4" w:rsidRDefault="00FC6FD4" w:rsidP="00FC6FD4">
      <w:pPr>
        <w:jc w:val="both"/>
        <w:rPr>
          <w:lang w:val="en-US"/>
        </w:rPr>
      </w:pPr>
    </w:p>
    <w:p w14:paraId="4E6F668B" w14:textId="73C5D3A9" w:rsidR="00423B0D" w:rsidRPr="005C1722" w:rsidRDefault="00343028" w:rsidP="00423B0D">
      <w:pPr>
        <w:jc w:val="both"/>
        <w:rPr>
          <w:lang w:val="en-US"/>
        </w:rPr>
      </w:pPr>
      <w:r w:rsidRPr="00343028">
        <w:rPr>
          <w:b/>
          <w:bCs/>
          <w:color w:val="FF0000"/>
          <w:lang w:val="en-US"/>
        </w:rPr>
        <w:t>Q</w:t>
      </w:r>
      <w:r>
        <w:rPr>
          <w:b/>
          <w:bCs/>
          <w:color w:val="FF0000"/>
          <w:lang w:val="en-US"/>
        </w:rPr>
        <w:t>12</w:t>
      </w:r>
      <w:r w:rsidR="00CF34BE">
        <w:rPr>
          <w:b/>
          <w:bCs/>
          <w:color w:val="FF0000"/>
          <w:lang w:val="en-US"/>
        </w:rPr>
        <w:t xml:space="preserve"> (FNS)</w:t>
      </w:r>
      <w:r>
        <w:rPr>
          <w:b/>
          <w:bCs/>
          <w:color w:val="FF0000"/>
          <w:lang w:val="en-US"/>
        </w:rPr>
        <w:t xml:space="preserve"> </w:t>
      </w:r>
      <w:r w:rsidR="00423B0D" w:rsidRPr="005C1722">
        <w:rPr>
          <w:lang w:val="en-US"/>
        </w:rPr>
        <w:t>- On a scale from 1 to 7, where 1 is "completely disagree" and 7 is "completely agree," please indicate your level of agreement with the following information.</w:t>
      </w:r>
    </w:p>
    <w:p w14:paraId="22BDC268" w14:textId="77777777" w:rsidR="00423B0D" w:rsidRPr="005C1722" w:rsidRDefault="00423B0D" w:rsidP="00423B0D">
      <w:pPr>
        <w:pStyle w:val="Paragrafoelenco"/>
        <w:numPr>
          <w:ilvl w:val="0"/>
          <w:numId w:val="16"/>
        </w:numPr>
        <w:jc w:val="both"/>
        <w:rPr>
          <w:rFonts w:ascii="Times New Roman" w:hAnsi="Times New Roman" w:cs="Times New Roman"/>
          <w:lang w:val="en-US"/>
        </w:rPr>
      </w:pPr>
      <w:r w:rsidRPr="005C1722">
        <w:rPr>
          <w:rFonts w:ascii="Times New Roman" w:hAnsi="Times New Roman" w:cs="Times New Roman"/>
          <w:lang w:val="en-US"/>
        </w:rPr>
        <w:t>I am constantly sampling new and different foods</w:t>
      </w:r>
    </w:p>
    <w:p w14:paraId="64D7D670" w14:textId="77777777" w:rsidR="00423B0D" w:rsidRPr="005C1722" w:rsidRDefault="00423B0D" w:rsidP="00423B0D">
      <w:pPr>
        <w:pStyle w:val="Paragrafoelenco"/>
        <w:numPr>
          <w:ilvl w:val="0"/>
          <w:numId w:val="16"/>
        </w:numPr>
        <w:jc w:val="both"/>
        <w:rPr>
          <w:rFonts w:ascii="Times New Roman" w:hAnsi="Times New Roman" w:cs="Times New Roman"/>
          <w:lang w:val="en-US"/>
        </w:rPr>
      </w:pPr>
      <w:r w:rsidRPr="005C1722">
        <w:rPr>
          <w:rFonts w:ascii="Times New Roman" w:hAnsi="Times New Roman" w:cs="Times New Roman"/>
          <w:lang w:val="en-US"/>
        </w:rPr>
        <w:t>I don't trust new foods</w:t>
      </w:r>
    </w:p>
    <w:p w14:paraId="474A6B8A" w14:textId="77777777" w:rsidR="00423B0D" w:rsidRPr="005C1722" w:rsidRDefault="00423B0D" w:rsidP="00423B0D">
      <w:pPr>
        <w:pStyle w:val="Paragrafoelenco"/>
        <w:numPr>
          <w:ilvl w:val="0"/>
          <w:numId w:val="16"/>
        </w:numPr>
        <w:jc w:val="both"/>
        <w:rPr>
          <w:rFonts w:ascii="Times New Roman" w:hAnsi="Times New Roman" w:cs="Times New Roman"/>
          <w:lang w:val="en-US"/>
        </w:rPr>
      </w:pPr>
      <w:r w:rsidRPr="005C1722">
        <w:rPr>
          <w:rFonts w:ascii="Times New Roman" w:hAnsi="Times New Roman" w:cs="Times New Roman"/>
          <w:lang w:val="en-US"/>
        </w:rPr>
        <w:t>If I don't know what is in a food, I won't try it</w:t>
      </w:r>
    </w:p>
    <w:p w14:paraId="0D0C79B5" w14:textId="77777777" w:rsidR="00423B0D" w:rsidRPr="005C1722" w:rsidRDefault="00423B0D" w:rsidP="00423B0D">
      <w:pPr>
        <w:pStyle w:val="Paragrafoelenco"/>
        <w:numPr>
          <w:ilvl w:val="0"/>
          <w:numId w:val="16"/>
        </w:numPr>
        <w:jc w:val="both"/>
        <w:rPr>
          <w:rFonts w:ascii="Times New Roman" w:hAnsi="Times New Roman" w:cs="Times New Roman"/>
          <w:lang w:val="en-US"/>
        </w:rPr>
      </w:pPr>
      <w:r w:rsidRPr="005C1722">
        <w:rPr>
          <w:rFonts w:ascii="Times New Roman" w:hAnsi="Times New Roman" w:cs="Times New Roman"/>
          <w:lang w:val="en-US"/>
        </w:rPr>
        <w:t>I like foods from different countries</w:t>
      </w:r>
    </w:p>
    <w:p w14:paraId="32A5CFCC" w14:textId="77777777" w:rsidR="00423B0D" w:rsidRPr="005C1722" w:rsidRDefault="00423B0D" w:rsidP="00423B0D">
      <w:pPr>
        <w:pStyle w:val="Paragrafoelenco"/>
        <w:numPr>
          <w:ilvl w:val="0"/>
          <w:numId w:val="16"/>
        </w:numPr>
        <w:jc w:val="both"/>
        <w:rPr>
          <w:rFonts w:ascii="Times New Roman" w:hAnsi="Times New Roman" w:cs="Times New Roman"/>
          <w:lang w:val="en-US"/>
        </w:rPr>
      </w:pPr>
      <w:r w:rsidRPr="005C1722">
        <w:rPr>
          <w:rFonts w:ascii="Times New Roman" w:hAnsi="Times New Roman" w:cs="Times New Roman"/>
          <w:lang w:val="en-US"/>
        </w:rPr>
        <w:t>Ethnic food looks too weird to eat</w:t>
      </w:r>
    </w:p>
    <w:p w14:paraId="1E21A40C" w14:textId="77777777" w:rsidR="00423B0D" w:rsidRPr="005C1722" w:rsidRDefault="00423B0D" w:rsidP="00423B0D">
      <w:pPr>
        <w:pStyle w:val="Paragrafoelenco"/>
        <w:numPr>
          <w:ilvl w:val="0"/>
          <w:numId w:val="16"/>
        </w:numPr>
        <w:jc w:val="both"/>
        <w:rPr>
          <w:rFonts w:ascii="Times New Roman" w:hAnsi="Times New Roman" w:cs="Times New Roman"/>
          <w:lang w:val="en-US"/>
        </w:rPr>
      </w:pPr>
      <w:r w:rsidRPr="005C1722">
        <w:rPr>
          <w:rFonts w:ascii="Times New Roman" w:hAnsi="Times New Roman" w:cs="Times New Roman"/>
          <w:lang w:val="en-US"/>
        </w:rPr>
        <w:t>At dinner parties, I will try a new food</w:t>
      </w:r>
    </w:p>
    <w:p w14:paraId="0B9F1929" w14:textId="77777777" w:rsidR="00423B0D" w:rsidRPr="005C1722" w:rsidRDefault="00423B0D" w:rsidP="00423B0D">
      <w:pPr>
        <w:pStyle w:val="Paragrafoelenco"/>
        <w:numPr>
          <w:ilvl w:val="0"/>
          <w:numId w:val="16"/>
        </w:numPr>
        <w:jc w:val="both"/>
        <w:rPr>
          <w:rFonts w:ascii="Times New Roman" w:hAnsi="Times New Roman" w:cs="Times New Roman"/>
          <w:lang w:val="en-US"/>
        </w:rPr>
      </w:pPr>
      <w:r w:rsidRPr="005C1722">
        <w:rPr>
          <w:rFonts w:ascii="Times New Roman" w:hAnsi="Times New Roman" w:cs="Times New Roman"/>
          <w:lang w:val="en-US"/>
        </w:rPr>
        <w:t>I am afraid to eat things I have never had before</w:t>
      </w:r>
    </w:p>
    <w:p w14:paraId="7194E13B" w14:textId="77777777" w:rsidR="00423B0D" w:rsidRPr="005C1722" w:rsidRDefault="00423B0D" w:rsidP="00423B0D">
      <w:pPr>
        <w:pStyle w:val="Paragrafoelenco"/>
        <w:numPr>
          <w:ilvl w:val="0"/>
          <w:numId w:val="16"/>
        </w:numPr>
        <w:jc w:val="both"/>
        <w:rPr>
          <w:rFonts w:ascii="Times New Roman" w:hAnsi="Times New Roman" w:cs="Times New Roman"/>
          <w:lang w:val="en-US"/>
        </w:rPr>
      </w:pPr>
      <w:r w:rsidRPr="005C1722">
        <w:rPr>
          <w:rFonts w:ascii="Times New Roman" w:hAnsi="Times New Roman" w:cs="Times New Roman"/>
          <w:lang w:val="en-US"/>
        </w:rPr>
        <w:t>I am very particular about the foods I will eat</w:t>
      </w:r>
    </w:p>
    <w:p w14:paraId="77917C22" w14:textId="77777777" w:rsidR="00423B0D" w:rsidRPr="005C1722" w:rsidRDefault="00423B0D" w:rsidP="00423B0D">
      <w:pPr>
        <w:pStyle w:val="Paragrafoelenco"/>
        <w:numPr>
          <w:ilvl w:val="0"/>
          <w:numId w:val="16"/>
        </w:numPr>
        <w:jc w:val="both"/>
        <w:rPr>
          <w:rFonts w:ascii="Times New Roman" w:hAnsi="Times New Roman" w:cs="Times New Roman"/>
          <w:lang w:val="en-US"/>
        </w:rPr>
      </w:pPr>
      <w:r w:rsidRPr="005C1722">
        <w:rPr>
          <w:rFonts w:ascii="Times New Roman" w:hAnsi="Times New Roman" w:cs="Times New Roman"/>
          <w:lang w:val="en-US"/>
        </w:rPr>
        <w:t>I will eat almost anything</w:t>
      </w:r>
    </w:p>
    <w:p w14:paraId="23540D2E" w14:textId="77777777" w:rsidR="00423B0D" w:rsidRPr="005C1722" w:rsidRDefault="00423B0D" w:rsidP="00423B0D">
      <w:pPr>
        <w:pStyle w:val="Paragrafoelenco"/>
        <w:numPr>
          <w:ilvl w:val="0"/>
          <w:numId w:val="16"/>
        </w:numPr>
        <w:jc w:val="both"/>
        <w:rPr>
          <w:rFonts w:ascii="Times New Roman" w:hAnsi="Times New Roman" w:cs="Times New Roman"/>
          <w:lang w:val="en-US"/>
        </w:rPr>
      </w:pPr>
      <w:r w:rsidRPr="005C1722">
        <w:rPr>
          <w:rFonts w:ascii="Times New Roman" w:hAnsi="Times New Roman" w:cs="Times New Roman"/>
          <w:lang w:val="en-US"/>
        </w:rPr>
        <w:t>I like to try new ethnic restaurants</w:t>
      </w:r>
    </w:p>
    <w:p w14:paraId="10900098" w14:textId="77777777" w:rsidR="00423B0D" w:rsidRPr="005C1722" w:rsidRDefault="00423B0D" w:rsidP="00423B0D">
      <w:pPr>
        <w:jc w:val="both"/>
        <w:rPr>
          <w:lang w:val="en-US"/>
        </w:rPr>
      </w:pPr>
    </w:p>
    <w:p w14:paraId="7F7383E8" w14:textId="3170BF7D" w:rsidR="00423B0D" w:rsidRPr="005C1722" w:rsidRDefault="00343028" w:rsidP="00423B0D">
      <w:pPr>
        <w:jc w:val="both"/>
        <w:rPr>
          <w:lang w:val="en-US"/>
        </w:rPr>
      </w:pPr>
      <w:r w:rsidRPr="00343028">
        <w:rPr>
          <w:b/>
          <w:bCs/>
          <w:color w:val="FF0000"/>
          <w:lang w:val="en-US"/>
        </w:rPr>
        <w:t>Q</w:t>
      </w:r>
      <w:r>
        <w:rPr>
          <w:b/>
          <w:bCs/>
          <w:color w:val="FF0000"/>
          <w:lang w:val="en-US"/>
        </w:rPr>
        <w:t>13</w:t>
      </w:r>
      <w:r w:rsidR="00CF34BE">
        <w:rPr>
          <w:b/>
          <w:bCs/>
          <w:color w:val="FF0000"/>
          <w:lang w:val="en-US"/>
        </w:rPr>
        <w:t xml:space="preserve"> (DISGUST)</w:t>
      </w:r>
      <w:r>
        <w:rPr>
          <w:b/>
          <w:bCs/>
          <w:color w:val="FF0000"/>
          <w:lang w:val="en-US"/>
        </w:rPr>
        <w:t xml:space="preserve"> </w:t>
      </w:r>
      <w:r w:rsidR="00423B0D" w:rsidRPr="005C1722">
        <w:rPr>
          <w:lang w:val="en-US"/>
        </w:rPr>
        <w:t>- On a scale from 1 to 7, where 1 is "completely disagree" and 7 is "completely agree," please indicate your level of agreement with the following information.</w:t>
      </w:r>
    </w:p>
    <w:p w14:paraId="0D98606F" w14:textId="77777777" w:rsidR="00423B0D" w:rsidRPr="005C1722" w:rsidRDefault="00423B0D" w:rsidP="00423B0D">
      <w:pPr>
        <w:pStyle w:val="Paragrafoelenco"/>
        <w:numPr>
          <w:ilvl w:val="0"/>
          <w:numId w:val="20"/>
        </w:numPr>
        <w:jc w:val="both"/>
        <w:rPr>
          <w:rFonts w:ascii="Times New Roman" w:hAnsi="Times New Roman" w:cs="Times New Roman"/>
          <w:lang w:val="en-US"/>
        </w:rPr>
      </w:pPr>
      <w:r w:rsidRPr="005C1722">
        <w:rPr>
          <w:rFonts w:ascii="Times New Roman" w:hAnsi="Times New Roman" w:cs="Times New Roman"/>
          <w:lang w:val="en-US"/>
        </w:rPr>
        <w:t xml:space="preserve">I feel offended at the thought of eating animals fed with insects </w:t>
      </w:r>
    </w:p>
    <w:p w14:paraId="29B82D43" w14:textId="77777777" w:rsidR="00423B0D" w:rsidRPr="005C1722" w:rsidRDefault="00423B0D" w:rsidP="00423B0D">
      <w:pPr>
        <w:pStyle w:val="Paragrafoelenco"/>
        <w:numPr>
          <w:ilvl w:val="0"/>
          <w:numId w:val="20"/>
        </w:numPr>
        <w:jc w:val="both"/>
        <w:rPr>
          <w:rFonts w:ascii="Times New Roman" w:hAnsi="Times New Roman" w:cs="Times New Roman"/>
          <w:lang w:val="en-US"/>
        </w:rPr>
      </w:pPr>
      <w:r w:rsidRPr="005C1722">
        <w:rPr>
          <w:rFonts w:ascii="Times New Roman" w:hAnsi="Times New Roman" w:cs="Times New Roman"/>
          <w:lang w:val="en-US"/>
        </w:rPr>
        <w:t xml:space="preserve">The idea of food from animals fed with insects makes me feel bad </w:t>
      </w:r>
    </w:p>
    <w:p w14:paraId="19AD19E4" w14:textId="77777777" w:rsidR="00423B0D" w:rsidRPr="005C1722" w:rsidRDefault="00423B0D" w:rsidP="00423B0D">
      <w:pPr>
        <w:pStyle w:val="Paragrafoelenco"/>
        <w:numPr>
          <w:ilvl w:val="0"/>
          <w:numId w:val="20"/>
        </w:numPr>
        <w:jc w:val="both"/>
        <w:rPr>
          <w:rFonts w:ascii="Times New Roman" w:hAnsi="Times New Roman" w:cs="Times New Roman"/>
          <w:lang w:val="en-US"/>
        </w:rPr>
      </w:pPr>
      <w:r w:rsidRPr="005C1722">
        <w:rPr>
          <w:rFonts w:ascii="Times New Roman" w:hAnsi="Times New Roman" w:cs="Times New Roman"/>
          <w:lang w:val="en-US"/>
        </w:rPr>
        <w:t xml:space="preserve">Eating food from animals fed with insects is disgusting </w:t>
      </w:r>
    </w:p>
    <w:p w14:paraId="20C6FC4C" w14:textId="77777777" w:rsidR="00423B0D" w:rsidRPr="005C1722" w:rsidRDefault="00423B0D" w:rsidP="00423B0D">
      <w:pPr>
        <w:pStyle w:val="Paragrafoelenco"/>
        <w:numPr>
          <w:ilvl w:val="0"/>
          <w:numId w:val="20"/>
        </w:numPr>
        <w:jc w:val="both"/>
        <w:rPr>
          <w:rFonts w:ascii="Times New Roman" w:hAnsi="Times New Roman" w:cs="Times New Roman"/>
          <w:lang w:val="en-US"/>
        </w:rPr>
      </w:pPr>
      <w:r w:rsidRPr="005C1722">
        <w:rPr>
          <w:rFonts w:ascii="Times New Roman" w:hAnsi="Times New Roman" w:cs="Times New Roman"/>
          <w:lang w:val="en-US"/>
        </w:rPr>
        <w:t xml:space="preserve">The idea of food from animals fed with insects makes me feel nauseous </w:t>
      </w:r>
    </w:p>
    <w:p w14:paraId="0CC9B97E" w14:textId="77777777" w:rsidR="00423B0D" w:rsidRPr="005C1722" w:rsidRDefault="00423B0D" w:rsidP="00423B0D">
      <w:pPr>
        <w:pStyle w:val="Paragrafoelenco"/>
        <w:numPr>
          <w:ilvl w:val="0"/>
          <w:numId w:val="20"/>
        </w:numPr>
        <w:jc w:val="both"/>
        <w:rPr>
          <w:rFonts w:ascii="Times New Roman" w:hAnsi="Times New Roman" w:cs="Times New Roman"/>
          <w:lang w:val="en-US"/>
        </w:rPr>
      </w:pPr>
      <w:r w:rsidRPr="005C1722">
        <w:rPr>
          <w:rFonts w:ascii="Times New Roman" w:hAnsi="Times New Roman" w:cs="Times New Roman"/>
          <w:lang w:val="en-US"/>
        </w:rPr>
        <w:t>If I saw an insect crawling on my food, I wouldn't eat it</w:t>
      </w:r>
    </w:p>
    <w:p w14:paraId="31DDCDFF" w14:textId="77777777" w:rsidR="00423B0D" w:rsidRPr="005C1722" w:rsidRDefault="00423B0D" w:rsidP="00423B0D">
      <w:pPr>
        <w:jc w:val="both"/>
        <w:rPr>
          <w:lang w:val="en-US"/>
        </w:rPr>
      </w:pPr>
    </w:p>
    <w:p w14:paraId="25348475" w14:textId="77777777" w:rsidR="00423B0D" w:rsidRPr="005C1722" w:rsidRDefault="00423B0D" w:rsidP="00423B0D">
      <w:pPr>
        <w:jc w:val="both"/>
        <w:rPr>
          <w:b/>
          <w:bCs/>
          <w:lang w:val="en-US"/>
        </w:rPr>
      </w:pPr>
      <w:r w:rsidRPr="005C1722">
        <w:rPr>
          <w:b/>
          <w:bCs/>
          <w:lang w:val="en-US"/>
        </w:rPr>
        <w:t>Section 5</w:t>
      </w:r>
    </w:p>
    <w:p w14:paraId="6ACA47A8" w14:textId="77777777" w:rsidR="00423B0D" w:rsidRPr="005C1722" w:rsidRDefault="00423B0D" w:rsidP="00423B0D">
      <w:pPr>
        <w:jc w:val="both"/>
        <w:rPr>
          <w:i/>
          <w:iCs/>
          <w:lang w:val="en-US"/>
        </w:rPr>
      </w:pPr>
      <w:r w:rsidRPr="005C1722">
        <w:rPr>
          <w:i/>
          <w:iCs/>
          <w:lang w:val="en-US"/>
        </w:rPr>
        <w:t>In this section, we will ask you to answer some sociodemographic questions.</w:t>
      </w:r>
    </w:p>
    <w:p w14:paraId="6D2BD8FC" w14:textId="77777777" w:rsidR="00423B0D" w:rsidRPr="005C1722" w:rsidRDefault="00423B0D" w:rsidP="00423B0D">
      <w:pPr>
        <w:jc w:val="both"/>
        <w:rPr>
          <w:i/>
          <w:iCs/>
          <w:lang w:val="en-US"/>
        </w:rPr>
      </w:pPr>
    </w:p>
    <w:p w14:paraId="46303D66" w14:textId="53152EA8" w:rsidR="00423B0D" w:rsidRPr="005C1722" w:rsidRDefault="00343028" w:rsidP="00423B0D">
      <w:pPr>
        <w:jc w:val="both"/>
        <w:rPr>
          <w:lang w:val="en-US"/>
        </w:rPr>
      </w:pPr>
      <w:r w:rsidRPr="00343028">
        <w:rPr>
          <w:b/>
          <w:bCs/>
          <w:color w:val="FF0000"/>
          <w:lang w:val="en-US"/>
        </w:rPr>
        <w:t>Q</w:t>
      </w:r>
      <w:r>
        <w:rPr>
          <w:b/>
          <w:bCs/>
          <w:color w:val="FF0000"/>
          <w:lang w:val="en-US"/>
        </w:rPr>
        <w:t>14</w:t>
      </w:r>
      <w:r w:rsidR="00FC6FD4">
        <w:rPr>
          <w:b/>
          <w:bCs/>
          <w:color w:val="FF0000"/>
          <w:lang w:val="en-US"/>
        </w:rPr>
        <w:t xml:space="preserve"> (GENDER)</w:t>
      </w:r>
      <w:r>
        <w:rPr>
          <w:b/>
          <w:bCs/>
          <w:color w:val="FF0000"/>
          <w:lang w:val="en-US"/>
        </w:rPr>
        <w:t xml:space="preserve"> </w:t>
      </w:r>
      <w:r w:rsidR="00423B0D" w:rsidRPr="005C1722">
        <w:rPr>
          <w:lang w:val="en-US"/>
        </w:rPr>
        <w:t>- What gender do you identify with?</w:t>
      </w:r>
    </w:p>
    <w:p w14:paraId="43B043A7" w14:textId="77777777" w:rsidR="00423B0D" w:rsidRPr="005C1722" w:rsidRDefault="00423B0D" w:rsidP="00423B0D">
      <w:pPr>
        <w:pStyle w:val="Paragrafoelenco"/>
        <w:numPr>
          <w:ilvl w:val="0"/>
          <w:numId w:val="22"/>
        </w:numPr>
        <w:jc w:val="both"/>
        <w:rPr>
          <w:rFonts w:ascii="Times New Roman" w:hAnsi="Times New Roman" w:cs="Times New Roman"/>
          <w:lang w:val="en-US"/>
        </w:rPr>
      </w:pPr>
      <w:r w:rsidRPr="005C1722">
        <w:rPr>
          <w:rFonts w:ascii="Times New Roman" w:hAnsi="Times New Roman" w:cs="Times New Roman"/>
          <w:lang w:val="en-US"/>
        </w:rPr>
        <w:t>Male</w:t>
      </w:r>
    </w:p>
    <w:p w14:paraId="5C203016" w14:textId="77777777" w:rsidR="00423B0D" w:rsidRPr="005C1722" w:rsidRDefault="00423B0D" w:rsidP="00423B0D">
      <w:pPr>
        <w:pStyle w:val="Paragrafoelenco"/>
        <w:numPr>
          <w:ilvl w:val="0"/>
          <w:numId w:val="22"/>
        </w:numPr>
        <w:jc w:val="both"/>
        <w:rPr>
          <w:rFonts w:ascii="Times New Roman" w:hAnsi="Times New Roman" w:cs="Times New Roman"/>
          <w:lang w:val="en-US"/>
        </w:rPr>
      </w:pPr>
      <w:r w:rsidRPr="005C1722">
        <w:rPr>
          <w:rFonts w:ascii="Times New Roman" w:hAnsi="Times New Roman" w:cs="Times New Roman"/>
          <w:lang w:val="en-US"/>
        </w:rPr>
        <w:t>Female</w:t>
      </w:r>
    </w:p>
    <w:p w14:paraId="59E1B4B3" w14:textId="77777777" w:rsidR="00423B0D" w:rsidRPr="005C1722" w:rsidRDefault="00423B0D" w:rsidP="00423B0D">
      <w:pPr>
        <w:pStyle w:val="Paragrafoelenco"/>
        <w:numPr>
          <w:ilvl w:val="0"/>
          <w:numId w:val="22"/>
        </w:numPr>
        <w:jc w:val="both"/>
        <w:rPr>
          <w:rFonts w:ascii="Times New Roman" w:hAnsi="Times New Roman" w:cs="Times New Roman"/>
          <w:lang w:val="en-US"/>
        </w:rPr>
      </w:pPr>
      <w:r w:rsidRPr="005C1722">
        <w:rPr>
          <w:rFonts w:ascii="Times New Roman" w:hAnsi="Times New Roman" w:cs="Times New Roman"/>
        </w:rPr>
        <w:t>I prefer not to specify</w:t>
      </w:r>
    </w:p>
    <w:p w14:paraId="42DE28C5" w14:textId="77777777" w:rsidR="00423B0D" w:rsidRPr="005C1722" w:rsidRDefault="00423B0D" w:rsidP="00423B0D">
      <w:pPr>
        <w:jc w:val="both"/>
        <w:rPr>
          <w:lang w:val="en-US"/>
        </w:rPr>
      </w:pPr>
    </w:p>
    <w:p w14:paraId="5FCEDD10" w14:textId="43D5121F" w:rsidR="00423B0D" w:rsidRPr="005C1722" w:rsidRDefault="00343028" w:rsidP="00423B0D">
      <w:pPr>
        <w:jc w:val="both"/>
        <w:rPr>
          <w:lang w:val="en-US"/>
        </w:rPr>
      </w:pPr>
      <w:r w:rsidRPr="00343028">
        <w:rPr>
          <w:b/>
          <w:bCs/>
          <w:color w:val="FF0000"/>
          <w:lang w:val="en-US"/>
        </w:rPr>
        <w:t>Q</w:t>
      </w:r>
      <w:r>
        <w:rPr>
          <w:b/>
          <w:bCs/>
          <w:color w:val="FF0000"/>
          <w:lang w:val="en-US"/>
        </w:rPr>
        <w:t>15</w:t>
      </w:r>
      <w:r w:rsidR="00FC6FD4">
        <w:rPr>
          <w:b/>
          <w:bCs/>
          <w:color w:val="FF0000"/>
          <w:lang w:val="en-US"/>
        </w:rPr>
        <w:t xml:space="preserve"> (AGE)</w:t>
      </w:r>
      <w:r>
        <w:rPr>
          <w:b/>
          <w:bCs/>
          <w:color w:val="FF0000"/>
          <w:lang w:val="en-US"/>
        </w:rPr>
        <w:t xml:space="preserve"> </w:t>
      </w:r>
      <w:r w:rsidR="00423B0D" w:rsidRPr="005C1722">
        <w:rPr>
          <w:lang w:val="en-US"/>
        </w:rPr>
        <w:t>- Please provide your year of birth.</w:t>
      </w:r>
    </w:p>
    <w:p w14:paraId="1E03A44D" w14:textId="77777777" w:rsidR="00423B0D" w:rsidRPr="005C1722" w:rsidRDefault="00423B0D" w:rsidP="00423B0D">
      <w:pPr>
        <w:jc w:val="both"/>
        <w:rPr>
          <w:lang w:val="en-US"/>
        </w:rPr>
      </w:pPr>
    </w:p>
    <w:p w14:paraId="0CC2F09F" w14:textId="4AA65785" w:rsidR="00423B0D" w:rsidRPr="005C1722" w:rsidRDefault="00343028" w:rsidP="00423B0D">
      <w:pPr>
        <w:jc w:val="both"/>
        <w:rPr>
          <w:lang w:val="en-US"/>
        </w:rPr>
      </w:pPr>
      <w:r w:rsidRPr="00343028">
        <w:rPr>
          <w:b/>
          <w:bCs/>
          <w:color w:val="FF0000"/>
          <w:lang w:val="en-US"/>
        </w:rPr>
        <w:t>Q</w:t>
      </w:r>
      <w:r>
        <w:rPr>
          <w:b/>
          <w:bCs/>
          <w:color w:val="FF0000"/>
          <w:lang w:val="en-US"/>
        </w:rPr>
        <w:t xml:space="preserve">16 </w:t>
      </w:r>
      <w:r w:rsidR="00423B0D" w:rsidRPr="005C1722">
        <w:rPr>
          <w:lang w:val="en-US"/>
        </w:rPr>
        <w:t>- What is your region of residence?</w:t>
      </w:r>
    </w:p>
    <w:p w14:paraId="2D95C4A7" w14:textId="77777777" w:rsidR="00423B0D" w:rsidRPr="005C1722" w:rsidRDefault="00423B0D" w:rsidP="00423B0D">
      <w:pPr>
        <w:jc w:val="both"/>
        <w:rPr>
          <w:lang w:val="en-US"/>
        </w:rPr>
      </w:pPr>
    </w:p>
    <w:p w14:paraId="65A5F9AE" w14:textId="675111E8" w:rsidR="00423B0D" w:rsidRPr="005C1722" w:rsidRDefault="00343028" w:rsidP="00423B0D">
      <w:pPr>
        <w:jc w:val="both"/>
        <w:rPr>
          <w:lang w:val="en-US"/>
        </w:rPr>
      </w:pPr>
      <w:r w:rsidRPr="00343028">
        <w:rPr>
          <w:b/>
          <w:bCs/>
          <w:color w:val="FF0000"/>
          <w:lang w:val="en-US"/>
        </w:rPr>
        <w:t>Q</w:t>
      </w:r>
      <w:r>
        <w:rPr>
          <w:b/>
          <w:bCs/>
          <w:color w:val="FF0000"/>
          <w:lang w:val="en-US"/>
        </w:rPr>
        <w:t xml:space="preserve">17 </w:t>
      </w:r>
      <w:r w:rsidR="00FC6FD4">
        <w:rPr>
          <w:b/>
          <w:bCs/>
          <w:color w:val="FF0000"/>
          <w:lang w:val="en-US"/>
        </w:rPr>
        <w:t xml:space="preserve">(EDU) </w:t>
      </w:r>
      <w:r w:rsidR="00423B0D" w:rsidRPr="005C1722">
        <w:rPr>
          <w:lang w:val="en-US"/>
        </w:rPr>
        <w:t>- What is your level of education?</w:t>
      </w:r>
    </w:p>
    <w:p w14:paraId="2B687F33" w14:textId="77777777" w:rsidR="00423B0D" w:rsidRPr="005C1722" w:rsidRDefault="00423B0D" w:rsidP="00423B0D">
      <w:pPr>
        <w:pStyle w:val="Paragrafoelenco"/>
        <w:numPr>
          <w:ilvl w:val="0"/>
          <w:numId w:val="23"/>
        </w:numPr>
        <w:jc w:val="both"/>
        <w:rPr>
          <w:rFonts w:ascii="Times New Roman" w:hAnsi="Times New Roman" w:cs="Times New Roman"/>
          <w:lang w:val="en-US"/>
        </w:rPr>
      </w:pPr>
      <w:r w:rsidRPr="005C1722">
        <w:rPr>
          <w:rFonts w:ascii="Times New Roman" w:hAnsi="Times New Roman" w:cs="Times New Roman"/>
          <w:lang w:val="en-US"/>
        </w:rPr>
        <w:t>Primary school</w:t>
      </w:r>
    </w:p>
    <w:p w14:paraId="62E48C16" w14:textId="77777777" w:rsidR="00423B0D" w:rsidRPr="005C1722" w:rsidRDefault="00423B0D" w:rsidP="00423B0D">
      <w:pPr>
        <w:pStyle w:val="Paragrafoelenco"/>
        <w:numPr>
          <w:ilvl w:val="0"/>
          <w:numId w:val="23"/>
        </w:numPr>
        <w:jc w:val="both"/>
        <w:rPr>
          <w:rFonts w:ascii="Times New Roman" w:hAnsi="Times New Roman" w:cs="Times New Roman"/>
          <w:lang w:val="en-US"/>
        </w:rPr>
      </w:pPr>
      <w:r w:rsidRPr="005C1722">
        <w:rPr>
          <w:rFonts w:ascii="Times New Roman" w:hAnsi="Times New Roman" w:cs="Times New Roman"/>
          <w:lang w:val="en-US"/>
        </w:rPr>
        <w:t>Lower secondary school</w:t>
      </w:r>
    </w:p>
    <w:p w14:paraId="74DF098C" w14:textId="77777777" w:rsidR="00423B0D" w:rsidRPr="005C1722" w:rsidRDefault="00423B0D" w:rsidP="00423B0D">
      <w:pPr>
        <w:pStyle w:val="Paragrafoelenco"/>
        <w:numPr>
          <w:ilvl w:val="0"/>
          <w:numId w:val="23"/>
        </w:numPr>
        <w:jc w:val="both"/>
        <w:rPr>
          <w:rFonts w:ascii="Times New Roman" w:hAnsi="Times New Roman" w:cs="Times New Roman"/>
          <w:lang w:val="en-US"/>
        </w:rPr>
      </w:pPr>
      <w:r w:rsidRPr="005C1722">
        <w:rPr>
          <w:rFonts w:ascii="Times New Roman" w:hAnsi="Times New Roman" w:cs="Times New Roman"/>
          <w:lang w:val="en-US"/>
        </w:rPr>
        <w:t>Upper secondary school</w:t>
      </w:r>
    </w:p>
    <w:p w14:paraId="2B7E2CBB" w14:textId="77777777" w:rsidR="00423B0D" w:rsidRPr="005C1722" w:rsidRDefault="00423B0D" w:rsidP="00423B0D">
      <w:pPr>
        <w:pStyle w:val="Paragrafoelenco"/>
        <w:numPr>
          <w:ilvl w:val="0"/>
          <w:numId w:val="23"/>
        </w:numPr>
        <w:jc w:val="both"/>
        <w:rPr>
          <w:rFonts w:ascii="Times New Roman" w:hAnsi="Times New Roman" w:cs="Times New Roman"/>
          <w:lang w:val="en-US"/>
        </w:rPr>
      </w:pPr>
      <w:r w:rsidRPr="005C1722">
        <w:rPr>
          <w:rFonts w:ascii="Times New Roman" w:hAnsi="Times New Roman" w:cs="Times New Roman"/>
          <w:lang w:val="en-US"/>
        </w:rPr>
        <w:t>Bachelor's degree</w:t>
      </w:r>
    </w:p>
    <w:p w14:paraId="2286D8ED" w14:textId="77777777" w:rsidR="00423B0D" w:rsidRPr="005C1722" w:rsidRDefault="00423B0D" w:rsidP="00423B0D">
      <w:pPr>
        <w:pStyle w:val="Paragrafoelenco"/>
        <w:numPr>
          <w:ilvl w:val="0"/>
          <w:numId w:val="23"/>
        </w:numPr>
        <w:jc w:val="both"/>
        <w:rPr>
          <w:rFonts w:ascii="Times New Roman" w:hAnsi="Times New Roman" w:cs="Times New Roman"/>
          <w:lang w:val="en-US"/>
        </w:rPr>
      </w:pPr>
      <w:r w:rsidRPr="005C1722">
        <w:rPr>
          <w:rFonts w:ascii="Times New Roman" w:hAnsi="Times New Roman" w:cs="Times New Roman"/>
          <w:lang w:val="en-US"/>
        </w:rPr>
        <w:t>Master's degree</w:t>
      </w:r>
    </w:p>
    <w:p w14:paraId="2A3CD184" w14:textId="77777777" w:rsidR="00423B0D" w:rsidRPr="005C1722" w:rsidRDefault="00423B0D" w:rsidP="00423B0D">
      <w:pPr>
        <w:pStyle w:val="Paragrafoelenco"/>
        <w:numPr>
          <w:ilvl w:val="0"/>
          <w:numId w:val="23"/>
        </w:numPr>
        <w:jc w:val="both"/>
        <w:rPr>
          <w:rFonts w:ascii="Times New Roman" w:hAnsi="Times New Roman" w:cs="Times New Roman"/>
          <w:lang w:val="en-US"/>
        </w:rPr>
      </w:pPr>
      <w:r w:rsidRPr="005C1722">
        <w:rPr>
          <w:rFonts w:ascii="Times New Roman" w:hAnsi="Times New Roman" w:cs="Times New Roman"/>
          <w:lang w:val="en-US"/>
        </w:rPr>
        <w:t>Postgraduate specialization (Master's/Ph.D.)</w:t>
      </w:r>
    </w:p>
    <w:p w14:paraId="7A3E917D" w14:textId="77777777" w:rsidR="00423B0D" w:rsidRPr="005C1722" w:rsidRDefault="00423B0D" w:rsidP="00423B0D">
      <w:pPr>
        <w:jc w:val="both"/>
        <w:rPr>
          <w:lang w:val="en-US"/>
        </w:rPr>
      </w:pPr>
    </w:p>
    <w:p w14:paraId="4D604EC3" w14:textId="43A098B5" w:rsidR="00423B0D" w:rsidRPr="005C1722" w:rsidRDefault="00343028" w:rsidP="00423B0D">
      <w:pPr>
        <w:jc w:val="both"/>
        <w:rPr>
          <w:lang w:val="en-US"/>
        </w:rPr>
      </w:pPr>
      <w:r w:rsidRPr="00343028">
        <w:rPr>
          <w:b/>
          <w:bCs/>
          <w:color w:val="FF0000"/>
          <w:lang w:val="en-US"/>
        </w:rPr>
        <w:t>Q</w:t>
      </w:r>
      <w:r>
        <w:rPr>
          <w:b/>
          <w:bCs/>
          <w:color w:val="FF0000"/>
          <w:lang w:val="en-US"/>
        </w:rPr>
        <w:t xml:space="preserve">18 </w:t>
      </w:r>
      <w:r w:rsidR="00423B0D" w:rsidRPr="005C1722">
        <w:rPr>
          <w:lang w:val="en-US"/>
        </w:rPr>
        <w:t>- What is your field of occupation?</w:t>
      </w:r>
    </w:p>
    <w:p w14:paraId="02BA6D54" w14:textId="77777777" w:rsidR="00423B0D" w:rsidRPr="005C1722" w:rsidRDefault="00423B0D" w:rsidP="00423B0D">
      <w:pPr>
        <w:pStyle w:val="Paragrafoelenco"/>
        <w:numPr>
          <w:ilvl w:val="0"/>
          <w:numId w:val="24"/>
        </w:numPr>
        <w:jc w:val="both"/>
        <w:rPr>
          <w:rFonts w:ascii="Times New Roman" w:hAnsi="Times New Roman" w:cs="Times New Roman"/>
          <w:lang w:val="en-US"/>
        </w:rPr>
      </w:pPr>
      <w:r w:rsidRPr="005C1722">
        <w:rPr>
          <w:rFonts w:ascii="Times New Roman" w:hAnsi="Times New Roman" w:cs="Times New Roman"/>
          <w:lang w:val="en-US"/>
        </w:rPr>
        <w:t>Agriculture</w:t>
      </w:r>
    </w:p>
    <w:p w14:paraId="4500E4DD" w14:textId="77777777" w:rsidR="00423B0D" w:rsidRPr="005C1722" w:rsidRDefault="00423B0D" w:rsidP="00423B0D">
      <w:pPr>
        <w:pStyle w:val="Paragrafoelenco"/>
        <w:numPr>
          <w:ilvl w:val="0"/>
          <w:numId w:val="24"/>
        </w:numPr>
        <w:jc w:val="both"/>
        <w:rPr>
          <w:rFonts w:ascii="Times New Roman" w:hAnsi="Times New Roman" w:cs="Times New Roman"/>
          <w:lang w:val="en-US"/>
        </w:rPr>
      </w:pPr>
      <w:r w:rsidRPr="005C1722">
        <w:rPr>
          <w:rFonts w:ascii="Times New Roman" w:hAnsi="Times New Roman" w:cs="Times New Roman"/>
          <w:lang w:val="en-US"/>
        </w:rPr>
        <w:lastRenderedPageBreak/>
        <w:t>Animal husbandry</w:t>
      </w:r>
    </w:p>
    <w:p w14:paraId="4E58D8B7" w14:textId="77777777" w:rsidR="00423B0D" w:rsidRPr="005C1722" w:rsidRDefault="00423B0D" w:rsidP="00423B0D">
      <w:pPr>
        <w:pStyle w:val="Paragrafoelenco"/>
        <w:numPr>
          <w:ilvl w:val="0"/>
          <w:numId w:val="24"/>
        </w:numPr>
        <w:jc w:val="both"/>
        <w:rPr>
          <w:rFonts w:ascii="Times New Roman" w:hAnsi="Times New Roman" w:cs="Times New Roman"/>
          <w:lang w:val="en-US"/>
        </w:rPr>
      </w:pPr>
      <w:r w:rsidRPr="005C1722">
        <w:rPr>
          <w:rFonts w:ascii="Times New Roman" w:hAnsi="Times New Roman" w:cs="Times New Roman"/>
          <w:lang w:val="en-US"/>
        </w:rPr>
        <w:t>Catering</w:t>
      </w:r>
    </w:p>
    <w:p w14:paraId="417EBA93" w14:textId="77777777" w:rsidR="00423B0D" w:rsidRPr="005C1722" w:rsidRDefault="00423B0D" w:rsidP="00423B0D">
      <w:pPr>
        <w:pStyle w:val="Paragrafoelenco"/>
        <w:numPr>
          <w:ilvl w:val="0"/>
          <w:numId w:val="24"/>
        </w:numPr>
        <w:jc w:val="both"/>
        <w:rPr>
          <w:rFonts w:ascii="Times New Roman" w:hAnsi="Times New Roman" w:cs="Times New Roman"/>
          <w:lang w:val="en-US"/>
        </w:rPr>
      </w:pPr>
      <w:r w:rsidRPr="005C1722">
        <w:rPr>
          <w:rFonts w:ascii="Times New Roman" w:hAnsi="Times New Roman" w:cs="Times New Roman"/>
          <w:lang w:val="en-US"/>
        </w:rPr>
        <w:t>Retail</w:t>
      </w:r>
    </w:p>
    <w:p w14:paraId="35C867EE" w14:textId="77777777" w:rsidR="00423B0D" w:rsidRPr="005C1722" w:rsidRDefault="00423B0D" w:rsidP="00423B0D">
      <w:pPr>
        <w:pStyle w:val="Paragrafoelenco"/>
        <w:numPr>
          <w:ilvl w:val="0"/>
          <w:numId w:val="24"/>
        </w:numPr>
        <w:jc w:val="both"/>
        <w:rPr>
          <w:rFonts w:ascii="Times New Roman" w:hAnsi="Times New Roman" w:cs="Times New Roman"/>
          <w:lang w:val="en-US"/>
        </w:rPr>
      </w:pPr>
      <w:r w:rsidRPr="005C1722">
        <w:rPr>
          <w:rFonts w:ascii="Times New Roman" w:hAnsi="Times New Roman" w:cs="Times New Roman"/>
          <w:lang w:val="en-US"/>
        </w:rPr>
        <w:t>Large-scale Retail (GDO)</w:t>
      </w:r>
    </w:p>
    <w:p w14:paraId="6447D6B9" w14:textId="77777777" w:rsidR="00423B0D" w:rsidRPr="005C1722" w:rsidRDefault="00423B0D" w:rsidP="00423B0D">
      <w:pPr>
        <w:pStyle w:val="Paragrafoelenco"/>
        <w:numPr>
          <w:ilvl w:val="0"/>
          <w:numId w:val="24"/>
        </w:numPr>
        <w:jc w:val="both"/>
        <w:rPr>
          <w:rFonts w:ascii="Times New Roman" w:hAnsi="Times New Roman" w:cs="Times New Roman"/>
          <w:lang w:val="en-US"/>
        </w:rPr>
      </w:pPr>
      <w:r w:rsidRPr="005C1722">
        <w:rPr>
          <w:rFonts w:ascii="Times New Roman" w:hAnsi="Times New Roman" w:cs="Times New Roman"/>
          <w:lang w:val="en-US"/>
        </w:rPr>
        <w:t>Education and research</w:t>
      </w:r>
    </w:p>
    <w:p w14:paraId="33055911" w14:textId="77777777" w:rsidR="00423B0D" w:rsidRPr="005C1722" w:rsidRDefault="00423B0D" w:rsidP="00423B0D">
      <w:pPr>
        <w:pStyle w:val="Paragrafoelenco"/>
        <w:numPr>
          <w:ilvl w:val="0"/>
          <w:numId w:val="24"/>
        </w:numPr>
        <w:jc w:val="both"/>
        <w:rPr>
          <w:rFonts w:ascii="Times New Roman" w:hAnsi="Times New Roman" w:cs="Times New Roman"/>
          <w:lang w:val="en-US"/>
        </w:rPr>
      </w:pPr>
      <w:r w:rsidRPr="005C1722">
        <w:rPr>
          <w:rFonts w:ascii="Times New Roman" w:hAnsi="Times New Roman" w:cs="Times New Roman"/>
          <w:lang w:val="en-US"/>
        </w:rPr>
        <w:t>Other</w:t>
      </w:r>
    </w:p>
    <w:p w14:paraId="6F369D31" w14:textId="77777777" w:rsidR="00423B0D" w:rsidRPr="005C1722" w:rsidRDefault="00423B0D" w:rsidP="00423B0D">
      <w:pPr>
        <w:jc w:val="both"/>
        <w:rPr>
          <w:lang w:val="en-US"/>
        </w:rPr>
      </w:pPr>
    </w:p>
    <w:p w14:paraId="1D394D99" w14:textId="41D8D87D" w:rsidR="00423B0D" w:rsidRPr="005C1722" w:rsidRDefault="00343028" w:rsidP="00423B0D">
      <w:pPr>
        <w:jc w:val="both"/>
        <w:rPr>
          <w:lang w:val="en-US"/>
        </w:rPr>
      </w:pPr>
      <w:r w:rsidRPr="00343028">
        <w:rPr>
          <w:b/>
          <w:bCs/>
          <w:color w:val="FF0000"/>
          <w:lang w:val="en-US"/>
        </w:rPr>
        <w:t>Q</w:t>
      </w:r>
      <w:r>
        <w:rPr>
          <w:b/>
          <w:bCs/>
          <w:color w:val="FF0000"/>
          <w:lang w:val="en-US"/>
        </w:rPr>
        <w:t>19</w:t>
      </w:r>
      <w:r w:rsidR="00FC6FD4">
        <w:rPr>
          <w:b/>
          <w:bCs/>
          <w:color w:val="FF0000"/>
          <w:lang w:val="en-US"/>
        </w:rPr>
        <w:t xml:space="preserve"> (CITY)</w:t>
      </w:r>
      <w:r>
        <w:rPr>
          <w:b/>
          <w:bCs/>
          <w:color w:val="FF0000"/>
          <w:lang w:val="en-US"/>
        </w:rPr>
        <w:t xml:space="preserve"> </w:t>
      </w:r>
      <w:r w:rsidR="00423B0D" w:rsidRPr="005C1722">
        <w:rPr>
          <w:lang w:val="en-US"/>
        </w:rPr>
        <w:t>- In what geographical area do you live?</w:t>
      </w:r>
    </w:p>
    <w:p w14:paraId="3A62B688" w14:textId="77777777" w:rsidR="00423B0D" w:rsidRPr="005C1722" w:rsidRDefault="00423B0D" w:rsidP="00423B0D">
      <w:pPr>
        <w:pStyle w:val="Paragrafoelenco"/>
        <w:numPr>
          <w:ilvl w:val="0"/>
          <w:numId w:val="25"/>
        </w:numPr>
        <w:jc w:val="both"/>
        <w:rPr>
          <w:rFonts w:ascii="Times New Roman" w:hAnsi="Times New Roman" w:cs="Times New Roman"/>
          <w:lang w:val="en-US"/>
        </w:rPr>
      </w:pPr>
      <w:r w:rsidRPr="005C1722">
        <w:rPr>
          <w:rFonts w:ascii="Times New Roman" w:hAnsi="Times New Roman" w:cs="Times New Roman"/>
          <w:lang w:val="en-US"/>
        </w:rPr>
        <w:t>City with more than 100,000 inhabitants</w:t>
      </w:r>
    </w:p>
    <w:p w14:paraId="780151F9" w14:textId="77777777" w:rsidR="00423B0D" w:rsidRPr="005C1722" w:rsidRDefault="00423B0D" w:rsidP="00423B0D">
      <w:pPr>
        <w:pStyle w:val="Paragrafoelenco"/>
        <w:numPr>
          <w:ilvl w:val="0"/>
          <w:numId w:val="25"/>
        </w:numPr>
        <w:jc w:val="both"/>
        <w:rPr>
          <w:rFonts w:ascii="Times New Roman" w:hAnsi="Times New Roman" w:cs="Times New Roman"/>
          <w:lang w:val="en-US"/>
        </w:rPr>
      </w:pPr>
      <w:r w:rsidRPr="005C1722">
        <w:rPr>
          <w:rFonts w:ascii="Times New Roman" w:hAnsi="Times New Roman" w:cs="Times New Roman"/>
          <w:lang w:val="en-US"/>
        </w:rPr>
        <w:t>City with inhabitants between 100,000 and 30,000</w:t>
      </w:r>
    </w:p>
    <w:p w14:paraId="65B2C41A" w14:textId="77777777" w:rsidR="00423B0D" w:rsidRPr="005C1722" w:rsidRDefault="00423B0D" w:rsidP="00423B0D">
      <w:pPr>
        <w:pStyle w:val="Paragrafoelenco"/>
        <w:numPr>
          <w:ilvl w:val="0"/>
          <w:numId w:val="25"/>
        </w:numPr>
        <w:jc w:val="both"/>
        <w:rPr>
          <w:rFonts w:ascii="Times New Roman" w:hAnsi="Times New Roman" w:cs="Times New Roman"/>
          <w:lang w:val="en-US"/>
        </w:rPr>
      </w:pPr>
      <w:r w:rsidRPr="005C1722">
        <w:rPr>
          <w:rFonts w:ascii="Times New Roman" w:hAnsi="Times New Roman" w:cs="Times New Roman"/>
          <w:lang w:val="en-US"/>
        </w:rPr>
        <w:t>City with inhabitants between 30,000 and 10,000</w:t>
      </w:r>
    </w:p>
    <w:p w14:paraId="161A0306" w14:textId="77777777" w:rsidR="00423B0D" w:rsidRPr="005C1722" w:rsidRDefault="00423B0D" w:rsidP="00423B0D">
      <w:pPr>
        <w:pStyle w:val="Paragrafoelenco"/>
        <w:numPr>
          <w:ilvl w:val="0"/>
          <w:numId w:val="25"/>
        </w:numPr>
        <w:jc w:val="both"/>
        <w:rPr>
          <w:rFonts w:ascii="Times New Roman" w:hAnsi="Times New Roman" w:cs="Times New Roman"/>
          <w:lang w:val="en-US"/>
        </w:rPr>
      </w:pPr>
      <w:r w:rsidRPr="005C1722">
        <w:rPr>
          <w:rFonts w:ascii="Times New Roman" w:hAnsi="Times New Roman" w:cs="Times New Roman"/>
          <w:lang w:val="en-US"/>
        </w:rPr>
        <w:t>Town with fewer than 10,000 inhabitants</w:t>
      </w:r>
    </w:p>
    <w:p w14:paraId="7EF2AE08" w14:textId="77777777" w:rsidR="00423B0D" w:rsidRPr="005C1722" w:rsidRDefault="00423B0D" w:rsidP="00423B0D">
      <w:pPr>
        <w:pStyle w:val="Paragrafoelenco"/>
        <w:numPr>
          <w:ilvl w:val="0"/>
          <w:numId w:val="25"/>
        </w:numPr>
        <w:jc w:val="both"/>
        <w:rPr>
          <w:rFonts w:ascii="Times New Roman" w:hAnsi="Times New Roman" w:cs="Times New Roman"/>
          <w:lang w:val="en-US"/>
        </w:rPr>
      </w:pPr>
      <w:r w:rsidRPr="005C1722">
        <w:rPr>
          <w:rFonts w:ascii="Times New Roman" w:hAnsi="Times New Roman" w:cs="Times New Roman"/>
          <w:lang w:val="en-US"/>
        </w:rPr>
        <w:t>Town with fewer than 5,000 inhabitants</w:t>
      </w:r>
    </w:p>
    <w:p w14:paraId="3F0B533B" w14:textId="77777777" w:rsidR="00423B0D" w:rsidRPr="005C1722" w:rsidRDefault="00423B0D" w:rsidP="00423B0D">
      <w:pPr>
        <w:jc w:val="both"/>
        <w:rPr>
          <w:lang w:val="en-US"/>
        </w:rPr>
      </w:pPr>
    </w:p>
    <w:p w14:paraId="3084CEAF" w14:textId="3517F60A" w:rsidR="00423B0D" w:rsidRPr="005C1722" w:rsidRDefault="00343028" w:rsidP="00423B0D">
      <w:pPr>
        <w:jc w:val="both"/>
        <w:rPr>
          <w:lang w:val="en-US"/>
        </w:rPr>
      </w:pPr>
      <w:r w:rsidRPr="00343028">
        <w:rPr>
          <w:b/>
          <w:bCs/>
          <w:color w:val="FF0000"/>
          <w:lang w:val="en-US"/>
        </w:rPr>
        <w:t>Q</w:t>
      </w:r>
      <w:r>
        <w:rPr>
          <w:b/>
          <w:bCs/>
          <w:color w:val="FF0000"/>
          <w:lang w:val="en-US"/>
        </w:rPr>
        <w:t>20</w:t>
      </w:r>
      <w:r w:rsidR="00FC6FD4">
        <w:rPr>
          <w:b/>
          <w:bCs/>
          <w:color w:val="FF0000"/>
          <w:lang w:val="en-US"/>
        </w:rPr>
        <w:t xml:space="preserve"> (INCOME)</w:t>
      </w:r>
      <w:r>
        <w:rPr>
          <w:b/>
          <w:bCs/>
          <w:color w:val="FF0000"/>
          <w:lang w:val="en-US"/>
        </w:rPr>
        <w:t xml:space="preserve"> </w:t>
      </w:r>
      <w:r w:rsidR="00423B0D" w:rsidRPr="005C1722">
        <w:rPr>
          <w:lang w:val="en-US"/>
        </w:rPr>
        <w:t>- What is your annual income?</w:t>
      </w:r>
    </w:p>
    <w:p w14:paraId="71F9D7A7" w14:textId="77777777" w:rsidR="00423B0D" w:rsidRPr="005C1722" w:rsidRDefault="00423B0D" w:rsidP="00423B0D">
      <w:pPr>
        <w:pStyle w:val="Paragrafoelenco"/>
        <w:numPr>
          <w:ilvl w:val="0"/>
          <w:numId w:val="26"/>
        </w:numPr>
        <w:jc w:val="both"/>
        <w:rPr>
          <w:rFonts w:ascii="Times New Roman" w:hAnsi="Times New Roman" w:cs="Times New Roman"/>
          <w:lang w:val="en-US"/>
        </w:rPr>
      </w:pPr>
      <w:r w:rsidRPr="005C1722">
        <w:rPr>
          <w:rFonts w:ascii="Times New Roman" w:hAnsi="Times New Roman" w:cs="Times New Roman"/>
          <w:lang w:val="en-US"/>
        </w:rPr>
        <w:t>&lt;15,000 €</w:t>
      </w:r>
    </w:p>
    <w:p w14:paraId="18D317D5" w14:textId="77777777" w:rsidR="00423B0D" w:rsidRPr="005C1722" w:rsidRDefault="00423B0D" w:rsidP="00423B0D">
      <w:pPr>
        <w:pStyle w:val="Paragrafoelenco"/>
        <w:numPr>
          <w:ilvl w:val="0"/>
          <w:numId w:val="26"/>
        </w:numPr>
        <w:jc w:val="both"/>
        <w:rPr>
          <w:rFonts w:ascii="Times New Roman" w:hAnsi="Times New Roman" w:cs="Times New Roman"/>
          <w:lang w:val="en-US"/>
        </w:rPr>
      </w:pPr>
      <w:r w:rsidRPr="005C1722">
        <w:rPr>
          <w:rFonts w:ascii="Times New Roman" w:hAnsi="Times New Roman" w:cs="Times New Roman"/>
          <w:lang w:val="en-US"/>
        </w:rPr>
        <w:t>15,001-28,000 €</w:t>
      </w:r>
    </w:p>
    <w:p w14:paraId="75460B16" w14:textId="77777777" w:rsidR="00423B0D" w:rsidRPr="005C1722" w:rsidRDefault="00423B0D" w:rsidP="00423B0D">
      <w:pPr>
        <w:pStyle w:val="Paragrafoelenco"/>
        <w:numPr>
          <w:ilvl w:val="0"/>
          <w:numId w:val="26"/>
        </w:numPr>
        <w:jc w:val="both"/>
        <w:rPr>
          <w:rFonts w:ascii="Times New Roman" w:hAnsi="Times New Roman" w:cs="Times New Roman"/>
          <w:lang w:val="en-US"/>
        </w:rPr>
      </w:pPr>
      <w:r w:rsidRPr="005C1722">
        <w:rPr>
          <w:rFonts w:ascii="Times New Roman" w:hAnsi="Times New Roman" w:cs="Times New Roman"/>
          <w:lang w:val="en-US"/>
        </w:rPr>
        <w:t>28,001-55,000 €</w:t>
      </w:r>
    </w:p>
    <w:p w14:paraId="1B243A7D" w14:textId="77777777" w:rsidR="00423B0D" w:rsidRPr="005C1722" w:rsidRDefault="00423B0D" w:rsidP="00423B0D">
      <w:pPr>
        <w:pStyle w:val="Paragrafoelenco"/>
        <w:numPr>
          <w:ilvl w:val="0"/>
          <w:numId w:val="26"/>
        </w:numPr>
        <w:jc w:val="both"/>
        <w:rPr>
          <w:rFonts w:ascii="Times New Roman" w:hAnsi="Times New Roman" w:cs="Times New Roman"/>
          <w:lang w:val="en-US"/>
        </w:rPr>
      </w:pPr>
      <w:r w:rsidRPr="005C1722">
        <w:rPr>
          <w:rFonts w:ascii="Times New Roman" w:hAnsi="Times New Roman" w:cs="Times New Roman"/>
          <w:lang w:val="en-US"/>
        </w:rPr>
        <w:t>55,001-75,000 €</w:t>
      </w:r>
    </w:p>
    <w:p w14:paraId="57E48BAD" w14:textId="77777777" w:rsidR="00423B0D" w:rsidRPr="005C1722" w:rsidRDefault="00423B0D" w:rsidP="00423B0D">
      <w:pPr>
        <w:pStyle w:val="Paragrafoelenco"/>
        <w:numPr>
          <w:ilvl w:val="0"/>
          <w:numId w:val="26"/>
        </w:numPr>
        <w:jc w:val="both"/>
        <w:rPr>
          <w:rFonts w:ascii="Times New Roman" w:hAnsi="Times New Roman" w:cs="Times New Roman"/>
          <w:lang w:val="en-US"/>
        </w:rPr>
      </w:pPr>
      <w:r w:rsidRPr="005C1722">
        <w:rPr>
          <w:rFonts w:ascii="Times New Roman" w:hAnsi="Times New Roman" w:cs="Times New Roman"/>
          <w:lang w:val="en-US"/>
        </w:rPr>
        <w:t>&gt;75,001 €</w:t>
      </w:r>
    </w:p>
    <w:p w14:paraId="75CF4383" w14:textId="77777777" w:rsidR="00423B0D" w:rsidRPr="005C1722" w:rsidRDefault="00423B0D" w:rsidP="00423B0D">
      <w:pPr>
        <w:jc w:val="both"/>
        <w:rPr>
          <w:lang w:val="en-US"/>
        </w:rPr>
      </w:pPr>
    </w:p>
    <w:p w14:paraId="2B5DE65D" w14:textId="607B0310" w:rsidR="00423B0D" w:rsidRPr="005C1722" w:rsidRDefault="00343028" w:rsidP="00423B0D">
      <w:pPr>
        <w:jc w:val="both"/>
        <w:rPr>
          <w:lang w:val="en-US"/>
        </w:rPr>
      </w:pPr>
      <w:r w:rsidRPr="00343028">
        <w:rPr>
          <w:b/>
          <w:bCs/>
          <w:color w:val="FF0000"/>
          <w:lang w:val="en-US"/>
        </w:rPr>
        <w:t>Q</w:t>
      </w:r>
      <w:r>
        <w:rPr>
          <w:b/>
          <w:bCs/>
          <w:color w:val="FF0000"/>
          <w:lang w:val="en-US"/>
        </w:rPr>
        <w:t xml:space="preserve">21 </w:t>
      </w:r>
      <w:r w:rsidR="00423B0D" w:rsidRPr="005C1722">
        <w:rPr>
          <w:lang w:val="en-US"/>
        </w:rPr>
        <w:t>- Are you a recipient of the "</w:t>
      </w:r>
      <w:proofErr w:type="spellStart"/>
      <w:r w:rsidR="00423B0D" w:rsidRPr="005C1722">
        <w:rPr>
          <w:lang w:val="en-US"/>
        </w:rPr>
        <w:t>Reddito</w:t>
      </w:r>
      <w:proofErr w:type="spellEnd"/>
      <w:r w:rsidR="00423B0D" w:rsidRPr="005C1722">
        <w:rPr>
          <w:lang w:val="en-US"/>
        </w:rPr>
        <w:t xml:space="preserve"> di </w:t>
      </w:r>
      <w:proofErr w:type="spellStart"/>
      <w:r w:rsidR="00423B0D" w:rsidRPr="005C1722">
        <w:rPr>
          <w:lang w:val="en-US"/>
        </w:rPr>
        <w:t>Cittadinanza</w:t>
      </w:r>
      <w:proofErr w:type="spellEnd"/>
      <w:r w:rsidR="00423B0D" w:rsidRPr="005C1722">
        <w:rPr>
          <w:lang w:val="en-US"/>
        </w:rPr>
        <w:t>" (Citizenship Income) program?</w:t>
      </w:r>
    </w:p>
    <w:p w14:paraId="4C5B354E" w14:textId="77777777" w:rsidR="00423B0D" w:rsidRPr="005C1722" w:rsidRDefault="00423B0D" w:rsidP="00423B0D">
      <w:pPr>
        <w:pStyle w:val="Paragrafoelenco"/>
        <w:numPr>
          <w:ilvl w:val="0"/>
          <w:numId w:val="28"/>
        </w:numPr>
        <w:jc w:val="both"/>
        <w:rPr>
          <w:rFonts w:ascii="Times New Roman" w:hAnsi="Times New Roman" w:cs="Times New Roman"/>
          <w:lang w:val="en-US"/>
        </w:rPr>
      </w:pPr>
      <w:r w:rsidRPr="005C1722">
        <w:rPr>
          <w:rFonts w:ascii="Times New Roman" w:hAnsi="Times New Roman" w:cs="Times New Roman"/>
          <w:lang w:val="en-US"/>
        </w:rPr>
        <w:t>Yes</w:t>
      </w:r>
    </w:p>
    <w:p w14:paraId="6218E207" w14:textId="77777777" w:rsidR="00423B0D" w:rsidRPr="005C1722" w:rsidRDefault="00423B0D" w:rsidP="00423B0D">
      <w:pPr>
        <w:pStyle w:val="Paragrafoelenco"/>
        <w:numPr>
          <w:ilvl w:val="0"/>
          <w:numId w:val="28"/>
        </w:numPr>
        <w:jc w:val="both"/>
        <w:rPr>
          <w:rFonts w:ascii="Times New Roman" w:hAnsi="Times New Roman" w:cs="Times New Roman"/>
          <w:lang w:val="en-US"/>
        </w:rPr>
      </w:pPr>
      <w:r w:rsidRPr="005C1722">
        <w:rPr>
          <w:rFonts w:ascii="Times New Roman" w:hAnsi="Times New Roman" w:cs="Times New Roman"/>
          <w:lang w:val="en-US"/>
        </w:rPr>
        <w:t>No</w:t>
      </w:r>
    </w:p>
    <w:p w14:paraId="6FA40793" w14:textId="77777777" w:rsidR="00423B0D" w:rsidRPr="005C1722" w:rsidRDefault="00423B0D" w:rsidP="00423B0D">
      <w:pPr>
        <w:jc w:val="both"/>
        <w:rPr>
          <w:lang w:val="en-US"/>
        </w:rPr>
      </w:pPr>
    </w:p>
    <w:p w14:paraId="02C374DD" w14:textId="77777777" w:rsidR="00423B0D" w:rsidRPr="005C1722" w:rsidRDefault="00423B0D" w:rsidP="00423B0D">
      <w:pPr>
        <w:jc w:val="both"/>
        <w:rPr>
          <w:b/>
          <w:bCs/>
          <w:lang w:val="en-US"/>
        </w:rPr>
      </w:pPr>
      <w:r w:rsidRPr="005C1722">
        <w:rPr>
          <w:b/>
          <w:bCs/>
          <w:lang w:val="en-US"/>
        </w:rPr>
        <w:t>Control question</w:t>
      </w:r>
    </w:p>
    <w:p w14:paraId="1F66E953" w14:textId="47057CB4" w:rsidR="00423B0D" w:rsidRPr="005C1722" w:rsidRDefault="00343028" w:rsidP="00423B0D">
      <w:pPr>
        <w:jc w:val="both"/>
        <w:rPr>
          <w:lang w:val="en-US"/>
        </w:rPr>
      </w:pPr>
      <w:r w:rsidRPr="00343028">
        <w:rPr>
          <w:b/>
          <w:bCs/>
          <w:color w:val="FF0000"/>
          <w:lang w:val="en-US"/>
        </w:rPr>
        <w:t>Q</w:t>
      </w:r>
      <w:r>
        <w:rPr>
          <w:b/>
          <w:bCs/>
          <w:color w:val="FF0000"/>
          <w:lang w:val="en-US"/>
        </w:rPr>
        <w:t xml:space="preserve">22 </w:t>
      </w:r>
      <w:r w:rsidR="00423B0D" w:rsidRPr="005C1722">
        <w:rPr>
          <w:lang w:val="en-US"/>
        </w:rPr>
        <w:t>- How many types of chicken were you asked to evaluate?</w:t>
      </w:r>
    </w:p>
    <w:p w14:paraId="4A11E0FB" w14:textId="77777777" w:rsidR="00423B0D" w:rsidRPr="005C1722" w:rsidRDefault="00423B0D" w:rsidP="00423B0D">
      <w:pPr>
        <w:pStyle w:val="Paragrafoelenco"/>
        <w:numPr>
          <w:ilvl w:val="0"/>
          <w:numId w:val="27"/>
        </w:numPr>
        <w:jc w:val="both"/>
        <w:rPr>
          <w:rFonts w:ascii="Times New Roman" w:hAnsi="Times New Roman" w:cs="Times New Roman"/>
          <w:lang w:val="en-US"/>
        </w:rPr>
      </w:pPr>
      <w:r w:rsidRPr="005C1722">
        <w:rPr>
          <w:rFonts w:ascii="Times New Roman" w:hAnsi="Times New Roman" w:cs="Times New Roman"/>
          <w:lang w:val="en-US"/>
        </w:rPr>
        <w:t>2 (Conventional and Innovative)</w:t>
      </w:r>
    </w:p>
    <w:p w14:paraId="673F40CC" w14:textId="77777777" w:rsidR="00423B0D" w:rsidRDefault="00423B0D" w:rsidP="00667046">
      <w:pPr>
        <w:pStyle w:val="Paragrafoelenco"/>
        <w:numPr>
          <w:ilvl w:val="0"/>
          <w:numId w:val="27"/>
        </w:numPr>
        <w:jc w:val="both"/>
        <w:rPr>
          <w:rFonts w:ascii="Times New Roman" w:hAnsi="Times New Roman" w:cs="Times New Roman"/>
          <w:lang w:val="en-US"/>
        </w:rPr>
      </w:pPr>
      <w:r w:rsidRPr="005C1722">
        <w:rPr>
          <w:rFonts w:ascii="Times New Roman" w:hAnsi="Times New Roman" w:cs="Times New Roman"/>
          <w:lang w:val="en-US"/>
        </w:rPr>
        <w:t>3 (Conventional, Innovative, Organic)</w:t>
      </w:r>
    </w:p>
    <w:p w14:paraId="1C0C5D13" w14:textId="77777777" w:rsidR="005C1722" w:rsidRDefault="005C1722" w:rsidP="005C1722">
      <w:pPr>
        <w:jc w:val="both"/>
        <w:rPr>
          <w:lang w:val="en-US"/>
        </w:rPr>
      </w:pPr>
    </w:p>
    <w:p w14:paraId="35DE5B6E" w14:textId="4BA6720A" w:rsidR="005C1722" w:rsidRPr="005C1722" w:rsidRDefault="005C1722" w:rsidP="005C1722">
      <w:pPr>
        <w:jc w:val="both"/>
        <w:rPr>
          <w:lang w:val="en-US"/>
        </w:rPr>
        <w:sectPr w:rsidR="005C1722" w:rsidRPr="005C1722" w:rsidSect="00114897">
          <w:type w:val="continuous"/>
          <w:pgSz w:w="11900" w:h="16840"/>
          <w:pgMar w:top="1417" w:right="1134" w:bottom="1134" w:left="1134" w:header="708" w:footer="708" w:gutter="0"/>
          <w:cols w:space="708"/>
          <w:docGrid w:linePitch="360"/>
        </w:sectPr>
      </w:pPr>
    </w:p>
    <w:p w14:paraId="215B5AA0" w14:textId="199BC6AB" w:rsidR="005C1722" w:rsidRPr="005C1722" w:rsidRDefault="005C1722" w:rsidP="009A4165">
      <w:pPr>
        <w:jc w:val="center"/>
        <w:rPr>
          <w:b/>
          <w:bCs/>
          <w:sz w:val="28"/>
          <w:szCs w:val="28"/>
          <w:lang w:val="en-US"/>
        </w:rPr>
      </w:pPr>
      <w:r w:rsidRPr="005C1722">
        <w:rPr>
          <w:b/>
          <w:bCs/>
          <w:sz w:val="28"/>
          <w:szCs w:val="28"/>
          <w:lang w:val="en-US"/>
        </w:rPr>
        <w:lastRenderedPageBreak/>
        <w:t xml:space="preserve">Appendix </w:t>
      </w:r>
      <w:r>
        <w:rPr>
          <w:b/>
          <w:bCs/>
          <w:sz w:val="28"/>
          <w:szCs w:val="28"/>
          <w:lang w:val="en-US"/>
        </w:rPr>
        <w:t>2</w:t>
      </w:r>
      <w:r w:rsidRPr="005C1722">
        <w:rPr>
          <w:b/>
          <w:bCs/>
          <w:sz w:val="28"/>
          <w:szCs w:val="28"/>
          <w:lang w:val="en-US"/>
        </w:rPr>
        <w:t xml:space="preserve"> – </w:t>
      </w:r>
      <w:r>
        <w:rPr>
          <w:b/>
          <w:bCs/>
          <w:sz w:val="28"/>
          <w:szCs w:val="28"/>
          <w:lang w:val="en-US"/>
        </w:rPr>
        <w:t>M</w:t>
      </w:r>
      <w:r w:rsidRPr="005C1722">
        <w:rPr>
          <w:b/>
          <w:bCs/>
          <w:sz w:val="28"/>
          <w:szCs w:val="28"/>
          <w:lang w:val="en-US"/>
        </w:rPr>
        <w:t>ultinomial logit model</w:t>
      </w:r>
      <w:r>
        <w:rPr>
          <w:b/>
          <w:bCs/>
          <w:sz w:val="28"/>
          <w:szCs w:val="28"/>
          <w:lang w:val="en-US"/>
        </w:rPr>
        <w:t xml:space="preserve"> estimation for </w:t>
      </w:r>
      <w:r w:rsidRPr="005C1722">
        <w:rPr>
          <w:b/>
          <w:bCs/>
          <w:sz w:val="28"/>
          <w:szCs w:val="28"/>
          <w:lang w:val="en-US"/>
        </w:rPr>
        <w:t>testing difference in subsample compositions</w:t>
      </w:r>
    </w:p>
    <w:p w14:paraId="56311958" w14:textId="2144717D" w:rsidR="00B36A58" w:rsidRDefault="00B36A58" w:rsidP="00423B0D">
      <w:pPr>
        <w:jc w:val="both"/>
        <w:rPr>
          <w:lang w:val="en-US"/>
        </w:rPr>
      </w:pPr>
    </w:p>
    <w:tbl>
      <w:tblPr>
        <w:tblStyle w:val="Grigliatabella"/>
        <w:tblW w:w="0" w:type="auto"/>
        <w:jc w:val="center"/>
        <w:tblLook w:val="04A0" w:firstRow="1" w:lastRow="0" w:firstColumn="1" w:lastColumn="0" w:noHBand="0" w:noVBand="1"/>
      </w:tblPr>
      <w:tblGrid>
        <w:gridCol w:w="1994"/>
        <w:gridCol w:w="1924"/>
        <w:gridCol w:w="1924"/>
        <w:gridCol w:w="1925"/>
      </w:tblGrid>
      <w:tr w:rsidR="005C1722" w:rsidRPr="00F05F91" w14:paraId="04C2D3F4" w14:textId="77777777" w:rsidTr="004B6DA8">
        <w:trPr>
          <w:jc w:val="center"/>
        </w:trPr>
        <w:tc>
          <w:tcPr>
            <w:tcW w:w="199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F4B4F21" w14:textId="77777777" w:rsidR="005C1722" w:rsidRPr="00F05F91" w:rsidRDefault="005C1722" w:rsidP="00C56A76">
            <w:pPr>
              <w:rPr>
                <w:b/>
                <w:bCs/>
                <w:color w:val="333333"/>
                <w:sz w:val="20"/>
                <w:szCs w:val="20"/>
                <w:lang w:val="en-US"/>
              </w:rPr>
            </w:pPr>
          </w:p>
        </w:tc>
        <w:tc>
          <w:tcPr>
            <w:tcW w:w="5773" w:type="dxa"/>
            <w:gridSpan w:val="3"/>
            <w:tcBorders>
              <w:top w:val="single" w:sz="4" w:space="0" w:color="FFFFFF" w:themeColor="background1"/>
              <w:left w:val="single" w:sz="4" w:space="0" w:color="FFFFFF" w:themeColor="background1"/>
              <w:bottom w:val="single" w:sz="4" w:space="0" w:color="auto"/>
              <w:right w:val="single" w:sz="4" w:space="0" w:color="FFFFFF" w:themeColor="background1"/>
            </w:tcBorders>
          </w:tcPr>
          <w:p w14:paraId="3727966E" w14:textId="77777777" w:rsidR="005C1722" w:rsidRPr="00F05F91" w:rsidRDefault="005C1722" w:rsidP="00C56A76">
            <w:pPr>
              <w:jc w:val="center"/>
              <w:rPr>
                <w:color w:val="333333"/>
                <w:sz w:val="20"/>
                <w:szCs w:val="20"/>
                <w:lang w:val="en-US"/>
              </w:rPr>
            </w:pPr>
            <w:r w:rsidRPr="00F05F91">
              <w:rPr>
                <w:b/>
                <w:bCs/>
                <w:color w:val="333333"/>
                <w:sz w:val="20"/>
                <w:szCs w:val="20"/>
                <w:lang w:val="en-US"/>
              </w:rPr>
              <w:t>Dependent variable</w:t>
            </w:r>
            <w:r w:rsidRPr="00F05F91">
              <w:rPr>
                <w:color w:val="333333"/>
                <w:sz w:val="20"/>
                <w:szCs w:val="20"/>
                <w:lang w:val="en-US"/>
              </w:rPr>
              <w:t>: Information treatments</w:t>
            </w:r>
          </w:p>
        </w:tc>
      </w:tr>
      <w:tr w:rsidR="005C1722" w:rsidRPr="00F05F91" w14:paraId="6C671B9A" w14:textId="77777777" w:rsidTr="004B6DA8">
        <w:trPr>
          <w:jc w:val="center"/>
        </w:trPr>
        <w:tc>
          <w:tcPr>
            <w:tcW w:w="1994" w:type="dxa"/>
            <w:tcBorders>
              <w:top w:val="single" w:sz="4" w:space="0" w:color="FFFFFF" w:themeColor="background1"/>
              <w:left w:val="single" w:sz="4" w:space="0" w:color="FFFFFF" w:themeColor="background1"/>
              <w:bottom w:val="single" w:sz="4" w:space="0" w:color="auto"/>
              <w:right w:val="single" w:sz="4" w:space="0" w:color="FFFFFF" w:themeColor="background1"/>
            </w:tcBorders>
          </w:tcPr>
          <w:p w14:paraId="4149F0E3" w14:textId="77777777" w:rsidR="005C1722" w:rsidRPr="00F05F91" w:rsidRDefault="005C1722" w:rsidP="00C56A76">
            <w:pPr>
              <w:rPr>
                <w:color w:val="333333"/>
                <w:sz w:val="20"/>
                <w:szCs w:val="20"/>
                <w:lang w:val="en-US"/>
              </w:rPr>
            </w:pPr>
            <w:r w:rsidRPr="00F05F91">
              <w:rPr>
                <w:b/>
                <w:bCs/>
                <w:color w:val="333333"/>
                <w:sz w:val="20"/>
                <w:szCs w:val="20"/>
                <w:lang w:val="en-US"/>
              </w:rPr>
              <w:t>Predictor</w:t>
            </w:r>
          </w:p>
        </w:tc>
        <w:tc>
          <w:tcPr>
            <w:tcW w:w="1924" w:type="dxa"/>
            <w:tcBorders>
              <w:left w:val="single" w:sz="4" w:space="0" w:color="FFFFFF" w:themeColor="background1"/>
              <w:bottom w:val="single" w:sz="4" w:space="0" w:color="auto"/>
              <w:right w:val="single" w:sz="4" w:space="0" w:color="FFFFFF" w:themeColor="background1"/>
            </w:tcBorders>
          </w:tcPr>
          <w:p w14:paraId="4CAB059D" w14:textId="77777777" w:rsidR="005C1722" w:rsidRPr="00F05F91" w:rsidRDefault="005C1722" w:rsidP="00C56A76">
            <w:pPr>
              <w:jc w:val="center"/>
              <w:rPr>
                <w:i/>
                <w:iCs/>
                <w:color w:val="333333"/>
                <w:sz w:val="20"/>
                <w:szCs w:val="20"/>
                <w:lang w:val="en-US"/>
              </w:rPr>
            </w:pPr>
            <w:r w:rsidRPr="00F05F91">
              <w:rPr>
                <w:i/>
                <w:iCs/>
                <w:color w:val="333333"/>
                <w:sz w:val="20"/>
                <w:szCs w:val="20"/>
                <w:lang w:val="en-US"/>
              </w:rPr>
              <w:t>Welfare</w:t>
            </w:r>
          </w:p>
        </w:tc>
        <w:tc>
          <w:tcPr>
            <w:tcW w:w="1924" w:type="dxa"/>
            <w:tcBorders>
              <w:left w:val="single" w:sz="4" w:space="0" w:color="FFFFFF" w:themeColor="background1"/>
              <w:bottom w:val="single" w:sz="4" w:space="0" w:color="auto"/>
              <w:right w:val="single" w:sz="4" w:space="0" w:color="FFFFFF" w:themeColor="background1"/>
            </w:tcBorders>
          </w:tcPr>
          <w:p w14:paraId="58032702" w14:textId="2FE61E63" w:rsidR="005C1722" w:rsidRPr="00F05F91" w:rsidRDefault="00165C1A" w:rsidP="00C56A76">
            <w:pPr>
              <w:jc w:val="center"/>
              <w:rPr>
                <w:i/>
                <w:iCs/>
                <w:color w:val="333333"/>
                <w:sz w:val="20"/>
                <w:szCs w:val="20"/>
                <w:lang w:val="en-US"/>
              </w:rPr>
            </w:pPr>
            <w:r>
              <w:rPr>
                <w:i/>
                <w:iCs/>
                <w:color w:val="333333"/>
                <w:sz w:val="20"/>
                <w:szCs w:val="20"/>
                <w:lang w:val="en-US"/>
              </w:rPr>
              <w:t>Carbon footprint</w:t>
            </w:r>
          </w:p>
        </w:tc>
        <w:tc>
          <w:tcPr>
            <w:tcW w:w="1925" w:type="dxa"/>
            <w:tcBorders>
              <w:left w:val="single" w:sz="4" w:space="0" w:color="FFFFFF" w:themeColor="background1"/>
              <w:bottom w:val="single" w:sz="4" w:space="0" w:color="auto"/>
              <w:right w:val="single" w:sz="4" w:space="0" w:color="FFFFFF" w:themeColor="background1"/>
            </w:tcBorders>
          </w:tcPr>
          <w:p w14:paraId="0BFC62CD" w14:textId="77777777" w:rsidR="005C1722" w:rsidRPr="00F05F91" w:rsidRDefault="005C1722" w:rsidP="00C56A76">
            <w:pPr>
              <w:jc w:val="center"/>
              <w:rPr>
                <w:i/>
                <w:iCs/>
                <w:color w:val="333333"/>
                <w:sz w:val="20"/>
                <w:szCs w:val="20"/>
                <w:lang w:val="en-US"/>
              </w:rPr>
            </w:pPr>
            <w:r w:rsidRPr="00F05F91">
              <w:rPr>
                <w:i/>
                <w:iCs/>
                <w:color w:val="333333"/>
                <w:sz w:val="20"/>
                <w:szCs w:val="20"/>
                <w:lang w:val="en-US"/>
              </w:rPr>
              <w:t>Both</w:t>
            </w:r>
          </w:p>
        </w:tc>
      </w:tr>
      <w:tr w:rsidR="004B6DA8" w:rsidRPr="00F05F91" w14:paraId="73DC7011" w14:textId="77777777" w:rsidTr="004B6DA8">
        <w:trPr>
          <w:jc w:val="center"/>
        </w:trPr>
        <w:tc>
          <w:tcPr>
            <w:tcW w:w="1994" w:type="dxa"/>
            <w:tcBorders>
              <w:left w:val="nil"/>
              <w:bottom w:val="single" w:sz="4" w:space="0" w:color="FFFFFF" w:themeColor="background1"/>
              <w:right w:val="single" w:sz="4" w:space="0" w:color="FFFFFF" w:themeColor="background1"/>
            </w:tcBorders>
          </w:tcPr>
          <w:p w14:paraId="4A9AC793" w14:textId="5806BBC5" w:rsidR="004B6DA8" w:rsidRPr="00F05F91" w:rsidRDefault="004B6DA8" w:rsidP="004B6DA8">
            <w:pPr>
              <w:rPr>
                <w:b/>
                <w:bCs/>
                <w:color w:val="333333"/>
                <w:sz w:val="20"/>
                <w:szCs w:val="20"/>
                <w:lang w:val="en-US"/>
              </w:rPr>
            </w:pPr>
            <w:r w:rsidRPr="00F05F91">
              <w:rPr>
                <w:i/>
                <w:iCs/>
                <w:color w:val="333333"/>
                <w:sz w:val="20"/>
                <w:szCs w:val="20"/>
                <w:lang w:val="en-US"/>
              </w:rPr>
              <w:t>AGE</w:t>
            </w:r>
          </w:p>
        </w:tc>
        <w:tc>
          <w:tcPr>
            <w:tcW w:w="1924" w:type="dxa"/>
            <w:tcBorders>
              <w:left w:val="single" w:sz="4" w:space="0" w:color="FFFFFF" w:themeColor="background1"/>
              <w:bottom w:val="single" w:sz="4" w:space="0" w:color="FFFFFF" w:themeColor="background1"/>
              <w:right w:val="nil"/>
            </w:tcBorders>
          </w:tcPr>
          <w:p w14:paraId="155E55C0" w14:textId="4ABF5CB7" w:rsidR="004B6DA8" w:rsidRPr="00F05F91" w:rsidRDefault="004B6DA8" w:rsidP="004B6DA8">
            <w:pPr>
              <w:jc w:val="center"/>
              <w:rPr>
                <w:color w:val="333333"/>
                <w:sz w:val="20"/>
                <w:szCs w:val="20"/>
                <w:lang w:val="en-US"/>
              </w:rPr>
            </w:pPr>
            <w:r w:rsidRPr="00F05F91">
              <w:rPr>
                <w:color w:val="333333"/>
                <w:sz w:val="20"/>
                <w:szCs w:val="20"/>
                <w:lang w:val="en-US"/>
              </w:rPr>
              <w:t>-.0769**</w:t>
            </w:r>
          </w:p>
          <w:p w14:paraId="75489BD0" w14:textId="5F0C70C7" w:rsidR="004B6DA8" w:rsidRPr="00F05F91" w:rsidRDefault="004B6DA8" w:rsidP="004B6DA8">
            <w:pPr>
              <w:jc w:val="center"/>
              <w:rPr>
                <w:color w:val="333333"/>
                <w:sz w:val="20"/>
                <w:szCs w:val="20"/>
                <w:lang w:val="en-US"/>
              </w:rPr>
            </w:pPr>
            <w:r w:rsidRPr="00F05F91">
              <w:rPr>
                <w:color w:val="333333"/>
                <w:sz w:val="20"/>
                <w:szCs w:val="20"/>
                <w:lang w:val="en-US"/>
              </w:rPr>
              <w:t>(0.011)</w:t>
            </w:r>
          </w:p>
        </w:tc>
        <w:tc>
          <w:tcPr>
            <w:tcW w:w="1924" w:type="dxa"/>
            <w:tcBorders>
              <w:left w:val="nil"/>
              <w:bottom w:val="single" w:sz="4" w:space="0" w:color="FFFFFF" w:themeColor="background1"/>
              <w:right w:val="single" w:sz="4" w:space="0" w:color="FFFFFF" w:themeColor="background1"/>
            </w:tcBorders>
          </w:tcPr>
          <w:p w14:paraId="7B4F6DD0" w14:textId="2A54A5A9" w:rsidR="004B6DA8" w:rsidRPr="00F05F91" w:rsidRDefault="004B6DA8" w:rsidP="004B6DA8">
            <w:pPr>
              <w:jc w:val="center"/>
              <w:rPr>
                <w:color w:val="333333"/>
                <w:sz w:val="20"/>
                <w:szCs w:val="20"/>
                <w:lang w:val="en-US"/>
              </w:rPr>
            </w:pPr>
            <w:r w:rsidRPr="00F05F91">
              <w:rPr>
                <w:color w:val="333333"/>
                <w:sz w:val="20"/>
                <w:szCs w:val="20"/>
                <w:lang w:val="en-US"/>
              </w:rPr>
              <w:t>-.0852**</w:t>
            </w:r>
          </w:p>
          <w:p w14:paraId="5E02C335" w14:textId="3134B781" w:rsidR="004B6DA8" w:rsidRPr="00F05F91" w:rsidRDefault="004B6DA8" w:rsidP="004B6DA8">
            <w:pPr>
              <w:jc w:val="center"/>
              <w:rPr>
                <w:color w:val="333333"/>
                <w:sz w:val="20"/>
                <w:szCs w:val="20"/>
                <w:lang w:val="en-US"/>
              </w:rPr>
            </w:pPr>
            <w:r w:rsidRPr="00F05F91">
              <w:rPr>
                <w:color w:val="333333"/>
                <w:sz w:val="20"/>
                <w:szCs w:val="20"/>
                <w:lang w:val="en-US"/>
              </w:rPr>
              <w:t>(0.011)</w:t>
            </w:r>
          </w:p>
        </w:tc>
        <w:tc>
          <w:tcPr>
            <w:tcW w:w="1925" w:type="dxa"/>
            <w:tcBorders>
              <w:left w:val="single" w:sz="4" w:space="0" w:color="FFFFFF" w:themeColor="background1"/>
              <w:bottom w:val="single" w:sz="4" w:space="0" w:color="FFFFFF" w:themeColor="background1"/>
              <w:right w:val="single" w:sz="4" w:space="0" w:color="FFFFFF" w:themeColor="background1"/>
            </w:tcBorders>
          </w:tcPr>
          <w:p w14:paraId="4E709BC4" w14:textId="0C63FB52" w:rsidR="004B6DA8" w:rsidRPr="00F05F91" w:rsidRDefault="004B6DA8" w:rsidP="004B6DA8">
            <w:pPr>
              <w:jc w:val="center"/>
              <w:rPr>
                <w:color w:val="333333"/>
                <w:sz w:val="20"/>
                <w:szCs w:val="20"/>
                <w:lang w:val="en-US"/>
              </w:rPr>
            </w:pPr>
            <w:r w:rsidRPr="00F05F91">
              <w:rPr>
                <w:color w:val="333333"/>
                <w:sz w:val="20"/>
                <w:szCs w:val="20"/>
                <w:lang w:val="en-US"/>
              </w:rPr>
              <w:t>-.0835**</w:t>
            </w:r>
          </w:p>
          <w:p w14:paraId="611B6AC8" w14:textId="5114881E" w:rsidR="004B6DA8" w:rsidRPr="00F05F91" w:rsidRDefault="004B6DA8" w:rsidP="004B6DA8">
            <w:pPr>
              <w:jc w:val="center"/>
              <w:rPr>
                <w:color w:val="333333"/>
                <w:sz w:val="20"/>
                <w:szCs w:val="20"/>
                <w:lang w:val="en-US"/>
              </w:rPr>
            </w:pPr>
            <w:r w:rsidRPr="00F05F91">
              <w:rPr>
                <w:color w:val="333333"/>
                <w:sz w:val="20"/>
                <w:szCs w:val="20"/>
                <w:lang w:val="en-US"/>
              </w:rPr>
              <w:t>(0.011)</w:t>
            </w:r>
          </w:p>
        </w:tc>
      </w:tr>
      <w:tr w:rsidR="004B6DA8" w:rsidRPr="00F05F91" w14:paraId="3682D70E" w14:textId="77777777" w:rsidTr="004B6DA8">
        <w:trPr>
          <w:jc w:val="center"/>
        </w:trPr>
        <w:tc>
          <w:tcPr>
            <w:tcW w:w="1994" w:type="dxa"/>
            <w:tcBorders>
              <w:top w:val="single" w:sz="4" w:space="0" w:color="FFFFFF" w:themeColor="background1"/>
              <w:left w:val="nil"/>
              <w:bottom w:val="single" w:sz="4" w:space="0" w:color="FFFFFF" w:themeColor="background1"/>
              <w:right w:val="single" w:sz="4" w:space="0" w:color="FFFFFF" w:themeColor="background1"/>
            </w:tcBorders>
          </w:tcPr>
          <w:p w14:paraId="6AC42E37" w14:textId="7C479685" w:rsidR="004B6DA8" w:rsidRPr="00F05F91" w:rsidRDefault="004B6DA8" w:rsidP="004B6DA8">
            <w:pPr>
              <w:rPr>
                <w:i/>
                <w:iCs/>
                <w:color w:val="333333"/>
                <w:sz w:val="20"/>
                <w:szCs w:val="20"/>
                <w:lang w:val="en-US"/>
              </w:rPr>
            </w:pPr>
            <w:r w:rsidRPr="00F05F91">
              <w:rPr>
                <w:i/>
                <w:iCs/>
                <w:color w:val="333333"/>
                <w:sz w:val="20"/>
                <w:szCs w:val="20"/>
                <w:lang w:val="en-US"/>
              </w:rPr>
              <w:t>MALE</w:t>
            </w:r>
          </w:p>
        </w:tc>
        <w:tc>
          <w:tcPr>
            <w:tcW w:w="1924" w:type="dxa"/>
            <w:tcBorders>
              <w:top w:val="single" w:sz="4" w:space="0" w:color="FFFFFF" w:themeColor="background1"/>
              <w:left w:val="single" w:sz="4" w:space="0" w:color="FFFFFF" w:themeColor="background1"/>
              <w:bottom w:val="single" w:sz="4" w:space="0" w:color="FFFFFF" w:themeColor="background1"/>
              <w:right w:val="nil"/>
            </w:tcBorders>
          </w:tcPr>
          <w:p w14:paraId="61666E8B" w14:textId="77777777" w:rsidR="004B6DA8" w:rsidRPr="00F05F91" w:rsidRDefault="004B6DA8" w:rsidP="004B6DA8">
            <w:pPr>
              <w:jc w:val="center"/>
              <w:rPr>
                <w:color w:val="333333"/>
                <w:sz w:val="20"/>
                <w:szCs w:val="20"/>
                <w:lang w:val="en-US"/>
              </w:rPr>
            </w:pPr>
            <w:r w:rsidRPr="00F05F91">
              <w:rPr>
                <w:color w:val="333333"/>
                <w:sz w:val="20"/>
                <w:szCs w:val="20"/>
                <w:lang w:val="en-US"/>
              </w:rPr>
              <w:t>.2184</w:t>
            </w:r>
          </w:p>
          <w:p w14:paraId="11DE64C7" w14:textId="31ABAF6D" w:rsidR="004B6DA8" w:rsidRPr="00F05F91" w:rsidRDefault="004B6DA8" w:rsidP="004B6DA8">
            <w:pPr>
              <w:jc w:val="center"/>
              <w:rPr>
                <w:color w:val="333333"/>
                <w:sz w:val="20"/>
                <w:szCs w:val="20"/>
                <w:lang w:val="en-US"/>
              </w:rPr>
            </w:pPr>
            <w:r w:rsidRPr="00F05F91">
              <w:rPr>
                <w:color w:val="333333"/>
                <w:sz w:val="20"/>
                <w:szCs w:val="20"/>
                <w:lang w:val="en-US"/>
              </w:rPr>
              <w:t>(0.296)</w:t>
            </w:r>
          </w:p>
        </w:tc>
        <w:tc>
          <w:tcPr>
            <w:tcW w:w="1924" w:type="dxa"/>
            <w:tcBorders>
              <w:top w:val="single" w:sz="4" w:space="0" w:color="FFFFFF" w:themeColor="background1"/>
              <w:left w:val="nil"/>
              <w:bottom w:val="single" w:sz="4" w:space="0" w:color="FFFFFF" w:themeColor="background1"/>
              <w:right w:val="single" w:sz="4" w:space="0" w:color="FFFFFF" w:themeColor="background1"/>
            </w:tcBorders>
          </w:tcPr>
          <w:p w14:paraId="2275B5C7" w14:textId="77777777" w:rsidR="004B6DA8" w:rsidRPr="00F05F91" w:rsidRDefault="004B6DA8" w:rsidP="004B6DA8">
            <w:pPr>
              <w:jc w:val="center"/>
              <w:rPr>
                <w:color w:val="333333"/>
                <w:sz w:val="20"/>
                <w:szCs w:val="20"/>
                <w:lang w:val="en-US"/>
              </w:rPr>
            </w:pPr>
            <w:r w:rsidRPr="00F05F91">
              <w:rPr>
                <w:color w:val="333333"/>
                <w:sz w:val="20"/>
                <w:szCs w:val="20"/>
                <w:lang w:val="en-US"/>
              </w:rPr>
              <w:t>-.1163</w:t>
            </w:r>
          </w:p>
          <w:p w14:paraId="1CFC210C" w14:textId="18CB4A38" w:rsidR="004B6DA8" w:rsidRPr="00F05F91" w:rsidRDefault="004B6DA8" w:rsidP="004B6DA8">
            <w:pPr>
              <w:jc w:val="center"/>
              <w:rPr>
                <w:color w:val="333333"/>
                <w:sz w:val="20"/>
                <w:szCs w:val="20"/>
                <w:lang w:val="en-US"/>
              </w:rPr>
            </w:pPr>
            <w:r w:rsidRPr="00F05F91">
              <w:rPr>
                <w:color w:val="333333"/>
                <w:sz w:val="20"/>
                <w:szCs w:val="20"/>
                <w:lang w:val="en-US"/>
              </w:rPr>
              <w:t>(0.300)</w:t>
            </w:r>
          </w:p>
        </w:tc>
        <w:tc>
          <w:tcPr>
            <w:tcW w:w="1925" w:type="dxa"/>
            <w:tcBorders>
              <w:top w:val="single" w:sz="4" w:space="0" w:color="FFFFFF" w:themeColor="background1"/>
              <w:left w:val="single" w:sz="4" w:space="0" w:color="FFFFFF" w:themeColor="background1"/>
              <w:bottom w:val="single" w:sz="4" w:space="0" w:color="FFFFFF" w:themeColor="background1"/>
              <w:right w:val="nil"/>
            </w:tcBorders>
          </w:tcPr>
          <w:p w14:paraId="49EAFF4A" w14:textId="77777777" w:rsidR="004B6DA8" w:rsidRPr="00F05F91" w:rsidRDefault="004B6DA8" w:rsidP="004B6DA8">
            <w:pPr>
              <w:jc w:val="center"/>
              <w:rPr>
                <w:color w:val="333333"/>
                <w:sz w:val="20"/>
                <w:szCs w:val="20"/>
                <w:lang w:val="en-US"/>
              </w:rPr>
            </w:pPr>
            <w:r w:rsidRPr="00F05F91">
              <w:rPr>
                <w:color w:val="333333"/>
                <w:sz w:val="20"/>
                <w:szCs w:val="20"/>
                <w:lang w:val="en-US"/>
              </w:rPr>
              <w:t>-.0081</w:t>
            </w:r>
          </w:p>
          <w:p w14:paraId="1B30B455" w14:textId="57509585" w:rsidR="004B6DA8" w:rsidRPr="00F05F91" w:rsidRDefault="004B6DA8" w:rsidP="004B6DA8">
            <w:pPr>
              <w:jc w:val="center"/>
              <w:rPr>
                <w:color w:val="333333"/>
                <w:sz w:val="20"/>
                <w:szCs w:val="20"/>
                <w:lang w:val="en-US"/>
              </w:rPr>
            </w:pPr>
            <w:r w:rsidRPr="00F05F91">
              <w:rPr>
                <w:color w:val="333333"/>
                <w:sz w:val="20"/>
                <w:szCs w:val="20"/>
                <w:lang w:val="en-US"/>
              </w:rPr>
              <w:t>(0.297)</w:t>
            </w:r>
          </w:p>
        </w:tc>
      </w:tr>
      <w:tr w:rsidR="004B6DA8" w:rsidRPr="00F05F91" w14:paraId="5F326A60" w14:textId="77777777" w:rsidTr="004B6DA8">
        <w:trPr>
          <w:jc w:val="center"/>
        </w:trPr>
        <w:tc>
          <w:tcPr>
            <w:tcW w:w="1994" w:type="dxa"/>
            <w:tcBorders>
              <w:top w:val="single" w:sz="4" w:space="0" w:color="FFFFFF" w:themeColor="background1"/>
              <w:left w:val="nil"/>
              <w:bottom w:val="single" w:sz="4" w:space="0" w:color="FFFFFF" w:themeColor="background1"/>
              <w:right w:val="single" w:sz="4" w:space="0" w:color="FFFFFF" w:themeColor="background1"/>
            </w:tcBorders>
          </w:tcPr>
          <w:p w14:paraId="5480F413" w14:textId="77777777" w:rsidR="004B6DA8" w:rsidRPr="00F05F91" w:rsidRDefault="004B6DA8" w:rsidP="004B6DA8">
            <w:pPr>
              <w:rPr>
                <w:i/>
                <w:iCs/>
                <w:color w:val="333333"/>
                <w:sz w:val="20"/>
                <w:szCs w:val="20"/>
                <w:lang w:val="en-US"/>
              </w:rPr>
            </w:pPr>
            <w:r w:rsidRPr="00F05F91">
              <w:rPr>
                <w:i/>
                <w:iCs/>
                <w:color w:val="333333"/>
                <w:sz w:val="20"/>
                <w:szCs w:val="20"/>
                <w:lang w:val="en-US"/>
              </w:rPr>
              <w:t>EDU</w:t>
            </w:r>
          </w:p>
        </w:tc>
        <w:tc>
          <w:tcPr>
            <w:tcW w:w="1924" w:type="dxa"/>
            <w:tcBorders>
              <w:top w:val="single" w:sz="4" w:space="0" w:color="FFFFFF" w:themeColor="background1"/>
              <w:left w:val="single" w:sz="4" w:space="0" w:color="FFFFFF" w:themeColor="background1"/>
              <w:bottom w:val="single" w:sz="4" w:space="0" w:color="FFFFFF" w:themeColor="background1"/>
              <w:right w:val="nil"/>
            </w:tcBorders>
          </w:tcPr>
          <w:p w14:paraId="72205B62" w14:textId="77777777" w:rsidR="004B6DA8" w:rsidRPr="00F05F91" w:rsidRDefault="004B6DA8" w:rsidP="004B6DA8">
            <w:pPr>
              <w:jc w:val="center"/>
              <w:rPr>
                <w:color w:val="333333"/>
                <w:sz w:val="20"/>
                <w:szCs w:val="20"/>
                <w:lang w:val="en-US"/>
              </w:rPr>
            </w:pPr>
            <w:r w:rsidRPr="00F05F91">
              <w:rPr>
                <w:color w:val="333333"/>
                <w:sz w:val="20"/>
                <w:szCs w:val="20"/>
                <w:lang w:val="en-US"/>
              </w:rPr>
              <w:t>.0987</w:t>
            </w:r>
          </w:p>
          <w:p w14:paraId="5E5EC0AD" w14:textId="77777777" w:rsidR="004B6DA8" w:rsidRPr="00F05F91" w:rsidRDefault="004B6DA8" w:rsidP="004B6DA8">
            <w:pPr>
              <w:jc w:val="center"/>
              <w:rPr>
                <w:color w:val="333333"/>
                <w:sz w:val="20"/>
                <w:szCs w:val="20"/>
                <w:lang w:val="en-US"/>
              </w:rPr>
            </w:pPr>
            <w:r w:rsidRPr="00F05F91">
              <w:rPr>
                <w:color w:val="333333"/>
                <w:sz w:val="20"/>
                <w:szCs w:val="20"/>
                <w:lang w:val="en-US"/>
              </w:rPr>
              <w:t>(0.134)</w:t>
            </w:r>
          </w:p>
        </w:tc>
        <w:tc>
          <w:tcPr>
            <w:tcW w:w="1924" w:type="dxa"/>
            <w:tcBorders>
              <w:top w:val="single" w:sz="4" w:space="0" w:color="FFFFFF" w:themeColor="background1"/>
              <w:left w:val="nil"/>
              <w:bottom w:val="single" w:sz="4" w:space="0" w:color="FFFFFF" w:themeColor="background1"/>
              <w:right w:val="single" w:sz="4" w:space="0" w:color="FFFFFF" w:themeColor="background1"/>
            </w:tcBorders>
          </w:tcPr>
          <w:p w14:paraId="74129346" w14:textId="77777777" w:rsidR="004B6DA8" w:rsidRPr="00F05F91" w:rsidRDefault="004B6DA8" w:rsidP="004B6DA8">
            <w:pPr>
              <w:jc w:val="center"/>
              <w:rPr>
                <w:color w:val="333333"/>
                <w:sz w:val="20"/>
                <w:szCs w:val="20"/>
                <w:lang w:val="en-US"/>
              </w:rPr>
            </w:pPr>
            <w:r w:rsidRPr="00F05F91">
              <w:rPr>
                <w:color w:val="333333"/>
                <w:sz w:val="20"/>
                <w:szCs w:val="20"/>
                <w:lang w:val="en-US"/>
              </w:rPr>
              <w:t>-.1847</w:t>
            </w:r>
          </w:p>
          <w:p w14:paraId="07A8C9E3" w14:textId="77777777" w:rsidR="004B6DA8" w:rsidRPr="00F05F91" w:rsidRDefault="004B6DA8" w:rsidP="004B6DA8">
            <w:pPr>
              <w:jc w:val="center"/>
              <w:rPr>
                <w:color w:val="333333"/>
                <w:sz w:val="20"/>
                <w:szCs w:val="20"/>
                <w:lang w:val="en-US"/>
              </w:rPr>
            </w:pPr>
            <w:r w:rsidRPr="00F05F91">
              <w:rPr>
                <w:color w:val="333333"/>
                <w:sz w:val="20"/>
                <w:szCs w:val="20"/>
                <w:lang w:val="en-US"/>
              </w:rPr>
              <w:t>(0.143)</w:t>
            </w:r>
          </w:p>
        </w:tc>
        <w:tc>
          <w:tcPr>
            <w:tcW w:w="1925" w:type="dxa"/>
            <w:tcBorders>
              <w:top w:val="single" w:sz="4" w:space="0" w:color="FFFFFF" w:themeColor="background1"/>
              <w:left w:val="single" w:sz="4" w:space="0" w:color="FFFFFF" w:themeColor="background1"/>
              <w:bottom w:val="single" w:sz="4" w:space="0" w:color="FFFFFF" w:themeColor="background1"/>
              <w:right w:val="nil"/>
            </w:tcBorders>
          </w:tcPr>
          <w:p w14:paraId="7155BAB1" w14:textId="77777777" w:rsidR="004B6DA8" w:rsidRPr="00F05F91" w:rsidRDefault="004B6DA8" w:rsidP="004B6DA8">
            <w:pPr>
              <w:jc w:val="center"/>
              <w:rPr>
                <w:color w:val="333333"/>
                <w:sz w:val="20"/>
                <w:szCs w:val="20"/>
                <w:lang w:val="en-US"/>
              </w:rPr>
            </w:pPr>
            <w:r w:rsidRPr="00F05F91">
              <w:rPr>
                <w:color w:val="333333"/>
                <w:sz w:val="20"/>
                <w:szCs w:val="20"/>
                <w:lang w:val="en-US"/>
              </w:rPr>
              <w:t>-.0481</w:t>
            </w:r>
          </w:p>
          <w:p w14:paraId="00E7FF1B" w14:textId="77777777" w:rsidR="004B6DA8" w:rsidRPr="00F05F91" w:rsidRDefault="004B6DA8" w:rsidP="004B6DA8">
            <w:pPr>
              <w:jc w:val="center"/>
              <w:rPr>
                <w:color w:val="333333"/>
                <w:sz w:val="20"/>
                <w:szCs w:val="20"/>
                <w:lang w:val="en-US"/>
              </w:rPr>
            </w:pPr>
            <w:r w:rsidRPr="00F05F91">
              <w:rPr>
                <w:color w:val="333333"/>
                <w:sz w:val="20"/>
                <w:szCs w:val="20"/>
                <w:lang w:val="en-US"/>
              </w:rPr>
              <w:t>(0.139)</w:t>
            </w:r>
          </w:p>
        </w:tc>
      </w:tr>
      <w:tr w:rsidR="004B6DA8" w:rsidRPr="00F05F91" w14:paraId="28A0F622" w14:textId="77777777" w:rsidTr="004B6DA8">
        <w:trPr>
          <w:jc w:val="center"/>
        </w:trPr>
        <w:tc>
          <w:tcPr>
            <w:tcW w:w="1994" w:type="dxa"/>
            <w:tcBorders>
              <w:top w:val="single" w:sz="4" w:space="0" w:color="FFFFFF" w:themeColor="background1"/>
              <w:left w:val="nil"/>
              <w:bottom w:val="single" w:sz="4" w:space="0" w:color="FFFFFF" w:themeColor="background1"/>
              <w:right w:val="single" w:sz="4" w:space="0" w:color="FFFFFF" w:themeColor="background1"/>
            </w:tcBorders>
          </w:tcPr>
          <w:p w14:paraId="2C27CE3A" w14:textId="77777777" w:rsidR="004B6DA8" w:rsidRPr="00F05F91" w:rsidRDefault="004B6DA8" w:rsidP="004B6DA8">
            <w:pPr>
              <w:rPr>
                <w:i/>
                <w:iCs/>
                <w:color w:val="333333"/>
                <w:sz w:val="20"/>
                <w:szCs w:val="20"/>
                <w:lang w:val="en-US"/>
              </w:rPr>
            </w:pPr>
            <w:r w:rsidRPr="00F05F91">
              <w:rPr>
                <w:i/>
                <w:iCs/>
                <w:color w:val="333333"/>
                <w:sz w:val="20"/>
                <w:szCs w:val="20"/>
                <w:lang w:val="en-US"/>
              </w:rPr>
              <w:t>CITY</w:t>
            </w:r>
          </w:p>
        </w:tc>
        <w:tc>
          <w:tcPr>
            <w:tcW w:w="1924" w:type="dxa"/>
            <w:tcBorders>
              <w:top w:val="single" w:sz="4" w:space="0" w:color="FFFFFF" w:themeColor="background1"/>
              <w:left w:val="single" w:sz="4" w:space="0" w:color="FFFFFF" w:themeColor="background1"/>
              <w:bottom w:val="single" w:sz="4" w:space="0" w:color="FFFFFF" w:themeColor="background1"/>
              <w:right w:val="nil"/>
            </w:tcBorders>
          </w:tcPr>
          <w:p w14:paraId="0E1F54D9" w14:textId="77777777" w:rsidR="004B6DA8" w:rsidRPr="00F05F91" w:rsidRDefault="004B6DA8" w:rsidP="004B6DA8">
            <w:pPr>
              <w:jc w:val="center"/>
              <w:rPr>
                <w:color w:val="333333"/>
                <w:sz w:val="20"/>
                <w:szCs w:val="20"/>
                <w:lang w:val="en-US"/>
              </w:rPr>
            </w:pPr>
            <w:r w:rsidRPr="00F05F91">
              <w:rPr>
                <w:color w:val="333333"/>
                <w:sz w:val="20"/>
                <w:szCs w:val="20"/>
                <w:lang w:val="en-US"/>
              </w:rPr>
              <w:t>.0862</w:t>
            </w:r>
          </w:p>
          <w:p w14:paraId="6306D123" w14:textId="77777777" w:rsidR="004B6DA8" w:rsidRPr="00F05F91" w:rsidRDefault="004B6DA8" w:rsidP="004B6DA8">
            <w:pPr>
              <w:jc w:val="center"/>
              <w:rPr>
                <w:color w:val="333333"/>
                <w:sz w:val="20"/>
                <w:szCs w:val="20"/>
                <w:lang w:val="en-US"/>
              </w:rPr>
            </w:pPr>
            <w:r w:rsidRPr="00F05F91">
              <w:rPr>
                <w:color w:val="333333"/>
                <w:sz w:val="20"/>
                <w:szCs w:val="20"/>
                <w:lang w:val="en-US"/>
              </w:rPr>
              <w:t>(0.105)</w:t>
            </w:r>
          </w:p>
        </w:tc>
        <w:tc>
          <w:tcPr>
            <w:tcW w:w="1924" w:type="dxa"/>
            <w:tcBorders>
              <w:top w:val="single" w:sz="4" w:space="0" w:color="FFFFFF" w:themeColor="background1"/>
              <w:left w:val="nil"/>
              <w:bottom w:val="single" w:sz="4" w:space="0" w:color="FFFFFF" w:themeColor="background1"/>
              <w:right w:val="single" w:sz="4" w:space="0" w:color="FFFFFF" w:themeColor="background1"/>
            </w:tcBorders>
          </w:tcPr>
          <w:p w14:paraId="1792106C" w14:textId="77777777" w:rsidR="004B6DA8" w:rsidRPr="00F05F91" w:rsidRDefault="004B6DA8" w:rsidP="004B6DA8">
            <w:pPr>
              <w:jc w:val="center"/>
              <w:rPr>
                <w:color w:val="333333"/>
                <w:sz w:val="20"/>
                <w:szCs w:val="20"/>
                <w:lang w:val="en-US"/>
              </w:rPr>
            </w:pPr>
            <w:r w:rsidRPr="00F05F91">
              <w:rPr>
                <w:color w:val="333333"/>
                <w:sz w:val="20"/>
                <w:szCs w:val="20"/>
                <w:lang w:val="en-US"/>
              </w:rPr>
              <w:t>.0444</w:t>
            </w:r>
          </w:p>
          <w:p w14:paraId="598CB781" w14:textId="77777777" w:rsidR="004B6DA8" w:rsidRPr="00F05F91" w:rsidRDefault="004B6DA8" w:rsidP="004B6DA8">
            <w:pPr>
              <w:jc w:val="center"/>
              <w:rPr>
                <w:color w:val="333333"/>
                <w:sz w:val="20"/>
                <w:szCs w:val="20"/>
                <w:lang w:val="en-US"/>
              </w:rPr>
            </w:pPr>
            <w:r w:rsidRPr="00F05F91">
              <w:rPr>
                <w:color w:val="333333"/>
                <w:sz w:val="20"/>
                <w:szCs w:val="20"/>
                <w:lang w:val="en-US"/>
              </w:rPr>
              <w:t>(0.104)</w:t>
            </w:r>
          </w:p>
        </w:tc>
        <w:tc>
          <w:tcPr>
            <w:tcW w:w="1925" w:type="dxa"/>
            <w:tcBorders>
              <w:top w:val="single" w:sz="4" w:space="0" w:color="FFFFFF" w:themeColor="background1"/>
              <w:left w:val="single" w:sz="4" w:space="0" w:color="FFFFFF" w:themeColor="background1"/>
              <w:bottom w:val="single" w:sz="4" w:space="0" w:color="FFFFFF" w:themeColor="background1"/>
              <w:right w:val="nil"/>
            </w:tcBorders>
          </w:tcPr>
          <w:p w14:paraId="0668B984" w14:textId="77777777" w:rsidR="004B6DA8" w:rsidRPr="00F05F91" w:rsidRDefault="004B6DA8" w:rsidP="004B6DA8">
            <w:pPr>
              <w:jc w:val="center"/>
              <w:rPr>
                <w:color w:val="333333"/>
                <w:sz w:val="20"/>
                <w:szCs w:val="20"/>
                <w:lang w:val="en-US"/>
              </w:rPr>
            </w:pPr>
            <w:r w:rsidRPr="00F05F91">
              <w:rPr>
                <w:color w:val="333333"/>
                <w:sz w:val="20"/>
                <w:szCs w:val="20"/>
                <w:lang w:val="en-US"/>
              </w:rPr>
              <w:t>.0599</w:t>
            </w:r>
          </w:p>
          <w:p w14:paraId="7AA1B4C5" w14:textId="77777777" w:rsidR="004B6DA8" w:rsidRPr="00F05F91" w:rsidRDefault="004B6DA8" w:rsidP="004B6DA8">
            <w:pPr>
              <w:jc w:val="center"/>
              <w:rPr>
                <w:color w:val="333333"/>
                <w:sz w:val="20"/>
                <w:szCs w:val="20"/>
                <w:lang w:val="en-US"/>
              </w:rPr>
            </w:pPr>
            <w:r w:rsidRPr="00F05F91">
              <w:rPr>
                <w:color w:val="333333"/>
                <w:sz w:val="20"/>
                <w:szCs w:val="20"/>
                <w:lang w:val="en-US"/>
              </w:rPr>
              <w:t>(0.104)</w:t>
            </w:r>
          </w:p>
        </w:tc>
      </w:tr>
      <w:tr w:rsidR="004B6DA8" w:rsidRPr="00F05F91" w14:paraId="14D91DF7" w14:textId="77777777" w:rsidTr="004B6DA8">
        <w:trPr>
          <w:jc w:val="center"/>
        </w:trPr>
        <w:tc>
          <w:tcPr>
            <w:tcW w:w="1994" w:type="dxa"/>
            <w:tcBorders>
              <w:top w:val="single" w:sz="4" w:space="0" w:color="FFFFFF" w:themeColor="background1"/>
              <w:left w:val="nil"/>
              <w:bottom w:val="single" w:sz="4" w:space="0" w:color="FFFFFF" w:themeColor="background1"/>
              <w:right w:val="single" w:sz="4" w:space="0" w:color="FFFFFF" w:themeColor="background1"/>
            </w:tcBorders>
          </w:tcPr>
          <w:p w14:paraId="420F46E6" w14:textId="77777777" w:rsidR="004B6DA8" w:rsidRPr="00F05F91" w:rsidRDefault="004B6DA8" w:rsidP="004B6DA8">
            <w:pPr>
              <w:rPr>
                <w:i/>
                <w:iCs/>
                <w:color w:val="333333"/>
                <w:sz w:val="20"/>
                <w:szCs w:val="20"/>
                <w:lang w:val="en-US"/>
              </w:rPr>
            </w:pPr>
            <w:r w:rsidRPr="00F05F91">
              <w:rPr>
                <w:i/>
                <w:iCs/>
                <w:color w:val="333333"/>
                <w:sz w:val="20"/>
                <w:szCs w:val="20"/>
                <w:lang w:val="en-US"/>
              </w:rPr>
              <w:t>INCOME</w:t>
            </w:r>
          </w:p>
        </w:tc>
        <w:tc>
          <w:tcPr>
            <w:tcW w:w="1924" w:type="dxa"/>
            <w:tcBorders>
              <w:top w:val="single" w:sz="4" w:space="0" w:color="FFFFFF" w:themeColor="background1"/>
              <w:left w:val="single" w:sz="4" w:space="0" w:color="FFFFFF" w:themeColor="background1"/>
              <w:bottom w:val="single" w:sz="4" w:space="0" w:color="FFFFFF" w:themeColor="background1"/>
              <w:right w:val="nil"/>
            </w:tcBorders>
          </w:tcPr>
          <w:p w14:paraId="5F1FC982" w14:textId="77777777" w:rsidR="004B6DA8" w:rsidRPr="00F05F91" w:rsidRDefault="004B6DA8" w:rsidP="004B6DA8">
            <w:pPr>
              <w:jc w:val="center"/>
              <w:rPr>
                <w:color w:val="333333"/>
                <w:sz w:val="20"/>
                <w:szCs w:val="20"/>
                <w:lang w:val="en-US"/>
              </w:rPr>
            </w:pPr>
            <w:r w:rsidRPr="00F05F91">
              <w:rPr>
                <w:color w:val="333333"/>
                <w:sz w:val="20"/>
                <w:szCs w:val="20"/>
                <w:lang w:val="en-US"/>
              </w:rPr>
              <w:t>-.0069</w:t>
            </w:r>
          </w:p>
          <w:p w14:paraId="618265E7" w14:textId="77777777" w:rsidR="004B6DA8" w:rsidRPr="00F05F91" w:rsidRDefault="004B6DA8" w:rsidP="004B6DA8">
            <w:pPr>
              <w:jc w:val="center"/>
              <w:rPr>
                <w:color w:val="333333"/>
                <w:sz w:val="20"/>
                <w:szCs w:val="20"/>
                <w:lang w:val="en-US"/>
              </w:rPr>
            </w:pPr>
            <w:r w:rsidRPr="00F05F91">
              <w:rPr>
                <w:color w:val="333333"/>
                <w:sz w:val="20"/>
                <w:szCs w:val="20"/>
                <w:lang w:val="en-US"/>
              </w:rPr>
              <w:t>(0.007)</w:t>
            </w:r>
          </w:p>
        </w:tc>
        <w:tc>
          <w:tcPr>
            <w:tcW w:w="1924" w:type="dxa"/>
            <w:tcBorders>
              <w:top w:val="single" w:sz="4" w:space="0" w:color="FFFFFF" w:themeColor="background1"/>
              <w:left w:val="nil"/>
              <w:bottom w:val="single" w:sz="4" w:space="0" w:color="FFFFFF" w:themeColor="background1"/>
              <w:right w:val="single" w:sz="4" w:space="0" w:color="FFFFFF" w:themeColor="background1"/>
            </w:tcBorders>
          </w:tcPr>
          <w:p w14:paraId="628C3B6A" w14:textId="77777777" w:rsidR="004B6DA8" w:rsidRPr="00F05F91" w:rsidRDefault="004B6DA8" w:rsidP="004B6DA8">
            <w:pPr>
              <w:jc w:val="center"/>
              <w:rPr>
                <w:color w:val="333333"/>
                <w:sz w:val="20"/>
                <w:szCs w:val="20"/>
                <w:lang w:val="en-US"/>
              </w:rPr>
            </w:pPr>
            <w:r w:rsidRPr="00F05F91">
              <w:rPr>
                <w:color w:val="333333"/>
                <w:sz w:val="20"/>
                <w:szCs w:val="20"/>
                <w:lang w:val="en-US"/>
              </w:rPr>
              <w:t>-.003</w:t>
            </w:r>
          </w:p>
          <w:p w14:paraId="38D02BF2" w14:textId="77777777" w:rsidR="004B6DA8" w:rsidRPr="00F05F91" w:rsidRDefault="004B6DA8" w:rsidP="004B6DA8">
            <w:pPr>
              <w:jc w:val="center"/>
              <w:rPr>
                <w:color w:val="333333"/>
                <w:sz w:val="20"/>
                <w:szCs w:val="20"/>
                <w:lang w:val="en-US"/>
              </w:rPr>
            </w:pPr>
            <w:r w:rsidRPr="00F05F91">
              <w:rPr>
                <w:color w:val="333333"/>
                <w:sz w:val="20"/>
                <w:szCs w:val="20"/>
                <w:lang w:val="en-US"/>
              </w:rPr>
              <w:t>(0.007)</w:t>
            </w:r>
          </w:p>
        </w:tc>
        <w:tc>
          <w:tcPr>
            <w:tcW w:w="1925" w:type="dxa"/>
            <w:tcBorders>
              <w:top w:val="single" w:sz="4" w:space="0" w:color="FFFFFF" w:themeColor="background1"/>
              <w:left w:val="single" w:sz="4" w:space="0" w:color="FFFFFF" w:themeColor="background1"/>
              <w:bottom w:val="single" w:sz="4" w:space="0" w:color="FFFFFF" w:themeColor="background1"/>
              <w:right w:val="nil"/>
            </w:tcBorders>
          </w:tcPr>
          <w:p w14:paraId="2532C5F9" w14:textId="77777777" w:rsidR="004B6DA8" w:rsidRPr="00F05F91" w:rsidRDefault="004B6DA8" w:rsidP="004B6DA8">
            <w:pPr>
              <w:jc w:val="center"/>
              <w:rPr>
                <w:color w:val="333333"/>
                <w:sz w:val="20"/>
                <w:szCs w:val="20"/>
                <w:lang w:val="en-US"/>
              </w:rPr>
            </w:pPr>
            <w:r w:rsidRPr="00F05F91">
              <w:rPr>
                <w:color w:val="333333"/>
                <w:sz w:val="20"/>
                <w:szCs w:val="20"/>
                <w:lang w:val="en-US"/>
              </w:rPr>
              <w:t>-.0093</w:t>
            </w:r>
          </w:p>
          <w:p w14:paraId="27E199E1" w14:textId="77777777" w:rsidR="004B6DA8" w:rsidRPr="00F05F91" w:rsidRDefault="004B6DA8" w:rsidP="004B6DA8">
            <w:pPr>
              <w:jc w:val="center"/>
              <w:rPr>
                <w:color w:val="333333"/>
                <w:sz w:val="20"/>
                <w:szCs w:val="20"/>
                <w:lang w:val="en-US"/>
              </w:rPr>
            </w:pPr>
            <w:r w:rsidRPr="00F05F91">
              <w:rPr>
                <w:color w:val="333333"/>
                <w:sz w:val="20"/>
                <w:szCs w:val="20"/>
                <w:lang w:val="en-US"/>
              </w:rPr>
              <w:t>(0.007)</w:t>
            </w:r>
          </w:p>
        </w:tc>
      </w:tr>
      <w:tr w:rsidR="004B6DA8" w:rsidRPr="00F05F91" w14:paraId="26E1ACC1" w14:textId="77777777" w:rsidTr="004B6DA8">
        <w:trPr>
          <w:jc w:val="center"/>
        </w:trPr>
        <w:tc>
          <w:tcPr>
            <w:tcW w:w="1994" w:type="dxa"/>
            <w:tcBorders>
              <w:top w:val="single" w:sz="4" w:space="0" w:color="FFFFFF" w:themeColor="background1"/>
              <w:left w:val="nil"/>
              <w:bottom w:val="single" w:sz="4" w:space="0" w:color="FFFFFF" w:themeColor="background1"/>
              <w:right w:val="single" w:sz="4" w:space="0" w:color="FFFFFF" w:themeColor="background1"/>
            </w:tcBorders>
          </w:tcPr>
          <w:p w14:paraId="685F3C4F" w14:textId="22EF19B1" w:rsidR="004B6DA8" w:rsidRPr="00F05F91" w:rsidRDefault="004B6DA8" w:rsidP="004B6DA8">
            <w:pPr>
              <w:rPr>
                <w:i/>
                <w:iCs/>
                <w:color w:val="333333"/>
                <w:sz w:val="20"/>
                <w:szCs w:val="20"/>
                <w:lang w:val="en-US"/>
              </w:rPr>
            </w:pPr>
            <w:r w:rsidRPr="00F05F91">
              <w:rPr>
                <w:i/>
                <w:iCs/>
                <w:color w:val="333333"/>
                <w:sz w:val="20"/>
                <w:szCs w:val="20"/>
                <w:lang w:val="en-US"/>
              </w:rPr>
              <w:t>CONS</w:t>
            </w:r>
            <w:r w:rsidR="00291436">
              <w:rPr>
                <w:i/>
                <w:iCs/>
                <w:color w:val="333333"/>
                <w:sz w:val="20"/>
                <w:szCs w:val="20"/>
                <w:lang w:val="en-US"/>
              </w:rPr>
              <w:t>_FREQ</w:t>
            </w:r>
          </w:p>
        </w:tc>
        <w:tc>
          <w:tcPr>
            <w:tcW w:w="1924" w:type="dxa"/>
            <w:tcBorders>
              <w:top w:val="single" w:sz="4" w:space="0" w:color="FFFFFF" w:themeColor="background1"/>
              <w:left w:val="single" w:sz="4" w:space="0" w:color="FFFFFF" w:themeColor="background1"/>
              <w:bottom w:val="single" w:sz="4" w:space="0" w:color="FFFFFF" w:themeColor="background1"/>
              <w:right w:val="nil"/>
            </w:tcBorders>
          </w:tcPr>
          <w:p w14:paraId="289989A7" w14:textId="77777777" w:rsidR="004B6DA8" w:rsidRPr="00F05F91" w:rsidRDefault="004B6DA8" w:rsidP="004B6DA8">
            <w:pPr>
              <w:jc w:val="center"/>
              <w:rPr>
                <w:color w:val="333333"/>
                <w:sz w:val="20"/>
                <w:szCs w:val="20"/>
                <w:lang w:val="en-US"/>
              </w:rPr>
            </w:pPr>
            <w:r w:rsidRPr="00F05F91">
              <w:rPr>
                <w:color w:val="333333"/>
                <w:sz w:val="20"/>
                <w:szCs w:val="20"/>
                <w:lang w:val="en-US"/>
              </w:rPr>
              <w:t>-.0533</w:t>
            </w:r>
          </w:p>
          <w:p w14:paraId="2542952D" w14:textId="77777777" w:rsidR="004B6DA8" w:rsidRPr="00F05F91" w:rsidRDefault="004B6DA8" w:rsidP="004B6DA8">
            <w:pPr>
              <w:jc w:val="center"/>
              <w:rPr>
                <w:color w:val="333333"/>
                <w:sz w:val="20"/>
                <w:szCs w:val="20"/>
                <w:lang w:val="en-US"/>
              </w:rPr>
            </w:pPr>
            <w:r w:rsidRPr="00F05F91">
              <w:rPr>
                <w:color w:val="333333"/>
                <w:sz w:val="20"/>
                <w:szCs w:val="20"/>
                <w:lang w:val="en-US"/>
              </w:rPr>
              <w:t>(0.212)</w:t>
            </w:r>
          </w:p>
        </w:tc>
        <w:tc>
          <w:tcPr>
            <w:tcW w:w="1924" w:type="dxa"/>
            <w:tcBorders>
              <w:top w:val="single" w:sz="4" w:space="0" w:color="FFFFFF" w:themeColor="background1"/>
              <w:left w:val="nil"/>
              <w:bottom w:val="single" w:sz="4" w:space="0" w:color="FFFFFF" w:themeColor="background1"/>
              <w:right w:val="single" w:sz="4" w:space="0" w:color="FFFFFF" w:themeColor="background1"/>
            </w:tcBorders>
          </w:tcPr>
          <w:p w14:paraId="06619A18" w14:textId="77777777" w:rsidR="004B6DA8" w:rsidRPr="00F05F91" w:rsidRDefault="004B6DA8" w:rsidP="004B6DA8">
            <w:pPr>
              <w:jc w:val="center"/>
              <w:rPr>
                <w:color w:val="333333"/>
                <w:sz w:val="20"/>
                <w:szCs w:val="20"/>
                <w:lang w:val="en-US"/>
              </w:rPr>
            </w:pPr>
            <w:r w:rsidRPr="00F05F91">
              <w:rPr>
                <w:color w:val="333333"/>
                <w:sz w:val="20"/>
                <w:szCs w:val="20"/>
                <w:lang w:val="en-US"/>
              </w:rPr>
              <w:t>-.247</w:t>
            </w:r>
          </w:p>
          <w:p w14:paraId="69614DC7" w14:textId="77777777" w:rsidR="004B6DA8" w:rsidRPr="00F05F91" w:rsidRDefault="004B6DA8" w:rsidP="004B6DA8">
            <w:pPr>
              <w:jc w:val="center"/>
              <w:rPr>
                <w:color w:val="333333"/>
                <w:sz w:val="20"/>
                <w:szCs w:val="20"/>
                <w:lang w:val="en-US"/>
              </w:rPr>
            </w:pPr>
            <w:r w:rsidRPr="00F05F91">
              <w:rPr>
                <w:color w:val="333333"/>
                <w:sz w:val="20"/>
                <w:szCs w:val="20"/>
                <w:lang w:val="en-US"/>
              </w:rPr>
              <w:t>(0.202)</w:t>
            </w:r>
          </w:p>
        </w:tc>
        <w:tc>
          <w:tcPr>
            <w:tcW w:w="1925" w:type="dxa"/>
            <w:tcBorders>
              <w:top w:val="single" w:sz="4" w:space="0" w:color="FFFFFF" w:themeColor="background1"/>
              <w:left w:val="single" w:sz="4" w:space="0" w:color="FFFFFF" w:themeColor="background1"/>
              <w:bottom w:val="single" w:sz="4" w:space="0" w:color="FFFFFF" w:themeColor="background1"/>
              <w:right w:val="nil"/>
            </w:tcBorders>
          </w:tcPr>
          <w:p w14:paraId="54F1BAEF" w14:textId="77777777" w:rsidR="004B6DA8" w:rsidRPr="00F05F91" w:rsidRDefault="004B6DA8" w:rsidP="004B6DA8">
            <w:pPr>
              <w:jc w:val="center"/>
              <w:rPr>
                <w:color w:val="333333"/>
                <w:sz w:val="20"/>
                <w:szCs w:val="20"/>
                <w:lang w:val="en-US"/>
              </w:rPr>
            </w:pPr>
            <w:r w:rsidRPr="00F05F91">
              <w:rPr>
                <w:color w:val="333333"/>
                <w:sz w:val="20"/>
                <w:szCs w:val="20"/>
                <w:lang w:val="en-US"/>
              </w:rPr>
              <w:t>-.2375</w:t>
            </w:r>
          </w:p>
          <w:p w14:paraId="589D5563" w14:textId="77777777" w:rsidR="004B6DA8" w:rsidRPr="00F05F91" w:rsidRDefault="004B6DA8" w:rsidP="004B6DA8">
            <w:pPr>
              <w:jc w:val="center"/>
              <w:rPr>
                <w:color w:val="333333"/>
                <w:sz w:val="20"/>
                <w:szCs w:val="20"/>
                <w:lang w:val="en-US"/>
              </w:rPr>
            </w:pPr>
            <w:r w:rsidRPr="00F05F91">
              <w:rPr>
                <w:color w:val="333333"/>
                <w:sz w:val="20"/>
                <w:szCs w:val="20"/>
                <w:lang w:val="en-US"/>
              </w:rPr>
              <w:t>(0.202)</w:t>
            </w:r>
          </w:p>
        </w:tc>
      </w:tr>
      <w:tr w:rsidR="004B6DA8" w:rsidRPr="00F05F91" w14:paraId="7D0D78A4" w14:textId="77777777" w:rsidTr="004B6DA8">
        <w:trPr>
          <w:jc w:val="center"/>
        </w:trPr>
        <w:tc>
          <w:tcPr>
            <w:tcW w:w="1994" w:type="dxa"/>
            <w:tcBorders>
              <w:top w:val="single" w:sz="4" w:space="0" w:color="FFFFFF" w:themeColor="background1"/>
              <w:left w:val="nil"/>
              <w:bottom w:val="single" w:sz="4" w:space="0" w:color="FFFFFF" w:themeColor="background1"/>
              <w:right w:val="single" w:sz="4" w:space="0" w:color="FFFFFF" w:themeColor="background1"/>
            </w:tcBorders>
          </w:tcPr>
          <w:p w14:paraId="3AAD3045" w14:textId="77777777" w:rsidR="004B6DA8" w:rsidRPr="00F05F91" w:rsidRDefault="004B6DA8" w:rsidP="004B6DA8">
            <w:pPr>
              <w:rPr>
                <w:i/>
                <w:iCs/>
                <w:color w:val="333333"/>
                <w:sz w:val="20"/>
                <w:szCs w:val="20"/>
                <w:lang w:val="en-US"/>
              </w:rPr>
            </w:pPr>
            <w:r w:rsidRPr="00F05F91">
              <w:rPr>
                <w:i/>
                <w:iCs/>
                <w:color w:val="333333"/>
                <w:sz w:val="20"/>
                <w:szCs w:val="20"/>
                <w:lang w:val="en-US"/>
              </w:rPr>
              <w:t>KNOW_PF</w:t>
            </w:r>
          </w:p>
        </w:tc>
        <w:tc>
          <w:tcPr>
            <w:tcW w:w="1924" w:type="dxa"/>
            <w:tcBorders>
              <w:top w:val="single" w:sz="4" w:space="0" w:color="FFFFFF" w:themeColor="background1"/>
              <w:left w:val="single" w:sz="4" w:space="0" w:color="FFFFFF" w:themeColor="background1"/>
              <w:bottom w:val="single" w:sz="4" w:space="0" w:color="FFFFFF" w:themeColor="background1"/>
              <w:right w:val="nil"/>
            </w:tcBorders>
          </w:tcPr>
          <w:p w14:paraId="21219DD6" w14:textId="77777777" w:rsidR="004B6DA8" w:rsidRPr="00F05F91" w:rsidRDefault="004B6DA8" w:rsidP="004B6DA8">
            <w:pPr>
              <w:jc w:val="center"/>
              <w:rPr>
                <w:color w:val="333333"/>
                <w:sz w:val="20"/>
                <w:szCs w:val="20"/>
                <w:lang w:val="en-US"/>
              </w:rPr>
            </w:pPr>
            <w:r w:rsidRPr="00F05F91">
              <w:rPr>
                <w:color w:val="333333"/>
                <w:sz w:val="20"/>
                <w:szCs w:val="20"/>
                <w:lang w:val="en-US"/>
              </w:rPr>
              <w:t>-.0406</w:t>
            </w:r>
          </w:p>
          <w:p w14:paraId="21B0DB42" w14:textId="77777777" w:rsidR="004B6DA8" w:rsidRPr="00F05F91" w:rsidRDefault="004B6DA8" w:rsidP="004B6DA8">
            <w:pPr>
              <w:jc w:val="center"/>
              <w:rPr>
                <w:color w:val="333333"/>
                <w:sz w:val="20"/>
                <w:szCs w:val="20"/>
                <w:lang w:val="en-US"/>
              </w:rPr>
            </w:pPr>
            <w:r w:rsidRPr="00F05F91">
              <w:rPr>
                <w:color w:val="333333"/>
                <w:sz w:val="20"/>
                <w:szCs w:val="20"/>
                <w:lang w:val="en-US"/>
              </w:rPr>
              <w:t>(0.103)</w:t>
            </w:r>
          </w:p>
        </w:tc>
        <w:tc>
          <w:tcPr>
            <w:tcW w:w="1924" w:type="dxa"/>
            <w:tcBorders>
              <w:top w:val="single" w:sz="4" w:space="0" w:color="FFFFFF" w:themeColor="background1"/>
              <w:left w:val="nil"/>
              <w:bottom w:val="single" w:sz="4" w:space="0" w:color="FFFFFF" w:themeColor="background1"/>
              <w:right w:val="single" w:sz="4" w:space="0" w:color="FFFFFF" w:themeColor="background1"/>
            </w:tcBorders>
          </w:tcPr>
          <w:p w14:paraId="18D83584" w14:textId="77777777" w:rsidR="004B6DA8" w:rsidRPr="00F05F91" w:rsidRDefault="004B6DA8" w:rsidP="004B6DA8">
            <w:pPr>
              <w:jc w:val="center"/>
              <w:rPr>
                <w:color w:val="333333"/>
                <w:sz w:val="20"/>
                <w:szCs w:val="20"/>
                <w:lang w:val="en-US"/>
              </w:rPr>
            </w:pPr>
            <w:r w:rsidRPr="00F05F91">
              <w:rPr>
                <w:color w:val="333333"/>
                <w:sz w:val="20"/>
                <w:szCs w:val="20"/>
                <w:lang w:val="en-US"/>
              </w:rPr>
              <w:t>-.040</w:t>
            </w:r>
          </w:p>
          <w:p w14:paraId="3989C7D2" w14:textId="77777777" w:rsidR="004B6DA8" w:rsidRPr="00F05F91" w:rsidRDefault="004B6DA8" w:rsidP="004B6DA8">
            <w:pPr>
              <w:jc w:val="center"/>
              <w:rPr>
                <w:color w:val="333333"/>
                <w:sz w:val="20"/>
                <w:szCs w:val="20"/>
                <w:lang w:val="en-US"/>
              </w:rPr>
            </w:pPr>
            <w:r w:rsidRPr="00F05F91">
              <w:rPr>
                <w:color w:val="333333"/>
                <w:sz w:val="20"/>
                <w:szCs w:val="20"/>
                <w:lang w:val="en-US"/>
              </w:rPr>
              <w:t>(0.105)</w:t>
            </w:r>
          </w:p>
        </w:tc>
        <w:tc>
          <w:tcPr>
            <w:tcW w:w="1925" w:type="dxa"/>
            <w:tcBorders>
              <w:top w:val="single" w:sz="4" w:space="0" w:color="FFFFFF" w:themeColor="background1"/>
              <w:left w:val="single" w:sz="4" w:space="0" w:color="FFFFFF" w:themeColor="background1"/>
              <w:bottom w:val="single" w:sz="4" w:space="0" w:color="FFFFFF" w:themeColor="background1"/>
              <w:right w:val="nil"/>
            </w:tcBorders>
          </w:tcPr>
          <w:p w14:paraId="75C385F9" w14:textId="77777777" w:rsidR="004B6DA8" w:rsidRPr="00F05F91" w:rsidRDefault="004B6DA8" w:rsidP="004B6DA8">
            <w:pPr>
              <w:jc w:val="center"/>
              <w:rPr>
                <w:color w:val="333333"/>
                <w:sz w:val="20"/>
                <w:szCs w:val="20"/>
                <w:lang w:val="en-US"/>
              </w:rPr>
            </w:pPr>
            <w:r w:rsidRPr="00F05F91">
              <w:rPr>
                <w:color w:val="333333"/>
                <w:sz w:val="20"/>
                <w:szCs w:val="20"/>
                <w:lang w:val="en-US"/>
              </w:rPr>
              <w:t>-.1033</w:t>
            </w:r>
          </w:p>
          <w:p w14:paraId="68F7949F" w14:textId="77777777" w:rsidR="004B6DA8" w:rsidRPr="00F05F91" w:rsidRDefault="004B6DA8" w:rsidP="004B6DA8">
            <w:pPr>
              <w:jc w:val="center"/>
              <w:rPr>
                <w:color w:val="333333"/>
                <w:sz w:val="20"/>
                <w:szCs w:val="20"/>
                <w:lang w:val="en-US"/>
              </w:rPr>
            </w:pPr>
            <w:r w:rsidRPr="00F05F91">
              <w:rPr>
                <w:color w:val="333333"/>
                <w:sz w:val="20"/>
                <w:szCs w:val="20"/>
                <w:lang w:val="en-US"/>
              </w:rPr>
              <w:t>(0.103)</w:t>
            </w:r>
          </w:p>
        </w:tc>
      </w:tr>
      <w:tr w:rsidR="004B6DA8" w:rsidRPr="00F05F91" w14:paraId="04276E72" w14:textId="77777777" w:rsidTr="004B6DA8">
        <w:trPr>
          <w:jc w:val="center"/>
        </w:trPr>
        <w:tc>
          <w:tcPr>
            <w:tcW w:w="1994" w:type="dxa"/>
            <w:tcBorders>
              <w:top w:val="single" w:sz="4" w:space="0" w:color="FFFFFF" w:themeColor="background1"/>
              <w:left w:val="nil"/>
              <w:bottom w:val="single" w:sz="4" w:space="0" w:color="FFFFFF" w:themeColor="background1"/>
              <w:right w:val="single" w:sz="4" w:space="0" w:color="FFFFFF" w:themeColor="background1"/>
            </w:tcBorders>
          </w:tcPr>
          <w:p w14:paraId="08DA2677" w14:textId="77777777" w:rsidR="004B6DA8" w:rsidRPr="00F05F91" w:rsidRDefault="004B6DA8" w:rsidP="004B6DA8">
            <w:pPr>
              <w:rPr>
                <w:i/>
                <w:iCs/>
                <w:color w:val="333333"/>
                <w:sz w:val="20"/>
                <w:szCs w:val="20"/>
                <w:lang w:val="en-US"/>
              </w:rPr>
            </w:pPr>
            <w:r w:rsidRPr="00F05F91">
              <w:rPr>
                <w:i/>
                <w:iCs/>
                <w:color w:val="333333"/>
                <w:sz w:val="20"/>
                <w:szCs w:val="20"/>
                <w:lang w:val="en-US"/>
              </w:rPr>
              <w:t>CONS_SUST</w:t>
            </w:r>
          </w:p>
        </w:tc>
        <w:tc>
          <w:tcPr>
            <w:tcW w:w="1924" w:type="dxa"/>
            <w:tcBorders>
              <w:top w:val="single" w:sz="4" w:space="0" w:color="FFFFFF" w:themeColor="background1"/>
              <w:left w:val="single" w:sz="4" w:space="0" w:color="FFFFFF" w:themeColor="background1"/>
              <w:bottom w:val="single" w:sz="4" w:space="0" w:color="FFFFFF" w:themeColor="background1"/>
              <w:right w:val="nil"/>
            </w:tcBorders>
          </w:tcPr>
          <w:p w14:paraId="34025283" w14:textId="77777777" w:rsidR="004B6DA8" w:rsidRPr="00F05F91" w:rsidRDefault="004B6DA8" w:rsidP="004B6DA8">
            <w:pPr>
              <w:jc w:val="center"/>
              <w:rPr>
                <w:color w:val="333333"/>
                <w:sz w:val="20"/>
                <w:szCs w:val="20"/>
                <w:lang w:val="en-US"/>
              </w:rPr>
            </w:pPr>
            <w:r w:rsidRPr="00F05F91">
              <w:rPr>
                <w:color w:val="333333"/>
                <w:sz w:val="20"/>
                <w:szCs w:val="20"/>
                <w:lang w:val="en-US"/>
              </w:rPr>
              <w:t>.1373</w:t>
            </w:r>
          </w:p>
          <w:p w14:paraId="582436AB" w14:textId="77777777" w:rsidR="004B6DA8" w:rsidRPr="00F05F91" w:rsidRDefault="004B6DA8" w:rsidP="004B6DA8">
            <w:pPr>
              <w:jc w:val="center"/>
              <w:rPr>
                <w:color w:val="333333"/>
                <w:sz w:val="20"/>
                <w:szCs w:val="20"/>
                <w:lang w:val="en-US"/>
              </w:rPr>
            </w:pPr>
            <w:r w:rsidRPr="00F05F91">
              <w:rPr>
                <w:color w:val="333333"/>
                <w:sz w:val="20"/>
                <w:szCs w:val="20"/>
                <w:lang w:val="en-US"/>
              </w:rPr>
              <w:t>(0.127)</w:t>
            </w:r>
          </w:p>
        </w:tc>
        <w:tc>
          <w:tcPr>
            <w:tcW w:w="1924" w:type="dxa"/>
            <w:tcBorders>
              <w:top w:val="single" w:sz="4" w:space="0" w:color="FFFFFF" w:themeColor="background1"/>
              <w:left w:val="nil"/>
              <w:bottom w:val="single" w:sz="4" w:space="0" w:color="FFFFFF" w:themeColor="background1"/>
              <w:right w:val="single" w:sz="4" w:space="0" w:color="FFFFFF" w:themeColor="background1"/>
            </w:tcBorders>
          </w:tcPr>
          <w:p w14:paraId="0052181D" w14:textId="77777777" w:rsidR="004B6DA8" w:rsidRPr="00F05F91" w:rsidRDefault="004B6DA8" w:rsidP="004B6DA8">
            <w:pPr>
              <w:jc w:val="center"/>
              <w:rPr>
                <w:color w:val="333333"/>
                <w:sz w:val="20"/>
                <w:szCs w:val="20"/>
                <w:lang w:val="en-US"/>
              </w:rPr>
            </w:pPr>
            <w:r w:rsidRPr="00F05F91">
              <w:rPr>
                <w:color w:val="333333"/>
                <w:sz w:val="20"/>
                <w:szCs w:val="20"/>
                <w:lang w:val="en-US"/>
              </w:rPr>
              <w:t>.0182</w:t>
            </w:r>
          </w:p>
          <w:p w14:paraId="6873C9C7" w14:textId="77777777" w:rsidR="004B6DA8" w:rsidRPr="00F05F91" w:rsidRDefault="004B6DA8" w:rsidP="004B6DA8">
            <w:pPr>
              <w:jc w:val="center"/>
              <w:rPr>
                <w:color w:val="333333"/>
                <w:sz w:val="20"/>
                <w:szCs w:val="20"/>
                <w:lang w:val="en-US"/>
              </w:rPr>
            </w:pPr>
            <w:r w:rsidRPr="00F05F91">
              <w:rPr>
                <w:color w:val="333333"/>
                <w:sz w:val="20"/>
                <w:szCs w:val="20"/>
                <w:lang w:val="en-US"/>
              </w:rPr>
              <w:t>(0.130)</w:t>
            </w:r>
          </w:p>
        </w:tc>
        <w:tc>
          <w:tcPr>
            <w:tcW w:w="1925" w:type="dxa"/>
            <w:tcBorders>
              <w:top w:val="single" w:sz="4" w:space="0" w:color="FFFFFF" w:themeColor="background1"/>
              <w:left w:val="single" w:sz="4" w:space="0" w:color="FFFFFF" w:themeColor="background1"/>
              <w:bottom w:val="single" w:sz="4" w:space="0" w:color="FFFFFF" w:themeColor="background1"/>
              <w:right w:val="nil"/>
            </w:tcBorders>
          </w:tcPr>
          <w:p w14:paraId="3D10CECE" w14:textId="77777777" w:rsidR="004B6DA8" w:rsidRPr="00F05F91" w:rsidRDefault="004B6DA8" w:rsidP="004B6DA8">
            <w:pPr>
              <w:jc w:val="center"/>
              <w:rPr>
                <w:color w:val="333333"/>
                <w:sz w:val="20"/>
                <w:szCs w:val="20"/>
                <w:lang w:val="en-US"/>
              </w:rPr>
            </w:pPr>
            <w:r w:rsidRPr="00F05F91">
              <w:rPr>
                <w:color w:val="333333"/>
                <w:sz w:val="20"/>
                <w:szCs w:val="20"/>
                <w:lang w:val="en-US"/>
              </w:rPr>
              <w:t>.1477</w:t>
            </w:r>
          </w:p>
          <w:p w14:paraId="48DA9232" w14:textId="77777777" w:rsidR="004B6DA8" w:rsidRPr="00F05F91" w:rsidRDefault="004B6DA8" w:rsidP="004B6DA8">
            <w:pPr>
              <w:jc w:val="center"/>
              <w:rPr>
                <w:color w:val="333333"/>
                <w:sz w:val="20"/>
                <w:szCs w:val="20"/>
                <w:lang w:val="en-US"/>
              </w:rPr>
            </w:pPr>
            <w:r w:rsidRPr="00F05F91">
              <w:rPr>
                <w:color w:val="333333"/>
                <w:sz w:val="20"/>
                <w:szCs w:val="20"/>
                <w:lang w:val="en-US"/>
              </w:rPr>
              <w:t>(0.128)</w:t>
            </w:r>
          </w:p>
        </w:tc>
      </w:tr>
      <w:tr w:rsidR="004B6DA8" w:rsidRPr="00F05F91" w14:paraId="0EEEFCB3" w14:textId="77777777" w:rsidTr="004B6DA8">
        <w:trPr>
          <w:jc w:val="center"/>
        </w:trPr>
        <w:tc>
          <w:tcPr>
            <w:tcW w:w="1994" w:type="dxa"/>
            <w:tcBorders>
              <w:top w:val="single" w:sz="4" w:space="0" w:color="FFFFFF" w:themeColor="background1"/>
              <w:left w:val="nil"/>
              <w:bottom w:val="single" w:sz="4" w:space="0" w:color="FFFFFF" w:themeColor="background1"/>
              <w:right w:val="single" w:sz="4" w:space="0" w:color="FFFFFF" w:themeColor="background1"/>
            </w:tcBorders>
          </w:tcPr>
          <w:p w14:paraId="77C4BC90" w14:textId="77777777" w:rsidR="004B6DA8" w:rsidRPr="00F05F91" w:rsidRDefault="004B6DA8" w:rsidP="004B6DA8">
            <w:pPr>
              <w:rPr>
                <w:i/>
                <w:iCs/>
                <w:color w:val="333333"/>
                <w:sz w:val="20"/>
                <w:szCs w:val="20"/>
                <w:lang w:val="en-US"/>
              </w:rPr>
            </w:pPr>
            <w:r w:rsidRPr="00F05F91">
              <w:rPr>
                <w:i/>
                <w:iCs/>
                <w:color w:val="333333"/>
                <w:sz w:val="20"/>
                <w:szCs w:val="20"/>
                <w:lang w:val="en-US"/>
              </w:rPr>
              <w:t>FOOD_NEOPHOBIA</w:t>
            </w:r>
          </w:p>
        </w:tc>
        <w:tc>
          <w:tcPr>
            <w:tcW w:w="1924" w:type="dxa"/>
            <w:tcBorders>
              <w:top w:val="single" w:sz="4" w:space="0" w:color="FFFFFF" w:themeColor="background1"/>
              <w:left w:val="single" w:sz="4" w:space="0" w:color="FFFFFF" w:themeColor="background1"/>
              <w:bottom w:val="single" w:sz="4" w:space="0" w:color="FFFFFF" w:themeColor="background1"/>
              <w:right w:val="nil"/>
            </w:tcBorders>
          </w:tcPr>
          <w:p w14:paraId="5182E682" w14:textId="77777777" w:rsidR="004B6DA8" w:rsidRPr="00F05F91" w:rsidRDefault="004B6DA8" w:rsidP="004B6DA8">
            <w:pPr>
              <w:jc w:val="center"/>
              <w:rPr>
                <w:color w:val="333333"/>
                <w:sz w:val="20"/>
                <w:szCs w:val="20"/>
                <w:lang w:val="en-US"/>
              </w:rPr>
            </w:pPr>
            <w:r w:rsidRPr="00F05F91">
              <w:rPr>
                <w:color w:val="333333"/>
                <w:sz w:val="20"/>
                <w:szCs w:val="20"/>
                <w:lang w:val="en-US"/>
              </w:rPr>
              <w:t>.0088</w:t>
            </w:r>
          </w:p>
          <w:p w14:paraId="25D1EF5B" w14:textId="77777777" w:rsidR="004B6DA8" w:rsidRPr="00F05F91" w:rsidRDefault="004B6DA8" w:rsidP="004B6DA8">
            <w:pPr>
              <w:jc w:val="center"/>
              <w:rPr>
                <w:color w:val="333333"/>
                <w:sz w:val="20"/>
                <w:szCs w:val="20"/>
                <w:lang w:val="en-US"/>
              </w:rPr>
            </w:pPr>
            <w:r w:rsidRPr="00F05F91">
              <w:rPr>
                <w:color w:val="333333"/>
                <w:sz w:val="20"/>
                <w:szCs w:val="20"/>
                <w:lang w:val="en-US"/>
              </w:rPr>
              <w:t>(0.141)</w:t>
            </w:r>
          </w:p>
        </w:tc>
        <w:tc>
          <w:tcPr>
            <w:tcW w:w="1924" w:type="dxa"/>
            <w:tcBorders>
              <w:top w:val="single" w:sz="4" w:space="0" w:color="FFFFFF" w:themeColor="background1"/>
              <w:left w:val="nil"/>
              <w:bottom w:val="single" w:sz="4" w:space="0" w:color="FFFFFF" w:themeColor="background1"/>
              <w:right w:val="single" w:sz="4" w:space="0" w:color="FFFFFF" w:themeColor="background1"/>
            </w:tcBorders>
          </w:tcPr>
          <w:p w14:paraId="01D83FA4" w14:textId="77777777" w:rsidR="004B6DA8" w:rsidRPr="00F05F91" w:rsidRDefault="004B6DA8" w:rsidP="004B6DA8">
            <w:pPr>
              <w:jc w:val="center"/>
              <w:rPr>
                <w:color w:val="333333"/>
                <w:sz w:val="20"/>
                <w:szCs w:val="20"/>
                <w:lang w:val="en-US"/>
              </w:rPr>
            </w:pPr>
            <w:r w:rsidRPr="00F05F91">
              <w:rPr>
                <w:color w:val="333333"/>
                <w:sz w:val="20"/>
                <w:szCs w:val="20"/>
                <w:lang w:val="en-US"/>
              </w:rPr>
              <w:t>.0279</w:t>
            </w:r>
          </w:p>
          <w:p w14:paraId="600E384A" w14:textId="77777777" w:rsidR="004B6DA8" w:rsidRPr="00F05F91" w:rsidRDefault="004B6DA8" w:rsidP="004B6DA8">
            <w:pPr>
              <w:jc w:val="center"/>
              <w:rPr>
                <w:color w:val="333333"/>
                <w:sz w:val="20"/>
                <w:szCs w:val="20"/>
                <w:lang w:val="en-US"/>
              </w:rPr>
            </w:pPr>
            <w:r w:rsidRPr="00F05F91">
              <w:rPr>
                <w:color w:val="333333"/>
                <w:sz w:val="20"/>
                <w:szCs w:val="20"/>
                <w:lang w:val="en-US"/>
              </w:rPr>
              <w:t>(0.143)</w:t>
            </w:r>
          </w:p>
        </w:tc>
        <w:tc>
          <w:tcPr>
            <w:tcW w:w="1925" w:type="dxa"/>
            <w:tcBorders>
              <w:top w:val="single" w:sz="4" w:space="0" w:color="FFFFFF" w:themeColor="background1"/>
              <w:left w:val="single" w:sz="4" w:space="0" w:color="FFFFFF" w:themeColor="background1"/>
              <w:bottom w:val="single" w:sz="4" w:space="0" w:color="FFFFFF" w:themeColor="background1"/>
              <w:right w:val="nil"/>
            </w:tcBorders>
          </w:tcPr>
          <w:p w14:paraId="1C925431" w14:textId="77777777" w:rsidR="004B6DA8" w:rsidRPr="00F05F91" w:rsidRDefault="004B6DA8" w:rsidP="004B6DA8">
            <w:pPr>
              <w:jc w:val="center"/>
              <w:rPr>
                <w:color w:val="333333"/>
                <w:sz w:val="20"/>
                <w:szCs w:val="20"/>
                <w:lang w:val="en-US"/>
              </w:rPr>
            </w:pPr>
            <w:r w:rsidRPr="00F05F91">
              <w:rPr>
                <w:color w:val="333333"/>
                <w:sz w:val="20"/>
                <w:szCs w:val="20"/>
                <w:lang w:val="en-US"/>
              </w:rPr>
              <w:t>-.0475</w:t>
            </w:r>
          </w:p>
          <w:p w14:paraId="34B49619" w14:textId="77777777" w:rsidR="004B6DA8" w:rsidRPr="00F05F91" w:rsidRDefault="004B6DA8" w:rsidP="004B6DA8">
            <w:pPr>
              <w:jc w:val="center"/>
              <w:rPr>
                <w:color w:val="333333"/>
                <w:sz w:val="20"/>
                <w:szCs w:val="20"/>
                <w:lang w:val="en-US"/>
              </w:rPr>
            </w:pPr>
            <w:r w:rsidRPr="00F05F91">
              <w:rPr>
                <w:color w:val="333333"/>
                <w:sz w:val="20"/>
                <w:szCs w:val="20"/>
                <w:lang w:val="en-US"/>
              </w:rPr>
              <w:t>(0.142)</w:t>
            </w:r>
          </w:p>
        </w:tc>
      </w:tr>
      <w:tr w:rsidR="004B6DA8" w:rsidRPr="00F05F91" w14:paraId="05E06CDA" w14:textId="77777777" w:rsidTr="004B6DA8">
        <w:trPr>
          <w:jc w:val="center"/>
        </w:trPr>
        <w:tc>
          <w:tcPr>
            <w:tcW w:w="1994" w:type="dxa"/>
            <w:tcBorders>
              <w:top w:val="single" w:sz="4" w:space="0" w:color="FFFFFF" w:themeColor="background1"/>
              <w:left w:val="nil"/>
              <w:bottom w:val="single" w:sz="4" w:space="0" w:color="FFFFFF" w:themeColor="background1"/>
              <w:right w:val="single" w:sz="4" w:space="0" w:color="FFFFFF" w:themeColor="background1"/>
            </w:tcBorders>
          </w:tcPr>
          <w:p w14:paraId="01611AAD" w14:textId="7969A2B8" w:rsidR="004B6DA8" w:rsidRPr="00F05F91" w:rsidRDefault="00291436" w:rsidP="004B6DA8">
            <w:pPr>
              <w:rPr>
                <w:i/>
                <w:iCs/>
                <w:color w:val="333333"/>
                <w:sz w:val="20"/>
                <w:szCs w:val="20"/>
                <w:lang w:val="en-US"/>
              </w:rPr>
            </w:pPr>
            <w:r>
              <w:rPr>
                <w:i/>
                <w:iCs/>
                <w:color w:val="333333"/>
                <w:sz w:val="20"/>
                <w:szCs w:val="20"/>
                <w:lang w:val="en-US"/>
              </w:rPr>
              <w:t>AW_FEED</w:t>
            </w:r>
          </w:p>
        </w:tc>
        <w:tc>
          <w:tcPr>
            <w:tcW w:w="1924" w:type="dxa"/>
            <w:tcBorders>
              <w:top w:val="single" w:sz="4" w:space="0" w:color="FFFFFF" w:themeColor="background1"/>
              <w:left w:val="single" w:sz="4" w:space="0" w:color="FFFFFF" w:themeColor="background1"/>
              <w:bottom w:val="single" w:sz="4" w:space="0" w:color="FFFFFF" w:themeColor="background1"/>
              <w:right w:val="nil"/>
            </w:tcBorders>
          </w:tcPr>
          <w:p w14:paraId="05490271" w14:textId="77777777" w:rsidR="004B6DA8" w:rsidRPr="00F05F91" w:rsidRDefault="004B6DA8" w:rsidP="004B6DA8">
            <w:pPr>
              <w:jc w:val="center"/>
              <w:rPr>
                <w:color w:val="333333"/>
                <w:sz w:val="20"/>
                <w:szCs w:val="20"/>
                <w:lang w:val="en-US"/>
              </w:rPr>
            </w:pPr>
            <w:r w:rsidRPr="00F05F91">
              <w:rPr>
                <w:color w:val="333333"/>
                <w:sz w:val="20"/>
                <w:szCs w:val="20"/>
                <w:lang w:val="en-US"/>
              </w:rPr>
              <w:t>.0336</w:t>
            </w:r>
          </w:p>
          <w:p w14:paraId="5CEF673E" w14:textId="77777777" w:rsidR="004B6DA8" w:rsidRPr="00F05F91" w:rsidRDefault="004B6DA8" w:rsidP="004B6DA8">
            <w:pPr>
              <w:jc w:val="center"/>
              <w:rPr>
                <w:color w:val="333333"/>
                <w:sz w:val="20"/>
                <w:szCs w:val="20"/>
                <w:lang w:val="en-US"/>
              </w:rPr>
            </w:pPr>
            <w:r w:rsidRPr="00F05F91">
              <w:rPr>
                <w:color w:val="333333"/>
                <w:sz w:val="20"/>
                <w:szCs w:val="20"/>
                <w:lang w:val="en-US"/>
              </w:rPr>
              <w:t>(0.130)</w:t>
            </w:r>
          </w:p>
        </w:tc>
        <w:tc>
          <w:tcPr>
            <w:tcW w:w="1924" w:type="dxa"/>
            <w:tcBorders>
              <w:top w:val="single" w:sz="4" w:space="0" w:color="FFFFFF" w:themeColor="background1"/>
              <w:left w:val="nil"/>
              <w:bottom w:val="single" w:sz="4" w:space="0" w:color="FFFFFF" w:themeColor="background1"/>
              <w:right w:val="single" w:sz="4" w:space="0" w:color="FFFFFF" w:themeColor="background1"/>
            </w:tcBorders>
          </w:tcPr>
          <w:p w14:paraId="675891B8" w14:textId="77777777" w:rsidR="004B6DA8" w:rsidRPr="00F05F91" w:rsidRDefault="004B6DA8" w:rsidP="004B6DA8">
            <w:pPr>
              <w:jc w:val="center"/>
              <w:rPr>
                <w:color w:val="333333"/>
                <w:sz w:val="20"/>
                <w:szCs w:val="20"/>
                <w:lang w:val="en-US"/>
              </w:rPr>
            </w:pPr>
            <w:r w:rsidRPr="00F05F91">
              <w:rPr>
                <w:color w:val="333333"/>
                <w:sz w:val="20"/>
                <w:szCs w:val="20"/>
                <w:lang w:val="en-US"/>
              </w:rPr>
              <w:t>-.0200</w:t>
            </w:r>
          </w:p>
          <w:p w14:paraId="4BDB406C" w14:textId="77777777" w:rsidR="004B6DA8" w:rsidRPr="00F05F91" w:rsidRDefault="004B6DA8" w:rsidP="004B6DA8">
            <w:pPr>
              <w:jc w:val="center"/>
              <w:rPr>
                <w:color w:val="333333"/>
                <w:sz w:val="20"/>
                <w:szCs w:val="20"/>
                <w:lang w:val="en-US"/>
              </w:rPr>
            </w:pPr>
            <w:r w:rsidRPr="00F05F91">
              <w:rPr>
                <w:color w:val="333333"/>
                <w:sz w:val="20"/>
                <w:szCs w:val="20"/>
                <w:lang w:val="en-US"/>
              </w:rPr>
              <w:t>(0.123)</w:t>
            </w:r>
          </w:p>
        </w:tc>
        <w:tc>
          <w:tcPr>
            <w:tcW w:w="1925" w:type="dxa"/>
            <w:tcBorders>
              <w:top w:val="single" w:sz="4" w:space="0" w:color="FFFFFF" w:themeColor="background1"/>
              <w:left w:val="single" w:sz="4" w:space="0" w:color="FFFFFF" w:themeColor="background1"/>
              <w:bottom w:val="single" w:sz="4" w:space="0" w:color="FFFFFF" w:themeColor="background1"/>
              <w:right w:val="nil"/>
            </w:tcBorders>
          </w:tcPr>
          <w:p w14:paraId="35433D63" w14:textId="77777777" w:rsidR="004B6DA8" w:rsidRPr="00F05F91" w:rsidRDefault="004B6DA8" w:rsidP="004B6DA8">
            <w:pPr>
              <w:jc w:val="center"/>
              <w:rPr>
                <w:color w:val="333333"/>
                <w:sz w:val="20"/>
                <w:szCs w:val="20"/>
                <w:lang w:val="en-US"/>
              </w:rPr>
            </w:pPr>
            <w:r w:rsidRPr="00F05F91">
              <w:rPr>
                <w:color w:val="333333"/>
                <w:sz w:val="20"/>
                <w:szCs w:val="20"/>
                <w:lang w:val="en-US"/>
              </w:rPr>
              <w:t>-.0763</w:t>
            </w:r>
          </w:p>
          <w:p w14:paraId="6F96C3BF" w14:textId="77777777" w:rsidR="004B6DA8" w:rsidRPr="00F05F91" w:rsidRDefault="004B6DA8" w:rsidP="004B6DA8">
            <w:pPr>
              <w:jc w:val="center"/>
              <w:rPr>
                <w:color w:val="333333"/>
                <w:sz w:val="20"/>
                <w:szCs w:val="20"/>
                <w:lang w:val="en-US"/>
              </w:rPr>
            </w:pPr>
            <w:r w:rsidRPr="00F05F91">
              <w:rPr>
                <w:color w:val="333333"/>
                <w:sz w:val="20"/>
                <w:szCs w:val="20"/>
                <w:lang w:val="en-US"/>
              </w:rPr>
              <w:t>(0.126)</w:t>
            </w:r>
          </w:p>
        </w:tc>
      </w:tr>
      <w:tr w:rsidR="004B6DA8" w:rsidRPr="00F05F91" w14:paraId="73A6BC97" w14:textId="77777777" w:rsidTr="004B6DA8">
        <w:trPr>
          <w:jc w:val="center"/>
        </w:trPr>
        <w:tc>
          <w:tcPr>
            <w:tcW w:w="1994" w:type="dxa"/>
            <w:tcBorders>
              <w:top w:val="single" w:sz="4" w:space="0" w:color="FFFFFF" w:themeColor="background1"/>
              <w:left w:val="nil"/>
              <w:bottom w:val="single" w:sz="4" w:space="0" w:color="FFFFFF" w:themeColor="background1"/>
              <w:right w:val="single" w:sz="4" w:space="0" w:color="FFFFFF" w:themeColor="background1"/>
            </w:tcBorders>
          </w:tcPr>
          <w:p w14:paraId="0DBCA16B" w14:textId="077756D8" w:rsidR="004B6DA8" w:rsidRPr="00F05F91" w:rsidRDefault="004B6DA8" w:rsidP="004B6DA8">
            <w:pPr>
              <w:rPr>
                <w:i/>
                <w:iCs/>
                <w:color w:val="333333"/>
                <w:sz w:val="20"/>
                <w:szCs w:val="20"/>
                <w:lang w:val="en-US"/>
              </w:rPr>
            </w:pPr>
            <w:r w:rsidRPr="00F05F91">
              <w:rPr>
                <w:i/>
                <w:iCs/>
                <w:color w:val="333333"/>
                <w:sz w:val="20"/>
                <w:szCs w:val="20"/>
              </w:rPr>
              <w:t>C</w:t>
            </w:r>
            <w:r w:rsidR="00291436">
              <w:rPr>
                <w:i/>
                <w:iCs/>
                <w:color w:val="333333"/>
                <w:sz w:val="20"/>
                <w:szCs w:val="20"/>
              </w:rPr>
              <w:t>C_POULTRY</w:t>
            </w:r>
          </w:p>
        </w:tc>
        <w:tc>
          <w:tcPr>
            <w:tcW w:w="1924" w:type="dxa"/>
            <w:tcBorders>
              <w:top w:val="single" w:sz="4" w:space="0" w:color="FFFFFF" w:themeColor="background1"/>
              <w:left w:val="single" w:sz="4" w:space="0" w:color="FFFFFF" w:themeColor="background1"/>
              <w:bottom w:val="single" w:sz="4" w:space="0" w:color="FFFFFF" w:themeColor="background1"/>
              <w:right w:val="nil"/>
            </w:tcBorders>
          </w:tcPr>
          <w:p w14:paraId="18893E85" w14:textId="77777777" w:rsidR="004B6DA8" w:rsidRPr="00F05F91" w:rsidRDefault="004B6DA8" w:rsidP="004B6DA8">
            <w:pPr>
              <w:jc w:val="center"/>
              <w:rPr>
                <w:color w:val="333333"/>
                <w:sz w:val="20"/>
                <w:szCs w:val="20"/>
                <w:lang w:val="en-US"/>
              </w:rPr>
            </w:pPr>
            <w:r w:rsidRPr="00F05F91">
              <w:rPr>
                <w:color w:val="333333"/>
                <w:sz w:val="20"/>
                <w:szCs w:val="20"/>
                <w:lang w:val="en-US"/>
              </w:rPr>
              <w:t>-.125</w:t>
            </w:r>
          </w:p>
          <w:p w14:paraId="64303414" w14:textId="77777777" w:rsidR="004B6DA8" w:rsidRPr="00F05F91" w:rsidRDefault="004B6DA8" w:rsidP="004B6DA8">
            <w:pPr>
              <w:jc w:val="center"/>
              <w:rPr>
                <w:color w:val="333333"/>
                <w:sz w:val="20"/>
                <w:szCs w:val="20"/>
                <w:lang w:val="en-US"/>
              </w:rPr>
            </w:pPr>
            <w:r w:rsidRPr="00F05F91">
              <w:rPr>
                <w:color w:val="333333"/>
                <w:sz w:val="20"/>
                <w:szCs w:val="20"/>
                <w:lang w:val="en-US"/>
              </w:rPr>
              <w:t>(0.116)</w:t>
            </w:r>
          </w:p>
        </w:tc>
        <w:tc>
          <w:tcPr>
            <w:tcW w:w="1924" w:type="dxa"/>
            <w:tcBorders>
              <w:top w:val="single" w:sz="4" w:space="0" w:color="FFFFFF" w:themeColor="background1"/>
              <w:left w:val="nil"/>
              <w:bottom w:val="single" w:sz="4" w:space="0" w:color="FFFFFF" w:themeColor="background1"/>
              <w:right w:val="single" w:sz="4" w:space="0" w:color="FFFFFF" w:themeColor="background1"/>
            </w:tcBorders>
          </w:tcPr>
          <w:p w14:paraId="284AD336" w14:textId="77777777" w:rsidR="004B6DA8" w:rsidRPr="00F05F91" w:rsidRDefault="004B6DA8" w:rsidP="004B6DA8">
            <w:pPr>
              <w:jc w:val="center"/>
              <w:rPr>
                <w:color w:val="333333"/>
                <w:sz w:val="20"/>
                <w:szCs w:val="20"/>
                <w:lang w:val="en-US"/>
              </w:rPr>
            </w:pPr>
            <w:r w:rsidRPr="00F05F91">
              <w:rPr>
                <w:color w:val="333333"/>
                <w:sz w:val="20"/>
                <w:szCs w:val="20"/>
                <w:lang w:val="en-US"/>
              </w:rPr>
              <w:t>.1508</w:t>
            </w:r>
          </w:p>
          <w:p w14:paraId="59958054" w14:textId="77777777" w:rsidR="004B6DA8" w:rsidRPr="00F05F91" w:rsidRDefault="004B6DA8" w:rsidP="004B6DA8">
            <w:pPr>
              <w:jc w:val="center"/>
              <w:rPr>
                <w:color w:val="333333"/>
                <w:sz w:val="20"/>
                <w:szCs w:val="20"/>
                <w:lang w:val="en-US"/>
              </w:rPr>
            </w:pPr>
            <w:r w:rsidRPr="00F05F91">
              <w:rPr>
                <w:color w:val="333333"/>
                <w:sz w:val="20"/>
                <w:szCs w:val="20"/>
                <w:lang w:val="en-US"/>
              </w:rPr>
              <w:t>(0.119)</w:t>
            </w:r>
          </w:p>
        </w:tc>
        <w:tc>
          <w:tcPr>
            <w:tcW w:w="1925" w:type="dxa"/>
            <w:tcBorders>
              <w:top w:val="single" w:sz="4" w:space="0" w:color="FFFFFF" w:themeColor="background1"/>
              <w:left w:val="single" w:sz="4" w:space="0" w:color="FFFFFF" w:themeColor="background1"/>
              <w:bottom w:val="single" w:sz="4" w:space="0" w:color="FFFFFF" w:themeColor="background1"/>
              <w:right w:val="nil"/>
            </w:tcBorders>
          </w:tcPr>
          <w:p w14:paraId="5768FBD1" w14:textId="77777777" w:rsidR="004B6DA8" w:rsidRPr="00F05F91" w:rsidRDefault="004B6DA8" w:rsidP="004B6DA8">
            <w:pPr>
              <w:jc w:val="center"/>
              <w:rPr>
                <w:color w:val="333333"/>
                <w:sz w:val="20"/>
                <w:szCs w:val="20"/>
                <w:lang w:val="en-US"/>
              </w:rPr>
            </w:pPr>
            <w:r w:rsidRPr="00F05F91">
              <w:rPr>
                <w:color w:val="333333"/>
                <w:sz w:val="20"/>
                <w:szCs w:val="20"/>
                <w:lang w:val="en-US"/>
              </w:rPr>
              <w:t>-.0510</w:t>
            </w:r>
          </w:p>
          <w:p w14:paraId="719170F1" w14:textId="77777777" w:rsidR="004B6DA8" w:rsidRPr="00F05F91" w:rsidRDefault="004B6DA8" w:rsidP="004B6DA8">
            <w:pPr>
              <w:jc w:val="center"/>
              <w:rPr>
                <w:color w:val="333333"/>
                <w:sz w:val="20"/>
                <w:szCs w:val="20"/>
                <w:lang w:val="en-US"/>
              </w:rPr>
            </w:pPr>
            <w:r w:rsidRPr="00F05F91">
              <w:rPr>
                <w:color w:val="333333"/>
                <w:sz w:val="20"/>
                <w:szCs w:val="20"/>
                <w:lang w:val="en-US"/>
              </w:rPr>
              <w:t>(0.116)</w:t>
            </w:r>
          </w:p>
        </w:tc>
      </w:tr>
      <w:tr w:rsidR="004B6DA8" w:rsidRPr="00F05F91" w14:paraId="7EA13340" w14:textId="77777777" w:rsidTr="004B6DA8">
        <w:trPr>
          <w:jc w:val="center"/>
        </w:trPr>
        <w:tc>
          <w:tcPr>
            <w:tcW w:w="1994" w:type="dxa"/>
            <w:tcBorders>
              <w:top w:val="single" w:sz="4" w:space="0" w:color="FFFFFF" w:themeColor="background1"/>
              <w:left w:val="nil"/>
              <w:bottom w:val="single" w:sz="4" w:space="0" w:color="FFFFFF" w:themeColor="background1"/>
              <w:right w:val="single" w:sz="4" w:space="0" w:color="FFFFFF" w:themeColor="background1"/>
            </w:tcBorders>
          </w:tcPr>
          <w:p w14:paraId="5E9DF466" w14:textId="0DA7B67F" w:rsidR="004B6DA8" w:rsidRPr="00F05F91" w:rsidRDefault="004B6DA8" w:rsidP="004B6DA8">
            <w:pPr>
              <w:rPr>
                <w:i/>
                <w:iCs/>
                <w:color w:val="333333"/>
                <w:sz w:val="20"/>
                <w:szCs w:val="20"/>
                <w:lang w:val="en-US"/>
              </w:rPr>
            </w:pPr>
            <w:r w:rsidRPr="00F05F91">
              <w:rPr>
                <w:i/>
                <w:iCs/>
                <w:color w:val="333333"/>
                <w:sz w:val="20"/>
                <w:szCs w:val="20"/>
                <w:lang w:val="en-US"/>
              </w:rPr>
              <w:t>PRICE</w:t>
            </w:r>
            <w:r w:rsidR="00291436">
              <w:rPr>
                <w:i/>
                <w:iCs/>
                <w:color w:val="333333"/>
                <w:sz w:val="20"/>
                <w:szCs w:val="20"/>
                <w:lang w:val="en-US"/>
              </w:rPr>
              <w:t>_PURCHASE</w:t>
            </w:r>
          </w:p>
        </w:tc>
        <w:tc>
          <w:tcPr>
            <w:tcW w:w="1924" w:type="dxa"/>
            <w:tcBorders>
              <w:top w:val="single" w:sz="4" w:space="0" w:color="FFFFFF" w:themeColor="background1"/>
              <w:left w:val="single" w:sz="4" w:space="0" w:color="FFFFFF" w:themeColor="background1"/>
              <w:bottom w:val="single" w:sz="4" w:space="0" w:color="FFFFFF" w:themeColor="background1"/>
              <w:right w:val="nil"/>
            </w:tcBorders>
          </w:tcPr>
          <w:p w14:paraId="6CB5DD85" w14:textId="77777777" w:rsidR="004B6DA8" w:rsidRPr="00F05F91" w:rsidRDefault="004B6DA8" w:rsidP="004B6DA8">
            <w:pPr>
              <w:jc w:val="center"/>
              <w:rPr>
                <w:color w:val="333333"/>
                <w:sz w:val="20"/>
                <w:szCs w:val="20"/>
                <w:lang w:val="en-US"/>
              </w:rPr>
            </w:pPr>
            <w:r w:rsidRPr="00F05F91">
              <w:rPr>
                <w:color w:val="333333"/>
                <w:sz w:val="20"/>
                <w:szCs w:val="20"/>
                <w:lang w:val="en-US"/>
              </w:rPr>
              <w:t>.0113</w:t>
            </w:r>
          </w:p>
          <w:p w14:paraId="180029CF" w14:textId="77777777" w:rsidR="004B6DA8" w:rsidRPr="00F05F91" w:rsidRDefault="004B6DA8" w:rsidP="004B6DA8">
            <w:pPr>
              <w:jc w:val="center"/>
              <w:rPr>
                <w:color w:val="333333"/>
                <w:sz w:val="20"/>
                <w:szCs w:val="20"/>
                <w:lang w:val="en-US"/>
              </w:rPr>
            </w:pPr>
            <w:r w:rsidRPr="00F05F91">
              <w:rPr>
                <w:color w:val="333333"/>
                <w:sz w:val="20"/>
                <w:szCs w:val="20"/>
                <w:lang w:val="en-US"/>
              </w:rPr>
              <w:t>(0.129)</w:t>
            </w:r>
          </w:p>
        </w:tc>
        <w:tc>
          <w:tcPr>
            <w:tcW w:w="1924" w:type="dxa"/>
            <w:tcBorders>
              <w:top w:val="single" w:sz="4" w:space="0" w:color="FFFFFF" w:themeColor="background1"/>
              <w:left w:val="nil"/>
              <w:bottom w:val="single" w:sz="4" w:space="0" w:color="FFFFFF" w:themeColor="background1"/>
              <w:right w:val="single" w:sz="4" w:space="0" w:color="FFFFFF" w:themeColor="background1"/>
            </w:tcBorders>
          </w:tcPr>
          <w:p w14:paraId="5950B2A7" w14:textId="77777777" w:rsidR="004B6DA8" w:rsidRPr="00F05F91" w:rsidRDefault="004B6DA8" w:rsidP="004B6DA8">
            <w:pPr>
              <w:jc w:val="center"/>
              <w:rPr>
                <w:color w:val="333333"/>
                <w:sz w:val="20"/>
                <w:szCs w:val="20"/>
                <w:lang w:val="en-US"/>
              </w:rPr>
            </w:pPr>
            <w:r w:rsidRPr="00F05F91">
              <w:rPr>
                <w:color w:val="333333"/>
                <w:sz w:val="20"/>
                <w:szCs w:val="20"/>
                <w:lang w:val="en-US"/>
              </w:rPr>
              <w:t>.1006</w:t>
            </w:r>
          </w:p>
          <w:p w14:paraId="07E2A350" w14:textId="77777777" w:rsidR="004B6DA8" w:rsidRPr="00F05F91" w:rsidRDefault="004B6DA8" w:rsidP="004B6DA8">
            <w:pPr>
              <w:jc w:val="center"/>
              <w:rPr>
                <w:color w:val="333333"/>
                <w:sz w:val="20"/>
                <w:szCs w:val="20"/>
                <w:lang w:val="en-US"/>
              </w:rPr>
            </w:pPr>
            <w:r w:rsidRPr="00F05F91">
              <w:rPr>
                <w:color w:val="333333"/>
                <w:sz w:val="20"/>
                <w:szCs w:val="20"/>
                <w:lang w:val="en-US"/>
              </w:rPr>
              <w:t>(0.129)</w:t>
            </w:r>
          </w:p>
        </w:tc>
        <w:tc>
          <w:tcPr>
            <w:tcW w:w="1925" w:type="dxa"/>
            <w:tcBorders>
              <w:top w:val="single" w:sz="4" w:space="0" w:color="FFFFFF" w:themeColor="background1"/>
              <w:left w:val="single" w:sz="4" w:space="0" w:color="FFFFFF" w:themeColor="background1"/>
              <w:bottom w:val="single" w:sz="4" w:space="0" w:color="FFFFFF" w:themeColor="background1"/>
              <w:right w:val="nil"/>
            </w:tcBorders>
          </w:tcPr>
          <w:p w14:paraId="1C9FE418" w14:textId="77777777" w:rsidR="004B6DA8" w:rsidRPr="00F05F91" w:rsidRDefault="004B6DA8" w:rsidP="004B6DA8">
            <w:pPr>
              <w:jc w:val="center"/>
              <w:rPr>
                <w:color w:val="333333"/>
                <w:sz w:val="20"/>
                <w:szCs w:val="20"/>
                <w:lang w:val="en-US"/>
              </w:rPr>
            </w:pPr>
            <w:r w:rsidRPr="00F05F91">
              <w:rPr>
                <w:color w:val="333333"/>
                <w:sz w:val="20"/>
                <w:szCs w:val="20"/>
                <w:lang w:val="en-US"/>
              </w:rPr>
              <w:t>.1087</w:t>
            </w:r>
          </w:p>
          <w:p w14:paraId="3CFE30C1" w14:textId="77777777" w:rsidR="004B6DA8" w:rsidRPr="00F05F91" w:rsidRDefault="004B6DA8" w:rsidP="004B6DA8">
            <w:pPr>
              <w:jc w:val="center"/>
              <w:rPr>
                <w:color w:val="333333"/>
                <w:sz w:val="20"/>
                <w:szCs w:val="20"/>
                <w:lang w:val="en-US"/>
              </w:rPr>
            </w:pPr>
            <w:r w:rsidRPr="00F05F91">
              <w:rPr>
                <w:color w:val="333333"/>
                <w:sz w:val="20"/>
                <w:szCs w:val="20"/>
                <w:lang w:val="en-US"/>
              </w:rPr>
              <w:t>(0.129)</w:t>
            </w:r>
          </w:p>
        </w:tc>
      </w:tr>
      <w:tr w:rsidR="004B6DA8" w:rsidRPr="00F05F91" w14:paraId="77BA2206" w14:textId="77777777" w:rsidTr="004B6DA8">
        <w:trPr>
          <w:jc w:val="center"/>
        </w:trPr>
        <w:tc>
          <w:tcPr>
            <w:tcW w:w="1994" w:type="dxa"/>
            <w:tcBorders>
              <w:top w:val="single" w:sz="4" w:space="0" w:color="FFFFFF" w:themeColor="background1"/>
              <w:left w:val="nil"/>
              <w:bottom w:val="single" w:sz="4" w:space="0" w:color="FFFFFF" w:themeColor="background1"/>
              <w:right w:val="single" w:sz="4" w:space="0" w:color="FFFFFF" w:themeColor="background1"/>
            </w:tcBorders>
          </w:tcPr>
          <w:p w14:paraId="093827F9" w14:textId="0733A7D6" w:rsidR="004B6DA8" w:rsidRPr="00F05F91" w:rsidRDefault="004B6DA8" w:rsidP="004B6DA8">
            <w:pPr>
              <w:rPr>
                <w:i/>
                <w:iCs/>
                <w:color w:val="333333"/>
                <w:sz w:val="20"/>
                <w:szCs w:val="20"/>
                <w:lang w:val="en-US"/>
              </w:rPr>
            </w:pPr>
            <w:r w:rsidRPr="00F05F91">
              <w:rPr>
                <w:i/>
                <w:iCs/>
                <w:color w:val="333333"/>
                <w:sz w:val="20"/>
                <w:szCs w:val="20"/>
                <w:lang w:val="en-US"/>
              </w:rPr>
              <w:t>E</w:t>
            </w:r>
            <w:r w:rsidR="00291436">
              <w:rPr>
                <w:i/>
                <w:iCs/>
                <w:color w:val="333333"/>
                <w:sz w:val="20"/>
                <w:szCs w:val="20"/>
                <w:lang w:val="en-US"/>
              </w:rPr>
              <w:t>I_PURCHASE</w:t>
            </w:r>
          </w:p>
        </w:tc>
        <w:tc>
          <w:tcPr>
            <w:tcW w:w="1924" w:type="dxa"/>
            <w:tcBorders>
              <w:top w:val="single" w:sz="4" w:space="0" w:color="FFFFFF" w:themeColor="background1"/>
              <w:left w:val="single" w:sz="4" w:space="0" w:color="FFFFFF" w:themeColor="background1"/>
              <w:bottom w:val="single" w:sz="4" w:space="0" w:color="FFFFFF" w:themeColor="background1"/>
              <w:right w:val="nil"/>
            </w:tcBorders>
          </w:tcPr>
          <w:p w14:paraId="4A622963" w14:textId="77777777" w:rsidR="004B6DA8" w:rsidRPr="00F05F91" w:rsidRDefault="004B6DA8" w:rsidP="004B6DA8">
            <w:pPr>
              <w:jc w:val="center"/>
              <w:rPr>
                <w:color w:val="333333"/>
                <w:sz w:val="20"/>
                <w:szCs w:val="20"/>
                <w:lang w:val="en-US"/>
              </w:rPr>
            </w:pPr>
            <w:r w:rsidRPr="00F05F91">
              <w:rPr>
                <w:color w:val="333333"/>
                <w:sz w:val="20"/>
                <w:szCs w:val="20"/>
                <w:lang w:val="en-US"/>
              </w:rPr>
              <w:t>.1907*</w:t>
            </w:r>
          </w:p>
          <w:p w14:paraId="32DAA211" w14:textId="77777777" w:rsidR="004B6DA8" w:rsidRPr="00F05F91" w:rsidRDefault="004B6DA8" w:rsidP="004B6DA8">
            <w:pPr>
              <w:jc w:val="center"/>
              <w:rPr>
                <w:color w:val="333333"/>
                <w:sz w:val="20"/>
                <w:szCs w:val="20"/>
                <w:lang w:val="en-US"/>
              </w:rPr>
            </w:pPr>
            <w:r w:rsidRPr="00F05F91">
              <w:rPr>
                <w:color w:val="333333"/>
                <w:sz w:val="20"/>
                <w:szCs w:val="20"/>
                <w:lang w:val="en-US"/>
              </w:rPr>
              <w:t>(0.131)</w:t>
            </w:r>
          </w:p>
        </w:tc>
        <w:tc>
          <w:tcPr>
            <w:tcW w:w="1924" w:type="dxa"/>
            <w:tcBorders>
              <w:top w:val="single" w:sz="4" w:space="0" w:color="FFFFFF" w:themeColor="background1"/>
              <w:left w:val="nil"/>
              <w:bottom w:val="single" w:sz="4" w:space="0" w:color="FFFFFF" w:themeColor="background1"/>
              <w:right w:val="single" w:sz="4" w:space="0" w:color="FFFFFF" w:themeColor="background1"/>
            </w:tcBorders>
          </w:tcPr>
          <w:p w14:paraId="08883D9F" w14:textId="77777777" w:rsidR="004B6DA8" w:rsidRPr="00F05F91" w:rsidRDefault="004B6DA8" w:rsidP="004B6DA8">
            <w:pPr>
              <w:jc w:val="center"/>
              <w:rPr>
                <w:color w:val="333333"/>
                <w:sz w:val="20"/>
                <w:szCs w:val="20"/>
                <w:lang w:val="en-US"/>
              </w:rPr>
            </w:pPr>
            <w:r w:rsidRPr="00F05F91">
              <w:rPr>
                <w:color w:val="333333"/>
                <w:sz w:val="20"/>
                <w:szCs w:val="20"/>
                <w:lang w:val="en-US"/>
              </w:rPr>
              <w:t>-.1845*</w:t>
            </w:r>
          </w:p>
          <w:p w14:paraId="6DB0AF43" w14:textId="77777777" w:rsidR="004B6DA8" w:rsidRPr="00F05F91" w:rsidRDefault="004B6DA8" w:rsidP="004B6DA8">
            <w:pPr>
              <w:jc w:val="center"/>
              <w:rPr>
                <w:color w:val="333333"/>
                <w:sz w:val="20"/>
                <w:szCs w:val="20"/>
                <w:lang w:val="en-US"/>
              </w:rPr>
            </w:pPr>
            <w:r w:rsidRPr="00F05F91">
              <w:rPr>
                <w:color w:val="333333"/>
                <w:sz w:val="20"/>
                <w:szCs w:val="20"/>
                <w:lang w:val="en-US"/>
              </w:rPr>
              <w:t>(0.127)</w:t>
            </w:r>
          </w:p>
        </w:tc>
        <w:tc>
          <w:tcPr>
            <w:tcW w:w="1925" w:type="dxa"/>
            <w:tcBorders>
              <w:top w:val="single" w:sz="4" w:space="0" w:color="FFFFFF" w:themeColor="background1"/>
              <w:left w:val="single" w:sz="4" w:space="0" w:color="FFFFFF" w:themeColor="background1"/>
              <w:bottom w:val="single" w:sz="4" w:space="0" w:color="FFFFFF" w:themeColor="background1"/>
              <w:right w:val="nil"/>
            </w:tcBorders>
          </w:tcPr>
          <w:p w14:paraId="2E408784" w14:textId="77777777" w:rsidR="004B6DA8" w:rsidRPr="00F05F91" w:rsidRDefault="004B6DA8" w:rsidP="004B6DA8">
            <w:pPr>
              <w:jc w:val="center"/>
              <w:rPr>
                <w:color w:val="333333"/>
                <w:sz w:val="20"/>
                <w:szCs w:val="20"/>
                <w:lang w:val="en-US"/>
              </w:rPr>
            </w:pPr>
            <w:r w:rsidRPr="00F05F91">
              <w:rPr>
                <w:color w:val="333333"/>
                <w:sz w:val="20"/>
                <w:szCs w:val="20"/>
                <w:lang w:val="en-US"/>
              </w:rPr>
              <w:t>.0270*</w:t>
            </w:r>
          </w:p>
          <w:p w14:paraId="7C9B9543" w14:textId="77777777" w:rsidR="004B6DA8" w:rsidRPr="00F05F91" w:rsidRDefault="004B6DA8" w:rsidP="004B6DA8">
            <w:pPr>
              <w:jc w:val="center"/>
              <w:rPr>
                <w:color w:val="333333"/>
                <w:sz w:val="20"/>
                <w:szCs w:val="20"/>
                <w:lang w:val="en-US"/>
              </w:rPr>
            </w:pPr>
            <w:r w:rsidRPr="00F05F91">
              <w:rPr>
                <w:color w:val="333333"/>
                <w:sz w:val="20"/>
                <w:szCs w:val="20"/>
                <w:lang w:val="en-US"/>
              </w:rPr>
              <w:t>(0.128)</w:t>
            </w:r>
          </w:p>
        </w:tc>
      </w:tr>
      <w:tr w:rsidR="004B6DA8" w:rsidRPr="00F05F91" w14:paraId="2C2F2EAD" w14:textId="77777777" w:rsidTr="004B6DA8">
        <w:trPr>
          <w:jc w:val="center"/>
        </w:trPr>
        <w:tc>
          <w:tcPr>
            <w:tcW w:w="1994" w:type="dxa"/>
            <w:tcBorders>
              <w:top w:val="single" w:sz="4" w:space="0" w:color="FFFFFF" w:themeColor="background1"/>
              <w:left w:val="nil"/>
              <w:right w:val="single" w:sz="4" w:space="0" w:color="FFFFFF" w:themeColor="background1"/>
            </w:tcBorders>
          </w:tcPr>
          <w:p w14:paraId="3AB83598" w14:textId="6ACF0D2C" w:rsidR="004B6DA8" w:rsidRPr="00F05F91" w:rsidRDefault="004B6DA8" w:rsidP="004B6DA8">
            <w:pPr>
              <w:rPr>
                <w:i/>
                <w:iCs/>
                <w:color w:val="333333"/>
                <w:sz w:val="20"/>
                <w:szCs w:val="20"/>
              </w:rPr>
            </w:pPr>
            <w:r w:rsidRPr="00F05F91">
              <w:rPr>
                <w:i/>
                <w:iCs/>
                <w:color w:val="333333"/>
                <w:sz w:val="20"/>
                <w:szCs w:val="20"/>
              </w:rPr>
              <w:t>A</w:t>
            </w:r>
            <w:r w:rsidR="00291436">
              <w:rPr>
                <w:i/>
                <w:iCs/>
                <w:color w:val="333333"/>
                <w:sz w:val="20"/>
                <w:szCs w:val="20"/>
              </w:rPr>
              <w:t>W_PURCHASE</w:t>
            </w:r>
          </w:p>
        </w:tc>
        <w:tc>
          <w:tcPr>
            <w:tcW w:w="1924" w:type="dxa"/>
            <w:tcBorders>
              <w:top w:val="single" w:sz="4" w:space="0" w:color="FFFFFF" w:themeColor="background1"/>
              <w:left w:val="single" w:sz="4" w:space="0" w:color="FFFFFF" w:themeColor="background1"/>
              <w:right w:val="nil"/>
            </w:tcBorders>
          </w:tcPr>
          <w:p w14:paraId="47ECD3F9" w14:textId="77777777" w:rsidR="004B6DA8" w:rsidRPr="00F05F91" w:rsidRDefault="004B6DA8" w:rsidP="004B6DA8">
            <w:pPr>
              <w:jc w:val="center"/>
              <w:rPr>
                <w:color w:val="333333"/>
                <w:sz w:val="20"/>
                <w:szCs w:val="20"/>
                <w:lang w:val="en-US"/>
              </w:rPr>
            </w:pPr>
            <w:r w:rsidRPr="00F05F91">
              <w:rPr>
                <w:color w:val="333333"/>
                <w:sz w:val="20"/>
                <w:szCs w:val="20"/>
                <w:lang w:val="en-US"/>
              </w:rPr>
              <w:t>-.0824</w:t>
            </w:r>
          </w:p>
          <w:p w14:paraId="638CC36F" w14:textId="77777777" w:rsidR="004B6DA8" w:rsidRPr="00F05F91" w:rsidRDefault="004B6DA8" w:rsidP="004B6DA8">
            <w:pPr>
              <w:jc w:val="center"/>
              <w:rPr>
                <w:color w:val="333333"/>
                <w:sz w:val="20"/>
                <w:szCs w:val="20"/>
                <w:lang w:val="en-US"/>
              </w:rPr>
            </w:pPr>
            <w:r w:rsidRPr="00F05F91">
              <w:rPr>
                <w:color w:val="333333"/>
                <w:sz w:val="20"/>
                <w:szCs w:val="20"/>
                <w:lang w:val="en-US"/>
              </w:rPr>
              <w:t>(0.126)</w:t>
            </w:r>
          </w:p>
        </w:tc>
        <w:tc>
          <w:tcPr>
            <w:tcW w:w="1924" w:type="dxa"/>
            <w:tcBorders>
              <w:top w:val="single" w:sz="4" w:space="0" w:color="FFFFFF" w:themeColor="background1"/>
              <w:left w:val="nil"/>
              <w:right w:val="single" w:sz="4" w:space="0" w:color="FFFFFF" w:themeColor="background1"/>
            </w:tcBorders>
          </w:tcPr>
          <w:p w14:paraId="2A325A35" w14:textId="77777777" w:rsidR="004B6DA8" w:rsidRPr="00F05F91" w:rsidRDefault="004B6DA8" w:rsidP="004B6DA8">
            <w:pPr>
              <w:jc w:val="center"/>
              <w:rPr>
                <w:color w:val="333333"/>
                <w:sz w:val="20"/>
                <w:szCs w:val="20"/>
                <w:lang w:val="en-US"/>
              </w:rPr>
            </w:pPr>
            <w:r w:rsidRPr="00F05F91">
              <w:rPr>
                <w:color w:val="333333"/>
                <w:sz w:val="20"/>
                <w:szCs w:val="20"/>
                <w:lang w:val="en-US"/>
              </w:rPr>
              <w:t>.0656</w:t>
            </w:r>
          </w:p>
          <w:p w14:paraId="68BB77C5" w14:textId="77777777" w:rsidR="004B6DA8" w:rsidRPr="00F05F91" w:rsidRDefault="004B6DA8" w:rsidP="004B6DA8">
            <w:pPr>
              <w:jc w:val="center"/>
              <w:rPr>
                <w:color w:val="333333"/>
                <w:sz w:val="20"/>
                <w:szCs w:val="20"/>
                <w:lang w:val="en-US"/>
              </w:rPr>
            </w:pPr>
            <w:r w:rsidRPr="00F05F91">
              <w:rPr>
                <w:color w:val="333333"/>
                <w:sz w:val="20"/>
                <w:szCs w:val="20"/>
                <w:lang w:val="en-US"/>
              </w:rPr>
              <w:t>(0.126)</w:t>
            </w:r>
          </w:p>
        </w:tc>
        <w:tc>
          <w:tcPr>
            <w:tcW w:w="1925" w:type="dxa"/>
            <w:tcBorders>
              <w:top w:val="single" w:sz="4" w:space="0" w:color="FFFFFF" w:themeColor="background1"/>
              <w:left w:val="single" w:sz="4" w:space="0" w:color="FFFFFF" w:themeColor="background1"/>
              <w:right w:val="single" w:sz="4" w:space="0" w:color="FFFFFF" w:themeColor="background1"/>
            </w:tcBorders>
          </w:tcPr>
          <w:p w14:paraId="7AEEBC92" w14:textId="77777777" w:rsidR="004B6DA8" w:rsidRPr="00F05F91" w:rsidRDefault="004B6DA8" w:rsidP="004B6DA8">
            <w:pPr>
              <w:jc w:val="center"/>
              <w:rPr>
                <w:color w:val="333333"/>
                <w:sz w:val="20"/>
                <w:szCs w:val="20"/>
                <w:lang w:val="en-US"/>
              </w:rPr>
            </w:pPr>
            <w:r w:rsidRPr="00F05F91">
              <w:rPr>
                <w:color w:val="333333"/>
                <w:sz w:val="20"/>
                <w:szCs w:val="20"/>
                <w:lang w:val="en-US"/>
              </w:rPr>
              <w:t>-.0400</w:t>
            </w:r>
          </w:p>
          <w:p w14:paraId="33C51E7B" w14:textId="77777777" w:rsidR="004B6DA8" w:rsidRPr="00F05F91" w:rsidRDefault="004B6DA8" w:rsidP="004B6DA8">
            <w:pPr>
              <w:jc w:val="center"/>
              <w:rPr>
                <w:color w:val="333333"/>
                <w:sz w:val="20"/>
                <w:szCs w:val="20"/>
                <w:lang w:val="en-US"/>
              </w:rPr>
            </w:pPr>
            <w:r w:rsidRPr="00F05F91">
              <w:rPr>
                <w:color w:val="333333"/>
                <w:sz w:val="20"/>
                <w:szCs w:val="20"/>
                <w:lang w:val="en-US"/>
              </w:rPr>
              <w:t>(0.124)</w:t>
            </w:r>
          </w:p>
        </w:tc>
      </w:tr>
      <w:tr w:rsidR="004B6DA8" w:rsidRPr="00F05F91" w14:paraId="367C74A0" w14:textId="77777777" w:rsidTr="004B6DA8">
        <w:trPr>
          <w:jc w:val="center"/>
        </w:trPr>
        <w:tc>
          <w:tcPr>
            <w:tcW w:w="1994" w:type="dxa"/>
            <w:tcBorders>
              <w:left w:val="nil"/>
              <w:right w:val="single" w:sz="4" w:space="0" w:color="FFFFFF" w:themeColor="background1"/>
            </w:tcBorders>
          </w:tcPr>
          <w:p w14:paraId="291E5C18" w14:textId="77777777" w:rsidR="004B6DA8" w:rsidRPr="00F05F91" w:rsidRDefault="004B6DA8" w:rsidP="004B6DA8">
            <w:pPr>
              <w:rPr>
                <w:color w:val="333333"/>
                <w:sz w:val="20"/>
                <w:szCs w:val="20"/>
              </w:rPr>
            </w:pPr>
            <w:r w:rsidRPr="00F05F91">
              <w:rPr>
                <w:color w:val="333333"/>
                <w:sz w:val="20"/>
                <w:szCs w:val="20"/>
              </w:rPr>
              <w:t>Log-</w:t>
            </w:r>
            <w:proofErr w:type="spellStart"/>
            <w:r w:rsidRPr="00F05F91">
              <w:rPr>
                <w:color w:val="333333"/>
                <w:sz w:val="20"/>
                <w:szCs w:val="20"/>
              </w:rPr>
              <w:t>likelihood</w:t>
            </w:r>
            <w:proofErr w:type="spellEnd"/>
          </w:p>
        </w:tc>
        <w:tc>
          <w:tcPr>
            <w:tcW w:w="5773" w:type="dxa"/>
            <w:gridSpan w:val="3"/>
            <w:tcBorders>
              <w:left w:val="single" w:sz="4" w:space="0" w:color="FFFFFF" w:themeColor="background1"/>
              <w:right w:val="nil"/>
            </w:tcBorders>
          </w:tcPr>
          <w:p w14:paraId="0CBFD5DF" w14:textId="77777777" w:rsidR="004B6DA8" w:rsidRPr="00F05F91" w:rsidRDefault="004B6DA8" w:rsidP="004B6DA8">
            <w:pPr>
              <w:rPr>
                <w:color w:val="333333"/>
                <w:sz w:val="20"/>
                <w:szCs w:val="20"/>
                <w:lang w:val="en-US"/>
              </w:rPr>
            </w:pPr>
            <w:r w:rsidRPr="00F05F91">
              <w:rPr>
                <w:color w:val="333333"/>
                <w:sz w:val="20"/>
                <w:szCs w:val="20"/>
                <w:lang w:val="en-US"/>
              </w:rPr>
              <w:t>-636.731</w:t>
            </w:r>
          </w:p>
        </w:tc>
      </w:tr>
      <w:tr w:rsidR="004B6DA8" w:rsidRPr="00F05F91" w14:paraId="3C02F3A4" w14:textId="77777777" w:rsidTr="004B6DA8">
        <w:trPr>
          <w:jc w:val="center"/>
        </w:trPr>
        <w:tc>
          <w:tcPr>
            <w:tcW w:w="1994" w:type="dxa"/>
            <w:tcBorders>
              <w:left w:val="nil"/>
              <w:right w:val="single" w:sz="4" w:space="0" w:color="FFFFFF" w:themeColor="background1"/>
            </w:tcBorders>
          </w:tcPr>
          <w:p w14:paraId="5F92E2D5" w14:textId="77777777" w:rsidR="004B6DA8" w:rsidRPr="00F05F91" w:rsidRDefault="004B6DA8" w:rsidP="004B6DA8">
            <w:pPr>
              <w:rPr>
                <w:color w:val="333333"/>
                <w:sz w:val="20"/>
                <w:szCs w:val="20"/>
                <w:vertAlign w:val="superscript"/>
              </w:rPr>
            </w:pPr>
            <w:proofErr w:type="spellStart"/>
            <w:r w:rsidRPr="00F05F91">
              <w:rPr>
                <w:color w:val="333333"/>
                <w:sz w:val="20"/>
                <w:szCs w:val="20"/>
              </w:rPr>
              <w:t>AIC</w:t>
            </w:r>
            <w:r w:rsidRPr="00F05F91">
              <w:rPr>
                <w:color w:val="333333"/>
                <w:sz w:val="20"/>
                <w:szCs w:val="20"/>
                <w:vertAlign w:val="superscript"/>
              </w:rPr>
              <w:t>b</w:t>
            </w:r>
            <w:proofErr w:type="spellEnd"/>
          </w:p>
        </w:tc>
        <w:tc>
          <w:tcPr>
            <w:tcW w:w="5773" w:type="dxa"/>
            <w:gridSpan w:val="3"/>
            <w:tcBorders>
              <w:left w:val="single" w:sz="4" w:space="0" w:color="FFFFFF" w:themeColor="background1"/>
              <w:right w:val="nil"/>
            </w:tcBorders>
          </w:tcPr>
          <w:p w14:paraId="2114F4E0" w14:textId="77777777" w:rsidR="004B6DA8" w:rsidRPr="00F05F91" w:rsidRDefault="004B6DA8" w:rsidP="004B6DA8">
            <w:pPr>
              <w:rPr>
                <w:color w:val="333333"/>
                <w:sz w:val="20"/>
                <w:szCs w:val="20"/>
                <w:lang w:val="en-US"/>
              </w:rPr>
            </w:pPr>
            <w:r w:rsidRPr="00F05F91">
              <w:rPr>
                <w:color w:val="333333"/>
                <w:sz w:val="20"/>
                <w:szCs w:val="20"/>
                <w:lang w:val="en-US"/>
              </w:rPr>
              <w:t>1363.462</w:t>
            </w:r>
          </w:p>
        </w:tc>
      </w:tr>
      <w:tr w:rsidR="004B6DA8" w:rsidRPr="00F05F91" w14:paraId="46C1350E" w14:textId="77777777" w:rsidTr="004B6DA8">
        <w:trPr>
          <w:jc w:val="center"/>
        </w:trPr>
        <w:tc>
          <w:tcPr>
            <w:tcW w:w="1994" w:type="dxa"/>
            <w:tcBorders>
              <w:left w:val="nil"/>
              <w:right w:val="single" w:sz="4" w:space="0" w:color="FFFFFF" w:themeColor="background1"/>
            </w:tcBorders>
          </w:tcPr>
          <w:p w14:paraId="5849B23E" w14:textId="77777777" w:rsidR="004B6DA8" w:rsidRPr="00F05F91" w:rsidRDefault="004B6DA8" w:rsidP="004B6DA8">
            <w:pPr>
              <w:rPr>
                <w:color w:val="333333"/>
                <w:sz w:val="20"/>
                <w:szCs w:val="20"/>
                <w:vertAlign w:val="superscript"/>
              </w:rPr>
            </w:pPr>
            <w:proofErr w:type="spellStart"/>
            <w:r w:rsidRPr="00F05F91">
              <w:rPr>
                <w:color w:val="333333"/>
                <w:sz w:val="20"/>
                <w:szCs w:val="20"/>
              </w:rPr>
              <w:t>BIC</w:t>
            </w:r>
            <w:r w:rsidRPr="00F05F91">
              <w:rPr>
                <w:color w:val="333333"/>
                <w:sz w:val="20"/>
                <w:szCs w:val="20"/>
                <w:vertAlign w:val="superscript"/>
              </w:rPr>
              <w:t>c</w:t>
            </w:r>
            <w:proofErr w:type="spellEnd"/>
          </w:p>
        </w:tc>
        <w:tc>
          <w:tcPr>
            <w:tcW w:w="5773" w:type="dxa"/>
            <w:gridSpan w:val="3"/>
            <w:tcBorders>
              <w:left w:val="single" w:sz="4" w:space="0" w:color="FFFFFF" w:themeColor="background1"/>
              <w:right w:val="nil"/>
            </w:tcBorders>
          </w:tcPr>
          <w:p w14:paraId="1E47E24C" w14:textId="77777777" w:rsidR="004B6DA8" w:rsidRPr="00F05F91" w:rsidRDefault="004B6DA8" w:rsidP="004B6DA8">
            <w:pPr>
              <w:rPr>
                <w:color w:val="333333"/>
                <w:sz w:val="20"/>
                <w:szCs w:val="20"/>
                <w:lang w:val="en-US"/>
              </w:rPr>
            </w:pPr>
            <w:r w:rsidRPr="00F05F91">
              <w:rPr>
                <w:color w:val="333333"/>
                <w:sz w:val="20"/>
                <w:szCs w:val="20"/>
                <w:lang w:val="en-US"/>
              </w:rPr>
              <w:t>1554.187</w:t>
            </w:r>
          </w:p>
        </w:tc>
      </w:tr>
    </w:tbl>
    <w:p w14:paraId="7D1D43CE" w14:textId="00F9E91D" w:rsidR="005C1722" w:rsidRPr="00402216" w:rsidRDefault="00402216" w:rsidP="00402216">
      <w:pPr>
        <w:ind w:left="993"/>
        <w:rPr>
          <w:sz w:val="18"/>
          <w:szCs w:val="18"/>
          <w:lang w:val="en-US"/>
        </w:rPr>
      </w:pPr>
      <w:r w:rsidRPr="00FE31A8">
        <w:rPr>
          <w:sz w:val="18"/>
          <w:szCs w:val="18"/>
          <w:lang w:val="en-US"/>
        </w:rPr>
        <w:t>**</w:t>
      </w:r>
      <w:r w:rsidRPr="00FE31A8">
        <w:rPr>
          <w:i/>
          <w:iCs/>
          <w:sz w:val="18"/>
          <w:szCs w:val="18"/>
          <w:lang w:val="en-US"/>
        </w:rPr>
        <w:t>p</w:t>
      </w:r>
      <w:r w:rsidRPr="00FE31A8">
        <w:rPr>
          <w:sz w:val="18"/>
          <w:szCs w:val="18"/>
          <w:lang w:val="en-US"/>
        </w:rPr>
        <w:t>&lt;0.01,*</w:t>
      </w:r>
      <w:r w:rsidRPr="00FE31A8">
        <w:rPr>
          <w:i/>
          <w:iCs/>
          <w:sz w:val="18"/>
          <w:szCs w:val="18"/>
          <w:lang w:val="en-US"/>
        </w:rPr>
        <w:t>p</w:t>
      </w:r>
      <w:r w:rsidRPr="00FE31A8">
        <w:rPr>
          <w:sz w:val="18"/>
          <w:szCs w:val="18"/>
          <w:lang w:val="en-US"/>
        </w:rPr>
        <w:t>&lt;0.05</w:t>
      </w:r>
    </w:p>
    <w:p w14:paraId="66BF415A" w14:textId="77777777" w:rsidR="005C1722" w:rsidRDefault="005C1722" w:rsidP="00402216">
      <w:pPr>
        <w:ind w:left="993"/>
        <w:jc w:val="both"/>
        <w:rPr>
          <w:color w:val="333333"/>
          <w:sz w:val="18"/>
          <w:szCs w:val="18"/>
        </w:rPr>
      </w:pPr>
      <w:r>
        <w:rPr>
          <w:color w:val="333333"/>
          <w:sz w:val="18"/>
          <w:szCs w:val="18"/>
          <w:vertAlign w:val="superscript"/>
        </w:rPr>
        <w:t xml:space="preserve">a </w:t>
      </w:r>
      <w:r>
        <w:rPr>
          <w:color w:val="333333"/>
          <w:sz w:val="18"/>
          <w:szCs w:val="18"/>
        </w:rPr>
        <w:t xml:space="preserve">Standard </w:t>
      </w:r>
      <w:proofErr w:type="spellStart"/>
      <w:r>
        <w:rPr>
          <w:color w:val="333333"/>
          <w:sz w:val="18"/>
          <w:szCs w:val="18"/>
        </w:rPr>
        <w:t>errors</w:t>
      </w:r>
      <w:proofErr w:type="spellEnd"/>
      <w:r>
        <w:rPr>
          <w:color w:val="333333"/>
          <w:sz w:val="18"/>
          <w:szCs w:val="18"/>
        </w:rPr>
        <w:t xml:space="preserve"> in </w:t>
      </w:r>
      <w:proofErr w:type="spellStart"/>
      <w:r>
        <w:rPr>
          <w:color w:val="333333"/>
          <w:sz w:val="18"/>
          <w:szCs w:val="18"/>
        </w:rPr>
        <w:t>brackets</w:t>
      </w:r>
      <w:proofErr w:type="spellEnd"/>
    </w:p>
    <w:p w14:paraId="523AFBC7" w14:textId="77777777" w:rsidR="005C1722" w:rsidRPr="00543FD0" w:rsidRDefault="005C1722" w:rsidP="00402216">
      <w:pPr>
        <w:ind w:left="993"/>
        <w:jc w:val="both"/>
        <w:rPr>
          <w:color w:val="333333"/>
          <w:sz w:val="18"/>
          <w:szCs w:val="18"/>
        </w:rPr>
      </w:pPr>
      <w:r>
        <w:rPr>
          <w:color w:val="333333"/>
          <w:sz w:val="18"/>
          <w:szCs w:val="18"/>
          <w:vertAlign w:val="superscript"/>
        </w:rPr>
        <w:t xml:space="preserve">b </w:t>
      </w:r>
      <w:r w:rsidRPr="00543FD0">
        <w:rPr>
          <w:color w:val="333333"/>
          <w:sz w:val="18"/>
          <w:szCs w:val="18"/>
        </w:rPr>
        <w:t xml:space="preserve">AIC </w:t>
      </w:r>
      <w:proofErr w:type="spellStart"/>
      <w:r w:rsidRPr="00543FD0">
        <w:rPr>
          <w:color w:val="333333"/>
          <w:sz w:val="18"/>
          <w:szCs w:val="18"/>
        </w:rPr>
        <w:t>is</w:t>
      </w:r>
      <w:proofErr w:type="spellEnd"/>
      <w:r w:rsidRPr="00543FD0">
        <w:rPr>
          <w:color w:val="333333"/>
          <w:sz w:val="18"/>
          <w:szCs w:val="18"/>
        </w:rPr>
        <w:t xml:space="preserve"> the </w:t>
      </w:r>
      <w:proofErr w:type="spellStart"/>
      <w:r w:rsidRPr="00543FD0">
        <w:rPr>
          <w:color w:val="333333"/>
          <w:sz w:val="18"/>
          <w:szCs w:val="18"/>
        </w:rPr>
        <w:t>Akaike</w:t>
      </w:r>
      <w:proofErr w:type="spellEnd"/>
      <w:r w:rsidRPr="00543FD0">
        <w:rPr>
          <w:color w:val="333333"/>
          <w:sz w:val="18"/>
          <w:szCs w:val="18"/>
        </w:rPr>
        <w:t xml:space="preserve"> information </w:t>
      </w:r>
      <w:proofErr w:type="spellStart"/>
      <w:r w:rsidRPr="00543FD0">
        <w:rPr>
          <w:color w:val="333333"/>
          <w:sz w:val="18"/>
          <w:szCs w:val="18"/>
        </w:rPr>
        <w:t>criterion</w:t>
      </w:r>
      <w:proofErr w:type="spellEnd"/>
    </w:p>
    <w:p w14:paraId="5FD1AE1C" w14:textId="7803F94F" w:rsidR="00730B1E" w:rsidRPr="00E31C62" w:rsidRDefault="005C1722" w:rsidP="00EA5A28">
      <w:pPr>
        <w:ind w:left="993"/>
        <w:jc w:val="both"/>
        <w:rPr>
          <w:color w:val="333333"/>
          <w:sz w:val="18"/>
          <w:szCs w:val="18"/>
        </w:rPr>
      </w:pPr>
      <w:r>
        <w:rPr>
          <w:color w:val="333333"/>
          <w:sz w:val="18"/>
          <w:szCs w:val="18"/>
          <w:vertAlign w:val="superscript"/>
        </w:rPr>
        <w:t xml:space="preserve">c </w:t>
      </w:r>
      <w:r w:rsidRPr="00543FD0">
        <w:rPr>
          <w:color w:val="333333"/>
          <w:sz w:val="18"/>
          <w:szCs w:val="18"/>
        </w:rPr>
        <w:t xml:space="preserve">BIC </w:t>
      </w:r>
      <w:proofErr w:type="spellStart"/>
      <w:r w:rsidRPr="00543FD0">
        <w:rPr>
          <w:color w:val="333333"/>
          <w:sz w:val="18"/>
          <w:szCs w:val="18"/>
        </w:rPr>
        <w:t>is</w:t>
      </w:r>
      <w:proofErr w:type="spellEnd"/>
      <w:r w:rsidRPr="00543FD0">
        <w:rPr>
          <w:color w:val="333333"/>
          <w:sz w:val="18"/>
          <w:szCs w:val="18"/>
        </w:rPr>
        <w:t xml:space="preserve"> the </w:t>
      </w:r>
      <w:proofErr w:type="spellStart"/>
      <w:r w:rsidRPr="00543FD0">
        <w:rPr>
          <w:color w:val="333333"/>
          <w:sz w:val="18"/>
          <w:szCs w:val="18"/>
        </w:rPr>
        <w:t>Bayesian</w:t>
      </w:r>
      <w:proofErr w:type="spellEnd"/>
      <w:r w:rsidRPr="00543FD0">
        <w:rPr>
          <w:color w:val="333333"/>
          <w:sz w:val="18"/>
          <w:szCs w:val="18"/>
        </w:rPr>
        <w:t xml:space="preserve"> information </w:t>
      </w:r>
      <w:proofErr w:type="spellStart"/>
      <w:r w:rsidRPr="00543FD0">
        <w:rPr>
          <w:color w:val="333333"/>
          <w:sz w:val="18"/>
          <w:szCs w:val="18"/>
        </w:rPr>
        <w:t>criterion</w:t>
      </w:r>
      <w:proofErr w:type="spellEnd"/>
    </w:p>
    <w:sectPr w:rsidR="00730B1E" w:rsidRPr="00E31C62" w:rsidSect="00114897">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550318"/>
    <w:multiLevelType w:val="hybridMultilevel"/>
    <w:tmpl w:val="F9526A1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B6D0903"/>
    <w:multiLevelType w:val="hybridMultilevel"/>
    <w:tmpl w:val="B970B3D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C4C758F"/>
    <w:multiLevelType w:val="hybridMultilevel"/>
    <w:tmpl w:val="6F68737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1244E51"/>
    <w:multiLevelType w:val="hybridMultilevel"/>
    <w:tmpl w:val="457ADDA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6655092"/>
    <w:multiLevelType w:val="hybridMultilevel"/>
    <w:tmpl w:val="604CB1F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7E42F17"/>
    <w:multiLevelType w:val="hybridMultilevel"/>
    <w:tmpl w:val="9FD05E6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D992D68"/>
    <w:multiLevelType w:val="hybridMultilevel"/>
    <w:tmpl w:val="71DED7A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DCF4BBB"/>
    <w:multiLevelType w:val="hybridMultilevel"/>
    <w:tmpl w:val="FADA040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E6956F0"/>
    <w:multiLevelType w:val="hybridMultilevel"/>
    <w:tmpl w:val="FF9A598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F4B27DF"/>
    <w:multiLevelType w:val="hybridMultilevel"/>
    <w:tmpl w:val="581CC3AA"/>
    <w:lvl w:ilvl="0" w:tplc="3154CA7A">
      <w:start w:val="1"/>
      <w:numFmt w:val="bullet"/>
      <w:lvlText w:val="-"/>
      <w:lvlJc w:val="left"/>
      <w:pPr>
        <w:ind w:left="1080" w:hanging="360"/>
      </w:pPr>
      <w:rPr>
        <w:rFonts w:ascii="Calibri Light" w:eastAsiaTheme="minorHAnsi" w:hAnsi="Calibri Light" w:cs="Calibri Light"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0" w15:restartNumberingAfterBreak="0">
    <w:nsid w:val="2090676E"/>
    <w:multiLevelType w:val="hybridMultilevel"/>
    <w:tmpl w:val="567A018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2D05494A"/>
    <w:multiLevelType w:val="hybridMultilevel"/>
    <w:tmpl w:val="A9DE5EB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2FE945B3"/>
    <w:multiLevelType w:val="hybridMultilevel"/>
    <w:tmpl w:val="3D6494D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32DD1866"/>
    <w:multiLevelType w:val="hybridMultilevel"/>
    <w:tmpl w:val="90BE456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65E04AD"/>
    <w:multiLevelType w:val="hybridMultilevel"/>
    <w:tmpl w:val="7D48C85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3B6E38C6"/>
    <w:multiLevelType w:val="hybridMultilevel"/>
    <w:tmpl w:val="7848BDF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C5D0441"/>
    <w:multiLevelType w:val="multilevel"/>
    <w:tmpl w:val="3C981D96"/>
    <w:styleLink w:val="Elencocorrente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41FA5496"/>
    <w:multiLevelType w:val="hybridMultilevel"/>
    <w:tmpl w:val="B1A0FC4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462F3B52"/>
    <w:multiLevelType w:val="hybridMultilevel"/>
    <w:tmpl w:val="7D48C856"/>
    <w:lvl w:ilvl="0" w:tplc="DA241120">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526954FD"/>
    <w:multiLevelType w:val="hybridMultilevel"/>
    <w:tmpl w:val="5450FC0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41C789C"/>
    <w:multiLevelType w:val="hybridMultilevel"/>
    <w:tmpl w:val="92C4FE4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55FC5DD8"/>
    <w:multiLevelType w:val="hybridMultilevel"/>
    <w:tmpl w:val="F698E5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58976925"/>
    <w:multiLevelType w:val="hybridMultilevel"/>
    <w:tmpl w:val="F1029308"/>
    <w:lvl w:ilvl="0" w:tplc="C032C09E">
      <w:start w:val="1"/>
      <w:numFmt w:val="decimal"/>
      <w:lvlText w:val="%1."/>
      <w:lvlJc w:val="left"/>
      <w:pPr>
        <w:ind w:left="1068" w:hanging="360"/>
      </w:pPr>
      <w:rPr>
        <w:rFonts w:asciiTheme="majorHAnsi" w:hAnsiTheme="majorHAnsi" w:cstheme="majorHAnsi" w:hint="default"/>
        <w:b w:val="0"/>
        <w:bCs w:val="0"/>
      </w:rPr>
    </w:lvl>
    <w:lvl w:ilvl="1" w:tplc="C24C837A">
      <w:start w:val="1"/>
      <w:numFmt w:val="decimal"/>
      <w:lvlText w:val="%2"/>
      <w:lvlJc w:val="left"/>
      <w:pPr>
        <w:ind w:left="2128" w:hanging="700"/>
      </w:pPr>
      <w:rPr>
        <w:rFonts w:hint="default"/>
      </w:r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23" w15:restartNumberingAfterBreak="0">
    <w:nsid w:val="59BC4372"/>
    <w:multiLevelType w:val="hybridMultilevel"/>
    <w:tmpl w:val="3C981D9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5B30068A"/>
    <w:multiLevelType w:val="hybridMultilevel"/>
    <w:tmpl w:val="FB743A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5C6D7E68"/>
    <w:multiLevelType w:val="hybridMultilevel"/>
    <w:tmpl w:val="F9526A1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720B5FB6"/>
    <w:multiLevelType w:val="multilevel"/>
    <w:tmpl w:val="37D408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3BD6F2E"/>
    <w:multiLevelType w:val="hybridMultilevel"/>
    <w:tmpl w:val="8AA2F0E8"/>
    <w:lvl w:ilvl="0" w:tplc="3154CA7A">
      <w:start w:val="1"/>
      <w:numFmt w:val="bullet"/>
      <w:lvlText w:val="-"/>
      <w:lvlJc w:val="left"/>
      <w:pPr>
        <w:ind w:left="1080" w:hanging="360"/>
      </w:pPr>
      <w:rPr>
        <w:rFonts w:ascii="Calibri Light" w:eastAsiaTheme="minorHAnsi" w:hAnsi="Calibri Light" w:cs="Calibri Light"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144855050">
    <w:abstractNumId w:val="22"/>
  </w:num>
  <w:num w:numId="2" w16cid:durableId="1530291572">
    <w:abstractNumId w:val="5"/>
  </w:num>
  <w:num w:numId="3" w16cid:durableId="592935762">
    <w:abstractNumId w:val="25"/>
  </w:num>
  <w:num w:numId="4" w16cid:durableId="314455668">
    <w:abstractNumId w:val="18"/>
  </w:num>
  <w:num w:numId="5" w16cid:durableId="1756628457">
    <w:abstractNumId w:val="0"/>
  </w:num>
  <w:num w:numId="6" w16cid:durableId="546187152">
    <w:abstractNumId w:val="14"/>
  </w:num>
  <w:num w:numId="7" w16cid:durableId="633680838">
    <w:abstractNumId w:val="9"/>
  </w:num>
  <w:num w:numId="8" w16cid:durableId="375391600">
    <w:abstractNumId w:val="27"/>
  </w:num>
  <w:num w:numId="9" w16cid:durableId="1768187355">
    <w:abstractNumId w:val="17"/>
  </w:num>
  <w:num w:numId="10" w16cid:durableId="1035346759">
    <w:abstractNumId w:val="3"/>
  </w:num>
  <w:num w:numId="11" w16cid:durableId="705181233">
    <w:abstractNumId w:val="12"/>
  </w:num>
  <w:num w:numId="12" w16cid:durableId="925453329">
    <w:abstractNumId w:val="24"/>
  </w:num>
  <w:num w:numId="13" w16cid:durableId="1594361175">
    <w:abstractNumId w:val="1"/>
  </w:num>
  <w:num w:numId="14" w16cid:durableId="894321017">
    <w:abstractNumId w:val="26"/>
  </w:num>
  <w:num w:numId="15" w16cid:durableId="1730226302">
    <w:abstractNumId w:val="11"/>
  </w:num>
  <w:num w:numId="16" w16cid:durableId="801726051">
    <w:abstractNumId w:val="20"/>
  </w:num>
  <w:num w:numId="17" w16cid:durableId="1964534783">
    <w:abstractNumId w:val="23"/>
  </w:num>
  <w:num w:numId="18" w16cid:durableId="1330518543">
    <w:abstractNumId w:val="16"/>
  </w:num>
  <w:num w:numId="19" w16cid:durableId="640769954">
    <w:abstractNumId w:val="4"/>
  </w:num>
  <w:num w:numId="20" w16cid:durableId="1554384996">
    <w:abstractNumId w:val="10"/>
  </w:num>
  <w:num w:numId="21" w16cid:durableId="955058343">
    <w:abstractNumId w:val="7"/>
  </w:num>
  <w:num w:numId="22" w16cid:durableId="573440667">
    <w:abstractNumId w:val="13"/>
  </w:num>
  <w:num w:numId="23" w16cid:durableId="1092749834">
    <w:abstractNumId w:val="21"/>
  </w:num>
  <w:num w:numId="24" w16cid:durableId="1603565540">
    <w:abstractNumId w:val="15"/>
  </w:num>
  <w:num w:numId="25" w16cid:durableId="294222212">
    <w:abstractNumId w:val="8"/>
  </w:num>
  <w:num w:numId="26" w16cid:durableId="1686515750">
    <w:abstractNumId w:val="19"/>
  </w:num>
  <w:num w:numId="27" w16cid:durableId="1649482183">
    <w:abstractNumId w:val="2"/>
  </w:num>
  <w:num w:numId="28" w16cid:durableId="3206940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283"/>
  <w:drawingGridHorizontalSpacing w:val="110"/>
  <w:drawingGridVerticalSpacing w:val="299"/>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3E14"/>
    <w:rsid w:val="000142B4"/>
    <w:rsid w:val="00087279"/>
    <w:rsid w:val="00114897"/>
    <w:rsid w:val="00125FFD"/>
    <w:rsid w:val="00165C1A"/>
    <w:rsid w:val="00177F3E"/>
    <w:rsid w:val="001B5E14"/>
    <w:rsid w:val="001E6CCE"/>
    <w:rsid w:val="0022207C"/>
    <w:rsid w:val="00291436"/>
    <w:rsid w:val="002B6AD7"/>
    <w:rsid w:val="00343028"/>
    <w:rsid w:val="003978AB"/>
    <w:rsid w:val="00402216"/>
    <w:rsid w:val="00423B0D"/>
    <w:rsid w:val="004B6DA8"/>
    <w:rsid w:val="005448ED"/>
    <w:rsid w:val="005A358D"/>
    <w:rsid w:val="005A35F1"/>
    <w:rsid w:val="005C1722"/>
    <w:rsid w:val="0063462C"/>
    <w:rsid w:val="00644778"/>
    <w:rsid w:val="00667046"/>
    <w:rsid w:val="00667CA2"/>
    <w:rsid w:val="00687237"/>
    <w:rsid w:val="006E0B19"/>
    <w:rsid w:val="006E2B6F"/>
    <w:rsid w:val="007022CB"/>
    <w:rsid w:val="00730B1E"/>
    <w:rsid w:val="007D1E26"/>
    <w:rsid w:val="007D64A6"/>
    <w:rsid w:val="008151B3"/>
    <w:rsid w:val="008514E5"/>
    <w:rsid w:val="008D6822"/>
    <w:rsid w:val="009370D0"/>
    <w:rsid w:val="00974B6D"/>
    <w:rsid w:val="009A00CA"/>
    <w:rsid w:val="009A2125"/>
    <w:rsid w:val="009A29C3"/>
    <w:rsid w:val="009A4165"/>
    <w:rsid w:val="009E2BFA"/>
    <w:rsid w:val="009F3024"/>
    <w:rsid w:val="00A05C9F"/>
    <w:rsid w:val="00A9415E"/>
    <w:rsid w:val="00AA06FC"/>
    <w:rsid w:val="00AB0501"/>
    <w:rsid w:val="00B13DE0"/>
    <w:rsid w:val="00B36A58"/>
    <w:rsid w:val="00B855A8"/>
    <w:rsid w:val="00B93E14"/>
    <w:rsid w:val="00BF5BBA"/>
    <w:rsid w:val="00C113AF"/>
    <w:rsid w:val="00C51FED"/>
    <w:rsid w:val="00C86512"/>
    <w:rsid w:val="00CF34BE"/>
    <w:rsid w:val="00D471E7"/>
    <w:rsid w:val="00E31C62"/>
    <w:rsid w:val="00E429ED"/>
    <w:rsid w:val="00EA5A28"/>
    <w:rsid w:val="00FC6FD4"/>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DBD2A7"/>
  <w14:defaultImageDpi w14:val="32767"/>
  <w15:chartTrackingRefBased/>
  <w15:docId w15:val="{002C7583-AD14-1644-B975-AE637BD5D2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e">
    <w:name w:val="Normal"/>
    <w:qFormat/>
    <w:rsid w:val="00D471E7"/>
    <w:rPr>
      <w:rFonts w:ascii="Times New Roman" w:eastAsia="Times New Roman" w:hAnsi="Times New Roman" w:cs="Times New Roman"/>
      <w:kern w:val="0"/>
      <w:lang w:eastAsia="it-IT"/>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Numeroriga">
    <w:name w:val="line number"/>
    <w:basedOn w:val="Carpredefinitoparagrafo"/>
    <w:uiPriority w:val="99"/>
    <w:semiHidden/>
    <w:unhideWhenUsed/>
    <w:rsid w:val="00B93E14"/>
  </w:style>
  <w:style w:type="paragraph" w:styleId="Paragrafoelenco">
    <w:name w:val="List Paragraph"/>
    <w:basedOn w:val="Normale"/>
    <w:uiPriority w:val="34"/>
    <w:qFormat/>
    <w:rsid w:val="00B93E14"/>
    <w:pPr>
      <w:ind w:left="720"/>
      <w:contextualSpacing/>
    </w:pPr>
    <w:rPr>
      <w:rFonts w:asciiTheme="minorHAnsi" w:eastAsiaTheme="minorHAnsi" w:hAnsiTheme="minorHAnsi" w:cstheme="minorBidi"/>
      <w:lang w:val="en-GB" w:eastAsia="en-US"/>
    </w:rPr>
  </w:style>
  <w:style w:type="paragraph" w:styleId="NormaleWeb">
    <w:name w:val="Normal (Web)"/>
    <w:basedOn w:val="Normale"/>
    <w:uiPriority w:val="99"/>
    <w:unhideWhenUsed/>
    <w:rsid w:val="00B93E14"/>
    <w:pPr>
      <w:spacing w:before="100" w:beforeAutospacing="1" w:after="100" w:afterAutospacing="1"/>
    </w:pPr>
  </w:style>
  <w:style w:type="table" w:styleId="Grigliatabella">
    <w:name w:val="Table Grid"/>
    <w:basedOn w:val="Tabellanormale"/>
    <w:uiPriority w:val="39"/>
    <w:rsid w:val="009E2BF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Carpredefinitoparagrafo"/>
    <w:rsid w:val="009E2BFA"/>
    <w:rPr>
      <w:rFonts w:ascii="Segoe UI" w:hAnsi="Segoe UI" w:cs="Segoe UI" w:hint="default"/>
      <w:color w:val="252525"/>
      <w:sz w:val="18"/>
      <w:szCs w:val="18"/>
    </w:rPr>
  </w:style>
  <w:style w:type="numbering" w:customStyle="1" w:styleId="Elencocorrente1">
    <w:name w:val="Elenco corrente1"/>
    <w:uiPriority w:val="99"/>
    <w:rsid w:val="00A05C9F"/>
    <w:pPr>
      <w:numPr>
        <w:numId w:val="18"/>
      </w:numPr>
    </w:pPr>
  </w:style>
  <w:style w:type="paragraph" w:styleId="PreformattatoHTML">
    <w:name w:val="HTML Preformatted"/>
    <w:basedOn w:val="Normale"/>
    <w:link w:val="PreformattatoHTMLCarattere"/>
    <w:uiPriority w:val="99"/>
    <w:semiHidden/>
    <w:unhideWhenUsed/>
    <w:rsid w:val="00730B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eformattatoHTMLCarattere">
    <w:name w:val="Preformattato HTML Carattere"/>
    <w:basedOn w:val="Carpredefinitoparagrafo"/>
    <w:link w:val="PreformattatoHTML"/>
    <w:uiPriority w:val="99"/>
    <w:semiHidden/>
    <w:rsid w:val="00730B1E"/>
    <w:rPr>
      <w:rFonts w:ascii="Courier New" w:eastAsia="Times New Roman" w:hAnsi="Courier New" w:cs="Courier New"/>
      <w:kern w:val="0"/>
      <w:sz w:val="20"/>
      <w:szCs w:val="20"/>
      <w:lang w:eastAsia="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62628">
      <w:bodyDiv w:val="1"/>
      <w:marLeft w:val="0"/>
      <w:marRight w:val="0"/>
      <w:marTop w:val="0"/>
      <w:marBottom w:val="0"/>
      <w:divBdr>
        <w:top w:val="none" w:sz="0" w:space="0" w:color="auto"/>
        <w:left w:val="none" w:sz="0" w:space="0" w:color="auto"/>
        <w:bottom w:val="none" w:sz="0" w:space="0" w:color="auto"/>
        <w:right w:val="none" w:sz="0" w:space="0" w:color="auto"/>
      </w:divBdr>
      <w:divsChild>
        <w:div w:id="652375181">
          <w:marLeft w:val="0"/>
          <w:marRight w:val="0"/>
          <w:marTop w:val="0"/>
          <w:marBottom w:val="0"/>
          <w:divBdr>
            <w:top w:val="none" w:sz="0" w:space="0" w:color="auto"/>
            <w:left w:val="none" w:sz="0" w:space="0" w:color="auto"/>
            <w:bottom w:val="none" w:sz="0" w:space="0" w:color="auto"/>
            <w:right w:val="none" w:sz="0" w:space="0" w:color="auto"/>
          </w:divBdr>
          <w:divsChild>
            <w:div w:id="752161481">
              <w:marLeft w:val="0"/>
              <w:marRight w:val="0"/>
              <w:marTop w:val="0"/>
              <w:marBottom w:val="0"/>
              <w:divBdr>
                <w:top w:val="none" w:sz="0" w:space="0" w:color="auto"/>
                <w:left w:val="none" w:sz="0" w:space="0" w:color="auto"/>
                <w:bottom w:val="none" w:sz="0" w:space="0" w:color="auto"/>
                <w:right w:val="none" w:sz="0" w:space="0" w:color="auto"/>
              </w:divBdr>
              <w:divsChild>
                <w:div w:id="441412950">
                  <w:marLeft w:val="0"/>
                  <w:marRight w:val="0"/>
                  <w:marTop w:val="0"/>
                  <w:marBottom w:val="0"/>
                  <w:divBdr>
                    <w:top w:val="none" w:sz="0" w:space="0" w:color="auto"/>
                    <w:left w:val="none" w:sz="0" w:space="0" w:color="auto"/>
                    <w:bottom w:val="none" w:sz="0" w:space="0" w:color="auto"/>
                    <w:right w:val="none" w:sz="0" w:space="0" w:color="auto"/>
                  </w:divBdr>
                  <w:divsChild>
                    <w:div w:id="1005716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461502">
      <w:bodyDiv w:val="1"/>
      <w:marLeft w:val="0"/>
      <w:marRight w:val="0"/>
      <w:marTop w:val="0"/>
      <w:marBottom w:val="0"/>
      <w:divBdr>
        <w:top w:val="none" w:sz="0" w:space="0" w:color="auto"/>
        <w:left w:val="none" w:sz="0" w:space="0" w:color="auto"/>
        <w:bottom w:val="none" w:sz="0" w:space="0" w:color="auto"/>
        <w:right w:val="none" w:sz="0" w:space="0" w:color="auto"/>
      </w:divBdr>
      <w:divsChild>
        <w:div w:id="538129705">
          <w:marLeft w:val="0"/>
          <w:marRight w:val="0"/>
          <w:marTop w:val="0"/>
          <w:marBottom w:val="0"/>
          <w:divBdr>
            <w:top w:val="none" w:sz="0" w:space="0" w:color="auto"/>
            <w:left w:val="none" w:sz="0" w:space="0" w:color="auto"/>
            <w:bottom w:val="none" w:sz="0" w:space="0" w:color="auto"/>
            <w:right w:val="none" w:sz="0" w:space="0" w:color="auto"/>
          </w:divBdr>
          <w:divsChild>
            <w:div w:id="34889872">
              <w:marLeft w:val="0"/>
              <w:marRight w:val="0"/>
              <w:marTop w:val="0"/>
              <w:marBottom w:val="0"/>
              <w:divBdr>
                <w:top w:val="none" w:sz="0" w:space="0" w:color="auto"/>
                <w:left w:val="none" w:sz="0" w:space="0" w:color="auto"/>
                <w:bottom w:val="none" w:sz="0" w:space="0" w:color="auto"/>
                <w:right w:val="none" w:sz="0" w:space="0" w:color="auto"/>
              </w:divBdr>
              <w:divsChild>
                <w:div w:id="1737624810">
                  <w:marLeft w:val="0"/>
                  <w:marRight w:val="0"/>
                  <w:marTop w:val="0"/>
                  <w:marBottom w:val="0"/>
                  <w:divBdr>
                    <w:top w:val="none" w:sz="0" w:space="0" w:color="auto"/>
                    <w:left w:val="none" w:sz="0" w:space="0" w:color="auto"/>
                    <w:bottom w:val="none" w:sz="0" w:space="0" w:color="auto"/>
                    <w:right w:val="none" w:sz="0" w:space="0" w:color="auto"/>
                  </w:divBdr>
                  <w:divsChild>
                    <w:div w:id="429279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193202">
      <w:bodyDiv w:val="1"/>
      <w:marLeft w:val="0"/>
      <w:marRight w:val="0"/>
      <w:marTop w:val="0"/>
      <w:marBottom w:val="0"/>
      <w:divBdr>
        <w:top w:val="none" w:sz="0" w:space="0" w:color="auto"/>
        <w:left w:val="none" w:sz="0" w:space="0" w:color="auto"/>
        <w:bottom w:val="none" w:sz="0" w:space="0" w:color="auto"/>
        <w:right w:val="none" w:sz="0" w:space="0" w:color="auto"/>
      </w:divBdr>
      <w:divsChild>
        <w:div w:id="2102605107">
          <w:marLeft w:val="0"/>
          <w:marRight w:val="0"/>
          <w:marTop w:val="0"/>
          <w:marBottom w:val="0"/>
          <w:divBdr>
            <w:top w:val="none" w:sz="0" w:space="0" w:color="auto"/>
            <w:left w:val="none" w:sz="0" w:space="0" w:color="auto"/>
            <w:bottom w:val="none" w:sz="0" w:space="0" w:color="auto"/>
            <w:right w:val="none" w:sz="0" w:space="0" w:color="auto"/>
          </w:divBdr>
          <w:divsChild>
            <w:div w:id="473644286">
              <w:marLeft w:val="0"/>
              <w:marRight w:val="0"/>
              <w:marTop w:val="0"/>
              <w:marBottom w:val="0"/>
              <w:divBdr>
                <w:top w:val="none" w:sz="0" w:space="0" w:color="auto"/>
                <w:left w:val="none" w:sz="0" w:space="0" w:color="auto"/>
                <w:bottom w:val="none" w:sz="0" w:space="0" w:color="auto"/>
                <w:right w:val="none" w:sz="0" w:space="0" w:color="auto"/>
              </w:divBdr>
              <w:divsChild>
                <w:div w:id="1964381116">
                  <w:marLeft w:val="0"/>
                  <w:marRight w:val="0"/>
                  <w:marTop w:val="0"/>
                  <w:marBottom w:val="0"/>
                  <w:divBdr>
                    <w:top w:val="none" w:sz="0" w:space="0" w:color="auto"/>
                    <w:left w:val="none" w:sz="0" w:space="0" w:color="auto"/>
                    <w:bottom w:val="none" w:sz="0" w:space="0" w:color="auto"/>
                    <w:right w:val="none" w:sz="0" w:space="0" w:color="auto"/>
                  </w:divBdr>
                  <w:divsChild>
                    <w:div w:id="2084183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426991">
      <w:bodyDiv w:val="1"/>
      <w:marLeft w:val="0"/>
      <w:marRight w:val="0"/>
      <w:marTop w:val="0"/>
      <w:marBottom w:val="0"/>
      <w:divBdr>
        <w:top w:val="none" w:sz="0" w:space="0" w:color="auto"/>
        <w:left w:val="none" w:sz="0" w:space="0" w:color="auto"/>
        <w:bottom w:val="none" w:sz="0" w:space="0" w:color="auto"/>
        <w:right w:val="none" w:sz="0" w:space="0" w:color="auto"/>
      </w:divBdr>
    </w:div>
    <w:div w:id="342978853">
      <w:bodyDiv w:val="1"/>
      <w:marLeft w:val="0"/>
      <w:marRight w:val="0"/>
      <w:marTop w:val="0"/>
      <w:marBottom w:val="0"/>
      <w:divBdr>
        <w:top w:val="none" w:sz="0" w:space="0" w:color="auto"/>
        <w:left w:val="none" w:sz="0" w:space="0" w:color="auto"/>
        <w:bottom w:val="none" w:sz="0" w:space="0" w:color="auto"/>
        <w:right w:val="none" w:sz="0" w:space="0" w:color="auto"/>
      </w:divBdr>
      <w:divsChild>
        <w:div w:id="1597328380">
          <w:marLeft w:val="0"/>
          <w:marRight w:val="0"/>
          <w:marTop w:val="0"/>
          <w:marBottom w:val="0"/>
          <w:divBdr>
            <w:top w:val="none" w:sz="0" w:space="0" w:color="auto"/>
            <w:left w:val="none" w:sz="0" w:space="0" w:color="auto"/>
            <w:bottom w:val="none" w:sz="0" w:space="0" w:color="auto"/>
            <w:right w:val="none" w:sz="0" w:space="0" w:color="auto"/>
          </w:divBdr>
          <w:divsChild>
            <w:div w:id="843128807">
              <w:marLeft w:val="0"/>
              <w:marRight w:val="0"/>
              <w:marTop w:val="0"/>
              <w:marBottom w:val="0"/>
              <w:divBdr>
                <w:top w:val="none" w:sz="0" w:space="0" w:color="auto"/>
                <w:left w:val="none" w:sz="0" w:space="0" w:color="auto"/>
                <w:bottom w:val="none" w:sz="0" w:space="0" w:color="auto"/>
                <w:right w:val="none" w:sz="0" w:space="0" w:color="auto"/>
              </w:divBdr>
              <w:divsChild>
                <w:div w:id="1862434606">
                  <w:marLeft w:val="0"/>
                  <w:marRight w:val="0"/>
                  <w:marTop w:val="0"/>
                  <w:marBottom w:val="0"/>
                  <w:divBdr>
                    <w:top w:val="none" w:sz="0" w:space="0" w:color="auto"/>
                    <w:left w:val="none" w:sz="0" w:space="0" w:color="auto"/>
                    <w:bottom w:val="none" w:sz="0" w:space="0" w:color="auto"/>
                    <w:right w:val="none" w:sz="0" w:space="0" w:color="auto"/>
                  </w:divBdr>
                  <w:divsChild>
                    <w:div w:id="1772358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0323694">
      <w:bodyDiv w:val="1"/>
      <w:marLeft w:val="0"/>
      <w:marRight w:val="0"/>
      <w:marTop w:val="0"/>
      <w:marBottom w:val="0"/>
      <w:divBdr>
        <w:top w:val="none" w:sz="0" w:space="0" w:color="auto"/>
        <w:left w:val="none" w:sz="0" w:space="0" w:color="auto"/>
        <w:bottom w:val="none" w:sz="0" w:space="0" w:color="auto"/>
        <w:right w:val="none" w:sz="0" w:space="0" w:color="auto"/>
      </w:divBdr>
      <w:divsChild>
        <w:div w:id="1892886528">
          <w:marLeft w:val="0"/>
          <w:marRight w:val="0"/>
          <w:marTop w:val="0"/>
          <w:marBottom w:val="0"/>
          <w:divBdr>
            <w:top w:val="none" w:sz="0" w:space="0" w:color="auto"/>
            <w:left w:val="none" w:sz="0" w:space="0" w:color="auto"/>
            <w:bottom w:val="none" w:sz="0" w:space="0" w:color="auto"/>
            <w:right w:val="none" w:sz="0" w:space="0" w:color="auto"/>
          </w:divBdr>
          <w:divsChild>
            <w:div w:id="1046218425">
              <w:marLeft w:val="0"/>
              <w:marRight w:val="0"/>
              <w:marTop w:val="0"/>
              <w:marBottom w:val="0"/>
              <w:divBdr>
                <w:top w:val="none" w:sz="0" w:space="0" w:color="auto"/>
                <w:left w:val="none" w:sz="0" w:space="0" w:color="auto"/>
                <w:bottom w:val="none" w:sz="0" w:space="0" w:color="auto"/>
                <w:right w:val="none" w:sz="0" w:space="0" w:color="auto"/>
              </w:divBdr>
              <w:divsChild>
                <w:div w:id="1445805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8402860">
      <w:bodyDiv w:val="1"/>
      <w:marLeft w:val="0"/>
      <w:marRight w:val="0"/>
      <w:marTop w:val="0"/>
      <w:marBottom w:val="0"/>
      <w:divBdr>
        <w:top w:val="none" w:sz="0" w:space="0" w:color="auto"/>
        <w:left w:val="none" w:sz="0" w:space="0" w:color="auto"/>
        <w:bottom w:val="none" w:sz="0" w:space="0" w:color="auto"/>
        <w:right w:val="none" w:sz="0" w:space="0" w:color="auto"/>
      </w:divBdr>
      <w:divsChild>
        <w:div w:id="2075274978">
          <w:marLeft w:val="0"/>
          <w:marRight w:val="0"/>
          <w:marTop w:val="0"/>
          <w:marBottom w:val="0"/>
          <w:divBdr>
            <w:top w:val="none" w:sz="0" w:space="0" w:color="auto"/>
            <w:left w:val="none" w:sz="0" w:space="0" w:color="auto"/>
            <w:bottom w:val="none" w:sz="0" w:space="0" w:color="auto"/>
            <w:right w:val="none" w:sz="0" w:space="0" w:color="auto"/>
          </w:divBdr>
          <w:divsChild>
            <w:div w:id="366681407">
              <w:marLeft w:val="0"/>
              <w:marRight w:val="0"/>
              <w:marTop w:val="0"/>
              <w:marBottom w:val="0"/>
              <w:divBdr>
                <w:top w:val="none" w:sz="0" w:space="0" w:color="auto"/>
                <w:left w:val="none" w:sz="0" w:space="0" w:color="auto"/>
                <w:bottom w:val="none" w:sz="0" w:space="0" w:color="auto"/>
                <w:right w:val="none" w:sz="0" w:space="0" w:color="auto"/>
              </w:divBdr>
              <w:divsChild>
                <w:div w:id="163863482">
                  <w:marLeft w:val="0"/>
                  <w:marRight w:val="0"/>
                  <w:marTop w:val="0"/>
                  <w:marBottom w:val="0"/>
                  <w:divBdr>
                    <w:top w:val="none" w:sz="0" w:space="0" w:color="auto"/>
                    <w:left w:val="none" w:sz="0" w:space="0" w:color="auto"/>
                    <w:bottom w:val="none" w:sz="0" w:space="0" w:color="auto"/>
                    <w:right w:val="none" w:sz="0" w:space="0" w:color="auto"/>
                  </w:divBdr>
                  <w:divsChild>
                    <w:div w:id="1376462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7126691">
      <w:bodyDiv w:val="1"/>
      <w:marLeft w:val="0"/>
      <w:marRight w:val="0"/>
      <w:marTop w:val="0"/>
      <w:marBottom w:val="0"/>
      <w:divBdr>
        <w:top w:val="none" w:sz="0" w:space="0" w:color="auto"/>
        <w:left w:val="none" w:sz="0" w:space="0" w:color="auto"/>
        <w:bottom w:val="none" w:sz="0" w:space="0" w:color="auto"/>
        <w:right w:val="none" w:sz="0" w:space="0" w:color="auto"/>
      </w:divBdr>
      <w:divsChild>
        <w:div w:id="521864440">
          <w:marLeft w:val="0"/>
          <w:marRight w:val="0"/>
          <w:marTop w:val="0"/>
          <w:marBottom w:val="0"/>
          <w:divBdr>
            <w:top w:val="none" w:sz="0" w:space="0" w:color="auto"/>
            <w:left w:val="none" w:sz="0" w:space="0" w:color="auto"/>
            <w:bottom w:val="none" w:sz="0" w:space="0" w:color="auto"/>
            <w:right w:val="none" w:sz="0" w:space="0" w:color="auto"/>
          </w:divBdr>
          <w:divsChild>
            <w:div w:id="1431898433">
              <w:marLeft w:val="0"/>
              <w:marRight w:val="0"/>
              <w:marTop w:val="0"/>
              <w:marBottom w:val="0"/>
              <w:divBdr>
                <w:top w:val="none" w:sz="0" w:space="0" w:color="auto"/>
                <w:left w:val="none" w:sz="0" w:space="0" w:color="auto"/>
                <w:bottom w:val="none" w:sz="0" w:space="0" w:color="auto"/>
                <w:right w:val="none" w:sz="0" w:space="0" w:color="auto"/>
              </w:divBdr>
              <w:divsChild>
                <w:div w:id="723911405">
                  <w:marLeft w:val="0"/>
                  <w:marRight w:val="0"/>
                  <w:marTop w:val="0"/>
                  <w:marBottom w:val="0"/>
                  <w:divBdr>
                    <w:top w:val="none" w:sz="0" w:space="0" w:color="auto"/>
                    <w:left w:val="none" w:sz="0" w:space="0" w:color="auto"/>
                    <w:bottom w:val="none" w:sz="0" w:space="0" w:color="auto"/>
                    <w:right w:val="none" w:sz="0" w:space="0" w:color="auto"/>
                  </w:divBdr>
                  <w:divsChild>
                    <w:div w:id="1883399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5445208">
      <w:bodyDiv w:val="1"/>
      <w:marLeft w:val="0"/>
      <w:marRight w:val="0"/>
      <w:marTop w:val="0"/>
      <w:marBottom w:val="0"/>
      <w:divBdr>
        <w:top w:val="none" w:sz="0" w:space="0" w:color="auto"/>
        <w:left w:val="none" w:sz="0" w:space="0" w:color="auto"/>
        <w:bottom w:val="none" w:sz="0" w:space="0" w:color="auto"/>
        <w:right w:val="none" w:sz="0" w:space="0" w:color="auto"/>
      </w:divBdr>
      <w:divsChild>
        <w:div w:id="1407340410">
          <w:marLeft w:val="0"/>
          <w:marRight w:val="0"/>
          <w:marTop w:val="0"/>
          <w:marBottom w:val="0"/>
          <w:divBdr>
            <w:top w:val="none" w:sz="0" w:space="0" w:color="auto"/>
            <w:left w:val="none" w:sz="0" w:space="0" w:color="auto"/>
            <w:bottom w:val="none" w:sz="0" w:space="0" w:color="auto"/>
            <w:right w:val="none" w:sz="0" w:space="0" w:color="auto"/>
          </w:divBdr>
          <w:divsChild>
            <w:div w:id="1876692401">
              <w:marLeft w:val="0"/>
              <w:marRight w:val="0"/>
              <w:marTop w:val="0"/>
              <w:marBottom w:val="0"/>
              <w:divBdr>
                <w:top w:val="none" w:sz="0" w:space="0" w:color="auto"/>
                <w:left w:val="none" w:sz="0" w:space="0" w:color="auto"/>
                <w:bottom w:val="none" w:sz="0" w:space="0" w:color="auto"/>
                <w:right w:val="none" w:sz="0" w:space="0" w:color="auto"/>
              </w:divBdr>
              <w:divsChild>
                <w:div w:id="955479922">
                  <w:marLeft w:val="0"/>
                  <w:marRight w:val="0"/>
                  <w:marTop w:val="0"/>
                  <w:marBottom w:val="0"/>
                  <w:divBdr>
                    <w:top w:val="none" w:sz="0" w:space="0" w:color="auto"/>
                    <w:left w:val="none" w:sz="0" w:space="0" w:color="auto"/>
                    <w:bottom w:val="none" w:sz="0" w:space="0" w:color="auto"/>
                    <w:right w:val="none" w:sz="0" w:space="0" w:color="auto"/>
                  </w:divBdr>
                  <w:divsChild>
                    <w:div w:id="85473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9499316">
      <w:bodyDiv w:val="1"/>
      <w:marLeft w:val="0"/>
      <w:marRight w:val="0"/>
      <w:marTop w:val="0"/>
      <w:marBottom w:val="0"/>
      <w:divBdr>
        <w:top w:val="none" w:sz="0" w:space="0" w:color="auto"/>
        <w:left w:val="none" w:sz="0" w:space="0" w:color="auto"/>
        <w:bottom w:val="none" w:sz="0" w:space="0" w:color="auto"/>
        <w:right w:val="none" w:sz="0" w:space="0" w:color="auto"/>
      </w:divBdr>
      <w:divsChild>
        <w:div w:id="1616667509">
          <w:marLeft w:val="0"/>
          <w:marRight w:val="0"/>
          <w:marTop w:val="0"/>
          <w:marBottom w:val="0"/>
          <w:divBdr>
            <w:top w:val="none" w:sz="0" w:space="0" w:color="auto"/>
            <w:left w:val="none" w:sz="0" w:space="0" w:color="auto"/>
            <w:bottom w:val="none" w:sz="0" w:space="0" w:color="auto"/>
            <w:right w:val="none" w:sz="0" w:space="0" w:color="auto"/>
          </w:divBdr>
          <w:divsChild>
            <w:div w:id="1712195230">
              <w:marLeft w:val="0"/>
              <w:marRight w:val="0"/>
              <w:marTop w:val="0"/>
              <w:marBottom w:val="0"/>
              <w:divBdr>
                <w:top w:val="none" w:sz="0" w:space="0" w:color="auto"/>
                <w:left w:val="none" w:sz="0" w:space="0" w:color="auto"/>
                <w:bottom w:val="none" w:sz="0" w:space="0" w:color="auto"/>
                <w:right w:val="none" w:sz="0" w:space="0" w:color="auto"/>
              </w:divBdr>
              <w:divsChild>
                <w:div w:id="1300306091">
                  <w:marLeft w:val="0"/>
                  <w:marRight w:val="0"/>
                  <w:marTop w:val="0"/>
                  <w:marBottom w:val="0"/>
                  <w:divBdr>
                    <w:top w:val="none" w:sz="0" w:space="0" w:color="auto"/>
                    <w:left w:val="none" w:sz="0" w:space="0" w:color="auto"/>
                    <w:bottom w:val="none" w:sz="0" w:space="0" w:color="auto"/>
                    <w:right w:val="none" w:sz="0" w:space="0" w:color="auto"/>
                  </w:divBdr>
                  <w:divsChild>
                    <w:div w:id="2145921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6656301">
      <w:bodyDiv w:val="1"/>
      <w:marLeft w:val="0"/>
      <w:marRight w:val="0"/>
      <w:marTop w:val="0"/>
      <w:marBottom w:val="0"/>
      <w:divBdr>
        <w:top w:val="none" w:sz="0" w:space="0" w:color="auto"/>
        <w:left w:val="none" w:sz="0" w:space="0" w:color="auto"/>
        <w:bottom w:val="none" w:sz="0" w:space="0" w:color="auto"/>
        <w:right w:val="none" w:sz="0" w:space="0" w:color="auto"/>
      </w:divBdr>
      <w:divsChild>
        <w:div w:id="856428116">
          <w:marLeft w:val="0"/>
          <w:marRight w:val="0"/>
          <w:marTop w:val="0"/>
          <w:marBottom w:val="0"/>
          <w:divBdr>
            <w:top w:val="none" w:sz="0" w:space="0" w:color="auto"/>
            <w:left w:val="none" w:sz="0" w:space="0" w:color="auto"/>
            <w:bottom w:val="none" w:sz="0" w:space="0" w:color="auto"/>
            <w:right w:val="none" w:sz="0" w:space="0" w:color="auto"/>
          </w:divBdr>
          <w:divsChild>
            <w:div w:id="543173022">
              <w:marLeft w:val="0"/>
              <w:marRight w:val="0"/>
              <w:marTop w:val="0"/>
              <w:marBottom w:val="0"/>
              <w:divBdr>
                <w:top w:val="none" w:sz="0" w:space="0" w:color="auto"/>
                <w:left w:val="none" w:sz="0" w:space="0" w:color="auto"/>
                <w:bottom w:val="none" w:sz="0" w:space="0" w:color="auto"/>
                <w:right w:val="none" w:sz="0" w:space="0" w:color="auto"/>
              </w:divBdr>
              <w:divsChild>
                <w:div w:id="100147180">
                  <w:marLeft w:val="0"/>
                  <w:marRight w:val="0"/>
                  <w:marTop w:val="0"/>
                  <w:marBottom w:val="0"/>
                  <w:divBdr>
                    <w:top w:val="none" w:sz="0" w:space="0" w:color="auto"/>
                    <w:left w:val="none" w:sz="0" w:space="0" w:color="auto"/>
                    <w:bottom w:val="none" w:sz="0" w:space="0" w:color="auto"/>
                    <w:right w:val="none" w:sz="0" w:space="0" w:color="auto"/>
                  </w:divBdr>
                  <w:divsChild>
                    <w:div w:id="1792169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1776258">
      <w:bodyDiv w:val="1"/>
      <w:marLeft w:val="0"/>
      <w:marRight w:val="0"/>
      <w:marTop w:val="0"/>
      <w:marBottom w:val="0"/>
      <w:divBdr>
        <w:top w:val="none" w:sz="0" w:space="0" w:color="auto"/>
        <w:left w:val="none" w:sz="0" w:space="0" w:color="auto"/>
        <w:bottom w:val="none" w:sz="0" w:space="0" w:color="auto"/>
        <w:right w:val="none" w:sz="0" w:space="0" w:color="auto"/>
      </w:divBdr>
    </w:div>
    <w:div w:id="883299466">
      <w:bodyDiv w:val="1"/>
      <w:marLeft w:val="0"/>
      <w:marRight w:val="0"/>
      <w:marTop w:val="0"/>
      <w:marBottom w:val="0"/>
      <w:divBdr>
        <w:top w:val="none" w:sz="0" w:space="0" w:color="auto"/>
        <w:left w:val="none" w:sz="0" w:space="0" w:color="auto"/>
        <w:bottom w:val="none" w:sz="0" w:space="0" w:color="auto"/>
        <w:right w:val="none" w:sz="0" w:space="0" w:color="auto"/>
      </w:divBdr>
      <w:divsChild>
        <w:div w:id="971788922">
          <w:marLeft w:val="0"/>
          <w:marRight w:val="0"/>
          <w:marTop w:val="0"/>
          <w:marBottom w:val="0"/>
          <w:divBdr>
            <w:top w:val="none" w:sz="0" w:space="0" w:color="auto"/>
            <w:left w:val="none" w:sz="0" w:space="0" w:color="auto"/>
            <w:bottom w:val="none" w:sz="0" w:space="0" w:color="auto"/>
            <w:right w:val="none" w:sz="0" w:space="0" w:color="auto"/>
          </w:divBdr>
          <w:divsChild>
            <w:div w:id="408163030">
              <w:marLeft w:val="0"/>
              <w:marRight w:val="0"/>
              <w:marTop w:val="0"/>
              <w:marBottom w:val="0"/>
              <w:divBdr>
                <w:top w:val="none" w:sz="0" w:space="0" w:color="auto"/>
                <w:left w:val="none" w:sz="0" w:space="0" w:color="auto"/>
                <w:bottom w:val="none" w:sz="0" w:space="0" w:color="auto"/>
                <w:right w:val="none" w:sz="0" w:space="0" w:color="auto"/>
              </w:divBdr>
              <w:divsChild>
                <w:div w:id="63921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7156136">
      <w:bodyDiv w:val="1"/>
      <w:marLeft w:val="0"/>
      <w:marRight w:val="0"/>
      <w:marTop w:val="0"/>
      <w:marBottom w:val="0"/>
      <w:divBdr>
        <w:top w:val="none" w:sz="0" w:space="0" w:color="auto"/>
        <w:left w:val="none" w:sz="0" w:space="0" w:color="auto"/>
        <w:bottom w:val="none" w:sz="0" w:space="0" w:color="auto"/>
        <w:right w:val="none" w:sz="0" w:space="0" w:color="auto"/>
      </w:divBdr>
      <w:divsChild>
        <w:div w:id="940186604">
          <w:marLeft w:val="0"/>
          <w:marRight w:val="0"/>
          <w:marTop w:val="0"/>
          <w:marBottom w:val="0"/>
          <w:divBdr>
            <w:top w:val="none" w:sz="0" w:space="0" w:color="auto"/>
            <w:left w:val="none" w:sz="0" w:space="0" w:color="auto"/>
            <w:bottom w:val="none" w:sz="0" w:space="0" w:color="auto"/>
            <w:right w:val="none" w:sz="0" w:space="0" w:color="auto"/>
          </w:divBdr>
          <w:divsChild>
            <w:div w:id="1741752032">
              <w:marLeft w:val="0"/>
              <w:marRight w:val="0"/>
              <w:marTop w:val="0"/>
              <w:marBottom w:val="0"/>
              <w:divBdr>
                <w:top w:val="none" w:sz="0" w:space="0" w:color="auto"/>
                <w:left w:val="none" w:sz="0" w:space="0" w:color="auto"/>
                <w:bottom w:val="none" w:sz="0" w:space="0" w:color="auto"/>
                <w:right w:val="none" w:sz="0" w:space="0" w:color="auto"/>
              </w:divBdr>
              <w:divsChild>
                <w:div w:id="643629619">
                  <w:marLeft w:val="0"/>
                  <w:marRight w:val="0"/>
                  <w:marTop w:val="0"/>
                  <w:marBottom w:val="0"/>
                  <w:divBdr>
                    <w:top w:val="none" w:sz="0" w:space="0" w:color="auto"/>
                    <w:left w:val="none" w:sz="0" w:space="0" w:color="auto"/>
                    <w:bottom w:val="none" w:sz="0" w:space="0" w:color="auto"/>
                    <w:right w:val="none" w:sz="0" w:space="0" w:color="auto"/>
                  </w:divBdr>
                  <w:divsChild>
                    <w:div w:id="2059352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3943687">
      <w:bodyDiv w:val="1"/>
      <w:marLeft w:val="0"/>
      <w:marRight w:val="0"/>
      <w:marTop w:val="0"/>
      <w:marBottom w:val="0"/>
      <w:divBdr>
        <w:top w:val="none" w:sz="0" w:space="0" w:color="auto"/>
        <w:left w:val="none" w:sz="0" w:space="0" w:color="auto"/>
        <w:bottom w:val="none" w:sz="0" w:space="0" w:color="auto"/>
        <w:right w:val="none" w:sz="0" w:space="0" w:color="auto"/>
      </w:divBdr>
      <w:divsChild>
        <w:div w:id="1768303497">
          <w:marLeft w:val="0"/>
          <w:marRight w:val="0"/>
          <w:marTop w:val="0"/>
          <w:marBottom w:val="0"/>
          <w:divBdr>
            <w:top w:val="none" w:sz="0" w:space="0" w:color="auto"/>
            <w:left w:val="none" w:sz="0" w:space="0" w:color="auto"/>
            <w:bottom w:val="none" w:sz="0" w:space="0" w:color="auto"/>
            <w:right w:val="none" w:sz="0" w:space="0" w:color="auto"/>
          </w:divBdr>
          <w:divsChild>
            <w:div w:id="1559628306">
              <w:marLeft w:val="0"/>
              <w:marRight w:val="0"/>
              <w:marTop w:val="0"/>
              <w:marBottom w:val="0"/>
              <w:divBdr>
                <w:top w:val="none" w:sz="0" w:space="0" w:color="auto"/>
                <w:left w:val="none" w:sz="0" w:space="0" w:color="auto"/>
                <w:bottom w:val="none" w:sz="0" w:space="0" w:color="auto"/>
                <w:right w:val="none" w:sz="0" w:space="0" w:color="auto"/>
              </w:divBdr>
              <w:divsChild>
                <w:div w:id="713701245">
                  <w:marLeft w:val="0"/>
                  <w:marRight w:val="0"/>
                  <w:marTop w:val="0"/>
                  <w:marBottom w:val="0"/>
                  <w:divBdr>
                    <w:top w:val="none" w:sz="0" w:space="0" w:color="auto"/>
                    <w:left w:val="none" w:sz="0" w:space="0" w:color="auto"/>
                    <w:bottom w:val="none" w:sz="0" w:space="0" w:color="auto"/>
                    <w:right w:val="none" w:sz="0" w:space="0" w:color="auto"/>
                  </w:divBdr>
                  <w:divsChild>
                    <w:div w:id="2006666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3147844">
      <w:bodyDiv w:val="1"/>
      <w:marLeft w:val="0"/>
      <w:marRight w:val="0"/>
      <w:marTop w:val="0"/>
      <w:marBottom w:val="0"/>
      <w:divBdr>
        <w:top w:val="none" w:sz="0" w:space="0" w:color="auto"/>
        <w:left w:val="none" w:sz="0" w:space="0" w:color="auto"/>
        <w:bottom w:val="none" w:sz="0" w:space="0" w:color="auto"/>
        <w:right w:val="none" w:sz="0" w:space="0" w:color="auto"/>
      </w:divBdr>
      <w:divsChild>
        <w:div w:id="1756437427">
          <w:marLeft w:val="0"/>
          <w:marRight w:val="0"/>
          <w:marTop w:val="0"/>
          <w:marBottom w:val="0"/>
          <w:divBdr>
            <w:top w:val="none" w:sz="0" w:space="0" w:color="auto"/>
            <w:left w:val="none" w:sz="0" w:space="0" w:color="auto"/>
            <w:bottom w:val="none" w:sz="0" w:space="0" w:color="auto"/>
            <w:right w:val="none" w:sz="0" w:space="0" w:color="auto"/>
          </w:divBdr>
          <w:divsChild>
            <w:div w:id="295182738">
              <w:marLeft w:val="0"/>
              <w:marRight w:val="0"/>
              <w:marTop w:val="0"/>
              <w:marBottom w:val="0"/>
              <w:divBdr>
                <w:top w:val="none" w:sz="0" w:space="0" w:color="auto"/>
                <w:left w:val="none" w:sz="0" w:space="0" w:color="auto"/>
                <w:bottom w:val="none" w:sz="0" w:space="0" w:color="auto"/>
                <w:right w:val="none" w:sz="0" w:space="0" w:color="auto"/>
              </w:divBdr>
              <w:divsChild>
                <w:div w:id="658996053">
                  <w:marLeft w:val="0"/>
                  <w:marRight w:val="0"/>
                  <w:marTop w:val="0"/>
                  <w:marBottom w:val="0"/>
                  <w:divBdr>
                    <w:top w:val="none" w:sz="0" w:space="0" w:color="auto"/>
                    <w:left w:val="none" w:sz="0" w:space="0" w:color="auto"/>
                    <w:bottom w:val="none" w:sz="0" w:space="0" w:color="auto"/>
                    <w:right w:val="none" w:sz="0" w:space="0" w:color="auto"/>
                  </w:divBdr>
                  <w:divsChild>
                    <w:div w:id="801314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8605805">
      <w:bodyDiv w:val="1"/>
      <w:marLeft w:val="0"/>
      <w:marRight w:val="0"/>
      <w:marTop w:val="0"/>
      <w:marBottom w:val="0"/>
      <w:divBdr>
        <w:top w:val="none" w:sz="0" w:space="0" w:color="auto"/>
        <w:left w:val="none" w:sz="0" w:space="0" w:color="auto"/>
        <w:bottom w:val="none" w:sz="0" w:space="0" w:color="auto"/>
        <w:right w:val="none" w:sz="0" w:space="0" w:color="auto"/>
      </w:divBdr>
      <w:divsChild>
        <w:div w:id="412047214">
          <w:marLeft w:val="0"/>
          <w:marRight w:val="0"/>
          <w:marTop w:val="0"/>
          <w:marBottom w:val="0"/>
          <w:divBdr>
            <w:top w:val="none" w:sz="0" w:space="0" w:color="auto"/>
            <w:left w:val="none" w:sz="0" w:space="0" w:color="auto"/>
            <w:bottom w:val="none" w:sz="0" w:space="0" w:color="auto"/>
            <w:right w:val="none" w:sz="0" w:space="0" w:color="auto"/>
          </w:divBdr>
          <w:divsChild>
            <w:div w:id="788279273">
              <w:marLeft w:val="0"/>
              <w:marRight w:val="0"/>
              <w:marTop w:val="0"/>
              <w:marBottom w:val="0"/>
              <w:divBdr>
                <w:top w:val="none" w:sz="0" w:space="0" w:color="auto"/>
                <w:left w:val="none" w:sz="0" w:space="0" w:color="auto"/>
                <w:bottom w:val="none" w:sz="0" w:space="0" w:color="auto"/>
                <w:right w:val="none" w:sz="0" w:space="0" w:color="auto"/>
              </w:divBdr>
              <w:divsChild>
                <w:div w:id="797260775">
                  <w:marLeft w:val="0"/>
                  <w:marRight w:val="0"/>
                  <w:marTop w:val="0"/>
                  <w:marBottom w:val="0"/>
                  <w:divBdr>
                    <w:top w:val="none" w:sz="0" w:space="0" w:color="auto"/>
                    <w:left w:val="none" w:sz="0" w:space="0" w:color="auto"/>
                    <w:bottom w:val="none" w:sz="0" w:space="0" w:color="auto"/>
                    <w:right w:val="none" w:sz="0" w:space="0" w:color="auto"/>
                  </w:divBdr>
                  <w:divsChild>
                    <w:div w:id="1710762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2336959">
      <w:bodyDiv w:val="1"/>
      <w:marLeft w:val="0"/>
      <w:marRight w:val="0"/>
      <w:marTop w:val="0"/>
      <w:marBottom w:val="0"/>
      <w:divBdr>
        <w:top w:val="none" w:sz="0" w:space="0" w:color="auto"/>
        <w:left w:val="none" w:sz="0" w:space="0" w:color="auto"/>
        <w:bottom w:val="none" w:sz="0" w:space="0" w:color="auto"/>
        <w:right w:val="none" w:sz="0" w:space="0" w:color="auto"/>
      </w:divBdr>
      <w:divsChild>
        <w:div w:id="1283422511">
          <w:marLeft w:val="0"/>
          <w:marRight w:val="0"/>
          <w:marTop w:val="0"/>
          <w:marBottom w:val="0"/>
          <w:divBdr>
            <w:top w:val="none" w:sz="0" w:space="0" w:color="auto"/>
            <w:left w:val="none" w:sz="0" w:space="0" w:color="auto"/>
            <w:bottom w:val="none" w:sz="0" w:space="0" w:color="auto"/>
            <w:right w:val="none" w:sz="0" w:space="0" w:color="auto"/>
          </w:divBdr>
          <w:divsChild>
            <w:div w:id="522480209">
              <w:marLeft w:val="0"/>
              <w:marRight w:val="0"/>
              <w:marTop w:val="0"/>
              <w:marBottom w:val="0"/>
              <w:divBdr>
                <w:top w:val="none" w:sz="0" w:space="0" w:color="auto"/>
                <w:left w:val="none" w:sz="0" w:space="0" w:color="auto"/>
                <w:bottom w:val="none" w:sz="0" w:space="0" w:color="auto"/>
                <w:right w:val="none" w:sz="0" w:space="0" w:color="auto"/>
              </w:divBdr>
              <w:divsChild>
                <w:div w:id="1810393400">
                  <w:marLeft w:val="0"/>
                  <w:marRight w:val="0"/>
                  <w:marTop w:val="0"/>
                  <w:marBottom w:val="0"/>
                  <w:divBdr>
                    <w:top w:val="none" w:sz="0" w:space="0" w:color="auto"/>
                    <w:left w:val="none" w:sz="0" w:space="0" w:color="auto"/>
                    <w:bottom w:val="none" w:sz="0" w:space="0" w:color="auto"/>
                    <w:right w:val="none" w:sz="0" w:space="0" w:color="auto"/>
                  </w:divBdr>
                  <w:divsChild>
                    <w:div w:id="125312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0834484">
      <w:bodyDiv w:val="1"/>
      <w:marLeft w:val="0"/>
      <w:marRight w:val="0"/>
      <w:marTop w:val="0"/>
      <w:marBottom w:val="0"/>
      <w:divBdr>
        <w:top w:val="none" w:sz="0" w:space="0" w:color="auto"/>
        <w:left w:val="none" w:sz="0" w:space="0" w:color="auto"/>
        <w:bottom w:val="none" w:sz="0" w:space="0" w:color="auto"/>
        <w:right w:val="none" w:sz="0" w:space="0" w:color="auto"/>
      </w:divBdr>
      <w:divsChild>
        <w:div w:id="915869702">
          <w:marLeft w:val="0"/>
          <w:marRight w:val="0"/>
          <w:marTop w:val="0"/>
          <w:marBottom w:val="0"/>
          <w:divBdr>
            <w:top w:val="none" w:sz="0" w:space="0" w:color="auto"/>
            <w:left w:val="none" w:sz="0" w:space="0" w:color="auto"/>
            <w:bottom w:val="none" w:sz="0" w:space="0" w:color="auto"/>
            <w:right w:val="none" w:sz="0" w:space="0" w:color="auto"/>
          </w:divBdr>
          <w:divsChild>
            <w:div w:id="776601641">
              <w:marLeft w:val="0"/>
              <w:marRight w:val="0"/>
              <w:marTop w:val="0"/>
              <w:marBottom w:val="0"/>
              <w:divBdr>
                <w:top w:val="none" w:sz="0" w:space="0" w:color="auto"/>
                <w:left w:val="none" w:sz="0" w:space="0" w:color="auto"/>
                <w:bottom w:val="none" w:sz="0" w:space="0" w:color="auto"/>
                <w:right w:val="none" w:sz="0" w:space="0" w:color="auto"/>
              </w:divBdr>
              <w:divsChild>
                <w:div w:id="66996524">
                  <w:marLeft w:val="0"/>
                  <w:marRight w:val="0"/>
                  <w:marTop w:val="0"/>
                  <w:marBottom w:val="0"/>
                  <w:divBdr>
                    <w:top w:val="none" w:sz="0" w:space="0" w:color="auto"/>
                    <w:left w:val="none" w:sz="0" w:space="0" w:color="auto"/>
                    <w:bottom w:val="none" w:sz="0" w:space="0" w:color="auto"/>
                    <w:right w:val="none" w:sz="0" w:space="0" w:color="auto"/>
                  </w:divBdr>
                  <w:divsChild>
                    <w:div w:id="818107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5607492">
      <w:bodyDiv w:val="1"/>
      <w:marLeft w:val="0"/>
      <w:marRight w:val="0"/>
      <w:marTop w:val="0"/>
      <w:marBottom w:val="0"/>
      <w:divBdr>
        <w:top w:val="none" w:sz="0" w:space="0" w:color="auto"/>
        <w:left w:val="none" w:sz="0" w:space="0" w:color="auto"/>
        <w:bottom w:val="none" w:sz="0" w:space="0" w:color="auto"/>
        <w:right w:val="none" w:sz="0" w:space="0" w:color="auto"/>
      </w:divBdr>
      <w:divsChild>
        <w:div w:id="1272055456">
          <w:marLeft w:val="0"/>
          <w:marRight w:val="0"/>
          <w:marTop w:val="0"/>
          <w:marBottom w:val="0"/>
          <w:divBdr>
            <w:top w:val="none" w:sz="0" w:space="0" w:color="auto"/>
            <w:left w:val="none" w:sz="0" w:space="0" w:color="auto"/>
            <w:bottom w:val="none" w:sz="0" w:space="0" w:color="auto"/>
            <w:right w:val="none" w:sz="0" w:space="0" w:color="auto"/>
          </w:divBdr>
          <w:divsChild>
            <w:div w:id="1760104631">
              <w:marLeft w:val="0"/>
              <w:marRight w:val="0"/>
              <w:marTop w:val="0"/>
              <w:marBottom w:val="0"/>
              <w:divBdr>
                <w:top w:val="none" w:sz="0" w:space="0" w:color="auto"/>
                <w:left w:val="none" w:sz="0" w:space="0" w:color="auto"/>
                <w:bottom w:val="none" w:sz="0" w:space="0" w:color="auto"/>
                <w:right w:val="none" w:sz="0" w:space="0" w:color="auto"/>
              </w:divBdr>
              <w:divsChild>
                <w:div w:id="64306183">
                  <w:marLeft w:val="0"/>
                  <w:marRight w:val="0"/>
                  <w:marTop w:val="0"/>
                  <w:marBottom w:val="0"/>
                  <w:divBdr>
                    <w:top w:val="none" w:sz="0" w:space="0" w:color="auto"/>
                    <w:left w:val="none" w:sz="0" w:space="0" w:color="auto"/>
                    <w:bottom w:val="none" w:sz="0" w:space="0" w:color="auto"/>
                    <w:right w:val="none" w:sz="0" w:space="0" w:color="auto"/>
                  </w:divBdr>
                  <w:divsChild>
                    <w:div w:id="39866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6244271">
      <w:bodyDiv w:val="1"/>
      <w:marLeft w:val="0"/>
      <w:marRight w:val="0"/>
      <w:marTop w:val="0"/>
      <w:marBottom w:val="0"/>
      <w:divBdr>
        <w:top w:val="none" w:sz="0" w:space="0" w:color="auto"/>
        <w:left w:val="none" w:sz="0" w:space="0" w:color="auto"/>
        <w:bottom w:val="none" w:sz="0" w:space="0" w:color="auto"/>
        <w:right w:val="none" w:sz="0" w:space="0" w:color="auto"/>
      </w:divBdr>
      <w:divsChild>
        <w:div w:id="1407067000">
          <w:marLeft w:val="0"/>
          <w:marRight w:val="0"/>
          <w:marTop w:val="0"/>
          <w:marBottom w:val="0"/>
          <w:divBdr>
            <w:top w:val="none" w:sz="0" w:space="0" w:color="auto"/>
            <w:left w:val="none" w:sz="0" w:space="0" w:color="auto"/>
            <w:bottom w:val="none" w:sz="0" w:space="0" w:color="auto"/>
            <w:right w:val="none" w:sz="0" w:space="0" w:color="auto"/>
          </w:divBdr>
          <w:divsChild>
            <w:div w:id="1066414209">
              <w:marLeft w:val="0"/>
              <w:marRight w:val="0"/>
              <w:marTop w:val="0"/>
              <w:marBottom w:val="0"/>
              <w:divBdr>
                <w:top w:val="none" w:sz="0" w:space="0" w:color="auto"/>
                <w:left w:val="none" w:sz="0" w:space="0" w:color="auto"/>
                <w:bottom w:val="none" w:sz="0" w:space="0" w:color="auto"/>
                <w:right w:val="none" w:sz="0" w:space="0" w:color="auto"/>
              </w:divBdr>
              <w:divsChild>
                <w:div w:id="924730665">
                  <w:marLeft w:val="0"/>
                  <w:marRight w:val="0"/>
                  <w:marTop w:val="0"/>
                  <w:marBottom w:val="0"/>
                  <w:divBdr>
                    <w:top w:val="none" w:sz="0" w:space="0" w:color="auto"/>
                    <w:left w:val="none" w:sz="0" w:space="0" w:color="auto"/>
                    <w:bottom w:val="none" w:sz="0" w:space="0" w:color="auto"/>
                    <w:right w:val="none" w:sz="0" w:space="0" w:color="auto"/>
                  </w:divBdr>
                  <w:divsChild>
                    <w:div w:id="555163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4475702">
      <w:bodyDiv w:val="1"/>
      <w:marLeft w:val="0"/>
      <w:marRight w:val="0"/>
      <w:marTop w:val="0"/>
      <w:marBottom w:val="0"/>
      <w:divBdr>
        <w:top w:val="none" w:sz="0" w:space="0" w:color="auto"/>
        <w:left w:val="none" w:sz="0" w:space="0" w:color="auto"/>
        <w:bottom w:val="none" w:sz="0" w:space="0" w:color="auto"/>
        <w:right w:val="none" w:sz="0" w:space="0" w:color="auto"/>
      </w:divBdr>
      <w:divsChild>
        <w:div w:id="1013721426">
          <w:marLeft w:val="0"/>
          <w:marRight w:val="0"/>
          <w:marTop w:val="0"/>
          <w:marBottom w:val="0"/>
          <w:divBdr>
            <w:top w:val="none" w:sz="0" w:space="0" w:color="auto"/>
            <w:left w:val="none" w:sz="0" w:space="0" w:color="auto"/>
            <w:bottom w:val="none" w:sz="0" w:space="0" w:color="auto"/>
            <w:right w:val="none" w:sz="0" w:space="0" w:color="auto"/>
          </w:divBdr>
          <w:divsChild>
            <w:div w:id="1205214622">
              <w:marLeft w:val="0"/>
              <w:marRight w:val="0"/>
              <w:marTop w:val="0"/>
              <w:marBottom w:val="0"/>
              <w:divBdr>
                <w:top w:val="none" w:sz="0" w:space="0" w:color="auto"/>
                <w:left w:val="none" w:sz="0" w:space="0" w:color="auto"/>
                <w:bottom w:val="none" w:sz="0" w:space="0" w:color="auto"/>
                <w:right w:val="none" w:sz="0" w:space="0" w:color="auto"/>
              </w:divBdr>
              <w:divsChild>
                <w:div w:id="547491686">
                  <w:marLeft w:val="0"/>
                  <w:marRight w:val="0"/>
                  <w:marTop w:val="0"/>
                  <w:marBottom w:val="0"/>
                  <w:divBdr>
                    <w:top w:val="none" w:sz="0" w:space="0" w:color="auto"/>
                    <w:left w:val="none" w:sz="0" w:space="0" w:color="auto"/>
                    <w:bottom w:val="none" w:sz="0" w:space="0" w:color="auto"/>
                    <w:right w:val="none" w:sz="0" w:space="0" w:color="auto"/>
                  </w:divBdr>
                  <w:divsChild>
                    <w:div w:id="96253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9403380">
      <w:bodyDiv w:val="1"/>
      <w:marLeft w:val="0"/>
      <w:marRight w:val="0"/>
      <w:marTop w:val="0"/>
      <w:marBottom w:val="0"/>
      <w:divBdr>
        <w:top w:val="none" w:sz="0" w:space="0" w:color="auto"/>
        <w:left w:val="none" w:sz="0" w:space="0" w:color="auto"/>
        <w:bottom w:val="none" w:sz="0" w:space="0" w:color="auto"/>
        <w:right w:val="none" w:sz="0" w:space="0" w:color="auto"/>
      </w:divBdr>
      <w:divsChild>
        <w:div w:id="1048409272">
          <w:marLeft w:val="0"/>
          <w:marRight w:val="0"/>
          <w:marTop w:val="0"/>
          <w:marBottom w:val="0"/>
          <w:divBdr>
            <w:top w:val="none" w:sz="0" w:space="0" w:color="auto"/>
            <w:left w:val="none" w:sz="0" w:space="0" w:color="auto"/>
            <w:bottom w:val="none" w:sz="0" w:space="0" w:color="auto"/>
            <w:right w:val="none" w:sz="0" w:space="0" w:color="auto"/>
          </w:divBdr>
          <w:divsChild>
            <w:div w:id="2129544185">
              <w:marLeft w:val="0"/>
              <w:marRight w:val="0"/>
              <w:marTop w:val="0"/>
              <w:marBottom w:val="0"/>
              <w:divBdr>
                <w:top w:val="none" w:sz="0" w:space="0" w:color="auto"/>
                <w:left w:val="none" w:sz="0" w:space="0" w:color="auto"/>
                <w:bottom w:val="none" w:sz="0" w:space="0" w:color="auto"/>
                <w:right w:val="none" w:sz="0" w:space="0" w:color="auto"/>
              </w:divBdr>
              <w:divsChild>
                <w:div w:id="1429810256">
                  <w:marLeft w:val="0"/>
                  <w:marRight w:val="0"/>
                  <w:marTop w:val="0"/>
                  <w:marBottom w:val="0"/>
                  <w:divBdr>
                    <w:top w:val="none" w:sz="0" w:space="0" w:color="auto"/>
                    <w:left w:val="none" w:sz="0" w:space="0" w:color="auto"/>
                    <w:bottom w:val="none" w:sz="0" w:space="0" w:color="auto"/>
                    <w:right w:val="none" w:sz="0" w:space="0" w:color="auto"/>
                  </w:divBdr>
                  <w:divsChild>
                    <w:div w:id="79031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1027143">
      <w:bodyDiv w:val="1"/>
      <w:marLeft w:val="0"/>
      <w:marRight w:val="0"/>
      <w:marTop w:val="0"/>
      <w:marBottom w:val="0"/>
      <w:divBdr>
        <w:top w:val="none" w:sz="0" w:space="0" w:color="auto"/>
        <w:left w:val="none" w:sz="0" w:space="0" w:color="auto"/>
        <w:bottom w:val="none" w:sz="0" w:space="0" w:color="auto"/>
        <w:right w:val="none" w:sz="0" w:space="0" w:color="auto"/>
      </w:divBdr>
      <w:divsChild>
        <w:div w:id="2064592805">
          <w:marLeft w:val="0"/>
          <w:marRight w:val="0"/>
          <w:marTop w:val="0"/>
          <w:marBottom w:val="0"/>
          <w:divBdr>
            <w:top w:val="none" w:sz="0" w:space="0" w:color="auto"/>
            <w:left w:val="none" w:sz="0" w:space="0" w:color="auto"/>
            <w:bottom w:val="none" w:sz="0" w:space="0" w:color="auto"/>
            <w:right w:val="none" w:sz="0" w:space="0" w:color="auto"/>
          </w:divBdr>
          <w:divsChild>
            <w:div w:id="984973231">
              <w:marLeft w:val="0"/>
              <w:marRight w:val="0"/>
              <w:marTop w:val="0"/>
              <w:marBottom w:val="0"/>
              <w:divBdr>
                <w:top w:val="none" w:sz="0" w:space="0" w:color="auto"/>
                <w:left w:val="none" w:sz="0" w:space="0" w:color="auto"/>
                <w:bottom w:val="none" w:sz="0" w:space="0" w:color="auto"/>
                <w:right w:val="none" w:sz="0" w:space="0" w:color="auto"/>
              </w:divBdr>
              <w:divsChild>
                <w:div w:id="2033410053">
                  <w:marLeft w:val="0"/>
                  <w:marRight w:val="0"/>
                  <w:marTop w:val="0"/>
                  <w:marBottom w:val="0"/>
                  <w:divBdr>
                    <w:top w:val="none" w:sz="0" w:space="0" w:color="auto"/>
                    <w:left w:val="none" w:sz="0" w:space="0" w:color="auto"/>
                    <w:bottom w:val="none" w:sz="0" w:space="0" w:color="auto"/>
                    <w:right w:val="none" w:sz="0" w:space="0" w:color="auto"/>
                  </w:divBdr>
                  <w:divsChild>
                    <w:div w:id="178225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4305403">
      <w:bodyDiv w:val="1"/>
      <w:marLeft w:val="0"/>
      <w:marRight w:val="0"/>
      <w:marTop w:val="0"/>
      <w:marBottom w:val="0"/>
      <w:divBdr>
        <w:top w:val="none" w:sz="0" w:space="0" w:color="auto"/>
        <w:left w:val="none" w:sz="0" w:space="0" w:color="auto"/>
        <w:bottom w:val="none" w:sz="0" w:space="0" w:color="auto"/>
        <w:right w:val="none" w:sz="0" w:space="0" w:color="auto"/>
      </w:divBdr>
      <w:divsChild>
        <w:div w:id="1281959477">
          <w:marLeft w:val="0"/>
          <w:marRight w:val="0"/>
          <w:marTop w:val="0"/>
          <w:marBottom w:val="0"/>
          <w:divBdr>
            <w:top w:val="none" w:sz="0" w:space="0" w:color="auto"/>
            <w:left w:val="none" w:sz="0" w:space="0" w:color="auto"/>
            <w:bottom w:val="none" w:sz="0" w:space="0" w:color="auto"/>
            <w:right w:val="none" w:sz="0" w:space="0" w:color="auto"/>
          </w:divBdr>
          <w:divsChild>
            <w:div w:id="1173372621">
              <w:marLeft w:val="0"/>
              <w:marRight w:val="0"/>
              <w:marTop w:val="0"/>
              <w:marBottom w:val="0"/>
              <w:divBdr>
                <w:top w:val="none" w:sz="0" w:space="0" w:color="auto"/>
                <w:left w:val="none" w:sz="0" w:space="0" w:color="auto"/>
                <w:bottom w:val="none" w:sz="0" w:space="0" w:color="auto"/>
                <w:right w:val="none" w:sz="0" w:space="0" w:color="auto"/>
              </w:divBdr>
              <w:divsChild>
                <w:div w:id="677466920">
                  <w:marLeft w:val="0"/>
                  <w:marRight w:val="0"/>
                  <w:marTop w:val="0"/>
                  <w:marBottom w:val="0"/>
                  <w:divBdr>
                    <w:top w:val="none" w:sz="0" w:space="0" w:color="auto"/>
                    <w:left w:val="none" w:sz="0" w:space="0" w:color="auto"/>
                    <w:bottom w:val="none" w:sz="0" w:space="0" w:color="auto"/>
                    <w:right w:val="none" w:sz="0" w:space="0" w:color="auto"/>
                  </w:divBdr>
                  <w:divsChild>
                    <w:div w:id="52238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0202194">
      <w:bodyDiv w:val="1"/>
      <w:marLeft w:val="0"/>
      <w:marRight w:val="0"/>
      <w:marTop w:val="0"/>
      <w:marBottom w:val="0"/>
      <w:divBdr>
        <w:top w:val="none" w:sz="0" w:space="0" w:color="auto"/>
        <w:left w:val="none" w:sz="0" w:space="0" w:color="auto"/>
        <w:bottom w:val="none" w:sz="0" w:space="0" w:color="auto"/>
        <w:right w:val="none" w:sz="0" w:space="0" w:color="auto"/>
      </w:divBdr>
      <w:divsChild>
        <w:div w:id="1152915040">
          <w:marLeft w:val="0"/>
          <w:marRight w:val="0"/>
          <w:marTop w:val="0"/>
          <w:marBottom w:val="0"/>
          <w:divBdr>
            <w:top w:val="none" w:sz="0" w:space="0" w:color="auto"/>
            <w:left w:val="none" w:sz="0" w:space="0" w:color="auto"/>
            <w:bottom w:val="none" w:sz="0" w:space="0" w:color="auto"/>
            <w:right w:val="none" w:sz="0" w:space="0" w:color="auto"/>
          </w:divBdr>
          <w:divsChild>
            <w:div w:id="1770734682">
              <w:marLeft w:val="0"/>
              <w:marRight w:val="0"/>
              <w:marTop w:val="0"/>
              <w:marBottom w:val="0"/>
              <w:divBdr>
                <w:top w:val="none" w:sz="0" w:space="0" w:color="auto"/>
                <w:left w:val="none" w:sz="0" w:space="0" w:color="auto"/>
                <w:bottom w:val="none" w:sz="0" w:space="0" w:color="auto"/>
                <w:right w:val="none" w:sz="0" w:space="0" w:color="auto"/>
              </w:divBdr>
              <w:divsChild>
                <w:div w:id="921763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487776">
      <w:bodyDiv w:val="1"/>
      <w:marLeft w:val="0"/>
      <w:marRight w:val="0"/>
      <w:marTop w:val="0"/>
      <w:marBottom w:val="0"/>
      <w:divBdr>
        <w:top w:val="none" w:sz="0" w:space="0" w:color="auto"/>
        <w:left w:val="none" w:sz="0" w:space="0" w:color="auto"/>
        <w:bottom w:val="none" w:sz="0" w:space="0" w:color="auto"/>
        <w:right w:val="none" w:sz="0" w:space="0" w:color="auto"/>
      </w:divBdr>
      <w:divsChild>
        <w:div w:id="924342591">
          <w:marLeft w:val="0"/>
          <w:marRight w:val="0"/>
          <w:marTop w:val="0"/>
          <w:marBottom w:val="0"/>
          <w:divBdr>
            <w:top w:val="none" w:sz="0" w:space="0" w:color="auto"/>
            <w:left w:val="none" w:sz="0" w:space="0" w:color="auto"/>
            <w:bottom w:val="none" w:sz="0" w:space="0" w:color="auto"/>
            <w:right w:val="none" w:sz="0" w:space="0" w:color="auto"/>
          </w:divBdr>
          <w:divsChild>
            <w:div w:id="1028333468">
              <w:marLeft w:val="0"/>
              <w:marRight w:val="0"/>
              <w:marTop w:val="0"/>
              <w:marBottom w:val="0"/>
              <w:divBdr>
                <w:top w:val="none" w:sz="0" w:space="0" w:color="auto"/>
                <w:left w:val="none" w:sz="0" w:space="0" w:color="auto"/>
                <w:bottom w:val="none" w:sz="0" w:space="0" w:color="auto"/>
                <w:right w:val="none" w:sz="0" w:space="0" w:color="auto"/>
              </w:divBdr>
              <w:divsChild>
                <w:div w:id="1571113377">
                  <w:marLeft w:val="0"/>
                  <w:marRight w:val="0"/>
                  <w:marTop w:val="0"/>
                  <w:marBottom w:val="0"/>
                  <w:divBdr>
                    <w:top w:val="none" w:sz="0" w:space="0" w:color="auto"/>
                    <w:left w:val="none" w:sz="0" w:space="0" w:color="auto"/>
                    <w:bottom w:val="none" w:sz="0" w:space="0" w:color="auto"/>
                    <w:right w:val="none" w:sz="0" w:space="0" w:color="auto"/>
                  </w:divBdr>
                  <w:divsChild>
                    <w:div w:id="1978292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9761033">
      <w:bodyDiv w:val="1"/>
      <w:marLeft w:val="0"/>
      <w:marRight w:val="0"/>
      <w:marTop w:val="0"/>
      <w:marBottom w:val="0"/>
      <w:divBdr>
        <w:top w:val="none" w:sz="0" w:space="0" w:color="auto"/>
        <w:left w:val="none" w:sz="0" w:space="0" w:color="auto"/>
        <w:bottom w:val="none" w:sz="0" w:space="0" w:color="auto"/>
        <w:right w:val="none" w:sz="0" w:space="0" w:color="auto"/>
      </w:divBdr>
      <w:divsChild>
        <w:div w:id="1859537164">
          <w:marLeft w:val="0"/>
          <w:marRight w:val="0"/>
          <w:marTop w:val="0"/>
          <w:marBottom w:val="0"/>
          <w:divBdr>
            <w:top w:val="none" w:sz="0" w:space="0" w:color="auto"/>
            <w:left w:val="none" w:sz="0" w:space="0" w:color="auto"/>
            <w:bottom w:val="none" w:sz="0" w:space="0" w:color="auto"/>
            <w:right w:val="none" w:sz="0" w:space="0" w:color="auto"/>
          </w:divBdr>
          <w:divsChild>
            <w:div w:id="2083330313">
              <w:marLeft w:val="0"/>
              <w:marRight w:val="0"/>
              <w:marTop w:val="0"/>
              <w:marBottom w:val="0"/>
              <w:divBdr>
                <w:top w:val="none" w:sz="0" w:space="0" w:color="auto"/>
                <w:left w:val="none" w:sz="0" w:space="0" w:color="auto"/>
                <w:bottom w:val="none" w:sz="0" w:space="0" w:color="auto"/>
                <w:right w:val="none" w:sz="0" w:space="0" w:color="auto"/>
              </w:divBdr>
              <w:divsChild>
                <w:div w:id="2056736496">
                  <w:marLeft w:val="0"/>
                  <w:marRight w:val="0"/>
                  <w:marTop w:val="0"/>
                  <w:marBottom w:val="0"/>
                  <w:divBdr>
                    <w:top w:val="none" w:sz="0" w:space="0" w:color="auto"/>
                    <w:left w:val="none" w:sz="0" w:space="0" w:color="auto"/>
                    <w:bottom w:val="none" w:sz="0" w:space="0" w:color="auto"/>
                    <w:right w:val="none" w:sz="0" w:space="0" w:color="auto"/>
                  </w:divBdr>
                  <w:divsChild>
                    <w:div w:id="843474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6582842">
      <w:bodyDiv w:val="1"/>
      <w:marLeft w:val="0"/>
      <w:marRight w:val="0"/>
      <w:marTop w:val="0"/>
      <w:marBottom w:val="0"/>
      <w:divBdr>
        <w:top w:val="none" w:sz="0" w:space="0" w:color="auto"/>
        <w:left w:val="none" w:sz="0" w:space="0" w:color="auto"/>
        <w:bottom w:val="none" w:sz="0" w:space="0" w:color="auto"/>
        <w:right w:val="none" w:sz="0" w:space="0" w:color="auto"/>
      </w:divBdr>
      <w:divsChild>
        <w:div w:id="726491876">
          <w:marLeft w:val="0"/>
          <w:marRight w:val="0"/>
          <w:marTop w:val="0"/>
          <w:marBottom w:val="0"/>
          <w:divBdr>
            <w:top w:val="none" w:sz="0" w:space="0" w:color="auto"/>
            <w:left w:val="none" w:sz="0" w:space="0" w:color="auto"/>
            <w:bottom w:val="none" w:sz="0" w:space="0" w:color="auto"/>
            <w:right w:val="none" w:sz="0" w:space="0" w:color="auto"/>
          </w:divBdr>
          <w:divsChild>
            <w:div w:id="695693114">
              <w:marLeft w:val="0"/>
              <w:marRight w:val="0"/>
              <w:marTop w:val="0"/>
              <w:marBottom w:val="0"/>
              <w:divBdr>
                <w:top w:val="none" w:sz="0" w:space="0" w:color="auto"/>
                <w:left w:val="none" w:sz="0" w:space="0" w:color="auto"/>
                <w:bottom w:val="none" w:sz="0" w:space="0" w:color="auto"/>
                <w:right w:val="none" w:sz="0" w:space="0" w:color="auto"/>
              </w:divBdr>
              <w:divsChild>
                <w:div w:id="4064057">
                  <w:marLeft w:val="0"/>
                  <w:marRight w:val="0"/>
                  <w:marTop w:val="0"/>
                  <w:marBottom w:val="0"/>
                  <w:divBdr>
                    <w:top w:val="none" w:sz="0" w:space="0" w:color="auto"/>
                    <w:left w:val="none" w:sz="0" w:space="0" w:color="auto"/>
                    <w:bottom w:val="none" w:sz="0" w:space="0" w:color="auto"/>
                    <w:right w:val="none" w:sz="0" w:space="0" w:color="auto"/>
                  </w:divBdr>
                  <w:divsChild>
                    <w:div w:id="77132297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1785</Words>
  <Characters>10177</Characters>
  <Application>Microsoft Office Word</Application>
  <DocSecurity>0</DocSecurity>
  <Lines>84</Lines>
  <Paragraphs>23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Roccatello, Rosalba</dc:creator>
  <cp:keywords/>
  <dc:description/>
  <cp:lastModifiedBy>Sihem Dabbou</cp:lastModifiedBy>
  <cp:revision>2</cp:revision>
  <dcterms:created xsi:type="dcterms:W3CDTF">2024-03-01T10:03:00Z</dcterms:created>
  <dcterms:modified xsi:type="dcterms:W3CDTF">2024-03-01T10:03:00Z</dcterms:modified>
</cp:coreProperties>
</file>