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823C85" w14:textId="0C7E21B6" w:rsidR="00CF6CDE" w:rsidRPr="00776770" w:rsidRDefault="00CF6CDE" w:rsidP="00C8541A">
      <w:pPr>
        <w:jc w:val="center"/>
        <w:rPr>
          <w:rFonts w:cstheme="minorHAnsi"/>
          <w:b/>
          <w:bCs/>
          <w:sz w:val="28"/>
          <w:szCs w:val="28"/>
        </w:rPr>
      </w:pPr>
      <w:r w:rsidRPr="00776770">
        <w:rPr>
          <w:rFonts w:cstheme="minorHAnsi"/>
          <w:b/>
          <w:bCs/>
          <w:sz w:val="28"/>
          <w:szCs w:val="28"/>
        </w:rPr>
        <w:t>Colorimetric and fluorescent hydrazo</w:t>
      </w:r>
      <w:r w:rsidR="007317BF" w:rsidRPr="00776770">
        <w:rPr>
          <w:rFonts w:cstheme="minorHAnsi"/>
          <w:b/>
          <w:bCs/>
          <w:sz w:val="28"/>
          <w:szCs w:val="28"/>
        </w:rPr>
        <w:t xml:space="preserve">ne-BODIPY probes for the detection of </w:t>
      </w:r>
      <w:r w:rsidRPr="00776770">
        <w:rPr>
          <w:rFonts w:cstheme="minorHAnsi"/>
          <w:b/>
          <w:bCs/>
          <w:sz w:val="28"/>
          <w:szCs w:val="28"/>
        </w:rPr>
        <w:t>γ-hydroxybutyric acid (GHB) and cathinones</w:t>
      </w:r>
    </w:p>
    <w:p w14:paraId="54A1D031" w14:textId="667B5579" w:rsidR="006D5494" w:rsidRPr="00776770" w:rsidRDefault="006D5494" w:rsidP="006D5494">
      <w:pPr>
        <w:spacing w:after="0"/>
        <w:jc w:val="center"/>
        <w:rPr>
          <w:rFonts w:cstheme="minorHAnsi"/>
        </w:rPr>
      </w:pPr>
      <w:r w:rsidRPr="00776770">
        <w:rPr>
          <w:rFonts w:cstheme="minorHAnsi"/>
        </w:rPr>
        <w:t>Silvia Rodríguez-Nuévalos</w:t>
      </w:r>
      <w:r w:rsidRPr="00776770">
        <w:rPr>
          <w:rFonts w:cstheme="minorHAnsi"/>
          <w:vertAlign w:val="superscript"/>
        </w:rPr>
        <w:t>a,b</w:t>
      </w:r>
      <w:r w:rsidRPr="00776770">
        <w:rPr>
          <w:rFonts w:cstheme="minorHAnsi"/>
        </w:rPr>
        <w:t xml:space="preserve">, </w:t>
      </w:r>
      <w:r w:rsidR="00AF27EA" w:rsidRPr="00776770">
        <w:rPr>
          <w:rFonts w:cstheme="minorHAnsi"/>
        </w:rPr>
        <w:t>Ana M. Costero</w:t>
      </w:r>
      <w:r w:rsidR="00AF27EA" w:rsidRPr="00776770">
        <w:rPr>
          <w:rFonts w:cstheme="minorHAnsi"/>
          <w:vertAlign w:val="superscript"/>
        </w:rPr>
        <w:t>a,b,c</w:t>
      </w:r>
      <w:r w:rsidR="00AF27EA" w:rsidRPr="00776770">
        <w:rPr>
          <w:rFonts w:cstheme="minorHAnsi"/>
        </w:rPr>
        <w:t xml:space="preserve">, </w:t>
      </w:r>
      <w:r w:rsidRPr="00776770">
        <w:rPr>
          <w:rFonts w:cstheme="minorHAnsi"/>
        </w:rPr>
        <w:t>Margarita Parra</w:t>
      </w:r>
      <w:r w:rsidRPr="00776770">
        <w:rPr>
          <w:rFonts w:cstheme="minorHAnsi"/>
          <w:vertAlign w:val="superscript"/>
        </w:rPr>
        <w:t>a,b,c</w:t>
      </w:r>
      <w:r w:rsidRPr="00776770">
        <w:rPr>
          <w:rFonts w:cstheme="minorHAnsi"/>
        </w:rPr>
        <w:t>, Salvador Gil</w:t>
      </w:r>
      <w:r w:rsidRPr="00776770">
        <w:rPr>
          <w:rFonts w:cstheme="minorHAnsi"/>
          <w:vertAlign w:val="superscript"/>
        </w:rPr>
        <w:t>a,b,c</w:t>
      </w:r>
      <w:r w:rsidRPr="00776770">
        <w:rPr>
          <w:rFonts w:cstheme="minorHAnsi"/>
        </w:rPr>
        <w:t>, Pau Arroyo</w:t>
      </w:r>
      <w:r w:rsidRPr="00776770">
        <w:rPr>
          <w:rFonts w:cstheme="minorHAnsi"/>
          <w:vertAlign w:val="superscript"/>
        </w:rPr>
        <w:t>a,b</w:t>
      </w:r>
      <w:r w:rsidRPr="00776770">
        <w:rPr>
          <w:rFonts w:cstheme="minorHAnsi"/>
        </w:rPr>
        <w:t xml:space="preserve">, </w:t>
      </w:r>
      <w:r w:rsidR="005D5B2D" w:rsidRPr="00776770">
        <w:rPr>
          <w:rFonts w:cstheme="minorHAnsi"/>
        </w:rPr>
        <w:t>Jose</w:t>
      </w:r>
      <w:r w:rsidRPr="00776770">
        <w:rPr>
          <w:rFonts w:cstheme="minorHAnsi"/>
        </w:rPr>
        <w:t xml:space="preserve"> A. Sáez</w:t>
      </w:r>
      <w:r w:rsidR="007023C5">
        <w:rPr>
          <w:rFonts w:cstheme="minorHAnsi"/>
        </w:rPr>
        <w:t>*</w:t>
      </w:r>
      <w:r w:rsidRPr="00776770">
        <w:rPr>
          <w:rFonts w:cstheme="minorHAnsi"/>
          <w:vertAlign w:val="superscript"/>
        </w:rPr>
        <w:t>a,b</w:t>
      </w:r>
      <w:r w:rsidRPr="00776770">
        <w:rPr>
          <w:rFonts w:cstheme="minorHAnsi"/>
        </w:rPr>
        <w:t xml:space="preserve">, </w:t>
      </w:r>
      <w:r w:rsidR="007023C5" w:rsidRPr="00776770">
        <w:rPr>
          <w:rFonts w:cstheme="minorHAnsi"/>
        </w:rPr>
        <w:t>Pablo Gaviña</w:t>
      </w:r>
      <w:r w:rsidR="007023C5">
        <w:rPr>
          <w:rFonts w:cstheme="minorHAnsi"/>
        </w:rPr>
        <w:t>*</w:t>
      </w:r>
      <w:r w:rsidR="007023C5" w:rsidRPr="00776770">
        <w:rPr>
          <w:rFonts w:cstheme="minorHAnsi"/>
          <w:vertAlign w:val="superscript"/>
        </w:rPr>
        <w:t>a,b,c</w:t>
      </w:r>
      <w:r w:rsidR="007023C5" w:rsidRPr="00776770">
        <w:rPr>
          <w:rFonts w:cstheme="minorHAnsi"/>
        </w:rPr>
        <w:t>,</w:t>
      </w:r>
      <w:r w:rsidR="007023C5">
        <w:rPr>
          <w:rFonts w:cstheme="minorHAnsi"/>
        </w:rPr>
        <w:t xml:space="preserve"> </w:t>
      </w:r>
      <w:r w:rsidRPr="00776770">
        <w:rPr>
          <w:rFonts w:cstheme="minorHAnsi"/>
        </w:rPr>
        <w:t>Paola Ceroni</w:t>
      </w:r>
      <w:r w:rsidRPr="00776770">
        <w:rPr>
          <w:rFonts w:cstheme="minorHAnsi"/>
          <w:vertAlign w:val="superscript"/>
        </w:rPr>
        <w:t>d</w:t>
      </w:r>
      <w:r w:rsidRPr="00776770">
        <w:rPr>
          <w:rFonts w:cstheme="minorHAnsi"/>
        </w:rPr>
        <w:t>, Andrea Fermi</w:t>
      </w:r>
      <w:r w:rsidRPr="00776770">
        <w:rPr>
          <w:rFonts w:cstheme="minorHAnsi"/>
          <w:vertAlign w:val="superscript"/>
        </w:rPr>
        <w:t>d</w:t>
      </w:r>
    </w:p>
    <w:p w14:paraId="21C6994D" w14:textId="3B3276F6" w:rsidR="002F3057" w:rsidRPr="00776770" w:rsidRDefault="005E783A" w:rsidP="00F5400B">
      <w:pPr>
        <w:spacing w:before="240"/>
        <w:rPr>
          <w:rFonts w:cstheme="minorHAnsi"/>
          <w:sz w:val="32"/>
        </w:rPr>
      </w:pPr>
      <w:r w:rsidRPr="00776770">
        <w:rPr>
          <w:rFonts w:cstheme="minorHAnsi"/>
          <w:sz w:val="32"/>
        </w:rPr>
        <w:t>Supp</w:t>
      </w:r>
      <w:r w:rsidR="005D5B2D" w:rsidRPr="00776770">
        <w:rPr>
          <w:rFonts w:cstheme="minorHAnsi"/>
          <w:sz w:val="32"/>
        </w:rPr>
        <w:t xml:space="preserve">orting information </w:t>
      </w:r>
    </w:p>
    <w:sdt>
      <w:sdtPr>
        <w:rPr>
          <w:rFonts w:asciiTheme="minorHAnsi" w:eastAsiaTheme="minorHAnsi" w:hAnsiTheme="minorHAnsi" w:cstheme="minorHAnsi"/>
          <w:color w:val="auto"/>
          <w:sz w:val="22"/>
          <w:szCs w:val="22"/>
        </w:rPr>
        <w:id w:val="634222479"/>
        <w:docPartObj>
          <w:docPartGallery w:val="Table of Contents"/>
          <w:docPartUnique/>
        </w:docPartObj>
      </w:sdtPr>
      <w:sdtEndPr>
        <w:rPr>
          <w:b/>
          <w:bCs/>
        </w:rPr>
      </w:sdtEndPr>
      <w:sdtContent>
        <w:p w14:paraId="766BA5CB" w14:textId="6663F373" w:rsidR="002C698A" w:rsidRPr="00776770" w:rsidRDefault="002C698A">
          <w:pPr>
            <w:pStyle w:val="Titolosommario"/>
            <w:rPr>
              <w:rFonts w:asciiTheme="minorHAnsi" w:hAnsiTheme="minorHAnsi" w:cstheme="minorHAnsi"/>
              <w:color w:val="auto"/>
            </w:rPr>
          </w:pPr>
          <w:r w:rsidRPr="00776770">
            <w:rPr>
              <w:rFonts w:asciiTheme="minorHAnsi" w:hAnsiTheme="minorHAnsi" w:cstheme="minorHAnsi"/>
              <w:color w:val="auto"/>
            </w:rPr>
            <w:t>Table of contents</w:t>
          </w:r>
        </w:p>
        <w:p w14:paraId="6701D004" w14:textId="6784FFB7" w:rsidR="00746971" w:rsidRPr="00776770" w:rsidRDefault="002C698A">
          <w:pPr>
            <w:pStyle w:val="Sommario1"/>
            <w:tabs>
              <w:tab w:val="right" w:leader="dot" w:pos="8828"/>
            </w:tabs>
            <w:rPr>
              <w:rFonts w:eastAsiaTheme="minorEastAsia"/>
              <w:noProof/>
            </w:rPr>
          </w:pPr>
          <w:r w:rsidRPr="00776770">
            <w:rPr>
              <w:rFonts w:cstheme="minorHAnsi"/>
            </w:rPr>
            <w:fldChar w:fldCharType="begin"/>
          </w:r>
          <w:r w:rsidRPr="00776770">
            <w:rPr>
              <w:rFonts w:cstheme="minorHAnsi"/>
            </w:rPr>
            <w:instrText xml:space="preserve"> TOC \o "1-3" \h \z \u </w:instrText>
          </w:r>
          <w:r w:rsidRPr="00776770">
            <w:rPr>
              <w:rFonts w:cstheme="minorHAnsi"/>
            </w:rPr>
            <w:fldChar w:fldCharType="separate"/>
          </w:r>
          <w:hyperlink w:anchor="_Toc109304670" w:history="1">
            <w:r w:rsidR="00746971" w:rsidRPr="00776770">
              <w:rPr>
                <w:rStyle w:val="Collegamentoipertestuale"/>
                <w:rFonts w:cstheme="minorHAnsi"/>
                <w:noProof/>
              </w:rPr>
              <w:t>NMR Characterization</w:t>
            </w:r>
            <w:r w:rsidR="00746971" w:rsidRPr="00776770">
              <w:rPr>
                <w:noProof/>
                <w:webHidden/>
              </w:rPr>
              <w:tab/>
            </w:r>
            <w:r w:rsidR="00746971" w:rsidRPr="00776770">
              <w:rPr>
                <w:noProof/>
                <w:webHidden/>
              </w:rPr>
              <w:fldChar w:fldCharType="begin"/>
            </w:r>
            <w:r w:rsidR="00746971" w:rsidRPr="00776770">
              <w:rPr>
                <w:noProof/>
                <w:webHidden/>
              </w:rPr>
              <w:instrText xml:space="preserve"> PAGEREF _Toc109304670 \h </w:instrText>
            </w:r>
            <w:r w:rsidR="00746971" w:rsidRPr="00776770">
              <w:rPr>
                <w:noProof/>
                <w:webHidden/>
              </w:rPr>
            </w:r>
            <w:r w:rsidR="00746971" w:rsidRPr="00776770">
              <w:rPr>
                <w:noProof/>
                <w:webHidden/>
              </w:rPr>
              <w:fldChar w:fldCharType="separate"/>
            </w:r>
            <w:r w:rsidR="00746971" w:rsidRPr="00776770">
              <w:rPr>
                <w:noProof/>
                <w:webHidden/>
              </w:rPr>
              <w:t>5</w:t>
            </w:r>
            <w:r w:rsidR="00746971" w:rsidRPr="00776770">
              <w:rPr>
                <w:noProof/>
                <w:webHidden/>
              </w:rPr>
              <w:fldChar w:fldCharType="end"/>
            </w:r>
          </w:hyperlink>
        </w:p>
        <w:p w14:paraId="4B9618A5" w14:textId="5BC8CB04" w:rsidR="00746971" w:rsidRPr="00776770" w:rsidRDefault="00746971">
          <w:pPr>
            <w:pStyle w:val="Sommario3"/>
            <w:tabs>
              <w:tab w:val="right" w:leader="dot" w:pos="8828"/>
            </w:tabs>
            <w:rPr>
              <w:rFonts w:eastAsiaTheme="minorEastAsia"/>
              <w:noProof/>
            </w:rPr>
          </w:pPr>
          <w:hyperlink w:anchor="_Toc109304671" w:history="1">
            <w:r w:rsidRPr="00776770">
              <w:rPr>
                <w:rStyle w:val="Collegamentoipertestuale"/>
                <w:rFonts w:cstheme="minorHAnsi"/>
                <w:noProof/>
              </w:rPr>
              <w:t xml:space="preserve">Figure S1. </w:t>
            </w:r>
            <w:r w:rsidRPr="00776770">
              <w:rPr>
                <w:rStyle w:val="Collegamentoipertestuale"/>
                <w:rFonts w:cstheme="minorHAnsi"/>
                <w:noProof/>
                <w:vertAlign w:val="superscript"/>
              </w:rPr>
              <w:t>1</w:t>
            </w:r>
            <w:r w:rsidRPr="00776770">
              <w:rPr>
                <w:rStyle w:val="Collegamentoipertestuale"/>
                <w:rFonts w:cstheme="minorHAnsi"/>
                <w:noProof/>
              </w:rPr>
              <w:t xml:space="preserve">H NMR spectrum of compound </w:t>
            </w:r>
            <w:r w:rsidRPr="00776770">
              <w:rPr>
                <w:rStyle w:val="Collegamentoipertestuale"/>
                <w:rFonts w:cstheme="minorHAnsi"/>
                <w:b/>
                <w:noProof/>
              </w:rPr>
              <w:t>1</w:t>
            </w:r>
            <w:r w:rsidRPr="00776770">
              <w:rPr>
                <w:rStyle w:val="Collegamentoipertestuale"/>
                <w:rFonts w:cstheme="minorHAnsi"/>
                <w:noProof/>
              </w:rPr>
              <w:t xml:space="preserve"> in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_Toc109304671 \h </w:instrText>
            </w:r>
            <w:r w:rsidRPr="00776770">
              <w:rPr>
                <w:noProof/>
                <w:webHidden/>
              </w:rPr>
            </w:r>
            <w:r w:rsidRPr="00776770">
              <w:rPr>
                <w:noProof/>
                <w:webHidden/>
              </w:rPr>
              <w:fldChar w:fldCharType="separate"/>
            </w:r>
            <w:r w:rsidRPr="00776770">
              <w:rPr>
                <w:noProof/>
                <w:webHidden/>
              </w:rPr>
              <w:t>5</w:t>
            </w:r>
            <w:r w:rsidRPr="00776770">
              <w:rPr>
                <w:noProof/>
                <w:webHidden/>
              </w:rPr>
              <w:fldChar w:fldCharType="end"/>
            </w:r>
          </w:hyperlink>
        </w:p>
        <w:p w14:paraId="583C610F" w14:textId="5CD6E1A9" w:rsidR="00746971" w:rsidRPr="00776770" w:rsidRDefault="00746971">
          <w:pPr>
            <w:pStyle w:val="Sommario3"/>
            <w:tabs>
              <w:tab w:val="right" w:leader="dot" w:pos="8828"/>
            </w:tabs>
            <w:rPr>
              <w:rFonts w:eastAsiaTheme="minorEastAsia"/>
              <w:noProof/>
            </w:rPr>
          </w:pPr>
          <w:hyperlink w:anchor="_Toc109304672" w:history="1">
            <w:r w:rsidRPr="00776770">
              <w:rPr>
                <w:rStyle w:val="Collegamentoipertestuale"/>
                <w:rFonts w:cstheme="minorHAnsi"/>
                <w:noProof/>
              </w:rPr>
              <w:t xml:space="preserve">Figure S2. </w:t>
            </w:r>
            <w:r w:rsidRPr="00776770">
              <w:rPr>
                <w:rStyle w:val="Collegamentoipertestuale"/>
                <w:rFonts w:cstheme="minorHAnsi"/>
                <w:noProof/>
                <w:vertAlign w:val="superscript"/>
              </w:rPr>
              <w:t>13</w:t>
            </w:r>
            <w:r w:rsidRPr="00776770">
              <w:rPr>
                <w:rStyle w:val="Collegamentoipertestuale"/>
                <w:rFonts w:cstheme="minorHAnsi"/>
                <w:noProof/>
              </w:rPr>
              <w:t xml:space="preserve">C NMR spectrum of compound </w:t>
            </w:r>
            <w:r w:rsidRPr="00776770">
              <w:rPr>
                <w:rStyle w:val="Collegamentoipertestuale"/>
                <w:rFonts w:cstheme="minorHAnsi"/>
                <w:b/>
                <w:noProof/>
              </w:rPr>
              <w:t>1</w:t>
            </w:r>
            <w:r w:rsidRPr="00776770">
              <w:rPr>
                <w:rStyle w:val="Collegamentoipertestuale"/>
                <w:rFonts w:cstheme="minorHAnsi"/>
                <w:noProof/>
              </w:rPr>
              <w:t xml:space="preserve"> in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_Toc109304672 \h </w:instrText>
            </w:r>
            <w:r w:rsidRPr="00776770">
              <w:rPr>
                <w:noProof/>
                <w:webHidden/>
              </w:rPr>
            </w:r>
            <w:r w:rsidRPr="00776770">
              <w:rPr>
                <w:noProof/>
                <w:webHidden/>
              </w:rPr>
              <w:fldChar w:fldCharType="separate"/>
            </w:r>
            <w:r w:rsidRPr="00776770">
              <w:rPr>
                <w:noProof/>
                <w:webHidden/>
              </w:rPr>
              <w:t>5</w:t>
            </w:r>
            <w:r w:rsidRPr="00776770">
              <w:rPr>
                <w:noProof/>
                <w:webHidden/>
              </w:rPr>
              <w:fldChar w:fldCharType="end"/>
            </w:r>
          </w:hyperlink>
        </w:p>
        <w:p w14:paraId="1F64649A" w14:textId="472D9105" w:rsidR="00746971" w:rsidRPr="00776770" w:rsidRDefault="00746971">
          <w:pPr>
            <w:pStyle w:val="Sommario3"/>
            <w:tabs>
              <w:tab w:val="right" w:leader="dot" w:pos="8828"/>
            </w:tabs>
            <w:rPr>
              <w:rFonts w:eastAsiaTheme="minorEastAsia"/>
              <w:noProof/>
            </w:rPr>
          </w:pPr>
          <w:hyperlink w:anchor="_Toc109304673" w:history="1">
            <w:r w:rsidRPr="00776770">
              <w:rPr>
                <w:rStyle w:val="Collegamentoipertestuale"/>
                <w:rFonts w:cstheme="minorHAnsi"/>
                <w:noProof/>
              </w:rPr>
              <w:t xml:space="preserve">Figure S3. </w:t>
            </w:r>
            <w:r w:rsidRPr="00776770">
              <w:rPr>
                <w:rStyle w:val="Collegamentoipertestuale"/>
                <w:rFonts w:cstheme="minorHAnsi"/>
                <w:noProof/>
                <w:vertAlign w:val="superscript"/>
              </w:rPr>
              <w:t>1</w:t>
            </w:r>
            <w:r w:rsidRPr="00776770">
              <w:rPr>
                <w:rStyle w:val="Collegamentoipertestuale"/>
                <w:rFonts w:cstheme="minorHAnsi"/>
                <w:noProof/>
              </w:rPr>
              <w:t xml:space="preserve">H NMR spectrum of compound </w:t>
            </w:r>
            <w:r w:rsidRPr="00776770">
              <w:rPr>
                <w:rStyle w:val="Collegamentoipertestuale"/>
                <w:rFonts w:cstheme="minorHAnsi"/>
                <w:b/>
                <w:noProof/>
              </w:rPr>
              <w:t>2</w:t>
            </w:r>
            <w:r w:rsidRPr="00776770">
              <w:rPr>
                <w:rStyle w:val="Collegamentoipertestuale"/>
                <w:rFonts w:cstheme="minorHAnsi"/>
                <w:noProof/>
              </w:rPr>
              <w:t xml:space="preserve"> in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_Toc109304673 \h </w:instrText>
            </w:r>
            <w:r w:rsidRPr="00776770">
              <w:rPr>
                <w:noProof/>
                <w:webHidden/>
              </w:rPr>
            </w:r>
            <w:r w:rsidRPr="00776770">
              <w:rPr>
                <w:noProof/>
                <w:webHidden/>
              </w:rPr>
              <w:fldChar w:fldCharType="separate"/>
            </w:r>
            <w:r w:rsidRPr="00776770">
              <w:rPr>
                <w:noProof/>
                <w:webHidden/>
              </w:rPr>
              <w:t>6</w:t>
            </w:r>
            <w:r w:rsidRPr="00776770">
              <w:rPr>
                <w:noProof/>
                <w:webHidden/>
              </w:rPr>
              <w:fldChar w:fldCharType="end"/>
            </w:r>
          </w:hyperlink>
        </w:p>
        <w:p w14:paraId="69742DDA" w14:textId="277370B9" w:rsidR="00746971" w:rsidRPr="00776770" w:rsidRDefault="00746971">
          <w:pPr>
            <w:pStyle w:val="Sommario3"/>
            <w:tabs>
              <w:tab w:val="right" w:leader="dot" w:pos="8828"/>
            </w:tabs>
            <w:rPr>
              <w:rFonts w:eastAsiaTheme="minorEastAsia"/>
              <w:noProof/>
            </w:rPr>
          </w:pPr>
          <w:hyperlink w:anchor="_Toc109304674" w:history="1">
            <w:r w:rsidRPr="00776770">
              <w:rPr>
                <w:rStyle w:val="Collegamentoipertestuale"/>
                <w:rFonts w:cstheme="minorHAnsi"/>
                <w:noProof/>
              </w:rPr>
              <w:t xml:space="preserve">Figure S4. </w:t>
            </w:r>
            <w:r w:rsidRPr="00776770">
              <w:rPr>
                <w:rStyle w:val="Collegamentoipertestuale"/>
                <w:rFonts w:cstheme="minorHAnsi"/>
                <w:noProof/>
                <w:vertAlign w:val="superscript"/>
              </w:rPr>
              <w:t>13</w:t>
            </w:r>
            <w:r w:rsidRPr="00776770">
              <w:rPr>
                <w:rStyle w:val="Collegamentoipertestuale"/>
                <w:rFonts w:cstheme="minorHAnsi"/>
                <w:noProof/>
              </w:rPr>
              <w:t xml:space="preserve">C NMR spectrum of compound </w:t>
            </w:r>
            <w:r w:rsidRPr="00776770">
              <w:rPr>
                <w:rStyle w:val="Collegamentoipertestuale"/>
                <w:rFonts w:cstheme="minorHAnsi"/>
                <w:b/>
                <w:noProof/>
              </w:rPr>
              <w:t>2</w:t>
            </w:r>
            <w:r w:rsidRPr="00776770">
              <w:rPr>
                <w:rStyle w:val="Collegamentoipertestuale"/>
                <w:rFonts w:cstheme="minorHAnsi"/>
                <w:noProof/>
              </w:rPr>
              <w:t xml:space="preserve"> in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_Toc109304674 \h </w:instrText>
            </w:r>
            <w:r w:rsidRPr="00776770">
              <w:rPr>
                <w:noProof/>
                <w:webHidden/>
              </w:rPr>
            </w:r>
            <w:r w:rsidRPr="00776770">
              <w:rPr>
                <w:noProof/>
                <w:webHidden/>
              </w:rPr>
              <w:fldChar w:fldCharType="separate"/>
            </w:r>
            <w:r w:rsidRPr="00776770">
              <w:rPr>
                <w:noProof/>
                <w:webHidden/>
              </w:rPr>
              <w:t>6</w:t>
            </w:r>
            <w:r w:rsidRPr="00776770">
              <w:rPr>
                <w:noProof/>
                <w:webHidden/>
              </w:rPr>
              <w:fldChar w:fldCharType="end"/>
            </w:r>
          </w:hyperlink>
        </w:p>
        <w:p w14:paraId="290FF018" w14:textId="08C8D689" w:rsidR="00746971" w:rsidRPr="00776770" w:rsidRDefault="00746971">
          <w:pPr>
            <w:pStyle w:val="Sommario1"/>
            <w:tabs>
              <w:tab w:val="right" w:leader="dot" w:pos="8828"/>
            </w:tabs>
            <w:rPr>
              <w:rFonts w:eastAsiaTheme="minorEastAsia"/>
              <w:noProof/>
            </w:rPr>
          </w:pPr>
          <w:hyperlink w:anchor="_Toc109304675" w:history="1">
            <w:r w:rsidRPr="00776770">
              <w:rPr>
                <w:rStyle w:val="Collegamentoipertestuale"/>
                <w:rFonts w:cstheme="minorHAnsi"/>
                <w:noProof/>
              </w:rPr>
              <w:t>HRMS Characterization</w:t>
            </w:r>
            <w:r w:rsidRPr="00776770">
              <w:rPr>
                <w:noProof/>
                <w:webHidden/>
              </w:rPr>
              <w:tab/>
            </w:r>
            <w:r w:rsidRPr="00776770">
              <w:rPr>
                <w:noProof/>
                <w:webHidden/>
              </w:rPr>
              <w:fldChar w:fldCharType="begin"/>
            </w:r>
            <w:r w:rsidRPr="00776770">
              <w:rPr>
                <w:noProof/>
                <w:webHidden/>
              </w:rPr>
              <w:instrText xml:space="preserve"> PAGEREF _Toc109304675 \h </w:instrText>
            </w:r>
            <w:r w:rsidRPr="00776770">
              <w:rPr>
                <w:noProof/>
                <w:webHidden/>
              </w:rPr>
            </w:r>
            <w:r w:rsidRPr="00776770">
              <w:rPr>
                <w:noProof/>
                <w:webHidden/>
              </w:rPr>
              <w:fldChar w:fldCharType="separate"/>
            </w:r>
            <w:r w:rsidRPr="00776770">
              <w:rPr>
                <w:noProof/>
                <w:webHidden/>
              </w:rPr>
              <w:t>7</w:t>
            </w:r>
            <w:r w:rsidRPr="00776770">
              <w:rPr>
                <w:noProof/>
                <w:webHidden/>
              </w:rPr>
              <w:fldChar w:fldCharType="end"/>
            </w:r>
          </w:hyperlink>
        </w:p>
        <w:p w14:paraId="637A91C6" w14:textId="16AD43E0" w:rsidR="00746971" w:rsidRPr="00776770" w:rsidRDefault="00746971">
          <w:pPr>
            <w:pStyle w:val="Sommario3"/>
            <w:tabs>
              <w:tab w:val="right" w:leader="dot" w:pos="8828"/>
            </w:tabs>
            <w:rPr>
              <w:rFonts w:eastAsiaTheme="minorEastAsia"/>
              <w:noProof/>
            </w:rPr>
          </w:pPr>
          <w:hyperlink w:anchor="_Toc109304676" w:history="1">
            <w:r w:rsidRPr="00776770">
              <w:rPr>
                <w:rStyle w:val="Collegamentoipertestuale"/>
                <w:rFonts w:cstheme="minorHAnsi"/>
                <w:noProof/>
              </w:rPr>
              <w:t>Figure S5. Mass Spectrum of</w:t>
            </w:r>
            <w:r w:rsidRPr="00776770">
              <w:rPr>
                <w:rStyle w:val="Collegamentoipertestuale"/>
                <w:rFonts w:cstheme="minorHAnsi"/>
                <w:noProof/>
                <w:vertAlign w:val="superscript"/>
              </w:rPr>
              <w:t xml:space="preserve"> </w:t>
            </w:r>
            <w:r w:rsidRPr="00776770">
              <w:rPr>
                <w:rStyle w:val="Collegamentoipertestuale"/>
                <w:rFonts w:cstheme="minorHAnsi"/>
                <w:noProof/>
              </w:rPr>
              <w:t xml:space="preserve">compound </w:t>
            </w:r>
            <w:r w:rsidRPr="00776770">
              <w:rPr>
                <w:rStyle w:val="Collegamentoipertestuale"/>
                <w:rFonts w:cstheme="minorHAnsi"/>
                <w:b/>
                <w:noProof/>
              </w:rPr>
              <w:t>1</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_Toc109304676 \h </w:instrText>
            </w:r>
            <w:r w:rsidRPr="00776770">
              <w:rPr>
                <w:noProof/>
                <w:webHidden/>
              </w:rPr>
            </w:r>
            <w:r w:rsidRPr="00776770">
              <w:rPr>
                <w:noProof/>
                <w:webHidden/>
              </w:rPr>
              <w:fldChar w:fldCharType="separate"/>
            </w:r>
            <w:r w:rsidRPr="00776770">
              <w:rPr>
                <w:noProof/>
                <w:webHidden/>
              </w:rPr>
              <w:t>7</w:t>
            </w:r>
            <w:r w:rsidRPr="00776770">
              <w:rPr>
                <w:noProof/>
                <w:webHidden/>
              </w:rPr>
              <w:fldChar w:fldCharType="end"/>
            </w:r>
          </w:hyperlink>
        </w:p>
        <w:p w14:paraId="70373696" w14:textId="22C9F922" w:rsidR="00746971" w:rsidRPr="00776770" w:rsidRDefault="00746971">
          <w:pPr>
            <w:pStyle w:val="Sommario3"/>
            <w:tabs>
              <w:tab w:val="right" w:leader="dot" w:pos="8828"/>
            </w:tabs>
            <w:rPr>
              <w:rFonts w:eastAsiaTheme="minorEastAsia"/>
              <w:noProof/>
            </w:rPr>
          </w:pPr>
          <w:hyperlink w:anchor="_Toc109304677" w:history="1">
            <w:r w:rsidRPr="00776770">
              <w:rPr>
                <w:rStyle w:val="Collegamentoipertestuale"/>
                <w:rFonts w:cstheme="minorHAnsi"/>
                <w:noProof/>
              </w:rPr>
              <w:t>Figure S6. Mass Spectrum of</w:t>
            </w:r>
            <w:r w:rsidRPr="00776770">
              <w:rPr>
                <w:rStyle w:val="Collegamentoipertestuale"/>
                <w:rFonts w:cstheme="minorHAnsi"/>
                <w:noProof/>
                <w:vertAlign w:val="superscript"/>
              </w:rPr>
              <w:t xml:space="preserve"> </w:t>
            </w:r>
            <w:r w:rsidRPr="00776770">
              <w:rPr>
                <w:rStyle w:val="Collegamentoipertestuale"/>
                <w:rFonts w:cstheme="minorHAnsi"/>
                <w:noProof/>
              </w:rPr>
              <w:t xml:space="preserve">compound </w:t>
            </w:r>
            <w:r w:rsidRPr="00776770">
              <w:rPr>
                <w:rStyle w:val="Collegamentoipertestuale"/>
                <w:rFonts w:cstheme="minorHAnsi"/>
                <w:b/>
                <w:noProof/>
              </w:rPr>
              <w:t>2</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_Toc109304677 \h </w:instrText>
            </w:r>
            <w:r w:rsidRPr="00776770">
              <w:rPr>
                <w:noProof/>
                <w:webHidden/>
              </w:rPr>
            </w:r>
            <w:r w:rsidRPr="00776770">
              <w:rPr>
                <w:noProof/>
                <w:webHidden/>
              </w:rPr>
              <w:fldChar w:fldCharType="separate"/>
            </w:r>
            <w:r w:rsidRPr="00776770">
              <w:rPr>
                <w:noProof/>
                <w:webHidden/>
              </w:rPr>
              <w:t>7</w:t>
            </w:r>
            <w:r w:rsidRPr="00776770">
              <w:rPr>
                <w:noProof/>
                <w:webHidden/>
              </w:rPr>
              <w:fldChar w:fldCharType="end"/>
            </w:r>
          </w:hyperlink>
        </w:p>
        <w:p w14:paraId="11361AA5" w14:textId="097C12DD" w:rsidR="00746971" w:rsidRPr="00776770" w:rsidRDefault="00746971">
          <w:pPr>
            <w:pStyle w:val="Sommario1"/>
            <w:tabs>
              <w:tab w:val="right" w:leader="dot" w:pos="8828"/>
            </w:tabs>
            <w:rPr>
              <w:rFonts w:eastAsiaTheme="minorEastAsia"/>
              <w:noProof/>
            </w:rPr>
          </w:pPr>
          <w:hyperlink w:anchor="_Toc109304678" w:history="1">
            <w:r w:rsidRPr="00776770">
              <w:rPr>
                <w:rStyle w:val="Collegamentoipertestuale"/>
                <w:rFonts w:cstheme="minorHAnsi"/>
                <w:noProof/>
              </w:rPr>
              <w:t>Absorption and Fluorescence Characterization</w:t>
            </w:r>
            <w:r w:rsidRPr="00776770">
              <w:rPr>
                <w:noProof/>
                <w:webHidden/>
              </w:rPr>
              <w:tab/>
            </w:r>
            <w:r w:rsidRPr="00776770">
              <w:rPr>
                <w:noProof/>
                <w:webHidden/>
              </w:rPr>
              <w:fldChar w:fldCharType="begin"/>
            </w:r>
            <w:r w:rsidRPr="00776770">
              <w:rPr>
                <w:noProof/>
                <w:webHidden/>
              </w:rPr>
              <w:instrText xml:space="preserve"> PAGEREF _Toc109304678 \h </w:instrText>
            </w:r>
            <w:r w:rsidRPr="00776770">
              <w:rPr>
                <w:noProof/>
                <w:webHidden/>
              </w:rPr>
            </w:r>
            <w:r w:rsidRPr="00776770">
              <w:rPr>
                <w:noProof/>
                <w:webHidden/>
              </w:rPr>
              <w:fldChar w:fldCharType="separate"/>
            </w:r>
            <w:r w:rsidRPr="00776770">
              <w:rPr>
                <w:noProof/>
                <w:webHidden/>
              </w:rPr>
              <w:t>8</w:t>
            </w:r>
            <w:r w:rsidRPr="00776770">
              <w:rPr>
                <w:noProof/>
                <w:webHidden/>
              </w:rPr>
              <w:fldChar w:fldCharType="end"/>
            </w:r>
          </w:hyperlink>
        </w:p>
        <w:p w14:paraId="63A8F30C" w14:textId="1D09C648" w:rsidR="00746971" w:rsidRPr="00776770" w:rsidRDefault="00746971">
          <w:pPr>
            <w:pStyle w:val="Sommario3"/>
            <w:tabs>
              <w:tab w:val="right" w:leader="dot" w:pos="8828"/>
            </w:tabs>
            <w:rPr>
              <w:rFonts w:eastAsiaTheme="minorEastAsia"/>
              <w:noProof/>
            </w:rPr>
          </w:pPr>
          <w:hyperlink w:anchor="_Toc109304679" w:history="1">
            <w:r w:rsidRPr="00776770">
              <w:rPr>
                <w:rStyle w:val="Collegamentoipertestuale"/>
                <w:rFonts w:cstheme="minorHAnsi"/>
                <w:noProof/>
              </w:rPr>
              <w:t xml:space="preserve">Table S1. Absorption and emission maximums, quantum yields and lifetimes of compounds </w:t>
            </w:r>
            <w:r w:rsidRPr="00776770">
              <w:rPr>
                <w:rStyle w:val="Collegamentoipertestuale"/>
                <w:rFonts w:cstheme="minorHAnsi"/>
                <w:b/>
                <w:noProof/>
              </w:rPr>
              <w:t>1</w:t>
            </w:r>
            <w:r w:rsidRPr="00776770">
              <w:rPr>
                <w:rStyle w:val="Collegamentoipertestuale"/>
                <w:rFonts w:cstheme="minorHAnsi"/>
                <w:noProof/>
              </w:rPr>
              <w:t xml:space="preserve"> and </w:t>
            </w:r>
            <w:r w:rsidRPr="00776770">
              <w:rPr>
                <w:rStyle w:val="Collegamentoipertestuale"/>
                <w:rFonts w:cstheme="minorHAnsi"/>
                <w:b/>
                <w:noProof/>
              </w:rPr>
              <w:t>2</w:t>
            </w:r>
            <w:r w:rsidRPr="00776770">
              <w:rPr>
                <w:rStyle w:val="Collegamentoipertestuale"/>
                <w:rFonts w:cstheme="minorHAnsi"/>
                <w:noProof/>
              </w:rPr>
              <w:t xml:space="preserve"> in MeCN.</w:t>
            </w:r>
            <w:r w:rsidRPr="00776770">
              <w:rPr>
                <w:noProof/>
                <w:webHidden/>
              </w:rPr>
              <w:tab/>
            </w:r>
            <w:r w:rsidRPr="00776770">
              <w:rPr>
                <w:noProof/>
                <w:webHidden/>
              </w:rPr>
              <w:fldChar w:fldCharType="begin"/>
            </w:r>
            <w:r w:rsidRPr="00776770">
              <w:rPr>
                <w:noProof/>
                <w:webHidden/>
              </w:rPr>
              <w:instrText xml:space="preserve"> PAGEREF _Toc109304679 \h </w:instrText>
            </w:r>
            <w:r w:rsidRPr="00776770">
              <w:rPr>
                <w:noProof/>
                <w:webHidden/>
              </w:rPr>
            </w:r>
            <w:r w:rsidRPr="00776770">
              <w:rPr>
                <w:noProof/>
                <w:webHidden/>
              </w:rPr>
              <w:fldChar w:fldCharType="separate"/>
            </w:r>
            <w:r w:rsidRPr="00776770">
              <w:rPr>
                <w:noProof/>
                <w:webHidden/>
              </w:rPr>
              <w:t>8</w:t>
            </w:r>
            <w:r w:rsidRPr="00776770">
              <w:rPr>
                <w:noProof/>
                <w:webHidden/>
              </w:rPr>
              <w:fldChar w:fldCharType="end"/>
            </w:r>
          </w:hyperlink>
        </w:p>
        <w:p w14:paraId="6380FBA8" w14:textId="0153DED1" w:rsidR="00746971" w:rsidRPr="00776770" w:rsidRDefault="00746971">
          <w:pPr>
            <w:pStyle w:val="Sommario3"/>
            <w:tabs>
              <w:tab w:val="right" w:leader="dot" w:pos="8828"/>
            </w:tabs>
            <w:rPr>
              <w:rFonts w:eastAsiaTheme="minorEastAsia"/>
              <w:noProof/>
            </w:rPr>
          </w:pPr>
          <w:hyperlink w:anchor="_Toc109304680" w:history="1">
            <w:r w:rsidRPr="00776770">
              <w:rPr>
                <w:rStyle w:val="Collegamentoipertestuale"/>
                <w:rFonts w:cstheme="minorHAnsi"/>
                <w:noProof/>
              </w:rPr>
              <w:t xml:space="preserve">Figure S7. A) Normalized absorption and emission spectra of compound </w:t>
            </w:r>
            <w:r w:rsidRPr="00776770">
              <w:rPr>
                <w:rStyle w:val="Collegamentoipertestuale"/>
                <w:rFonts w:cstheme="minorHAnsi"/>
                <w:b/>
                <w:noProof/>
              </w:rPr>
              <w:t>1</w:t>
            </w:r>
            <w:r w:rsidRPr="00776770">
              <w:rPr>
                <w:rStyle w:val="Collegamentoipertestuale"/>
                <w:rFonts w:cstheme="minorHAnsi"/>
                <w:noProof/>
              </w:rPr>
              <w:t xml:space="preserve"> in DMSO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 500 nm)</w:t>
            </w:r>
            <w:r w:rsidRPr="00776770">
              <w:rPr>
                <w:rStyle w:val="Collegamentoipertestuale"/>
                <w:rFonts w:cstheme="minorHAnsi"/>
                <w:noProof/>
              </w:rPr>
              <w:t xml:space="preserve"> and (B) in MeCN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xml:space="preserve"> = 515 nm).</w:t>
            </w:r>
            <w:r w:rsidRPr="00776770">
              <w:rPr>
                <w:noProof/>
                <w:webHidden/>
              </w:rPr>
              <w:tab/>
            </w:r>
            <w:r w:rsidRPr="00776770">
              <w:rPr>
                <w:noProof/>
                <w:webHidden/>
              </w:rPr>
              <w:fldChar w:fldCharType="begin"/>
            </w:r>
            <w:r w:rsidRPr="00776770">
              <w:rPr>
                <w:noProof/>
                <w:webHidden/>
              </w:rPr>
              <w:instrText xml:space="preserve"> PAGEREF _Toc109304680 \h </w:instrText>
            </w:r>
            <w:r w:rsidRPr="00776770">
              <w:rPr>
                <w:noProof/>
                <w:webHidden/>
              </w:rPr>
            </w:r>
            <w:r w:rsidRPr="00776770">
              <w:rPr>
                <w:noProof/>
                <w:webHidden/>
              </w:rPr>
              <w:fldChar w:fldCharType="separate"/>
            </w:r>
            <w:r w:rsidRPr="00776770">
              <w:rPr>
                <w:noProof/>
                <w:webHidden/>
              </w:rPr>
              <w:t>8</w:t>
            </w:r>
            <w:r w:rsidRPr="00776770">
              <w:rPr>
                <w:noProof/>
                <w:webHidden/>
              </w:rPr>
              <w:fldChar w:fldCharType="end"/>
            </w:r>
          </w:hyperlink>
        </w:p>
        <w:p w14:paraId="6643563D" w14:textId="073CC80C" w:rsidR="00746971" w:rsidRPr="00776770" w:rsidRDefault="00746971">
          <w:pPr>
            <w:pStyle w:val="Sommario3"/>
            <w:tabs>
              <w:tab w:val="right" w:leader="dot" w:pos="8828"/>
            </w:tabs>
            <w:rPr>
              <w:rFonts w:eastAsiaTheme="minorEastAsia"/>
              <w:noProof/>
            </w:rPr>
          </w:pPr>
          <w:hyperlink w:anchor="_Toc109304681" w:history="1">
            <w:r w:rsidRPr="00776770">
              <w:rPr>
                <w:rStyle w:val="Collegamentoipertestuale"/>
                <w:rFonts w:cstheme="minorHAnsi"/>
                <w:noProof/>
              </w:rPr>
              <w:t xml:space="preserve">Figure S8. A) Normalized absorption and emission spectra of compound </w:t>
            </w:r>
            <w:r w:rsidRPr="00776770">
              <w:rPr>
                <w:rStyle w:val="Collegamentoipertestuale"/>
                <w:rFonts w:cstheme="minorHAnsi"/>
                <w:b/>
                <w:noProof/>
              </w:rPr>
              <w:t>2</w:t>
            </w:r>
            <w:r w:rsidRPr="00776770">
              <w:rPr>
                <w:rStyle w:val="Collegamentoipertestuale"/>
                <w:rFonts w:cstheme="minorHAnsi"/>
                <w:noProof/>
              </w:rPr>
              <w:t xml:space="preserve"> in DMSO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 450 nm)</w:t>
            </w:r>
            <w:r w:rsidRPr="00776770">
              <w:rPr>
                <w:rStyle w:val="Collegamentoipertestuale"/>
                <w:rFonts w:cstheme="minorHAnsi"/>
                <w:noProof/>
              </w:rPr>
              <w:t xml:space="preserve"> and (B) in MeCN (λ</w:t>
            </w:r>
            <w:r w:rsidRPr="00776770">
              <w:rPr>
                <w:rStyle w:val="Collegamentoipertestuale"/>
                <w:rFonts w:cstheme="minorHAnsi"/>
                <w:noProof/>
                <w:vertAlign w:val="subscript"/>
              </w:rPr>
              <w:t>ex</w:t>
            </w:r>
            <w:r w:rsidRPr="00776770">
              <w:rPr>
                <w:rStyle w:val="Collegamentoipertestuale"/>
                <w:rFonts w:cstheme="minorHAnsi"/>
                <w:noProof/>
              </w:rPr>
              <w:t xml:space="preserve"> = 513 nm).</w:t>
            </w:r>
            <w:r w:rsidRPr="00776770">
              <w:rPr>
                <w:noProof/>
                <w:webHidden/>
              </w:rPr>
              <w:tab/>
            </w:r>
            <w:r w:rsidRPr="00776770">
              <w:rPr>
                <w:noProof/>
                <w:webHidden/>
              </w:rPr>
              <w:fldChar w:fldCharType="begin"/>
            </w:r>
            <w:r w:rsidRPr="00776770">
              <w:rPr>
                <w:noProof/>
                <w:webHidden/>
              </w:rPr>
              <w:instrText xml:space="preserve"> PAGEREF _Toc109304681 \h </w:instrText>
            </w:r>
            <w:r w:rsidRPr="00776770">
              <w:rPr>
                <w:noProof/>
                <w:webHidden/>
              </w:rPr>
            </w:r>
            <w:r w:rsidRPr="00776770">
              <w:rPr>
                <w:noProof/>
                <w:webHidden/>
              </w:rPr>
              <w:fldChar w:fldCharType="separate"/>
            </w:r>
            <w:r w:rsidRPr="00776770">
              <w:rPr>
                <w:noProof/>
                <w:webHidden/>
              </w:rPr>
              <w:t>8</w:t>
            </w:r>
            <w:r w:rsidRPr="00776770">
              <w:rPr>
                <w:noProof/>
                <w:webHidden/>
              </w:rPr>
              <w:fldChar w:fldCharType="end"/>
            </w:r>
          </w:hyperlink>
        </w:p>
        <w:p w14:paraId="405045D1" w14:textId="27085EC1" w:rsidR="00746971" w:rsidRPr="00776770" w:rsidRDefault="00746971">
          <w:pPr>
            <w:pStyle w:val="Sommario3"/>
            <w:tabs>
              <w:tab w:val="right" w:leader="dot" w:pos="8828"/>
            </w:tabs>
            <w:rPr>
              <w:rFonts w:eastAsiaTheme="minorEastAsia"/>
              <w:noProof/>
            </w:rPr>
          </w:pPr>
          <w:hyperlink w:anchor="_Toc109304682" w:history="1">
            <w:r w:rsidRPr="00776770">
              <w:rPr>
                <w:rStyle w:val="Collegamentoipertestuale"/>
                <w:rFonts w:cstheme="minorHAnsi"/>
                <w:noProof/>
              </w:rPr>
              <w:t xml:space="preserve">Figure S9. A) Fluorescence decay of compound </w:t>
            </w:r>
            <w:r w:rsidRPr="00776770">
              <w:rPr>
                <w:rStyle w:val="Collegamentoipertestuale"/>
                <w:rFonts w:cstheme="minorHAnsi"/>
                <w:b/>
                <w:noProof/>
              </w:rPr>
              <w:t>1</w:t>
            </w:r>
            <w:r w:rsidRPr="00776770">
              <w:rPr>
                <w:rStyle w:val="Collegamentoipertestuale"/>
                <w:rFonts w:cstheme="minorHAnsi"/>
                <w:noProof/>
              </w:rPr>
              <w:t xml:space="preserve"> in DMSO at λ</w:t>
            </w:r>
            <w:r w:rsidRPr="00776770">
              <w:rPr>
                <w:rStyle w:val="Collegamentoipertestuale"/>
                <w:rFonts w:cstheme="minorHAnsi"/>
                <w:noProof/>
                <w:vertAlign w:val="subscript"/>
              </w:rPr>
              <w:t>em</w:t>
            </w:r>
            <w:r w:rsidRPr="00776770">
              <w:rPr>
                <w:rStyle w:val="Collegamentoipertestuale"/>
                <w:rFonts w:cstheme="minorHAnsi"/>
                <w:noProof/>
              </w:rPr>
              <w:t xml:space="preserve"> = 615 nm and (B) in MeCN at λ</w:t>
            </w:r>
            <w:r w:rsidRPr="00776770">
              <w:rPr>
                <w:rStyle w:val="Collegamentoipertestuale"/>
                <w:rFonts w:cstheme="minorHAnsi"/>
                <w:noProof/>
                <w:vertAlign w:val="subscript"/>
              </w:rPr>
              <w:t>em</w:t>
            </w:r>
            <w:r w:rsidRPr="00776770">
              <w:rPr>
                <w:rStyle w:val="Collegamentoipertestuale"/>
                <w:rFonts w:cstheme="minorHAnsi"/>
                <w:noProof/>
              </w:rPr>
              <w:t> = 602 nm.</w:t>
            </w:r>
            <w:r w:rsidRPr="00776770">
              <w:rPr>
                <w:noProof/>
                <w:webHidden/>
              </w:rPr>
              <w:tab/>
            </w:r>
            <w:r w:rsidRPr="00776770">
              <w:rPr>
                <w:noProof/>
                <w:webHidden/>
              </w:rPr>
              <w:fldChar w:fldCharType="begin"/>
            </w:r>
            <w:r w:rsidRPr="00776770">
              <w:rPr>
                <w:noProof/>
                <w:webHidden/>
              </w:rPr>
              <w:instrText xml:space="preserve"> PAGEREF _Toc109304682 \h </w:instrText>
            </w:r>
            <w:r w:rsidRPr="00776770">
              <w:rPr>
                <w:noProof/>
                <w:webHidden/>
              </w:rPr>
            </w:r>
            <w:r w:rsidRPr="00776770">
              <w:rPr>
                <w:noProof/>
                <w:webHidden/>
              </w:rPr>
              <w:fldChar w:fldCharType="separate"/>
            </w:r>
            <w:r w:rsidRPr="00776770">
              <w:rPr>
                <w:noProof/>
                <w:webHidden/>
              </w:rPr>
              <w:t>9</w:t>
            </w:r>
            <w:r w:rsidRPr="00776770">
              <w:rPr>
                <w:noProof/>
                <w:webHidden/>
              </w:rPr>
              <w:fldChar w:fldCharType="end"/>
            </w:r>
          </w:hyperlink>
        </w:p>
        <w:p w14:paraId="62932CBA" w14:textId="38015044" w:rsidR="00746971" w:rsidRPr="00776770" w:rsidRDefault="00746971">
          <w:pPr>
            <w:pStyle w:val="Sommario3"/>
            <w:tabs>
              <w:tab w:val="right" w:leader="dot" w:pos="8828"/>
            </w:tabs>
            <w:rPr>
              <w:rFonts w:eastAsiaTheme="minorEastAsia"/>
              <w:noProof/>
            </w:rPr>
          </w:pPr>
          <w:hyperlink w:anchor="_Toc109304683" w:history="1">
            <w:r w:rsidRPr="00776770">
              <w:rPr>
                <w:rStyle w:val="Collegamentoipertestuale"/>
                <w:rFonts w:cstheme="minorHAnsi"/>
                <w:noProof/>
              </w:rPr>
              <w:t xml:space="preserve">Figure S10. A) Fluorescence decay of compound </w:t>
            </w:r>
            <w:r w:rsidRPr="00776770">
              <w:rPr>
                <w:rStyle w:val="Collegamentoipertestuale"/>
                <w:rFonts w:cstheme="minorHAnsi"/>
                <w:b/>
                <w:noProof/>
              </w:rPr>
              <w:t>2</w:t>
            </w:r>
            <w:r w:rsidRPr="00776770">
              <w:rPr>
                <w:rStyle w:val="Collegamentoipertestuale"/>
                <w:rFonts w:cstheme="minorHAnsi"/>
                <w:noProof/>
              </w:rPr>
              <w:t xml:space="preserve"> in DMSO at λ</w:t>
            </w:r>
            <w:r w:rsidRPr="00776770">
              <w:rPr>
                <w:rStyle w:val="Collegamentoipertestuale"/>
                <w:rFonts w:cstheme="minorHAnsi"/>
                <w:noProof/>
                <w:vertAlign w:val="subscript"/>
              </w:rPr>
              <w:t>em</w:t>
            </w:r>
            <w:r w:rsidRPr="00776770">
              <w:rPr>
                <w:rStyle w:val="Collegamentoipertestuale"/>
                <w:rFonts w:cstheme="minorHAnsi"/>
                <w:noProof/>
              </w:rPr>
              <w:t xml:space="preserve"> = 580 nm and (B) in MeCN at λ</w:t>
            </w:r>
            <w:r w:rsidRPr="00776770">
              <w:rPr>
                <w:rStyle w:val="Collegamentoipertestuale"/>
                <w:rFonts w:cstheme="minorHAnsi"/>
                <w:noProof/>
                <w:vertAlign w:val="subscript"/>
              </w:rPr>
              <w:t>em</w:t>
            </w:r>
            <w:r w:rsidRPr="00776770">
              <w:rPr>
                <w:rStyle w:val="Collegamentoipertestuale"/>
                <w:rFonts w:cstheme="minorHAnsi"/>
                <w:noProof/>
              </w:rPr>
              <w:t> = 576 nm.</w:t>
            </w:r>
            <w:r w:rsidRPr="00776770">
              <w:rPr>
                <w:noProof/>
                <w:webHidden/>
              </w:rPr>
              <w:tab/>
            </w:r>
            <w:r w:rsidRPr="00776770">
              <w:rPr>
                <w:noProof/>
                <w:webHidden/>
              </w:rPr>
              <w:fldChar w:fldCharType="begin"/>
            </w:r>
            <w:r w:rsidRPr="00776770">
              <w:rPr>
                <w:noProof/>
                <w:webHidden/>
              </w:rPr>
              <w:instrText xml:space="preserve"> PAGEREF _Toc109304683 \h </w:instrText>
            </w:r>
            <w:r w:rsidRPr="00776770">
              <w:rPr>
                <w:noProof/>
                <w:webHidden/>
              </w:rPr>
            </w:r>
            <w:r w:rsidRPr="00776770">
              <w:rPr>
                <w:noProof/>
                <w:webHidden/>
              </w:rPr>
              <w:fldChar w:fldCharType="separate"/>
            </w:r>
            <w:r w:rsidRPr="00776770">
              <w:rPr>
                <w:noProof/>
                <w:webHidden/>
              </w:rPr>
              <w:t>9</w:t>
            </w:r>
            <w:r w:rsidRPr="00776770">
              <w:rPr>
                <w:noProof/>
                <w:webHidden/>
              </w:rPr>
              <w:fldChar w:fldCharType="end"/>
            </w:r>
          </w:hyperlink>
        </w:p>
        <w:p w14:paraId="4327D88D" w14:textId="0FF35D70" w:rsidR="00746971" w:rsidRPr="00776770" w:rsidRDefault="00746971">
          <w:pPr>
            <w:pStyle w:val="Sommario1"/>
            <w:tabs>
              <w:tab w:val="right" w:leader="dot" w:pos="8828"/>
            </w:tabs>
            <w:rPr>
              <w:rFonts w:eastAsiaTheme="minorEastAsia"/>
              <w:noProof/>
            </w:rPr>
          </w:pPr>
          <w:hyperlink w:anchor="_Toc109304684" w:history="1">
            <w:r w:rsidRPr="00776770">
              <w:rPr>
                <w:rStyle w:val="Collegamentoipertestuale"/>
                <w:rFonts w:cstheme="minorHAnsi"/>
                <w:noProof/>
              </w:rPr>
              <w:t>Acid-base properties and NaGHB detection</w:t>
            </w:r>
            <w:r w:rsidRPr="00776770">
              <w:rPr>
                <w:noProof/>
                <w:webHidden/>
              </w:rPr>
              <w:tab/>
            </w:r>
            <w:r w:rsidRPr="00776770">
              <w:rPr>
                <w:noProof/>
                <w:webHidden/>
              </w:rPr>
              <w:fldChar w:fldCharType="begin"/>
            </w:r>
            <w:r w:rsidRPr="00776770">
              <w:rPr>
                <w:noProof/>
                <w:webHidden/>
              </w:rPr>
              <w:instrText xml:space="preserve"> PAGEREF _Toc109304684 \h </w:instrText>
            </w:r>
            <w:r w:rsidRPr="00776770">
              <w:rPr>
                <w:noProof/>
                <w:webHidden/>
              </w:rPr>
            </w:r>
            <w:r w:rsidRPr="00776770">
              <w:rPr>
                <w:noProof/>
                <w:webHidden/>
              </w:rPr>
              <w:fldChar w:fldCharType="separate"/>
            </w:r>
            <w:r w:rsidRPr="00776770">
              <w:rPr>
                <w:noProof/>
                <w:webHidden/>
              </w:rPr>
              <w:t>10</w:t>
            </w:r>
            <w:r w:rsidRPr="00776770">
              <w:rPr>
                <w:noProof/>
                <w:webHidden/>
              </w:rPr>
              <w:fldChar w:fldCharType="end"/>
            </w:r>
          </w:hyperlink>
        </w:p>
        <w:p w14:paraId="6AAB7229" w14:textId="7A38D8ED" w:rsidR="00746971" w:rsidRPr="00776770" w:rsidRDefault="00746971">
          <w:pPr>
            <w:pStyle w:val="Sommario3"/>
            <w:tabs>
              <w:tab w:val="right" w:leader="dot" w:pos="8828"/>
            </w:tabs>
            <w:rPr>
              <w:rFonts w:eastAsiaTheme="minorEastAsia"/>
              <w:noProof/>
            </w:rPr>
          </w:pPr>
          <w:hyperlink w:anchor="_Toc109304685" w:history="1">
            <w:r w:rsidRPr="00776770">
              <w:rPr>
                <w:rStyle w:val="Collegamentoipertestuale"/>
                <w:rFonts w:cstheme="minorHAnsi"/>
                <w:noProof/>
              </w:rPr>
              <w:t xml:space="preserve">Figure S11. Absorption changes observed for (A) probe </w:t>
            </w:r>
            <w:r w:rsidRPr="00776770">
              <w:rPr>
                <w:rStyle w:val="Collegamentoipertestuale"/>
                <w:rFonts w:cstheme="minorHAnsi"/>
                <w:b/>
                <w:noProof/>
              </w:rPr>
              <w:t>1</w:t>
            </w:r>
            <w:r w:rsidRPr="00776770">
              <w:rPr>
                <w:rStyle w:val="Collegamentoipertestuale"/>
                <w:rFonts w:cstheme="minorHAnsi"/>
                <w:noProof/>
              </w:rPr>
              <w:t xml:space="preserve"> (5 μM in DMSO) and (B) probe </w:t>
            </w:r>
            <w:r w:rsidRPr="00776770">
              <w:rPr>
                <w:rStyle w:val="Collegamentoipertestuale"/>
                <w:rFonts w:cstheme="minorHAnsi"/>
                <w:b/>
                <w:noProof/>
              </w:rPr>
              <w:t>2</w:t>
            </w:r>
            <w:r w:rsidRPr="00776770">
              <w:rPr>
                <w:rStyle w:val="Collegamentoipertestuale"/>
                <w:rFonts w:cstheme="minorHAnsi"/>
                <w:noProof/>
              </w:rPr>
              <w:t xml:space="preserve"> (5 μM in DMSO) upon the addition of 2 equiv. of different bases.</w:t>
            </w:r>
            <w:r w:rsidRPr="00776770">
              <w:rPr>
                <w:noProof/>
                <w:webHidden/>
              </w:rPr>
              <w:tab/>
            </w:r>
            <w:r w:rsidRPr="00776770">
              <w:rPr>
                <w:noProof/>
                <w:webHidden/>
              </w:rPr>
              <w:fldChar w:fldCharType="begin"/>
            </w:r>
            <w:r w:rsidRPr="00776770">
              <w:rPr>
                <w:noProof/>
                <w:webHidden/>
              </w:rPr>
              <w:instrText xml:space="preserve"> PAGEREF _Toc109304685 \h </w:instrText>
            </w:r>
            <w:r w:rsidRPr="00776770">
              <w:rPr>
                <w:noProof/>
                <w:webHidden/>
              </w:rPr>
            </w:r>
            <w:r w:rsidRPr="00776770">
              <w:rPr>
                <w:noProof/>
                <w:webHidden/>
              </w:rPr>
              <w:fldChar w:fldCharType="separate"/>
            </w:r>
            <w:r w:rsidRPr="00776770">
              <w:rPr>
                <w:noProof/>
                <w:webHidden/>
              </w:rPr>
              <w:t>10</w:t>
            </w:r>
            <w:r w:rsidRPr="00776770">
              <w:rPr>
                <w:noProof/>
                <w:webHidden/>
              </w:rPr>
              <w:fldChar w:fldCharType="end"/>
            </w:r>
          </w:hyperlink>
        </w:p>
        <w:p w14:paraId="4E478009" w14:textId="43D3AFD4" w:rsidR="00746971" w:rsidRPr="00776770" w:rsidRDefault="00746971">
          <w:pPr>
            <w:pStyle w:val="Sommario3"/>
            <w:tabs>
              <w:tab w:val="right" w:leader="dot" w:pos="8828"/>
            </w:tabs>
            <w:rPr>
              <w:rFonts w:eastAsiaTheme="minorEastAsia"/>
              <w:noProof/>
            </w:rPr>
          </w:pPr>
          <w:hyperlink w:anchor="_Toc109304686" w:history="1">
            <w:r w:rsidRPr="00776770">
              <w:rPr>
                <w:rStyle w:val="Collegamentoipertestuale"/>
                <w:rFonts w:cstheme="minorHAnsi"/>
                <w:noProof/>
              </w:rPr>
              <w:t xml:space="preserve">Figure S12. Emission changes observed for (A) probe </w:t>
            </w:r>
            <w:r w:rsidRPr="00776770">
              <w:rPr>
                <w:rStyle w:val="Collegamentoipertestuale"/>
                <w:rFonts w:cstheme="minorHAnsi"/>
                <w:b/>
                <w:noProof/>
              </w:rPr>
              <w:t>1</w:t>
            </w:r>
            <w:r w:rsidRPr="00776770">
              <w:rPr>
                <w:rStyle w:val="Collegamentoipertestuale"/>
                <w:rFonts w:cstheme="minorHAnsi"/>
                <w:noProof/>
              </w:rPr>
              <w:t xml:space="preserve"> (5 μM in DMSO, λ</w:t>
            </w:r>
            <w:r w:rsidRPr="00776770">
              <w:rPr>
                <w:rStyle w:val="Collegamentoipertestuale"/>
                <w:rFonts w:cstheme="minorHAnsi"/>
                <w:noProof/>
                <w:vertAlign w:val="subscript"/>
              </w:rPr>
              <w:t>ex</w:t>
            </w:r>
            <w:r w:rsidRPr="00776770">
              <w:rPr>
                <w:rStyle w:val="Collegamentoipertestuale"/>
                <w:rFonts w:cstheme="minorHAnsi"/>
                <w:noProof/>
              </w:rPr>
              <w:t xml:space="preserve"> = 500 nm) and (B) probe </w:t>
            </w:r>
            <w:r w:rsidRPr="00776770">
              <w:rPr>
                <w:rStyle w:val="Collegamentoipertestuale"/>
                <w:rFonts w:cstheme="minorHAnsi"/>
                <w:b/>
                <w:noProof/>
              </w:rPr>
              <w:t>2</w:t>
            </w:r>
            <w:r w:rsidRPr="00776770">
              <w:rPr>
                <w:rStyle w:val="Collegamentoipertestuale"/>
                <w:rFonts w:cstheme="minorHAnsi"/>
                <w:noProof/>
              </w:rPr>
              <w:t xml:space="preserve"> (5 μM in DMSO, λ</w:t>
            </w:r>
            <w:r w:rsidRPr="00776770">
              <w:rPr>
                <w:rStyle w:val="Collegamentoipertestuale"/>
                <w:rFonts w:cstheme="minorHAnsi"/>
                <w:noProof/>
                <w:vertAlign w:val="subscript"/>
              </w:rPr>
              <w:t>ex</w:t>
            </w:r>
            <w:r w:rsidRPr="00776770">
              <w:rPr>
                <w:rStyle w:val="Collegamentoipertestuale"/>
                <w:rFonts w:cstheme="minorHAnsi"/>
                <w:noProof/>
              </w:rPr>
              <w:t xml:space="preserve"> = 450 nm) upon the addition of 2 equiv. of different bases.</w:t>
            </w:r>
            <w:r w:rsidRPr="00776770">
              <w:rPr>
                <w:noProof/>
                <w:webHidden/>
              </w:rPr>
              <w:tab/>
            </w:r>
            <w:r w:rsidRPr="00776770">
              <w:rPr>
                <w:noProof/>
                <w:webHidden/>
              </w:rPr>
              <w:fldChar w:fldCharType="begin"/>
            </w:r>
            <w:r w:rsidRPr="00776770">
              <w:rPr>
                <w:noProof/>
                <w:webHidden/>
              </w:rPr>
              <w:instrText xml:space="preserve"> PAGEREF _Toc109304686 \h </w:instrText>
            </w:r>
            <w:r w:rsidRPr="00776770">
              <w:rPr>
                <w:noProof/>
                <w:webHidden/>
              </w:rPr>
            </w:r>
            <w:r w:rsidRPr="00776770">
              <w:rPr>
                <w:noProof/>
                <w:webHidden/>
              </w:rPr>
              <w:fldChar w:fldCharType="separate"/>
            </w:r>
            <w:r w:rsidRPr="00776770">
              <w:rPr>
                <w:noProof/>
                <w:webHidden/>
              </w:rPr>
              <w:t>10</w:t>
            </w:r>
            <w:r w:rsidRPr="00776770">
              <w:rPr>
                <w:noProof/>
                <w:webHidden/>
              </w:rPr>
              <w:fldChar w:fldCharType="end"/>
            </w:r>
          </w:hyperlink>
        </w:p>
        <w:p w14:paraId="2807BDC0" w14:textId="637E17C2" w:rsidR="00746971" w:rsidRPr="00776770" w:rsidRDefault="00746971">
          <w:pPr>
            <w:pStyle w:val="Sommario3"/>
            <w:tabs>
              <w:tab w:val="right" w:leader="dot" w:pos="8828"/>
            </w:tabs>
            <w:rPr>
              <w:rFonts w:eastAsiaTheme="minorEastAsia"/>
              <w:noProof/>
            </w:rPr>
          </w:pPr>
          <w:hyperlink w:anchor="_Toc109304687" w:history="1">
            <w:r w:rsidRPr="00776770">
              <w:rPr>
                <w:rStyle w:val="Collegamentoipertestuale"/>
                <w:rFonts w:cstheme="minorHAnsi"/>
                <w:noProof/>
              </w:rPr>
              <w:t xml:space="preserve">Figure S13. Changes observed in </w:t>
            </w:r>
            <w:r w:rsidRPr="00776770">
              <w:rPr>
                <w:rStyle w:val="Collegamentoipertestuale"/>
                <w:rFonts w:cstheme="minorHAnsi"/>
                <w:noProof/>
                <w:vertAlign w:val="superscript"/>
              </w:rPr>
              <w:t>13</w:t>
            </w:r>
            <w:r w:rsidRPr="00776770">
              <w:rPr>
                <w:rStyle w:val="Collegamentoipertestuale"/>
                <w:rFonts w:cstheme="minorHAnsi"/>
                <w:noProof/>
              </w:rPr>
              <w:t xml:space="preserve">C NMR spectra of compound </w:t>
            </w:r>
            <w:r w:rsidRPr="00776770">
              <w:rPr>
                <w:rStyle w:val="Collegamentoipertestuale"/>
                <w:rFonts w:cstheme="minorHAnsi"/>
                <w:b/>
                <w:noProof/>
              </w:rPr>
              <w:t>2</w:t>
            </w:r>
            <w:r w:rsidRPr="00776770">
              <w:rPr>
                <w:rStyle w:val="Collegamentoipertestuale"/>
                <w:rFonts w:cstheme="minorHAnsi"/>
                <w:noProof/>
              </w:rPr>
              <w:t xml:space="preserve">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 upon the addition of 1 equiv. of TBAOH.</w:t>
            </w:r>
            <w:r w:rsidRPr="00776770">
              <w:rPr>
                <w:noProof/>
                <w:webHidden/>
              </w:rPr>
              <w:tab/>
            </w:r>
            <w:r w:rsidRPr="00776770">
              <w:rPr>
                <w:noProof/>
                <w:webHidden/>
              </w:rPr>
              <w:fldChar w:fldCharType="begin"/>
            </w:r>
            <w:r w:rsidRPr="00776770">
              <w:rPr>
                <w:noProof/>
                <w:webHidden/>
              </w:rPr>
              <w:instrText xml:space="preserve"> PAGEREF _Toc109304687 \h </w:instrText>
            </w:r>
            <w:r w:rsidRPr="00776770">
              <w:rPr>
                <w:noProof/>
                <w:webHidden/>
              </w:rPr>
            </w:r>
            <w:r w:rsidRPr="00776770">
              <w:rPr>
                <w:noProof/>
                <w:webHidden/>
              </w:rPr>
              <w:fldChar w:fldCharType="separate"/>
            </w:r>
            <w:r w:rsidRPr="00776770">
              <w:rPr>
                <w:noProof/>
                <w:webHidden/>
              </w:rPr>
              <w:t>11</w:t>
            </w:r>
            <w:r w:rsidRPr="00776770">
              <w:rPr>
                <w:noProof/>
                <w:webHidden/>
              </w:rPr>
              <w:fldChar w:fldCharType="end"/>
            </w:r>
          </w:hyperlink>
        </w:p>
        <w:p w14:paraId="4C07387B" w14:textId="57173468" w:rsidR="00746971" w:rsidRPr="00776770" w:rsidRDefault="00746971">
          <w:pPr>
            <w:pStyle w:val="Sommario3"/>
            <w:tabs>
              <w:tab w:val="right" w:leader="dot" w:pos="8828"/>
            </w:tabs>
            <w:rPr>
              <w:rFonts w:eastAsiaTheme="minorEastAsia"/>
              <w:noProof/>
            </w:rPr>
          </w:pPr>
          <w:hyperlink w:anchor="_Toc109304688" w:history="1">
            <w:r w:rsidRPr="00776770">
              <w:rPr>
                <w:rStyle w:val="Collegamentoipertestuale"/>
                <w:rFonts w:cstheme="minorHAnsi"/>
                <w:noProof/>
              </w:rPr>
              <w:t xml:space="preserve">Figure S14. Changes observed in </w:t>
            </w:r>
            <w:r w:rsidRPr="00776770">
              <w:rPr>
                <w:rStyle w:val="Collegamentoipertestuale"/>
                <w:rFonts w:cstheme="minorHAnsi"/>
                <w:noProof/>
                <w:vertAlign w:val="superscript"/>
              </w:rPr>
              <w:t>1</w:t>
            </w:r>
            <w:r w:rsidRPr="00776770">
              <w:rPr>
                <w:rStyle w:val="Collegamentoipertestuale"/>
                <w:rFonts w:cstheme="minorHAnsi"/>
                <w:noProof/>
              </w:rPr>
              <w:t xml:space="preserve">H NMR spectra of compound </w:t>
            </w:r>
            <w:r w:rsidRPr="00776770">
              <w:rPr>
                <w:rStyle w:val="Collegamentoipertestuale"/>
                <w:rFonts w:cstheme="minorHAnsi"/>
                <w:b/>
                <w:noProof/>
              </w:rPr>
              <w:t>1</w:t>
            </w:r>
            <w:r w:rsidRPr="00776770">
              <w:rPr>
                <w:rStyle w:val="Collegamentoipertestuale"/>
                <w:rFonts w:cstheme="minorHAnsi"/>
                <w:noProof/>
              </w:rPr>
              <w:t xml:space="preserve"> (DMSO-</w:t>
            </w:r>
            <w:r w:rsidRPr="00776770">
              <w:rPr>
                <w:rStyle w:val="Collegamentoipertestuale"/>
                <w:rFonts w:cstheme="minorHAnsi"/>
                <w:i/>
                <w:noProof/>
              </w:rPr>
              <w:t>d</w:t>
            </w:r>
            <w:r w:rsidRPr="00776770">
              <w:rPr>
                <w:rStyle w:val="Collegamentoipertestuale"/>
                <w:rFonts w:cstheme="minorHAnsi"/>
                <w:i/>
                <w:noProof/>
                <w:vertAlign w:val="subscript"/>
              </w:rPr>
              <w:t>6</w:t>
            </w:r>
            <w:r w:rsidRPr="00776770">
              <w:rPr>
                <w:rStyle w:val="Collegamentoipertestuale"/>
                <w:rFonts w:cstheme="minorHAnsi"/>
                <w:noProof/>
              </w:rPr>
              <w:t>) upon the addition of 1 equiv. of TBAOH.</w:t>
            </w:r>
            <w:r w:rsidRPr="00776770">
              <w:rPr>
                <w:noProof/>
                <w:webHidden/>
              </w:rPr>
              <w:tab/>
            </w:r>
            <w:r w:rsidRPr="00776770">
              <w:rPr>
                <w:noProof/>
                <w:webHidden/>
              </w:rPr>
              <w:fldChar w:fldCharType="begin"/>
            </w:r>
            <w:r w:rsidRPr="00776770">
              <w:rPr>
                <w:noProof/>
                <w:webHidden/>
              </w:rPr>
              <w:instrText xml:space="preserve"> PAGEREF _Toc109304688 \h </w:instrText>
            </w:r>
            <w:r w:rsidRPr="00776770">
              <w:rPr>
                <w:noProof/>
                <w:webHidden/>
              </w:rPr>
            </w:r>
            <w:r w:rsidRPr="00776770">
              <w:rPr>
                <w:noProof/>
                <w:webHidden/>
              </w:rPr>
              <w:fldChar w:fldCharType="separate"/>
            </w:r>
            <w:r w:rsidRPr="00776770">
              <w:rPr>
                <w:noProof/>
                <w:webHidden/>
              </w:rPr>
              <w:t>11</w:t>
            </w:r>
            <w:r w:rsidRPr="00776770">
              <w:rPr>
                <w:noProof/>
                <w:webHidden/>
              </w:rPr>
              <w:fldChar w:fldCharType="end"/>
            </w:r>
          </w:hyperlink>
        </w:p>
        <w:p w14:paraId="4C0E9655" w14:textId="038B17E6" w:rsidR="00746971" w:rsidRPr="00776770" w:rsidRDefault="00746971">
          <w:pPr>
            <w:pStyle w:val="Sommario3"/>
            <w:tabs>
              <w:tab w:val="right" w:leader="dot" w:pos="8828"/>
            </w:tabs>
            <w:rPr>
              <w:rFonts w:eastAsiaTheme="minorEastAsia"/>
              <w:noProof/>
            </w:rPr>
          </w:pPr>
          <w:hyperlink w:anchor="_Toc109304689" w:history="1">
            <w:r w:rsidRPr="00776770">
              <w:rPr>
                <w:rStyle w:val="Collegamentoipertestuale"/>
                <w:rFonts w:cstheme="minorHAnsi"/>
                <w:noProof/>
              </w:rPr>
              <w:t xml:space="preserve">Table S2. Comparison of experimental and theoretical shift maximum bands for compounds </w:t>
            </w:r>
            <w:r w:rsidRPr="00776770">
              <w:rPr>
                <w:rStyle w:val="Collegamentoipertestuale"/>
                <w:rFonts w:cstheme="minorHAnsi"/>
                <w:b/>
                <w:noProof/>
              </w:rPr>
              <w:t>1</w:t>
            </w:r>
            <w:r w:rsidRPr="00776770">
              <w:rPr>
                <w:rStyle w:val="Collegamentoipertestuale"/>
                <w:rFonts w:cstheme="minorHAnsi"/>
                <w:noProof/>
              </w:rPr>
              <w:t xml:space="preserve"> and </w:t>
            </w:r>
            <w:r w:rsidRPr="00776770">
              <w:rPr>
                <w:rStyle w:val="Collegamentoipertestuale"/>
                <w:rFonts w:cstheme="minorHAnsi"/>
                <w:b/>
                <w:noProof/>
              </w:rPr>
              <w:t>2</w:t>
            </w:r>
            <w:r w:rsidRPr="00776770">
              <w:rPr>
                <w:rStyle w:val="Collegamentoipertestuale"/>
                <w:rFonts w:cstheme="minorHAnsi"/>
                <w:noProof/>
              </w:rPr>
              <w:t xml:space="preserve"> upon the addition of 1 equiv. of TBAOH.</w:t>
            </w:r>
            <w:r w:rsidRPr="00776770">
              <w:rPr>
                <w:noProof/>
                <w:webHidden/>
              </w:rPr>
              <w:tab/>
            </w:r>
            <w:r w:rsidRPr="00776770">
              <w:rPr>
                <w:noProof/>
                <w:webHidden/>
              </w:rPr>
              <w:fldChar w:fldCharType="begin"/>
            </w:r>
            <w:r w:rsidRPr="00776770">
              <w:rPr>
                <w:noProof/>
                <w:webHidden/>
              </w:rPr>
              <w:instrText xml:space="preserve"> PAGEREF _Toc109304689 \h </w:instrText>
            </w:r>
            <w:r w:rsidRPr="00776770">
              <w:rPr>
                <w:noProof/>
                <w:webHidden/>
              </w:rPr>
            </w:r>
            <w:r w:rsidRPr="00776770">
              <w:rPr>
                <w:noProof/>
                <w:webHidden/>
              </w:rPr>
              <w:fldChar w:fldCharType="separate"/>
            </w:r>
            <w:r w:rsidRPr="00776770">
              <w:rPr>
                <w:noProof/>
                <w:webHidden/>
              </w:rPr>
              <w:t>12</w:t>
            </w:r>
            <w:r w:rsidRPr="00776770">
              <w:rPr>
                <w:noProof/>
                <w:webHidden/>
              </w:rPr>
              <w:fldChar w:fldCharType="end"/>
            </w:r>
          </w:hyperlink>
        </w:p>
        <w:p w14:paraId="66AA17F0" w14:textId="3F49B725" w:rsidR="00746971" w:rsidRPr="00776770" w:rsidRDefault="00746971">
          <w:pPr>
            <w:pStyle w:val="Sommario2"/>
            <w:tabs>
              <w:tab w:val="right" w:leader="dot" w:pos="8828"/>
            </w:tabs>
            <w:rPr>
              <w:rFonts w:eastAsiaTheme="minorEastAsia"/>
              <w:noProof/>
            </w:rPr>
          </w:pPr>
          <w:hyperlink w:anchor="_Toc109304690" w:history="1">
            <w:r w:rsidRPr="00776770">
              <w:rPr>
                <w:rStyle w:val="Collegamentoipertestuale"/>
                <w:rFonts w:cstheme="minorHAnsi"/>
                <w:noProof/>
              </w:rPr>
              <w:t>NaGHB detection</w:t>
            </w:r>
            <w:r w:rsidRPr="00776770">
              <w:rPr>
                <w:noProof/>
                <w:webHidden/>
              </w:rPr>
              <w:tab/>
            </w:r>
            <w:r w:rsidRPr="00776770">
              <w:rPr>
                <w:noProof/>
                <w:webHidden/>
              </w:rPr>
              <w:fldChar w:fldCharType="begin"/>
            </w:r>
            <w:r w:rsidRPr="00776770">
              <w:rPr>
                <w:noProof/>
                <w:webHidden/>
              </w:rPr>
              <w:instrText xml:space="preserve"> PAGEREF _Toc109304690 \h </w:instrText>
            </w:r>
            <w:r w:rsidRPr="00776770">
              <w:rPr>
                <w:noProof/>
                <w:webHidden/>
              </w:rPr>
            </w:r>
            <w:r w:rsidRPr="00776770">
              <w:rPr>
                <w:noProof/>
                <w:webHidden/>
              </w:rPr>
              <w:fldChar w:fldCharType="separate"/>
            </w:r>
            <w:r w:rsidRPr="00776770">
              <w:rPr>
                <w:noProof/>
                <w:webHidden/>
              </w:rPr>
              <w:t>12</w:t>
            </w:r>
            <w:r w:rsidRPr="00776770">
              <w:rPr>
                <w:noProof/>
                <w:webHidden/>
              </w:rPr>
              <w:fldChar w:fldCharType="end"/>
            </w:r>
          </w:hyperlink>
        </w:p>
        <w:p w14:paraId="266542F5" w14:textId="1887D820" w:rsidR="00746971" w:rsidRPr="00776770" w:rsidRDefault="00746971">
          <w:pPr>
            <w:pStyle w:val="Sommario3"/>
            <w:tabs>
              <w:tab w:val="right" w:leader="dot" w:pos="8828"/>
            </w:tabs>
            <w:rPr>
              <w:rFonts w:eastAsiaTheme="minorEastAsia"/>
              <w:noProof/>
            </w:rPr>
          </w:pPr>
          <w:hyperlink w:anchor="_Toc109304691" w:history="1">
            <w:r w:rsidRPr="00776770">
              <w:rPr>
                <w:rStyle w:val="Collegamentoipertestuale"/>
                <w:rFonts w:cstheme="minorHAnsi"/>
                <w:noProof/>
              </w:rPr>
              <w:t xml:space="preserve">Figure S15. A) Fluorescence changes observed of probe </w:t>
            </w:r>
            <w:r w:rsidRPr="00776770">
              <w:rPr>
                <w:rStyle w:val="Collegamentoipertestuale"/>
                <w:rFonts w:cstheme="minorHAnsi"/>
                <w:b/>
                <w:noProof/>
              </w:rPr>
              <w:t>1</w:t>
            </w:r>
            <w:r w:rsidRPr="00776770">
              <w:rPr>
                <w:rStyle w:val="Collegamentoipertestuale"/>
                <w:rFonts w:cstheme="minorHAnsi"/>
                <w:noProof/>
              </w:rPr>
              <w:t xml:space="preserve"> (5 μM in DMSO, λ</w:t>
            </w:r>
            <w:r w:rsidRPr="00776770">
              <w:rPr>
                <w:rStyle w:val="Collegamentoipertestuale"/>
                <w:rFonts w:cstheme="minorHAnsi"/>
                <w:noProof/>
                <w:vertAlign w:val="subscript"/>
              </w:rPr>
              <w:t>ex</w:t>
            </w:r>
            <w:r w:rsidRPr="00776770">
              <w:rPr>
                <w:rStyle w:val="Collegamentoipertestuale"/>
                <w:rFonts w:cstheme="minorHAnsi"/>
                <w:noProof/>
              </w:rPr>
              <w:t xml:space="preserve"> = 500 nm) with increasing quantities of NaGHB (0 - 2.5 equiv.). B) Changes in fluorescence at 616 nm of probe </w:t>
            </w:r>
            <w:r w:rsidRPr="00776770">
              <w:rPr>
                <w:rStyle w:val="Collegamentoipertestuale"/>
                <w:rFonts w:cstheme="minorHAnsi"/>
                <w:b/>
                <w:noProof/>
              </w:rPr>
              <w:t xml:space="preserve">1 </w:t>
            </w:r>
            <w:r w:rsidRPr="00776770">
              <w:rPr>
                <w:rStyle w:val="Collegamentoipertestuale"/>
                <w:rFonts w:cstheme="minorHAnsi"/>
                <w:noProof/>
              </w:rPr>
              <w:t xml:space="preserve">upon the addition of increasing amounts of NaGHB and its linear regression. C) Emission spectra changes observed for compound </w:t>
            </w:r>
            <w:r w:rsidRPr="00776770">
              <w:rPr>
                <w:rStyle w:val="Collegamentoipertestuale"/>
                <w:rFonts w:cstheme="minorHAnsi"/>
                <w:b/>
                <w:noProof/>
              </w:rPr>
              <w:t>2</w:t>
            </w:r>
            <w:r w:rsidRPr="00776770">
              <w:rPr>
                <w:rStyle w:val="Collegamentoipertestuale"/>
                <w:rFonts w:cstheme="minorHAnsi"/>
                <w:noProof/>
              </w:rPr>
              <w:t xml:space="preserve"> (5 μM in DMSO, λ</w:t>
            </w:r>
            <w:r w:rsidRPr="00776770">
              <w:rPr>
                <w:rStyle w:val="Collegamentoipertestuale"/>
                <w:rFonts w:cstheme="minorHAnsi"/>
                <w:noProof/>
                <w:vertAlign w:val="subscript"/>
              </w:rPr>
              <w:t>ex</w:t>
            </w:r>
            <w:r w:rsidRPr="00776770">
              <w:rPr>
                <w:rStyle w:val="Collegamentoipertestuale"/>
                <w:rFonts w:cstheme="minorHAnsi"/>
                <w:noProof/>
              </w:rPr>
              <w:t xml:space="preserve"> = 450 nm) with increasing quantities of NaGHB (0 - 4.5 equiv.). D) Emission changes at 580 nm of compound </w:t>
            </w:r>
            <w:r w:rsidRPr="00776770">
              <w:rPr>
                <w:rStyle w:val="Collegamentoipertestuale"/>
                <w:rFonts w:cstheme="minorHAnsi"/>
                <w:b/>
                <w:noProof/>
              </w:rPr>
              <w:t>2</w:t>
            </w:r>
            <w:r w:rsidRPr="00776770">
              <w:rPr>
                <w:rStyle w:val="Collegamentoipertestuale"/>
                <w:rFonts w:cstheme="minorHAnsi"/>
                <w:noProof/>
              </w:rPr>
              <w:t xml:space="preserve"> upon the addition of increasing amounts of NaGHB and its linear regression.</w:t>
            </w:r>
            <w:r w:rsidRPr="00776770">
              <w:rPr>
                <w:noProof/>
                <w:webHidden/>
              </w:rPr>
              <w:tab/>
            </w:r>
            <w:r w:rsidRPr="00776770">
              <w:rPr>
                <w:noProof/>
                <w:webHidden/>
              </w:rPr>
              <w:fldChar w:fldCharType="begin"/>
            </w:r>
            <w:r w:rsidRPr="00776770">
              <w:rPr>
                <w:noProof/>
                <w:webHidden/>
              </w:rPr>
              <w:instrText xml:space="preserve"> PAGEREF _Toc109304691 \h </w:instrText>
            </w:r>
            <w:r w:rsidRPr="00776770">
              <w:rPr>
                <w:noProof/>
                <w:webHidden/>
              </w:rPr>
            </w:r>
            <w:r w:rsidRPr="00776770">
              <w:rPr>
                <w:noProof/>
                <w:webHidden/>
              </w:rPr>
              <w:fldChar w:fldCharType="separate"/>
            </w:r>
            <w:r w:rsidRPr="00776770">
              <w:rPr>
                <w:noProof/>
                <w:webHidden/>
              </w:rPr>
              <w:t>12</w:t>
            </w:r>
            <w:r w:rsidRPr="00776770">
              <w:rPr>
                <w:noProof/>
                <w:webHidden/>
              </w:rPr>
              <w:fldChar w:fldCharType="end"/>
            </w:r>
          </w:hyperlink>
        </w:p>
        <w:p w14:paraId="15C672A5" w14:textId="7748554A" w:rsidR="00746971" w:rsidRPr="00776770" w:rsidRDefault="00746971">
          <w:pPr>
            <w:pStyle w:val="Sommario2"/>
            <w:tabs>
              <w:tab w:val="right" w:leader="dot" w:pos="8828"/>
            </w:tabs>
            <w:rPr>
              <w:rFonts w:eastAsiaTheme="minorEastAsia"/>
              <w:noProof/>
            </w:rPr>
          </w:pPr>
          <w:hyperlink w:anchor="_Toc109304692" w:history="1">
            <w:r w:rsidRPr="00776770">
              <w:rPr>
                <w:rStyle w:val="Collegamentoipertestuale"/>
                <w:rFonts w:cstheme="minorHAnsi"/>
                <w:noProof/>
              </w:rPr>
              <w:t>Interferents measurements and real samples (NaGHB)</w:t>
            </w:r>
            <w:r w:rsidRPr="00776770">
              <w:rPr>
                <w:noProof/>
                <w:webHidden/>
              </w:rPr>
              <w:tab/>
            </w:r>
            <w:r w:rsidRPr="00776770">
              <w:rPr>
                <w:noProof/>
                <w:webHidden/>
              </w:rPr>
              <w:fldChar w:fldCharType="begin"/>
            </w:r>
            <w:r w:rsidRPr="00776770">
              <w:rPr>
                <w:noProof/>
                <w:webHidden/>
              </w:rPr>
              <w:instrText xml:space="preserve"> PAGEREF _Toc109304692 \h </w:instrText>
            </w:r>
            <w:r w:rsidRPr="00776770">
              <w:rPr>
                <w:noProof/>
                <w:webHidden/>
              </w:rPr>
            </w:r>
            <w:r w:rsidRPr="00776770">
              <w:rPr>
                <w:noProof/>
                <w:webHidden/>
              </w:rPr>
              <w:fldChar w:fldCharType="separate"/>
            </w:r>
            <w:r w:rsidRPr="00776770">
              <w:rPr>
                <w:noProof/>
                <w:webHidden/>
              </w:rPr>
              <w:t>13</w:t>
            </w:r>
            <w:r w:rsidRPr="00776770">
              <w:rPr>
                <w:noProof/>
                <w:webHidden/>
              </w:rPr>
              <w:fldChar w:fldCharType="end"/>
            </w:r>
          </w:hyperlink>
        </w:p>
        <w:p w14:paraId="7928DBE9" w14:textId="3EA60DD4" w:rsidR="00746971" w:rsidRPr="00776770" w:rsidRDefault="00746971">
          <w:pPr>
            <w:pStyle w:val="Sommario3"/>
            <w:tabs>
              <w:tab w:val="right" w:leader="dot" w:pos="8828"/>
            </w:tabs>
            <w:rPr>
              <w:rFonts w:eastAsiaTheme="minorEastAsia"/>
              <w:noProof/>
            </w:rPr>
          </w:pPr>
          <w:hyperlink w:anchor="_Toc109304693" w:history="1">
            <w:r w:rsidRPr="00776770">
              <w:rPr>
                <w:rStyle w:val="Collegamentoipertestuale"/>
                <w:rFonts w:cstheme="minorHAnsi"/>
                <w:noProof/>
              </w:rPr>
              <w:t xml:space="preserve">Figure S16. A) Absorption spectra of </w:t>
            </w:r>
            <w:r w:rsidRPr="00776770">
              <w:rPr>
                <w:rStyle w:val="Collegamentoipertestuale"/>
                <w:rFonts w:cstheme="minorHAnsi"/>
                <w:b/>
                <w:noProof/>
              </w:rPr>
              <w:t>1</w:t>
            </w:r>
            <w:r w:rsidRPr="00776770">
              <w:rPr>
                <w:rStyle w:val="Collegamentoipertestuale"/>
                <w:rFonts w:cstheme="minorHAnsi"/>
                <w:noProof/>
              </w:rPr>
              <w:t xml:space="preserve"> (5 μM in DMSO) and (B) </w:t>
            </w:r>
            <w:r w:rsidRPr="00776770">
              <w:rPr>
                <w:rStyle w:val="Collegamentoipertestuale"/>
                <w:rFonts w:cstheme="minorHAnsi"/>
                <w:b/>
                <w:noProof/>
              </w:rPr>
              <w:t>2</w:t>
            </w:r>
            <w:r w:rsidRPr="00776770">
              <w:rPr>
                <w:rStyle w:val="Collegamentoipertestuale"/>
                <w:rFonts w:cstheme="minorHAnsi"/>
                <w:noProof/>
              </w:rPr>
              <w:t xml:space="preserve"> (5 μM in DMSO) in the presence of citric acid, sodium ascorbate, sucrose (0.3%, 0.01% and 10% wt/v, respectively) and NaGHB (0.51 mM).</w:t>
            </w:r>
            <w:r w:rsidRPr="00776770">
              <w:rPr>
                <w:noProof/>
                <w:webHidden/>
              </w:rPr>
              <w:tab/>
            </w:r>
            <w:r w:rsidRPr="00776770">
              <w:rPr>
                <w:noProof/>
                <w:webHidden/>
              </w:rPr>
              <w:fldChar w:fldCharType="begin"/>
            </w:r>
            <w:r w:rsidRPr="00776770">
              <w:rPr>
                <w:noProof/>
                <w:webHidden/>
              </w:rPr>
              <w:instrText xml:space="preserve"> PAGEREF _Toc109304693 \h </w:instrText>
            </w:r>
            <w:r w:rsidRPr="00776770">
              <w:rPr>
                <w:noProof/>
                <w:webHidden/>
              </w:rPr>
            </w:r>
            <w:r w:rsidRPr="00776770">
              <w:rPr>
                <w:noProof/>
                <w:webHidden/>
              </w:rPr>
              <w:fldChar w:fldCharType="separate"/>
            </w:r>
            <w:r w:rsidRPr="00776770">
              <w:rPr>
                <w:noProof/>
                <w:webHidden/>
              </w:rPr>
              <w:t>13</w:t>
            </w:r>
            <w:r w:rsidRPr="00776770">
              <w:rPr>
                <w:noProof/>
                <w:webHidden/>
              </w:rPr>
              <w:fldChar w:fldCharType="end"/>
            </w:r>
          </w:hyperlink>
        </w:p>
        <w:p w14:paraId="2F896DC9" w14:textId="7C38B88C" w:rsidR="00746971" w:rsidRPr="00776770" w:rsidRDefault="00746971">
          <w:pPr>
            <w:pStyle w:val="Sommario3"/>
            <w:tabs>
              <w:tab w:val="right" w:leader="dot" w:pos="8828"/>
            </w:tabs>
            <w:rPr>
              <w:rFonts w:eastAsiaTheme="minorEastAsia"/>
              <w:noProof/>
            </w:rPr>
          </w:pPr>
          <w:hyperlink w:anchor="_Toc109304694" w:history="1">
            <w:r w:rsidRPr="00776770">
              <w:rPr>
                <w:rStyle w:val="Collegamentoipertestuale"/>
                <w:rFonts w:cstheme="minorHAnsi"/>
                <w:noProof/>
              </w:rPr>
              <w:t xml:space="preserve">Figure S17. A) Emission spectra of </w:t>
            </w:r>
            <w:r w:rsidRPr="00776770">
              <w:rPr>
                <w:rStyle w:val="Collegamentoipertestuale"/>
                <w:rFonts w:cstheme="minorHAnsi"/>
                <w:b/>
                <w:noProof/>
              </w:rPr>
              <w:t>1</w:t>
            </w:r>
            <w:r w:rsidRPr="00776770">
              <w:rPr>
                <w:rStyle w:val="Collegamentoipertestuale"/>
                <w:rFonts w:cstheme="minorHAnsi"/>
                <w:noProof/>
              </w:rPr>
              <w:t xml:space="preserve"> (5 μM in DMSO,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xml:space="preserve"> = 500 nm</w:t>
            </w:r>
            <w:r w:rsidRPr="00776770">
              <w:rPr>
                <w:rStyle w:val="Collegamentoipertestuale"/>
                <w:rFonts w:cstheme="minorHAnsi"/>
                <w:noProof/>
              </w:rPr>
              <w:t xml:space="preserve">) and (B) </w:t>
            </w:r>
            <w:r w:rsidRPr="00776770">
              <w:rPr>
                <w:rStyle w:val="Collegamentoipertestuale"/>
                <w:rFonts w:cstheme="minorHAnsi"/>
                <w:b/>
                <w:noProof/>
              </w:rPr>
              <w:t>2</w:t>
            </w:r>
            <w:r w:rsidRPr="00776770">
              <w:rPr>
                <w:rStyle w:val="Collegamentoipertestuale"/>
                <w:rFonts w:cstheme="minorHAnsi"/>
                <w:noProof/>
              </w:rPr>
              <w:t xml:space="preserve"> (5 μM in DMSO,</w:t>
            </w:r>
            <w:r w:rsidRPr="00776770">
              <w:rPr>
                <w:rStyle w:val="Collegamentoipertestuale"/>
                <w:rFonts w:cstheme="minorHAnsi"/>
                <w:iCs/>
                <w:noProof/>
              </w:rPr>
              <w:t xml:space="preserve"> λ</w:t>
            </w:r>
            <w:r w:rsidRPr="00776770">
              <w:rPr>
                <w:rStyle w:val="Collegamentoipertestuale"/>
                <w:rFonts w:cstheme="minorHAnsi"/>
                <w:iCs/>
                <w:noProof/>
                <w:vertAlign w:val="subscript"/>
              </w:rPr>
              <w:t>ex</w:t>
            </w:r>
            <w:r w:rsidRPr="00776770">
              <w:rPr>
                <w:rStyle w:val="Collegamentoipertestuale"/>
                <w:rFonts w:cstheme="minorHAnsi"/>
                <w:iCs/>
                <w:noProof/>
              </w:rPr>
              <w:t> = 450 nm</w:t>
            </w:r>
            <w:r w:rsidRPr="00776770">
              <w:rPr>
                <w:rStyle w:val="Collegamentoipertestuale"/>
                <w:rFonts w:cstheme="minorHAnsi"/>
                <w:noProof/>
              </w:rPr>
              <w:t>) in the presence of citric acid, sodium ascorbate, sucrose (0.3%, 0.01% and 10% wt/v, respectively) and NaGHB (0.51 mM).</w:t>
            </w:r>
            <w:r w:rsidRPr="00776770">
              <w:rPr>
                <w:noProof/>
                <w:webHidden/>
              </w:rPr>
              <w:tab/>
            </w:r>
            <w:r w:rsidRPr="00776770">
              <w:rPr>
                <w:noProof/>
                <w:webHidden/>
              </w:rPr>
              <w:fldChar w:fldCharType="begin"/>
            </w:r>
            <w:r w:rsidRPr="00776770">
              <w:rPr>
                <w:noProof/>
                <w:webHidden/>
              </w:rPr>
              <w:instrText xml:space="preserve"> PAGEREF _Toc109304694 \h </w:instrText>
            </w:r>
            <w:r w:rsidRPr="00776770">
              <w:rPr>
                <w:noProof/>
                <w:webHidden/>
              </w:rPr>
            </w:r>
            <w:r w:rsidRPr="00776770">
              <w:rPr>
                <w:noProof/>
                <w:webHidden/>
              </w:rPr>
              <w:fldChar w:fldCharType="separate"/>
            </w:r>
            <w:r w:rsidRPr="00776770">
              <w:rPr>
                <w:noProof/>
                <w:webHidden/>
              </w:rPr>
              <w:t>13</w:t>
            </w:r>
            <w:r w:rsidRPr="00776770">
              <w:rPr>
                <w:noProof/>
                <w:webHidden/>
              </w:rPr>
              <w:fldChar w:fldCharType="end"/>
            </w:r>
          </w:hyperlink>
        </w:p>
        <w:p w14:paraId="4645807A" w14:textId="705568D0" w:rsidR="00746971" w:rsidRPr="00776770" w:rsidRDefault="00746971">
          <w:pPr>
            <w:pStyle w:val="Sommario3"/>
            <w:tabs>
              <w:tab w:val="right" w:leader="dot" w:pos="8828"/>
            </w:tabs>
            <w:rPr>
              <w:rFonts w:eastAsiaTheme="minorEastAsia"/>
              <w:noProof/>
            </w:rPr>
          </w:pPr>
          <w:hyperlink w:anchor="_Toc109304695" w:history="1">
            <w:r w:rsidRPr="00776770">
              <w:rPr>
                <w:rStyle w:val="Collegamentoipertestuale"/>
                <w:rFonts w:cstheme="minorHAnsi"/>
                <w:iCs/>
                <w:noProof/>
              </w:rPr>
              <w:t xml:space="preserve">Figure S18. Changes in emission of probe </w:t>
            </w:r>
            <w:r w:rsidRPr="00776770">
              <w:rPr>
                <w:rStyle w:val="Collegamentoipertestuale"/>
                <w:rFonts w:cstheme="minorHAnsi"/>
                <w:b/>
                <w:iCs/>
                <w:noProof/>
              </w:rPr>
              <w:t>2</w:t>
            </w:r>
            <w:r w:rsidRPr="00776770">
              <w:rPr>
                <w:rStyle w:val="Collegamentoipertestuale"/>
                <w:rFonts w:cstheme="minorHAnsi"/>
                <w:iCs/>
                <w:noProof/>
              </w:rPr>
              <w:t xml:space="preserve"> in the presence of NaGHB in soft drinks. Please notice that left vial means non-spiked drink, whist the right vial stands for the spiked ones.</w:t>
            </w:r>
            <w:r w:rsidRPr="00776770">
              <w:rPr>
                <w:noProof/>
                <w:webHidden/>
              </w:rPr>
              <w:tab/>
            </w:r>
            <w:r w:rsidRPr="00776770">
              <w:rPr>
                <w:noProof/>
                <w:webHidden/>
              </w:rPr>
              <w:fldChar w:fldCharType="begin"/>
            </w:r>
            <w:r w:rsidRPr="00776770">
              <w:rPr>
                <w:noProof/>
                <w:webHidden/>
              </w:rPr>
              <w:instrText xml:space="preserve"> PAGEREF _Toc109304695 \h </w:instrText>
            </w:r>
            <w:r w:rsidRPr="00776770">
              <w:rPr>
                <w:noProof/>
                <w:webHidden/>
              </w:rPr>
            </w:r>
            <w:r w:rsidRPr="00776770">
              <w:rPr>
                <w:noProof/>
                <w:webHidden/>
              </w:rPr>
              <w:fldChar w:fldCharType="separate"/>
            </w:r>
            <w:r w:rsidRPr="00776770">
              <w:rPr>
                <w:noProof/>
                <w:webHidden/>
              </w:rPr>
              <w:t>13</w:t>
            </w:r>
            <w:r w:rsidRPr="00776770">
              <w:rPr>
                <w:noProof/>
                <w:webHidden/>
              </w:rPr>
              <w:fldChar w:fldCharType="end"/>
            </w:r>
          </w:hyperlink>
        </w:p>
        <w:p w14:paraId="735E9498" w14:textId="71B7293A" w:rsidR="00746971" w:rsidRPr="00776770" w:rsidRDefault="00746971">
          <w:pPr>
            <w:pStyle w:val="Sommario1"/>
            <w:tabs>
              <w:tab w:val="right" w:leader="dot" w:pos="8828"/>
            </w:tabs>
            <w:rPr>
              <w:rFonts w:eastAsiaTheme="minorEastAsia"/>
              <w:noProof/>
            </w:rPr>
          </w:pPr>
          <w:hyperlink w:anchor="_Toc109304696" w:history="1">
            <w:r w:rsidRPr="00776770">
              <w:rPr>
                <w:rStyle w:val="Collegamentoipertestuale"/>
                <w:rFonts w:cstheme="minorHAnsi"/>
                <w:noProof/>
              </w:rPr>
              <w:t>Copper complexation and cathinone detection</w:t>
            </w:r>
            <w:r w:rsidRPr="00776770">
              <w:rPr>
                <w:noProof/>
                <w:webHidden/>
              </w:rPr>
              <w:tab/>
            </w:r>
            <w:r w:rsidRPr="00776770">
              <w:rPr>
                <w:noProof/>
                <w:webHidden/>
              </w:rPr>
              <w:fldChar w:fldCharType="begin"/>
            </w:r>
            <w:r w:rsidRPr="00776770">
              <w:rPr>
                <w:noProof/>
                <w:webHidden/>
              </w:rPr>
              <w:instrText xml:space="preserve"> PAGEREF _Toc109304696 \h </w:instrText>
            </w:r>
            <w:r w:rsidRPr="00776770">
              <w:rPr>
                <w:noProof/>
                <w:webHidden/>
              </w:rPr>
            </w:r>
            <w:r w:rsidRPr="00776770">
              <w:rPr>
                <w:noProof/>
                <w:webHidden/>
              </w:rPr>
              <w:fldChar w:fldCharType="separate"/>
            </w:r>
            <w:r w:rsidRPr="00776770">
              <w:rPr>
                <w:noProof/>
                <w:webHidden/>
              </w:rPr>
              <w:t>14</w:t>
            </w:r>
            <w:r w:rsidRPr="00776770">
              <w:rPr>
                <w:noProof/>
                <w:webHidden/>
              </w:rPr>
              <w:fldChar w:fldCharType="end"/>
            </w:r>
          </w:hyperlink>
        </w:p>
        <w:p w14:paraId="0E7787FA" w14:textId="704594C9" w:rsidR="00746971" w:rsidRPr="00776770" w:rsidRDefault="00746971">
          <w:pPr>
            <w:pStyle w:val="Sommario2"/>
            <w:tabs>
              <w:tab w:val="right" w:leader="dot" w:pos="8828"/>
            </w:tabs>
            <w:rPr>
              <w:rFonts w:eastAsiaTheme="minorEastAsia"/>
              <w:noProof/>
            </w:rPr>
          </w:pPr>
          <w:hyperlink w:anchor="_Toc109304697" w:history="1">
            <w:r w:rsidRPr="00776770">
              <w:rPr>
                <w:rStyle w:val="Collegamentoipertestuale"/>
                <w:rFonts w:cstheme="minorHAnsi"/>
                <w:noProof/>
              </w:rPr>
              <w:t>Copper(II) studies</w:t>
            </w:r>
            <w:r w:rsidRPr="00776770">
              <w:rPr>
                <w:noProof/>
                <w:webHidden/>
              </w:rPr>
              <w:tab/>
            </w:r>
            <w:r w:rsidRPr="00776770">
              <w:rPr>
                <w:noProof/>
                <w:webHidden/>
              </w:rPr>
              <w:fldChar w:fldCharType="begin"/>
            </w:r>
            <w:r w:rsidRPr="00776770">
              <w:rPr>
                <w:noProof/>
                <w:webHidden/>
              </w:rPr>
              <w:instrText xml:space="preserve"> PAGEREF _Toc109304697 \h </w:instrText>
            </w:r>
            <w:r w:rsidRPr="00776770">
              <w:rPr>
                <w:noProof/>
                <w:webHidden/>
              </w:rPr>
            </w:r>
            <w:r w:rsidRPr="00776770">
              <w:rPr>
                <w:noProof/>
                <w:webHidden/>
              </w:rPr>
              <w:fldChar w:fldCharType="separate"/>
            </w:r>
            <w:r w:rsidRPr="00776770">
              <w:rPr>
                <w:noProof/>
                <w:webHidden/>
              </w:rPr>
              <w:t>14</w:t>
            </w:r>
            <w:r w:rsidRPr="00776770">
              <w:rPr>
                <w:noProof/>
                <w:webHidden/>
              </w:rPr>
              <w:fldChar w:fldCharType="end"/>
            </w:r>
          </w:hyperlink>
        </w:p>
        <w:p w14:paraId="1AA845EF" w14:textId="025C2830" w:rsidR="00746971" w:rsidRPr="00776770" w:rsidRDefault="00746971">
          <w:pPr>
            <w:pStyle w:val="Sommario3"/>
            <w:tabs>
              <w:tab w:val="right" w:leader="dot" w:pos="8828"/>
            </w:tabs>
            <w:rPr>
              <w:rFonts w:eastAsiaTheme="minorEastAsia"/>
              <w:noProof/>
            </w:rPr>
          </w:pPr>
          <w:hyperlink w:anchor="_Toc109304698" w:history="1">
            <w:r w:rsidRPr="00776770">
              <w:rPr>
                <w:rStyle w:val="Collegamentoipertestuale"/>
                <w:rFonts w:cstheme="minorHAnsi"/>
                <w:noProof/>
              </w:rPr>
              <w:t>Copper(II) titrations</w:t>
            </w:r>
            <w:r w:rsidRPr="00776770">
              <w:rPr>
                <w:noProof/>
                <w:webHidden/>
              </w:rPr>
              <w:tab/>
            </w:r>
            <w:r w:rsidRPr="00776770">
              <w:rPr>
                <w:noProof/>
                <w:webHidden/>
              </w:rPr>
              <w:fldChar w:fldCharType="begin"/>
            </w:r>
            <w:r w:rsidRPr="00776770">
              <w:rPr>
                <w:noProof/>
                <w:webHidden/>
              </w:rPr>
              <w:instrText xml:space="preserve"> PAGEREF _Toc109304698 \h </w:instrText>
            </w:r>
            <w:r w:rsidRPr="00776770">
              <w:rPr>
                <w:noProof/>
                <w:webHidden/>
              </w:rPr>
            </w:r>
            <w:r w:rsidRPr="00776770">
              <w:rPr>
                <w:noProof/>
                <w:webHidden/>
              </w:rPr>
              <w:fldChar w:fldCharType="separate"/>
            </w:r>
            <w:r w:rsidRPr="00776770">
              <w:rPr>
                <w:noProof/>
                <w:webHidden/>
              </w:rPr>
              <w:t>14</w:t>
            </w:r>
            <w:r w:rsidRPr="00776770">
              <w:rPr>
                <w:noProof/>
                <w:webHidden/>
              </w:rPr>
              <w:fldChar w:fldCharType="end"/>
            </w:r>
          </w:hyperlink>
        </w:p>
        <w:p w14:paraId="448F9992" w14:textId="23B022D8" w:rsidR="00746971" w:rsidRPr="00776770" w:rsidRDefault="00746971">
          <w:pPr>
            <w:pStyle w:val="Sommario3"/>
            <w:tabs>
              <w:tab w:val="right" w:leader="dot" w:pos="8828"/>
            </w:tabs>
            <w:rPr>
              <w:rFonts w:eastAsiaTheme="minorEastAsia"/>
              <w:noProof/>
            </w:rPr>
          </w:pPr>
          <w:hyperlink w:anchor="_Toc109304699" w:history="1">
            <w:r w:rsidRPr="00776770">
              <w:rPr>
                <w:rStyle w:val="Collegamentoipertestuale"/>
                <w:rFonts w:cstheme="minorHAnsi"/>
                <w:noProof/>
              </w:rPr>
              <w:t xml:space="preserve">Figure S19. A) UV-Visible spectra changes of compound </w:t>
            </w:r>
            <w:r w:rsidRPr="00776770">
              <w:rPr>
                <w:rStyle w:val="Collegamentoipertestuale"/>
                <w:rFonts w:cstheme="minorHAnsi"/>
                <w:b/>
                <w:noProof/>
              </w:rPr>
              <w:t>1</w:t>
            </w:r>
            <w:r w:rsidRPr="00776770">
              <w:rPr>
                <w:rStyle w:val="Collegamentoipertestuale"/>
                <w:rFonts w:cstheme="minorHAnsi"/>
                <w:noProof/>
              </w:rPr>
              <w:t xml:space="preserve"> (5 μM in MeCN) and (B) fluorescent spectra changes (5 μM in MeCN,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xml:space="preserve"> = 515 nm)</w:t>
            </w:r>
            <w:r w:rsidRPr="00776770">
              <w:rPr>
                <w:rStyle w:val="Collegamentoipertestuale"/>
                <w:rFonts w:cstheme="minorHAnsi"/>
                <w:noProof/>
              </w:rPr>
              <w:t xml:space="preserve"> upon the addition of increasing amounts of </w:t>
            </w:r>
            <w:r w:rsidRPr="00776770">
              <w:rPr>
                <w:rStyle w:val="Collegamentoipertestuale"/>
                <w:rFonts w:cstheme="minorHAnsi"/>
                <w:iCs/>
                <w:noProof/>
              </w:rPr>
              <w:t>Cu(OTf)</w:t>
            </w:r>
            <w:r w:rsidRPr="00776770">
              <w:rPr>
                <w:rStyle w:val="Collegamentoipertestuale"/>
                <w:rFonts w:cstheme="minorHAnsi"/>
                <w:iCs/>
                <w:noProof/>
                <w:vertAlign w:val="subscript"/>
              </w:rPr>
              <w:t>2</w:t>
            </w:r>
            <w:r w:rsidRPr="00776770">
              <w:rPr>
                <w:rStyle w:val="Collegamentoipertestuale"/>
                <w:rFonts w:cstheme="minorHAnsi"/>
                <w:noProof/>
              </w:rPr>
              <w:t xml:space="preserve"> (0 – 8 equiv.).</w:t>
            </w:r>
            <w:r w:rsidRPr="00776770">
              <w:rPr>
                <w:noProof/>
                <w:webHidden/>
              </w:rPr>
              <w:tab/>
            </w:r>
            <w:r w:rsidRPr="00776770">
              <w:rPr>
                <w:noProof/>
                <w:webHidden/>
              </w:rPr>
              <w:fldChar w:fldCharType="begin"/>
            </w:r>
            <w:r w:rsidRPr="00776770">
              <w:rPr>
                <w:noProof/>
                <w:webHidden/>
              </w:rPr>
              <w:instrText xml:space="preserve"> PAGEREF _Toc109304699 \h </w:instrText>
            </w:r>
            <w:r w:rsidRPr="00776770">
              <w:rPr>
                <w:noProof/>
                <w:webHidden/>
              </w:rPr>
            </w:r>
            <w:r w:rsidRPr="00776770">
              <w:rPr>
                <w:noProof/>
                <w:webHidden/>
              </w:rPr>
              <w:fldChar w:fldCharType="separate"/>
            </w:r>
            <w:r w:rsidRPr="00776770">
              <w:rPr>
                <w:noProof/>
                <w:webHidden/>
              </w:rPr>
              <w:t>14</w:t>
            </w:r>
            <w:r w:rsidRPr="00776770">
              <w:rPr>
                <w:noProof/>
                <w:webHidden/>
              </w:rPr>
              <w:fldChar w:fldCharType="end"/>
            </w:r>
          </w:hyperlink>
        </w:p>
        <w:p w14:paraId="54035546" w14:textId="5BB55D14" w:rsidR="00746971" w:rsidRPr="00776770" w:rsidRDefault="00746971">
          <w:pPr>
            <w:pStyle w:val="Sommario3"/>
            <w:tabs>
              <w:tab w:val="right" w:leader="dot" w:pos="8828"/>
            </w:tabs>
            <w:rPr>
              <w:rFonts w:eastAsiaTheme="minorEastAsia"/>
              <w:noProof/>
            </w:rPr>
          </w:pPr>
          <w:hyperlink w:anchor="_Toc109304700" w:history="1">
            <w:r w:rsidRPr="00776770">
              <w:rPr>
                <w:rStyle w:val="Collegamentoipertestuale"/>
                <w:rFonts w:cstheme="minorHAnsi"/>
                <w:noProof/>
              </w:rPr>
              <w:t xml:space="preserve">Figure S20. A) UV-Visible spectra changes of compound </w:t>
            </w:r>
            <w:r w:rsidRPr="00776770">
              <w:rPr>
                <w:rStyle w:val="Collegamentoipertestuale"/>
                <w:rFonts w:cstheme="minorHAnsi"/>
                <w:b/>
                <w:noProof/>
              </w:rPr>
              <w:t>2</w:t>
            </w:r>
            <w:r w:rsidRPr="00776770">
              <w:rPr>
                <w:rStyle w:val="Collegamentoipertestuale"/>
                <w:rFonts w:cstheme="minorHAnsi"/>
                <w:noProof/>
              </w:rPr>
              <w:t xml:space="preserve"> (5 μM in MeCN) and (B) fluorescent spectra changes (5 μM in MeCN,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xml:space="preserve"> = 513 nm</w:t>
            </w:r>
            <w:r w:rsidRPr="00776770">
              <w:rPr>
                <w:rStyle w:val="Collegamentoipertestuale"/>
                <w:rFonts w:cstheme="minorHAnsi"/>
                <w:noProof/>
              </w:rPr>
              <w:t xml:space="preserve">) upon the addition of increasing amounts of </w:t>
            </w:r>
            <w:r w:rsidRPr="00776770">
              <w:rPr>
                <w:rStyle w:val="Collegamentoipertestuale"/>
                <w:rFonts w:cstheme="minorHAnsi"/>
                <w:iCs/>
                <w:noProof/>
              </w:rPr>
              <w:t>Cu(OTf)</w:t>
            </w:r>
            <w:r w:rsidRPr="00776770">
              <w:rPr>
                <w:rStyle w:val="Collegamentoipertestuale"/>
                <w:rFonts w:cstheme="minorHAnsi"/>
                <w:iCs/>
                <w:noProof/>
                <w:vertAlign w:val="subscript"/>
              </w:rPr>
              <w:t>2</w:t>
            </w:r>
            <w:r w:rsidRPr="00776770">
              <w:rPr>
                <w:rStyle w:val="Collegamentoipertestuale"/>
                <w:rFonts w:cstheme="minorHAnsi"/>
                <w:noProof/>
              </w:rPr>
              <w:t xml:space="preserve"> (0 – 10 equiv.) of compound </w:t>
            </w:r>
            <w:r w:rsidRPr="00776770">
              <w:rPr>
                <w:rStyle w:val="Collegamentoipertestuale"/>
                <w:rFonts w:cstheme="minorHAnsi"/>
                <w:b/>
                <w:noProof/>
              </w:rPr>
              <w:t>2</w:t>
            </w:r>
            <w:r w:rsidRPr="00776770">
              <w:rPr>
                <w:noProof/>
                <w:webHidden/>
              </w:rPr>
              <w:tab/>
            </w:r>
            <w:r w:rsidRPr="00776770">
              <w:rPr>
                <w:noProof/>
                <w:webHidden/>
              </w:rPr>
              <w:fldChar w:fldCharType="begin"/>
            </w:r>
            <w:r w:rsidRPr="00776770">
              <w:rPr>
                <w:noProof/>
                <w:webHidden/>
              </w:rPr>
              <w:instrText xml:space="preserve"> PAGEREF _Toc109304700 \h </w:instrText>
            </w:r>
            <w:r w:rsidRPr="00776770">
              <w:rPr>
                <w:noProof/>
                <w:webHidden/>
              </w:rPr>
            </w:r>
            <w:r w:rsidRPr="00776770">
              <w:rPr>
                <w:noProof/>
                <w:webHidden/>
              </w:rPr>
              <w:fldChar w:fldCharType="separate"/>
            </w:r>
            <w:r w:rsidRPr="00776770">
              <w:rPr>
                <w:noProof/>
                <w:webHidden/>
              </w:rPr>
              <w:t>14</w:t>
            </w:r>
            <w:r w:rsidRPr="00776770">
              <w:rPr>
                <w:noProof/>
                <w:webHidden/>
              </w:rPr>
              <w:fldChar w:fldCharType="end"/>
            </w:r>
          </w:hyperlink>
        </w:p>
        <w:p w14:paraId="1EEB331A" w14:textId="34C802DC" w:rsidR="00746971" w:rsidRPr="00776770" w:rsidRDefault="00746971">
          <w:pPr>
            <w:pStyle w:val="Sommario3"/>
            <w:tabs>
              <w:tab w:val="right" w:leader="dot" w:pos="8828"/>
            </w:tabs>
            <w:rPr>
              <w:rFonts w:eastAsiaTheme="minorEastAsia"/>
              <w:noProof/>
            </w:rPr>
          </w:pPr>
          <w:hyperlink w:anchor="_Toc109304701" w:history="1">
            <w:r w:rsidRPr="00776770">
              <w:rPr>
                <w:rStyle w:val="Collegamentoipertestuale"/>
                <w:rFonts w:cstheme="minorHAnsi"/>
                <w:noProof/>
              </w:rPr>
              <w:t xml:space="preserve">Figure S21. A) UV-Visible spectra changes of compound </w:t>
            </w:r>
            <w:r w:rsidRPr="00776770">
              <w:rPr>
                <w:rStyle w:val="Collegamentoipertestuale"/>
                <w:rFonts w:cstheme="minorHAnsi"/>
                <w:b/>
                <w:noProof/>
              </w:rPr>
              <w:t>1</w:t>
            </w:r>
            <w:r w:rsidRPr="00776770">
              <w:rPr>
                <w:rStyle w:val="Collegamentoipertestuale"/>
                <w:rFonts w:cstheme="minorHAnsi"/>
                <w:noProof/>
              </w:rPr>
              <w:t xml:space="preserve"> (10 μM in DMSO:H</w:t>
            </w:r>
            <w:r w:rsidRPr="00776770">
              <w:rPr>
                <w:rStyle w:val="Collegamentoipertestuale"/>
                <w:rFonts w:cstheme="minorHAnsi"/>
                <w:noProof/>
                <w:vertAlign w:val="subscript"/>
              </w:rPr>
              <w:t>2</w:t>
            </w:r>
            <w:r w:rsidRPr="00776770">
              <w:rPr>
                <w:rStyle w:val="Collegamentoipertestuale"/>
                <w:rFonts w:cstheme="minorHAnsi"/>
                <w:noProof/>
              </w:rPr>
              <w:t>O 96:4) and (B) fluorescent spectra changes (</w:t>
            </w:r>
            <w:r w:rsidRPr="00776770">
              <w:rPr>
                <w:rStyle w:val="Collegamentoipertestuale"/>
                <w:rFonts w:cstheme="minorHAnsi"/>
                <w:iCs/>
                <w:noProof/>
              </w:rPr>
              <w:t>λ</w:t>
            </w:r>
            <w:r w:rsidRPr="00776770">
              <w:rPr>
                <w:rStyle w:val="Collegamentoipertestuale"/>
                <w:rFonts w:cstheme="minorHAnsi"/>
                <w:iCs/>
                <w:noProof/>
                <w:vertAlign w:val="subscript"/>
              </w:rPr>
              <w:t>ex</w:t>
            </w:r>
            <w:r w:rsidRPr="00776770">
              <w:rPr>
                <w:rStyle w:val="Collegamentoipertestuale"/>
                <w:rFonts w:cstheme="minorHAnsi"/>
                <w:iCs/>
                <w:noProof/>
              </w:rPr>
              <w:t xml:space="preserve"> = 500 nm</w:t>
            </w:r>
            <w:r w:rsidRPr="00776770">
              <w:rPr>
                <w:rStyle w:val="Collegamentoipertestuale"/>
                <w:rFonts w:cstheme="minorHAnsi"/>
                <w:noProof/>
              </w:rPr>
              <w:t xml:space="preserve">) upon the addition of 4 equiv. of </w:t>
            </w:r>
            <w:r w:rsidRPr="00776770">
              <w:rPr>
                <w:rStyle w:val="Collegamentoipertestuale"/>
                <w:rFonts w:cstheme="minorHAnsi"/>
                <w:iCs/>
                <w:noProof/>
              </w:rPr>
              <w:t>Cu(OTf)</w:t>
            </w:r>
            <w:r w:rsidRPr="00776770">
              <w:rPr>
                <w:rStyle w:val="Collegamentoipertestuale"/>
                <w:rFonts w:cstheme="minorHAnsi"/>
                <w:iCs/>
                <w:noProof/>
                <w:vertAlign w:val="subscript"/>
              </w:rPr>
              <w:t>2</w:t>
            </w:r>
            <w:r w:rsidRPr="00776770">
              <w:rPr>
                <w:rStyle w:val="Collegamentoipertestuale"/>
                <w:rFonts w:cstheme="minorHAnsi"/>
                <w:noProof/>
              </w:rPr>
              <w:t xml:space="preserve"> (red line) or 4 equiv. of CuBr (blue line).</w:t>
            </w:r>
            <w:r w:rsidRPr="00776770">
              <w:rPr>
                <w:noProof/>
                <w:webHidden/>
              </w:rPr>
              <w:tab/>
            </w:r>
            <w:r w:rsidRPr="00776770">
              <w:rPr>
                <w:noProof/>
                <w:webHidden/>
              </w:rPr>
              <w:fldChar w:fldCharType="begin"/>
            </w:r>
            <w:r w:rsidRPr="00776770">
              <w:rPr>
                <w:noProof/>
                <w:webHidden/>
              </w:rPr>
              <w:instrText xml:space="preserve"> PAGEREF _Toc109304701 \h </w:instrText>
            </w:r>
            <w:r w:rsidRPr="00776770">
              <w:rPr>
                <w:noProof/>
                <w:webHidden/>
              </w:rPr>
            </w:r>
            <w:r w:rsidRPr="00776770">
              <w:rPr>
                <w:noProof/>
                <w:webHidden/>
              </w:rPr>
              <w:fldChar w:fldCharType="separate"/>
            </w:r>
            <w:r w:rsidRPr="00776770">
              <w:rPr>
                <w:noProof/>
                <w:webHidden/>
              </w:rPr>
              <w:t>15</w:t>
            </w:r>
            <w:r w:rsidRPr="00776770">
              <w:rPr>
                <w:noProof/>
                <w:webHidden/>
              </w:rPr>
              <w:fldChar w:fldCharType="end"/>
            </w:r>
          </w:hyperlink>
        </w:p>
        <w:p w14:paraId="401429A9" w14:textId="5CF45EEF" w:rsidR="00746971" w:rsidRPr="00776770" w:rsidRDefault="00746971">
          <w:pPr>
            <w:pStyle w:val="Sommario3"/>
            <w:tabs>
              <w:tab w:val="right" w:leader="dot" w:pos="8828"/>
            </w:tabs>
            <w:rPr>
              <w:rFonts w:eastAsiaTheme="minorEastAsia"/>
              <w:noProof/>
            </w:rPr>
          </w:pPr>
          <w:hyperlink w:anchor="_Toc109304702" w:history="1">
            <w:r w:rsidRPr="00776770">
              <w:rPr>
                <w:rStyle w:val="Collegamentoipertestuale"/>
                <w:rFonts w:cstheme="minorHAnsi"/>
                <w:noProof/>
              </w:rPr>
              <w:t>Copper(I) titrations</w:t>
            </w:r>
            <w:r w:rsidRPr="00776770">
              <w:rPr>
                <w:noProof/>
                <w:webHidden/>
              </w:rPr>
              <w:tab/>
            </w:r>
            <w:r w:rsidRPr="00776770">
              <w:rPr>
                <w:noProof/>
                <w:webHidden/>
              </w:rPr>
              <w:fldChar w:fldCharType="begin"/>
            </w:r>
            <w:r w:rsidRPr="00776770">
              <w:rPr>
                <w:noProof/>
                <w:webHidden/>
              </w:rPr>
              <w:instrText xml:space="preserve"> PAGEREF _Toc109304702 \h </w:instrText>
            </w:r>
            <w:r w:rsidRPr="00776770">
              <w:rPr>
                <w:noProof/>
                <w:webHidden/>
              </w:rPr>
            </w:r>
            <w:r w:rsidRPr="00776770">
              <w:rPr>
                <w:noProof/>
                <w:webHidden/>
              </w:rPr>
              <w:fldChar w:fldCharType="separate"/>
            </w:r>
            <w:r w:rsidRPr="00776770">
              <w:rPr>
                <w:noProof/>
                <w:webHidden/>
              </w:rPr>
              <w:t>15</w:t>
            </w:r>
            <w:r w:rsidRPr="00776770">
              <w:rPr>
                <w:noProof/>
                <w:webHidden/>
              </w:rPr>
              <w:fldChar w:fldCharType="end"/>
            </w:r>
          </w:hyperlink>
        </w:p>
        <w:p w14:paraId="608F2198" w14:textId="03E461FD" w:rsidR="00746971" w:rsidRPr="00776770" w:rsidRDefault="00746971">
          <w:pPr>
            <w:pStyle w:val="Sommario3"/>
            <w:tabs>
              <w:tab w:val="right" w:leader="dot" w:pos="8828"/>
            </w:tabs>
            <w:rPr>
              <w:rFonts w:eastAsiaTheme="minorEastAsia"/>
              <w:noProof/>
            </w:rPr>
          </w:pPr>
          <w:hyperlink w:anchor="_Toc109304703" w:history="1">
            <w:r w:rsidRPr="00776770">
              <w:rPr>
                <w:rStyle w:val="Collegamentoipertestuale"/>
                <w:rFonts w:cstheme="minorHAnsi"/>
                <w:noProof/>
              </w:rPr>
              <w:t xml:space="preserve">Table S3. Comparison of experimental and theoretical shift maximum bands for compounds </w:t>
            </w:r>
            <w:r w:rsidRPr="00776770">
              <w:rPr>
                <w:rStyle w:val="Collegamentoipertestuale"/>
                <w:rFonts w:cstheme="minorHAnsi"/>
                <w:b/>
                <w:noProof/>
              </w:rPr>
              <w:t>1</w:t>
            </w:r>
            <w:r w:rsidRPr="00776770">
              <w:rPr>
                <w:rStyle w:val="Collegamentoipertestuale"/>
                <w:rFonts w:cstheme="minorHAnsi"/>
                <w:noProof/>
              </w:rPr>
              <w:t xml:space="preserve"> and </w:t>
            </w:r>
            <w:r w:rsidRPr="00776770">
              <w:rPr>
                <w:rStyle w:val="Collegamentoipertestuale"/>
                <w:rFonts w:cstheme="minorHAnsi"/>
                <w:b/>
                <w:noProof/>
              </w:rPr>
              <w:t>2</w:t>
            </w:r>
            <w:r w:rsidRPr="00776770">
              <w:rPr>
                <w:rStyle w:val="Collegamentoipertestuale"/>
                <w:rFonts w:cstheme="minorHAnsi"/>
                <w:noProof/>
              </w:rPr>
              <w:t xml:space="preserve"> upon the addition of Cu(I).</w:t>
            </w:r>
            <w:r w:rsidRPr="00776770">
              <w:rPr>
                <w:noProof/>
                <w:webHidden/>
              </w:rPr>
              <w:tab/>
            </w:r>
            <w:r w:rsidRPr="00776770">
              <w:rPr>
                <w:noProof/>
                <w:webHidden/>
              </w:rPr>
              <w:fldChar w:fldCharType="begin"/>
            </w:r>
            <w:r w:rsidRPr="00776770">
              <w:rPr>
                <w:noProof/>
                <w:webHidden/>
              </w:rPr>
              <w:instrText xml:space="preserve"> PAGEREF _Toc109304703 \h </w:instrText>
            </w:r>
            <w:r w:rsidRPr="00776770">
              <w:rPr>
                <w:noProof/>
                <w:webHidden/>
              </w:rPr>
            </w:r>
            <w:r w:rsidRPr="00776770">
              <w:rPr>
                <w:noProof/>
                <w:webHidden/>
              </w:rPr>
              <w:fldChar w:fldCharType="separate"/>
            </w:r>
            <w:r w:rsidRPr="00776770">
              <w:rPr>
                <w:noProof/>
                <w:webHidden/>
              </w:rPr>
              <w:t>15</w:t>
            </w:r>
            <w:r w:rsidRPr="00776770">
              <w:rPr>
                <w:noProof/>
                <w:webHidden/>
              </w:rPr>
              <w:fldChar w:fldCharType="end"/>
            </w:r>
          </w:hyperlink>
        </w:p>
        <w:p w14:paraId="6E089EF4" w14:textId="2F3CCEE5" w:rsidR="00746971" w:rsidRPr="00776770" w:rsidRDefault="00746971">
          <w:pPr>
            <w:pStyle w:val="Sommario2"/>
            <w:tabs>
              <w:tab w:val="right" w:leader="dot" w:pos="8828"/>
            </w:tabs>
            <w:rPr>
              <w:rFonts w:eastAsiaTheme="minorEastAsia"/>
              <w:noProof/>
            </w:rPr>
          </w:pPr>
          <w:hyperlink w:anchor="_Toc109304704" w:history="1">
            <w:r w:rsidRPr="00776770">
              <w:rPr>
                <w:rStyle w:val="Collegamentoipertestuale"/>
                <w:rFonts w:cstheme="minorHAnsi"/>
                <w:noProof/>
              </w:rPr>
              <w:t>Synthetic Cathinones detection</w:t>
            </w:r>
            <w:r w:rsidRPr="00776770">
              <w:rPr>
                <w:noProof/>
                <w:webHidden/>
              </w:rPr>
              <w:tab/>
            </w:r>
            <w:r w:rsidRPr="00776770">
              <w:rPr>
                <w:noProof/>
                <w:webHidden/>
              </w:rPr>
              <w:fldChar w:fldCharType="begin"/>
            </w:r>
            <w:r w:rsidRPr="00776770">
              <w:rPr>
                <w:noProof/>
                <w:webHidden/>
              </w:rPr>
              <w:instrText xml:space="preserve"> PAGEREF _Toc109304704 \h </w:instrText>
            </w:r>
            <w:r w:rsidRPr="00776770">
              <w:rPr>
                <w:noProof/>
                <w:webHidden/>
              </w:rPr>
            </w:r>
            <w:r w:rsidRPr="00776770">
              <w:rPr>
                <w:noProof/>
                <w:webHidden/>
              </w:rPr>
              <w:fldChar w:fldCharType="separate"/>
            </w:r>
            <w:r w:rsidRPr="00776770">
              <w:rPr>
                <w:noProof/>
                <w:webHidden/>
              </w:rPr>
              <w:t>16</w:t>
            </w:r>
            <w:r w:rsidRPr="00776770">
              <w:rPr>
                <w:noProof/>
                <w:webHidden/>
              </w:rPr>
              <w:fldChar w:fldCharType="end"/>
            </w:r>
          </w:hyperlink>
        </w:p>
        <w:p w14:paraId="5BC6F591" w14:textId="0ED2CC8E" w:rsidR="00746971" w:rsidRPr="00776770" w:rsidRDefault="00746971">
          <w:pPr>
            <w:pStyle w:val="Sommario3"/>
            <w:tabs>
              <w:tab w:val="right" w:leader="dot" w:pos="8828"/>
            </w:tabs>
            <w:rPr>
              <w:rFonts w:eastAsiaTheme="minorEastAsia"/>
              <w:noProof/>
            </w:rPr>
          </w:pPr>
          <w:hyperlink w:anchor="_Toc109304705" w:history="1">
            <w:r w:rsidRPr="00776770">
              <w:rPr>
                <w:rStyle w:val="Collegamentoipertestuale"/>
                <w:rFonts w:cstheme="minorHAnsi"/>
                <w:noProof/>
              </w:rPr>
              <w:t>Ephedrone titration</w:t>
            </w:r>
            <w:r w:rsidRPr="00776770">
              <w:rPr>
                <w:noProof/>
                <w:webHidden/>
              </w:rPr>
              <w:tab/>
            </w:r>
            <w:r w:rsidRPr="00776770">
              <w:rPr>
                <w:noProof/>
                <w:webHidden/>
              </w:rPr>
              <w:fldChar w:fldCharType="begin"/>
            </w:r>
            <w:r w:rsidRPr="00776770">
              <w:rPr>
                <w:noProof/>
                <w:webHidden/>
              </w:rPr>
              <w:instrText xml:space="preserve"> PAGEREF _Toc109304705 \h </w:instrText>
            </w:r>
            <w:r w:rsidRPr="00776770">
              <w:rPr>
                <w:noProof/>
                <w:webHidden/>
              </w:rPr>
            </w:r>
            <w:r w:rsidRPr="00776770">
              <w:rPr>
                <w:noProof/>
                <w:webHidden/>
              </w:rPr>
              <w:fldChar w:fldCharType="separate"/>
            </w:r>
            <w:r w:rsidRPr="00776770">
              <w:rPr>
                <w:noProof/>
                <w:webHidden/>
              </w:rPr>
              <w:t>16</w:t>
            </w:r>
            <w:r w:rsidRPr="00776770">
              <w:rPr>
                <w:noProof/>
                <w:webHidden/>
              </w:rPr>
              <w:fldChar w:fldCharType="end"/>
            </w:r>
          </w:hyperlink>
        </w:p>
        <w:p w14:paraId="7AC7B07C" w14:textId="40A56242" w:rsidR="00746971" w:rsidRPr="00776770" w:rsidRDefault="00746971">
          <w:pPr>
            <w:pStyle w:val="Sommario3"/>
            <w:tabs>
              <w:tab w:val="right" w:leader="dot" w:pos="8828"/>
            </w:tabs>
            <w:rPr>
              <w:rFonts w:eastAsiaTheme="minorEastAsia"/>
              <w:noProof/>
            </w:rPr>
          </w:pPr>
          <w:hyperlink w:anchor="_Toc109304706" w:history="1">
            <w:r w:rsidRPr="00776770">
              <w:rPr>
                <w:rStyle w:val="Collegamentoipertestuale"/>
                <w:rFonts w:cstheme="minorHAnsi"/>
                <w:noProof/>
              </w:rPr>
              <w:t xml:space="preserve">Figure S22. A) Absorption changes observed for probe </w:t>
            </w:r>
            <w:r w:rsidRPr="00776770">
              <w:rPr>
                <w:rStyle w:val="Collegamentoipertestuale"/>
                <w:rFonts w:cstheme="minorHAnsi"/>
                <w:b/>
                <w:noProof/>
              </w:rPr>
              <w:t>1</w:t>
            </w:r>
            <w:r w:rsidRPr="00776770">
              <w:rPr>
                <w:rStyle w:val="Collegamentoipertestuale"/>
                <w:rFonts w:cstheme="minorHAnsi"/>
                <w:noProof/>
              </w:rPr>
              <w:t xml:space="preserve"> (10 μM in DMSO:H</w:t>
            </w:r>
            <w:r w:rsidRPr="00776770">
              <w:rPr>
                <w:rStyle w:val="Collegamentoipertestuale"/>
                <w:rFonts w:cstheme="minorHAnsi"/>
                <w:noProof/>
                <w:vertAlign w:val="subscript"/>
              </w:rPr>
              <w:t>2</w:t>
            </w:r>
            <w:r w:rsidRPr="00776770">
              <w:rPr>
                <w:rStyle w:val="Collegamentoipertestuale"/>
                <w:rFonts w:cstheme="minorHAnsi"/>
                <w:noProof/>
              </w:rPr>
              <w:t>O 96:4, 4 equiv. of Cu(OTf)</w:t>
            </w:r>
            <w:r w:rsidRPr="00776770">
              <w:rPr>
                <w:rStyle w:val="Collegamentoipertestuale"/>
                <w:rFonts w:cstheme="minorHAnsi"/>
                <w:noProof/>
                <w:vertAlign w:val="subscript"/>
              </w:rPr>
              <w:t>2</w:t>
            </w:r>
            <w:r w:rsidRPr="00776770">
              <w:rPr>
                <w:rStyle w:val="Collegamentoipertestuale"/>
                <w:rFonts w:cstheme="minorHAnsi"/>
                <w:noProof/>
              </w:rPr>
              <w:t xml:space="preserve">) with increasing amounts of ephedrone (0 – 6.5 equiv.). B) Changes in absorbance at 582 nm for probe </w:t>
            </w:r>
            <w:r w:rsidRPr="00776770">
              <w:rPr>
                <w:rStyle w:val="Collegamentoipertestuale"/>
                <w:rFonts w:cstheme="minorHAnsi"/>
                <w:b/>
                <w:noProof/>
              </w:rPr>
              <w:t>1</w:t>
            </w:r>
            <w:r w:rsidRPr="00776770">
              <w:rPr>
                <w:rStyle w:val="Collegamentoipertestuale"/>
                <w:rFonts w:cstheme="minorHAnsi"/>
                <w:noProof/>
              </w:rPr>
              <w:t xml:space="preserve"> (10 μM in DMSO:H</w:t>
            </w:r>
            <w:r w:rsidRPr="00776770">
              <w:rPr>
                <w:rStyle w:val="Collegamentoipertestuale"/>
                <w:rFonts w:cstheme="minorHAnsi"/>
                <w:noProof/>
                <w:vertAlign w:val="subscript"/>
              </w:rPr>
              <w:t>2</w:t>
            </w:r>
            <w:r w:rsidRPr="00776770">
              <w:rPr>
                <w:rStyle w:val="Collegamentoipertestuale"/>
                <w:rFonts w:cstheme="minorHAnsi"/>
                <w:noProof/>
              </w:rPr>
              <w:t>O 96:4, 4 equiv. of Cu(OTf)</w:t>
            </w:r>
            <w:r w:rsidRPr="00776770">
              <w:rPr>
                <w:rStyle w:val="Collegamentoipertestuale"/>
                <w:rFonts w:cstheme="minorHAnsi"/>
                <w:noProof/>
                <w:vertAlign w:val="subscript"/>
              </w:rPr>
              <w:t>2</w:t>
            </w:r>
            <w:r w:rsidRPr="00776770">
              <w:rPr>
                <w:rStyle w:val="Collegamentoipertestuale"/>
                <w:rFonts w:cstheme="minorHAnsi"/>
                <w:noProof/>
              </w:rPr>
              <w:t>), upon the addition of increasing amounts of ephedrone (0 – 6.5 equiv.) and its linear regression.</w:t>
            </w:r>
            <w:r w:rsidRPr="00776770">
              <w:rPr>
                <w:noProof/>
                <w:webHidden/>
              </w:rPr>
              <w:tab/>
            </w:r>
            <w:r w:rsidRPr="00776770">
              <w:rPr>
                <w:noProof/>
                <w:webHidden/>
              </w:rPr>
              <w:fldChar w:fldCharType="begin"/>
            </w:r>
            <w:r w:rsidRPr="00776770">
              <w:rPr>
                <w:noProof/>
                <w:webHidden/>
              </w:rPr>
              <w:instrText xml:space="preserve"> PAGEREF _Toc109304706 \h </w:instrText>
            </w:r>
            <w:r w:rsidRPr="00776770">
              <w:rPr>
                <w:noProof/>
                <w:webHidden/>
              </w:rPr>
            </w:r>
            <w:r w:rsidRPr="00776770">
              <w:rPr>
                <w:noProof/>
                <w:webHidden/>
              </w:rPr>
              <w:fldChar w:fldCharType="separate"/>
            </w:r>
            <w:r w:rsidRPr="00776770">
              <w:rPr>
                <w:noProof/>
                <w:webHidden/>
              </w:rPr>
              <w:t>16</w:t>
            </w:r>
            <w:r w:rsidRPr="00776770">
              <w:rPr>
                <w:noProof/>
                <w:webHidden/>
              </w:rPr>
              <w:fldChar w:fldCharType="end"/>
            </w:r>
          </w:hyperlink>
        </w:p>
        <w:p w14:paraId="59CA8C11" w14:textId="4F1E2AC7" w:rsidR="00746971" w:rsidRPr="00776770" w:rsidRDefault="00746971">
          <w:pPr>
            <w:pStyle w:val="Sommario3"/>
            <w:tabs>
              <w:tab w:val="right" w:leader="dot" w:pos="8828"/>
            </w:tabs>
            <w:rPr>
              <w:rFonts w:eastAsiaTheme="minorEastAsia"/>
              <w:noProof/>
            </w:rPr>
          </w:pPr>
          <w:hyperlink w:anchor="_Toc109304707" w:history="1">
            <w:r w:rsidRPr="00776770">
              <w:rPr>
                <w:rStyle w:val="Collegamentoipertestuale"/>
                <w:rFonts w:cstheme="minorHAnsi"/>
                <w:noProof/>
              </w:rPr>
              <w:t>Interferents measurements (SCs)</w:t>
            </w:r>
            <w:r w:rsidRPr="00776770">
              <w:rPr>
                <w:noProof/>
                <w:webHidden/>
              </w:rPr>
              <w:tab/>
            </w:r>
            <w:r w:rsidRPr="00776770">
              <w:rPr>
                <w:noProof/>
                <w:webHidden/>
              </w:rPr>
              <w:fldChar w:fldCharType="begin"/>
            </w:r>
            <w:r w:rsidRPr="00776770">
              <w:rPr>
                <w:noProof/>
                <w:webHidden/>
              </w:rPr>
              <w:instrText xml:space="preserve"> PAGEREF _Toc109304707 \h </w:instrText>
            </w:r>
            <w:r w:rsidRPr="00776770">
              <w:rPr>
                <w:noProof/>
                <w:webHidden/>
              </w:rPr>
            </w:r>
            <w:r w:rsidRPr="00776770">
              <w:rPr>
                <w:noProof/>
                <w:webHidden/>
              </w:rPr>
              <w:fldChar w:fldCharType="separate"/>
            </w:r>
            <w:r w:rsidRPr="00776770">
              <w:rPr>
                <w:noProof/>
                <w:webHidden/>
              </w:rPr>
              <w:t>16</w:t>
            </w:r>
            <w:r w:rsidRPr="00776770">
              <w:rPr>
                <w:noProof/>
                <w:webHidden/>
              </w:rPr>
              <w:fldChar w:fldCharType="end"/>
            </w:r>
          </w:hyperlink>
        </w:p>
        <w:p w14:paraId="4A6C4E4D" w14:textId="31C3C8D0" w:rsidR="00746971" w:rsidRPr="00776770" w:rsidRDefault="00746971">
          <w:pPr>
            <w:pStyle w:val="Sommario3"/>
            <w:tabs>
              <w:tab w:val="right" w:leader="dot" w:pos="8828"/>
            </w:tabs>
            <w:rPr>
              <w:rFonts w:eastAsiaTheme="minorEastAsia"/>
              <w:noProof/>
            </w:rPr>
          </w:pPr>
          <w:hyperlink w:anchor="_Toc109304708" w:history="1">
            <w:r w:rsidRPr="00776770">
              <w:rPr>
                <w:rStyle w:val="Collegamentoipertestuale"/>
                <w:rFonts w:cstheme="minorHAnsi"/>
                <w:noProof/>
              </w:rPr>
              <w:t xml:space="preserve">Figure S23. Absorption changes for probe </w:t>
            </w:r>
            <w:r w:rsidRPr="00776770">
              <w:rPr>
                <w:rStyle w:val="Collegamentoipertestuale"/>
                <w:rFonts w:cstheme="minorHAnsi"/>
                <w:b/>
                <w:noProof/>
              </w:rPr>
              <w:t xml:space="preserve">1 </w:t>
            </w:r>
            <w:r w:rsidRPr="00776770">
              <w:rPr>
                <w:rStyle w:val="Collegamentoipertestuale"/>
                <w:rFonts w:cstheme="minorHAnsi"/>
                <w:noProof/>
              </w:rPr>
              <w:t>at 582 nm</w:t>
            </w:r>
            <w:r w:rsidRPr="00776770">
              <w:rPr>
                <w:rStyle w:val="Collegamentoipertestuale"/>
                <w:rFonts w:cstheme="minorHAnsi"/>
                <w:b/>
                <w:noProof/>
              </w:rPr>
              <w:t xml:space="preserve"> </w:t>
            </w:r>
            <w:r w:rsidRPr="00776770">
              <w:rPr>
                <w:rStyle w:val="Collegamentoipertestuale"/>
                <w:rFonts w:cstheme="minorHAnsi"/>
                <w:noProof/>
              </w:rPr>
              <w:t>(10 μM in DMSO:H</w:t>
            </w:r>
            <w:r w:rsidRPr="00776770">
              <w:rPr>
                <w:rStyle w:val="Collegamentoipertestuale"/>
                <w:rFonts w:cstheme="minorHAnsi"/>
                <w:noProof/>
                <w:vertAlign w:val="subscript"/>
              </w:rPr>
              <w:t>2</w:t>
            </w:r>
            <w:r w:rsidRPr="00776770">
              <w:rPr>
                <w:rStyle w:val="Collegamentoipertestuale"/>
                <w:rFonts w:cstheme="minorHAnsi"/>
                <w:noProof/>
              </w:rPr>
              <w:t>O 96:4, 4 equiv. of Cu(OTf)</w:t>
            </w:r>
            <w:r w:rsidRPr="00776770">
              <w:rPr>
                <w:rStyle w:val="Collegamentoipertestuale"/>
                <w:rFonts w:cstheme="minorHAnsi"/>
                <w:noProof/>
                <w:vertAlign w:val="subscript"/>
              </w:rPr>
              <w:t>2</w:t>
            </w:r>
            <w:r w:rsidRPr="00776770">
              <w:rPr>
                <w:rStyle w:val="Collegamentoipertestuale"/>
                <w:rFonts w:cstheme="minorHAnsi"/>
                <w:noProof/>
              </w:rPr>
              <w:t>, λ</w:t>
            </w:r>
            <w:r w:rsidRPr="00776770">
              <w:rPr>
                <w:rStyle w:val="Collegamentoipertestuale"/>
                <w:rFonts w:cstheme="minorHAnsi"/>
                <w:noProof/>
                <w:vertAlign w:val="subscript"/>
              </w:rPr>
              <w:t>ex</w:t>
            </w:r>
            <w:r w:rsidRPr="00776770">
              <w:rPr>
                <w:rStyle w:val="Collegamentoipertestuale"/>
                <w:rFonts w:cstheme="minorHAnsi"/>
                <w:noProof/>
              </w:rPr>
              <w:t xml:space="preserve"> = 500 nm) upon the addition of 2 equiv. of SCs.</w:t>
            </w:r>
            <w:r w:rsidRPr="00776770">
              <w:rPr>
                <w:noProof/>
                <w:webHidden/>
              </w:rPr>
              <w:tab/>
            </w:r>
            <w:r w:rsidRPr="00776770">
              <w:rPr>
                <w:noProof/>
                <w:webHidden/>
              </w:rPr>
              <w:fldChar w:fldCharType="begin"/>
            </w:r>
            <w:r w:rsidRPr="00776770">
              <w:rPr>
                <w:noProof/>
                <w:webHidden/>
              </w:rPr>
              <w:instrText xml:space="preserve"> PAGEREF _Toc109304708 \h </w:instrText>
            </w:r>
            <w:r w:rsidRPr="00776770">
              <w:rPr>
                <w:noProof/>
                <w:webHidden/>
              </w:rPr>
            </w:r>
            <w:r w:rsidRPr="00776770">
              <w:rPr>
                <w:noProof/>
                <w:webHidden/>
              </w:rPr>
              <w:fldChar w:fldCharType="separate"/>
            </w:r>
            <w:r w:rsidRPr="00776770">
              <w:rPr>
                <w:noProof/>
                <w:webHidden/>
              </w:rPr>
              <w:t>16</w:t>
            </w:r>
            <w:r w:rsidRPr="00776770">
              <w:rPr>
                <w:noProof/>
                <w:webHidden/>
              </w:rPr>
              <w:fldChar w:fldCharType="end"/>
            </w:r>
          </w:hyperlink>
        </w:p>
        <w:p w14:paraId="3804CFEB" w14:textId="4E8D4BD0" w:rsidR="00746971" w:rsidRPr="00776770" w:rsidRDefault="00746971">
          <w:pPr>
            <w:pStyle w:val="Sommario3"/>
            <w:tabs>
              <w:tab w:val="right" w:leader="dot" w:pos="8828"/>
            </w:tabs>
            <w:rPr>
              <w:rFonts w:eastAsiaTheme="minorEastAsia"/>
              <w:noProof/>
            </w:rPr>
          </w:pPr>
          <w:hyperlink w:anchor="_Toc109304709" w:history="1">
            <w:r w:rsidRPr="00776770">
              <w:rPr>
                <w:rStyle w:val="Collegamentoipertestuale"/>
                <w:rFonts w:cstheme="minorHAnsi"/>
                <w:noProof/>
              </w:rPr>
              <w:t>Figure S24. Absorption changes observed at 582 nm</w:t>
            </w:r>
            <w:r w:rsidRPr="00776770">
              <w:rPr>
                <w:rStyle w:val="Collegamentoipertestuale"/>
                <w:rFonts w:cstheme="minorHAnsi"/>
                <w:b/>
                <w:noProof/>
              </w:rPr>
              <w:t xml:space="preserve"> </w:t>
            </w:r>
            <w:r w:rsidRPr="00776770">
              <w:rPr>
                <w:rStyle w:val="Collegamentoipertestuale"/>
                <w:rFonts w:cstheme="minorHAnsi"/>
                <w:noProof/>
              </w:rPr>
              <w:t>(A)</w:t>
            </w:r>
            <w:r w:rsidRPr="00776770">
              <w:rPr>
                <w:rStyle w:val="Collegamentoipertestuale"/>
                <w:rFonts w:cstheme="minorHAnsi"/>
                <w:b/>
                <w:noProof/>
              </w:rPr>
              <w:t xml:space="preserve"> </w:t>
            </w:r>
            <w:r w:rsidRPr="00776770">
              <w:rPr>
                <w:rStyle w:val="Collegamentoipertestuale"/>
                <w:rFonts w:cstheme="minorHAnsi"/>
                <w:noProof/>
              </w:rPr>
              <w:t xml:space="preserve">and emission changes registered at 621 nm (B) for probe </w:t>
            </w:r>
            <w:r w:rsidRPr="00776770">
              <w:rPr>
                <w:rStyle w:val="Collegamentoipertestuale"/>
                <w:rFonts w:cstheme="minorHAnsi"/>
                <w:b/>
                <w:noProof/>
              </w:rPr>
              <w:t xml:space="preserve">1 </w:t>
            </w:r>
            <w:r w:rsidRPr="00776770">
              <w:rPr>
                <w:rStyle w:val="Collegamentoipertestuale"/>
                <w:rFonts w:cstheme="minorHAnsi"/>
                <w:noProof/>
              </w:rPr>
              <w:t>(10 μM in DMSO:H</w:t>
            </w:r>
            <w:r w:rsidRPr="00776770">
              <w:rPr>
                <w:rStyle w:val="Collegamentoipertestuale"/>
                <w:rFonts w:cstheme="minorHAnsi"/>
                <w:noProof/>
                <w:vertAlign w:val="subscript"/>
              </w:rPr>
              <w:t>2</w:t>
            </w:r>
            <w:r w:rsidRPr="00776770">
              <w:rPr>
                <w:rStyle w:val="Collegamentoipertestuale"/>
                <w:rFonts w:cstheme="minorHAnsi"/>
                <w:noProof/>
              </w:rPr>
              <w:t>O 96:4, 4 equiv. of Cu(OTf)</w:t>
            </w:r>
            <w:r w:rsidRPr="00776770">
              <w:rPr>
                <w:rStyle w:val="Collegamentoipertestuale"/>
                <w:rFonts w:cstheme="minorHAnsi"/>
                <w:noProof/>
                <w:vertAlign w:val="subscript"/>
              </w:rPr>
              <w:t>2</w:t>
            </w:r>
            <w:r w:rsidRPr="00776770">
              <w:rPr>
                <w:rStyle w:val="Collegamentoipertestuale"/>
                <w:rFonts w:cstheme="minorHAnsi"/>
                <w:noProof/>
              </w:rPr>
              <w:t>, λ</w:t>
            </w:r>
            <w:r w:rsidRPr="00776770">
              <w:rPr>
                <w:rStyle w:val="Collegamentoipertestuale"/>
                <w:rFonts w:cstheme="minorHAnsi"/>
                <w:noProof/>
                <w:vertAlign w:val="subscript"/>
              </w:rPr>
              <w:t>ex</w:t>
            </w:r>
            <w:r w:rsidRPr="00776770">
              <w:rPr>
                <w:rStyle w:val="Collegamentoipertestuale"/>
                <w:rFonts w:cstheme="minorHAnsi"/>
                <w:noProof/>
              </w:rPr>
              <w:t xml:space="preserve"> = 500 nm) upon the addition of 1 equiv. of ephedrone and NaGHB.</w:t>
            </w:r>
            <w:r w:rsidRPr="00776770">
              <w:rPr>
                <w:noProof/>
                <w:webHidden/>
              </w:rPr>
              <w:tab/>
            </w:r>
            <w:r w:rsidRPr="00776770">
              <w:rPr>
                <w:noProof/>
                <w:webHidden/>
              </w:rPr>
              <w:fldChar w:fldCharType="begin"/>
            </w:r>
            <w:r w:rsidRPr="00776770">
              <w:rPr>
                <w:noProof/>
                <w:webHidden/>
              </w:rPr>
              <w:instrText xml:space="preserve"> PAGEREF _Toc109304709 \h </w:instrText>
            </w:r>
            <w:r w:rsidRPr="00776770">
              <w:rPr>
                <w:noProof/>
                <w:webHidden/>
              </w:rPr>
            </w:r>
            <w:r w:rsidRPr="00776770">
              <w:rPr>
                <w:noProof/>
                <w:webHidden/>
              </w:rPr>
              <w:fldChar w:fldCharType="separate"/>
            </w:r>
            <w:r w:rsidRPr="00776770">
              <w:rPr>
                <w:noProof/>
                <w:webHidden/>
              </w:rPr>
              <w:t>17</w:t>
            </w:r>
            <w:r w:rsidRPr="00776770">
              <w:rPr>
                <w:noProof/>
                <w:webHidden/>
              </w:rPr>
              <w:fldChar w:fldCharType="end"/>
            </w:r>
          </w:hyperlink>
        </w:p>
        <w:p w14:paraId="2BA92C16" w14:textId="37DB9BE2" w:rsidR="00746971" w:rsidRPr="00776770" w:rsidRDefault="00746971">
          <w:pPr>
            <w:pStyle w:val="Sommario3"/>
            <w:tabs>
              <w:tab w:val="right" w:leader="dot" w:pos="8828"/>
            </w:tabs>
            <w:rPr>
              <w:rFonts w:eastAsiaTheme="minorEastAsia"/>
              <w:noProof/>
            </w:rPr>
          </w:pPr>
          <w:hyperlink w:anchor="_Toc109304710" w:history="1">
            <w:r w:rsidRPr="00776770">
              <w:rPr>
                <w:rStyle w:val="Collegamentoipertestuale"/>
                <w:rFonts w:cstheme="minorHAnsi"/>
                <w:noProof/>
              </w:rPr>
              <w:t xml:space="preserve">Figure S25. UV-Visible spectra changes for probe </w:t>
            </w:r>
            <w:r w:rsidRPr="00776770">
              <w:rPr>
                <w:rStyle w:val="Collegamentoipertestuale"/>
                <w:rFonts w:cstheme="minorHAnsi"/>
                <w:b/>
                <w:noProof/>
              </w:rPr>
              <w:t xml:space="preserve">1 </w:t>
            </w:r>
            <w:r w:rsidRPr="00776770">
              <w:rPr>
                <w:rStyle w:val="Collegamentoipertestuale"/>
                <w:rFonts w:cstheme="minorHAnsi"/>
                <w:noProof/>
              </w:rPr>
              <w:t>at 582 nm</w:t>
            </w:r>
            <w:r w:rsidRPr="00776770">
              <w:rPr>
                <w:rStyle w:val="Collegamentoipertestuale"/>
                <w:rFonts w:cstheme="minorHAnsi"/>
                <w:b/>
                <w:noProof/>
              </w:rPr>
              <w:t xml:space="preserve"> </w:t>
            </w:r>
            <w:r w:rsidRPr="00776770">
              <w:rPr>
                <w:rStyle w:val="Collegamentoipertestuale"/>
                <w:rFonts w:cstheme="minorHAnsi"/>
                <w:noProof/>
              </w:rPr>
              <w:t>(10 μM in DMSO:H</w:t>
            </w:r>
            <w:r w:rsidRPr="00776770">
              <w:rPr>
                <w:rStyle w:val="Collegamentoipertestuale"/>
                <w:rFonts w:cstheme="minorHAnsi"/>
                <w:noProof/>
                <w:vertAlign w:val="subscript"/>
              </w:rPr>
              <w:t>2</w:t>
            </w:r>
            <w:r w:rsidRPr="00776770">
              <w:rPr>
                <w:rStyle w:val="Collegamentoipertestuale"/>
                <w:rFonts w:cstheme="minorHAnsi"/>
                <w:noProof/>
              </w:rPr>
              <w:t>O 96:4, 4 equiv. of Cu(OTf)</w:t>
            </w:r>
            <w:r w:rsidRPr="00776770">
              <w:rPr>
                <w:rStyle w:val="Collegamentoipertestuale"/>
                <w:rFonts w:cstheme="minorHAnsi"/>
                <w:noProof/>
                <w:vertAlign w:val="subscript"/>
              </w:rPr>
              <w:t>2</w:t>
            </w:r>
            <w:r w:rsidRPr="00776770">
              <w:rPr>
                <w:rStyle w:val="Collegamentoipertestuale"/>
                <w:rFonts w:cstheme="minorHAnsi"/>
                <w:noProof/>
              </w:rPr>
              <w:t>, λ</w:t>
            </w:r>
            <w:r w:rsidRPr="00776770">
              <w:rPr>
                <w:rStyle w:val="Collegamentoipertestuale"/>
                <w:rFonts w:cstheme="minorHAnsi"/>
                <w:noProof/>
                <w:vertAlign w:val="subscript"/>
              </w:rPr>
              <w:t>ex</w:t>
            </w:r>
            <w:r w:rsidRPr="00776770">
              <w:rPr>
                <w:rStyle w:val="Collegamentoipertestuale"/>
                <w:rFonts w:cstheme="minorHAnsi"/>
                <w:noProof/>
              </w:rPr>
              <w:t xml:space="preserve"> = 500 nm) upon the addition of 1 equiv. of other abuse drugs.</w:t>
            </w:r>
            <w:r w:rsidRPr="00776770">
              <w:rPr>
                <w:noProof/>
                <w:webHidden/>
              </w:rPr>
              <w:tab/>
            </w:r>
            <w:r w:rsidRPr="00776770">
              <w:rPr>
                <w:noProof/>
                <w:webHidden/>
              </w:rPr>
              <w:fldChar w:fldCharType="begin"/>
            </w:r>
            <w:r w:rsidRPr="00776770">
              <w:rPr>
                <w:noProof/>
                <w:webHidden/>
              </w:rPr>
              <w:instrText xml:space="preserve"> PAGEREF _Toc109304710 \h </w:instrText>
            </w:r>
            <w:r w:rsidRPr="00776770">
              <w:rPr>
                <w:noProof/>
                <w:webHidden/>
              </w:rPr>
            </w:r>
            <w:r w:rsidRPr="00776770">
              <w:rPr>
                <w:noProof/>
                <w:webHidden/>
              </w:rPr>
              <w:fldChar w:fldCharType="separate"/>
            </w:r>
            <w:r w:rsidRPr="00776770">
              <w:rPr>
                <w:noProof/>
                <w:webHidden/>
              </w:rPr>
              <w:t>17</w:t>
            </w:r>
            <w:r w:rsidRPr="00776770">
              <w:rPr>
                <w:noProof/>
                <w:webHidden/>
              </w:rPr>
              <w:fldChar w:fldCharType="end"/>
            </w:r>
          </w:hyperlink>
        </w:p>
        <w:p w14:paraId="140D06EF" w14:textId="470091DC" w:rsidR="00746971" w:rsidRPr="00776770" w:rsidRDefault="00746971">
          <w:pPr>
            <w:pStyle w:val="Sommario1"/>
            <w:tabs>
              <w:tab w:val="right" w:leader="dot" w:pos="8828"/>
            </w:tabs>
            <w:rPr>
              <w:rFonts w:eastAsiaTheme="minorEastAsia"/>
              <w:noProof/>
            </w:rPr>
          </w:pPr>
          <w:hyperlink w:anchor="_Toc109304711" w:history="1">
            <w:r w:rsidRPr="00776770">
              <w:rPr>
                <w:rStyle w:val="Collegamentoipertestuale"/>
                <w:rFonts w:cstheme="minorHAnsi"/>
                <w:noProof/>
              </w:rPr>
              <w:t>Theoretical calculations</w:t>
            </w:r>
            <w:r w:rsidRPr="00776770">
              <w:rPr>
                <w:noProof/>
                <w:webHidden/>
              </w:rPr>
              <w:tab/>
            </w:r>
            <w:r w:rsidRPr="00776770">
              <w:rPr>
                <w:noProof/>
                <w:webHidden/>
              </w:rPr>
              <w:fldChar w:fldCharType="begin"/>
            </w:r>
            <w:r w:rsidRPr="00776770">
              <w:rPr>
                <w:noProof/>
                <w:webHidden/>
              </w:rPr>
              <w:instrText xml:space="preserve"> PAGEREF _Toc109304711 \h </w:instrText>
            </w:r>
            <w:r w:rsidRPr="00776770">
              <w:rPr>
                <w:noProof/>
                <w:webHidden/>
              </w:rPr>
            </w:r>
            <w:r w:rsidRPr="00776770">
              <w:rPr>
                <w:noProof/>
                <w:webHidden/>
              </w:rPr>
              <w:fldChar w:fldCharType="separate"/>
            </w:r>
            <w:r w:rsidRPr="00776770">
              <w:rPr>
                <w:noProof/>
                <w:webHidden/>
              </w:rPr>
              <w:t>18</w:t>
            </w:r>
            <w:r w:rsidRPr="00776770">
              <w:rPr>
                <w:noProof/>
                <w:webHidden/>
              </w:rPr>
              <w:fldChar w:fldCharType="end"/>
            </w:r>
          </w:hyperlink>
        </w:p>
        <w:p w14:paraId="52CFC87A" w14:textId="2244DF24" w:rsidR="00746971" w:rsidRPr="00776770" w:rsidRDefault="00746971">
          <w:pPr>
            <w:pStyle w:val="Sommario2"/>
            <w:tabs>
              <w:tab w:val="right" w:leader="dot" w:pos="8828"/>
            </w:tabs>
            <w:rPr>
              <w:rFonts w:eastAsiaTheme="minorEastAsia"/>
              <w:noProof/>
            </w:rPr>
          </w:pPr>
          <w:hyperlink w:anchor="_Toc109304712" w:history="1">
            <w:r w:rsidRPr="00776770">
              <w:rPr>
                <w:rStyle w:val="Collegamentoipertestuale"/>
                <w:rFonts w:cstheme="minorHAnsi"/>
                <w:noProof/>
              </w:rPr>
              <w:t>Computational methods</w:t>
            </w:r>
            <w:r w:rsidRPr="00776770">
              <w:rPr>
                <w:noProof/>
                <w:webHidden/>
              </w:rPr>
              <w:tab/>
            </w:r>
            <w:r w:rsidRPr="00776770">
              <w:rPr>
                <w:noProof/>
                <w:webHidden/>
              </w:rPr>
              <w:fldChar w:fldCharType="begin"/>
            </w:r>
            <w:r w:rsidRPr="00776770">
              <w:rPr>
                <w:noProof/>
                <w:webHidden/>
              </w:rPr>
              <w:instrText xml:space="preserve"> PAGEREF _Toc109304712 \h </w:instrText>
            </w:r>
            <w:r w:rsidRPr="00776770">
              <w:rPr>
                <w:noProof/>
                <w:webHidden/>
              </w:rPr>
            </w:r>
            <w:r w:rsidRPr="00776770">
              <w:rPr>
                <w:noProof/>
                <w:webHidden/>
              </w:rPr>
              <w:fldChar w:fldCharType="separate"/>
            </w:r>
            <w:r w:rsidRPr="00776770">
              <w:rPr>
                <w:noProof/>
                <w:webHidden/>
              </w:rPr>
              <w:t>18</w:t>
            </w:r>
            <w:r w:rsidRPr="00776770">
              <w:rPr>
                <w:noProof/>
                <w:webHidden/>
              </w:rPr>
              <w:fldChar w:fldCharType="end"/>
            </w:r>
          </w:hyperlink>
        </w:p>
        <w:p w14:paraId="084ADF5E" w14:textId="0855E0A9" w:rsidR="00746971" w:rsidRPr="00776770" w:rsidRDefault="00746971">
          <w:pPr>
            <w:pStyle w:val="Sommario3"/>
            <w:tabs>
              <w:tab w:val="right" w:leader="dot" w:pos="8828"/>
            </w:tabs>
            <w:rPr>
              <w:rFonts w:eastAsiaTheme="minorEastAsia"/>
              <w:noProof/>
            </w:rPr>
          </w:pPr>
          <w:hyperlink w:anchor="_Toc109304713" w:history="1">
            <w:r w:rsidRPr="00776770">
              <w:rPr>
                <w:rStyle w:val="Collegamentoipertestuale"/>
                <w:rFonts w:cstheme="minorHAnsi"/>
                <w:noProof/>
              </w:rPr>
              <w:t>Table S4.</w:t>
            </w:r>
            <w:r w:rsidRPr="00776770">
              <w:rPr>
                <w:rStyle w:val="Collegamentoipertestuale"/>
                <w:rFonts w:cstheme="minorHAnsi"/>
                <w:b/>
                <w:noProof/>
              </w:rPr>
              <w:t xml:space="preserve"> </w:t>
            </w:r>
            <w:r w:rsidRPr="00776770">
              <w:rPr>
                <w:rStyle w:val="Collegamentoipertestuale"/>
                <w:rFonts w:cstheme="minorHAnsi"/>
                <w:noProof/>
              </w:rPr>
              <w:t>Energies (E, in hartrees) of the optimized conformations (</w:t>
            </w:r>
            <w:r w:rsidRPr="00776770">
              <w:rPr>
                <w:rStyle w:val="Collegamentoipertestuale"/>
                <w:rFonts w:cstheme="minorHAnsi"/>
                <w:b/>
                <w:noProof/>
              </w:rPr>
              <w:t>-confx</w:t>
            </w:r>
            <w:r w:rsidRPr="00776770">
              <w:rPr>
                <w:rStyle w:val="Collegamentoipertestuale"/>
                <w:rFonts w:cstheme="minorHAnsi"/>
                <w:noProof/>
              </w:rPr>
              <w:t xml:space="preserve">, where x is the conformation number) of </w:t>
            </w:r>
            <w:r w:rsidRPr="00776770">
              <w:rPr>
                <w:rStyle w:val="Collegamentoipertestuale"/>
                <w:rFonts w:cstheme="minorHAnsi"/>
                <w:b/>
                <w:noProof/>
              </w:rPr>
              <w:t>1</w:t>
            </w:r>
            <w:r w:rsidRPr="00776770">
              <w:rPr>
                <w:rStyle w:val="Collegamentoipertestuale"/>
                <w:rFonts w:cstheme="minorHAnsi"/>
                <w:noProof/>
              </w:rPr>
              <w:t xml:space="preserve"> and its deprotonated counterparts at the </w:t>
            </w:r>
            <w:r w:rsidRPr="00776770">
              <w:rPr>
                <w:rStyle w:val="Collegamentoipertestuale"/>
                <w:rFonts w:cstheme="minorHAnsi"/>
                <w:i/>
                <w:noProof/>
              </w:rPr>
              <w:t>meso</w:t>
            </w:r>
            <w:r w:rsidRPr="00776770">
              <w:rPr>
                <w:rStyle w:val="Collegamentoipertestuale"/>
                <w:rFonts w:cstheme="minorHAnsi"/>
                <w:noProof/>
              </w:rPr>
              <w:t xml:space="preserve"> (</w:t>
            </w:r>
            <w:r w:rsidRPr="00776770">
              <w:rPr>
                <w:rStyle w:val="Collegamentoipertestuale"/>
                <w:rFonts w:cstheme="minorHAnsi"/>
                <w:b/>
                <w:noProof/>
              </w:rPr>
              <w:t>1m</w:t>
            </w:r>
            <w:r w:rsidRPr="00776770">
              <w:rPr>
                <w:rStyle w:val="Collegamentoipertestuale"/>
                <w:rFonts w:cstheme="minorHAnsi"/>
                <w:noProof/>
              </w:rPr>
              <w:t>) and hydrazone NH (</w:t>
            </w:r>
            <w:r w:rsidRPr="00776770">
              <w:rPr>
                <w:rStyle w:val="Collegamentoipertestuale"/>
                <w:rFonts w:cstheme="minorHAnsi"/>
                <w:b/>
                <w:noProof/>
              </w:rPr>
              <w:t>1n</w:t>
            </w:r>
            <w:r w:rsidRPr="00776770">
              <w:rPr>
                <w:rStyle w:val="Collegamentoipertestuale"/>
                <w:rFonts w:cstheme="minorHAnsi"/>
                <w:noProof/>
              </w:rPr>
              <w:t>) positions together with their energy difference (ΔE, in kcal/mol) at M062X/6-311+G(2d,2p)/SMD(DMSO) level.</w:t>
            </w:r>
            <w:r w:rsidRPr="00776770">
              <w:rPr>
                <w:noProof/>
                <w:webHidden/>
              </w:rPr>
              <w:tab/>
            </w:r>
            <w:r w:rsidRPr="00776770">
              <w:rPr>
                <w:noProof/>
                <w:webHidden/>
              </w:rPr>
              <w:fldChar w:fldCharType="begin"/>
            </w:r>
            <w:r w:rsidRPr="00776770">
              <w:rPr>
                <w:noProof/>
                <w:webHidden/>
              </w:rPr>
              <w:instrText xml:space="preserve"> PAGEREF _Toc109304713 \h </w:instrText>
            </w:r>
            <w:r w:rsidRPr="00776770">
              <w:rPr>
                <w:noProof/>
                <w:webHidden/>
              </w:rPr>
            </w:r>
            <w:r w:rsidRPr="00776770">
              <w:rPr>
                <w:noProof/>
                <w:webHidden/>
              </w:rPr>
              <w:fldChar w:fldCharType="separate"/>
            </w:r>
            <w:r w:rsidRPr="00776770">
              <w:rPr>
                <w:noProof/>
                <w:webHidden/>
              </w:rPr>
              <w:t>18</w:t>
            </w:r>
            <w:r w:rsidRPr="00776770">
              <w:rPr>
                <w:noProof/>
                <w:webHidden/>
              </w:rPr>
              <w:fldChar w:fldCharType="end"/>
            </w:r>
          </w:hyperlink>
        </w:p>
        <w:p w14:paraId="3B67D3F8" w14:textId="02AD14F3" w:rsidR="00746971" w:rsidRPr="00776770" w:rsidRDefault="00746971">
          <w:pPr>
            <w:pStyle w:val="Sommario3"/>
            <w:tabs>
              <w:tab w:val="right" w:leader="dot" w:pos="8828"/>
            </w:tabs>
            <w:rPr>
              <w:rFonts w:eastAsiaTheme="minorEastAsia"/>
              <w:noProof/>
            </w:rPr>
          </w:pPr>
          <w:hyperlink w:anchor="_Toc109304714" w:history="1">
            <w:r w:rsidRPr="00776770">
              <w:rPr>
                <w:rStyle w:val="Collegamentoipertestuale"/>
                <w:rFonts w:cstheme="minorHAnsi"/>
                <w:noProof/>
              </w:rPr>
              <w:t>Table S5</w:t>
            </w:r>
            <w:r w:rsidRPr="00776770">
              <w:rPr>
                <w:rStyle w:val="Collegamentoipertestuale"/>
                <w:rFonts w:cstheme="minorHAnsi"/>
                <w:b/>
                <w:noProof/>
              </w:rPr>
              <w:t>.</w:t>
            </w:r>
            <w:r w:rsidRPr="00776770">
              <w:rPr>
                <w:rStyle w:val="Collegamentoipertestuale"/>
                <w:rFonts w:cstheme="minorHAnsi"/>
                <w:noProof/>
              </w:rPr>
              <w:t xml:space="preserve"> Energies (E, in hartrees) of the optimized conformations (</w:t>
            </w:r>
            <w:r w:rsidRPr="00776770">
              <w:rPr>
                <w:rStyle w:val="Collegamentoipertestuale"/>
                <w:rFonts w:cstheme="minorHAnsi"/>
                <w:b/>
                <w:noProof/>
              </w:rPr>
              <w:t>-confx</w:t>
            </w:r>
            <w:r w:rsidRPr="00776770">
              <w:rPr>
                <w:rStyle w:val="Collegamentoipertestuale"/>
                <w:rFonts w:cstheme="minorHAnsi"/>
                <w:noProof/>
              </w:rPr>
              <w:t xml:space="preserve">, where x is the conformation number) of </w:t>
            </w:r>
            <w:r w:rsidRPr="00776770">
              <w:rPr>
                <w:rStyle w:val="Collegamentoipertestuale"/>
                <w:rFonts w:cstheme="minorHAnsi"/>
                <w:b/>
                <w:noProof/>
              </w:rPr>
              <w:t>2</w:t>
            </w:r>
            <w:r w:rsidRPr="00776770">
              <w:rPr>
                <w:rStyle w:val="Collegamentoipertestuale"/>
                <w:rFonts w:cstheme="minorHAnsi"/>
                <w:noProof/>
              </w:rPr>
              <w:t xml:space="preserve"> and its deprotonated counterparts at the </w:t>
            </w:r>
            <w:r w:rsidRPr="00776770">
              <w:rPr>
                <w:rStyle w:val="Collegamentoipertestuale"/>
                <w:rFonts w:cstheme="minorHAnsi"/>
                <w:i/>
                <w:noProof/>
              </w:rPr>
              <w:t>meso</w:t>
            </w:r>
            <w:r w:rsidRPr="00776770">
              <w:rPr>
                <w:rStyle w:val="Collegamentoipertestuale"/>
                <w:rFonts w:cstheme="minorHAnsi"/>
                <w:noProof/>
              </w:rPr>
              <w:t xml:space="preserve"> (</w:t>
            </w:r>
            <w:r w:rsidRPr="00776770">
              <w:rPr>
                <w:rStyle w:val="Collegamentoipertestuale"/>
                <w:rFonts w:cstheme="minorHAnsi"/>
                <w:b/>
                <w:noProof/>
              </w:rPr>
              <w:t>2m</w:t>
            </w:r>
            <w:r w:rsidRPr="00776770">
              <w:rPr>
                <w:rStyle w:val="Collegamentoipertestuale"/>
                <w:rFonts w:cstheme="minorHAnsi"/>
                <w:noProof/>
              </w:rPr>
              <w:t>) and hydrazone NH (</w:t>
            </w:r>
            <w:r w:rsidRPr="00776770">
              <w:rPr>
                <w:rStyle w:val="Collegamentoipertestuale"/>
                <w:rFonts w:cstheme="minorHAnsi"/>
                <w:b/>
                <w:noProof/>
              </w:rPr>
              <w:t>2n</w:t>
            </w:r>
            <w:r w:rsidRPr="00776770">
              <w:rPr>
                <w:rStyle w:val="Collegamentoipertestuale"/>
                <w:rFonts w:cstheme="minorHAnsi"/>
                <w:noProof/>
              </w:rPr>
              <w:t>) positions together with their energy difference (ΔE, in kcal/mol) at M062X/6-311+G(2d,2p)/SMD(DMSO) level.</w:t>
            </w:r>
            <w:r w:rsidRPr="00776770">
              <w:rPr>
                <w:noProof/>
                <w:webHidden/>
              </w:rPr>
              <w:tab/>
            </w:r>
            <w:r w:rsidRPr="00776770">
              <w:rPr>
                <w:noProof/>
                <w:webHidden/>
              </w:rPr>
              <w:fldChar w:fldCharType="begin"/>
            </w:r>
            <w:r w:rsidRPr="00776770">
              <w:rPr>
                <w:noProof/>
                <w:webHidden/>
              </w:rPr>
              <w:instrText xml:space="preserve"> PAGEREF _Toc109304714 \h </w:instrText>
            </w:r>
            <w:r w:rsidRPr="00776770">
              <w:rPr>
                <w:noProof/>
                <w:webHidden/>
              </w:rPr>
            </w:r>
            <w:r w:rsidRPr="00776770">
              <w:rPr>
                <w:noProof/>
                <w:webHidden/>
              </w:rPr>
              <w:fldChar w:fldCharType="separate"/>
            </w:r>
            <w:r w:rsidRPr="00776770">
              <w:rPr>
                <w:noProof/>
                <w:webHidden/>
              </w:rPr>
              <w:t>19</w:t>
            </w:r>
            <w:r w:rsidRPr="00776770">
              <w:rPr>
                <w:noProof/>
                <w:webHidden/>
              </w:rPr>
              <w:fldChar w:fldCharType="end"/>
            </w:r>
          </w:hyperlink>
        </w:p>
        <w:p w14:paraId="193B9B20" w14:textId="4516D99F" w:rsidR="00746971" w:rsidRPr="00776770" w:rsidRDefault="00746971">
          <w:pPr>
            <w:pStyle w:val="Sommario3"/>
            <w:tabs>
              <w:tab w:val="right" w:leader="dot" w:pos="8828"/>
            </w:tabs>
            <w:rPr>
              <w:rFonts w:eastAsiaTheme="minorEastAsia"/>
              <w:noProof/>
            </w:rPr>
          </w:pPr>
          <w:hyperlink w:anchor="_Toc109304715" w:history="1">
            <w:r w:rsidRPr="00776770">
              <w:rPr>
                <w:rStyle w:val="Collegamentoipertestuale"/>
                <w:rFonts w:cstheme="minorHAnsi"/>
                <w:noProof/>
              </w:rPr>
              <w:t>Table S6. Energies (E, in hartrees) of the optimized conformations (</w:t>
            </w:r>
            <w:r w:rsidRPr="00776770">
              <w:rPr>
                <w:rStyle w:val="Collegamentoipertestuale"/>
                <w:rFonts w:cstheme="minorHAnsi"/>
                <w:b/>
                <w:noProof/>
              </w:rPr>
              <w:t>-confx-cu</w:t>
            </w:r>
            <w:r w:rsidRPr="00776770">
              <w:rPr>
                <w:rStyle w:val="Collegamentoipertestuale"/>
                <w:rFonts w:cstheme="minorHAnsi"/>
                <w:noProof/>
              </w:rPr>
              <w:t xml:space="preserve">, where x is the conformation number) of the complex formed between </w:t>
            </w:r>
            <w:r w:rsidRPr="00776770">
              <w:rPr>
                <w:rStyle w:val="Collegamentoipertestuale"/>
                <w:rFonts w:cstheme="minorHAnsi"/>
                <w:b/>
                <w:noProof/>
              </w:rPr>
              <w:t xml:space="preserve">1 </w:t>
            </w:r>
            <w:r w:rsidRPr="00776770">
              <w:rPr>
                <w:rStyle w:val="Collegamentoipertestuale"/>
                <w:rFonts w:cstheme="minorHAnsi"/>
                <w:noProof/>
              </w:rPr>
              <w:t xml:space="preserve">and Cu(I) and its deprotonated counterparts at the </w:t>
            </w:r>
            <w:r w:rsidRPr="00776770">
              <w:rPr>
                <w:rStyle w:val="Collegamentoipertestuale"/>
                <w:rFonts w:cstheme="minorHAnsi"/>
                <w:i/>
                <w:noProof/>
              </w:rPr>
              <w:t>meso</w:t>
            </w:r>
            <w:r w:rsidRPr="00776770">
              <w:rPr>
                <w:rStyle w:val="Collegamentoipertestuale"/>
                <w:rFonts w:cstheme="minorHAnsi"/>
                <w:noProof/>
              </w:rPr>
              <w:t xml:space="preserve"> (</w:t>
            </w:r>
            <w:r w:rsidRPr="00776770">
              <w:rPr>
                <w:rStyle w:val="Collegamentoipertestuale"/>
                <w:rFonts w:cstheme="minorHAnsi"/>
                <w:b/>
                <w:noProof/>
              </w:rPr>
              <w:t>1m</w:t>
            </w:r>
            <w:r w:rsidRPr="00776770">
              <w:rPr>
                <w:rStyle w:val="Collegamentoipertestuale"/>
                <w:rFonts w:cstheme="minorHAnsi"/>
                <w:noProof/>
              </w:rPr>
              <w:t>) and hydrazone NH (</w:t>
            </w:r>
            <w:r w:rsidRPr="00776770">
              <w:rPr>
                <w:rStyle w:val="Collegamentoipertestuale"/>
                <w:rFonts w:cstheme="minorHAnsi"/>
                <w:b/>
                <w:noProof/>
              </w:rPr>
              <w:t>1n</w:t>
            </w:r>
            <w:r w:rsidRPr="00776770">
              <w:rPr>
                <w:rStyle w:val="Collegamentoipertestuale"/>
                <w:rFonts w:cstheme="minorHAnsi"/>
                <w:noProof/>
              </w:rPr>
              <w:t>) positions together with their energy difference (ΔE, in kcal/mol) at M062X/6-311+G(2d,2p)/SMD(DMSO) level (DEF2TZVP basis set was used over Cu(I)).</w:t>
            </w:r>
            <w:r w:rsidRPr="00776770">
              <w:rPr>
                <w:noProof/>
                <w:webHidden/>
              </w:rPr>
              <w:tab/>
            </w:r>
            <w:r w:rsidRPr="00776770">
              <w:rPr>
                <w:noProof/>
                <w:webHidden/>
              </w:rPr>
              <w:fldChar w:fldCharType="begin"/>
            </w:r>
            <w:r w:rsidRPr="00776770">
              <w:rPr>
                <w:noProof/>
                <w:webHidden/>
              </w:rPr>
              <w:instrText xml:space="preserve"> PAGEREF _Toc109304715 \h </w:instrText>
            </w:r>
            <w:r w:rsidRPr="00776770">
              <w:rPr>
                <w:noProof/>
                <w:webHidden/>
              </w:rPr>
            </w:r>
            <w:r w:rsidRPr="00776770">
              <w:rPr>
                <w:noProof/>
                <w:webHidden/>
              </w:rPr>
              <w:fldChar w:fldCharType="separate"/>
            </w:r>
            <w:r w:rsidRPr="00776770">
              <w:rPr>
                <w:noProof/>
                <w:webHidden/>
              </w:rPr>
              <w:t>20</w:t>
            </w:r>
            <w:r w:rsidRPr="00776770">
              <w:rPr>
                <w:noProof/>
                <w:webHidden/>
              </w:rPr>
              <w:fldChar w:fldCharType="end"/>
            </w:r>
          </w:hyperlink>
        </w:p>
        <w:p w14:paraId="1EBADFC9" w14:textId="4B1140EA" w:rsidR="00746971" w:rsidRPr="00776770" w:rsidRDefault="00746971">
          <w:pPr>
            <w:pStyle w:val="Sommario3"/>
            <w:tabs>
              <w:tab w:val="right" w:leader="dot" w:pos="8828"/>
            </w:tabs>
            <w:rPr>
              <w:rFonts w:eastAsiaTheme="minorEastAsia"/>
              <w:noProof/>
            </w:rPr>
          </w:pPr>
          <w:hyperlink w:anchor="_Toc109304716" w:history="1">
            <w:r w:rsidRPr="00776770">
              <w:rPr>
                <w:rStyle w:val="Collegamentoipertestuale"/>
                <w:rFonts w:cstheme="minorHAnsi"/>
                <w:noProof/>
              </w:rPr>
              <w:t xml:space="preserve">Figure S26. Single-point TDDFT M062X/6-311+(2d,2p)/SMD(DMSO) over the geometry optimized at the same theory level for compound </w:t>
            </w:r>
            <w:r w:rsidRPr="00776770">
              <w:rPr>
                <w:rStyle w:val="Collegamentoipertestuale"/>
                <w:rFonts w:cstheme="minorHAnsi"/>
                <w:b/>
                <w:noProof/>
              </w:rPr>
              <w:t>1</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_Toc109304716 \h </w:instrText>
            </w:r>
            <w:r w:rsidRPr="00776770">
              <w:rPr>
                <w:noProof/>
                <w:webHidden/>
              </w:rPr>
            </w:r>
            <w:r w:rsidRPr="00776770">
              <w:rPr>
                <w:noProof/>
                <w:webHidden/>
              </w:rPr>
              <w:fldChar w:fldCharType="separate"/>
            </w:r>
            <w:r w:rsidRPr="00776770">
              <w:rPr>
                <w:noProof/>
                <w:webHidden/>
              </w:rPr>
              <w:t>20</w:t>
            </w:r>
            <w:r w:rsidRPr="00776770">
              <w:rPr>
                <w:noProof/>
                <w:webHidden/>
              </w:rPr>
              <w:fldChar w:fldCharType="end"/>
            </w:r>
          </w:hyperlink>
        </w:p>
        <w:p w14:paraId="0227EE9A" w14:textId="38EADDDC" w:rsidR="00746971" w:rsidRPr="00776770" w:rsidRDefault="00746971">
          <w:pPr>
            <w:pStyle w:val="Sommario3"/>
            <w:tabs>
              <w:tab w:val="right" w:leader="dot" w:pos="8828"/>
            </w:tabs>
            <w:rPr>
              <w:rFonts w:eastAsiaTheme="minorEastAsia"/>
              <w:noProof/>
            </w:rPr>
          </w:pPr>
          <w:hyperlink w:anchor="_Toc109304717" w:history="1">
            <w:r w:rsidRPr="00776770">
              <w:rPr>
                <w:rStyle w:val="Collegamentoipertestuale"/>
                <w:rFonts w:cstheme="minorHAnsi"/>
                <w:noProof/>
              </w:rPr>
              <w:t>Figure S27.</w:t>
            </w:r>
            <w:r w:rsidRPr="00776770">
              <w:rPr>
                <w:rStyle w:val="Collegamentoipertestuale"/>
                <w:rFonts w:cstheme="minorHAnsi"/>
                <w:b/>
                <w:noProof/>
              </w:rPr>
              <w:t xml:space="preserve"> </w:t>
            </w:r>
            <w:r w:rsidRPr="00776770">
              <w:rPr>
                <w:rStyle w:val="Collegamentoipertestuale"/>
                <w:rFonts w:cstheme="minorHAnsi"/>
                <w:noProof/>
              </w:rPr>
              <w:t xml:space="preserve">Single-point TDDFT M062X/6-311+(2d,2p)/SMD(DMSO) over the geometry optimized at the same theory level for compound </w:t>
            </w:r>
            <w:r w:rsidRPr="00776770">
              <w:rPr>
                <w:rStyle w:val="Collegamentoipertestuale"/>
                <w:rFonts w:cstheme="minorHAnsi"/>
                <w:b/>
                <w:noProof/>
              </w:rPr>
              <w:t xml:space="preserve">1n </w:t>
            </w:r>
            <w:r w:rsidRPr="00776770">
              <w:rPr>
                <w:rStyle w:val="Collegamentoipertestuale"/>
                <w:rFonts w:cstheme="minorHAnsi"/>
                <w:noProof/>
              </w:rPr>
              <w:t xml:space="preserve">(compound </w:t>
            </w:r>
            <w:r w:rsidRPr="00776770">
              <w:rPr>
                <w:rStyle w:val="Collegamentoipertestuale"/>
                <w:rFonts w:cstheme="minorHAnsi"/>
                <w:b/>
                <w:noProof/>
              </w:rPr>
              <w:t>1</w:t>
            </w:r>
            <w:r w:rsidRPr="00776770">
              <w:rPr>
                <w:rStyle w:val="Collegamentoipertestuale"/>
                <w:rFonts w:cstheme="minorHAnsi"/>
                <w:noProof/>
              </w:rPr>
              <w:t xml:space="preserve"> deprotonated at the hydrazone NH position).</w:t>
            </w:r>
            <w:r w:rsidRPr="00776770">
              <w:rPr>
                <w:noProof/>
                <w:webHidden/>
              </w:rPr>
              <w:tab/>
            </w:r>
            <w:r w:rsidRPr="00776770">
              <w:rPr>
                <w:noProof/>
                <w:webHidden/>
              </w:rPr>
              <w:fldChar w:fldCharType="begin"/>
            </w:r>
            <w:r w:rsidRPr="00776770">
              <w:rPr>
                <w:noProof/>
                <w:webHidden/>
              </w:rPr>
              <w:instrText xml:space="preserve"> PAGEREF _Toc109304717 \h </w:instrText>
            </w:r>
            <w:r w:rsidRPr="00776770">
              <w:rPr>
                <w:noProof/>
                <w:webHidden/>
              </w:rPr>
            </w:r>
            <w:r w:rsidRPr="00776770">
              <w:rPr>
                <w:noProof/>
                <w:webHidden/>
              </w:rPr>
              <w:fldChar w:fldCharType="separate"/>
            </w:r>
            <w:r w:rsidRPr="00776770">
              <w:rPr>
                <w:noProof/>
                <w:webHidden/>
              </w:rPr>
              <w:t>21</w:t>
            </w:r>
            <w:r w:rsidRPr="00776770">
              <w:rPr>
                <w:noProof/>
                <w:webHidden/>
              </w:rPr>
              <w:fldChar w:fldCharType="end"/>
            </w:r>
          </w:hyperlink>
        </w:p>
        <w:p w14:paraId="50F92F7C" w14:textId="0F5F130D" w:rsidR="00746971" w:rsidRPr="00776770" w:rsidRDefault="00746971">
          <w:pPr>
            <w:pStyle w:val="Sommario3"/>
            <w:tabs>
              <w:tab w:val="right" w:leader="dot" w:pos="8828"/>
            </w:tabs>
            <w:rPr>
              <w:rFonts w:eastAsiaTheme="minorEastAsia"/>
              <w:noProof/>
            </w:rPr>
          </w:pPr>
          <w:hyperlink w:anchor="_Toc109304718" w:history="1">
            <w:r w:rsidRPr="00776770">
              <w:rPr>
                <w:rStyle w:val="Collegamentoipertestuale"/>
                <w:rFonts w:cstheme="minorHAnsi"/>
                <w:noProof/>
              </w:rPr>
              <w:t xml:space="preserve">Figure S28. Single-point TDDFT M062X/6-311+(2d,2p)/SMD(DMSO) over the geometry optimized at the same theory level for compound </w:t>
            </w:r>
            <w:r w:rsidRPr="00776770">
              <w:rPr>
                <w:rStyle w:val="Collegamentoipertestuale"/>
                <w:rFonts w:cstheme="minorHAnsi"/>
                <w:b/>
                <w:noProof/>
              </w:rPr>
              <w:t xml:space="preserve">1m </w:t>
            </w:r>
            <w:r w:rsidRPr="00776770">
              <w:rPr>
                <w:rStyle w:val="Collegamentoipertestuale"/>
                <w:rFonts w:cstheme="minorHAnsi"/>
                <w:noProof/>
              </w:rPr>
              <w:t xml:space="preserve">(compound </w:t>
            </w:r>
            <w:r w:rsidRPr="00776770">
              <w:rPr>
                <w:rStyle w:val="Collegamentoipertestuale"/>
                <w:rFonts w:cstheme="minorHAnsi"/>
                <w:b/>
                <w:noProof/>
              </w:rPr>
              <w:t>1</w:t>
            </w:r>
            <w:r w:rsidRPr="00776770">
              <w:rPr>
                <w:rStyle w:val="Collegamentoipertestuale"/>
                <w:rFonts w:cstheme="minorHAnsi"/>
                <w:noProof/>
              </w:rPr>
              <w:t xml:space="preserve"> deprotonated at the BODIPY </w:t>
            </w:r>
            <w:r w:rsidRPr="00776770">
              <w:rPr>
                <w:rStyle w:val="Collegamentoipertestuale"/>
                <w:rFonts w:cstheme="minorHAnsi"/>
                <w:i/>
                <w:noProof/>
              </w:rPr>
              <w:t>meso</w:t>
            </w:r>
            <w:r w:rsidRPr="00776770">
              <w:rPr>
                <w:rStyle w:val="Collegamentoipertestuale"/>
                <w:rFonts w:cstheme="minorHAnsi"/>
                <w:noProof/>
              </w:rPr>
              <w:t xml:space="preserve"> position).</w:t>
            </w:r>
            <w:r w:rsidRPr="00776770">
              <w:rPr>
                <w:noProof/>
                <w:webHidden/>
              </w:rPr>
              <w:tab/>
            </w:r>
            <w:r w:rsidRPr="00776770">
              <w:rPr>
                <w:noProof/>
                <w:webHidden/>
              </w:rPr>
              <w:fldChar w:fldCharType="begin"/>
            </w:r>
            <w:r w:rsidRPr="00776770">
              <w:rPr>
                <w:noProof/>
                <w:webHidden/>
              </w:rPr>
              <w:instrText xml:space="preserve"> PAGEREF _Toc109304718 \h </w:instrText>
            </w:r>
            <w:r w:rsidRPr="00776770">
              <w:rPr>
                <w:noProof/>
                <w:webHidden/>
              </w:rPr>
            </w:r>
            <w:r w:rsidRPr="00776770">
              <w:rPr>
                <w:noProof/>
                <w:webHidden/>
              </w:rPr>
              <w:fldChar w:fldCharType="separate"/>
            </w:r>
            <w:r w:rsidRPr="00776770">
              <w:rPr>
                <w:noProof/>
                <w:webHidden/>
              </w:rPr>
              <w:t>21</w:t>
            </w:r>
            <w:r w:rsidRPr="00776770">
              <w:rPr>
                <w:noProof/>
                <w:webHidden/>
              </w:rPr>
              <w:fldChar w:fldCharType="end"/>
            </w:r>
          </w:hyperlink>
        </w:p>
        <w:p w14:paraId="029F81F8" w14:textId="799A4772" w:rsidR="00746971" w:rsidRPr="00776770" w:rsidRDefault="00746971">
          <w:pPr>
            <w:pStyle w:val="Sommario3"/>
            <w:tabs>
              <w:tab w:val="right" w:leader="dot" w:pos="8828"/>
            </w:tabs>
            <w:rPr>
              <w:rFonts w:eastAsiaTheme="minorEastAsia"/>
              <w:noProof/>
            </w:rPr>
          </w:pPr>
          <w:hyperlink w:anchor="_Toc109304719" w:history="1">
            <w:r w:rsidRPr="00776770">
              <w:rPr>
                <w:rStyle w:val="Collegamentoipertestuale"/>
                <w:rFonts w:cstheme="minorHAnsi"/>
                <w:noProof/>
              </w:rPr>
              <w:t>Figure S29</w:t>
            </w:r>
            <w:r w:rsidRPr="00776770">
              <w:rPr>
                <w:rStyle w:val="Collegamentoipertestuale"/>
                <w:rFonts w:cstheme="minorHAnsi"/>
                <w:b/>
                <w:noProof/>
              </w:rPr>
              <w:t>.</w:t>
            </w:r>
            <w:r w:rsidRPr="00776770">
              <w:rPr>
                <w:rStyle w:val="Collegamentoipertestuale"/>
                <w:rFonts w:cstheme="minorHAnsi"/>
                <w:noProof/>
              </w:rPr>
              <w:t xml:space="preserve"> Single-point TDDFT M062X/6-311+(2d,2p)/SMD(DMSO) over the geometry optimized at the same theory level for compound </w:t>
            </w:r>
            <w:r w:rsidRPr="00776770">
              <w:rPr>
                <w:rStyle w:val="Collegamentoipertestuale"/>
                <w:rFonts w:cstheme="minorHAnsi"/>
                <w:b/>
                <w:noProof/>
              </w:rPr>
              <w:t>2</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_Toc109304719 \h </w:instrText>
            </w:r>
            <w:r w:rsidRPr="00776770">
              <w:rPr>
                <w:noProof/>
                <w:webHidden/>
              </w:rPr>
            </w:r>
            <w:r w:rsidRPr="00776770">
              <w:rPr>
                <w:noProof/>
                <w:webHidden/>
              </w:rPr>
              <w:fldChar w:fldCharType="separate"/>
            </w:r>
            <w:r w:rsidRPr="00776770">
              <w:rPr>
                <w:noProof/>
                <w:webHidden/>
              </w:rPr>
              <w:t>22</w:t>
            </w:r>
            <w:r w:rsidRPr="00776770">
              <w:rPr>
                <w:noProof/>
                <w:webHidden/>
              </w:rPr>
              <w:fldChar w:fldCharType="end"/>
            </w:r>
          </w:hyperlink>
        </w:p>
        <w:p w14:paraId="3C49AA03" w14:textId="6A6F390B" w:rsidR="00746971" w:rsidRPr="00776770" w:rsidRDefault="00746971">
          <w:pPr>
            <w:pStyle w:val="Sommario3"/>
            <w:tabs>
              <w:tab w:val="right" w:leader="dot" w:pos="8828"/>
            </w:tabs>
            <w:rPr>
              <w:rFonts w:eastAsiaTheme="minorEastAsia"/>
              <w:noProof/>
            </w:rPr>
          </w:pPr>
          <w:hyperlink w:anchor="_Toc109304720" w:history="1">
            <w:r w:rsidRPr="00776770">
              <w:rPr>
                <w:rStyle w:val="Collegamentoipertestuale"/>
                <w:rFonts w:cstheme="minorHAnsi"/>
                <w:noProof/>
              </w:rPr>
              <w:t>Figure S30</w:t>
            </w:r>
            <w:r w:rsidRPr="00776770">
              <w:rPr>
                <w:rStyle w:val="Collegamentoipertestuale"/>
                <w:rFonts w:cstheme="minorHAnsi"/>
                <w:b/>
                <w:noProof/>
              </w:rPr>
              <w:t xml:space="preserve">. </w:t>
            </w:r>
            <w:r w:rsidRPr="00776770">
              <w:rPr>
                <w:rStyle w:val="Collegamentoipertestuale"/>
                <w:rFonts w:cstheme="minorHAnsi"/>
                <w:noProof/>
              </w:rPr>
              <w:t xml:space="preserve">Single-point TDDFT M062X/6-311+(2d,2p)/SMD(DMSO) over the geometry optimized at the same theory level for compound </w:t>
            </w:r>
            <w:r w:rsidRPr="00776770">
              <w:rPr>
                <w:rStyle w:val="Collegamentoipertestuale"/>
                <w:rFonts w:cstheme="minorHAnsi"/>
                <w:b/>
                <w:noProof/>
              </w:rPr>
              <w:t xml:space="preserve">2n </w:t>
            </w:r>
            <w:r w:rsidRPr="00776770">
              <w:rPr>
                <w:rStyle w:val="Collegamentoipertestuale"/>
                <w:rFonts w:cstheme="minorHAnsi"/>
                <w:noProof/>
              </w:rPr>
              <w:t xml:space="preserve">(compound </w:t>
            </w:r>
            <w:r w:rsidRPr="00776770">
              <w:rPr>
                <w:rStyle w:val="Collegamentoipertestuale"/>
                <w:rFonts w:cstheme="minorHAnsi"/>
                <w:b/>
                <w:noProof/>
              </w:rPr>
              <w:t>2</w:t>
            </w:r>
            <w:r w:rsidRPr="00776770">
              <w:rPr>
                <w:rStyle w:val="Collegamentoipertestuale"/>
                <w:rFonts w:cstheme="minorHAnsi"/>
                <w:noProof/>
              </w:rPr>
              <w:t xml:space="preserve"> deprotonated at the hydrazone NH position).</w:t>
            </w:r>
            <w:r w:rsidRPr="00776770">
              <w:rPr>
                <w:noProof/>
                <w:webHidden/>
              </w:rPr>
              <w:tab/>
            </w:r>
            <w:r w:rsidRPr="00776770">
              <w:rPr>
                <w:noProof/>
                <w:webHidden/>
              </w:rPr>
              <w:fldChar w:fldCharType="begin"/>
            </w:r>
            <w:r w:rsidRPr="00776770">
              <w:rPr>
                <w:noProof/>
                <w:webHidden/>
              </w:rPr>
              <w:instrText xml:space="preserve"> PAGEREF _Toc109304720 \h </w:instrText>
            </w:r>
            <w:r w:rsidRPr="00776770">
              <w:rPr>
                <w:noProof/>
                <w:webHidden/>
              </w:rPr>
            </w:r>
            <w:r w:rsidRPr="00776770">
              <w:rPr>
                <w:noProof/>
                <w:webHidden/>
              </w:rPr>
              <w:fldChar w:fldCharType="separate"/>
            </w:r>
            <w:r w:rsidRPr="00776770">
              <w:rPr>
                <w:noProof/>
                <w:webHidden/>
              </w:rPr>
              <w:t>22</w:t>
            </w:r>
            <w:r w:rsidRPr="00776770">
              <w:rPr>
                <w:noProof/>
                <w:webHidden/>
              </w:rPr>
              <w:fldChar w:fldCharType="end"/>
            </w:r>
          </w:hyperlink>
        </w:p>
        <w:p w14:paraId="710C014B" w14:textId="365B78F2" w:rsidR="00746971" w:rsidRPr="00776770" w:rsidRDefault="00746971">
          <w:pPr>
            <w:pStyle w:val="Sommario3"/>
            <w:tabs>
              <w:tab w:val="right" w:leader="dot" w:pos="8828"/>
            </w:tabs>
            <w:rPr>
              <w:rFonts w:eastAsiaTheme="minorEastAsia"/>
              <w:noProof/>
            </w:rPr>
          </w:pPr>
          <w:hyperlink w:anchor="_Toc109304721" w:history="1">
            <w:r w:rsidRPr="00776770">
              <w:rPr>
                <w:rStyle w:val="Collegamentoipertestuale"/>
                <w:rFonts w:cstheme="minorHAnsi"/>
                <w:noProof/>
              </w:rPr>
              <w:t>Figure S31</w:t>
            </w:r>
            <w:r w:rsidRPr="00776770">
              <w:rPr>
                <w:rStyle w:val="Collegamentoipertestuale"/>
                <w:rFonts w:cstheme="minorHAnsi"/>
                <w:b/>
                <w:noProof/>
              </w:rPr>
              <w:t>.</w:t>
            </w:r>
            <w:r w:rsidRPr="00776770">
              <w:rPr>
                <w:rStyle w:val="Collegamentoipertestuale"/>
                <w:rFonts w:cstheme="minorHAnsi"/>
                <w:noProof/>
              </w:rPr>
              <w:t xml:space="preserve"> Single-point TDDFT M062X/6-311+(2d,2p)/SMD(DMSO) over the geometry optimized at the same theory level for compound </w:t>
            </w:r>
            <w:r w:rsidRPr="00776770">
              <w:rPr>
                <w:rStyle w:val="Collegamentoipertestuale"/>
                <w:rFonts w:cstheme="minorHAnsi"/>
                <w:b/>
                <w:noProof/>
              </w:rPr>
              <w:t xml:space="preserve">2m </w:t>
            </w:r>
            <w:r w:rsidRPr="00776770">
              <w:rPr>
                <w:rStyle w:val="Collegamentoipertestuale"/>
                <w:rFonts w:cstheme="minorHAnsi"/>
                <w:noProof/>
              </w:rPr>
              <w:t xml:space="preserve">(compound </w:t>
            </w:r>
            <w:r w:rsidRPr="00776770">
              <w:rPr>
                <w:rStyle w:val="Collegamentoipertestuale"/>
                <w:rFonts w:cstheme="minorHAnsi"/>
                <w:b/>
                <w:noProof/>
              </w:rPr>
              <w:t>2</w:t>
            </w:r>
            <w:r w:rsidRPr="00776770">
              <w:rPr>
                <w:rStyle w:val="Collegamentoipertestuale"/>
                <w:rFonts w:cstheme="minorHAnsi"/>
                <w:noProof/>
              </w:rPr>
              <w:t xml:space="preserve"> deprotonated at the BODIPY </w:t>
            </w:r>
            <w:r w:rsidRPr="00776770">
              <w:rPr>
                <w:rStyle w:val="Collegamentoipertestuale"/>
                <w:rFonts w:cstheme="minorHAnsi"/>
                <w:i/>
                <w:noProof/>
              </w:rPr>
              <w:t>meso</w:t>
            </w:r>
            <w:r w:rsidRPr="00776770">
              <w:rPr>
                <w:rStyle w:val="Collegamentoipertestuale"/>
                <w:rFonts w:cstheme="minorHAnsi"/>
                <w:noProof/>
              </w:rPr>
              <w:t xml:space="preserve"> position).</w:t>
            </w:r>
            <w:r w:rsidRPr="00776770">
              <w:rPr>
                <w:noProof/>
                <w:webHidden/>
              </w:rPr>
              <w:tab/>
            </w:r>
            <w:r w:rsidRPr="00776770">
              <w:rPr>
                <w:noProof/>
                <w:webHidden/>
              </w:rPr>
              <w:fldChar w:fldCharType="begin"/>
            </w:r>
            <w:r w:rsidRPr="00776770">
              <w:rPr>
                <w:noProof/>
                <w:webHidden/>
              </w:rPr>
              <w:instrText xml:space="preserve"> PAGEREF _Toc109304721 \h </w:instrText>
            </w:r>
            <w:r w:rsidRPr="00776770">
              <w:rPr>
                <w:noProof/>
                <w:webHidden/>
              </w:rPr>
            </w:r>
            <w:r w:rsidRPr="00776770">
              <w:rPr>
                <w:noProof/>
                <w:webHidden/>
              </w:rPr>
              <w:fldChar w:fldCharType="separate"/>
            </w:r>
            <w:r w:rsidRPr="00776770">
              <w:rPr>
                <w:noProof/>
                <w:webHidden/>
              </w:rPr>
              <w:t>23</w:t>
            </w:r>
            <w:r w:rsidRPr="00776770">
              <w:rPr>
                <w:noProof/>
                <w:webHidden/>
              </w:rPr>
              <w:fldChar w:fldCharType="end"/>
            </w:r>
          </w:hyperlink>
        </w:p>
        <w:p w14:paraId="749A80AC" w14:textId="352EDD51" w:rsidR="00746971" w:rsidRPr="00776770" w:rsidRDefault="00746971">
          <w:pPr>
            <w:pStyle w:val="Sommario3"/>
            <w:tabs>
              <w:tab w:val="right" w:leader="dot" w:pos="8828"/>
            </w:tabs>
            <w:rPr>
              <w:rFonts w:eastAsiaTheme="minorEastAsia"/>
              <w:noProof/>
            </w:rPr>
          </w:pPr>
          <w:hyperlink w:anchor="_Toc109304722" w:history="1">
            <w:r w:rsidRPr="00776770">
              <w:rPr>
                <w:rStyle w:val="Collegamentoipertestuale"/>
                <w:rFonts w:cstheme="minorHAnsi"/>
                <w:noProof/>
              </w:rPr>
              <w:t xml:space="preserve">Figure S32. Canonical orbitals of compounds </w:t>
            </w:r>
            <w:r w:rsidRPr="00776770">
              <w:rPr>
                <w:rStyle w:val="Collegamentoipertestuale"/>
                <w:rFonts w:cstheme="minorHAnsi"/>
                <w:b/>
                <w:noProof/>
              </w:rPr>
              <w:t>1</w:t>
            </w:r>
            <w:r w:rsidRPr="00776770">
              <w:rPr>
                <w:rStyle w:val="Collegamentoipertestuale"/>
                <w:rFonts w:cstheme="minorHAnsi"/>
                <w:noProof/>
              </w:rPr>
              <w:t xml:space="preserve"> and </w:t>
            </w:r>
            <w:r w:rsidRPr="00776770">
              <w:rPr>
                <w:rStyle w:val="Collegamentoipertestuale"/>
                <w:rFonts w:cstheme="minorHAnsi"/>
                <w:b/>
                <w:noProof/>
              </w:rPr>
              <w:t>2</w:t>
            </w:r>
            <w:r w:rsidRPr="00776770">
              <w:rPr>
                <w:rStyle w:val="Collegamentoipertestuale"/>
                <w:rFonts w:cstheme="minorHAnsi"/>
                <w:noProof/>
              </w:rPr>
              <w:t xml:space="preserve"> and their deprotonated counterparts at the hydrazone NH and </w:t>
            </w:r>
            <w:r w:rsidRPr="00776770">
              <w:rPr>
                <w:rStyle w:val="Collegamentoipertestuale"/>
                <w:rFonts w:cstheme="minorHAnsi"/>
                <w:i/>
                <w:noProof/>
              </w:rPr>
              <w:t xml:space="preserve">meso </w:t>
            </w:r>
            <w:r w:rsidRPr="00776770">
              <w:rPr>
                <w:rStyle w:val="Collegamentoipertestuale"/>
                <w:rFonts w:cstheme="minorHAnsi"/>
                <w:noProof/>
              </w:rPr>
              <w:t>positions which are implied in the highest UV-Vis absorption band of the TD-DFT simulated spectra each compound (0.02 isosurface value).</w:t>
            </w:r>
            <w:r w:rsidRPr="00776770">
              <w:rPr>
                <w:noProof/>
                <w:webHidden/>
              </w:rPr>
              <w:tab/>
            </w:r>
            <w:r w:rsidRPr="00776770">
              <w:rPr>
                <w:noProof/>
                <w:webHidden/>
              </w:rPr>
              <w:fldChar w:fldCharType="begin"/>
            </w:r>
            <w:r w:rsidRPr="00776770">
              <w:rPr>
                <w:noProof/>
                <w:webHidden/>
              </w:rPr>
              <w:instrText xml:space="preserve"> PAGEREF _Toc109304722 \h </w:instrText>
            </w:r>
            <w:r w:rsidRPr="00776770">
              <w:rPr>
                <w:noProof/>
                <w:webHidden/>
              </w:rPr>
            </w:r>
            <w:r w:rsidRPr="00776770">
              <w:rPr>
                <w:noProof/>
                <w:webHidden/>
              </w:rPr>
              <w:fldChar w:fldCharType="separate"/>
            </w:r>
            <w:r w:rsidRPr="00776770">
              <w:rPr>
                <w:noProof/>
                <w:webHidden/>
              </w:rPr>
              <w:t>24</w:t>
            </w:r>
            <w:r w:rsidRPr="00776770">
              <w:rPr>
                <w:noProof/>
                <w:webHidden/>
              </w:rPr>
              <w:fldChar w:fldCharType="end"/>
            </w:r>
          </w:hyperlink>
        </w:p>
        <w:p w14:paraId="66472C03" w14:textId="7932AE4E" w:rsidR="00746971" w:rsidRPr="00776770" w:rsidRDefault="00746971">
          <w:pPr>
            <w:pStyle w:val="Sommario3"/>
            <w:tabs>
              <w:tab w:val="right" w:leader="dot" w:pos="8828"/>
            </w:tabs>
            <w:rPr>
              <w:rFonts w:eastAsiaTheme="minorEastAsia"/>
              <w:noProof/>
            </w:rPr>
          </w:pPr>
          <w:hyperlink w:anchor="_Toc109304723" w:history="1">
            <w:r w:rsidRPr="00776770">
              <w:rPr>
                <w:rStyle w:val="Collegamentoipertestuale"/>
                <w:rFonts w:cstheme="minorHAnsi"/>
                <w:noProof/>
              </w:rPr>
              <w:t xml:space="preserve">Figure S33. Single-point TDDFT M062X/6-311+(2d,2p)-DEF2TZVP/SMD(DMSO) over the geometry optimized at the same theory level for complex </w:t>
            </w:r>
            <w:r w:rsidRPr="00776770">
              <w:rPr>
                <w:rStyle w:val="Collegamentoipertestuale"/>
                <w:rFonts w:cstheme="minorHAnsi"/>
                <w:b/>
                <w:noProof/>
              </w:rPr>
              <w:t>1:Cu(I).</w:t>
            </w:r>
            <w:r w:rsidRPr="00776770">
              <w:rPr>
                <w:noProof/>
                <w:webHidden/>
              </w:rPr>
              <w:tab/>
            </w:r>
            <w:r w:rsidRPr="00776770">
              <w:rPr>
                <w:noProof/>
                <w:webHidden/>
              </w:rPr>
              <w:fldChar w:fldCharType="begin"/>
            </w:r>
            <w:r w:rsidRPr="00776770">
              <w:rPr>
                <w:noProof/>
                <w:webHidden/>
              </w:rPr>
              <w:instrText xml:space="preserve"> PAGEREF _Toc109304723 \h </w:instrText>
            </w:r>
            <w:r w:rsidRPr="00776770">
              <w:rPr>
                <w:noProof/>
                <w:webHidden/>
              </w:rPr>
            </w:r>
            <w:r w:rsidRPr="00776770">
              <w:rPr>
                <w:noProof/>
                <w:webHidden/>
              </w:rPr>
              <w:fldChar w:fldCharType="separate"/>
            </w:r>
            <w:r w:rsidRPr="00776770">
              <w:rPr>
                <w:noProof/>
                <w:webHidden/>
              </w:rPr>
              <w:t>25</w:t>
            </w:r>
            <w:r w:rsidRPr="00776770">
              <w:rPr>
                <w:noProof/>
                <w:webHidden/>
              </w:rPr>
              <w:fldChar w:fldCharType="end"/>
            </w:r>
          </w:hyperlink>
        </w:p>
        <w:p w14:paraId="53704DB9" w14:textId="2CAEEFF8" w:rsidR="00746971" w:rsidRPr="00776770" w:rsidRDefault="00746971">
          <w:pPr>
            <w:pStyle w:val="Sommario3"/>
            <w:tabs>
              <w:tab w:val="right" w:leader="dot" w:pos="8828"/>
            </w:tabs>
            <w:rPr>
              <w:rFonts w:eastAsiaTheme="minorEastAsia"/>
              <w:noProof/>
            </w:rPr>
          </w:pPr>
          <w:hyperlink w:anchor="_Toc109304724" w:history="1">
            <w:r w:rsidRPr="00776770">
              <w:rPr>
                <w:rStyle w:val="Collegamentoipertestuale"/>
                <w:rFonts w:cstheme="minorHAnsi"/>
                <w:noProof/>
              </w:rPr>
              <w:t xml:space="preserve">Figure S34. Single-point TDDFT M062X/6-311+(2d,2p)-DEF2TZVP/SMD(DMSO) over the geometry optimized at the same theory level for complex </w:t>
            </w:r>
            <w:r w:rsidRPr="00776770">
              <w:rPr>
                <w:rStyle w:val="Collegamentoipertestuale"/>
                <w:rFonts w:cstheme="minorHAnsi"/>
                <w:b/>
                <w:noProof/>
              </w:rPr>
              <w:t>1n:Cu(I).</w:t>
            </w:r>
            <w:r w:rsidRPr="00776770">
              <w:rPr>
                <w:noProof/>
                <w:webHidden/>
              </w:rPr>
              <w:tab/>
            </w:r>
            <w:r w:rsidRPr="00776770">
              <w:rPr>
                <w:noProof/>
                <w:webHidden/>
              </w:rPr>
              <w:fldChar w:fldCharType="begin"/>
            </w:r>
            <w:r w:rsidRPr="00776770">
              <w:rPr>
                <w:noProof/>
                <w:webHidden/>
              </w:rPr>
              <w:instrText xml:space="preserve"> PAGEREF _Toc109304724 \h </w:instrText>
            </w:r>
            <w:r w:rsidRPr="00776770">
              <w:rPr>
                <w:noProof/>
                <w:webHidden/>
              </w:rPr>
            </w:r>
            <w:r w:rsidRPr="00776770">
              <w:rPr>
                <w:noProof/>
                <w:webHidden/>
              </w:rPr>
              <w:fldChar w:fldCharType="separate"/>
            </w:r>
            <w:r w:rsidRPr="00776770">
              <w:rPr>
                <w:noProof/>
                <w:webHidden/>
              </w:rPr>
              <w:t>25</w:t>
            </w:r>
            <w:r w:rsidRPr="00776770">
              <w:rPr>
                <w:noProof/>
                <w:webHidden/>
              </w:rPr>
              <w:fldChar w:fldCharType="end"/>
            </w:r>
          </w:hyperlink>
        </w:p>
        <w:p w14:paraId="16629BDC" w14:textId="27E7A39F" w:rsidR="00746971" w:rsidRPr="00776770" w:rsidRDefault="00746971">
          <w:pPr>
            <w:pStyle w:val="Sommario3"/>
            <w:tabs>
              <w:tab w:val="right" w:leader="dot" w:pos="8828"/>
            </w:tabs>
            <w:rPr>
              <w:rFonts w:eastAsiaTheme="minorEastAsia"/>
              <w:noProof/>
            </w:rPr>
          </w:pPr>
          <w:hyperlink w:anchor="_Toc109304725" w:history="1">
            <w:r w:rsidRPr="00776770">
              <w:rPr>
                <w:rStyle w:val="Collegamentoipertestuale"/>
                <w:rFonts w:cstheme="minorHAnsi"/>
                <w:noProof/>
              </w:rPr>
              <w:t xml:space="preserve">Figure S35. Single-point TDDFT M062X/6-311+(2d,2p)-DEF2TZVP/SMD(DMSO) over the geometry optimized at the same theory level for complex </w:t>
            </w:r>
            <w:r w:rsidRPr="00776770">
              <w:rPr>
                <w:rStyle w:val="Collegamentoipertestuale"/>
                <w:rFonts w:cstheme="minorHAnsi"/>
                <w:b/>
                <w:noProof/>
              </w:rPr>
              <w:t>1m:Cu(I).</w:t>
            </w:r>
            <w:r w:rsidRPr="00776770">
              <w:rPr>
                <w:noProof/>
                <w:webHidden/>
              </w:rPr>
              <w:tab/>
            </w:r>
            <w:r w:rsidRPr="00776770">
              <w:rPr>
                <w:noProof/>
                <w:webHidden/>
              </w:rPr>
              <w:fldChar w:fldCharType="begin"/>
            </w:r>
            <w:r w:rsidRPr="00776770">
              <w:rPr>
                <w:noProof/>
                <w:webHidden/>
              </w:rPr>
              <w:instrText xml:space="preserve"> PAGEREF _Toc109304725 \h </w:instrText>
            </w:r>
            <w:r w:rsidRPr="00776770">
              <w:rPr>
                <w:noProof/>
                <w:webHidden/>
              </w:rPr>
            </w:r>
            <w:r w:rsidRPr="00776770">
              <w:rPr>
                <w:noProof/>
                <w:webHidden/>
              </w:rPr>
              <w:fldChar w:fldCharType="separate"/>
            </w:r>
            <w:r w:rsidRPr="00776770">
              <w:rPr>
                <w:noProof/>
                <w:webHidden/>
              </w:rPr>
              <w:t>26</w:t>
            </w:r>
            <w:r w:rsidRPr="00776770">
              <w:rPr>
                <w:noProof/>
                <w:webHidden/>
              </w:rPr>
              <w:fldChar w:fldCharType="end"/>
            </w:r>
          </w:hyperlink>
        </w:p>
        <w:p w14:paraId="6001FEBE" w14:textId="1B164818" w:rsidR="00746971" w:rsidRPr="00776770" w:rsidRDefault="00746971">
          <w:pPr>
            <w:pStyle w:val="Sommario3"/>
            <w:tabs>
              <w:tab w:val="right" w:leader="dot" w:pos="8828"/>
            </w:tabs>
            <w:rPr>
              <w:rFonts w:eastAsiaTheme="minorEastAsia"/>
              <w:noProof/>
            </w:rPr>
          </w:pPr>
          <w:hyperlink w:anchor="_Toc109304726" w:history="1">
            <w:r w:rsidRPr="00776770">
              <w:rPr>
                <w:rStyle w:val="Collegamentoipertestuale"/>
                <w:rFonts w:cstheme="minorHAnsi"/>
                <w:noProof/>
              </w:rPr>
              <w:t xml:space="preserve">Table S7. “Low level” M062X/6-31+G(d) and “high level” M062X/6-31+G(d)/gas phase//(RO)MP2/GTMP2Large calculation results over compounds </w:t>
            </w:r>
            <w:r w:rsidRPr="00776770">
              <w:rPr>
                <w:rStyle w:val="Collegamentoipertestuale"/>
                <w:rFonts w:cstheme="minorHAnsi"/>
                <w:b/>
                <w:noProof/>
              </w:rPr>
              <w:t xml:space="preserve">1 </w:t>
            </w:r>
            <w:r w:rsidRPr="00776770">
              <w:rPr>
                <w:rStyle w:val="Collegamentoipertestuale"/>
                <w:rFonts w:cstheme="minorHAnsi"/>
                <w:noProof/>
              </w:rPr>
              <w:t xml:space="preserve">and </w:t>
            </w:r>
            <w:r w:rsidRPr="00776770">
              <w:rPr>
                <w:rStyle w:val="Collegamentoipertestuale"/>
                <w:rFonts w:cstheme="minorHAnsi"/>
                <w:b/>
                <w:noProof/>
              </w:rPr>
              <w:t>2</w:t>
            </w:r>
            <w:r w:rsidRPr="00776770">
              <w:rPr>
                <w:rStyle w:val="Collegamentoipertestuale"/>
                <w:rFonts w:cstheme="minorHAnsi"/>
                <w:noProof/>
              </w:rPr>
              <w:t xml:space="preserve"> and the corresponding deprotonated species at selected positions.</w:t>
            </w:r>
            <w:r w:rsidRPr="00776770">
              <w:rPr>
                <w:noProof/>
                <w:webHidden/>
              </w:rPr>
              <w:tab/>
            </w:r>
            <w:r w:rsidRPr="00776770">
              <w:rPr>
                <w:noProof/>
                <w:webHidden/>
              </w:rPr>
              <w:fldChar w:fldCharType="begin"/>
            </w:r>
            <w:r w:rsidRPr="00776770">
              <w:rPr>
                <w:noProof/>
                <w:webHidden/>
              </w:rPr>
              <w:instrText xml:space="preserve"> PAGEREF _Toc109304726 \h </w:instrText>
            </w:r>
            <w:r w:rsidRPr="00776770">
              <w:rPr>
                <w:noProof/>
                <w:webHidden/>
              </w:rPr>
            </w:r>
            <w:r w:rsidRPr="00776770">
              <w:rPr>
                <w:noProof/>
                <w:webHidden/>
              </w:rPr>
              <w:fldChar w:fldCharType="separate"/>
            </w:r>
            <w:r w:rsidRPr="00776770">
              <w:rPr>
                <w:noProof/>
                <w:webHidden/>
              </w:rPr>
              <w:t>27</w:t>
            </w:r>
            <w:r w:rsidRPr="00776770">
              <w:rPr>
                <w:noProof/>
                <w:webHidden/>
              </w:rPr>
              <w:fldChar w:fldCharType="end"/>
            </w:r>
          </w:hyperlink>
        </w:p>
        <w:p w14:paraId="4796A53A" w14:textId="798C18E8" w:rsidR="00746971" w:rsidRPr="00776770" w:rsidRDefault="00746971">
          <w:pPr>
            <w:pStyle w:val="Sommario3"/>
            <w:tabs>
              <w:tab w:val="right" w:leader="dot" w:pos="8828"/>
            </w:tabs>
            <w:rPr>
              <w:rFonts w:eastAsiaTheme="minorEastAsia"/>
              <w:noProof/>
            </w:rPr>
          </w:pPr>
          <w:hyperlink w:anchor="_Toc109304727" w:history="1">
            <w:r w:rsidRPr="00776770">
              <w:rPr>
                <w:rStyle w:val="Collegamentoipertestuale"/>
                <w:rFonts w:cstheme="minorHAnsi"/>
                <w:noProof/>
              </w:rPr>
              <w:t>Figure S36. Computed pK</w:t>
            </w:r>
            <w:r w:rsidRPr="00776770">
              <w:rPr>
                <w:rStyle w:val="Collegamentoipertestuale"/>
                <w:rFonts w:cstheme="minorHAnsi"/>
                <w:noProof/>
                <w:vertAlign w:val="subscript"/>
              </w:rPr>
              <w:t>a</w:t>
            </w:r>
            <w:r w:rsidRPr="00776770">
              <w:rPr>
                <w:rStyle w:val="Collegamentoipertestuale"/>
                <w:rFonts w:cstheme="minorHAnsi"/>
                <w:noProof/>
              </w:rPr>
              <w:t xml:space="preserve"> values of selected positions of compounds </w:t>
            </w:r>
            <w:r w:rsidRPr="00776770">
              <w:rPr>
                <w:rStyle w:val="Collegamentoipertestuale"/>
                <w:rFonts w:cstheme="minorHAnsi"/>
                <w:b/>
                <w:noProof/>
              </w:rPr>
              <w:t>1</w:t>
            </w:r>
            <w:r w:rsidRPr="00776770">
              <w:rPr>
                <w:rStyle w:val="Collegamentoipertestuale"/>
                <w:rFonts w:cstheme="minorHAnsi"/>
                <w:noProof/>
              </w:rPr>
              <w:t xml:space="preserve"> and </w:t>
            </w:r>
            <w:r w:rsidRPr="00776770">
              <w:rPr>
                <w:rStyle w:val="Collegamentoipertestuale"/>
                <w:rFonts w:cstheme="minorHAnsi"/>
                <w:b/>
                <w:noProof/>
              </w:rPr>
              <w:t>2</w:t>
            </w:r>
            <w:r w:rsidRPr="00776770">
              <w:rPr>
                <w:rStyle w:val="Collegamentoipertestuale"/>
                <w:rFonts w:cstheme="minorHAnsi"/>
                <w:noProof/>
              </w:rPr>
              <w:t>.</w:t>
            </w:r>
            <w:r w:rsidRPr="00776770">
              <w:rPr>
                <w:noProof/>
                <w:webHidden/>
              </w:rPr>
              <w:tab/>
            </w:r>
            <w:r w:rsidRPr="00776770">
              <w:rPr>
                <w:noProof/>
                <w:webHidden/>
              </w:rPr>
              <w:fldChar w:fldCharType="begin"/>
            </w:r>
            <w:r w:rsidRPr="00776770">
              <w:rPr>
                <w:noProof/>
                <w:webHidden/>
              </w:rPr>
              <w:instrText xml:space="preserve"> PAGEREF _Toc109304727 \h </w:instrText>
            </w:r>
            <w:r w:rsidRPr="00776770">
              <w:rPr>
                <w:noProof/>
                <w:webHidden/>
              </w:rPr>
            </w:r>
            <w:r w:rsidRPr="00776770">
              <w:rPr>
                <w:noProof/>
                <w:webHidden/>
              </w:rPr>
              <w:fldChar w:fldCharType="separate"/>
            </w:r>
            <w:r w:rsidRPr="00776770">
              <w:rPr>
                <w:noProof/>
                <w:webHidden/>
              </w:rPr>
              <w:t>27</w:t>
            </w:r>
            <w:r w:rsidRPr="00776770">
              <w:rPr>
                <w:noProof/>
                <w:webHidden/>
              </w:rPr>
              <w:fldChar w:fldCharType="end"/>
            </w:r>
          </w:hyperlink>
        </w:p>
        <w:p w14:paraId="794D729D" w14:textId="1C3B37D7" w:rsidR="00746971" w:rsidRPr="00776770" w:rsidRDefault="00746971">
          <w:pPr>
            <w:pStyle w:val="Sommario2"/>
            <w:tabs>
              <w:tab w:val="right" w:leader="dot" w:pos="8828"/>
            </w:tabs>
            <w:rPr>
              <w:rFonts w:eastAsiaTheme="minorEastAsia"/>
              <w:noProof/>
            </w:rPr>
          </w:pPr>
          <w:hyperlink w:anchor="_Toc109304728" w:history="1">
            <w:r w:rsidRPr="00776770">
              <w:rPr>
                <w:rStyle w:val="Collegamentoipertestuale"/>
                <w:rFonts w:cstheme="minorHAnsi"/>
                <w:noProof/>
              </w:rPr>
              <w:t>Optimized structures</w:t>
            </w:r>
            <w:r w:rsidRPr="00776770">
              <w:rPr>
                <w:noProof/>
                <w:webHidden/>
              </w:rPr>
              <w:tab/>
            </w:r>
            <w:r w:rsidRPr="00776770">
              <w:rPr>
                <w:noProof/>
                <w:webHidden/>
              </w:rPr>
              <w:fldChar w:fldCharType="begin"/>
            </w:r>
            <w:r w:rsidRPr="00776770">
              <w:rPr>
                <w:noProof/>
                <w:webHidden/>
              </w:rPr>
              <w:instrText xml:space="preserve"> PAGEREF _Toc109304728 \h </w:instrText>
            </w:r>
            <w:r w:rsidRPr="00776770">
              <w:rPr>
                <w:noProof/>
                <w:webHidden/>
              </w:rPr>
            </w:r>
            <w:r w:rsidRPr="00776770">
              <w:rPr>
                <w:noProof/>
                <w:webHidden/>
              </w:rPr>
              <w:fldChar w:fldCharType="separate"/>
            </w:r>
            <w:r w:rsidRPr="00776770">
              <w:rPr>
                <w:noProof/>
                <w:webHidden/>
              </w:rPr>
              <w:t>28</w:t>
            </w:r>
            <w:r w:rsidRPr="00776770">
              <w:rPr>
                <w:noProof/>
                <w:webHidden/>
              </w:rPr>
              <w:fldChar w:fldCharType="end"/>
            </w:r>
          </w:hyperlink>
        </w:p>
        <w:p w14:paraId="60D6DCFF" w14:textId="3D0E41DF" w:rsidR="002C698A" w:rsidRPr="00776770" w:rsidRDefault="002C698A">
          <w:pPr>
            <w:rPr>
              <w:rFonts w:cstheme="minorHAnsi"/>
            </w:rPr>
          </w:pPr>
          <w:r w:rsidRPr="00776770">
            <w:rPr>
              <w:rFonts w:cstheme="minorHAnsi"/>
              <w:b/>
              <w:bCs/>
            </w:rPr>
            <w:fldChar w:fldCharType="end"/>
          </w:r>
        </w:p>
      </w:sdtContent>
    </w:sdt>
    <w:p w14:paraId="2B8B5DCE" w14:textId="0A578C6D" w:rsidR="009F2F2D" w:rsidRPr="00776770" w:rsidRDefault="002F3057" w:rsidP="00BB48A5">
      <w:pPr>
        <w:rPr>
          <w:rFonts w:cstheme="minorHAnsi"/>
        </w:rPr>
      </w:pPr>
      <w:r w:rsidRPr="00776770">
        <w:rPr>
          <w:rFonts w:cstheme="minorHAnsi"/>
        </w:rPr>
        <w:br w:type="page"/>
      </w:r>
    </w:p>
    <w:p w14:paraId="0C2D551D" w14:textId="77777777" w:rsidR="002F3057" w:rsidRPr="00776770" w:rsidRDefault="00BA5A35" w:rsidP="008E4F72">
      <w:pPr>
        <w:pStyle w:val="Titolo1"/>
        <w:spacing w:after="240"/>
        <w:rPr>
          <w:rFonts w:asciiTheme="minorHAnsi" w:hAnsiTheme="minorHAnsi" w:cstheme="minorHAnsi"/>
          <w:color w:val="auto"/>
        </w:rPr>
      </w:pPr>
      <w:bookmarkStart w:id="0" w:name="_Toc109304670"/>
      <w:r w:rsidRPr="00776770">
        <w:rPr>
          <w:rFonts w:asciiTheme="minorHAnsi" w:hAnsiTheme="minorHAnsi" w:cstheme="minorHAnsi"/>
          <w:color w:val="auto"/>
        </w:rPr>
        <w:lastRenderedPageBreak/>
        <w:t xml:space="preserve">NMR </w:t>
      </w:r>
      <w:r w:rsidR="00691CCF" w:rsidRPr="00776770">
        <w:rPr>
          <w:rFonts w:asciiTheme="minorHAnsi" w:hAnsiTheme="minorHAnsi" w:cstheme="minorHAnsi"/>
          <w:color w:val="auto"/>
        </w:rPr>
        <w:t>Characterization</w:t>
      </w:r>
      <w:bookmarkEnd w:id="0"/>
    </w:p>
    <w:p w14:paraId="4226E4FE" w14:textId="3C7E8BE8" w:rsidR="00BA5A35" w:rsidRPr="00776770" w:rsidRDefault="00EC3C33">
      <w:pPr>
        <w:rPr>
          <w:rFonts w:cstheme="minorHAnsi"/>
        </w:rPr>
      </w:pPr>
      <w:r w:rsidRPr="00776770">
        <w:rPr>
          <w:rFonts w:cstheme="minorHAnsi"/>
          <w:noProof/>
        </w:rPr>
        <w:object w:dxaOrig="16305" w:dyaOrig="11370" w14:anchorId="374F1D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72.75pt;height:259.5pt;mso-width-percent:0;mso-height-percent:0;mso-width-percent:0;mso-height-percent:0" o:ole="">
            <v:imagedata r:id="rId8" o:title=""/>
          </v:shape>
          <o:OLEObject Type="Embed" ProgID="MestReNova.Document.1" ShapeID="_x0000_i1025" DrawAspect="Content" ObjectID="_1804406541" r:id="rId9"/>
        </w:object>
      </w:r>
    </w:p>
    <w:p w14:paraId="692BCB99" w14:textId="3F1920F4" w:rsidR="003F45E7" w:rsidRPr="00776770" w:rsidRDefault="00C053D3" w:rsidP="008E4F72">
      <w:pPr>
        <w:pStyle w:val="Titolo3"/>
        <w:spacing w:after="240"/>
        <w:rPr>
          <w:rFonts w:asciiTheme="minorHAnsi" w:hAnsiTheme="minorHAnsi" w:cstheme="minorHAnsi"/>
          <w:color w:val="auto"/>
        </w:rPr>
      </w:pPr>
      <w:bookmarkStart w:id="1" w:name="_Toc109304671"/>
      <w:r w:rsidRPr="00776770">
        <w:rPr>
          <w:rFonts w:asciiTheme="minorHAnsi" w:hAnsiTheme="minorHAnsi" w:cstheme="minorHAnsi"/>
          <w:color w:val="auto"/>
        </w:rPr>
        <w:t>Figure S1</w:t>
      </w:r>
      <w:r w:rsidR="003F45E7" w:rsidRPr="00776770">
        <w:rPr>
          <w:rFonts w:asciiTheme="minorHAnsi" w:hAnsiTheme="minorHAnsi" w:cstheme="minorHAnsi"/>
          <w:color w:val="auto"/>
        </w:rPr>
        <w:t xml:space="preserve">. </w:t>
      </w:r>
      <w:r w:rsidR="003F45E7" w:rsidRPr="00776770">
        <w:rPr>
          <w:rFonts w:asciiTheme="minorHAnsi" w:hAnsiTheme="minorHAnsi" w:cstheme="minorHAnsi"/>
          <w:color w:val="auto"/>
          <w:vertAlign w:val="superscript"/>
        </w:rPr>
        <w:t>1</w:t>
      </w:r>
      <w:r w:rsidR="003F45E7" w:rsidRPr="00776770">
        <w:rPr>
          <w:rFonts w:asciiTheme="minorHAnsi" w:hAnsiTheme="minorHAnsi" w:cstheme="minorHAnsi"/>
          <w:color w:val="auto"/>
        </w:rPr>
        <w:t xml:space="preserve">H NMR spectrum of compound </w:t>
      </w:r>
      <w:r w:rsidR="003F45E7" w:rsidRPr="00776770">
        <w:rPr>
          <w:rFonts w:asciiTheme="minorHAnsi" w:hAnsiTheme="minorHAnsi" w:cstheme="minorHAnsi"/>
          <w:b/>
          <w:color w:val="auto"/>
        </w:rPr>
        <w:t>1</w:t>
      </w:r>
      <w:r w:rsidR="003F45E7" w:rsidRPr="00776770">
        <w:rPr>
          <w:rFonts w:asciiTheme="minorHAnsi" w:hAnsiTheme="minorHAnsi" w:cstheme="minorHAnsi"/>
          <w:color w:val="auto"/>
        </w:rPr>
        <w:t xml:space="preserve"> in DMSO</w:t>
      </w:r>
      <w:r w:rsidR="00685947" w:rsidRPr="00776770">
        <w:rPr>
          <w:rFonts w:asciiTheme="minorHAnsi" w:hAnsiTheme="minorHAnsi" w:cstheme="minorHAnsi"/>
          <w:color w:val="auto"/>
        </w:rPr>
        <w:t>-</w:t>
      </w:r>
      <w:r w:rsidR="00685947" w:rsidRPr="00776770">
        <w:rPr>
          <w:rFonts w:asciiTheme="minorHAnsi" w:hAnsiTheme="minorHAnsi" w:cstheme="minorHAnsi"/>
          <w:i/>
          <w:color w:val="auto"/>
        </w:rPr>
        <w:t>d</w:t>
      </w:r>
      <w:r w:rsidR="00685947" w:rsidRPr="00776770">
        <w:rPr>
          <w:rFonts w:asciiTheme="minorHAnsi" w:hAnsiTheme="minorHAnsi" w:cstheme="minorHAnsi"/>
          <w:i/>
          <w:color w:val="auto"/>
          <w:vertAlign w:val="subscript"/>
        </w:rPr>
        <w:t>6</w:t>
      </w:r>
      <w:r w:rsidR="00685947" w:rsidRPr="00776770">
        <w:rPr>
          <w:rFonts w:asciiTheme="minorHAnsi" w:hAnsiTheme="minorHAnsi" w:cstheme="minorHAnsi"/>
          <w:color w:val="auto"/>
        </w:rPr>
        <w:t>.</w:t>
      </w:r>
      <w:bookmarkEnd w:id="1"/>
    </w:p>
    <w:p w14:paraId="502E98ED" w14:textId="3CD3806F" w:rsidR="003F45E7" w:rsidRPr="00776770" w:rsidRDefault="00EC3C33">
      <w:pPr>
        <w:rPr>
          <w:rFonts w:cstheme="minorHAnsi"/>
        </w:rPr>
      </w:pPr>
      <w:r w:rsidRPr="00776770">
        <w:rPr>
          <w:rFonts w:cstheme="minorHAnsi"/>
          <w:noProof/>
        </w:rPr>
        <w:object w:dxaOrig="16305" w:dyaOrig="11370" w14:anchorId="71364949">
          <v:shape id="_x0000_i1026" type="#_x0000_t75" alt="" style="width:387pt;height:269.25pt;mso-width-percent:0;mso-height-percent:0;mso-width-percent:0;mso-height-percent:0" o:ole="">
            <v:imagedata r:id="rId10" o:title=""/>
          </v:shape>
          <o:OLEObject Type="Embed" ProgID="MestReNova.Document.1" ShapeID="_x0000_i1026" DrawAspect="Content" ObjectID="_1804406542" r:id="rId11"/>
        </w:object>
      </w:r>
    </w:p>
    <w:p w14:paraId="1C39D248" w14:textId="77F319D0" w:rsidR="008E4F72" w:rsidRPr="00776770" w:rsidRDefault="008E4F72" w:rsidP="008E4F72">
      <w:pPr>
        <w:pStyle w:val="Titolo3"/>
        <w:spacing w:after="240"/>
        <w:rPr>
          <w:rFonts w:asciiTheme="minorHAnsi" w:hAnsiTheme="minorHAnsi" w:cstheme="minorHAnsi"/>
          <w:color w:val="auto"/>
        </w:rPr>
      </w:pPr>
      <w:bookmarkStart w:id="2" w:name="_Toc109304672"/>
      <w:r w:rsidRPr="00776770">
        <w:rPr>
          <w:rFonts w:asciiTheme="minorHAnsi" w:hAnsiTheme="minorHAnsi" w:cstheme="minorHAnsi"/>
          <w:color w:val="auto"/>
        </w:rPr>
        <w:t xml:space="preserve">Figure S2. </w:t>
      </w:r>
      <w:r w:rsidRPr="00776770">
        <w:rPr>
          <w:rFonts w:asciiTheme="minorHAnsi" w:hAnsiTheme="minorHAnsi" w:cstheme="minorHAnsi"/>
          <w:color w:val="auto"/>
          <w:vertAlign w:val="superscript"/>
        </w:rPr>
        <w:t>13</w:t>
      </w:r>
      <w:r w:rsidRPr="00776770">
        <w:rPr>
          <w:rFonts w:asciiTheme="minorHAnsi" w:hAnsiTheme="minorHAnsi" w:cstheme="minorHAnsi"/>
          <w:color w:val="auto"/>
        </w:rPr>
        <w:t xml:space="preserve">C NMR spectrum of compound </w:t>
      </w:r>
      <w:r w:rsidRPr="00776770">
        <w:rPr>
          <w:rFonts w:asciiTheme="minorHAnsi" w:hAnsiTheme="minorHAnsi" w:cstheme="minorHAnsi"/>
          <w:b/>
          <w:color w:val="auto"/>
        </w:rPr>
        <w:t>1</w:t>
      </w:r>
      <w:r w:rsidRPr="00776770">
        <w:rPr>
          <w:rFonts w:asciiTheme="minorHAnsi" w:hAnsiTheme="minorHAnsi" w:cstheme="minorHAnsi"/>
          <w:color w:val="auto"/>
        </w:rPr>
        <w:t xml:space="preserve"> in DMSO</w:t>
      </w:r>
      <w:r w:rsidR="00685947" w:rsidRPr="00776770">
        <w:rPr>
          <w:rFonts w:asciiTheme="minorHAnsi" w:hAnsiTheme="minorHAnsi" w:cstheme="minorHAnsi"/>
          <w:color w:val="auto"/>
        </w:rPr>
        <w:t>-</w:t>
      </w:r>
      <w:r w:rsidR="00685947" w:rsidRPr="00776770">
        <w:rPr>
          <w:rFonts w:asciiTheme="minorHAnsi" w:hAnsiTheme="minorHAnsi" w:cstheme="minorHAnsi"/>
          <w:i/>
          <w:color w:val="auto"/>
        </w:rPr>
        <w:t>d</w:t>
      </w:r>
      <w:r w:rsidR="00685947" w:rsidRPr="00776770">
        <w:rPr>
          <w:rFonts w:asciiTheme="minorHAnsi" w:hAnsiTheme="minorHAnsi" w:cstheme="minorHAnsi"/>
          <w:i/>
          <w:color w:val="auto"/>
          <w:vertAlign w:val="subscript"/>
        </w:rPr>
        <w:t>6</w:t>
      </w:r>
      <w:r w:rsidR="00685947" w:rsidRPr="00776770">
        <w:rPr>
          <w:rFonts w:asciiTheme="minorHAnsi" w:hAnsiTheme="minorHAnsi" w:cstheme="minorHAnsi"/>
          <w:color w:val="auto"/>
        </w:rPr>
        <w:t>.</w:t>
      </w:r>
      <w:bookmarkEnd w:id="2"/>
    </w:p>
    <w:p w14:paraId="51D1200E" w14:textId="22870286" w:rsidR="008E4F72" w:rsidRPr="00776770" w:rsidRDefault="008E4F72">
      <w:pPr>
        <w:rPr>
          <w:rFonts w:cstheme="minorHAnsi"/>
        </w:rPr>
      </w:pPr>
    </w:p>
    <w:p w14:paraId="701DFEA9" w14:textId="159AB9FB" w:rsidR="003F45E7" w:rsidRPr="00776770" w:rsidRDefault="00EC3C33">
      <w:pPr>
        <w:rPr>
          <w:rFonts w:cstheme="minorHAnsi"/>
        </w:rPr>
      </w:pPr>
      <w:r w:rsidRPr="00776770">
        <w:rPr>
          <w:rFonts w:cstheme="minorHAnsi"/>
          <w:noProof/>
        </w:rPr>
        <w:object w:dxaOrig="16305" w:dyaOrig="11370" w14:anchorId="4AA6683C">
          <v:shape id="_x0000_i1027" type="#_x0000_t75" alt="" style="width:406.5pt;height:283.5pt;mso-width-percent:0;mso-height-percent:0;mso-width-percent:0;mso-height-percent:0" o:ole="">
            <v:imagedata r:id="rId12" o:title=""/>
          </v:shape>
          <o:OLEObject Type="Embed" ProgID="MestReNova.Document.1" ShapeID="_x0000_i1027" DrawAspect="Content" ObjectID="_1804406543" r:id="rId13"/>
        </w:object>
      </w:r>
    </w:p>
    <w:p w14:paraId="49BF9DCB" w14:textId="1B6C0653" w:rsidR="003F45E7" w:rsidRPr="00776770" w:rsidRDefault="00C053D3" w:rsidP="008E4F72">
      <w:pPr>
        <w:pStyle w:val="Titolo3"/>
        <w:spacing w:after="240"/>
        <w:rPr>
          <w:rFonts w:asciiTheme="minorHAnsi" w:hAnsiTheme="minorHAnsi" w:cstheme="minorHAnsi"/>
          <w:color w:val="auto"/>
        </w:rPr>
      </w:pPr>
      <w:bookmarkStart w:id="3" w:name="_Toc109304673"/>
      <w:r w:rsidRPr="00776770">
        <w:rPr>
          <w:rFonts w:asciiTheme="minorHAnsi" w:hAnsiTheme="minorHAnsi" w:cstheme="minorHAnsi"/>
          <w:color w:val="auto"/>
        </w:rPr>
        <w:t>Figure S3</w:t>
      </w:r>
      <w:r w:rsidR="003F45E7" w:rsidRPr="00776770">
        <w:rPr>
          <w:rFonts w:asciiTheme="minorHAnsi" w:hAnsiTheme="minorHAnsi" w:cstheme="minorHAnsi"/>
          <w:color w:val="auto"/>
        </w:rPr>
        <w:t xml:space="preserve">. </w:t>
      </w:r>
      <w:r w:rsidR="003F45E7" w:rsidRPr="00776770">
        <w:rPr>
          <w:rFonts w:asciiTheme="minorHAnsi" w:hAnsiTheme="minorHAnsi" w:cstheme="minorHAnsi"/>
          <w:color w:val="auto"/>
          <w:vertAlign w:val="superscript"/>
        </w:rPr>
        <w:t>1</w:t>
      </w:r>
      <w:r w:rsidR="003F45E7" w:rsidRPr="00776770">
        <w:rPr>
          <w:rFonts w:asciiTheme="minorHAnsi" w:hAnsiTheme="minorHAnsi" w:cstheme="minorHAnsi"/>
          <w:color w:val="auto"/>
        </w:rPr>
        <w:t xml:space="preserve">H NMR spectrum of compound </w:t>
      </w:r>
      <w:r w:rsidR="003F45E7" w:rsidRPr="00776770">
        <w:rPr>
          <w:rFonts w:asciiTheme="minorHAnsi" w:hAnsiTheme="minorHAnsi" w:cstheme="minorHAnsi"/>
          <w:b/>
          <w:color w:val="auto"/>
        </w:rPr>
        <w:t>2</w:t>
      </w:r>
      <w:r w:rsidR="003F45E7" w:rsidRPr="00776770">
        <w:rPr>
          <w:rFonts w:asciiTheme="minorHAnsi" w:hAnsiTheme="minorHAnsi" w:cstheme="minorHAnsi"/>
          <w:color w:val="auto"/>
        </w:rPr>
        <w:t xml:space="preserve"> in DMSO</w:t>
      </w:r>
      <w:r w:rsidR="00685947" w:rsidRPr="00776770">
        <w:rPr>
          <w:rFonts w:asciiTheme="minorHAnsi" w:hAnsiTheme="minorHAnsi" w:cstheme="minorHAnsi"/>
          <w:color w:val="auto"/>
        </w:rPr>
        <w:t>-</w:t>
      </w:r>
      <w:r w:rsidR="00685947" w:rsidRPr="00776770">
        <w:rPr>
          <w:rFonts w:asciiTheme="minorHAnsi" w:hAnsiTheme="minorHAnsi" w:cstheme="minorHAnsi"/>
          <w:i/>
          <w:color w:val="auto"/>
        </w:rPr>
        <w:t>d</w:t>
      </w:r>
      <w:r w:rsidR="00685947" w:rsidRPr="00776770">
        <w:rPr>
          <w:rFonts w:asciiTheme="minorHAnsi" w:hAnsiTheme="minorHAnsi" w:cstheme="minorHAnsi"/>
          <w:i/>
          <w:color w:val="auto"/>
          <w:vertAlign w:val="subscript"/>
        </w:rPr>
        <w:t>6</w:t>
      </w:r>
      <w:r w:rsidR="00685947" w:rsidRPr="00776770">
        <w:rPr>
          <w:rFonts w:asciiTheme="minorHAnsi" w:hAnsiTheme="minorHAnsi" w:cstheme="minorHAnsi"/>
          <w:color w:val="auto"/>
        </w:rPr>
        <w:t>.</w:t>
      </w:r>
      <w:bookmarkEnd w:id="3"/>
    </w:p>
    <w:p w14:paraId="57154D16" w14:textId="0E16CAEC" w:rsidR="003F45E7" w:rsidRPr="00776770" w:rsidRDefault="00EC3C33">
      <w:pPr>
        <w:rPr>
          <w:rFonts w:cstheme="minorHAnsi"/>
        </w:rPr>
      </w:pPr>
      <w:r w:rsidRPr="00776770">
        <w:rPr>
          <w:rFonts w:cstheme="minorHAnsi"/>
          <w:noProof/>
        </w:rPr>
        <w:object w:dxaOrig="16305" w:dyaOrig="11370" w14:anchorId="6CF9A33B">
          <v:shape id="_x0000_i1028" type="#_x0000_t75" alt="" style="width:415.5pt;height:290.25pt;mso-width-percent:0;mso-height-percent:0;mso-width-percent:0;mso-height-percent:0" o:ole="">
            <v:imagedata r:id="rId14" o:title=""/>
          </v:shape>
          <o:OLEObject Type="Embed" ProgID="MestReNova.Document.1" ShapeID="_x0000_i1028" DrawAspect="Content" ObjectID="_1804406544" r:id="rId15"/>
        </w:object>
      </w:r>
    </w:p>
    <w:p w14:paraId="673B24C0" w14:textId="6F84B9A1" w:rsidR="003F45E7" w:rsidRPr="00776770" w:rsidRDefault="00C053D3" w:rsidP="008E4F72">
      <w:pPr>
        <w:pStyle w:val="Titolo3"/>
        <w:rPr>
          <w:rFonts w:asciiTheme="minorHAnsi" w:hAnsiTheme="minorHAnsi" w:cstheme="minorHAnsi"/>
          <w:color w:val="auto"/>
        </w:rPr>
      </w:pPr>
      <w:bookmarkStart w:id="4" w:name="_Toc109304674"/>
      <w:r w:rsidRPr="00776770">
        <w:rPr>
          <w:rFonts w:asciiTheme="minorHAnsi" w:hAnsiTheme="minorHAnsi" w:cstheme="minorHAnsi"/>
          <w:color w:val="auto"/>
        </w:rPr>
        <w:t>Figure S4</w:t>
      </w:r>
      <w:r w:rsidR="003F45E7" w:rsidRPr="00776770">
        <w:rPr>
          <w:rFonts w:asciiTheme="minorHAnsi" w:hAnsiTheme="minorHAnsi" w:cstheme="minorHAnsi"/>
          <w:color w:val="auto"/>
        </w:rPr>
        <w:t xml:space="preserve">. </w:t>
      </w:r>
      <w:r w:rsidR="003F45E7" w:rsidRPr="00776770">
        <w:rPr>
          <w:rFonts w:asciiTheme="minorHAnsi" w:hAnsiTheme="minorHAnsi" w:cstheme="minorHAnsi"/>
          <w:color w:val="auto"/>
          <w:vertAlign w:val="superscript"/>
        </w:rPr>
        <w:t>13</w:t>
      </w:r>
      <w:r w:rsidR="003F45E7" w:rsidRPr="00776770">
        <w:rPr>
          <w:rFonts w:asciiTheme="minorHAnsi" w:hAnsiTheme="minorHAnsi" w:cstheme="minorHAnsi"/>
          <w:color w:val="auto"/>
        </w:rPr>
        <w:t xml:space="preserve">C NMR spectrum of compound </w:t>
      </w:r>
      <w:r w:rsidR="008D6BC4" w:rsidRPr="00776770">
        <w:rPr>
          <w:rFonts w:asciiTheme="minorHAnsi" w:hAnsiTheme="minorHAnsi" w:cstheme="minorHAnsi"/>
          <w:b/>
          <w:color w:val="auto"/>
        </w:rPr>
        <w:t>2</w:t>
      </w:r>
      <w:r w:rsidR="003F45E7" w:rsidRPr="00776770">
        <w:rPr>
          <w:rFonts w:asciiTheme="minorHAnsi" w:hAnsiTheme="minorHAnsi" w:cstheme="minorHAnsi"/>
          <w:color w:val="auto"/>
        </w:rPr>
        <w:t xml:space="preserve"> in DMSO</w:t>
      </w:r>
      <w:r w:rsidR="00685947" w:rsidRPr="00776770">
        <w:rPr>
          <w:rFonts w:asciiTheme="minorHAnsi" w:hAnsiTheme="minorHAnsi" w:cstheme="minorHAnsi"/>
          <w:color w:val="auto"/>
        </w:rPr>
        <w:t>-</w:t>
      </w:r>
      <w:r w:rsidR="00685947" w:rsidRPr="00776770">
        <w:rPr>
          <w:rFonts w:asciiTheme="minorHAnsi" w:hAnsiTheme="minorHAnsi" w:cstheme="minorHAnsi"/>
          <w:i/>
          <w:color w:val="auto"/>
        </w:rPr>
        <w:t>d</w:t>
      </w:r>
      <w:r w:rsidR="00685947" w:rsidRPr="00776770">
        <w:rPr>
          <w:rFonts w:asciiTheme="minorHAnsi" w:hAnsiTheme="minorHAnsi" w:cstheme="minorHAnsi"/>
          <w:i/>
          <w:color w:val="auto"/>
          <w:vertAlign w:val="subscript"/>
        </w:rPr>
        <w:t>6</w:t>
      </w:r>
      <w:r w:rsidR="00685947" w:rsidRPr="00776770">
        <w:rPr>
          <w:rFonts w:asciiTheme="minorHAnsi" w:hAnsiTheme="minorHAnsi" w:cstheme="minorHAnsi"/>
          <w:color w:val="auto"/>
        </w:rPr>
        <w:t>.</w:t>
      </w:r>
      <w:bookmarkEnd w:id="4"/>
    </w:p>
    <w:p w14:paraId="62FDB8D5" w14:textId="77777777" w:rsidR="002F3057" w:rsidRPr="00776770" w:rsidRDefault="002F3057">
      <w:pPr>
        <w:rPr>
          <w:rFonts w:cstheme="minorHAnsi"/>
        </w:rPr>
      </w:pPr>
      <w:r w:rsidRPr="00776770">
        <w:rPr>
          <w:rFonts w:cstheme="minorHAnsi"/>
        </w:rPr>
        <w:br w:type="page"/>
      </w:r>
    </w:p>
    <w:p w14:paraId="67EA983B" w14:textId="46FEE5A2" w:rsidR="009F2F2D" w:rsidRPr="00776770" w:rsidRDefault="009F2F2D" w:rsidP="008E4F72">
      <w:pPr>
        <w:pStyle w:val="Titolo1"/>
        <w:spacing w:after="240"/>
        <w:rPr>
          <w:rFonts w:asciiTheme="minorHAnsi" w:hAnsiTheme="minorHAnsi" w:cstheme="minorHAnsi"/>
          <w:color w:val="auto"/>
        </w:rPr>
      </w:pPr>
      <w:bookmarkStart w:id="5" w:name="_Toc109304675"/>
      <w:r w:rsidRPr="00776770">
        <w:rPr>
          <w:rFonts w:asciiTheme="minorHAnsi" w:hAnsiTheme="minorHAnsi" w:cstheme="minorHAnsi"/>
          <w:color w:val="auto"/>
        </w:rPr>
        <w:lastRenderedPageBreak/>
        <w:t>HRMS Characterization</w:t>
      </w:r>
      <w:bookmarkEnd w:id="5"/>
    </w:p>
    <w:p w14:paraId="3BBC524A" w14:textId="059C5DEF" w:rsidR="009F2F2D" w:rsidRPr="00776770" w:rsidRDefault="00C82B81">
      <w:pPr>
        <w:rPr>
          <w:rFonts w:cstheme="minorHAnsi"/>
        </w:rPr>
      </w:pPr>
      <w:r w:rsidRPr="00776770">
        <w:rPr>
          <w:rFonts w:cstheme="minorHAnsi"/>
          <w:noProof/>
          <w:lang w:val="en-US"/>
        </w:rPr>
        <w:drawing>
          <wp:inline distT="0" distB="0" distL="0" distR="0" wp14:anchorId="68DCC58C" wp14:editId="7CB3A6F1">
            <wp:extent cx="5610404" cy="2058035"/>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16">
                      <a:lum bright="-13000" contrast="25000"/>
                      <a:extLst>
                        <a:ext uri="{28A0092B-C50C-407E-A947-70E740481C1C}">
                          <a14:useLocalDpi xmlns:a14="http://schemas.microsoft.com/office/drawing/2010/main" val="0"/>
                        </a:ext>
                      </a:extLst>
                    </a:blip>
                    <a:srcRect/>
                    <a:stretch/>
                  </pic:blipFill>
                  <pic:spPr bwMode="auto">
                    <a:xfrm>
                      <a:off x="0" y="0"/>
                      <a:ext cx="5612130" cy="2058668"/>
                    </a:xfrm>
                    <a:prstGeom prst="rect">
                      <a:avLst/>
                    </a:prstGeom>
                    <a:noFill/>
                    <a:ln>
                      <a:noFill/>
                    </a:ln>
                    <a:extLst>
                      <a:ext uri="{53640926-AAD7-44D8-BBD7-CCE9431645EC}">
                        <a14:shadowObscured xmlns:a14="http://schemas.microsoft.com/office/drawing/2010/main"/>
                      </a:ext>
                    </a:extLst>
                  </pic:spPr>
                </pic:pic>
              </a:graphicData>
            </a:graphic>
          </wp:inline>
        </w:drawing>
      </w:r>
    </w:p>
    <w:p w14:paraId="72C4218D" w14:textId="5D7CB8BF" w:rsidR="009F2F2D" w:rsidRPr="00776770" w:rsidRDefault="00C053D3" w:rsidP="008E4F72">
      <w:pPr>
        <w:pStyle w:val="Titolo3"/>
        <w:spacing w:after="240"/>
        <w:rPr>
          <w:rFonts w:asciiTheme="minorHAnsi" w:hAnsiTheme="minorHAnsi" w:cstheme="minorHAnsi"/>
          <w:color w:val="auto"/>
        </w:rPr>
      </w:pPr>
      <w:bookmarkStart w:id="6" w:name="_Toc109304676"/>
      <w:r w:rsidRPr="00776770">
        <w:rPr>
          <w:rFonts w:asciiTheme="minorHAnsi" w:hAnsiTheme="minorHAnsi" w:cstheme="minorHAnsi"/>
          <w:color w:val="auto"/>
        </w:rPr>
        <w:t>Figure S5</w:t>
      </w:r>
      <w:r w:rsidR="00BB3B22" w:rsidRPr="00776770">
        <w:rPr>
          <w:rFonts w:asciiTheme="minorHAnsi" w:hAnsiTheme="minorHAnsi" w:cstheme="minorHAnsi"/>
          <w:color w:val="auto"/>
        </w:rPr>
        <w:t>. Mass Spectrum</w:t>
      </w:r>
      <w:r w:rsidR="009F2F2D" w:rsidRPr="00776770">
        <w:rPr>
          <w:rFonts w:asciiTheme="minorHAnsi" w:hAnsiTheme="minorHAnsi" w:cstheme="minorHAnsi"/>
          <w:color w:val="auto"/>
        </w:rPr>
        <w:t xml:space="preserve"> of</w:t>
      </w:r>
      <w:r w:rsidR="009F2F2D" w:rsidRPr="00776770">
        <w:rPr>
          <w:rFonts w:asciiTheme="minorHAnsi" w:hAnsiTheme="minorHAnsi" w:cstheme="minorHAnsi"/>
          <w:color w:val="auto"/>
          <w:vertAlign w:val="superscript"/>
        </w:rPr>
        <w:t xml:space="preserve"> </w:t>
      </w:r>
      <w:r w:rsidR="009F2F2D" w:rsidRPr="00776770">
        <w:rPr>
          <w:rFonts w:asciiTheme="minorHAnsi" w:hAnsiTheme="minorHAnsi" w:cstheme="minorHAnsi"/>
          <w:color w:val="auto"/>
        </w:rPr>
        <w:t xml:space="preserve">compound </w:t>
      </w:r>
      <w:r w:rsidR="009F2F2D" w:rsidRPr="00776770">
        <w:rPr>
          <w:rFonts w:asciiTheme="minorHAnsi" w:hAnsiTheme="minorHAnsi" w:cstheme="minorHAnsi"/>
          <w:b/>
          <w:color w:val="auto"/>
        </w:rPr>
        <w:t>1</w:t>
      </w:r>
      <w:r w:rsidR="00685947" w:rsidRPr="00776770">
        <w:rPr>
          <w:rFonts w:asciiTheme="minorHAnsi" w:hAnsiTheme="minorHAnsi" w:cstheme="minorHAnsi"/>
          <w:color w:val="auto"/>
        </w:rPr>
        <w:t>.</w:t>
      </w:r>
      <w:bookmarkEnd w:id="6"/>
    </w:p>
    <w:p w14:paraId="5CE68629" w14:textId="6241CEB7" w:rsidR="009F2F2D" w:rsidRPr="00776770" w:rsidRDefault="00E74E48">
      <w:pPr>
        <w:rPr>
          <w:rFonts w:cstheme="minorHAnsi"/>
        </w:rPr>
      </w:pPr>
      <w:r w:rsidRPr="00776770">
        <w:rPr>
          <w:rFonts w:cstheme="minorHAnsi"/>
          <w:noProof/>
          <w:lang w:val="en-US"/>
        </w:rPr>
        <w:drawing>
          <wp:inline distT="0" distB="0" distL="0" distR="0" wp14:anchorId="48794297" wp14:editId="4BE4A7E3">
            <wp:extent cx="5612130" cy="2049154"/>
            <wp:effectExtent l="0" t="0" r="762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a:lum bright="-17000" contrast="30000"/>
                      <a:extLst>
                        <a:ext uri="{28A0092B-C50C-407E-A947-70E740481C1C}">
                          <a14:useLocalDpi xmlns:a14="http://schemas.microsoft.com/office/drawing/2010/main" val="0"/>
                        </a:ext>
                      </a:extLst>
                    </a:blip>
                    <a:srcRect/>
                    <a:stretch>
                      <a:fillRect/>
                    </a:stretch>
                  </pic:blipFill>
                  <pic:spPr bwMode="auto">
                    <a:xfrm>
                      <a:off x="0" y="0"/>
                      <a:ext cx="5612130" cy="2049154"/>
                    </a:xfrm>
                    <a:prstGeom prst="rect">
                      <a:avLst/>
                    </a:prstGeom>
                    <a:noFill/>
                    <a:ln>
                      <a:noFill/>
                    </a:ln>
                  </pic:spPr>
                </pic:pic>
              </a:graphicData>
            </a:graphic>
          </wp:inline>
        </w:drawing>
      </w:r>
    </w:p>
    <w:p w14:paraId="06ABC0E1" w14:textId="3A2DBEE5" w:rsidR="009F2F2D" w:rsidRPr="00776770" w:rsidRDefault="00C053D3" w:rsidP="008E4F72">
      <w:pPr>
        <w:pStyle w:val="Titolo3"/>
        <w:rPr>
          <w:rFonts w:asciiTheme="minorHAnsi" w:hAnsiTheme="minorHAnsi" w:cstheme="minorHAnsi"/>
          <w:color w:val="auto"/>
        </w:rPr>
      </w:pPr>
      <w:bookmarkStart w:id="7" w:name="_Toc109304677"/>
      <w:r w:rsidRPr="00776770">
        <w:rPr>
          <w:rFonts w:asciiTheme="minorHAnsi" w:hAnsiTheme="minorHAnsi" w:cstheme="minorHAnsi"/>
          <w:color w:val="auto"/>
        </w:rPr>
        <w:t>Figure S6</w:t>
      </w:r>
      <w:r w:rsidR="00BB3B22" w:rsidRPr="00776770">
        <w:rPr>
          <w:rFonts w:asciiTheme="minorHAnsi" w:hAnsiTheme="minorHAnsi" w:cstheme="minorHAnsi"/>
          <w:color w:val="auto"/>
        </w:rPr>
        <w:t>. Mass Spectrum</w:t>
      </w:r>
      <w:r w:rsidR="009F2F2D" w:rsidRPr="00776770">
        <w:rPr>
          <w:rFonts w:asciiTheme="minorHAnsi" w:hAnsiTheme="minorHAnsi" w:cstheme="minorHAnsi"/>
          <w:color w:val="auto"/>
        </w:rPr>
        <w:t xml:space="preserve"> of</w:t>
      </w:r>
      <w:r w:rsidR="009F2F2D" w:rsidRPr="00776770">
        <w:rPr>
          <w:rFonts w:asciiTheme="minorHAnsi" w:hAnsiTheme="minorHAnsi" w:cstheme="minorHAnsi"/>
          <w:color w:val="auto"/>
          <w:vertAlign w:val="superscript"/>
        </w:rPr>
        <w:t xml:space="preserve"> </w:t>
      </w:r>
      <w:r w:rsidR="009F2F2D" w:rsidRPr="00776770">
        <w:rPr>
          <w:rFonts w:asciiTheme="minorHAnsi" w:hAnsiTheme="minorHAnsi" w:cstheme="minorHAnsi"/>
          <w:color w:val="auto"/>
        </w:rPr>
        <w:t xml:space="preserve">compound </w:t>
      </w:r>
      <w:r w:rsidR="009F2F2D" w:rsidRPr="00776770">
        <w:rPr>
          <w:rFonts w:asciiTheme="minorHAnsi" w:hAnsiTheme="minorHAnsi" w:cstheme="minorHAnsi"/>
          <w:b/>
          <w:color w:val="auto"/>
        </w:rPr>
        <w:t>2</w:t>
      </w:r>
      <w:r w:rsidR="00685947" w:rsidRPr="00776770">
        <w:rPr>
          <w:rFonts w:asciiTheme="minorHAnsi" w:hAnsiTheme="minorHAnsi" w:cstheme="minorHAnsi"/>
          <w:color w:val="auto"/>
        </w:rPr>
        <w:t>.</w:t>
      </w:r>
      <w:bookmarkEnd w:id="7"/>
    </w:p>
    <w:p w14:paraId="1F42ACF9" w14:textId="5BF29DAE" w:rsidR="009F2F2D" w:rsidRPr="00776770" w:rsidRDefault="009F2F2D">
      <w:pPr>
        <w:rPr>
          <w:rFonts w:cstheme="minorHAnsi"/>
        </w:rPr>
      </w:pPr>
      <w:r w:rsidRPr="00776770">
        <w:rPr>
          <w:rFonts w:cstheme="minorHAnsi"/>
        </w:rPr>
        <w:br w:type="page"/>
      </w:r>
    </w:p>
    <w:p w14:paraId="3AA8B07A" w14:textId="128DB304" w:rsidR="002F3057" w:rsidRPr="00776770" w:rsidRDefault="00356936" w:rsidP="008E4F72">
      <w:pPr>
        <w:pStyle w:val="Titolo1"/>
        <w:spacing w:after="240"/>
        <w:rPr>
          <w:rFonts w:asciiTheme="minorHAnsi" w:hAnsiTheme="minorHAnsi" w:cstheme="minorHAnsi"/>
          <w:color w:val="auto"/>
        </w:rPr>
      </w:pPr>
      <w:bookmarkStart w:id="8" w:name="_Toc109304678"/>
      <w:r w:rsidRPr="00776770">
        <w:rPr>
          <w:rFonts w:asciiTheme="minorHAnsi" w:hAnsiTheme="minorHAnsi" w:cstheme="minorHAnsi"/>
          <w:color w:val="auto"/>
        </w:rPr>
        <w:lastRenderedPageBreak/>
        <w:t xml:space="preserve">Absorption and Fluorescence </w:t>
      </w:r>
      <w:r w:rsidR="0083427E" w:rsidRPr="00776770">
        <w:rPr>
          <w:rFonts w:asciiTheme="minorHAnsi" w:hAnsiTheme="minorHAnsi" w:cstheme="minorHAnsi"/>
          <w:color w:val="auto"/>
        </w:rPr>
        <w:t>Characterization</w:t>
      </w:r>
      <w:bookmarkEnd w:id="8"/>
    </w:p>
    <w:p w14:paraId="1D7F0AE3" w14:textId="108EAA66" w:rsidR="00F44C47" w:rsidRPr="00776770" w:rsidRDefault="00F44C47" w:rsidP="00D26CA5">
      <w:pPr>
        <w:pStyle w:val="Titolo3"/>
        <w:spacing w:after="240"/>
        <w:rPr>
          <w:rFonts w:asciiTheme="minorHAnsi" w:hAnsiTheme="minorHAnsi" w:cstheme="minorHAnsi"/>
          <w:color w:val="auto"/>
        </w:rPr>
      </w:pPr>
      <w:bookmarkStart w:id="9" w:name="_Toc109304679"/>
      <w:r w:rsidRPr="00776770">
        <w:rPr>
          <w:rFonts w:asciiTheme="minorHAnsi" w:hAnsiTheme="minorHAnsi" w:cstheme="minorHAnsi"/>
          <w:color w:val="auto"/>
        </w:rPr>
        <w:t xml:space="preserve">Table </w:t>
      </w:r>
      <w:r w:rsidR="009A78C9" w:rsidRPr="00776770">
        <w:rPr>
          <w:rFonts w:asciiTheme="minorHAnsi" w:hAnsiTheme="minorHAnsi" w:cstheme="minorHAnsi"/>
          <w:color w:val="auto"/>
        </w:rPr>
        <w:t>S</w:t>
      </w:r>
      <w:r w:rsidRPr="00776770">
        <w:rPr>
          <w:rFonts w:asciiTheme="minorHAnsi" w:hAnsiTheme="minorHAnsi" w:cstheme="minorHAnsi"/>
          <w:color w:val="auto"/>
        </w:rPr>
        <w:t xml:space="preserve">1. Absorption and emission maximums, quantum yields and lifetimes of compounds </w:t>
      </w:r>
      <w:r w:rsidRPr="00776770">
        <w:rPr>
          <w:rFonts w:asciiTheme="minorHAnsi" w:hAnsiTheme="minorHAnsi" w:cstheme="minorHAnsi"/>
          <w:b/>
          <w:color w:val="auto"/>
        </w:rPr>
        <w:t>1</w:t>
      </w:r>
      <w:r w:rsidRPr="00776770">
        <w:rPr>
          <w:rFonts w:asciiTheme="minorHAnsi" w:hAnsiTheme="minorHAnsi" w:cstheme="minorHAnsi"/>
          <w:color w:val="auto"/>
        </w:rPr>
        <w:t xml:space="preserve"> and </w:t>
      </w:r>
      <w:r w:rsidRPr="00776770">
        <w:rPr>
          <w:rFonts w:asciiTheme="minorHAnsi" w:hAnsiTheme="minorHAnsi" w:cstheme="minorHAnsi"/>
          <w:b/>
          <w:color w:val="auto"/>
        </w:rPr>
        <w:t>2</w:t>
      </w:r>
      <w:r w:rsidRPr="00776770">
        <w:rPr>
          <w:rFonts w:asciiTheme="minorHAnsi" w:hAnsiTheme="minorHAnsi" w:cstheme="minorHAnsi"/>
          <w:color w:val="auto"/>
        </w:rPr>
        <w:t xml:space="preserve"> in MeCN.</w:t>
      </w:r>
      <w:bookmarkEnd w:id="9"/>
    </w:p>
    <w:tbl>
      <w:tblPr>
        <w:tblStyle w:val="Grigliatabella"/>
        <w:tblW w:w="5000" w:type="pct"/>
        <w:tblLook w:val="04A0" w:firstRow="1" w:lastRow="0" w:firstColumn="1" w:lastColumn="0" w:noHBand="0" w:noVBand="1"/>
      </w:tblPr>
      <w:tblGrid>
        <w:gridCol w:w="2662"/>
        <w:gridCol w:w="1796"/>
        <w:gridCol w:w="1923"/>
        <w:gridCol w:w="1229"/>
        <w:gridCol w:w="1218"/>
      </w:tblGrid>
      <w:tr w:rsidR="007E5115" w:rsidRPr="00776770" w14:paraId="6A24B89B" w14:textId="77777777" w:rsidTr="00D35DC5">
        <w:trPr>
          <w:trHeight w:val="502"/>
        </w:trPr>
        <w:tc>
          <w:tcPr>
            <w:tcW w:w="1508" w:type="pct"/>
            <w:vAlign w:val="center"/>
          </w:tcPr>
          <w:p w14:paraId="48E03BE7" w14:textId="77777777" w:rsidR="00F44C47" w:rsidRPr="00776770" w:rsidRDefault="00F44C47" w:rsidP="00D35DC5">
            <w:pPr>
              <w:jc w:val="center"/>
              <w:rPr>
                <w:rFonts w:cstheme="minorHAnsi"/>
                <w:b/>
              </w:rPr>
            </w:pPr>
            <w:r w:rsidRPr="00776770">
              <w:rPr>
                <w:rFonts w:cstheme="minorHAnsi"/>
                <w:b/>
              </w:rPr>
              <w:t>COMPOUND</w:t>
            </w:r>
          </w:p>
        </w:tc>
        <w:tc>
          <w:tcPr>
            <w:tcW w:w="1017" w:type="pct"/>
            <w:vAlign w:val="center"/>
          </w:tcPr>
          <w:p w14:paraId="5D66E029" w14:textId="77777777" w:rsidR="00F44C47" w:rsidRPr="00776770" w:rsidRDefault="00F44C47" w:rsidP="00D35DC5">
            <w:pPr>
              <w:jc w:val="center"/>
              <w:rPr>
                <w:rFonts w:cstheme="minorHAnsi"/>
              </w:rPr>
            </w:pPr>
            <w:r w:rsidRPr="00776770">
              <w:rPr>
                <w:rFonts w:cstheme="minorHAnsi"/>
              </w:rPr>
              <w:t>λ</w:t>
            </w:r>
            <w:r w:rsidRPr="00776770">
              <w:rPr>
                <w:rFonts w:cstheme="minorHAnsi"/>
                <w:vertAlign w:val="subscript"/>
              </w:rPr>
              <w:t>abs</w:t>
            </w:r>
            <w:r w:rsidRPr="00776770">
              <w:rPr>
                <w:rFonts w:cstheme="minorHAnsi"/>
              </w:rPr>
              <w:t xml:space="preserve"> (nm)</w:t>
            </w:r>
          </w:p>
        </w:tc>
        <w:tc>
          <w:tcPr>
            <w:tcW w:w="1089" w:type="pct"/>
            <w:vAlign w:val="center"/>
          </w:tcPr>
          <w:p w14:paraId="4EB27D87" w14:textId="77777777" w:rsidR="00F44C47" w:rsidRPr="00776770" w:rsidRDefault="00F44C47" w:rsidP="00D35DC5">
            <w:pPr>
              <w:jc w:val="center"/>
              <w:rPr>
                <w:rFonts w:cstheme="minorHAnsi"/>
              </w:rPr>
            </w:pPr>
            <w:r w:rsidRPr="00776770">
              <w:rPr>
                <w:rFonts w:cstheme="minorHAnsi"/>
              </w:rPr>
              <w:t>λ</w:t>
            </w:r>
            <w:r w:rsidRPr="00776770">
              <w:rPr>
                <w:rFonts w:cstheme="minorHAnsi"/>
                <w:vertAlign w:val="subscript"/>
              </w:rPr>
              <w:t>em</w:t>
            </w:r>
            <w:r w:rsidRPr="00776770">
              <w:rPr>
                <w:rFonts w:cstheme="minorHAnsi"/>
              </w:rPr>
              <w:t xml:space="preserve"> (nm)</w:t>
            </w:r>
          </w:p>
        </w:tc>
        <w:tc>
          <w:tcPr>
            <w:tcW w:w="696" w:type="pct"/>
            <w:vAlign w:val="center"/>
          </w:tcPr>
          <w:p w14:paraId="30868ED1" w14:textId="77777777" w:rsidR="00F44C47" w:rsidRPr="00776770" w:rsidRDefault="00F44C47" w:rsidP="00D35DC5">
            <w:pPr>
              <w:jc w:val="center"/>
              <w:rPr>
                <w:rFonts w:cstheme="minorHAnsi"/>
              </w:rPr>
            </w:pPr>
            <w:r w:rsidRPr="00776770">
              <w:rPr>
                <w:rFonts w:cstheme="minorHAnsi"/>
              </w:rPr>
              <w:t>φ</w:t>
            </w:r>
          </w:p>
        </w:tc>
        <w:tc>
          <w:tcPr>
            <w:tcW w:w="690" w:type="pct"/>
            <w:vAlign w:val="center"/>
          </w:tcPr>
          <w:p w14:paraId="3521BB8C" w14:textId="77777777" w:rsidR="00F44C47" w:rsidRPr="00776770" w:rsidRDefault="00F44C47" w:rsidP="00D35DC5">
            <w:pPr>
              <w:jc w:val="center"/>
              <w:rPr>
                <w:rFonts w:cstheme="minorHAnsi"/>
              </w:rPr>
            </w:pPr>
            <w:r w:rsidRPr="00776770">
              <w:rPr>
                <w:rFonts w:cstheme="minorHAnsi"/>
              </w:rPr>
              <w:t>τ (ns)</w:t>
            </w:r>
          </w:p>
        </w:tc>
      </w:tr>
      <w:tr w:rsidR="007E5115" w:rsidRPr="00776770" w14:paraId="106B7DDF" w14:textId="77777777" w:rsidTr="00D35DC5">
        <w:trPr>
          <w:trHeight w:val="410"/>
        </w:trPr>
        <w:tc>
          <w:tcPr>
            <w:tcW w:w="1508" w:type="pct"/>
            <w:vAlign w:val="center"/>
          </w:tcPr>
          <w:p w14:paraId="1DCB0ED8" w14:textId="77777777" w:rsidR="00F44C47" w:rsidRPr="00776770" w:rsidRDefault="00F44C47" w:rsidP="00D35DC5">
            <w:pPr>
              <w:jc w:val="center"/>
              <w:rPr>
                <w:rFonts w:cstheme="minorHAnsi"/>
                <w:b/>
              </w:rPr>
            </w:pPr>
            <w:r w:rsidRPr="00776770">
              <w:rPr>
                <w:rFonts w:cstheme="minorHAnsi"/>
                <w:b/>
              </w:rPr>
              <w:t>1</w:t>
            </w:r>
          </w:p>
        </w:tc>
        <w:tc>
          <w:tcPr>
            <w:tcW w:w="1017" w:type="pct"/>
            <w:vAlign w:val="center"/>
          </w:tcPr>
          <w:p w14:paraId="1205239A" w14:textId="11B0EB96" w:rsidR="00F44C47" w:rsidRPr="00776770" w:rsidRDefault="002A62E2" w:rsidP="00D35DC5">
            <w:pPr>
              <w:jc w:val="center"/>
              <w:rPr>
                <w:rFonts w:cstheme="minorHAnsi"/>
              </w:rPr>
            </w:pPr>
            <w:r w:rsidRPr="00776770">
              <w:rPr>
                <w:rFonts w:cstheme="minorHAnsi"/>
              </w:rPr>
              <w:t>573</w:t>
            </w:r>
          </w:p>
        </w:tc>
        <w:tc>
          <w:tcPr>
            <w:tcW w:w="1089" w:type="pct"/>
            <w:vAlign w:val="center"/>
          </w:tcPr>
          <w:p w14:paraId="6A338816" w14:textId="414A60E7" w:rsidR="00F44C47" w:rsidRPr="00776770" w:rsidRDefault="002A62E2" w:rsidP="00D35DC5">
            <w:pPr>
              <w:jc w:val="center"/>
              <w:rPr>
                <w:rFonts w:cstheme="minorHAnsi"/>
              </w:rPr>
            </w:pPr>
            <w:r w:rsidRPr="00776770">
              <w:rPr>
                <w:rFonts w:cstheme="minorHAnsi"/>
              </w:rPr>
              <w:t>600</w:t>
            </w:r>
          </w:p>
        </w:tc>
        <w:tc>
          <w:tcPr>
            <w:tcW w:w="696" w:type="pct"/>
            <w:vAlign w:val="center"/>
          </w:tcPr>
          <w:p w14:paraId="55F89639" w14:textId="0B5ED8EF" w:rsidR="00F44C47" w:rsidRPr="00776770" w:rsidRDefault="00C27FA8" w:rsidP="00D35DC5">
            <w:pPr>
              <w:jc w:val="center"/>
              <w:rPr>
                <w:rFonts w:cstheme="minorHAnsi"/>
              </w:rPr>
            </w:pPr>
            <w:r w:rsidRPr="00776770">
              <w:rPr>
                <w:rFonts w:cstheme="minorHAnsi"/>
              </w:rPr>
              <w:t>0.73</w:t>
            </w:r>
          </w:p>
        </w:tc>
        <w:tc>
          <w:tcPr>
            <w:tcW w:w="690" w:type="pct"/>
            <w:vAlign w:val="center"/>
          </w:tcPr>
          <w:p w14:paraId="3CA7E791" w14:textId="3A66138B" w:rsidR="00F44C47" w:rsidRPr="00776770" w:rsidRDefault="00C27FA8" w:rsidP="00D35DC5">
            <w:pPr>
              <w:jc w:val="center"/>
              <w:rPr>
                <w:rFonts w:cstheme="minorHAnsi"/>
              </w:rPr>
            </w:pPr>
            <w:r w:rsidRPr="00776770">
              <w:rPr>
                <w:rFonts w:cstheme="minorHAnsi"/>
              </w:rPr>
              <w:t>3.3</w:t>
            </w:r>
          </w:p>
        </w:tc>
      </w:tr>
      <w:tr w:rsidR="00F44C47" w:rsidRPr="00776770" w14:paraId="79B938BC" w14:textId="77777777" w:rsidTr="00D35DC5">
        <w:trPr>
          <w:trHeight w:val="415"/>
        </w:trPr>
        <w:tc>
          <w:tcPr>
            <w:tcW w:w="1508" w:type="pct"/>
            <w:vAlign w:val="center"/>
          </w:tcPr>
          <w:p w14:paraId="06C87F79" w14:textId="77777777" w:rsidR="00F44C47" w:rsidRPr="00776770" w:rsidRDefault="00F44C47" w:rsidP="00D35DC5">
            <w:pPr>
              <w:jc w:val="center"/>
              <w:rPr>
                <w:rFonts w:cstheme="minorHAnsi"/>
                <w:b/>
              </w:rPr>
            </w:pPr>
            <w:r w:rsidRPr="00776770">
              <w:rPr>
                <w:rFonts w:cstheme="minorHAnsi"/>
                <w:b/>
              </w:rPr>
              <w:t>2</w:t>
            </w:r>
          </w:p>
        </w:tc>
        <w:tc>
          <w:tcPr>
            <w:tcW w:w="1017" w:type="pct"/>
            <w:vAlign w:val="center"/>
          </w:tcPr>
          <w:p w14:paraId="54CF05EB" w14:textId="2DC54A48" w:rsidR="00F44C47" w:rsidRPr="00776770" w:rsidRDefault="002A62E2" w:rsidP="00D35DC5">
            <w:pPr>
              <w:jc w:val="center"/>
              <w:rPr>
                <w:rFonts w:cstheme="minorHAnsi"/>
              </w:rPr>
            </w:pPr>
            <w:r w:rsidRPr="00776770">
              <w:rPr>
                <w:rFonts w:cstheme="minorHAnsi"/>
              </w:rPr>
              <w:t>552</w:t>
            </w:r>
          </w:p>
        </w:tc>
        <w:tc>
          <w:tcPr>
            <w:tcW w:w="1089" w:type="pct"/>
            <w:vAlign w:val="center"/>
          </w:tcPr>
          <w:p w14:paraId="2522F4B8" w14:textId="393C8BEE" w:rsidR="00F44C47" w:rsidRPr="00776770" w:rsidRDefault="002A62E2" w:rsidP="00D35DC5">
            <w:pPr>
              <w:jc w:val="center"/>
              <w:rPr>
                <w:rFonts w:cstheme="minorHAnsi"/>
              </w:rPr>
            </w:pPr>
            <w:r w:rsidRPr="00776770">
              <w:rPr>
                <w:rFonts w:cstheme="minorHAnsi"/>
              </w:rPr>
              <w:t>573</w:t>
            </w:r>
          </w:p>
        </w:tc>
        <w:tc>
          <w:tcPr>
            <w:tcW w:w="696" w:type="pct"/>
            <w:vAlign w:val="center"/>
          </w:tcPr>
          <w:p w14:paraId="49130358" w14:textId="436FE82B" w:rsidR="00F44C47" w:rsidRPr="00776770" w:rsidRDefault="00C27FA8" w:rsidP="00D35DC5">
            <w:pPr>
              <w:jc w:val="center"/>
              <w:rPr>
                <w:rFonts w:cstheme="minorHAnsi"/>
              </w:rPr>
            </w:pPr>
            <w:r w:rsidRPr="00776770">
              <w:rPr>
                <w:rFonts w:cstheme="minorHAnsi"/>
              </w:rPr>
              <w:t>0.96</w:t>
            </w:r>
          </w:p>
        </w:tc>
        <w:tc>
          <w:tcPr>
            <w:tcW w:w="690" w:type="pct"/>
            <w:vAlign w:val="center"/>
          </w:tcPr>
          <w:p w14:paraId="79743243" w14:textId="3EE91760" w:rsidR="00F44C47" w:rsidRPr="00776770" w:rsidRDefault="00C27FA8" w:rsidP="00D35DC5">
            <w:pPr>
              <w:jc w:val="center"/>
              <w:rPr>
                <w:rFonts w:cstheme="minorHAnsi"/>
              </w:rPr>
            </w:pPr>
            <w:r w:rsidRPr="00776770">
              <w:rPr>
                <w:rFonts w:cstheme="minorHAnsi"/>
              </w:rPr>
              <w:t>5.6</w:t>
            </w:r>
          </w:p>
        </w:tc>
      </w:tr>
    </w:tbl>
    <w:p w14:paraId="25748D82" w14:textId="24ED09EC" w:rsidR="00F44C47" w:rsidRPr="00776770" w:rsidRDefault="00F44C47" w:rsidP="00F44C47">
      <w:pPr>
        <w:rPr>
          <w:rFonts w:cstheme="minorHAnsi"/>
        </w:rPr>
      </w:pPr>
    </w:p>
    <w:p w14:paraId="7486FDC7" w14:textId="15FD927A" w:rsidR="002F3057" w:rsidRPr="00776770" w:rsidRDefault="00770EDC">
      <w:pPr>
        <w:rPr>
          <w:rFonts w:cstheme="minorHAnsi"/>
        </w:rPr>
      </w:pPr>
      <w:r w:rsidRPr="00776770">
        <w:rPr>
          <w:rFonts w:cstheme="minorHAnsi"/>
          <w:noProof/>
          <w:lang w:val="en-US"/>
        </w:rPr>
        <mc:AlternateContent>
          <mc:Choice Requires="wps">
            <w:drawing>
              <wp:anchor distT="0" distB="0" distL="114300" distR="114300" simplePos="0" relativeHeight="251720704" behindDoc="0" locked="0" layoutInCell="1" allowOverlap="1" wp14:anchorId="6EEE61AB" wp14:editId="24C27ABC">
                <wp:simplePos x="0" y="0"/>
                <wp:positionH relativeFrom="column">
                  <wp:posOffset>3257550</wp:posOffset>
                </wp:positionH>
                <wp:positionV relativeFrom="paragraph">
                  <wp:posOffset>231140</wp:posOffset>
                </wp:positionV>
                <wp:extent cx="238125" cy="276225"/>
                <wp:effectExtent l="0" t="0" r="0" b="0"/>
                <wp:wrapNone/>
                <wp:docPr id="73" name="Cuadro de texto 73"/>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700F8063" w14:textId="77777777" w:rsidR="008755D1" w:rsidRPr="00B75ACC" w:rsidRDefault="008755D1" w:rsidP="00770EDC">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EE61AB" id="_x0000_t202" coordsize="21600,21600" o:spt="202" path="m,l,21600r21600,l21600,xe">
                <v:stroke joinstyle="miter"/>
                <v:path gradientshapeok="t" o:connecttype="rect"/>
              </v:shapetype>
              <v:shape id="Cuadro de texto 73" o:spid="_x0000_s1026" type="#_x0000_t202" style="position:absolute;margin-left:256.5pt;margin-top:18.2pt;width:18.75pt;height:21.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" filled="f" stroked="f" strokeweight=".5pt">
                <v:textbox>
                  <w:txbxContent>
                    <w:p w14:paraId="700F8063" w14:textId="77777777" w:rsidR="008755D1" w:rsidRPr="00B75ACC" w:rsidRDefault="008755D1" w:rsidP="00770EDC">
                      <w:pPr>
                        <w:rPr>
                          <w:lang w:val="es-ES"/>
                        </w:rPr>
                      </w:pPr>
                      <w:r>
                        <w:rPr>
                          <w:lang w:val="es-ES"/>
                        </w:rP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19680" behindDoc="0" locked="0" layoutInCell="1" allowOverlap="1" wp14:anchorId="3899FD62" wp14:editId="2730C40E">
                <wp:simplePos x="0" y="0"/>
                <wp:positionH relativeFrom="column">
                  <wp:posOffset>504825</wp:posOffset>
                </wp:positionH>
                <wp:positionV relativeFrom="paragraph">
                  <wp:posOffset>240665</wp:posOffset>
                </wp:positionV>
                <wp:extent cx="238125" cy="276225"/>
                <wp:effectExtent l="0" t="0" r="0" b="0"/>
                <wp:wrapNone/>
                <wp:docPr id="72" name="Cuadro de texto 72"/>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2FD061D8" w14:textId="77777777" w:rsidR="008755D1" w:rsidRPr="00B75ACC" w:rsidRDefault="008755D1" w:rsidP="00770EDC">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99FD62" id="Cuadro de texto 72" o:spid="_x0000_s1027" type="#_x0000_t202" style="position:absolute;margin-left:39.75pt;margin-top:18.95pt;width:18.75pt;height:21.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" filled="f" stroked="f" strokeweight=".5pt">
                <v:textbox>
                  <w:txbxContent>
                    <w:p w14:paraId="2FD061D8" w14:textId="77777777" w:rsidR="008755D1" w:rsidRPr="00B75ACC" w:rsidRDefault="008755D1" w:rsidP="00770EDC">
                      <w:pPr>
                        <w:rPr>
                          <w:lang w:val="es-ES"/>
                        </w:rPr>
                      </w:pPr>
                      <w:r>
                        <w:rPr>
                          <w:lang w:val="es-ES"/>
                        </w:rPr>
                        <w:t>A</w:t>
                      </w:r>
                    </w:p>
                  </w:txbxContent>
                </v:textbox>
              </v:shape>
            </w:pict>
          </mc:Fallback>
        </mc:AlternateContent>
      </w:r>
      <w:r w:rsidR="00EC3C33" w:rsidRPr="00776770">
        <w:rPr>
          <w:rFonts w:cstheme="minorHAnsi"/>
          <w:noProof/>
        </w:rPr>
        <w:object w:dxaOrig="6703" w:dyaOrig="4847" w14:anchorId="3FF7FBAE">
          <v:shape id="_x0000_i1029" type="#_x0000_t75" alt="" style="width:211.5pt;height:153pt;mso-width-percent:0;mso-height-percent:0;mso-width-percent:0;mso-height-percent:0" o:ole="">
            <v:imagedata r:id="rId18" o:title=""/>
          </v:shape>
          <o:OLEObject Type="Embed" ProgID="Origin50.Graph" ShapeID="_x0000_i1029" DrawAspect="Content" ObjectID="_1804406545" r:id="rId19"/>
        </w:object>
      </w:r>
      <w:r w:rsidR="00003B36" w:rsidRPr="00776770">
        <w:rPr>
          <w:rFonts w:cstheme="minorHAnsi"/>
        </w:rPr>
        <w:t xml:space="preserve"> </w:t>
      </w:r>
      <w:r w:rsidR="00EC3C33" w:rsidRPr="00776770">
        <w:rPr>
          <w:rFonts w:cstheme="minorHAnsi"/>
          <w:noProof/>
        </w:rPr>
        <w:object w:dxaOrig="6703" w:dyaOrig="4847" w14:anchorId="277F15C2">
          <v:shape id="_x0000_i1030" type="#_x0000_t75" alt="" style="width:214.5pt;height:150pt;mso-width-percent:0;mso-height-percent:0;mso-width-percent:0;mso-height-percent:0" o:ole="">
            <v:imagedata r:id="rId20" o:title=""/>
          </v:shape>
          <o:OLEObject Type="Embed" ProgID="Origin50.Graph" ShapeID="_x0000_i1030" DrawAspect="Content" ObjectID="_1804406546" r:id="rId21"/>
        </w:object>
      </w:r>
    </w:p>
    <w:p w14:paraId="79C2A3BD" w14:textId="557630C1" w:rsidR="00D3589C" w:rsidRPr="00776770" w:rsidRDefault="00C053D3" w:rsidP="008E4F72">
      <w:pPr>
        <w:pStyle w:val="Titolo3"/>
        <w:rPr>
          <w:rFonts w:asciiTheme="minorHAnsi" w:hAnsiTheme="minorHAnsi" w:cstheme="minorHAnsi"/>
          <w:color w:val="auto"/>
        </w:rPr>
      </w:pPr>
      <w:bookmarkStart w:id="10" w:name="_Toc109304680"/>
      <w:r w:rsidRPr="00776770">
        <w:rPr>
          <w:rFonts w:asciiTheme="minorHAnsi" w:hAnsiTheme="minorHAnsi" w:cstheme="minorHAnsi"/>
          <w:color w:val="auto"/>
        </w:rPr>
        <w:t>Figure S7</w:t>
      </w:r>
      <w:r w:rsidR="002F3057" w:rsidRPr="00776770">
        <w:rPr>
          <w:rFonts w:asciiTheme="minorHAnsi" w:hAnsiTheme="minorHAnsi" w:cstheme="minorHAnsi"/>
          <w:color w:val="auto"/>
        </w:rPr>
        <w:t xml:space="preserve">. </w:t>
      </w:r>
      <w:r w:rsidR="00F6525A" w:rsidRPr="00776770">
        <w:rPr>
          <w:rFonts w:asciiTheme="minorHAnsi" w:hAnsiTheme="minorHAnsi" w:cstheme="minorHAnsi"/>
          <w:color w:val="auto"/>
        </w:rPr>
        <w:t xml:space="preserve">A) </w:t>
      </w:r>
      <w:r w:rsidR="002F3057" w:rsidRPr="00776770">
        <w:rPr>
          <w:rFonts w:asciiTheme="minorHAnsi" w:hAnsiTheme="minorHAnsi" w:cstheme="minorHAnsi"/>
          <w:color w:val="auto"/>
        </w:rPr>
        <w:t xml:space="preserve">Normalized absorption and emission spectra of compound </w:t>
      </w:r>
      <w:r w:rsidR="002F3057" w:rsidRPr="00776770">
        <w:rPr>
          <w:rFonts w:asciiTheme="minorHAnsi" w:hAnsiTheme="minorHAnsi" w:cstheme="minorHAnsi"/>
          <w:b/>
          <w:color w:val="auto"/>
        </w:rPr>
        <w:t>1</w:t>
      </w:r>
      <w:r w:rsidR="002F3057" w:rsidRPr="00776770">
        <w:rPr>
          <w:rFonts w:asciiTheme="minorHAnsi" w:hAnsiTheme="minorHAnsi" w:cstheme="minorHAnsi"/>
          <w:color w:val="auto"/>
        </w:rPr>
        <w:t xml:space="preserve"> in DMSO</w:t>
      </w:r>
      <w:r w:rsidR="0080378E" w:rsidRPr="00776770">
        <w:rPr>
          <w:rFonts w:asciiTheme="minorHAnsi" w:hAnsiTheme="minorHAnsi" w:cstheme="minorHAnsi"/>
          <w:color w:val="auto"/>
        </w:rPr>
        <w:t xml:space="preserve"> (</w:t>
      </w:r>
      <w:r w:rsidR="0080378E" w:rsidRPr="00776770">
        <w:rPr>
          <w:rFonts w:asciiTheme="minorHAnsi" w:hAnsiTheme="minorHAnsi" w:cstheme="minorHAnsi"/>
          <w:iCs/>
          <w:color w:val="auto"/>
        </w:rPr>
        <w:t>λ</w:t>
      </w:r>
      <w:r w:rsidR="007E4D0F" w:rsidRPr="00776770">
        <w:rPr>
          <w:rFonts w:asciiTheme="minorHAnsi" w:hAnsiTheme="minorHAnsi" w:cstheme="minorHAnsi"/>
          <w:iCs/>
          <w:color w:val="auto"/>
          <w:vertAlign w:val="subscript"/>
        </w:rPr>
        <w:t>ex</w:t>
      </w:r>
      <w:r w:rsidR="00BB3B22" w:rsidRPr="00776770">
        <w:rPr>
          <w:rFonts w:asciiTheme="minorHAnsi" w:hAnsiTheme="minorHAnsi" w:cstheme="minorHAnsi"/>
          <w:iCs/>
          <w:color w:val="auto"/>
        </w:rPr>
        <w:t> </w:t>
      </w:r>
      <w:r w:rsidR="0080378E" w:rsidRPr="00776770">
        <w:rPr>
          <w:rFonts w:asciiTheme="minorHAnsi" w:hAnsiTheme="minorHAnsi" w:cstheme="minorHAnsi"/>
          <w:iCs/>
          <w:color w:val="auto"/>
        </w:rPr>
        <w:t>=</w:t>
      </w:r>
      <w:r w:rsidR="00BB3B22" w:rsidRPr="00776770">
        <w:rPr>
          <w:rFonts w:asciiTheme="minorHAnsi" w:hAnsiTheme="minorHAnsi" w:cstheme="minorHAnsi"/>
          <w:iCs/>
          <w:color w:val="auto"/>
        </w:rPr>
        <w:t> </w:t>
      </w:r>
      <w:r w:rsidR="0080378E" w:rsidRPr="00776770">
        <w:rPr>
          <w:rFonts w:asciiTheme="minorHAnsi" w:hAnsiTheme="minorHAnsi" w:cstheme="minorHAnsi"/>
          <w:iCs/>
          <w:color w:val="auto"/>
        </w:rPr>
        <w:t>500 nm)</w:t>
      </w:r>
      <w:r w:rsidR="00B75ACC" w:rsidRPr="00776770">
        <w:rPr>
          <w:rFonts w:asciiTheme="minorHAnsi" w:hAnsiTheme="minorHAnsi" w:cstheme="minorHAnsi"/>
          <w:color w:val="auto"/>
        </w:rPr>
        <w:t xml:space="preserve"> and (</w:t>
      </w:r>
      <w:r w:rsidR="00F6525A" w:rsidRPr="00776770">
        <w:rPr>
          <w:rFonts w:asciiTheme="minorHAnsi" w:hAnsiTheme="minorHAnsi" w:cstheme="minorHAnsi"/>
          <w:color w:val="auto"/>
        </w:rPr>
        <w:t>B) in MeCN</w:t>
      </w:r>
      <w:r w:rsidR="0080378E" w:rsidRPr="00776770">
        <w:rPr>
          <w:rFonts w:asciiTheme="minorHAnsi" w:hAnsiTheme="minorHAnsi" w:cstheme="minorHAnsi"/>
          <w:color w:val="auto"/>
        </w:rPr>
        <w:t xml:space="preserve"> (</w:t>
      </w:r>
      <w:r w:rsidR="0080378E" w:rsidRPr="00776770">
        <w:rPr>
          <w:rFonts w:asciiTheme="minorHAnsi" w:hAnsiTheme="minorHAnsi" w:cstheme="minorHAnsi"/>
          <w:iCs/>
          <w:color w:val="auto"/>
        </w:rPr>
        <w:t>λ</w:t>
      </w:r>
      <w:r w:rsidR="007E4D0F" w:rsidRPr="00776770">
        <w:rPr>
          <w:rFonts w:asciiTheme="minorHAnsi" w:hAnsiTheme="minorHAnsi" w:cstheme="minorHAnsi"/>
          <w:iCs/>
          <w:color w:val="auto"/>
          <w:vertAlign w:val="subscript"/>
        </w:rPr>
        <w:t>ex</w:t>
      </w:r>
      <w:r w:rsidR="0080378E" w:rsidRPr="00776770">
        <w:rPr>
          <w:rFonts w:asciiTheme="minorHAnsi" w:hAnsiTheme="minorHAnsi" w:cstheme="minorHAnsi"/>
          <w:iCs/>
          <w:color w:val="auto"/>
        </w:rPr>
        <w:t xml:space="preserve"> = 515 nm)</w:t>
      </w:r>
      <w:r w:rsidR="00685947" w:rsidRPr="00776770">
        <w:rPr>
          <w:rFonts w:asciiTheme="minorHAnsi" w:hAnsiTheme="minorHAnsi" w:cstheme="minorHAnsi"/>
          <w:iCs/>
          <w:color w:val="auto"/>
        </w:rPr>
        <w:t>.</w:t>
      </w:r>
      <w:bookmarkEnd w:id="10"/>
    </w:p>
    <w:p w14:paraId="3B1091F5" w14:textId="3F751C98" w:rsidR="00DE3414" w:rsidRPr="00776770" w:rsidRDefault="00406611">
      <w:pPr>
        <w:rPr>
          <w:rFonts w:cstheme="minorHAnsi"/>
        </w:rPr>
      </w:pPr>
      <w:r w:rsidRPr="00776770">
        <w:rPr>
          <w:rFonts w:cstheme="minorHAnsi"/>
          <w:noProof/>
          <w:lang w:val="en-US"/>
        </w:rPr>
        <mc:AlternateContent>
          <mc:Choice Requires="wps">
            <w:drawing>
              <wp:anchor distT="0" distB="0" distL="114300" distR="114300" simplePos="0" relativeHeight="251717632" behindDoc="0" locked="0" layoutInCell="1" allowOverlap="1" wp14:anchorId="50C89B56" wp14:editId="4E03E8D0">
                <wp:simplePos x="0" y="0"/>
                <wp:positionH relativeFrom="column">
                  <wp:posOffset>3291840</wp:posOffset>
                </wp:positionH>
                <wp:positionV relativeFrom="paragraph">
                  <wp:posOffset>243840</wp:posOffset>
                </wp:positionV>
                <wp:extent cx="238125" cy="276225"/>
                <wp:effectExtent l="0" t="0" r="0" b="0"/>
                <wp:wrapNone/>
                <wp:docPr id="45" name="Cuadro de texto 45"/>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11BFB934" w14:textId="77777777" w:rsidR="008755D1" w:rsidRPr="00B75ACC" w:rsidRDefault="008755D1" w:rsidP="00406611">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C89B56" id="Cuadro de texto 45" o:spid="_x0000_s1028" type="#_x0000_t202" style="position:absolute;margin-left:259.2pt;margin-top:19.2pt;width:18.75pt;height:21.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" filled="f" stroked="f" strokeweight=".5pt">
                <v:textbox>
                  <w:txbxContent>
                    <w:p w14:paraId="11BFB934" w14:textId="77777777" w:rsidR="008755D1" w:rsidRPr="00B75ACC" w:rsidRDefault="008755D1" w:rsidP="00406611">
                      <w:pPr>
                        <w:rPr>
                          <w:lang w:val="es-ES"/>
                        </w:rPr>
                      </w:pPr>
                      <w:r>
                        <w:rPr>
                          <w:lang w:val="es-ES"/>
                        </w:rP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16608" behindDoc="0" locked="0" layoutInCell="1" allowOverlap="1" wp14:anchorId="21F2BF8B" wp14:editId="2AB97DAA">
                <wp:simplePos x="0" y="0"/>
                <wp:positionH relativeFrom="column">
                  <wp:posOffset>539115</wp:posOffset>
                </wp:positionH>
                <wp:positionV relativeFrom="paragraph">
                  <wp:posOffset>253365</wp:posOffset>
                </wp:positionV>
                <wp:extent cx="238125" cy="276225"/>
                <wp:effectExtent l="0" t="0" r="0" b="0"/>
                <wp:wrapNone/>
                <wp:docPr id="44" name="Cuadro de texto 44"/>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7BA6D971" w14:textId="77777777" w:rsidR="008755D1" w:rsidRPr="00B75ACC" w:rsidRDefault="008755D1" w:rsidP="00406611">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F2BF8B" id="Cuadro de texto 44" o:spid="_x0000_s1029" type="#_x0000_t202" style="position:absolute;margin-left:42.45pt;margin-top:19.95pt;width:18.75pt;height:21.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" filled="f" stroked="f" strokeweight=".5pt">
                <v:textbox>
                  <w:txbxContent>
                    <w:p w14:paraId="7BA6D971" w14:textId="77777777" w:rsidR="008755D1" w:rsidRPr="00B75ACC" w:rsidRDefault="008755D1" w:rsidP="00406611">
                      <w:pPr>
                        <w:rPr>
                          <w:lang w:val="es-ES"/>
                        </w:rPr>
                      </w:pPr>
                      <w:r>
                        <w:rPr>
                          <w:lang w:val="es-ES"/>
                        </w:rPr>
                        <w:t>A</w:t>
                      </w:r>
                    </w:p>
                  </w:txbxContent>
                </v:textbox>
              </v:shape>
            </w:pict>
          </mc:Fallback>
        </mc:AlternateContent>
      </w:r>
      <w:r w:rsidR="00EC3C33" w:rsidRPr="00776770">
        <w:rPr>
          <w:rFonts w:cstheme="minorHAnsi"/>
          <w:noProof/>
        </w:rPr>
        <w:object w:dxaOrig="6703" w:dyaOrig="4847" w14:anchorId="51727B42">
          <v:shape id="_x0000_i1031" type="#_x0000_t75" alt="" style="width:3in;height:157.5pt;mso-width-percent:0;mso-height-percent:0;mso-width-percent:0;mso-height-percent:0" o:ole="">
            <v:imagedata r:id="rId22" o:title=""/>
          </v:shape>
          <o:OLEObject Type="Embed" ProgID="Origin50.Graph" ShapeID="_x0000_i1031" DrawAspect="Content" ObjectID="_1804406547" r:id="rId23"/>
        </w:object>
      </w:r>
      <w:r w:rsidR="00A912A5" w:rsidRPr="00776770">
        <w:rPr>
          <w:rFonts w:cstheme="minorHAnsi"/>
        </w:rPr>
        <w:t xml:space="preserve"> </w:t>
      </w:r>
      <w:r w:rsidR="00EC3C33" w:rsidRPr="00776770">
        <w:rPr>
          <w:rFonts w:cstheme="minorHAnsi"/>
          <w:noProof/>
        </w:rPr>
        <w:object w:dxaOrig="6703" w:dyaOrig="4847" w14:anchorId="2FEF6D44">
          <v:shape id="_x0000_i1032" type="#_x0000_t75" alt="" style="width:211.5pt;height:153pt;mso-width-percent:0;mso-height-percent:0;mso-width-percent:0;mso-height-percent:0" o:ole="">
            <v:imagedata r:id="rId24" o:title=""/>
          </v:shape>
          <o:OLEObject Type="Embed" ProgID="Origin50.Graph" ShapeID="_x0000_i1032" DrawAspect="Content" ObjectID="_1804406548" r:id="rId25"/>
        </w:object>
      </w:r>
    </w:p>
    <w:p w14:paraId="05BC2712" w14:textId="3D364DDD" w:rsidR="008E4F72" w:rsidRPr="00776770" w:rsidRDefault="00C053D3" w:rsidP="008E4F72">
      <w:pPr>
        <w:pStyle w:val="Titolo3"/>
        <w:rPr>
          <w:rStyle w:val="Titolo3Carattere"/>
          <w:rFonts w:asciiTheme="minorHAnsi" w:hAnsiTheme="minorHAnsi" w:cstheme="minorHAnsi"/>
          <w:color w:val="auto"/>
        </w:rPr>
      </w:pPr>
      <w:bookmarkStart w:id="11" w:name="_Toc109304681"/>
      <w:r w:rsidRPr="00776770">
        <w:rPr>
          <w:rFonts w:asciiTheme="minorHAnsi" w:hAnsiTheme="minorHAnsi" w:cstheme="minorHAnsi"/>
          <w:color w:val="auto"/>
        </w:rPr>
        <w:t>Figure S8</w:t>
      </w:r>
      <w:r w:rsidR="00DE3414" w:rsidRPr="00776770">
        <w:rPr>
          <w:rFonts w:asciiTheme="minorHAnsi" w:hAnsiTheme="minorHAnsi" w:cstheme="minorHAnsi"/>
          <w:color w:val="auto"/>
        </w:rPr>
        <w:t xml:space="preserve">. </w:t>
      </w:r>
      <w:r w:rsidR="00F6525A" w:rsidRPr="00776770">
        <w:rPr>
          <w:rFonts w:asciiTheme="minorHAnsi" w:hAnsiTheme="minorHAnsi" w:cstheme="minorHAnsi"/>
          <w:color w:val="auto"/>
        </w:rPr>
        <w:t xml:space="preserve">A) </w:t>
      </w:r>
      <w:r w:rsidR="00DE3414" w:rsidRPr="00776770">
        <w:rPr>
          <w:rFonts w:asciiTheme="minorHAnsi" w:hAnsiTheme="minorHAnsi" w:cstheme="minorHAnsi"/>
          <w:color w:val="auto"/>
        </w:rPr>
        <w:t xml:space="preserve">Normalized absorption and emission spectra of compound </w:t>
      </w:r>
      <w:r w:rsidR="00DE3414" w:rsidRPr="00776770">
        <w:rPr>
          <w:rFonts w:asciiTheme="minorHAnsi" w:hAnsiTheme="minorHAnsi" w:cstheme="minorHAnsi"/>
          <w:b/>
          <w:color w:val="auto"/>
        </w:rPr>
        <w:t>2</w:t>
      </w:r>
      <w:r w:rsidR="00DE3414" w:rsidRPr="00776770">
        <w:rPr>
          <w:rFonts w:asciiTheme="minorHAnsi" w:hAnsiTheme="minorHAnsi" w:cstheme="minorHAnsi"/>
          <w:color w:val="auto"/>
        </w:rPr>
        <w:t xml:space="preserve"> in DMSO</w:t>
      </w:r>
      <w:r w:rsidR="0080378E" w:rsidRPr="00776770">
        <w:rPr>
          <w:rFonts w:asciiTheme="minorHAnsi" w:hAnsiTheme="minorHAnsi" w:cstheme="minorHAnsi"/>
          <w:color w:val="auto"/>
        </w:rPr>
        <w:t xml:space="preserve"> (</w:t>
      </w:r>
      <w:r w:rsidR="0080378E" w:rsidRPr="00776770">
        <w:rPr>
          <w:rFonts w:asciiTheme="minorHAnsi" w:hAnsiTheme="minorHAnsi" w:cstheme="minorHAnsi"/>
          <w:iCs/>
          <w:color w:val="auto"/>
        </w:rPr>
        <w:t>λ</w:t>
      </w:r>
      <w:r w:rsidR="007E4D0F" w:rsidRPr="00776770">
        <w:rPr>
          <w:rFonts w:asciiTheme="minorHAnsi" w:hAnsiTheme="minorHAnsi" w:cstheme="minorHAnsi"/>
          <w:iCs/>
          <w:color w:val="auto"/>
          <w:vertAlign w:val="subscript"/>
        </w:rPr>
        <w:t>ex</w:t>
      </w:r>
      <w:r w:rsidR="00BB3B22" w:rsidRPr="00776770">
        <w:rPr>
          <w:rFonts w:asciiTheme="minorHAnsi" w:hAnsiTheme="minorHAnsi" w:cstheme="minorHAnsi"/>
          <w:iCs/>
          <w:color w:val="auto"/>
        </w:rPr>
        <w:t> </w:t>
      </w:r>
      <w:r w:rsidR="0080378E" w:rsidRPr="00776770">
        <w:rPr>
          <w:rFonts w:asciiTheme="minorHAnsi" w:hAnsiTheme="minorHAnsi" w:cstheme="minorHAnsi"/>
          <w:iCs/>
          <w:color w:val="auto"/>
        </w:rPr>
        <w:t>=</w:t>
      </w:r>
      <w:r w:rsidR="00BB3B22" w:rsidRPr="00776770">
        <w:rPr>
          <w:rFonts w:asciiTheme="minorHAnsi" w:hAnsiTheme="minorHAnsi" w:cstheme="minorHAnsi"/>
          <w:iCs/>
          <w:color w:val="auto"/>
        </w:rPr>
        <w:t> </w:t>
      </w:r>
      <w:r w:rsidR="0080378E" w:rsidRPr="00776770">
        <w:rPr>
          <w:rFonts w:asciiTheme="minorHAnsi" w:hAnsiTheme="minorHAnsi" w:cstheme="minorHAnsi"/>
          <w:iCs/>
          <w:color w:val="auto"/>
        </w:rPr>
        <w:t>450 nm)</w:t>
      </w:r>
      <w:r w:rsidR="00B75ACC" w:rsidRPr="00776770">
        <w:rPr>
          <w:rFonts w:asciiTheme="minorHAnsi" w:hAnsiTheme="minorHAnsi" w:cstheme="minorHAnsi"/>
          <w:color w:val="auto"/>
        </w:rPr>
        <w:t xml:space="preserve"> and (</w:t>
      </w:r>
      <w:r w:rsidR="00F6525A" w:rsidRPr="00776770">
        <w:rPr>
          <w:rStyle w:val="Titolo3Carattere"/>
          <w:rFonts w:asciiTheme="minorHAnsi" w:hAnsiTheme="minorHAnsi" w:cstheme="minorHAnsi"/>
          <w:color w:val="auto"/>
        </w:rPr>
        <w:t>B) in MeCN</w:t>
      </w:r>
      <w:r w:rsidR="007E4D0F" w:rsidRPr="00776770">
        <w:rPr>
          <w:rStyle w:val="Titolo3Carattere"/>
          <w:rFonts w:asciiTheme="minorHAnsi" w:hAnsiTheme="minorHAnsi" w:cstheme="minorHAnsi"/>
          <w:color w:val="auto"/>
        </w:rPr>
        <w:t xml:space="preserve"> (λ</w:t>
      </w:r>
      <w:r w:rsidR="007E4D0F" w:rsidRPr="00776770">
        <w:rPr>
          <w:rStyle w:val="Titolo3Carattere"/>
          <w:rFonts w:asciiTheme="minorHAnsi" w:hAnsiTheme="minorHAnsi" w:cstheme="minorHAnsi"/>
          <w:color w:val="auto"/>
          <w:vertAlign w:val="subscript"/>
        </w:rPr>
        <w:t>ex</w:t>
      </w:r>
      <w:r w:rsidR="0080378E" w:rsidRPr="00776770">
        <w:rPr>
          <w:rStyle w:val="Titolo3Carattere"/>
          <w:rFonts w:asciiTheme="minorHAnsi" w:hAnsiTheme="minorHAnsi" w:cstheme="minorHAnsi"/>
          <w:color w:val="auto"/>
        </w:rPr>
        <w:t xml:space="preserve"> = 513 nm).</w:t>
      </w:r>
      <w:bookmarkEnd w:id="11"/>
    </w:p>
    <w:p w14:paraId="2C6D5BBF" w14:textId="726E465B" w:rsidR="008E4F72" w:rsidRPr="00776770" w:rsidRDefault="008E4F72">
      <w:pPr>
        <w:rPr>
          <w:rStyle w:val="Titolo3Carattere"/>
          <w:rFonts w:asciiTheme="minorHAnsi" w:hAnsiTheme="minorHAnsi" w:cstheme="minorHAnsi"/>
          <w:color w:val="auto"/>
        </w:rPr>
      </w:pPr>
      <w:r w:rsidRPr="00776770">
        <w:rPr>
          <w:rStyle w:val="Titolo3Carattere"/>
          <w:rFonts w:asciiTheme="minorHAnsi" w:hAnsiTheme="minorHAnsi" w:cstheme="minorHAnsi"/>
          <w:color w:val="auto"/>
        </w:rPr>
        <w:br w:type="page"/>
      </w:r>
    </w:p>
    <w:p w14:paraId="1E338075" w14:textId="7CA36117" w:rsidR="00EE22D8" w:rsidRPr="00776770" w:rsidRDefault="00B75ACC">
      <w:pPr>
        <w:rPr>
          <w:rFonts w:cstheme="minorHAnsi"/>
        </w:rPr>
      </w:pPr>
      <w:r w:rsidRPr="00776770">
        <w:rPr>
          <w:rFonts w:cstheme="minorHAnsi"/>
          <w:noProof/>
          <w:lang w:val="en-US"/>
        </w:rPr>
        <w:lastRenderedPageBreak/>
        <mc:AlternateContent>
          <mc:Choice Requires="wps">
            <w:drawing>
              <wp:anchor distT="0" distB="0" distL="114300" distR="114300" simplePos="0" relativeHeight="251711488" behindDoc="0" locked="0" layoutInCell="1" allowOverlap="1" wp14:anchorId="217CC3AE" wp14:editId="7D5E1B6F">
                <wp:simplePos x="0" y="0"/>
                <wp:positionH relativeFrom="column">
                  <wp:posOffset>3053715</wp:posOffset>
                </wp:positionH>
                <wp:positionV relativeFrom="paragraph">
                  <wp:posOffset>252730</wp:posOffset>
                </wp:positionV>
                <wp:extent cx="238125" cy="276225"/>
                <wp:effectExtent l="0" t="0" r="0" b="0"/>
                <wp:wrapNone/>
                <wp:docPr id="41" name="Cuadro de texto 41"/>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3768AD8E" w14:textId="304FDAD7" w:rsidR="008755D1" w:rsidRPr="00B75ACC" w:rsidRDefault="008755D1" w:rsidP="00B75ACC">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CC3AE" id="Cuadro de texto 41" o:spid="_x0000_s1030" type="#_x0000_t202" style="position:absolute;margin-left:240.45pt;margin-top:19.9pt;width:18.75pt;height:21.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" filled="f" stroked="f" strokeweight=".5pt">
                <v:textbox>
                  <w:txbxContent>
                    <w:p w14:paraId="3768AD8E" w14:textId="304FDAD7" w:rsidR="008755D1" w:rsidRPr="00B75ACC" w:rsidRDefault="008755D1" w:rsidP="00B75ACC">
                      <w:pPr>
                        <w:rPr>
                          <w:lang w:val="es-ES"/>
                        </w:rPr>
                      </w:pPr>
                      <w:r>
                        <w:rPr>
                          <w:lang w:val="es-ES"/>
                        </w:rP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09440" behindDoc="0" locked="0" layoutInCell="1" allowOverlap="1" wp14:anchorId="05366E27" wp14:editId="1E4F7EF1">
                <wp:simplePos x="0" y="0"/>
                <wp:positionH relativeFrom="column">
                  <wp:posOffset>452755</wp:posOffset>
                </wp:positionH>
                <wp:positionV relativeFrom="paragraph">
                  <wp:posOffset>271780</wp:posOffset>
                </wp:positionV>
                <wp:extent cx="238125" cy="276225"/>
                <wp:effectExtent l="0" t="0" r="0" b="0"/>
                <wp:wrapNone/>
                <wp:docPr id="40" name="Cuadro de texto 40"/>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7547EAB2" w14:textId="67180CC4" w:rsidR="008755D1" w:rsidRPr="00B75ACC" w:rsidRDefault="008755D1">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366E27" id="Cuadro de texto 40" o:spid="_x0000_s1031" type="#_x0000_t202" style="position:absolute;margin-left:35.65pt;margin-top:21.4pt;width:18.75pt;height:21.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" filled="f" stroked="f" strokeweight=".5pt">
                <v:textbox>
                  <w:txbxContent>
                    <w:p w14:paraId="7547EAB2" w14:textId="67180CC4" w:rsidR="008755D1" w:rsidRPr="00B75ACC" w:rsidRDefault="008755D1">
                      <w:pPr>
                        <w:rPr>
                          <w:lang w:val="es-ES"/>
                        </w:rPr>
                      </w:pPr>
                      <w:r>
                        <w:rPr>
                          <w:lang w:val="es-ES"/>
                        </w:rPr>
                        <w:t>A</w:t>
                      </w:r>
                    </w:p>
                  </w:txbxContent>
                </v:textbox>
              </v:shape>
            </w:pict>
          </mc:Fallback>
        </mc:AlternateContent>
      </w:r>
      <w:r w:rsidR="00EC3C33" w:rsidRPr="00776770">
        <w:rPr>
          <w:rFonts w:cstheme="minorHAnsi"/>
          <w:noProof/>
        </w:rPr>
        <w:object w:dxaOrig="6703" w:dyaOrig="4848" w14:anchorId="504FCB53">
          <v:shape id="_x0000_i1033" type="#_x0000_t75" alt="" style="width:204.75pt;height:147.75pt;mso-width-percent:0;mso-height-percent:0;mso-width-percent:0;mso-height-percent:0" o:ole="">
            <v:imagedata r:id="rId26" o:title=""/>
          </v:shape>
          <o:OLEObject Type="Embed" ProgID="Origin50.Graph" ShapeID="_x0000_i1033" DrawAspect="Content" ObjectID="_1804406549" r:id="rId27"/>
        </w:object>
      </w:r>
      <w:r w:rsidR="00452E8A" w:rsidRPr="00776770">
        <w:rPr>
          <w:rFonts w:cstheme="minorHAnsi"/>
        </w:rPr>
        <w:t xml:space="preserve"> </w:t>
      </w:r>
      <w:r w:rsidR="00EC3C33" w:rsidRPr="00776770">
        <w:rPr>
          <w:rFonts w:cstheme="minorHAnsi"/>
          <w:noProof/>
        </w:rPr>
        <w:object w:dxaOrig="6703" w:dyaOrig="4848" w14:anchorId="1EEE1E68">
          <v:shape id="_x0000_i1034" type="#_x0000_t75" alt="" style="width:207.75pt;height:150pt;mso-width-percent:0;mso-height-percent:0;mso-width-percent:0;mso-height-percent:0" o:ole="">
            <v:imagedata r:id="rId28" o:title=""/>
          </v:shape>
          <o:OLEObject Type="Embed" ProgID="Origin50.Graph" ShapeID="_x0000_i1034" DrawAspect="Content" ObjectID="_1804406550" r:id="rId29"/>
        </w:object>
      </w:r>
    </w:p>
    <w:p w14:paraId="068BED27" w14:textId="54D1EA5A" w:rsidR="00603328" w:rsidRPr="00776770" w:rsidRDefault="00603328" w:rsidP="008E4F72">
      <w:pPr>
        <w:pStyle w:val="Titolo3"/>
        <w:rPr>
          <w:rFonts w:asciiTheme="minorHAnsi" w:hAnsiTheme="minorHAnsi" w:cstheme="minorHAnsi"/>
          <w:color w:val="auto"/>
        </w:rPr>
      </w:pPr>
      <w:bookmarkStart w:id="12" w:name="_Toc109304682"/>
      <w:r w:rsidRPr="00776770">
        <w:rPr>
          <w:rFonts w:asciiTheme="minorHAnsi" w:hAnsiTheme="minorHAnsi" w:cstheme="minorHAnsi"/>
          <w:color w:val="auto"/>
        </w:rPr>
        <w:t xml:space="preserve">Figure S9. A) </w:t>
      </w:r>
      <w:r w:rsidR="00C84E42" w:rsidRPr="00776770">
        <w:rPr>
          <w:rFonts w:asciiTheme="minorHAnsi" w:hAnsiTheme="minorHAnsi" w:cstheme="minorHAnsi"/>
          <w:color w:val="auto"/>
        </w:rPr>
        <w:t xml:space="preserve">Fluorescence decay of compound </w:t>
      </w:r>
      <w:r w:rsidR="00C84E42" w:rsidRPr="00776770">
        <w:rPr>
          <w:rFonts w:asciiTheme="minorHAnsi" w:hAnsiTheme="minorHAnsi" w:cstheme="minorHAnsi"/>
          <w:b/>
          <w:color w:val="auto"/>
        </w:rPr>
        <w:t>1</w:t>
      </w:r>
      <w:r w:rsidR="00C84E42" w:rsidRPr="00776770">
        <w:rPr>
          <w:rFonts w:asciiTheme="minorHAnsi" w:hAnsiTheme="minorHAnsi" w:cstheme="minorHAnsi"/>
          <w:color w:val="auto"/>
        </w:rPr>
        <w:t xml:space="preserve"> </w:t>
      </w:r>
      <w:r w:rsidRPr="00776770">
        <w:rPr>
          <w:rFonts w:asciiTheme="minorHAnsi" w:hAnsiTheme="minorHAnsi" w:cstheme="minorHAnsi"/>
          <w:color w:val="auto"/>
        </w:rPr>
        <w:t>in DMSO</w:t>
      </w:r>
      <w:r w:rsidR="00C84E42" w:rsidRPr="00776770">
        <w:rPr>
          <w:rFonts w:asciiTheme="minorHAnsi" w:hAnsiTheme="minorHAnsi" w:cstheme="minorHAnsi"/>
          <w:color w:val="auto"/>
        </w:rPr>
        <w:t xml:space="preserve"> at λ</w:t>
      </w:r>
      <w:r w:rsidR="00C84E42" w:rsidRPr="00776770">
        <w:rPr>
          <w:rFonts w:asciiTheme="minorHAnsi" w:hAnsiTheme="minorHAnsi" w:cstheme="minorHAnsi"/>
          <w:color w:val="auto"/>
          <w:vertAlign w:val="subscript"/>
        </w:rPr>
        <w:t>em</w:t>
      </w:r>
      <w:r w:rsidR="00C84E42" w:rsidRPr="00776770">
        <w:rPr>
          <w:rFonts w:asciiTheme="minorHAnsi" w:hAnsiTheme="minorHAnsi" w:cstheme="minorHAnsi"/>
          <w:color w:val="auto"/>
        </w:rPr>
        <w:t xml:space="preserve"> = 615 nm</w:t>
      </w:r>
      <w:r w:rsidR="00B75ACC" w:rsidRPr="00776770">
        <w:rPr>
          <w:rFonts w:asciiTheme="minorHAnsi" w:hAnsiTheme="minorHAnsi" w:cstheme="minorHAnsi"/>
          <w:color w:val="auto"/>
        </w:rPr>
        <w:t xml:space="preserve"> and (B) </w:t>
      </w:r>
      <w:r w:rsidR="00C84E42" w:rsidRPr="00776770">
        <w:rPr>
          <w:rFonts w:asciiTheme="minorHAnsi" w:hAnsiTheme="minorHAnsi" w:cstheme="minorHAnsi"/>
          <w:color w:val="auto"/>
        </w:rPr>
        <w:t>in MeCN at λ</w:t>
      </w:r>
      <w:r w:rsidR="00C84E42" w:rsidRPr="00776770">
        <w:rPr>
          <w:rFonts w:asciiTheme="minorHAnsi" w:hAnsiTheme="minorHAnsi" w:cstheme="minorHAnsi"/>
          <w:color w:val="auto"/>
          <w:vertAlign w:val="subscript"/>
        </w:rPr>
        <w:t>em</w:t>
      </w:r>
      <w:r w:rsidR="00B75ACC" w:rsidRPr="00776770">
        <w:rPr>
          <w:rFonts w:asciiTheme="minorHAnsi" w:hAnsiTheme="minorHAnsi" w:cstheme="minorHAnsi"/>
          <w:color w:val="auto"/>
        </w:rPr>
        <w:t> </w:t>
      </w:r>
      <w:r w:rsidR="00C84E42" w:rsidRPr="00776770">
        <w:rPr>
          <w:rFonts w:asciiTheme="minorHAnsi" w:hAnsiTheme="minorHAnsi" w:cstheme="minorHAnsi"/>
          <w:color w:val="auto"/>
        </w:rPr>
        <w:t>=</w:t>
      </w:r>
      <w:r w:rsidR="00B75ACC" w:rsidRPr="00776770">
        <w:rPr>
          <w:rFonts w:asciiTheme="minorHAnsi" w:hAnsiTheme="minorHAnsi" w:cstheme="minorHAnsi"/>
          <w:color w:val="auto"/>
        </w:rPr>
        <w:t> </w:t>
      </w:r>
      <w:r w:rsidR="00C84E42" w:rsidRPr="00776770">
        <w:rPr>
          <w:rFonts w:asciiTheme="minorHAnsi" w:hAnsiTheme="minorHAnsi" w:cstheme="minorHAnsi"/>
          <w:color w:val="auto"/>
        </w:rPr>
        <w:t>602 nm</w:t>
      </w:r>
      <w:r w:rsidR="008E4F72" w:rsidRPr="00776770">
        <w:rPr>
          <w:rFonts w:asciiTheme="minorHAnsi" w:hAnsiTheme="minorHAnsi" w:cstheme="minorHAnsi"/>
          <w:color w:val="auto"/>
        </w:rPr>
        <w:t>.</w:t>
      </w:r>
      <w:bookmarkEnd w:id="12"/>
    </w:p>
    <w:p w14:paraId="6D3E3534" w14:textId="42518F5A" w:rsidR="00603328" w:rsidRPr="00776770" w:rsidRDefault="00B75ACC">
      <w:pPr>
        <w:rPr>
          <w:rFonts w:cstheme="minorHAnsi"/>
        </w:rPr>
      </w:pPr>
      <w:r w:rsidRPr="00776770">
        <w:rPr>
          <w:rFonts w:cstheme="minorHAnsi"/>
          <w:noProof/>
          <w:lang w:val="en-US"/>
        </w:rPr>
        <mc:AlternateContent>
          <mc:Choice Requires="wps">
            <w:drawing>
              <wp:anchor distT="0" distB="0" distL="114300" distR="114300" simplePos="0" relativeHeight="251713536" behindDoc="0" locked="0" layoutInCell="1" allowOverlap="1" wp14:anchorId="17C2E627" wp14:editId="0B773BA6">
                <wp:simplePos x="0" y="0"/>
                <wp:positionH relativeFrom="column">
                  <wp:posOffset>971550</wp:posOffset>
                </wp:positionH>
                <wp:positionV relativeFrom="paragraph">
                  <wp:posOffset>217805</wp:posOffset>
                </wp:positionV>
                <wp:extent cx="238125" cy="276225"/>
                <wp:effectExtent l="0" t="0" r="0" b="0"/>
                <wp:wrapNone/>
                <wp:docPr id="42" name="Cuadro de texto 42"/>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4567F25D" w14:textId="77777777" w:rsidR="008755D1" w:rsidRPr="00B75ACC" w:rsidRDefault="008755D1" w:rsidP="00B75ACC">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2E627" id="Cuadro de texto 42" o:spid="_x0000_s1032" type="#_x0000_t202" style="position:absolute;margin-left:76.5pt;margin-top:17.15pt;width:18.75pt;height:21.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" filled="f" stroked="f" strokeweight=".5pt">
                <v:textbox>
                  <w:txbxContent>
                    <w:p w14:paraId="4567F25D" w14:textId="77777777" w:rsidR="008755D1" w:rsidRPr="00B75ACC" w:rsidRDefault="008755D1" w:rsidP="00B75ACC">
                      <w:pPr>
                        <w:rPr>
                          <w:lang w:val="es-ES"/>
                        </w:rPr>
                      </w:pPr>
                      <w:r>
                        <w:rPr>
                          <w:lang w:val="es-ES"/>
                        </w:rPr>
                        <w:t>A</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14560" behindDoc="0" locked="0" layoutInCell="1" allowOverlap="1" wp14:anchorId="5A1BC0CC" wp14:editId="2B0B46AE">
                <wp:simplePos x="0" y="0"/>
                <wp:positionH relativeFrom="column">
                  <wp:posOffset>3572510</wp:posOffset>
                </wp:positionH>
                <wp:positionV relativeFrom="paragraph">
                  <wp:posOffset>217805</wp:posOffset>
                </wp:positionV>
                <wp:extent cx="238125" cy="276225"/>
                <wp:effectExtent l="0" t="0" r="0" b="0"/>
                <wp:wrapNone/>
                <wp:docPr id="43" name="Cuadro de texto 43"/>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wps:spPr>
                      <wps:txbx>
                        <w:txbxContent>
                          <w:p w14:paraId="36AC81EE" w14:textId="77777777" w:rsidR="008755D1" w:rsidRPr="00B75ACC" w:rsidRDefault="008755D1" w:rsidP="00B75ACC">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1BC0CC" id="Cuadro de texto 43" o:spid="_x0000_s1033" type="#_x0000_t202" style="position:absolute;margin-left:281.3pt;margin-top:17.15pt;width:18.75pt;height:21.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" filled="f" stroked="f" strokeweight=".5pt">
                <v:textbox>
                  <w:txbxContent>
                    <w:p w14:paraId="36AC81EE" w14:textId="77777777" w:rsidR="008755D1" w:rsidRPr="00B75ACC" w:rsidRDefault="008755D1" w:rsidP="00B75ACC">
                      <w:pPr>
                        <w:rPr>
                          <w:lang w:val="es-ES"/>
                        </w:rPr>
                      </w:pPr>
                      <w:r>
                        <w:rPr>
                          <w:lang w:val="es-ES"/>
                        </w:rPr>
                        <w:t>B</w:t>
                      </w:r>
                    </w:p>
                  </w:txbxContent>
                </v:textbox>
              </v:shape>
            </w:pict>
          </mc:Fallback>
        </mc:AlternateContent>
      </w:r>
      <w:r w:rsidR="00EC3C33" w:rsidRPr="00776770">
        <w:rPr>
          <w:rFonts w:cstheme="minorHAnsi"/>
          <w:noProof/>
        </w:rPr>
        <w:object w:dxaOrig="6703" w:dyaOrig="4847" w14:anchorId="345570E3">
          <v:shape id="_x0000_i1035" type="#_x0000_t75" alt="" style="width:209.25pt;height:150.75pt;mso-width-percent:0;mso-height-percent:0;mso-width-percent:0;mso-height-percent:0" o:ole="">
            <v:imagedata r:id="rId30" o:title=""/>
          </v:shape>
          <o:OLEObject Type="Embed" ProgID="Origin50.Graph" ShapeID="_x0000_i1035" DrawAspect="Content" ObjectID="_1804406551" r:id="rId31"/>
        </w:object>
      </w:r>
      <w:r w:rsidR="00FC0299" w:rsidRPr="00776770">
        <w:rPr>
          <w:rFonts w:cstheme="minorHAnsi"/>
        </w:rPr>
        <w:t xml:space="preserve"> </w:t>
      </w:r>
      <w:r w:rsidR="00EC3C33" w:rsidRPr="00776770">
        <w:rPr>
          <w:rFonts w:cstheme="minorHAnsi"/>
          <w:noProof/>
        </w:rPr>
        <w:object w:dxaOrig="6703" w:dyaOrig="4848" w14:anchorId="4259DB5D">
          <v:shape id="_x0000_i1036" type="#_x0000_t75" alt="" style="width:201.75pt;height:146.25pt;mso-width-percent:0;mso-height-percent:0;mso-width-percent:0;mso-height-percent:0" o:ole="">
            <v:imagedata r:id="rId32" o:title=""/>
          </v:shape>
          <o:OLEObject Type="Embed" ProgID="Origin50.Graph" ShapeID="_x0000_i1036" DrawAspect="Content" ObjectID="_1804406552" r:id="rId33"/>
        </w:object>
      </w:r>
    </w:p>
    <w:p w14:paraId="6517338C" w14:textId="65473DDA" w:rsidR="00FC0299" w:rsidRPr="00776770" w:rsidRDefault="00AF111A" w:rsidP="008E4F72">
      <w:pPr>
        <w:pStyle w:val="Titolo3"/>
        <w:rPr>
          <w:rFonts w:asciiTheme="minorHAnsi" w:hAnsiTheme="minorHAnsi" w:cstheme="minorHAnsi"/>
          <w:color w:val="auto"/>
        </w:rPr>
      </w:pPr>
      <w:bookmarkStart w:id="13" w:name="_Toc109304683"/>
      <w:r w:rsidRPr="00776770">
        <w:rPr>
          <w:rFonts w:asciiTheme="minorHAnsi" w:hAnsiTheme="minorHAnsi" w:cstheme="minorHAnsi"/>
          <w:color w:val="auto"/>
        </w:rPr>
        <w:t>Figure S10</w:t>
      </w:r>
      <w:r w:rsidR="00FC0299" w:rsidRPr="00776770">
        <w:rPr>
          <w:rFonts w:asciiTheme="minorHAnsi" w:hAnsiTheme="minorHAnsi" w:cstheme="minorHAnsi"/>
          <w:color w:val="auto"/>
        </w:rPr>
        <w:t xml:space="preserve">. A) Fluorescence decay of compound </w:t>
      </w:r>
      <w:r w:rsidR="00FC0299" w:rsidRPr="00776770">
        <w:rPr>
          <w:rFonts w:asciiTheme="minorHAnsi" w:hAnsiTheme="minorHAnsi" w:cstheme="minorHAnsi"/>
          <w:b/>
          <w:color w:val="auto"/>
        </w:rPr>
        <w:t>2</w:t>
      </w:r>
      <w:r w:rsidR="00FC0299" w:rsidRPr="00776770">
        <w:rPr>
          <w:rFonts w:asciiTheme="minorHAnsi" w:hAnsiTheme="minorHAnsi" w:cstheme="minorHAnsi"/>
          <w:color w:val="auto"/>
        </w:rPr>
        <w:t xml:space="preserve"> in DMSO at λ</w:t>
      </w:r>
      <w:r w:rsidR="00FC0299" w:rsidRPr="00776770">
        <w:rPr>
          <w:rFonts w:asciiTheme="minorHAnsi" w:hAnsiTheme="minorHAnsi" w:cstheme="minorHAnsi"/>
          <w:color w:val="auto"/>
          <w:vertAlign w:val="subscript"/>
        </w:rPr>
        <w:t>em</w:t>
      </w:r>
      <w:r w:rsidR="00B75ACC" w:rsidRPr="00776770">
        <w:rPr>
          <w:rFonts w:asciiTheme="minorHAnsi" w:hAnsiTheme="minorHAnsi" w:cstheme="minorHAnsi"/>
          <w:color w:val="auto"/>
        </w:rPr>
        <w:t xml:space="preserve"> = 580 nm and (B) </w:t>
      </w:r>
      <w:r w:rsidR="00FC0299" w:rsidRPr="00776770">
        <w:rPr>
          <w:rFonts w:asciiTheme="minorHAnsi" w:hAnsiTheme="minorHAnsi" w:cstheme="minorHAnsi"/>
          <w:color w:val="auto"/>
        </w:rPr>
        <w:t>in MeCN at λ</w:t>
      </w:r>
      <w:r w:rsidR="00FC0299" w:rsidRPr="00776770">
        <w:rPr>
          <w:rFonts w:asciiTheme="minorHAnsi" w:hAnsiTheme="minorHAnsi" w:cstheme="minorHAnsi"/>
          <w:color w:val="auto"/>
          <w:vertAlign w:val="subscript"/>
        </w:rPr>
        <w:t>em</w:t>
      </w:r>
      <w:r w:rsidR="00B75ACC" w:rsidRPr="00776770">
        <w:rPr>
          <w:rFonts w:asciiTheme="minorHAnsi" w:hAnsiTheme="minorHAnsi" w:cstheme="minorHAnsi"/>
          <w:color w:val="auto"/>
        </w:rPr>
        <w:t> </w:t>
      </w:r>
      <w:r w:rsidR="00FC0299" w:rsidRPr="00776770">
        <w:rPr>
          <w:rFonts w:asciiTheme="minorHAnsi" w:hAnsiTheme="minorHAnsi" w:cstheme="minorHAnsi"/>
          <w:color w:val="auto"/>
        </w:rPr>
        <w:t>=</w:t>
      </w:r>
      <w:r w:rsidR="00B75ACC" w:rsidRPr="00776770">
        <w:rPr>
          <w:rFonts w:asciiTheme="minorHAnsi" w:hAnsiTheme="minorHAnsi" w:cstheme="minorHAnsi"/>
          <w:color w:val="auto"/>
        </w:rPr>
        <w:t> </w:t>
      </w:r>
      <w:r w:rsidR="00FC0299" w:rsidRPr="00776770">
        <w:rPr>
          <w:rFonts w:asciiTheme="minorHAnsi" w:hAnsiTheme="minorHAnsi" w:cstheme="minorHAnsi"/>
          <w:color w:val="auto"/>
        </w:rPr>
        <w:t>576 nm</w:t>
      </w:r>
      <w:r w:rsidR="00685947" w:rsidRPr="00776770">
        <w:rPr>
          <w:rFonts w:asciiTheme="minorHAnsi" w:hAnsiTheme="minorHAnsi" w:cstheme="minorHAnsi"/>
          <w:color w:val="auto"/>
        </w:rPr>
        <w:t>.</w:t>
      </w:r>
      <w:bookmarkEnd w:id="13"/>
    </w:p>
    <w:p w14:paraId="626E401A" w14:textId="77777777" w:rsidR="00FC0299" w:rsidRPr="00776770" w:rsidRDefault="00FC0299">
      <w:pPr>
        <w:rPr>
          <w:rFonts w:cstheme="minorHAnsi"/>
        </w:rPr>
      </w:pPr>
    </w:p>
    <w:p w14:paraId="38D3D4B5" w14:textId="77777777" w:rsidR="00691CCF" w:rsidRPr="00776770" w:rsidRDefault="00691CCF">
      <w:pPr>
        <w:rPr>
          <w:rFonts w:cstheme="minorHAnsi"/>
        </w:rPr>
      </w:pPr>
      <w:r w:rsidRPr="00776770">
        <w:rPr>
          <w:rFonts w:cstheme="minorHAnsi"/>
        </w:rPr>
        <w:br w:type="page"/>
      </w:r>
    </w:p>
    <w:p w14:paraId="3193F32E" w14:textId="5F9C1A0E" w:rsidR="0083427E" w:rsidRPr="00776770" w:rsidRDefault="00814DC3" w:rsidP="008E4F72">
      <w:pPr>
        <w:pStyle w:val="Titolo1"/>
        <w:rPr>
          <w:rFonts w:asciiTheme="minorHAnsi" w:hAnsiTheme="minorHAnsi" w:cstheme="minorHAnsi"/>
          <w:color w:val="auto"/>
        </w:rPr>
      </w:pPr>
      <w:bookmarkStart w:id="14" w:name="_Toc109304684"/>
      <w:r w:rsidRPr="00776770">
        <w:rPr>
          <w:rFonts w:asciiTheme="minorHAnsi" w:hAnsiTheme="minorHAnsi" w:cstheme="minorHAnsi"/>
          <w:color w:val="auto"/>
        </w:rPr>
        <w:lastRenderedPageBreak/>
        <w:t>Acid-base properties</w:t>
      </w:r>
      <w:r w:rsidR="00356936" w:rsidRPr="00776770">
        <w:rPr>
          <w:rFonts w:asciiTheme="minorHAnsi" w:hAnsiTheme="minorHAnsi" w:cstheme="minorHAnsi"/>
          <w:color w:val="auto"/>
        </w:rPr>
        <w:t xml:space="preserve"> and NaGHB detection</w:t>
      </w:r>
      <w:bookmarkEnd w:id="14"/>
    </w:p>
    <w:p w14:paraId="13E4F3DF" w14:textId="18FE138D" w:rsidR="0041032F" w:rsidRPr="00776770" w:rsidRDefault="00F824A8" w:rsidP="005E5B90">
      <w:pPr>
        <w:jc w:val="both"/>
        <w:rPr>
          <w:rFonts w:cstheme="minorHAnsi"/>
        </w:rPr>
      </w:pPr>
      <w:r w:rsidRPr="00776770">
        <w:rPr>
          <w:rFonts w:cstheme="minorHAnsi"/>
          <w:noProof/>
          <w:lang w:val="en-US"/>
        </w:rPr>
        <mc:AlternateContent>
          <mc:Choice Requires="wps">
            <w:drawing>
              <wp:anchor distT="0" distB="0" distL="114300" distR="114300" simplePos="0" relativeHeight="251705344" behindDoc="0" locked="0" layoutInCell="1" allowOverlap="1" wp14:anchorId="41C4D711" wp14:editId="4872AD10">
                <wp:simplePos x="0" y="0"/>
                <wp:positionH relativeFrom="column">
                  <wp:posOffset>3396615</wp:posOffset>
                </wp:positionH>
                <wp:positionV relativeFrom="paragraph">
                  <wp:posOffset>222885</wp:posOffset>
                </wp:positionV>
                <wp:extent cx="304800" cy="295275"/>
                <wp:effectExtent l="0" t="0" r="0" b="0"/>
                <wp:wrapNone/>
                <wp:docPr id="37" name="Cuadro de texto 37"/>
                <wp:cNvGraphicFramePr/>
                <a:graphic xmlns:a="http://schemas.openxmlformats.org/drawingml/2006/main">
                  <a:graphicData uri="http://schemas.microsoft.com/office/word/2010/wordprocessingShape">
                    <wps:wsp>
                      <wps:cNvSpPr txBox="1"/>
                      <wps:spPr>
                        <a:xfrm>
                          <a:off x="0" y="0"/>
                          <a:ext cx="304800" cy="295275"/>
                        </a:xfrm>
                        <a:prstGeom prst="rect">
                          <a:avLst/>
                        </a:prstGeom>
                        <a:noFill/>
                        <a:ln w="6350">
                          <a:noFill/>
                        </a:ln>
                      </wps:spPr>
                      <wps:txbx>
                        <w:txbxContent>
                          <w:p w14:paraId="37E2FC6D" w14:textId="5721A3C8" w:rsidR="008755D1" w:rsidRPr="00F824A8" w:rsidRDefault="008755D1" w:rsidP="00F824A8">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4D711" id="Cuadro de texto 37" o:spid="_x0000_s1034" type="#_x0000_t202" style="position:absolute;left:0;text-align:left;margin-left:267.45pt;margin-top:17.55pt;width:24pt;height:23.2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" filled="f" stroked="f" strokeweight=".5pt">
                <v:textbox>
                  <w:txbxContent>
                    <w:p w14:paraId="37E2FC6D" w14:textId="5721A3C8" w:rsidR="008755D1" w:rsidRPr="00F824A8" w:rsidRDefault="008755D1" w:rsidP="00F824A8">
                      <w:pPr>
                        <w:rPr>
                          <w:lang w:val="es-ES"/>
                        </w:rPr>
                      </w:pPr>
                      <w:r>
                        <w:rPr>
                          <w:lang w:val="es-ES"/>
                        </w:rP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03296" behindDoc="0" locked="0" layoutInCell="1" allowOverlap="1" wp14:anchorId="7813F481" wp14:editId="2266768B">
                <wp:simplePos x="0" y="0"/>
                <wp:positionH relativeFrom="column">
                  <wp:posOffset>577215</wp:posOffset>
                </wp:positionH>
                <wp:positionV relativeFrom="paragraph">
                  <wp:posOffset>222885</wp:posOffset>
                </wp:positionV>
                <wp:extent cx="304800" cy="295275"/>
                <wp:effectExtent l="0" t="0" r="0" b="0"/>
                <wp:wrapNone/>
                <wp:docPr id="34" name="Cuadro de texto 34"/>
                <wp:cNvGraphicFramePr/>
                <a:graphic xmlns:a="http://schemas.openxmlformats.org/drawingml/2006/main">
                  <a:graphicData uri="http://schemas.microsoft.com/office/word/2010/wordprocessingShape">
                    <wps:wsp>
                      <wps:cNvSpPr txBox="1"/>
                      <wps:spPr>
                        <a:xfrm>
                          <a:off x="0" y="0"/>
                          <a:ext cx="304800" cy="295275"/>
                        </a:xfrm>
                        <a:prstGeom prst="rect">
                          <a:avLst/>
                        </a:prstGeom>
                        <a:noFill/>
                        <a:ln w="6350">
                          <a:noFill/>
                        </a:ln>
                      </wps:spPr>
                      <wps:txbx>
                        <w:txbxContent>
                          <w:p w14:paraId="5293C367" w14:textId="2831A9BB" w:rsidR="008755D1" w:rsidRPr="00F824A8" w:rsidRDefault="008755D1">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813F481" id="Cuadro de texto 34" o:spid="_x0000_s1035" type="#_x0000_t202" style="position:absolute;left:0;text-align:left;margin-left:45.45pt;margin-top:17.55pt;width:24pt;height:23.2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" filled="f" stroked="f" strokeweight=".5pt">
                <v:textbox>
                  <w:txbxContent>
                    <w:p w14:paraId="5293C367" w14:textId="2831A9BB" w:rsidR="008755D1" w:rsidRPr="00F824A8" w:rsidRDefault="008755D1">
                      <w:pPr>
                        <w:rPr>
                          <w:lang w:val="es-ES"/>
                        </w:rPr>
                      </w:pPr>
                      <w:r>
                        <w:rPr>
                          <w:lang w:val="es-ES"/>
                        </w:rPr>
                        <w:t>A</w:t>
                      </w:r>
                    </w:p>
                  </w:txbxContent>
                </v:textbox>
              </v:shape>
            </w:pict>
          </mc:Fallback>
        </mc:AlternateContent>
      </w:r>
      <w:r w:rsidR="00036EE4" w:rsidRPr="00776770">
        <w:object w:dxaOrig="6703" w:dyaOrig="4848" w14:anchorId="3CFC997A">
          <v:shape id="_x0000_i1037" type="#_x0000_t75" style="width:221.25pt;height:160.5pt" o:ole="">
            <v:imagedata r:id="rId34" o:title=""/>
          </v:shape>
          <o:OLEObject Type="Embed" ProgID="Origin50.Graph" ShapeID="_x0000_i1037" DrawAspect="Content" ObjectID="_1804406553" r:id="rId35"/>
        </w:object>
      </w:r>
      <w:r w:rsidR="0041032F" w:rsidRPr="00776770">
        <w:rPr>
          <w:rFonts w:cstheme="minorHAnsi"/>
          <w:noProof/>
        </w:rPr>
        <w:t xml:space="preserve"> </w:t>
      </w:r>
      <w:r w:rsidR="00036EE4" w:rsidRPr="00776770">
        <w:object w:dxaOrig="6703" w:dyaOrig="4848" w14:anchorId="756AE52C">
          <v:shape id="_x0000_i1038" type="#_x0000_t75" style="width:217.5pt;height:157.5pt" o:ole="">
            <v:imagedata r:id="rId36" o:title=""/>
          </v:shape>
          <o:OLEObject Type="Embed" ProgID="Origin50.Graph" ShapeID="_x0000_i1038" DrawAspect="Content" ObjectID="_1804406554" r:id="rId37"/>
        </w:object>
      </w:r>
    </w:p>
    <w:p w14:paraId="516C626A" w14:textId="67B1230D" w:rsidR="0041032F" w:rsidRPr="00776770" w:rsidRDefault="00AF111A" w:rsidP="008E4F72">
      <w:pPr>
        <w:pStyle w:val="Titolo3"/>
        <w:rPr>
          <w:rFonts w:asciiTheme="minorHAnsi" w:hAnsiTheme="minorHAnsi" w:cstheme="minorHAnsi"/>
          <w:color w:val="auto"/>
        </w:rPr>
      </w:pPr>
      <w:bookmarkStart w:id="15" w:name="_Toc109304685"/>
      <w:r w:rsidRPr="00776770">
        <w:rPr>
          <w:rFonts w:asciiTheme="minorHAnsi" w:hAnsiTheme="minorHAnsi" w:cstheme="minorHAnsi"/>
          <w:color w:val="auto"/>
        </w:rPr>
        <w:t>Figure S11</w:t>
      </w:r>
      <w:r w:rsidR="0041032F" w:rsidRPr="00776770">
        <w:rPr>
          <w:rFonts w:asciiTheme="minorHAnsi" w:hAnsiTheme="minorHAnsi" w:cstheme="minorHAnsi"/>
          <w:color w:val="auto"/>
        </w:rPr>
        <w:t xml:space="preserve">. </w:t>
      </w:r>
      <w:r w:rsidR="004D5802" w:rsidRPr="00776770">
        <w:rPr>
          <w:rFonts w:asciiTheme="minorHAnsi" w:hAnsiTheme="minorHAnsi" w:cstheme="minorHAnsi"/>
          <w:color w:val="auto"/>
        </w:rPr>
        <w:t xml:space="preserve">Absorption changes observed for (A) probe </w:t>
      </w:r>
      <w:r w:rsidR="004D5802" w:rsidRPr="00776770">
        <w:rPr>
          <w:rFonts w:asciiTheme="minorHAnsi" w:hAnsiTheme="minorHAnsi" w:cstheme="minorHAnsi"/>
          <w:b/>
          <w:color w:val="auto"/>
        </w:rPr>
        <w:t>1</w:t>
      </w:r>
      <w:r w:rsidR="004D5802" w:rsidRPr="00776770">
        <w:rPr>
          <w:rFonts w:asciiTheme="minorHAnsi" w:hAnsiTheme="minorHAnsi" w:cstheme="minorHAnsi"/>
          <w:color w:val="auto"/>
        </w:rPr>
        <w:t xml:space="preserve"> (5 μM in DMSO) and (B) probe </w:t>
      </w:r>
      <w:r w:rsidR="004D5802" w:rsidRPr="00776770">
        <w:rPr>
          <w:rFonts w:asciiTheme="minorHAnsi" w:hAnsiTheme="minorHAnsi" w:cstheme="minorHAnsi"/>
          <w:b/>
          <w:color w:val="auto"/>
        </w:rPr>
        <w:t>2</w:t>
      </w:r>
      <w:r w:rsidR="004D5802" w:rsidRPr="00776770">
        <w:rPr>
          <w:rFonts w:asciiTheme="minorHAnsi" w:hAnsiTheme="minorHAnsi" w:cstheme="minorHAnsi"/>
          <w:color w:val="auto"/>
        </w:rPr>
        <w:t xml:space="preserve"> (5</w:t>
      </w:r>
      <w:r w:rsidR="00BB3B22" w:rsidRPr="00776770">
        <w:rPr>
          <w:rFonts w:asciiTheme="minorHAnsi" w:hAnsiTheme="minorHAnsi" w:cstheme="minorHAnsi"/>
          <w:color w:val="auto"/>
        </w:rPr>
        <w:t> </w:t>
      </w:r>
      <w:r w:rsidR="004D5802" w:rsidRPr="00776770">
        <w:rPr>
          <w:rFonts w:asciiTheme="minorHAnsi" w:hAnsiTheme="minorHAnsi" w:cstheme="minorHAnsi"/>
          <w:color w:val="auto"/>
        </w:rPr>
        <w:t>μM in DMSO) upon the addition of 2 equiv. of different bases.</w:t>
      </w:r>
      <w:bookmarkEnd w:id="15"/>
    </w:p>
    <w:p w14:paraId="46086362" w14:textId="455A567E" w:rsidR="00BE75EF" w:rsidRPr="00776770" w:rsidRDefault="00AE029E" w:rsidP="00BE75EF">
      <w:pPr>
        <w:jc w:val="both"/>
        <w:rPr>
          <w:rFonts w:cstheme="minorHAnsi"/>
        </w:rPr>
      </w:pPr>
      <w:r w:rsidRPr="00776770">
        <w:rPr>
          <w:rFonts w:cstheme="minorHAnsi"/>
          <w:noProof/>
          <w:lang w:val="en-US"/>
        </w:rPr>
        <mc:AlternateContent>
          <mc:Choice Requires="wps">
            <w:drawing>
              <wp:anchor distT="0" distB="0" distL="114300" distR="114300" simplePos="0" relativeHeight="251707392" behindDoc="0" locked="0" layoutInCell="1" allowOverlap="1" wp14:anchorId="1138A814" wp14:editId="059A45F7">
                <wp:simplePos x="0" y="0"/>
                <wp:positionH relativeFrom="column">
                  <wp:posOffset>561975</wp:posOffset>
                </wp:positionH>
                <wp:positionV relativeFrom="paragraph">
                  <wp:posOffset>210185</wp:posOffset>
                </wp:positionV>
                <wp:extent cx="304800" cy="295275"/>
                <wp:effectExtent l="0" t="0" r="0" b="0"/>
                <wp:wrapNone/>
                <wp:docPr id="38" name="Cuadro de texto 38"/>
                <wp:cNvGraphicFramePr/>
                <a:graphic xmlns:a="http://schemas.openxmlformats.org/drawingml/2006/main">
                  <a:graphicData uri="http://schemas.microsoft.com/office/word/2010/wordprocessingShape">
                    <wps:wsp>
                      <wps:cNvSpPr txBox="1"/>
                      <wps:spPr>
                        <a:xfrm>
                          <a:off x="0" y="0"/>
                          <a:ext cx="304800" cy="295275"/>
                        </a:xfrm>
                        <a:prstGeom prst="rect">
                          <a:avLst/>
                        </a:prstGeom>
                        <a:noFill/>
                        <a:ln w="6350">
                          <a:noFill/>
                        </a:ln>
                      </wps:spPr>
                      <wps:txbx>
                        <w:txbxContent>
                          <w:p w14:paraId="0E80C830" w14:textId="77777777" w:rsidR="008755D1" w:rsidRPr="00F824A8" w:rsidRDefault="008755D1" w:rsidP="00F824A8">
                            <w:pPr>
                              <w:rPr>
                                <w:lang w:val="es-ES"/>
                              </w:rPr>
                            </w:pPr>
                            <w:r>
                              <w:rPr>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38A814" id="Cuadro de texto 38" o:spid="_x0000_s1036" type="#_x0000_t202" style="position:absolute;left:0;text-align:left;margin-left:44.25pt;margin-top:16.55pt;width:24pt;height:23.2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" filled="f" stroked="f" strokeweight=".5pt">
                <v:textbox>
                  <w:txbxContent>
                    <w:p w14:paraId="0E80C830" w14:textId="77777777" w:rsidR="008755D1" w:rsidRPr="00F824A8" w:rsidRDefault="008755D1" w:rsidP="00F824A8">
                      <w:pPr>
                        <w:rPr>
                          <w:lang w:val="es-ES"/>
                        </w:rPr>
                      </w:pPr>
                      <w:r>
                        <w:rPr>
                          <w:lang w:val="es-ES"/>
                        </w:rPr>
                        <w:t>A</w:t>
                      </w:r>
                    </w:p>
                  </w:txbxContent>
                </v:textbox>
              </v:shape>
            </w:pict>
          </mc:Fallback>
        </mc:AlternateContent>
      </w:r>
      <w:r w:rsidR="00F824A8" w:rsidRPr="00776770">
        <w:rPr>
          <w:rFonts w:cstheme="minorHAnsi"/>
          <w:noProof/>
          <w:lang w:val="en-US"/>
        </w:rPr>
        <mc:AlternateContent>
          <mc:Choice Requires="wps">
            <w:drawing>
              <wp:anchor distT="0" distB="0" distL="114300" distR="114300" simplePos="0" relativeHeight="251708416" behindDoc="0" locked="0" layoutInCell="1" allowOverlap="1" wp14:anchorId="7725CD2C" wp14:editId="35B4FB90">
                <wp:simplePos x="0" y="0"/>
                <wp:positionH relativeFrom="column">
                  <wp:posOffset>3219450</wp:posOffset>
                </wp:positionH>
                <wp:positionV relativeFrom="paragraph">
                  <wp:posOffset>210185</wp:posOffset>
                </wp:positionV>
                <wp:extent cx="304800" cy="295275"/>
                <wp:effectExtent l="0" t="0" r="0" b="0"/>
                <wp:wrapNone/>
                <wp:docPr id="39" name="Cuadro de texto 39"/>
                <wp:cNvGraphicFramePr/>
                <a:graphic xmlns:a="http://schemas.openxmlformats.org/drawingml/2006/main">
                  <a:graphicData uri="http://schemas.microsoft.com/office/word/2010/wordprocessingShape">
                    <wps:wsp>
                      <wps:cNvSpPr txBox="1"/>
                      <wps:spPr>
                        <a:xfrm>
                          <a:off x="0" y="0"/>
                          <a:ext cx="304800" cy="295275"/>
                        </a:xfrm>
                        <a:prstGeom prst="rect">
                          <a:avLst/>
                        </a:prstGeom>
                        <a:noFill/>
                        <a:ln w="6350">
                          <a:noFill/>
                        </a:ln>
                      </wps:spPr>
                      <wps:txbx>
                        <w:txbxContent>
                          <w:p w14:paraId="127CF067" w14:textId="77777777" w:rsidR="008755D1" w:rsidRPr="00F824A8" w:rsidRDefault="008755D1" w:rsidP="00F824A8">
                            <w:pPr>
                              <w:rPr>
                                <w:lang w:val="es-ES"/>
                              </w:rPr>
                            </w:pPr>
                            <w:r>
                              <w:rPr>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25CD2C" id="Cuadro de texto 39" o:spid="_x0000_s1037" type="#_x0000_t202" style="position:absolute;left:0;text-align:left;margin-left:253.5pt;margin-top:16.55pt;width:24pt;height:23.2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" filled="f" stroked="f" strokeweight=".5pt">
                <v:textbox>
                  <w:txbxContent>
                    <w:p w14:paraId="127CF067" w14:textId="77777777" w:rsidR="008755D1" w:rsidRPr="00F824A8" w:rsidRDefault="008755D1" w:rsidP="00F824A8">
                      <w:pPr>
                        <w:rPr>
                          <w:lang w:val="es-ES"/>
                        </w:rPr>
                      </w:pPr>
                      <w:r>
                        <w:rPr>
                          <w:lang w:val="es-ES"/>
                        </w:rPr>
                        <w:t>B</w:t>
                      </w:r>
                    </w:p>
                  </w:txbxContent>
                </v:textbox>
              </v:shape>
            </w:pict>
          </mc:Fallback>
        </mc:AlternateContent>
      </w:r>
      <w:r w:rsidRPr="00776770">
        <w:rPr>
          <w:rFonts w:cstheme="minorHAnsi"/>
          <w:noProof/>
        </w:rPr>
        <w:object w:dxaOrig="6703" w:dyaOrig="4847" w14:anchorId="62EA84E6">
          <v:shape id="_x0000_i1039" type="#_x0000_t75" alt="" style="width:203.25pt;height:161.25pt;mso-width-percent:0;mso-height-percent:0;mso-width-percent:0;mso-height-percent:0" o:ole="">
            <v:imagedata r:id="rId38" o:title=""/>
          </v:shape>
          <o:OLEObject Type="Embed" ProgID="Origin50.Graph" ShapeID="_x0000_i1039" DrawAspect="Content" ObjectID="_1804406555" r:id="rId39"/>
        </w:object>
      </w:r>
      <w:r w:rsidR="00A53684" w:rsidRPr="00776770">
        <w:rPr>
          <w:rFonts w:cstheme="minorHAnsi"/>
        </w:rPr>
        <w:t xml:space="preserve"> </w:t>
      </w:r>
      <w:r w:rsidR="00EC3C33" w:rsidRPr="00776770">
        <w:rPr>
          <w:rFonts w:cstheme="minorHAnsi"/>
          <w:noProof/>
        </w:rPr>
        <w:object w:dxaOrig="6703" w:dyaOrig="4848" w14:anchorId="59F9488A">
          <v:shape id="_x0000_i1040" type="#_x0000_t75" alt="" style="width:210.75pt;height:161.25pt;mso-width-percent:0;mso-height-percent:0;mso-width-percent:0;mso-height-percent:0" o:ole="">
            <v:imagedata r:id="rId40" o:title=""/>
          </v:shape>
          <o:OLEObject Type="Embed" ProgID="Origin50.Graph" ShapeID="_x0000_i1040" DrawAspect="Content" ObjectID="_1804406556" r:id="rId41"/>
        </w:object>
      </w:r>
    </w:p>
    <w:p w14:paraId="34FA3AEF" w14:textId="5A0789DE" w:rsidR="008E4F72" w:rsidRPr="00776770" w:rsidRDefault="008E4F72" w:rsidP="008E4F72">
      <w:pPr>
        <w:pStyle w:val="Titolo3"/>
        <w:rPr>
          <w:rFonts w:asciiTheme="minorHAnsi" w:hAnsiTheme="minorHAnsi" w:cstheme="minorHAnsi"/>
          <w:color w:val="auto"/>
        </w:rPr>
      </w:pPr>
      <w:bookmarkStart w:id="16" w:name="_Toc109304686"/>
      <w:r w:rsidRPr="00776770">
        <w:rPr>
          <w:rFonts w:asciiTheme="minorHAnsi" w:hAnsiTheme="minorHAnsi" w:cstheme="minorHAnsi"/>
          <w:color w:val="auto"/>
        </w:rPr>
        <w:t xml:space="preserve">Figure S12. </w:t>
      </w:r>
      <w:r w:rsidR="004D5802" w:rsidRPr="00776770">
        <w:rPr>
          <w:rFonts w:asciiTheme="minorHAnsi" w:hAnsiTheme="minorHAnsi" w:cstheme="minorHAnsi"/>
          <w:color w:val="auto"/>
        </w:rPr>
        <w:t xml:space="preserve">Emission changes observed for (A) probe </w:t>
      </w:r>
      <w:r w:rsidR="004D5802" w:rsidRPr="00776770">
        <w:rPr>
          <w:rFonts w:asciiTheme="minorHAnsi" w:hAnsiTheme="minorHAnsi" w:cstheme="minorHAnsi"/>
          <w:b/>
          <w:color w:val="auto"/>
        </w:rPr>
        <w:t>1</w:t>
      </w:r>
      <w:r w:rsidR="004D5802" w:rsidRPr="00776770">
        <w:rPr>
          <w:rFonts w:asciiTheme="minorHAnsi" w:hAnsiTheme="minorHAnsi" w:cstheme="minorHAnsi"/>
          <w:color w:val="auto"/>
        </w:rPr>
        <w:t xml:space="preserve"> (5 μM in DMSO, λ</w:t>
      </w:r>
      <w:r w:rsidR="004D5802" w:rsidRPr="00776770">
        <w:rPr>
          <w:rFonts w:asciiTheme="minorHAnsi" w:hAnsiTheme="minorHAnsi" w:cstheme="minorHAnsi"/>
          <w:color w:val="auto"/>
          <w:vertAlign w:val="subscript"/>
        </w:rPr>
        <w:t>ex</w:t>
      </w:r>
      <w:r w:rsidR="004D5802" w:rsidRPr="00776770">
        <w:rPr>
          <w:rFonts w:asciiTheme="minorHAnsi" w:hAnsiTheme="minorHAnsi" w:cstheme="minorHAnsi"/>
          <w:color w:val="auto"/>
        </w:rPr>
        <w:t xml:space="preserve"> = 500 nm) and (B) probe </w:t>
      </w:r>
      <w:r w:rsidR="004D5802" w:rsidRPr="00776770">
        <w:rPr>
          <w:rFonts w:asciiTheme="minorHAnsi" w:hAnsiTheme="minorHAnsi" w:cstheme="minorHAnsi"/>
          <w:b/>
          <w:color w:val="auto"/>
        </w:rPr>
        <w:t>2</w:t>
      </w:r>
      <w:r w:rsidR="004D5802" w:rsidRPr="00776770">
        <w:rPr>
          <w:rFonts w:asciiTheme="minorHAnsi" w:hAnsiTheme="minorHAnsi" w:cstheme="minorHAnsi"/>
          <w:color w:val="auto"/>
        </w:rPr>
        <w:t xml:space="preserve"> (5 μM in DMSO, λ</w:t>
      </w:r>
      <w:r w:rsidR="004D5802" w:rsidRPr="00776770">
        <w:rPr>
          <w:rFonts w:asciiTheme="minorHAnsi" w:hAnsiTheme="minorHAnsi" w:cstheme="minorHAnsi"/>
          <w:color w:val="auto"/>
          <w:vertAlign w:val="subscript"/>
        </w:rPr>
        <w:t>ex</w:t>
      </w:r>
      <w:r w:rsidR="004D5802" w:rsidRPr="00776770">
        <w:rPr>
          <w:rFonts w:asciiTheme="minorHAnsi" w:hAnsiTheme="minorHAnsi" w:cstheme="minorHAnsi"/>
          <w:color w:val="auto"/>
        </w:rPr>
        <w:t xml:space="preserve"> = 450 nm) upon the addition of 2 equiv. of different bases.</w:t>
      </w:r>
      <w:bookmarkEnd w:id="16"/>
      <w:r w:rsidR="00AE029E" w:rsidRPr="00776770">
        <w:rPr>
          <w:rFonts w:asciiTheme="minorHAnsi" w:hAnsiTheme="minorHAnsi" w:cstheme="minorHAnsi"/>
          <w:color w:val="auto"/>
        </w:rPr>
        <w:t xml:space="preserve"> </w:t>
      </w:r>
    </w:p>
    <w:p w14:paraId="48AEAD65" w14:textId="4E87EC61" w:rsidR="008E4F72" w:rsidRPr="00776770" w:rsidRDefault="008E4F72" w:rsidP="00BE75EF">
      <w:pPr>
        <w:jc w:val="both"/>
        <w:rPr>
          <w:rFonts w:cstheme="minorHAnsi"/>
        </w:rPr>
      </w:pPr>
    </w:p>
    <w:p w14:paraId="4D05F69F" w14:textId="77777777" w:rsidR="00A166D2" w:rsidRPr="00776770" w:rsidRDefault="00A166D2" w:rsidP="00A166D2">
      <w:pPr>
        <w:jc w:val="center"/>
        <w:rPr>
          <w:rFonts w:cstheme="minorHAnsi"/>
        </w:rPr>
      </w:pPr>
      <w:r w:rsidRPr="00776770">
        <w:rPr>
          <w:rFonts w:cstheme="minorHAnsi"/>
          <w:noProof/>
          <w:lang w:val="en-US"/>
        </w:rPr>
        <w:lastRenderedPageBreak/>
        <mc:AlternateContent>
          <mc:Choice Requires="wps">
            <w:drawing>
              <wp:anchor distT="0" distB="0" distL="114300" distR="114300" simplePos="0" relativeHeight="251658240" behindDoc="0" locked="0" layoutInCell="1" allowOverlap="1" wp14:anchorId="32C82DBD" wp14:editId="448F7264">
                <wp:simplePos x="0" y="0"/>
                <wp:positionH relativeFrom="column">
                  <wp:posOffset>186055</wp:posOffset>
                </wp:positionH>
                <wp:positionV relativeFrom="paragraph">
                  <wp:posOffset>1778635</wp:posOffset>
                </wp:positionV>
                <wp:extent cx="866140" cy="25209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866140" cy="252095"/>
                        </a:xfrm>
                        <a:prstGeom prst="rect">
                          <a:avLst/>
                        </a:prstGeom>
                        <a:solidFill>
                          <a:schemeClr val="lt1"/>
                        </a:solidFill>
                        <a:ln w="6350">
                          <a:noFill/>
                        </a:ln>
                      </wps:spPr>
                      <wps:txbx>
                        <w:txbxContent>
                          <w:p w14:paraId="47D52EBC" w14:textId="77777777" w:rsidR="008755D1" w:rsidRPr="0040143F" w:rsidRDefault="008755D1" w:rsidP="00A166D2">
                            <w:pPr>
                              <w:rPr>
                                <w:sz w:val="18"/>
                              </w:rPr>
                            </w:pPr>
                            <w:r w:rsidRPr="0040143F">
                              <w:rPr>
                                <w:b/>
                                <w:sz w:val="18"/>
                              </w:rPr>
                              <w:t>2</w:t>
                            </w:r>
                            <w:r w:rsidRPr="0040143F">
                              <w:rPr>
                                <w:sz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C82DBD" id="Cuadro de texto 6" o:spid="_x0000_s1038" type="#_x0000_t202" style="position:absolute;left:0;text-align:left;margin-left:14.65pt;margin-top:140.05pt;width:68.2pt;height:19.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" fillcolor="white [3201]" stroked="f" strokeweight=".5pt">
                <v:textbox>
                  <w:txbxContent>
                    <w:p w14:paraId="47D52EBC" w14:textId="77777777" w:rsidR="008755D1" w:rsidRPr="0040143F" w:rsidRDefault="008755D1" w:rsidP="00A166D2">
                      <w:pPr>
                        <w:rPr>
                          <w:sz w:val="18"/>
                        </w:rPr>
                      </w:pPr>
                      <w:r w:rsidRPr="0040143F">
                        <w:rPr>
                          <w:b/>
                          <w:sz w:val="18"/>
                        </w:rPr>
                        <w:t>2</w:t>
                      </w:r>
                      <w:r w:rsidRPr="0040143F">
                        <w:rPr>
                          <w:sz w:val="18"/>
                        </w:rPr>
                        <w:t xml:space="preserve"> </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656192" behindDoc="0" locked="0" layoutInCell="1" allowOverlap="1" wp14:anchorId="7ED79155" wp14:editId="2EEF70D3">
                <wp:simplePos x="0" y="0"/>
                <wp:positionH relativeFrom="column">
                  <wp:posOffset>161925</wp:posOffset>
                </wp:positionH>
                <wp:positionV relativeFrom="paragraph">
                  <wp:posOffset>561975</wp:posOffset>
                </wp:positionV>
                <wp:extent cx="866140" cy="252095"/>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866140" cy="252095"/>
                        </a:xfrm>
                        <a:prstGeom prst="rect">
                          <a:avLst/>
                        </a:prstGeom>
                        <a:solidFill>
                          <a:schemeClr val="lt1"/>
                        </a:solidFill>
                        <a:ln w="6350">
                          <a:noFill/>
                        </a:ln>
                      </wps:spPr>
                      <wps:txbx>
                        <w:txbxContent>
                          <w:p w14:paraId="039473A7" w14:textId="77777777" w:rsidR="008755D1" w:rsidRPr="0040143F" w:rsidRDefault="008755D1" w:rsidP="00A166D2">
                            <w:pPr>
                              <w:rPr>
                                <w:sz w:val="18"/>
                              </w:rPr>
                            </w:pPr>
                            <w:r w:rsidRPr="0040143F">
                              <w:rPr>
                                <w:b/>
                                <w:sz w:val="18"/>
                              </w:rPr>
                              <w:t>2</w:t>
                            </w:r>
                            <w:r w:rsidRPr="0040143F">
                              <w:rPr>
                                <w:sz w:val="18"/>
                              </w:rPr>
                              <w:t xml:space="preserve"> + TBAOH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79155" id="Cuadro de texto 3" o:spid="_x0000_s1039" type="#_x0000_t202" style="position:absolute;left:0;text-align:left;margin-left:12.75pt;margin-top:44.25pt;width:68.2pt;height:19.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" fillcolor="white [3201]" stroked="f" strokeweight=".5pt">
                <v:textbox>
                  <w:txbxContent>
                    <w:p w14:paraId="039473A7" w14:textId="77777777" w:rsidR="008755D1" w:rsidRPr="0040143F" w:rsidRDefault="008755D1" w:rsidP="00A166D2">
                      <w:pPr>
                        <w:rPr>
                          <w:sz w:val="18"/>
                        </w:rPr>
                      </w:pPr>
                      <w:r w:rsidRPr="0040143F">
                        <w:rPr>
                          <w:b/>
                          <w:sz w:val="18"/>
                        </w:rPr>
                        <w:t>2</w:t>
                      </w:r>
                      <w:r w:rsidRPr="0040143F">
                        <w:rPr>
                          <w:sz w:val="18"/>
                        </w:rPr>
                        <w:t xml:space="preserve"> + TBAOH</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654144" behindDoc="0" locked="0" layoutInCell="1" allowOverlap="1" wp14:anchorId="1BD054AA" wp14:editId="224CBCB3">
                <wp:simplePos x="0" y="0"/>
                <wp:positionH relativeFrom="column">
                  <wp:posOffset>5310505</wp:posOffset>
                </wp:positionH>
                <wp:positionV relativeFrom="paragraph">
                  <wp:posOffset>1014730</wp:posOffset>
                </wp:positionV>
                <wp:extent cx="219075" cy="419100"/>
                <wp:effectExtent l="19050" t="19050" r="28575" b="19050"/>
                <wp:wrapNone/>
                <wp:docPr id="2" name="Elipse 2"/>
                <wp:cNvGraphicFramePr/>
                <a:graphic xmlns:a="http://schemas.openxmlformats.org/drawingml/2006/main">
                  <a:graphicData uri="http://schemas.microsoft.com/office/word/2010/wordprocessingShape">
                    <wps:wsp>
                      <wps:cNvSpPr/>
                      <wps:spPr>
                        <a:xfrm>
                          <a:off x="0" y="0"/>
                          <a:ext cx="219075" cy="419100"/>
                        </a:xfrm>
                        <a:prstGeom prst="ellipse">
                          <a:avLst/>
                        </a:prstGeom>
                        <a:noFill/>
                        <a:ln w="28575">
                          <a:solidFill>
                            <a:schemeClr val="tx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CE2B89" id="Elipse 2" o:spid="_x0000_s1026" style="position:absolute;margin-left:418.15pt;margin-top:79.9pt;width:17.25pt;height:3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" filled="f" strokecolor="#44546a [3215]" strokeweight="2.25pt">
                <v:stroke joinstyle="miter"/>
              </v:oval>
            </w:pict>
          </mc:Fallback>
        </mc:AlternateContent>
      </w:r>
      <w:r w:rsidR="00EC3C33" w:rsidRPr="00776770">
        <w:rPr>
          <w:rFonts w:cstheme="minorHAnsi"/>
          <w:noProof/>
        </w:rPr>
        <w:object w:dxaOrig="16305" w:dyaOrig="11370" w14:anchorId="57DF6876">
          <v:shape id="_x0000_i1041" type="#_x0000_t75" alt="" style="width:427.5pt;height:249.75pt;mso-width-percent:0;mso-height-percent:0;mso-width-percent:0;mso-height-percent:0" o:ole="">
            <v:imagedata r:id="rId42" o:title=""/>
          </v:shape>
          <o:OLEObject Type="Embed" ProgID="MestReNova.Document.1" ShapeID="_x0000_i1041" DrawAspect="Content" ObjectID="_1804406557" r:id="rId43"/>
        </w:object>
      </w:r>
    </w:p>
    <w:p w14:paraId="78D2FE8F" w14:textId="566CC1B4" w:rsidR="00A166D2" w:rsidRPr="00776770" w:rsidRDefault="00F00D8B" w:rsidP="008E4F72">
      <w:pPr>
        <w:pStyle w:val="Titolo3"/>
        <w:rPr>
          <w:rFonts w:asciiTheme="minorHAnsi" w:hAnsiTheme="minorHAnsi" w:cstheme="minorHAnsi"/>
          <w:color w:val="auto"/>
        </w:rPr>
      </w:pPr>
      <w:bookmarkStart w:id="17" w:name="_Toc109304687"/>
      <w:r w:rsidRPr="00776770">
        <w:rPr>
          <w:rFonts w:asciiTheme="minorHAnsi" w:hAnsiTheme="minorHAnsi" w:cstheme="minorHAnsi"/>
          <w:color w:val="auto"/>
        </w:rPr>
        <w:t>Figure S13</w:t>
      </w:r>
      <w:r w:rsidR="00A166D2" w:rsidRPr="00776770">
        <w:rPr>
          <w:rFonts w:asciiTheme="minorHAnsi" w:hAnsiTheme="minorHAnsi" w:cstheme="minorHAnsi"/>
          <w:color w:val="auto"/>
        </w:rPr>
        <w:t xml:space="preserve">. Changes observed in </w:t>
      </w:r>
      <w:r w:rsidR="00A166D2" w:rsidRPr="00776770">
        <w:rPr>
          <w:rFonts w:asciiTheme="minorHAnsi" w:hAnsiTheme="minorHAnsi" w:cstheme="minorHAnsi"/>
          <w:color w:val="auto"/>
          <w:vertAlign w:val="superscript"/>
        </w:rPr>
        <w:t>13</w:t>
      </w:r>
      <w:r w:rsidR="00A166D2" w:rsidRPr="00776770">
        <w:rPr>
          <w:rFonts w:asciiTheme="minorHAnsi" w:hAnsiTheme="minorHAnsi" w:cstheme="minorHAnsi"/>
          <w:color w:val="auto"/>
        </w:rPr>
        <w:t xml:space="preserve">C NMR spectra of compound </w:t>
      </w:r>
      <w:r w:rsidR="00A166D2" w:rsidRPr="00776770">
        <w:rPr>
          <w:rFonts w:asciiTheme="minorHAnsi" w:hAnsiTheme="minorHAnsi" w:cstheme="minorHAnsi"/>
          <w:b/>
          <w:color w:val="auto"/>
        </w:rPr>
        <w:t>2</w:t>
      </w:r>
      <w:r w:rsidR="00A166D2" w:rsidRPr="00776770">
        <w:rPr>
          <w:rFonts w:asciiTheme="minorHAnsi" w:hAnsiTheme="minorHAnsi" w:cstheme="minorHAnsi"/>
          <w:color w:val="auto"/>
        </w:rPr>
        <w:t xml:space="preserve"> </w:t>
      </w:r>
      <w:r w:rsidR="007E4D0F" w:rsidRPr="00776770">
        <w:rPr>
          <w:rFonts w:asciiTheme="minorHAnsi" w:hAnsiTheme="minorHAnsi" w:cstheme="minorHAnsi"/>
          <w:color w:val="auto"/>
        </w:rPr>
        <w:t>(DMSO-</w:t>
      </w:r>
      <w:r w:rsidR="007E4D0F" w:rsidRPr="00776770">
        <w:rPr>
          <w:rFonts w:asciiTheme="minorHAnsi" w:hAnsiTheme="minorHAnsi" w:cstheme="minorHAnsi"/>
          <w:i/>
          <w:color w:val="auto"/>
        </w:rPr>
        <w:t>d</w:t>
      </w:r>
      <w:r w:rsidR="007E4D0F" w:rsidRPr="00776770">
        <w:rPr>
          <w:rFonts w:asciiTheme="minorHAnsi" w:hAnsiTheme="minorHAnsi" w:cstheme="minorHAnsi"/>
          <w:i/>
          <w:color w:val="auto"/>
          <w:vertAlign w:val="subscript"/>
        </w:rPr>
        <w:t>6</w:t>
      </w:r>
      <w:r w:rsidR="007E4D0F" w:rsidRPr="00776770">
        <w:rPr>
          <w:rFonts w:asciiTheme="minorHAnsi" w:hAnsiTheme="minorHAnsi" w:cstheme="minorHAnsi"/>
          <w:color w:val="auto"/>
        </w:rPr>
        <w:t xml:space="preserve">) </w:t>
      </w:r>
      <w:r w:rsidR="00A166D2" w:rsidRPr="00776770">
        <w:rPr>
          <w:rFonts w:asciiTheme="minorHAnsi" w:hAnsiTheme="minorHAnsi" w:cstheme="minorHAnsi"/>
          <w:color w:val="auto"/>
        </w:rPr>
        <w:t>upon the addition of 1</w:t>
      </w:r>
      <w:r w:rsidR="004D5802" w:rsidRPr="00776770">
        <w:rPr>
          <w:rFonts w:asciiTheme="minorHAnsi" w:hAnsiTheme="minorHAnsi" w:cstheme="minorHAnsi"/>
          <w:color w:val="auto"/>
        </w:rPr>
        <w:t> </w:t>
      </w:r>
      <w:r w:rsidR="00A166D2" w:rsidRPr="00776770">
        <w:rPr>
          <w:rFonts w:asciiTheme="minorHAnsi" w:hAnsiTheme="minorHAnsi" w:cstheme="minorHAnsi"/>
          <w:color w:val="auto"/>
        </w:rPr>
        <w:t>eq</w:t>
      </w:r>
      <w:r w:rsidR="004D5802" w:rsidRPr="00776770">
        <w:rPr>
          <w:rFonts w:asciiTheme="minorHAnsi" w:hAnsiTheme="minorHAnsi" w:cstheme="minorHAnsi"/>
          <w:color w:val="auto"/>
        </w:rPr>
        <w:t>uiv.</w:t>
      </w:r>
      <w:r w:rsidR="00A166D2" w:rsidRPr="00776770">
        <w:rPr>
          <w:rFonts w:asciiTheme="minorHAnsi" w:hAnsiTheme="minorHAnsi" w:cstheme="minorHAnsi"/>
          <w:color w:val="auto"/>
        </w:rPr>
        <w:t xml:space="preserve"> of TBAOH.</w:t>
      </w:r>
      <w:bookmarkEnd w:id="17"/>
    </w:p>
    <w:p w14:paraId="392361D0" w14:textId="625B02FA" w:rsidR="00E45C9C" w:rsidRPr="00776770" w:rsidRDefault="004D5802" w:rsidP="00E45C9C">
      <w:pPr>
        <w:jc w:val="both"/>
        <w:rPr>
          <w:rFonts w:cstheme="minorHAnsi"/>
        </w:rPr>
      </w:pPr>
      <w:r w:rsidRPr="00776770">
        <w:rPr>
          <w:rFonts w:cstheme="minorHAnsi"/>
          <w:noProof/>
          <w:lang w:val="en-US"/>
        </w:rPr>
        <mc:AlternateContent>
          <mc:Choice Requires="wps">
            <w:drawing>
              <wp:anchor distT="0" distB="0" distL="114300" distR="114300" simplePos="0" relativeHeight="251660288" behindDoc="0" locked="0" layoutInCell="1" allowOverlap="1" wp14:anchorId="20123427" wp14:editId="7A6B77D3">
                <wp:simplePos x="0" y="0"/>
                <wp:positionH relativeFrom="column">
                  <wp:posOffset>5148580</wp:posOffset>
                </wp:positionH>
                <wp:positionV relativeFrom="paragraph">
                  <wp:posOffset>2045335</wp:posOffset>
                </wp:positionV>
                <wp:extent cx="295275" cy="371475"/>
                <wp:effectExtent l="19050" t="19050" r="28575" b="28575"/>
                <wp:wrapNone/>
                <wp:docPr id="19" name="Elipse 19"/>
                <wp:cNvGraphicFramePr/>
                <a:graphic xmlns:a="http://schemas.openxmlformats.org/drawingml/2006/main">
                  <a:graphicData uri="http://schemas.microsoft.com/office/word/2010/wordprocessingShape">
                    <wps:wsp>
                      <wps:cNvSpPr/>
                      <wps:spPr>
                        <a:xfrm>
                          <a:off x="0" y="0"/>
                          <a:ext cx="295275" cy="371475"/>
                        </a:xfrm>
                        <a:prstGeom prst="ellipse">
                          <a:avLst/>
                        </a:prstGeom>
                        <a:noFill/>
                        <a:ln w="28575">
                          <a:solidFill>
                            <a:schemeClr val="tx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AE26A2" id="Elipse 19" o:spid="_x0000_s1026" style="position:absolute;margin-left:405.4pt;margin-top:161.05pt;width:23.2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" filled="f" strokecolor="#44546a [3215]" strokeweight="2.25pt">
                <v:stroke joinstyle="miter"/>
              </v:oval>
            </w:pict>
          </mc:Fallback>
        </mc:AlternateContent>
      </w:r>
      <w:r w:rsidRPr="00776770">
        <w:rPr>
          <w:rFonts w:cstheme="minorHAnsi"/>
          <w:noProof/>
          <w:lang w:val="en-US"/>
        </w:rPr>
        <mc:AlternateContent>
          <mc:Choice Requires="wps">
            <w:drawing>
              <wp:anchor distT="0" distB="0" distL="114300" distR="114300" simplePos="0" relativeHeight="251662336" behindDoc="0" locked="0" layoutInCell="1" allowOverlap="1" wp14:anchorId="53F50F4B" wp14:editId="588E111A">
                <wp:simplePos x="0" y="0"/>
                <wp:positionH relativeFrom="column">
                  <wp:posOffset>329565</wp:posOffset>
                </wp:positionH>
                <wp:positionV relativeFrom="paragraph">
                  <wp:posOffset>930910</wp:posOffset>
                </wp:positionV>
                <wp:extent cx="447675" cy="466725"/>
                <wp:effectExtent l="19050" t="19050" r="28575" b="28575"/>
                <wp:wrapNone/>
                <wp:docPr id="22" name="Elipse 22"/>
                <wp:cNvGraphicFramePr/>
                <a:graphic xmlns:a="http://schemas.openxmlformats.org/drawingml/2006/main">
                  <a:graphicData uri="http://schemas.microsoft.com/office/word/2010/wordprocessingShape">
                    <wps:wsp>
                      <wps:cNvSpPr/>
                      <wps:spPr>
                        <a:xfrm>
                          <a:off x="0" y="0"/>
                          <a:ext cx="447675" cy="466725"/>
                        </a:xfrm>
                        <a:prstGeom prst="ellipse">
                          <a:avLst/>
                        </a:prstGeom>
                        <a:noFill/>
                        <a:ln w="28575">
                          <a:solidFill>
                            <a:schemeClr val="tx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DE0215" id="Elipse 22" o:spid="_x0000_s1026" style="position:absolute;margin-left:25.95pt;margin-top:73.3pt;width:35.25pt;height:3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" filled="f" strokecolor="#44546a [3215]" strokeweight="2.25pt">
                <v:stroke joinstyle="miter"/>
              </v:oval>
            </w:pict>
          </mc:Fallback>
        </mc:AlternateContent>
      </w:r>
      <w:r w:rsidR="00E45C9C" w:rsidRPr="00776770">
        <w:rPr>
          <w:rFonts w:cstheme="minorHAnsi"/>
          <w:noProof/>
          <w:lang w:val="en-US"/>
        </w:rPr>
        <mc:AlternateContent>
          <mc:Choice Requires="wps">
            <w:drawing>
              <wp:anchor distT="0" distB="0" distL="114300" distR="114300" simplePos="0" relativeHeight="251668480" behindDoc="0" locked="0" layoutInCell="1" allowOverlap="1" wp14:anchorId="2D9A554B" wp14:editId="14C6DEB0">
                <wp:simplePos x="0" y="0"/>
                <wp:positionH relativeFrom="column">
                  <wp:posOffset>-3810</wp:posOffset>
                </wp:positionH>
                <wp:positionV relativeFrom="paragraph">
                  <wp:posOffset>281305</wp:posOffset>
                </wp:positionV>
                <wp:extent cx="866140" cy="252095"/>
                <wp:effectExtent l="0" t="0" r="0" b="0"/>
                <wp:wrapNone/>
                <wp:docPr id="51" name="Cuadro de texto 51"/>
                <wp:cNvGraphicFramePr/>
                <a:graphic xmlns:a="http://schemas.openxmlformats.org/drawingml/2006/main">
                  <a:graphicData uri="http://schemas.microsoft.com/office/word/2010/wordprocessingShape">
                    <wps:wsp>
                      <wps:cNvSpPr txBox="1"/>
                      <wps:spPr>
                        <a:xfrm>
                          <a:off x="0" y="0"/>
                          <a:ext cx="866140" cy="252095"/>
                        </a:xfrm>
                        <a:prstGeom prst="rect">
                          <a:avLst/>
                        </a:prstGeom>
                        <a:solidFill>
                          <a:schemeClr val="lt1"/>
                        </a:solidFill>
                        <a:ln w="6350">
                          <a:noFill/>
                        </a:ln>
                      </wps:spPr>
                      <wps:txbx>
                        <w:txbxContent>
                          <w:p w14:paraId="3DD1506E" w14:textId="77777777" w:rsidR="008755D1" w:rsidRPr="0040143F" w:rsidRDefault="008755D1" w:rsidP="00E45C9C">
                            <w:pPr>
                              <w:rPr>
                                <w:sz w:val="18"/>
                              </w:rPr>
                            </w:pPr>
                            <w:r w:rsidRPr="00801C1F">
                              <w:rPr>
                                <w:b/>
                                <w:sz w:val="18"/>
                              </w:rPr>
                              <w:t>1</w:t>
                            </w:r>
                            <w:r w:rsidRPr="00801C1F">
                              <w:rPr>
                                <w:sz w:val="18"/>
                              </w:rPr>
                              <w:t xml:space="preserve"> + TBAOH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9A554B" id="Cuadro de texto 51" o:spid="_x0000_s1040" type="#_x0000_t202" style="position:absolute;left:0;text-align:left;margin-left:-.3pt;margin-top:22.15pt;width:68.2pt;height:19.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" fillcolor="white [3201]" stroked="f" strokeweight=".5pt">
                <v:textbox>
                  <w:txbxContent>
                    <w:p w14:paraId="3DD1506E" w14:textId="77777777" w:rsidR="008755D1" w:rsidRPr="0040143F" w:rsidRDefault="008755D1" w:rsidP="00E45C9C">
                      <w:pPr>
                        <w:rPr>
                          <w:sz w:val="18"/>
                        </w:rPr>
                      </w:pPr>
                      <w:r w:rsidRPr="00801C1F">
                        <w:rPr>
                          <w:b/>
                          <w:sz w:val="18"/>
                        </w:rPr>
                        <w:t>1</w:t>
                      </w:r>
                      <w:r w:rsidRPr="00801C1F">
                        <w:rPr>
                          <w:sz w:val="18"/>
                        </w:rPr>
                        <w:t xml:space="preserve"> + TBAOH</w:t>
                      </w:r>
                    </w:p>
                  </w:txbxContent>
                </v:textbox>
              </v:shape>
            </w:pict>
          </mc:Fallback>
        </mc:AlternateContent>
      </w:r>
      <w:r w:rsidR="00E45C9C" w:rsidRPr="00776770">
        <w:rPr>
          <w:rFonts w:cstheme="minorHAnsi"/>
          <w:noProof/>
          <w:lang w:val="en-US"/>
        </w:rPr>
        <mc:AlternateContent>
          <mc:Choice Requires="wps">
            <w:drawing>
              <wp:anchor distT="0" distB="0" distL="114300" distR="114300" simplePos="0" relativeHeight="251664384" behindDoc="0" locked="0" layoutInCell="1" allowOverlap="1" wp14:anchorId="2C59C182" wp14:editId="290DB908">
                <wp:simplePos x="0" y="0"/>
                <wp:positionH relativeFrom="column">
                  <wp:posOffset>34290</wp:posOffset>
                </wp:positionH>
                <wp:positionV relativeFrom="paragraph">
                  <wp:posOffset>1786255</wp:posOffset>
                </wp:positionV>
                <wp:extent cx="866140" cy="252095"/>
                <wp:effectExtent l="0" t="0" r="0" b="0"/>
                <wp:wrapNone/>
                <wp:docPr id="48" name="Cuadro de texto 48"/>
                <wp:cNvGraphicFramePr/>
                <a:graphic xmlns:a="http://schemas.openxmlformats.org/drawingml/2006/main">
                  <a:graphicData uri="http://schemas.microsoft.com/office/word/2010/wordprocessingShape">
                    <wps:wsp>
                      <wps:cNvSpPr txBox="1"/>
                      <wps:spPr>
                        <a:xfrm>
                          <a:off x="0" y="0"/>
                          <a:ext cx="866140" cy="252095"/>
                        </a:xfrm>
                        <a:prstGeom prst="rect">
                          <a:avLst/>
                        </a:prstGeom>
                        <a:solidFill>
                          <a:schemeClr val="lt1"/>
                        </a:solidFill>
                        <a:ln w="6350">
                          <a:noFill/>
                        </a:ln>
                      </wps:spPr>
                      <wps:txbx>
                        <w:txbxContent>
                          <w:p w14:paraId="4120FF6D" w14:textId="77777777" w:rsidR="008755D1" w:rsidRPr="0040143F" w:rsidRDefault="008755D1" w:rsidP="00E45C9C">
                            <w:pPr>
                              <w:rPr>
                                <w:sz w:val="18"/>
                              </w:rPr>
                            </w:pPr>
                            <w:r w:rsidRPr="00801C1F">
                              <w:rPr>
                                <w:b/>
                                <w:sz w:val="18"/>
                              </w:rPr>
                              <w:t>1</w:t>
                            </w:r>
                            <w:r w:rsidRPr="0040143F">
                              <w:rPr>
                                <w:sz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9C182" id="Cuadro de texto 48" o:spid="_x0000_s1041" type="#_x0000_t202" style="position:absolute;left:0;text-align:left;margin-left:2.7pt;margin-top:140.65pt;width:68.2pt;height:19.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" fillcolor="white [3201]" stroked="f" strokeweight=".5pt">
                <v:textbox>
                  <w:txbxContent>
                    <w:p w14:paraId="4120FF6D" w14:textId="77777777" w:rsidR="008755D1" w:rsidRPr="0040143F" w:rsidRDefault="008755D1" w:rsidP="00E45C9C">
                      <w:pPr>
                        <w:rPr>
                          <w:sz w:val="18"/>
                        </w:rPr>
                      </w:pPr>
                      <w:r w:rsidRPr="00801C1F">
                        <w:rPr>
                          <w:b/>
                          <w:sz w:val="18"/>
                        </w:rPr>
                        <w:t>1</w:t>
                      </w:r>
                      <w:r w:rsidRPr="0040143F">
                        <w:rPr>
                          <w:sz w:val="18"/>
                        </w:rPr>
                        <w:t xml:space="preserve"> </w:t>
                      </w:r>
                    </w:p>
                  </w:txbxContent>
                </v:textbox>
              </v:shape>
            </w:pict>
          </mc:Fallback>
        </mc:AlternateContent>
      </w:r>
      <w:r w:rsidR="00E45C9C" w:rsidRPr="00776770">
        <w:rPr>
          <w:rFonts w:cstheme="minorHAnsi"/>
          <w:noProof/>
          <w:lang w:val="en-US"/>
        </w:rPr>
        <mc:AlternateContent>
          <mc:Choice Requires="wps">
            <w:drawing>
              <wp:anchor distT="0" distB="0" distL="114300" distR="114300" simplePos="0" relativeHeight="251666432" behindDoc="0" locked="0" layoutInCell="1" allowOverlap="1" wp14:anchorId="0D493018" wp14:editId="4BC6AE1C">
                <wp:simplePos x="0" y="0"/>
                <wp:positionH relativeFrom="column">
                  <wp:posOffset>1978660</wp:posOffset>
                </wp:positionH>
                <wp:positionV relativeFrom="paragraph">
                  <wp:posOffset>11392535</wp:posOffset>
                </wp:positionV>
                <wp:extent cx="272415" cy="25209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272415" cy="252095"/>
                        </a:xfrm>
                        <a:prstGeom prst="rect">
                          <a:avLst/>
                        </a:prstGeom>
                        <a:solidFill>
                          <a:schemeClr val="lt1"/>
                        </a:solidFill>
                        <a:ln w="6350">
                          <a:noFill/>
                        </a:ln>
                      </wps:spPr>
                      <wps:txbx>
                        <w:txbxContent>
                          <w:p w14:paraId="08057993" w14:textId="77777777" w:rsidR="008755D1" w:rsidRPr="0040143F" w:rsidRDefault="008755D1" w:rsidP="00E45C9C">
                            <w:pPr>
                              <w:rPr>
                                <w:sz w:val="18"/>
                              </w:rPr>
                            </w:pPr>
                            <w:r w:rsidRPr="0040143F">
                              <w:rPr>
                                <w:sz w:val="18"/>
                              </w:rPr>
                              <w:t xml:space="preserve">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493018" id="Cuadro de texto 49" o:spid="_x0000_s1042" type="#_x0000_t202" style="position:absolute;left:0;text-align:left;margin-left:155.8pt;margin-top:897.05pt;width:21.45pt;height:19.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" fillcolor="white [3201]" stroked="f" strokeweight=".5pt">
                <v:textbox>
                  <w:txbxContent>
                    <w:p w14:paraId="08057993" w14:textId="77777777" w:rsidR="008755D1" w:rsidRPr="0040143F" w:rsidRDefault="008755D1" w:rsidP="00E45C9C">
                      <w:pPr>
                        <w:rPr>
                          <w:sz w:val="18"/>
                        </w:rPr>
                      </w:pPr>
                      <w:r w:rsidRPr="0040143F">
                        <w:rPr>
                          <w:sz w:val="18"/>
                        </w:rPr>
                        <w:t xml:space="preserve">A </w:t>
                      </w:r>
                    </w:p>
                  </w:txbxContent>
                </v:textbox>
              </v:shape>
            </w:pict>
          </mc:Fallback>
        </mc:AlternateContent>
      </w:r>
      <w:r w:rsidRPr="00776770">
        <w:rPr>
          <w:rFonts w:cstheme="minorHAnsi"/>
          <w:noProof/>
        </w:rPr>
        <w:object w:dxaOrig="16305" w:dyaOrig="11370" w14:anchorId="4FF17654">
          <v:shape id="_x0000_i1042" type="#_x0000_t75" alt="" style="width:437.25pt;height:221.25pt;mso-width-percent:0;mso-height-percent:0;mso-width-percent:0;mso-height-percent:0" o:ole="">
            <v:imagedata r:id="rId44" o:title=""/>
          </v:shape>
          <o:OLEObject Type="Embed" ProgID="MestReNova.Document.1" ShapeID="_x0000_i1042" DrawAspect="Content" ObjectID="_1804406558" r:id="rId45"/>
        </w:object>
      </w:r>
    </w:p>
    <w:p w14:paraId="1D6C4254" w14:textId="4AACD961" w:rsidR="00E45C9C" w:rsidRPr="00776770" w:rsidRDefault="00F00D8B" w:rsidP="008E4F72">
      <w:pPr>
        <w:pStyle w:val="Titolo3"/>
        <w:rPr>
          <w:rFonts w:asciiTheme="minorHAnsi" w:hAnsiTheme="minorHAnsi" w:cstheme="minorHAnsi"/>
          <w:color w:val="auto"/>
        </w:rPr>
      </w:pPr>
      <w:bookmarkStart w:id="18" w:name="_Toc109304688"/>
      <w:r w:rsidRPr="00776770">
        <w:rPr>
          <w:rFonts w:asciiTheme="minorHAnsi" w:hAnsiTheme="minorHAnsi" w:cstheme="minorHAnsi"/>
          <w:color w:val="auto"/>
        </w:rPr>
        <w:t>Figure S14</w:t>
      </w:r>
      <w:r w:rsidR="00E45C9C" w:rsidRPr="00776770">
        <w:rPr>
          <w:rFonts w:asciiTheme="minorHAnsi" w:hAnsiTheme="minorHAnsi" w:cstheme="minorHAnsi"/>
          <w:color w:val="auto"/>
        </w:rPr>
        <w:t xml:space="preserve">. Changes observed in </w:t>
      </w:r>
      <w:r w:rsidR="00E45C9C" w:rsidRPr="00776770">
        <w:rPr>
          <w:rFonts w:asciiTheme="minorHAnsi" w:hAnsiTheme="minorHAnsi" w:cstheme="minorHAnsi"/>
          <w:color w:val="auto"/>
          <w:vertAlign w:val="superscript"/>
        </w:rPr>
        <w:t>1</w:t>
      </w:r>
      <w:r w:rsidR="00E45C9C" w:rsidRPr="00776770">
        <w:rPr>
          <w:rFonts w:asciiTheme="minorHAnsi" w:hAnsiTheme="minorHAnsi" w:cstheme="minorHAnsi"/>
          <w:color w:val="auto"/>
        </w:rPr>
        <w:t xml:space="preserve">H NMR spectra of compound </w:t>
      </w:r>
      <w:r w:rsidR="00E45C9C" w:rsidRPr="00776770">
        <w:rPr>
          <w:rFonts w:asciiTheme="minorHAnsi" w:hAnsiTheme="minorHAnsi" w:cstheme="minorHAnsi"/>
          <w:b/>
          <w:color w:val="auto"/>
        </w:rPr>
        <w:t>1</w:t>
      </w:r>
      <w:r w:rsidR="00E45C9C" w:rsidRPr="00776770">
        <w:rPr>
          <w:rFonts w:asciiTheme="minorHAnsi" w:hAnsiTheme="minorHAnsi" w:cstheme="minorHAnsi"/>
          <w:color w:val="auto"/>
        </w:rPr>
        <w:t xml:space="preserve"> (DMSO-</w:t>
      </w:r>
      <w:r w:rsidR="00E45C9C" w:rsidRPr="00776770">
        <w:rPr>
          <w:rFonts w:asciiTheme="minorHAnsi" w:hAnsiTheme="minorHAnsi" w:cstheme="minorHAnsi"/>
          <w:i/>
          <w:color w:val="auto"/>
        </w:rPr>
        <w:t>d</w:t>
      </w:r>
      <w:r w:rsidR="00E45C9C" w:rsidRPr="00776770">
        <w:rPr>
          <w:rFonts w:asciiTheme="minorHAnsi" w:hAnsiTheme="minorHAnsi" w:cstheme="minorHAnsi"/>
          <w:i/>
          <w:color w:val="auto"/>
          <w:vertAlign w:val="subscript"/>
        </w:rPr>
        <w:t>6</w:t>
      </w:r>
      <w:r w:rsidR="00E45C9C" w:rsidRPr="00776770">
        <w:rPr>
          <w:rFonts w:asciiTheme="minorHAnsi" w:hAnsiTheme="minorHAnsi" w:cstheme="minorHAnsi"/>
          <w:color w:val="auto"/>
        </w:rPr>
        <w:t>) upon the addition of 1</w:t>
      </w:r>
      <w:r w:rsidR="004D5802" w:rsidRPr="00776770">
        <w:rPr>
          <w:rFonts w:asciiTheme="minorHAnsi" w:hAnsiTheme="minorHAnsi" w:cstheme="minorHAnsi"/>
          <w:color w:val="auto"/>
        </w:rPr>
        <w:t> </w:t>
      </w:r>
      <w:r w:rsidR="00E45C9C" w:rsidRPr="00776770">
        <w:rPr>
          <w:rFonts w:asciiTheme="minorHAnsi" w:hAnsiTheme="minorHAnsi" w:cstheme="minorHAnsi"/>
          <w:color w:val="auto"/>
        </w:rPr>
        <w:t>eq</w:t>
      </w:r>
      <w:r w:rsidR="004D5802" w:rsidRPr="00776770">
        <w:rPr>
          <w:rFonts w:asciiTheme="minorHAnsi" w:hAnsiTheme="minorHAnsi" w:cstheme="minorHAnsi"/>
          <w:color w:val="auto"/>
        </w:rPr>
        <w:t>uiv.</w:t>
      </w:r>
      <w:r w:rsidR="00E45C9C" w:rsidRPr="00776770">
        <w:rPr>
          <w:rFonts w:asciiTheme="minorHAnsi" w:hAnsiTheme="minorHAnsi" w:cstheme="minorHAnsi"/>
          <w:color w:val="auto"/>
        </w:rPr>
        <w:t xml:space="preserve"> of TBAOH.</w:t>
      </w:r>
      <w:bookmarkEnd w:id="18"/>
      <w:r w:rsidR="00E45C9C" w:rsidRPr="00776770">
        <w:rPr>
          <w:rFonts w:asciiTheme="minorHAnsi" w:hAnsiTheme="minorHAnsi" w:cstheme="minorHAnsi"/>
          <w:color w:val="auto"/>
        </w:rPr>
        <w:t xml:space="preserve"> </w:t>
      </w:r>
    </w:p>
    <w:p w14:paraId="216F7C21" w14:textId="4CF9B67C" w:rsidR="002E177D" w:rsidRPr="00776770" w:rsidRDefault="002E177D" w:rsidP="00E45C9C">
      <w:pPr>
        <w:jc w:val="both"/>
        <w:rPr>
          <w:rFonts w:cstheme="minorHAnsi"/>
        </w:rPr>
      </w:pPr>
    </w:p>
    <w:p w14:paraId="22DA8B3D" w14:textId="4F842E10" w:rsidR="008E4F72" w:rsidRPr="00776770" w:rsidRDefault="008E4F72">
      <w:pPr>
        <w:rPr>
          <w:rFonts w:cstheme="minorHAnsi"/>
        </w:rPr>
      </w:pPr>
      <w:r w:rsidRPr="00776770">
        <w:rPr>
          <w:rFonts w:cstheme="minorHAnsi"/>
        </w:rPr>
        <w:br w:type="page"/>
      </w:r>
    </w:p>
    <w:p w14:paraId="7D24D7CC" w14:textId="5D7FBF3E" w:rsidR="00217F3B" w:rsidRPr="00776770" w:rsidRDefault="000A50FF" w:rsidP="008E4F72">
      <w:pPr>
        <w:pStyle w:val="Titolo3"/>
        <w:spacing w:after="240"/>
        <w:rPr>
          <w:rFonts w:asciiTheme="minorHAnsi" w:hAnsiTheme="minorHAnsi" w:cstheme="minorHAnsi"/>
          <w:color w:val="auto"/>
        </w:rPr>
      </w:pPr>
      <w:bookmarkStart w:id="19" w:name="_Toc109304689"/>
      <w:r w:rsidRPr="00776770">
        <w:rPr>
          <w:rFonts w:asciiTheme="minorHAnsi" w:hAnsiTheme="minorHAnsi" w:cstheme="minorHAnsi"/>
          <w:color w:val="auto"/>
        </w:rPr>
        <w:lastRenderedPageBreak/>
        <w:t>Table S2</w:t>
      </w:r>
      <w:r w:rsidR="002E177D" w:rsidRPr="00776770">
        <w:rPr>
          <w:rFonts w:asciiTheme="minorHAnsi" w:hAnsiTheme="minorHAnsi" w:cstheme="minorHAnsi"/>
          <w:color w:val="auto"/>
        </w:rPr>
        <w:t>. Comparis</w:t>
      </w:r>
      <w:r w:rsidR="00217F3B" w:rsidRPr="00776770">
        <w:rPr>
          <w:rFonts w:asciiTheme="minorHAnsi" w:hAnsiTheme="minorHAnsi" w:cstheme="minorHAnsi"/>
          <w:color w:val="auto"/>
        </w:rPr>
        <w:t xml:space="preserve">on of experimental and theoretical shift maximum bands for compounds </w:t>
      </w:r>
      <w:r w:rsidR="00217F3B" w:rsidRPr="00776770">
        <w:rPr>
          <w:rFonts w:asciiTheme="minorHAnsi" w:hAnsiTheme="minorHAnsi" w:cstheme="minorHAnsi"/>
          <w:b/>
          <w:color w:val="auto"/>
        </w:rPr>
        <w:t>1</w:t>
      </w:r>
      <w:r w:rsidR="00217F3B" w:rsidRPr="00776770">
        <w:rPr>
          <w:rFonts w:asciiTheme="minorHAnsi" w:hAnsiTheme="minorHAnsi" w:cstheme="minorHAnsi"/>
          <w:color w:val="auto"/>
        </w:rPr>
        <w:t xml:space="preserve"> and </w:t>
      </w:r>
      <w:r w:rsidR="00217F3B" w:rsidRPr="00776770">
        <w:rPr>
          <w:rFonts w:asciiTheme="minorHAnsi" w:hAnsiTheme="minorHAnsi" w:cstheme="minorHAnsi"/>
          <w:b/>
          <w:color w:val="auto"/>
        </w:rPr>
        <w:t>2</w:t>
      </w:r>
      <w:r w:rsidR="00E575FA" w:rsidRPr="00776770">
        <w:rPr>
          <w:rFonts w:asciiTheme="minorHAnsi" w:hAnsiTheme="minorHAnsi" w:cstheme="minorHAnsi"/>
          <w:color w:val="auto"/>
        </w:rPr>
        <w:t xml:space="preserve"> upon the addition of 1 eq</w:t>
      </w:r>
      <w:r w:rsidR="004D5802" w:rsidRPr="00776770">
        <w:rPr>
          <w:rFonts w:asciiTheme="minorHAnsi" w:hAnsiTheme="minorHAnsi" w:cstheme="minorHAnsi"/>
          <w:color w:val="auto"/>
        </w:rPr>
        <w:t>uiv.</w:t>
      </w:r>
      <w:r w:rsidR="00E575FA" w:rsidRPr="00776770">
        <w:rPr>
          <w:rFonts w:asciiTheme="minorHAnsi" w:hAnsiTheme="minorHAnsi" w:cstheme="minorHAnsi"/>
          <w:color w:val="auto"/>
        </w:rPr>
        <w:t xml:space="preserve"> of TBAOH</w:t>
      </w:r>
      <w:r w:rsidR="00217F3B" w:rsidRPr="00776770">
        <w:rPr>
          <w:rFonts w:asciiTheme="minorHAnsi" w:hAnsiTheme="minorHAnsi" w:cstheme="minorHAnsi"/>
          <w:color w:val="auto"/>
        </w:rPr>
        <w:t>.</w:t>
      </w:r>
      <w:bookmarkEnd w:id="19"/>
    </w:p>
    <w:tbl>
      <w:tblPr>
        <w:tblStyle w:val="Grigliatabella"/>
        <w:tblW w:w="0" w:type="auto"/>
        <w:tblLook w:val="04A0" w:firstRow="1" w:lastRow="0" w:firstColumn="1" w:lastColumn="0" w:noHBand="0" w:noVBand="1"/>
      </w:tblPr>
      <w:tblGrid>
        <w:gridCol w:w="2942"/>
        <w:gridCol w:w="2943"/>
        <w:gridCol w:w="2943"/>
      </w:tblGrid>
      <w:tr w:rsidR="007E5115" w:rsidRPr="00776770" w14:paraId="1BD4786B" w14:textId="77777777" w:rsidTr="00D35DC5">
        <w:trPr>
          <w:trHeight w:val="450"/>
        </w:trPr>
        <w:tc>
          <w:tcPr>
            <w:tcW w:w="2942" w:type="dxa"/>
            <w:vAlign w:val="center"/>
          </w:tcPr>
          <w:p w14:paraId="37E13A81" w14:textId="08A28448" w:rsidR="00B132B7" w:rsidRPr="00776770" w:rsidRDefault="00E575FA" w:rsidP="00AB64D9">
            <w:pPr>
              <w:jc w:val="center"/>
              <w:rPr>
                <w:rFonts w:cstheme="minorHAnsi"/>
                <w:b/>
              </w:rPr>
            </w:pPr>
            <w:r w:rsidRPr="00776770">
              <w:rPr>
                <w:rFonts w:cstheme="minorHAnsi"/>
                <w:b/>
              </w:rPr>
              <w:t>COMPOUND</w:t>
            </w:r>
          </w:p>
        </w:tc>
        <w:tc>
          <w:tcPr>
            <w:tcW w:w="2943" w:type="dxa"/>
            <w:vAlign w:val="center"/>
          </w:tcPr>
          <w:p w14:paraId="568E36F6" w14:textId="48F35019" w:rsidR="00B132B7" w:rsidRPr="00776770" w:rsidRDefault="00E575FA" w:rsidP="00AB64D9">
            <w:pPr>
              <w:jc w:val="center"/>
              <w:rPr>
                <w:rFonts w:cstheme="minorHAnsi"/>
                <w:b/>
              </w:rPr>
            </w:pPr>
            <w:r w:rsidRPr="00776770">
              <w:rPr>
                <w:rFonts w:cstheme="minorHAnsi"/>
                <w:b/>
              </w:rPr>
              <w:t>Experimental</w:t>
            </w:r>
            <w:r w:rsidR="00AB64D9" w:rsidRPr="00776770">
              <w:rPr>
                <w:rFonts w:cstheme="minorHAnsi"/>
                <w:b/>
              </w:rPr>
              <w:t xml:space="preserve"> Shift (nm)</w:t>
            </w:r>
          </w:p>
        </w:tc>
        <w:tc>
          <w:tcPr>
            <w:tcW w:w="2943" w:type="dxa"/>
            <w:vAlign w:val="center"/>
          </w:tcPr>
          <w:p w14:paraId="28DF5BE0" w14:textId="3C3EFF0F" w:rsidR="00B132B7" w:rsidRPr="00776770" w:rsidRDefault="00E575FA" w:rsidP="00AB64D9">
            <w:pPr>
              <w:jc w:val="center"/>
              <w:rPr>
                <w:rFonts w:cstheme="minorHAnsi"/>
                <w:b/>
              </w:rPr>
            </w:pPr>
            <w:r w:rsidRPr="00776770">
              <w:rPr>
                <w:rFonts w:cstheme="minorHAnsi"/>
                <w:b/>
              </w:rPr>
              <w:t>Theoretical</w:t>
            </w:r>
            <w:r w:rsidR="00AB64D9" w:rsidRPr="00776770">
              <w:rPr>
                <w:rFonts w:cstheme="minorHAnsi"/>
                <w:b/>
              </w:rPr>
              <w:t xml:space="preserve"> Shift(nm)</w:t>
            </w:r>
          </w:p>
        </w:tc>
      </w:tr>
      <w:tr w:rsidR="007E5115" w:rsidRPr="00776770" w14:paraId="414405BF" w14:textId="77777777" w:rsidTr="00D35DC5">
        <w:trPr>
          <w:trHeight w:val="415"/>
        </w:trPr>
        <w:tc>
          <w:tcPr>
            <w:tcW w:w="2942" w:type="dxa"/>
            <w:vAlign w:val="center"/>
          </w:tcPr>
          <w:p w14:paraId="411C64C2" w14:textId="6B9FC71A" w:rsidR="00B132B7" w:rsidRPr="00776770" w:rsidRDefault="00E575FA" w:rsidP="00AB64D9">
            <w:pPr>
              <w:jc w:val="center"/>
              <w:rPr>
                <w:rFonts w:cstheme="minorHAnsi"/>
                <w:b/>
              </w:rPr>
            </w:pPr>
            <w:r w:rsidRPr="00776770">
              <w:rPr>
                <w:rFonts w:cstheme="minorHAnsi"/>
                <w:b/>
              </w:rPr>
              <w:t>1</w:t>
            </w:r>
          </w:p>
        </w:tc>
        <w:tc>
          <w:tcPr>
            <w:tcW w:w="2943" w:type="dxa"/>
            <w:vAlign w:val="center"/>
          </w:tcPr>
          <w:p w14:paraId="79522FAE" w14:textId="793CEA84" w:rsidR="00B132B7" w:rsidRPr="00776770" w:rsidRDefault="00E575FA" w:rsidP="00AB64D9">
            <w:pPr>
              <w:jc w:val="center"/>
              <w:rPr>
                <w:rFonts w:cstheme="minorHAnsi"/>
              </w:rPr>
            </w:pPr>
            <w:r w:rsidRPr="00776770">
              <w:rPr>
                <w:rFonts w:cstheme="minorHAnsi"/>
              </w:rPr>
              <w:t>133</w:t>
            </w:r>
          </w:p>
        </w:tc>
        <w:tc>
          <w:tcPr>
            <w:tcW w:w="2943" w:type="dxa"/>
            <w:vAlign w:val="center"/>
          </w:tcPr>
          <w:p w14:paraId="60FC11CE" w14:textId="3D75975B" w:rsidR="00B132B7" w:rsidRPr="00776770" w:rsidRDefault="00E575FA" w:rsidP="00AB64D9">
            <w:pPr>
              <w:jc w:val="center"/>
              <w:rPr>
                <w:rFonts w:cstheme="minorHAnsi"/>
              </w:rPr>
            </w:pPr>
            <w:r w:rsidRPr="00776770">
              <w:rPr>
                <w:rFonts w:cstheme="minorHAnsi"/>
              </w:rPr>
              <w:t>77</w:t>
            </w:r>
          </w:p>
        </w:tc>
      </w:tr>
      <w:tr w:rsidR="007E5115" w:rsidRPr="00776770" w14:paraId="13337DDF" w14:textId="77777777" w:rsidTr="00D35DC5">
        <w:trPr>
          <w:trHeight w:val="420"/>
        </w:trPr>
        <w:tc>
          <w:tcPr>
            <w:tcW w:w="2942" w:type="dxa"/>
            <w:vAlign w:val="center"/>
          </w:tcPr>
          <w:p w14:paraId="699D382A" w14:textId="6BA61C31" w:rsidR="00B132B7" w:rsidRPr="00776770" w:rsidRDefault="00E575FA" w:rsidP="00AB64D9">
            <w:pPr>
              <w:jc w:val="center"/>
              <w:rPr>
                <w:rFonts w:cstheme="minorHAnsi"/>
                <w:b/>
              </w:rPr>
            </w:pPr>
            <w:r w:rsidRPr="00776770">
              <w:rPr>
                <w:rFonts w:cstheme="minorHAnsi"/>
                <w:b/>
              </w:rPr>
              <w:t>2</w:t>
            </w:r>
          </w:p>
        </w:tc>
        <w:tc>
          <w:tcPr>
            <w:tcW w:w="2943" w:type="dxa"/>
            <w:vAlign w:val="center"/>
          </w:tcPr>
          <w:p w14:paraId="4F80A3E9" w14:textId="73F06A2A" w:rsidR="00B132B7" w:rsidRPr="00776770" w:rsidRDefault="00E575FA" w:rsidP="00AB64D9">
            <w:pPr>
              <w:jc w:val="center"/>
              <w:rPr>
                <w:rFonts w:cstheme="minorHAnsi"/>
              </w:rPr>
            </w:pPr>
            <w:r w:rsidRPr="00776770">
              <w:rPr>
                <w:rFonts w:cstheme="minorHAnsi"/>
              </w:rPr>
              <w:t>204</w:t>
            </w:r>
          </w:p>
        </w:tc>
        <w:tc>
          <w:tcPr>
            <w:tcW w:w="2943" w:type="dxa"/>
            <w:vAlign w:val="center"/>
          </w:tcPr>
          <w:p w14:paraId="151CF6C4" w14:textId="006156B4" w:rsidR="00B132B7" w:rsidRPr="00776770" w:rsidRDefault="00AB64D9" w:rsidP="00AB64D9">
            <w:pPr>
              <w:jc w:val="center"/>
              <w:rPr>
                <w:rFonts w:cstheme="minorHAnsi"/>
              </w:rPr>
            </w:pPr>
            <w:r w:rsidRPr="00776770">
              <w:rPr>
                <w:rFonts w:cstheme="minorHAnsi"/>
              </w:rPr>
              <w:t>159</w:t>
            </w:r>
          </w:p>
        </w:tc>
      </w:tr>
    </w:tbl>
    <w:p w14:paraId="5844A569" w14:textId="77777777" w:rsidR="00D35DC5" w:rsidRPr="00776770" w:rsidRDefault="00D35DC5" w:rsidP="00D35DC5"/>
    <w:p w14:paraId="1D172D99" w14:textId="374B113C" w:rsidR="00BC5242" w:rsidRPr="00776770" w:rsidRDefault="00356936" w:rsidP="008E4F72">
      <w:pPr>
        <w:pStyle w:val="Titolo2"/>
        <w:spacing w:after="240"/>
        <w:rPr>
          <w:rFonts w:asciiTheme="minorHAnsi" w:hAnsiTheme="minorHAnsi" w:cstheme="minorHAnsi"/>
        </w:rPr>
      </w:pPr>
      <w:bookmarkStart w:id="20" w:name="_Toc109304690"/>
      <w:r w:rsidRPr="00776770">
        <w:rPr>
          <w:rFonts w:asciiTheme="minorHAnsi" w:hAnsiTheme="minorHAnsi" w:cstheme="minorHAnsi"/>
        </w:rPr>
        <w:t>Na</w:t>
      </w:r>
      <w:r w:rsidR="00217F3B" w:rsidRPr="00776770">
        <w:rPr>
          <w:rFonts w:asciiTheme="minorHAnsi" w:hAnsiTheme="minorHAnsi" w:cstheme="minorHAnsi"/>
        </w:rPr>
        <w:t>GHB detection</w:t>
      </w:r>
      <w:bookmarkEnd w:id="20"/>
    </w:p>
    <w:p w14:paraId="562D1E7E" w14:textId="156CE509" w:rsidR="00F4724D" w:rsidRPr="00776770" w:rsidRDefault="000A07BC" w:rsidP="00F4724D">
      <w:pPr>
        <w:jc w:val="both"/>
        <w:rPr>
          <w:rFonts w:cstheme="minorHAnsi"/>
        </w:rPr>
      </w:pPr>
      <w:r w:rsidRPr="00776770">
        <w:rPr>
          <w:rFonts w:cstheme="minorHAnsi"/>
          <w:noProof/>
          <w:lang w:val="en-US"/>
        </w:rPr>
        <w:drawing>
          <wp:anchor distT="0" distB="0" distL="114300" distR="114300" simplePos="0" relativeHeight="251723776" behindDoc="0" locked="0" layoutInCell="1" allowOverlap="1" wp14:anchorId="6878500B" wp14:editId="52C5D9B6">
            <wp:simplePos x="0" y="0"/>
            <wp:positionH relativeFrom="column">
              <wp:posOffset>1167765</wp:posOffset>
            </wp:positionH>
            <wp:positionV relativeFrom="paragraph">
              <wp:posOffset>197485</wp:posOffset>
            </wp:positionV>
            <wp:extent cx="466725" cy="377825"/>
            <wp:effectExtent l="0" t="0" r="9525" b="3175"/>
            <wp:wrapNone/>
            <wp:docPr id="31" name="Imagen 31" descr="D:\Documentos\Universidad\Doctorado\Artículos\BODIPYs\Fotos_espectros_bases\WhatsApp Image 2022-01-12 at 18.40.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Documentos\Universidad\Doctorado\Artículos\BODIPYs\Fotos_espectros_bases\WhatsApp Image 2022-01-12 at 18.40.22.jpe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39670" t="41868" r="49637" b="46590"/>
                    <a:stretch/>
                  </pic:blipFill>
                  <pic:spPr bwMode="auto">
                    <a:xfrm>
                      <a:off x="0" y="0"/>
                      <a:ext cx="466725" cy="377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65A9" w:rsidRPr="00776770">
        <w:rPr>
          <w:rFonts w:cstheme="minorHAnsi"/>
          <w:noProof/>
          <w:lang w:val="en-US"/>
        </w:rPr>
        <mc:AlternateContent>
          <mc:Choice Requires="wps">
            <w:drawing>
              <wp:anchor distT="0" distB="0" distL="114300" distR="114300" simplePos="0" relativeHeight="251652096" behindDoc="0" locked="0" layoutInCell="1" allowOverlap="1" wp14:anchorId="05876A78" wp14:editId="4B19AE6C">
                <wp:simplePos x="0" y="0"/>
                <wp:positionH relativeFrom="column">
                  <wp:posOffset>709295</wp:posOffset>
                </wp:positionH>
                <wp:positionV relativeFrom="paragraph">
                  <wp:posOffset>413385</wp:posOffset>
                </wp:positionV>
                <wp:extent cx="0" cy="581025"/>
                <wp:effectExtent l="95250" t="0" r="57150" b="47625"/>
                <wp:wrapNone/>
                <wp:docPr id="18" name="Conector recto de flecha 18"/>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D99D2BB" id="_x0000_t32" coordsize="21600,21600" o:spt="32" o:oned="t" path="m,l21600,21600e" filled="f">
                <v:path arrowok="t" fillok="f" o:connecttype="none"/>
                <o:lock v:ext="edit" shapetype="t"/>
              </v:shapetype>
              <v:shape id="Conector recto de flecha 18" o:spid="_x0000_s1026" type="#_x0000_t32" style="position:absolute;margin-left:55.85pt;margin-top:32.55pt;width:0;height:45.75pt;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" strokecolor="#396" strokeweight="2.25pt">
                <v:stroke endarrow="block" joinstyle="miter"/>
              </v:shape>
            </w:pict>
          </mc:Fallback>
        </mc:AlternateContent>
      </w:r>
      <w:r w:rsidR="000D65A9" w:rsidRPr="00776770">
        <w:rPr>
          <w:rFonts w:cstheme="minorHAnsi"/>
          <w:noProof/>
          <w:lang w:val="en-US"/>
        </w:rPr>
        <w:drawing>
          <wp:anchor distT="0" distB="0" distL="114300" distR="114300" simplePos="0" relativeHeight="251725824" behindDoc="0" locked="0" layoutInCell="1" allowOverlap="1" wp14:anchorId="3BE3CF09" wp14:editId="4128BC1F">
            <wp:simplePos x="0" y="0"/>
            <wp:positionH relativeFrom="column">
              <wp:posOffset>1653540</wp:posOffset>
            </wp:positionH>
            <wp:positionV relativeFrom="paragraph">
              <wp:posOffset>1083310</wp:posOffset>
            </wp:positionV>
            <wp:extent cx="466725" cy="377825"/>
            <wp:effectExtent l="0" t="0" r="9525" b="3175"/>
            <wp:wrapNone/>
            <wp:docPr id="33" name="Imagen 33" descr="D:\Documentos\Universidad\Doctorado\Artículos\BODIPYs\Fotos_espectros_bases\WhatsApp Image 2022-01-12 at 18.40.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Documentos\Universidad\Doctorado\Artículos\BODIPYs\Fotos_espectros_bases\WhatsApp Image 2022-01-12 at 18.40.22.jpe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54727" t="42159" r="34580" b="46299"/>
                    <a:stretch/>
                  </pic:blipFill>
                  <pic:spPr bwMode="auto">
                    <a:xfrm>
                      <a:off x="0" y="0"/>
                      <a:ext cx="466725" cy="377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029E" w:rsidRPr="00776770">
        <w:rPr>
          <w:rFonts w:cstheme="minorHAnsi"/>
          <w:noProof/>
          <w:lang w:val="en-US"/>
        </w:rPr>
        <mc:AlternateContent>
          <mc:Choice Requires="wps">
            <w:drawing>
              <wp:anchor distT="0" distB="0" distL="114300" distR="114300" simplePos="0" relativeHeight="251617280" behindDoc="0" locked="0" layoutInCell="1" allowOverlap="1" wp14:anchorId="68A6BE03" wp14:editId="78C74B84">
                <wp:simplePos x="0" y="0"/>
                <wp:positionH relativeFrom="column">
                  <wp:posOffset>4377690</wp:posOffset>
                </wp:positionH>
                <wp:positionV relativeFrom="paragraph">
                  <wp:posOffset>114300</wp:posOffset>
                </wp:positionV>
                <wp:extent cx="1066800" cy="306705"/>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1066800" cy="306705"/>
                        </a:xfrm>
                        <a:prstGeom prst="rect">
                          <a:avLst/>
                        </a:prstGeom>
                        <a:noFill/>
                        <a:ln w="6350">
                          <a:noFill/>
                        </a:ln>
                      </wps:spPr>
                      <wps:txbx>
                        <w:txbxContent>
                          <w:p w14:paraId="3621BFB7" w14:textId="77777777" w:rsidR="008755D1" w:rsidRPr="00AE029E" w:rsidRDefault="008755D1" w:rsidP="00F4724D">
                            <w:pPr>
                              <w:rPr>
                                <w:sz w:val="14"/>
                                <w:szCs w:val="14"/>
                              </w:rPr>
                            </w:pPr>
                            <w:r w:rsidRPr="00AE029E">
                              <w:rPr>
                                <w:sz w:val="14"/>
                                <w:szCs w:val="14"/>
                              </w:rPr>
                              <w:t>y = -49.603x + 621.76</w:t>
                            </w:r>
                            <w:r w:rsidRPr="00AE029E">
                              <w:rPr>
                                <w:sz w:val="14"/>
                                <w:szCs w:val="14"/>
                              </w:rPr>
                              <w:br/>
                              <w:t>R² = 0.9952</w:t>
                            </w:r>
                          </w:p>
                          <w:p w14:paraId="47C49431" w14:textId="77777777" w:rsidR="008755D1" w:rsidRPr="00AE029E" w:rsidRDefault="008755D1" w:rsidP="00F4724D">
                            <w:pPr>
                              <w:rPr>
                                <w:sz w:val="14"/>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6BE03" id="Cuadro de texto 1" o:spid="_x0000_s1043" type="#_x0000_t202" style="position:absolute;left:0;text-align:left;margin-left:344.7pt;margin-top:9pt;width:84pt;height:24.1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" filled="f" stroked="f" strokeweight=".5pt">
                <v:textbox>
                  <w:txbxContent>
                    <w:p w14:paraId="3621BFB7" w14:textId="77777777" w:rsidR="008755D1" w:rsidRPr="00AE029E" w:rsidRDefault="008755D1" w:rsidP="00F4724D">
                      <w:pPr>
                        <w:rPr>
                          <w:sz w:val="14"/>
                          <w:szCs w:val="14"/>
                        </w:rPr>
                      </w:pPr>
                      <w:r w:rsidRPr="00AE029E">
                        <w:rPr>
                          <w:sz w:val="14"/>
                          <w:szCs w:val="14"/>
                        </w:rPr>
                        <w:t>y = -49.603x + 621.76</w:t>
                      </w:r>
                      <w:r w:rsidRPr="00AE029E">
                        <w:rPr>
                          <w:sz w:val="14"/>
                          <w:szCs w:val="14"/>
                        </w:rPr>
                        <w:br/>
                        <w:t>R² = 0.9952</w:t>
                      </w:r>
                    </w:p>
                    <w:p w14:paraId="47C49431" w14:textId="77777777" w:rsidR="008755D1" w:rsidRPr="00AE029E" w:rsidRDefault="008755D1" w:rsidP="00F4724D">
                      <w:pPr>
                        <w:rPr>
                          <w:sz w:val="14"/>
                          <w:szCs w:val="14"/>
                        </w:rPr>
                      </w:pPr>
                    </w:p>
                  </w:txbxContent>
                </v:textbox>
              </v:shape>
            </w:pict>
          </mc:Fallback>
        </mc:AlternateContent>
      </w:r>
      <w:r w:rsidR="00286E3D" w:rsidRPr="00776770">
        <w:rPr>
          <w:rFonts w:cstheme="minorHAnsi"/>
          <w:noProof/>
          <w:lang w:val="en-US"/>
        </w:rPr>
        <mc:AlternateContent>
          <mc:Choice Requires="wps">
            <w:drawing>
              <wp:anchor distT="0" distB="0" distL="114300" distR="114300" simplePos="0" relativeHeight="251621376" behindDoc="0" locked="0" layoutInCell="1" allowOverlap="1" wp14:anchorId="71DEF237" wp14:editId="00FE1A0A">
                <wp:simplePos x="0" y="0"/>
                <wp:positionH relativeFrom="column">
                  <wp:posOffset>3312795</wp:posOffset>
                </wp:positionH>
                <wp:positionV relativeFrom="paragraph">
                  <wp:posOffset>193040</wp:posOffset>
                </wp:positionV>
                <wp:extent cx="246380" cy="271145"/>
                <wp:effectExtent l="0" t="0" r="0" b="0"/>
                <wp:wrapNone/>
                <wp:docPr id="36" name="Cuadro de texto 36"/>
                <wp:cNvGraphicFramePr/>
                <a:graphic xmlns:a="http://schemas.openxmlformats.org/drawingml/2006/main">
                  <a:graphicData uri="http://schemas.microsoft.com/office/word/2010/wordprocessingShape">
                    <wps:wsp>
                      <wps:cNvSpPr txBox="1"/>
                      <wps:spPr>
                        <a:xfrm>
                          <a:off x="0" y="0"/>
                          <a:ext cx="246380" cy="271145"/>
                        </a:xfrm>
                        <a:prstGeom prst="rect">
                          <a:avLst/>
                        </a:prstGeom>
                        <a:noFill/>
                        <a:ln w="6350">
                          <a:noFill/>
                        </a:ln>
                      </wps:spPr>
                      <wps:txbx>
                        <w:txbxContent>
                          <w:p w14:paraId="676FC4E1" w14:textId="77777777" w:rsidR="008755D1" w:rsidRDefault="008755D1" w:rsidP="00F4724D">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1DEF237" id="Cuadro de texto 36" o:spid="_x0000_s1044" type="#_x0000_t202" style="position:absolute;left:0;text-align:left;margin-left:260.85pt;margin-top:15.2pt;width:19.4pt;height:21.35pt;z-index:251621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" filled="f" stroked="f" strokeweight=".5pt">
                <v:textbox>
                  <w:txbxContent>
                    <w:p w14:paraId="676FC4E1" w14:textId="77777777" w:rsidR="008755D1" w:rsidRDefault="008755D1" w:rsidP="00F4724D">
                      <w:r>
                        <w:t>B</w:t>
                      </w:r>
                    </w:p>
                  </w:txbxContent>
                </v:textbox>
              </v:shape>
            </w:pict>
          </mc:Fallback>
        </mc:AlternateContent>
      </w:r>
      <w:r w:rsidR="009E211D" w:rsidRPr="00776770">
        <w:rPr>
          <w:rFonts w:cstheme="minorHAnsi"/>
          <w:noProof/>
          <w:lang w:val="en-US"/>
        </w:rPr>
        <mc:AlternateContent>
          <mc:Choice Requires="wps">
            <w:drawing>
              <wp:anchor distT="0" distB="0" distL="114300" distR="114300" simplePos="0" relativeHeight="251619328" behindDoc="0" locked="0" layoutInCell="1" allowOverlap="1" wp14:anchorId="27EEE23C" wp14:editId="18BE7AA1">
                <wp:simplePos x="0" y="0"/>
                <wp:positionH relativeFrom="column">
                  <wp:posOffset>568960</wp:posOffset>
                </wp:positionH>
                <wp:positionV relativeFrom="paragraph">
                  <wp:posOffset>139700</wp:posOffset>
                </wp:positionV>
                <wp:extent cx="246380" cy="271145"/>
                <wp:effectExtent l="0" t="0" r="1270" b="0"/>
                <wp:wrapNone/>
                <wp:docPr id="35" name="Cuadro de texto 35"/>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60CE0DF6" w14:textId="77777777" w:rsidR="008755D1" w:rsidRDefault="008755D1" w:rsidP="00F4724D">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7EEE23C" id="Cuadro de texto 35" o:spid="_x0000_s1045" type="#_x0000_t202" style="position:absolute;left:0;text-align:left;margin-left:44.8pt;margin-top:11pt;width:19.4pt;height:21.35pt;z-index:251619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" fillcolor="white [3201]" stroked="f" strokeweight=".5pt">
                <v:textbox>
                  <w:txbxContent>
                    <w:p w14:paraId="60CE0DF6" w14:textId="77777777" w:rsidR="008755D1" w:rsidRDefault="008755D1" w:rsidP="00F4724D">
                      <w:r>
                        <w:t>A</w:t>
                      </w:r>
                    </w:p>
                  </w:txbxContent>
                </v:textbox>
              </v:shape>
            </w:pict>
          </mc:Fallback>
        </mc:AlternateContent>
      </w:r>
      <w:r w:rsidR="00EC3C33" w:rsidRPr="00776770">
        <w:rPr>
          <w:rFonts w:cstheme="minorHAnsi"/>
          <w:noProof/>
        </w:rPr>
        <w:object w:dxaOrig="6703" w:dyaOrig="4848" w14:anchorId="73133CE0">
          <v:shape id="_x0000_i1043" type="#_x0000_t75" alt="" style="width:214.5pt;height:150pt;mso-width-percent:0;mso-height-percent:0;mso-width-percent:0;mso-height-percent:0" o:ole="">
            <v:imagedata r:id="rId47" o:title=""/>
          </v:shape>
          <o:OLEObject Type="Embed" ProgID="Origin50.Graph" ShapeID="_x0000_i1043" DrawAspect="Content" ObjectID="_1804406559" r:id="rId48"/>
        </w:object>
      </w:r>
      <w:r w:rsidR="00F4724D" w:rsidRPr="00776770">
        <w:rPr>
          <w:rFonts w:cstheme="minorHAnsi"/>
        </w:rPr>
        <w:t xml:space="preserve"> </w:t>
      </w:r>
      <w:r w:rsidR="00286E3D" w:rsidRPr="00776770">
        <w:rPr>
          <w:rFonts w:cstheme="minorHAnsi"/>
        </w:rPr>
        <w:object w:dxaOrig="6703" w:dyaOrig="4848" w14:anchorId="5F88276B">
          <v:shape id="_x0000_i1044" type="#_x0000_t75" style="width:217.5pt;height:157.5pt" o:ole="">
            <v:imagedata r:id="rId49" o:title=""/>
          </v:shape>
          <o:OLEObject Type="Embed" ProgID="Origin50.Graph" ShapeID="_x0000_i1044" DrawAspect="Content" ObjectID="_1804406560" r:id="rId50"/>
        </w:object>
      </w:r>
    </w:p>
    <w:p w14:paraId="1BF7AF54" w14:textId="07F1AF57" w:rsidR="00F4724D" w:rsidRPr="00776770" w:rsidRDefault="000A07BC" w:rsidP="00F4724D">
      <w:pPr>
        <w:jc w:val="both"/>
        <w:rPr>
          <w:rFonts w:cstheme="minorHAnsi"/>
        </w:rPr>
      </w:pPr>
      <w:r w:rsidRPr="00776770">
        <w:rPr>
          <w:rFonts w:cstheme="minorHAnsi"/>
          <w:noProof/>
          <w:lang w:val="en-US"/>
        </w:rPr>
        <w:drawing>
          <wp:anchor distT="0" distB="0" distL="114300" distR="114300" simplePos="0" relativeHeight="251726848" behindDoc="0" locked="0" layoutInCell="1" allowOverlap="1" wp14:anchorId="40D3A85C" wp14:editId="7595D1A4">
            <wp:simplePos x="0" y="0"/>
            <wp:positionH relativeFrom="column">
              <wp:posOffset>1130935</wp:posOffset>
            </wp:positionH>
            <wp:positionV relativeFrom="paragraph">
              <wp:posOffset>276225</wp:posOffset>
            </wp:positionV>
            <wp:extent cx="400685" cy="380365"/>
            <wp:effectExtent l="0" t="0" r="0" b="635"/>
            <wp:wrapNone/>
            <wp:docPr id="74" name="Imagen 74" descr="D:\Documentos\Universidad\Doctorado\Artículos\BODIPYs\Fotos_espectros_bases\WhatsApp Image 2022-01-12 at 18.40.2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Documentos\Universidad\Doctorado\Artículos\BODIPYs\Fotos_espectros_bases\WhatsApp Image 2022-01-12 at 18.40.21 (3).jpe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42600" t="55673" r="47387" b="31653"/>
                    <a:stretch/>
                  </pic:blipFill>
                  <pic:spPr bwMode="auto">
                    <a:xfrm>
                      <a:off x="0" y="0"/>
                      <a:ext cx="400685" cy="380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65A9" w:rsidRPr="00776770">
        <w:rPr>
          <w:rFonts w:cstheme="minorHAnsi"/>
          <w:noProof/>
          <w:lang w:val="en-US"/>
        </w:rPr>
        <w:drawing>
          <wp:anchor distT="0" distB="0" distL="114300" distR="114300" simplePos="0" relativeHeight="251728896" behindDoc="0" locked="0" layoutInCell="1" allowOverlap="1" wp14:anchorId="57484FF5" wp14:editId="5DE0521A">
            <wp:simplePos x="0" y="0"/>
            <wp:positionH relativeFrom="column">
              <wp:posOffset>1796415</wp:posOffset>
            </wp:positionH>
            <wp:positionV relativeFrom="paragraph">
              <wp:posOffset>1082040</wp:posOffset>
            </wp:positionV>
            <wp:extent cx="400741" cy="380365"/>
            <wp:effectExtent l="0" t="0" r="0" b="635"/>
            <wp:wrapNone/>
            <wp:docPr id="80" name="Imagen 80" descr="D:\Documentos\Universidad\Doctorado\Artículos\BODIPYs\Fotos_espectros_bases\WhatsApp Image 2022-01-12 at 18.40.2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Documentos\Universidad\Doctorado\Artículos\BODIPYs\Fotos_espectros_bases\WhatsApp Image 2022-01-12 at 18.40.21 (3).jpe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55997" t="55655" r="33990" b="31671"/>
                    <a:stretch/>
                  </pic:blipFill>
                  <pic:spPr bwMode="auto">
                    <a:xfrm>
                      <a:off x="0" y="0"/>
                      <a:ext cx="400741" cy="380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65A9" w:rsidRPr="00776770">
        <w:rPr>
          <w:rFonts w:cstheme="minorHAnsi"/>
          <w:noProof/>
          <w:lang w:val="en-US"/>
        </w:rPr>
        <mc:AlternateContent>
          <mc:Choice Requires="wps">
            <w:drawing>
              <wp:anchor distT="0" distB="0" distL="114300" distR="114300" simplePos="0" relativeHeight="251650048" behindDoc="0" locked="0" layoutInCell="1" allowOverlap="1" wp14:anchorId="345EBAEF" wp14:editId="75379FF1">
                <wp:simplePos x="0" y="0"/>
                <wp:positionH relativeFrom="column">
                  <wp:posOffset>624840</wp:posOffset>
                </wp:positionH>
                <wp:positionV relativeFrom="paragraph">
                  <wp:posOffset>545465</wp:posOffset>
                </wp:positionV>
                <wp:extent cx="0" cy="581025"/>
                <wp:effectExtent l="95250" t="0" r="57150" b="47625"/>
                <wp:wrapNone/>
                <wp:docPr id="17" name="Conector recto de flecha 17"/>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BCDDAE" id="Conector recto de flecha 17" o:spid="_x0000_s1026" type="#_x0000_t32" style="position:absolute;margin-left:49.2pt;margin-top:42.95pt;width:0;height:45.75pt;z-index:251650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" strokecolor="#396" strokeweight="2.25pt">
                <v:stroke endarrow="block" joinstyle="miter"/>
              </v:shape>
            </w:pict>
          </mc:Fallback>
        </mc:AlternateContent>
      </w:r>
      <w:r w:rsidR="00AE029E" w:rsidRPr="00776770">
        <w:rPr>
          <w:rFonts w:cstheme="minorHAnsi"/>
          <w:noProof/>
          <w:lang w:val="en-US"/>
        </w:rPr>
        <mc:AlternateContent>
          <mc:Choice Requires="wps">
            <w:drawing>
              <wp:anchor distT="0" distB="0" distL="114300" distR="114300" simplePos="0" relativeHeight="251625472" behindDoc="0" locked="0" layoutInCell="1" allowOverlap="1" wp14:anchorId="6DBD2169" wp14:editId="79862C94">
                <wp:simplePos x="0" y="0"/>
                <wp:positionH relativeFrom="column">
                  <wp:posOffset>4434840</wp:posOffset>
                </wp:positionH>
                <wp:positionV relativeFrom="paragraph">
                  <wp:posOffset>214630</wp:posOffset>
                </wp:positionV>
                <wp:extent cx="981075" cy="307975"/>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981075" cy="307975"/>
                        </a:xfrm>
                        <a:prstGeom prst="rect">
                          <a:avLst/>
                        </a:prstGeom>
                        <a:noFill/>
                        <a:ln w="6350">
                          <a:noFill/>
                        </a:ln>
                      </wps:spPr>
                      <wps:txbx>
                        <w:txbxContent>
                          <w:p w14:paraId="325885B3" w14:textId="77777777" w:rsidR="008755D1" w:rsidRPr="00AE029E" w:rsidRDefault="008755D1" w:rsidP="00F4724D">
                            <w:pPr>
                              <w:rPr>
                                <w:sz w:val="14"/>
                                <w:szCs w:val="14"/>
                              </w:rPr>
                            </w:pPr>
                            <w:r w:rsidRPr="00AE029E">
                              <w:rPr>
                                <w:sz w:val="14"/>
                                <w:szCs w:val="14"/>
                              </w:rPr>
                              <w:t>y = -31.72x + 524.01</w:t>
                            </w:r>
                            <w:r w:rsidRPr="00AE029E">
                              <w:rPr>
                                <w:sz w:val="14"/>
                                <w:szCs w:val="14"/>
                              </w:rPr>
                              <w:br/>
                              <w:t>R² = 0.9885</w:t>
                            </w:r>
                          </w:p>
                          <w:p w14:paraId="090DE2D2" w14:textId="77777777" w:rsidR="008755D1" w:rsidRPr="00AE029E" w:rsidRDefault="008755D1" w:rsidP="00F4724D">
                            <w:pPr>
                              <w:rPr>
                                <w:sz w:val="14"/>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D2169" id="Cuadro de texto 9" o:spid="_x0000_s1046" type="#_x0000_t202" style="position:absolute;left:0;text-align:left;margin-left:349.2pt;margin-top:16.9pt;width:77.25pt;height:24.2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" filled="f" stroked="f" strokeweight=".5pt">
                <v:textbox>
                  <w:txbxContent>
                    <w:p w14:paraId="325885B3" w14:textId="77777777" w:rsidR="008755D1" w:rsidRPr="00AE029E" w:rsidRDefault="008755D1" w:rsidP="00F4724D">
                      <w:pPr>
                        <w:rPr>
                          <w:sz w:val="14"/>
                          <w:szCs w:val="14"/>
                        </w:rPr>
                      </w:pPr>
                      <w:r w:rsidRPr="00AE029E">
                        <w:rPr>
                          <w:sz w:val="14"/>
                          <w:szCs w:val="14"/>
                        </w:rPr>
                        <w:t>y = -31.72x + 524.01</w:t>
                      </w:r>
                      <w:r w:rsidRPr="00AE029E">
                        <w:rPr>
                          <w:sz w:val="14"/>
                          <w:szCs w:val="14"/>
                        </w:rPr>
                        <w:br/>
                        <w:t>R² = 0.9885</w:t>
                      </w:r>
                    </w:p>
                    <w:p w14:paraId="090DE2D2" w14:textId="77777777" w:rsidR="008755D1" w:rsidRPr="00AE029E" w:rsidRDefault="008755D1" w:rsidP="00F4724D">
                      <w:pPr>
                        <w:rPr>
                          <w:sz w:val="14"/>
                          <w:szCs w:val="14"/>
                        </w:rPr>
                      </w:pPr>
                    </w:p>
                  </w:txbxContent>
                </v:textbox>
              </v:shape>
            </w:pict>
          </mc:Fallback>
        </mc:AlternateContent>
      </w:r>
      <w:r w:rsidR="00286E3D" w:rsidRPr="00776770">
        <w:rPr>
          <w:rFonts w:cstheme="minorHAnsi"/>
          <w:noProof/>
          <w:lang w:val="en-US"/>
        </w:rPr>
        <mc:AlternateContent>
          <mc:Choice Requires="wps">
            <w:drawing>
              <wp:anchor distT="0" distB="0" distL="114300" distR="114300" simplePos="0" relativeHeight="251627520" behindDoc="0" locked="0" layoutInCell="1" allowOverlap="1" wp14:anchorId="0504E280" wp14:editId="0D15E0A0">
                <wp:simplePos x="0" y="0"/>
                <wp:positionH relativeFrom="column">
                  <wp:posOffset>3253740</wp:posOffset>
                </wp:positionH>
                <wp:positionV relativeFrom="paragraph">
                  <wp:posOffset>240665</wp:posOffset>
                </wp:positionV>
                <wp:extent cx="246380" cy="271145"/>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246380" cy="271145"/>
                        </a:xfrm>
                        <a:prstGeom prst="rect">
                          <a:avLst/>
                        </a:prstGeom>
                        <a:noFill/>
                        <a:ln w="6350">
                          <a:noFill/>
                        </a:ln>
                      </wps:spPr>
                      <wps:txbx>
                        <w:txbxContent>
                          <w:p w14:paraId="54DC6317" w14:textId="77777777" w:rsidR="008755D1" w:rsidRPr="00BB7F25" w:rsidRDefault="008755D1" w:rsidP="00F4724D">
                            <w:pPr>
                              <w:rPr>
                                <w:lang w:val="es-ES"/>
                              </w:rPr>
                            </w:pPr>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04E280" id="Cuadro de texto 12" o:spid="_x0000_s1047" type="#_x0000_t202" style="position:absolute;left:0;text-align:left;margin-left:256.2pt;margin-top:18.95pt;width:19.4pt;height:21.35pt;z-index:251627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" filled="f" stroked="f" strokeweight=".5pt">
                <v:textbox>
                  <w:txbxContent>
                    <w:p w14:paraId="54DC6317" w14:textId="77777777" w:rsidR="008755D1" w:rsidRPr="00BB7F25" w:rsidRDefault="008755D1" w:rsidP="00F4724D">
                      <w:pPr>
                        <w:rPr>
                          <w:lang w:val="es-ES"/>
                        </w:rPr>
                      </w:pPr>
                      <w:r>
                        <w:t>D</w:t>
                      </w:r>
                    </w:p>
                  </w:txbxContent>
                </v:textbox>
              </v:shape>
            </w:pict>
          </mc:Fallback>
        </mc:AlternateContent>
      </w:r>
      <w:r w:rsidR="00EC3C33" w:rsidRPr="00776770">
        <w:rPr>
          <w:rFonts w:cstheme="minorHAnsi"/>
          <w:noProof/>
        </w:rPr>
        <w:object w:dxaOrig="6703" w:dyaOrig="4848" w14:anchorId="597AE766">
          <v:shape id="_x0000_i1045" type="#_x0000_t75" alt="" style="width:214.5pt;height:150pt;mso-width-percent:0;mso-height-percent:0;mso-width-percent:0;mso-height-percent:0" o:ole="">
            <v:imagedata r:id="rId53" o:title=""/>
          </v:shape>
          <o:OLEObject Type="Embed" ProgID="Origin50.Graph" ShapeID="_x0000_i1045" DrawAspect="Content" ObjectID="_1804406561" r:id="rId54"/>
        </w:object>
      </w:r>
      <w:r w:rsidR="00F4724D" w:rsidRPr="00776770">
        <w:rPr>
          <w:rFonts w:cstheme="minorHAnsi"/>
          <w:noProof/>
          <w:lang w:val="en-US"/>
        </w:rPr>
        <mc:AlternateContent>
          <mc:Choice Requires="wps">
            <w:drawing>
              <wp:anchor distT="0" distB="0" distL="114300" distR="114300" simplePos="0" relativeHeight="251623424" behindDoc="0" locked="0" layoutInCell="1" allowOverlap="1" wp14:anchorId="5B0C159C" wp14:editId="072270A0">
                <wp:simplePos x="0" y="0"/>
                <wp:positionH relativeFrom="column">
                  <wp:posOffset>509905</wp:posOffset>
                </wp:positionH>
                <wp:positionV relativeFrom="paragraph">
                  <wp:posOffset>268605</wp:posOffset>
                </wp:positionV>
                <wp:extent cx="246380" cy="271145"/>
                <wp:effectExtent l="0" t="0" r="1270" b="0"/>
                <wp:wrapNone/>
                <wp:docPr id="30" name="Cuadro de texto 30"/>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0E154A97" w14:textId="77777777" w:rsidR="008755D1" w:rsidRPr="00BB7F25" w:rsidRDefault="008755D1" w:rsidP="00F4724D">
                            <w:pPr>
                              <w:rPr>
                                <w:lang w:val="es-ES"/>
                              </w:rPr>
                            </w:pPr>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0C159C" id="Cuadro de texto 30" o:spid="_x0000_s1048" type="#_x0000_t202" style="position:absolute;left:0;text-align:left;margin-left:40.15pt;margin-top:21.15pt;width:19.4pt;height:21.35pt;z-index:251623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" fillcolor="white [3201]" stroked="f" strokeweight=".5pt">
                <v:textbox>
                  <w:txbxContent>
                    <w:p w14:paraId="0E154A97" w14:textId="77777777" w:rsidR="008755D1" w:rsidRPr="00BB7F25" w:rsidRDefault="008755D1" w:rsidP="00F4724D">
                      <w:pPr>
                        <w:rPr>
                          <w:lang w:val="es-ES"/>
                        </w:rPr>
                      </w:pPr>
                      <w:r>
                        <w:t>C</w:t>
                      </w:r>
                    </w:p>
                  </w:txbxContent>
                </v:textbox>
              </v:shape>
            </w:pict>
          </mc:Fallback>
        </mc:AlternateContent>
      </w:r>
      <w:r w:rsidR="00F4724D" w:rsidRPr="00776770">
        <w:rPr>
          <w:rFonts w:cstheme="minorHAnsi"/>
        </w:rPr>
        <w:t xml:space="preserve"> </w:t>
      </w:r>
      <w:r w:rsidR="00286E3D" w:rsidRPr="00776770">
        <w:rPr>
          <w:rFonts w:cstheme="minorHAnsi"/>
        </w:rPr>
        <w:object w:dxaOrig="6703" w:dyaOrig="4848" w14:anchorId="54DD194C">
          <v:shape id="_x0000_i1046" type="#_x0000_t75" style="width:217.5pt;height:157.5pt" o:ole="">
            <v:imagedata r:id="rId55" o:title=""/>
          </v:shape>
          <o:OLEObject Type="Embed" ProgID="Origin50.Graph" ShapeID="_x0000_i1046" DrawAspect="Content" ObjectID="_1804406562" r:id="rId56"/>
        </w:object>
      </w:r>
    </w:p>
    <w:p w14:paraId="080DDE0B" w14:textId="448F0EB4" w:rsidR="008E4F72" w:rsidRPr="00776770" w:rsidRDefault="00F4724D" w:rsidP="003D62AA">
      <w:pPr>
        <w:pStyle w:val="Titolo3"/>
        <w:rPr>
          <w:rFonts w:asciiTheme="minorHAnsi" w:hAnsiTheme="minorHAnsi" w:cstheme="minorHAnsi"/>
          <w:color w:val="auto"/>
        </w:rPr>
      </w:pPr>
      <w:bookmarkStart w:id="21" w:name="_Toc109304691"/>
      <w:r w:rsidRPr="00776770">
        <w:rPr>
          <w:rFonts w:asciiTheme="minorHAnsi" w:hAnsiTheme="minorHAnsi" w:cstheme="minorHAnsi"/>
          <w:color w:val="auto"/>
        </w:rPr>
        <w:t>Figure</w:t>
      </w:r>
      <w:r w:rsidR="00B132B7" w:rsidRPr="00776770">
        <w:rPr>
          <w:rFonts w:asciiTheme="minorHAnsi" w:hAnsiTheme="minorHAnsi" w:cstheme="minorHAnsi"/>
          <w:color w:val="auto"/>
        </w:rPr>
        <w:t xml:space="preserve"> S15</w:t>
      </w:r>
      <w:r w:rsidRPr="00776770">
        <w:rPr>
          <w:rFonts w:asciiTheme="minorHAnsi" w:hAnsiTheme="minorHAnsi" w:cstheme="minorHAnsi"/>
          <w:color w:val="auto"/>
        </w:rPr>
        <w:t xml:space="preserve">. A) Fluorescence changes observed of probe </w:t>
      </w:r>
      <w:r w:rsidRPr="00776770">
        <w:rPr>
          <w:rFonts w:asciiTheme="minorHAnsi" w:hAnsiTheme="minorHAnsi" w:cstheme="minorHAnsi"/>
          <w:b/>
          <w:color w:val="auto"/>
        </w:rPr>
        <w:t>1</w:t>
      </w:r>
      <w:r w:rsidRPr="00776770">
        <w:rPr>
          <w:rFonts w:asciiTheme="minorHAnsi" w:hAnsiTheme="minorHAnsi" w:cstheme="minorHAnsi"/>
          <w:color w:val="auto"/>
        </w:rPr>
        <w:t xml:space="preserve"> (5 μM in DMSO</w:t>
      </w:r>
      <w:r w:rsidR="00A079B2" w:rsidRPr="00776770">
        <w:rPr>
          <w:rFonts w:asciiTheme="minorHAnsi" w:hAnsiTheme="minorHAnsi" w:cstheme="minorHAnsi"/>
          <w:color w:val="auto"/>
        </w:rPr>
        <w:t>, λ</w:t>
      </w:r>
      <w:r w:rsidR="007E5115" w:rsidRPr="00776770">
        <w:rPr>
          <w:rFonts w:asciiTheme="minorHAnsi" w:hAnsiTheme="minorHAnsi" w:cstheme="minorHAnsi"/>
          <w:color w:val="auto"/>
          <w:vertAlign w:val="subscript"/>
        </w:rPr>
        <w:t>ex</w:t>
      </w:r>
      <w:r w:rsidR="00A079B2" w:rsidRPr="00776770">
        <w:rPr>
          <w:rFonts w:asciiTheme="minorHAnsi" w:hAnsiTheme="minorHAnsi" w:cstheme="minorHAnsi"/>
          <w:color w:val="auto"/>
        </w:rPr>
        <w:t xml:space="preserve"> = 500 nm</w:t>
      </w:r>
      <w:r w:rsidRPr="00776770">
        <w:rPr>
          <w:rFonts w:asciiTheme="minorHAnsi" w:hAnsiTheme="minorHAnsi" w:cstheme="minorHAnsi"/>
          <w:color w:val="auto"/>
        </w:rPr>
        <w:t>) with increasing quantities of NaGHB (0 - 2.5 eq</w:t>
      </w:r>
      <w:r w:rsidR="004D5802" w:rsidRPr="00776770">
        <w:rPr>
          <w:rFonts w:asciiTheme="minorHAnsi" w:hAnsiTheme="minorHAnsi" w:cstheme="minorHAnsi"/>
          <w:color w:val="auto"/>
        </w:rPr>
        <w:t>uiv.</w:t>
      </w:r>
      <w:r w:rsidRPr="00776770">
        <w:rPr>
          <w:rFonts w:asciiTheme="minorHAnsi" w:hAnsiTheme="minorHAnsi" w:cstheme="minorHAnsi"/>
          <w:color w:val="auto"/>
        </w:rPr>
        <w:t xml:space="preserve">). B) Changes in fluorescence at 616 nm of probe </w:t>
      </w:r>
      <w:r w:rsidRPr="00776770">
        <w:rPr>
          <w:rFonts w:asciiTheme="minorHAnsi" w:hAnsiTheme="minorHAnsi" w:cstheme="minorHAnsi"/>
          <w:b/>
          <w:color w:val="auto"/>
        </w:rPr>
        <w:t xml:space="preserve">1 </w:t>
      </w:r>
      <w:r w:rsidRPr="00776770">
        <w:rPr>
          <w:rFonts w:asciiTheme="minorHAnsi" w:hAnsiTheme="minorHAnsi" w:cstheme="minorHAnsi"/>
          <w:color w:val="auto"/>
        </w:rPr>
        <w:t xml:space="preserve">upon the addition of </w:t>
      </w:r>
      <w:r w:rsidR="006E7DA3" w:rsidRPr="00776770">
        <w:rPr>
          <w:rFonts w:asciiTheme="minorHAnsi" w:hAnsiTheme="minorHAnsi" w:cstheme="minorHAnsi"/>
          <w:color w:val="auto"/>
        </w:rPr>
        <w:t xml:space="preserve">increasing amounts of </w:t>
      </w:r>
      <w:r w:rsidR="00356936" w:rsidRPr="00776770">
        <w:rPr>
          <w:rFonts w:asciiTheme="minorHAnsi" w:hAnsiTheme="minorHAnsi" w:cstheme="minorHAnsi"/>
          <w:color w:val="auto"/>
        </w:rPr>
        <w:t>Na</w:t>
      </w:r>
      <w:r w:rsidRPr="00776770">
        <w:rPr>
          <w:rFonts w:asciiTheme="minorHAnsi" w:hAnsiTheme="minorHAnsi" w:cstheme="minorHAnsi"/>
          <w:color w:val="auto"/>
        </w:rPr>
        <w:t xml:space="preserve">GHB and its linear regression. C) Emission spectra changes observed for compound </w:t>
      </w:r>
      <w:r w:rsidRPr="00776770">
        <w:rPr>
          <w:rFonts w:asciiTheme="minorHAnsi" w:hAnsiTheme="minorHAnsi" w:cstheme="minorHAnsi"/>
          <w:b/>
          <w:color w:val="auto"/>
        </w:rPr>
        <w:t>2</w:t>
      </w:r>
      <w:r w:rsidRPr="00776770">
        <w:rPr>
          <w:rFonts w:asciiTheme="minorHAnsi" w:hAnsiTheme="minorHAnsi" w:cstheme="minorHAnsi"/>
          <w:color w:val="auto"/>
        </w:rPr>
        <w:t xml:space="preserve"> (5 μM in DMSO</w:t>
      </w:r>
      <w:r w:rsidR="00A079B2" w:rsidRPr="00776770">
        <w:rPr>
          <w:rFonts w:asciiTheme="minorHAnsi" w:hAnsiTheme="minorHAnsi" w:cstheme="minorHAnsi"/>
          <w:color w:val="auto"/>
        </w:rPr>
        <w:t>, λ</w:t>
      </w:r>
      <w:r w:rsidR="007E5115" w:rsidRPr="00776770">
        <w:rPr>
          <w:rFonts w:asciiTheme="minorHAnsi" w:hAnsiTheme="minorHAnsi" w:cstheme="minorHAnsi"/>
          <w:color w:val="auto"/>
          <w:vertAlign w:val="subscript"/>
        </w:rPr>
        <w:t>ex</w:t>
      </w:r>
      <w:r w:rsidR="00A079B2" w:rsidRPr="00776770">
        <w:rPr>
          <w:rFonts w:asciiTheme="minorHAnsi" w:hAnsiTheme="minorHAnsi" w:cstheme="minorHAnsi"/>
          <w:color w:val="auto"/>
        </w:rPr>
        <w:t xml:space="preserve"> = 450 nm</w:t>
      </w:r>
      <w:r w:rsidRPr="00776770">
        <w:rPr>
          <w:rFonts w:asciiTheme="minorHAnsi" w:hAnsiTheme="minorHAnsi" w:cstheme="minorHAnsi"/>
          <w:color w:val="auto"/>
        </w:rPr>
        <w:t xml:space="preserve">) </w:t>
      </w:r>
      <w:r w:rsidR="006E7DA3" w:rsidRPr="00776770">
        <w:rPr>
          <w:rFonts w:asciiTheme="minorHAnsi" w:hAnsiTheme="minorHAnsi" w:cstheme="minorHAnsi"/>
          <w:color w:val="auto"/>
        </w:rPr>
        <w:t xml:space="preserve">with increasing quantities of </w:t>
      </w:r>
      <w:r w:rsidR="00356936" w:rsidRPr="00776770">
        <w:rPr>
          <w:rFonts w:asciiTheme="minorHAnsi" w:hAnsiTheme="minorHAnsi" w:cstheme="minorHAnsi"/>
          <w:color w:val="auto"/>
        </w:rPr>
        <w:t>Na</w:t>
      </w:r>
      <w:r w:rsidRPr="00776770">
        <w:rPr>
          <w:rFonts w:asciiTheme="minorHAnsi" w:hAnsiTheme="minorHAnsi" w:cstheme="minorHAnsi"/>
          <w:color w:val="auto"/>
        </w:rPr>
        <w:t>GHB (0 - 4.5</w:t>
      </w:r>
      <w:r w:rsidR="00BA5C06" w:rsidRPr="00776770">
        <w:rPr>
          <w:rFonts w:asciiTheme="minorHAnsi" w:hAnsiTheme="minorHAnsi" w:cstheme="minorHAnsi"/>
          <w:color w:val="auto"/>
        </w:rPr>
        <w:t> </w:t>
      </w:r>
      <w:r w:rsidRPr="00776770">
        <w:rPr>
          <w:rFonts w:asciiTheme="minorHAnsi" w:hAnsiTheme="minorHAnsi" w:cstheme="minorHAnsi"/>
          <w:color w:val="auto"/>
        </w:rPr>
        <w:t>eq</w:t>
      </w:r>
      <w:r w:rsidR="004D5802" w:rsidRPr="00776770">
        <w:rPr>
          <w:rFonts w:asciiTheme="minorHAnsi" w:hAnsiTheme="minorHAnsi" w:cstheme="minorHAnsi"/>
          <w:color w:val="auto"/>
        </w:rPr>
        <w:t>uiv.</w:t>
      </w:r>
      <w:r w:rsidRPr="00776770">
        <w:rPr>
          <w:rFonts w:asciiTheme="minorHAnsi" w:hAnsiTheme="minorHAnsi" w:cstheme="minorHAnsi"/>
          <w:color w:val="auto"/>
        </w:rPr>
        <w:t xml:space="preserve">). D) Emission changes at 580 nm of compound </w:t>
      </w:r>
      <w:r w:rsidRPr="00776770">
        <w:rPr>
          <w:rFonts w:asciiTheme="minorHAnsi" w:hAnsiTheme="minorHAnsi" w:cstheme="minorHAnsi"/>
          <w:b/>
          <w:color w:val="auto"/>
        </w:rPr>
        <w:t>2</w:t>
      </w:r>
      <w:r w:rsidRPr="00776770">
        <w:rPr>
          <w:rFonts w:asciiTheme="minorHAnsi" w:hAnsiTheme="minorHAnsi" w:cstheme="minorHAnsi"/>
          <w:color w:val="auto"/>
        </w:rPr>
        <w:t xml:space="preserve"> upon the addi</w:t>
      </w:r>
      <w:r w:rsidR="006E7DA3" w:rsidRPr="00776770">
        <w:rPr>
          <w:rFonts w:asciiTheme="minorHAnsi" w:hAnsiTheme="minorHAnsi" w:cstheme="minorHAnsi"/>
          <w:color w:val="auto"/>
        </w:rPr>
        <w:t xml:space="preserve">tion of increasing amounts of </w:t>
      </w:r>
      <w:r w:rsidR="00356936" w:rsidRPr="00776770">
        <w:rPr>
          <w:rFonts w:asciiTheme="minorHAnsi" w:hAnsiTheme="minorHAnsi" w:cstheme="minorHAnsi"/>
          <w:color w:val="auto"/>
        </w:rPr>
        <w:t>Na</w:t>
      </w:r>
      <w:r w:rsidRPr="00776770">
        <w:rPr>
          <w:rFonts w:asciiTheme="minorHAnsi" w:hAnsiTheme="minorHAnsi" w:cstheme="minorHAnsi"/>
          <w:color w:val="auto"/>
        </w:rPr>
        <w:t>GHB and its linear regression.</w:t>
      </w:r>
      <w:bookmarkEnd w:id="21"/>
    </w:p>
    <w:p w14:paraId="217F5CAB" w14:textId="47865D38" w:rsidR="00F4724D" w:rsidRPr="00776770" w:rsidRDefault="008E4F72" w:rsidP="008E4F72">
      <w:pPr>
        <w:rPr>
          <w:rFonts w:eastAsiaTheme="majorEastAsia" w:cstheme="minorHAnsi"/>
          <w:szCs w:val="24"/>
        </w:rPr>
      </w:pPr>
      <w:r w:rsidRPr="00776770">
        <w:rPr>
          <w:rFonts w:cstheme="minorHAnsi"/>
        </w:rPr>
        <w:br w:type="page"/>
      </w:r>
    </w:p>
    <w:p w14:paraId="45B74EAA" w14:textId="070EB5D9" w:rsidR="00236482" w:rsidRPr="00776770" w:rsidRDefault="00236482" w:rsidP="008E4F72">
      <w:pPr>
        <w:pStyle w:val="Titolo2"/>
        <w:spacing w:after="240"/>
        <w:rPr>
          <w:rFonts w:asciiTheme="minorHAnsi" w:hAnsiTheme="minorHAnsi" w:cstheme="minorHAnsi"/>
        </w:rPr>
      </w:pPr>
      <w:bookmarkStart w:id="22" w:name="_Toc109304692"/>
      <w:r w:rsidRPr="00776770">
        <w:rPr>
          <w:rFonts w:asciiTheme="minorHAnsi" w:hAnsiTheme="minorHAnsi" w:cstheme="minorHAnsi"/>
        </w:rPr>
        <w:lastRenderedPageBreak/>
        <w:t>Interferents measure</w:t>
      </w:r>
      <w:r w:rsidR="00934730" w:rsidRPr="00776770">
        <w:rPr>
          <w:rFonts w:asciiTheme="minorHAnsi" w:hAnsiTheme="minorHAnsi" w:cstheme="minorHAnsi"/>
        </w:rPr>
        <w:t xml:space="preserve">ments </w:t>
      </w:r>
      <w:r w:rsidR="008755D1" w:rsidRPr="00776770">
        <w:rPr>
          <w:rFonts w:asciiTheme="minorHAnsi" w:hAnsiTheme="minorHAnsi" w:cstheme="minorHAnsi"/>
        </w:rPr>
        <w:t xml:space="preserve">and real samples </w:t>
      </w:r>
      <w:r w:rsidR="00934730" w:rsidRPr="00776770">
        <w:rPr>
          <w:rFonts w:asciiTheme="minorHAnsi" w:hAnsiTheme="minorHAnsi" w:cstheme="minorHAnsi"/>
        </w:rPr>
        <w:t>(NaGHB)</w:t>
      </w:r>
      <w:bookmarkEnd w:id="22"/>
    </w:p>
    <w:p w14:paraId="724F3937" w14:textId="70044A6E" w:rsidR="006E7DA3" w:rsidRPr="00776770" w:rsidRDefault="00D35DC5" w:rsidP="006E7DA3">
      <w:pPr>
        <w:jc w:val="both"/>
        <w:rPr>
          <w:rFonts w:eastAsiaTheme="minorEastAsia" w:cstheme="minorHAnsi"/>
          <w:iCs/>
        </w:rPr>
      </w:pPr>
      <w:r w:rsidRPr="00776770">
        <w:rPr>
          <w:rFonts w:cstheme="minorHAnsi"/>
          <w:noProof/>
          <w:lang w:val="en-US"/>
        </w:rPr>
        <mc:AlternateContent>
          <mc:Choice Requires="wps">
            <w:drawing>
              <wp:anchor distT="0" distB="0" distL="114300" distR="114300" simplePos="0" relativeHeight="251674624" behindDoc="0" locked="0" layoutInCell="1" allowOverlap="1" wp14:anchorId="1EF32139" wp14:editId="3C291F05">
                <wp:simplePos x="0" y="0"/>
                <wp:positionH relativeFrom="column">
                  <wp:posOffset>3244215</wp:posOffset>
                </wp:positionH>
                <wp:positionV relativeFrom="paragraph">
                  <wp:posOffset>180340</wp:posOffset>
                </wp:positionV>
                <wp:extent cx="246380" cy="271145"/>
                <wp:effectExtent l="0" t="0" r="1270" b="0"/>
                <wp:wrapNone/>
                <wp:docPr id="25" name="Cuadro de texto 25"/>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3E43CB7E" w14:textId="77777777" w:rsidR="008755D1" w:rsidRDefault="008755D1" w:rsidP="009560F8">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EF32139" id="Cuadro de texto 25" o:spid="_x0000_s1049" type="#_x0000_t202" style="position:absolute;left:0;text-align:left;margin-left:255.45pt;margin-top:14.2pt;width:19.4pt;height:21.3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gRSMA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" fillcolor="white [3201]" stroked="f" strokeweight=".5pt">
                <v:textbox>
                  <w:txbxContent>
                    <w:p w14:paraId="3E43CB7E" w14:textId="77777777" w:rsidR="008755D1" w:rsidRDefault="008755D1" w:rsidP="009560F8">
                      <w:r>
                        <w:t>B</w:t>
                      </w:r>
                    </w:p>
                  </w:txbxContent>
                </v:textbox>
              </v:shape>
            </w:pict>
          </mc:Fallback>
        </mc:AlternateContent>
      </w:r>
      <w:r w:rsidR="00BE63A1" w:rsidRPr="00776770">
        <w:rPr>
          <w:rFonts w:cstheme="minorHAnsi"/>
          <w:noProof/>
          <w:lang w:val="en-US"/>
        </w:rPr>
        <mc:AlternateContent>
          <mc:Choice Requires="wps">
            <w:drawing>
              <wp:anchor distT="0" distB="0" distL="114300" distR="114300" simplePos="0" relativeHeight="251682816" behindDoc="0" locked="0" layoutInCell="1" allowOverlap="1" wp14:anchorId="3669AF9D" wp14:editId="0B9EB14B">
                <wp:simplePos x="0" y="0"/>
                <wp:positionH relativeFrom="column">
                  <wp:posOffset>4312920</wp:posOffset>
                </wp:positionH>
                <wp:positionV relativeFrom="paragraph">
                  <wp:posOffset>325433</wp:posOffset>
                </wp:positionV>
                <wp:extent cx="0" cy="533400"/>
                <wp:effectExtent l="95250" t="0" r="57150" b="38100"/>
                <wp:wrapNone/>
                <wp:docPr id="63" name="Conector recto de flecha 63"/>
                <wp:cNvGraphicFramePr/>
                <a:graphic xmlns:a="http://schemas.openxmlformats.org/drawingml/2006/main">
                  <a:graphicData uri="http://schemas.microsoft.com/office/word/2010/wordprocessingShape">
                    <wps:wsp>
                      <wps:cNvCnPr/>
                      <wps:spPr>
                        <a:xfrm>
                          <a:off x="0" y="0"/>
                          <a:ext cx="0" cy="533400"/>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39F034" id="Conector recto de flecha 63" o:spid="_x0000_s1026" type="#_x0000_t32" style="position:absolute;margin-left:339.6pt;margin-top:25.6pt;width:0;height:42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" strokecolor="#396" strokeweight="2.25pt">
                <v:stroke endarrow="block" joinstyle="miter"/>
              </v:shape>
            </w:pict>
          </mc:Fallback>
        </mc:AlternateContent>
      </w:r>
      <w:r w:rsidR="00BE63A1" w:rsidRPr="00776770">
        <w:rPr>
          <w:rFonts w:cstheme="minorHAnsi"/>
          <w:noProof/>
          <w:lang w:val="en-US"/>
        </w:rPr>
        <mc:AlternateContent>
          <mc:Choice Requires="wps">
            <w:drawing>
              <wp:anchor distT="0" distB="0" distL="114300" distR="114300" simplePos="0" relativeHeight="251680768" behindDoc="0" locked="0" layoutInCell="1" allowOverlap="1" wp14:anchorId="48949E3E" wp14:editId="6E47A3C1">
                <wp:simplePos x="0" y="0"/>
                <wp:positionH relativeFrom="column">
                  <wp:posOffset>928057</wp:posOffset>
                </wp:positionH>
                <wp:positionV relativeFrom="paragraph">
                  <wp:posOffset>469900</wp:posOffset>
                </wp:positionV>
                <wp:extent cx="0" cy="533400"/>
                <wp:effectExtent l="95250" t="0" r="57150" b="38100"/>
                <wp:wrapNone/>
                <wp:docPr id="62" name="Conector recto de flecha 62"/>
                <wp:cNvGraphicFramePr/>
                <a:graphic xmlns:a="http://schemas.openxmlformats.org/drawingml/2006/main">
                  <a:graphicData uri="http://schemas.microsoft.com/office/word/2010/wordprocessingShape">
                    <wps:wsp>
                      <wps:cNvCnPr/>
                      <wps:spPr>
                        <a:xfrm>
                          <a:off x="0" y="0"/>
                          <a:ext cx="0" cy="533400"/>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CE1165" id="Conector recto de flecha 62" o:spid="_x0000_s1026" type="#_x0000_t32" style="position:absolute;margin-left:73.1pt;margin-top:37pt;width:0;height:42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" strokecolor="#396" strokeweight="2.25pt">
                <v:stroke endarrow="block" joinstyle="miter"/>
              </v:shape>
            </w:pict>
          </mc:Fallback>
        </mc:AlternateContent>
      </w:r>
      <w:r w:rsidR="009560F8" w:rsidRPr="00776770">
        <w:rPr>
          <w:rFonts w:cstheme="minorHAnsi"/>
          <w:noProof/>
          <w:lang w:val="en-US"/>
        </w:rPr>
        <mc:AlternateContent>
          <mc:Choice Requires="wps">
            <w:drawing>
              <wp:anchor distT="0" distB="0" distL="114300" distR="114300" simplePos="0" relativeHeight="251672576" behindDoc="0" locked="0" layoutInCell="1" allowOverlap="1" wp14:anchorId="1BB313A3" wp14:editId="6FA85399">
                <wp:simplePos x="0" y="0"/>
                <wp:positionH relativeFrom="column">
                  <wp:posOffset>510540</wp:posOffset>
                </wp:positionH>
                <wp:positionV relativeFrom="paragraph">
                  <wp:posOffset>161290</wp:posOffset>
                </wp:positionV>
                <wp:extent cx="246380" cy="271145"/>
                <wp:effectExtent l="0" t="0" r="1270" b="0"/>
                <wp:wrapNone/>
                <wp:docPr id="24" name="Cuadro de texto 24"/>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05851FD0" w14:textId="77777777" w:rsidR="008755D1" w:rsidRDefault="008755D1" w:rsidP="009560F8">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B313A3" id="Cuadro de texto 24" o:spid="_x0000_s1050" type="#_x0000_t202" style="position:absolute;left:0;text-align:left;margin-left:40.2pt;margin-top:12.7pt;width:19.4pt;height:21.3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" fillcolor="white [3201]" stroked="f" strokeweight=".5pt">
                <v:textbox>
                  <w:txbxContent>
                    <w:p w14:paraId="05851FD0" w14:textId="77777777" w:rsidR="008755D1" w:rsidRDefault="008755D1" w:rsidP="009560F8">
                      <w:r>
                        <w:t>A</w:t>
                      </w:r>
                    </w:p>
                  </w:txbxContent>
                </v:textbox>
              </v:shape>
            </w:pict>
          </mc:Fallback>
        </mc:AlternateContent>
      </w:r>
      <w:r w:rsidR="006E7DA3" w:rsidRPr="00776770">
        <w:rPr>
          <w:rFonts w:cstheme="minorHAnsi"/>
          <w:noProof/>
          <w:lang w:val="en-US"/>
        </w:rPr>
        <mc:AlternateContent>
          <mc:Choice Requires="wps">
            <w:drawing>
              <wp:anchor distT="0" distB="0" distL="114300" distR="114300" simplePos="0" relativeHeight="251670528" behindDoc="0" locked="0" layoutInCell="1" allowOverlap="1" wp14:anchorId="3F7E3F20" wp14:editId="23388708">
                <wp:simplePos x="0" y="0"/>
                <wp:positionH relativeFrom="column">
                  <wp:posOffset>3491865</wp:posOffset>
                </wp:positionH>
                <wp:positionV relativeFrom="paragraph">
                  <wp:posOffset>618490</wp:posOffset>
                </wp:positionV>
                <wp:extent cx="0" cy="485775"/>
                <wp:effectExtent l="57150" t="38100" r="57150" b="9525"/>
                <wp:wrapNone/>
                <wp:docPr id="23" name="Conector recto de flecha 23"/>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7ACA1A7" id="Conector recto de flecha 23" o:spid="_x0000_s1026" type="#_x0000_t32" style="position:absolute;margin-left:274.95pt;margin-top:48.7pt;width:0;height:38.25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" strokecolor="#396" strokeweight="2.25pt">
                <v:stroke endarrow="block" joinstyle="miter"/>
              </v:shape>
            </w:pict>
          </mc:Fallback>
        </mc:AlternateContent>
      </w:r>
      <w:r w:rsidR="006E7DA3" w:rsidRPr="00776770">
        <w:rPr>
          <w:rFonts w:cstheme="minorHAnsi"/>
          <w:noProof/>
          <w:lang w:val="en-US"/>
        </w:rPr>
        <mc:AlternateContent>
          <mc:Choice Requires="wps">
            <w:drawing>
              <wp:anchor distT="0" distB="0" distL="114300" distR="114300" simplePos="0" relativeHeight="251645952" behindDoc="0" locked="0" layoutInCell="1" allowOverlap="1" wp14:anchorId="6051DF79" wp14:editId="4AA0FBCC">
                <wp:simplePos x="0" y="0"/>
                <wp:positionH relativeFrom="column">
                  <wp:posOffset>2034540</wp:posOffset>
                </wp:positionH>
                <wp:positionV relativeFrom="paragraph">
                  <wp:posOffset>617855</wp:posOffset>
                </wp:positionV>
                <wp:extent cx="0" cy="485775"/>
                <wp:effectExtent l="57150" t="38100" r="57150" b="9525"/>
                <wp:wrapNone/>
                <wp:docPr id="15" name="Conector recto de flecha 15"/>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B9EA03D" id="Conector recto de flecha 15" o:spid="_x0000_s1026" type="#_x0000_t32" style="position:absolute;margin-left:160.2pt;margin-top:48.65pt;width:0;height:38.25pt;flip:y;z-index:251645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" strokecolor="#396" strokeweight="2.25pt">
                <v:stroke endarrow="block" joinstyle="miter"/>
              </v:shape>
            </w:pict>
          </mc:Fallback>
        </mc:AlternateContent>
      </w:r>
      <w:r w:rsidR="00EC3C33" w:rsidRPr="00776770">
        <w:rPr>
          <w:rFonts w:cstheme="minorHAnsi"/>
          <w:noProof/>
        </w:rPr>
        <w:object w:dxaOrig="6703" w:dyaOrig="4847" w14:anchorId="3A3DD6E2">
          <v:shape id="_x0000_i1047" type="#_x0000_t75" alt="" style="width:207.75pt;height:145.5pt;mso-width-percent:0;mso-height-percent:0;mso-width-percent:0;mso-height-percent:0" o:ole="">
            <v:imagedata r:id="rId57" o:title=""/>
          </v:shape>
          <o:OLEObject Type="Embed" ProgID="Origin50.Graph" ShapeID="_x0000_i1047" DrawAspect="Content" ObjectID="_1804406563" r:id="rId58"/>
        </w:object>
      </w:r>
      <w:r w:rsidR="006E7DA3" w:rsidRPr="00776770">
        <w:rPr>
          <w:rFonts w:cstheme="minorHAnsi"/>
        </w:rPr>
        <w:t xml:space="preserve"> </w:t>
      </w:r>
      <w:r w:rsidR="00EC3C33" w:rsidRPr="00776770">
        <w:rPr>
          <w:rFonts w:cstheme="minorHAnsi"/>
          <w:noProof/>
        </w:rPr>
        <w:object w:dxaOrig="6703" w:dyaOrig="4847" w14:anchorId="71695E30">
          <v:shape id="_x0000_i1048" type="#_x0000_t75" alt="" style="width:207.75pt;height:141.75pt;mso-width-percent:0;mso-height-percent:0;mso-width-percent:0;mso-height-percent:0" o:ole="">
            <v:imagedata r:id="rId59" o:title=""/>
          </v:shape>
          <o:OLEObject Type="Embed" ProgID="Origin50.Graph" ShapeID="_x0000_i1048" DrawAspect="Content" ObjectID="_1804406564" r:id="rId60"/>
        </w:object>
      </w:r>
    </w:p>
    <w:p w14:paraId="170C0C23" w14:textId="6A589E24" w:rsidR="00205F70" w:rsidRPr="00776770" w:rsidRDefault="00B132B7" w:rsidP="00934730">
      <w:pPr>
        <w:pStyle w:val="Titolo3"/>
        <w:spacing w:after="240"/>
        <w:rPr>
          <w:rFonts w:asciiTheme="minorHAnsi" w:hAnsiTheme="minorHAnsi" w:cstheme="minorHAnsi"/>
          <w:color w:val="auto"/>
        </w:rPr>
      </w:pPr>
      <w:bookmarkStart w:id="23" w:name="_Toc109304693"/>
      <w:r w:rsidRPr="00776770">
        <w:rPr>
          <w:rFonts w:asciiTheme="minorHAnsi" w:hAnsiTheme="minorHAnsi" w:cstheme="minorHAnsi"/>
          <w:color w:val="auto"/>
        </w:rPr>
        <w:t>Figure S16</w:t>
      </w:r>
      <w:r w:rsidR="006E7DA3" w:rsidRPr="00776770">
        <w:rPr>
          <w:rFonts w:asciiTheme="minorHAnsi" w:hAnsiTheme="minorHAnsi" w:cstheme="minorHAnsi"/>
          <w:color w:val="auto"/>
        </w:rPr>
        <w:t xml:space="preserve">. A) Absorption spectra of </w:t>
      </w:r>
      <w:r w:rsidR="006E7DA3" w:rsidRPr="00776770">
        <w:rPr>
          <w:rFonts w:asciiTheme="minorHAnsi" w:hAnsiTheme="minorHAnsi" w:cstheme="minorHAnsi"/>
          <w:b/>
          <w:color w:val="auto"/>
        </w:rPr>
        <w:t>1</w:t>
      </w:r>
      <w:r w:rsidR="006E7DA3" w:rsidRPr="00776770">
        <w:rPr>
          <w:rFonts w:asciiTheme="minorHAnsi" w:hAnsiTheme="minorHAnsi" w:cstheme="minorHAnsi"/>
          <w:color w:val="auto"/>
        </w:rPr>
        <w:t xml:space="preserve"> (5 μM in DMSO) </w:t>
      </w:r>
      <w:r w:rsidR="00AE029E" w:rsidRPr="00776770">
        <w:rPr>
          <w:rFonts w:asciiTheme="minorHAnsi" w:hAnsiTheme="minorHAnsi" w:cstheme="minorHAnsi"/>
          <w:color w:val="auto"/>
        </w:rPr>
        <w:t xml:space="preserve">and (B) </w:t>
      </w:r>
      <w:r w:rsidR="00AE029E" w:rsidRPr="00776770">
        <w:rPr>
          <w:rFonts w:asciiTheme="minorHAnsi" w:hAnsiTheme="minorHAnsi" w:cstheme="minorHAnsi"/>
          <w:b/>
          <w:color w:val="auto"/>
        </w:rPr>
        <w:t>2</w:t>
      </w:r>
      <w:r w:rsidR="00AE029E" w:rsidRPr="00776770">
        <w:rPr>
          <w:rFonts w:asciiTheme="minorHAnsi" w:hAnsiTheme="minorHAnsi" w:cstheme="minorHAnsi"/>
          <w:color w:val="auto"/>
        </w:rPr>
        <w:t xml:space="preserve"> (5 μM in DMSO) </w:t>
      </w:r>
      <w:r w:rsidR="006E7DA3" w:rsidRPr="00776770">
        <w:rPr>
          <w:rFonts w:asciiTheme="minorHAnsi" w:hAnsiTheme="minorHAnsi" w:cstheme="minorHAnsi"/>
          <w:color w:val="auto"/>
        </w:rPr>
        <w:t>in the presence of citric acid, sodi</w:t>
      </w:r>
      <w:r w:rsidR="00BB7672" w:rsidRPr="00776770">
        <w:rPr>
          <w:rFonts w:asciiTheme="minorHAnsi" w:hAnsiTheme="minorHAnsi" w:cstheme="minorHAnsi"/>
          <w:color w:val="auto"/>
        </w:rPr>
        <w:t>um ascorbate, sucrose (0.3%, 0.01% and 10% wt/v, respectively</w:t>
      </w:r>
      <w:r w:rsidR="006E7DA3" w:rsidRPr="00776770">
        <w:rPr>
          <w:rFonts w:asciiTheme="minorHAnsi" w:hAnsiTheme="minorHAnsi" w:cstheme="minorHAnsi"/>
          <w:color w:val="auto"/>
        </w:rPr>
        <w:t xml:space="preserve">) and </w:t>
      </w:r>
      <w:r w:rsidR="00801C1F" w:rsidRPr="00776770">
        <w:rPr>
          <w:rFonts w:asciiTheme="minorHAnsi" w:hAnsiTheme="minorHAnsi" w:cstheme="minorHAnsi"/>
          <w:color w:val="auto"/>
        </w:rPr>
        <w:t>Na</w:t>
      </w:r>
      <w:r w:rsidR="006E7DA3" w:rsidRPr="00776770">
        <w:rPr>
          <w:rFonts w:asciiTheme="minorHAnsi" w:hAnsiTheme="minorHAnsi" w:cstheme="minorHAnsi"/>
          <w:color w:val="auto"/>
        </w:rPr>
        <w:t>GHB (0.51 mM).</w:t>
      </w:r>
      <w:bookmarkEnd w:id="23"/>
      <w:r w:rsidR="006E7DA3" w:rsidRPr="00776770">
        <w:rPr>
          <w:rFonts w:asciiTheme="minorHAnsi" w:hAnsiTheme="minorHAnsi" w:cstheme="minorHAnsi"/>
          <w:color w:val="auto"/>
        </w:rPr>
        <w:t xml:space="preserve"> </w:t>
      </w:r>
    </w:p>
    <w:p w14:paraId="443A60C6" w14:textId="0A1BA48A" w:rsidR="00FB4983" w:rsidRPr="00776770" w:rsidRDefault="00D35DC5" w:rsidP="005E5B90">
      <w:pPr>
        <w:jc w:val="both"/>
        <w:rPr>
          <w:rFonts w:cstheme="minorHAnsi"/>
        </w:rPr>
      </w:pPr>
      <w:r w:rsidRPr="00776770">
        <w:rPr>
          <w:rFonts w:cstheme="minorHAnsi"/>
          <w:iCs/>
          <w:noProof/>
          <w:lang w:val="en-US"/>
        </w:rPr>
        <mc:AlternateContent>
          <mc:Choice Requires="wps">
            <w:drawing>
              <wp:anchor distT="0" distB="0" distL="114300" distR="114300" simplePos="0" relativeHeight="251678720" behindDoc="0" locked="0" layoutInCell="1" allowOverlap="1" wp14:anchorId="2F7BA0CE" wp14:editId="327DA071">
                <wp:simplePos x="0" y="0"/>
                <wp:positionH relativeFrom="column">
                  <wp:posOffset>3291840</wp:posOffset>
                </wp:positionH>
                <wp:positionV relativeFrom="paragraph">
                  <wp:posOffset>263525</wp:posOffset>
                </wp:positionV>
                <wp:extent cx="246380" cy="271145"/>
                <wp:effectExtent l="0" t="0" r="1270" b="0"/>
                <wp:wrapNone/>
                <wp:docPr id="27" name="Cuadro de texto 27"/>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02218C1D" w14:textId="77777777" w:rsidR="008755D1" w:rsidRDefault="008755D1" w:rsidP="009560F8">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7BA0CE" id="Cuadro de texto 27" o:spid="_x0000_s1051" type="#_x0000_t202" style="position:absolute;left:0;text-align:left;margin-left:259.2pt;margin-top:20.75pt;width:19.4pt;height:21.3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" fillcolor="white [3201]" stroked="f" strokeweight=".5pt">
                <v:textbox>
                  <w:txbxContent>
                    <w:p w14:paraId="02218C1D" w14:textId="77777777" w:rsidR="008755D1" w:rsidRDefault="008755D1" w:rsidP="009560F8">
                      <w:r>
                        <w:t>B</w:t>
                      </w:r>
                    </w:p>
                  </w:txbxContent>
                </v:textbox>
              </v:shape>
            </w:pict>
          </mc:Fallback>
        </mc:AlternateContent>
      </w:r>
      <w:r w:rsidR="00BE63A1" w:rsidRPr="00776770">
        <w:rPr>
          <w:rFonts w:cstheme="minorHAnsi"/>
          <w:noProof/>
          <w:lang w:val="en-US"/>
        </w:rPr>
        <mc:AlternateContent>
          <mc:Choice Requires="wps">
            <w:drawing>
              <wp:anchor distT="0" distB="0" distL="114300" distR="114300" simplePos="0" relativeHeight="251686912" behindDoc="0" locked="0" layoutInCell="1" allowOverlap="1" wp14:anchorId="31CF43E2" wp14:editId="10AB196D">
                <wp:simplePos x="0" y="0"/>
                <wp:positionH relativeFrom="column">
                  <wp:posOffset>1381447</wp:posOffset>
                </wp:positionH>
                <wp:positionV relativeFrom="paragraph">
                  <wp:posOffset>411480</wp:posOffset>
                </wp:positionV>
                <wp:extent cx="0" cy="533400"/>
                <wp:effectExtent l="95250" t="0" r="57150" b="38100"/>
                <wp:wrapNone/>
                <wp:docPr id="65" name="Conector recto de flecha 65"/>
                <wp:cNvGraphicFramePr/>
                <a:graphic xmlns:a="http://schemas.openxmlformats.org/drawingml/2006/main">
                  <a:graphicData uri="http://schemas.microsoft.com/office/word/2010/wordprocessingShape">
                    <wps:wsp>
                      <wps:cNvCnPr/>
                      <wps:spPr>
                        <a:xfrm>
                          <a:off x="0" y="0"/>
                          <a:ext cx="0" cy="533400"/>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808892" id="Conector recto de flecha 65" o:spid="_x0000_s1026" type="#_x0000_t32" style="position:absolute;margin-left:108.8pt;margin-top:32.4pt;width:0;height:42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" strokecolor="#396" strokeweight="2.25pt">
                <v:stroke endarrow="block" joinstyle="miter"/>
              </v:shape>
            </w:pict>
          </mc:Fallback>
        </mc:AlternateContent>
      </w:r>
      <w:r w:rsidR="00BE63A1" w:rsidRPr="00776770">
        <w:rPr>
          <w:rFonts w:cstheme="minorHAnsi"/>
          <w:noProof/>
          <w:lang w:val="en-US"/>
        </w:rPr>
        <mc:AlternateContent>
          <mc:Choice Requires="wps">
            <w:drawing>
              <wp:anchor distT="0" distB="0" distL="114300" distR="114300" simplePos="0" relativeHeight="251684864" behindDoc="0" locked="0" layoutInCell="1" allowOverlap="1" wp14:anchorId="5F06363B" wp14:editId="6183FA67">
                <wp:simplePos x="0" y="0"/>
                <wp:positionH relativeFrom="column">
                  <wp:posOffset>3979545</wp:posOffset>
                </wp:positionH>
                <wp:positionV relativeFrom="paragraph">
                  <wp:posOffset>298128</wp:posOffset>
                </wp:positionV>
                <wp:extent cx="0" cy="533400"/>
                <wp:effectExtent l="95250" t="0" r="57150" b="38100"/>
                <wp:wrapNone/>
                <wp:docPr id="64" name="Conector recto de flecha 64"/>
                <wp:cNvGraphicFramePr/>
                <a:graphic xmlns:a="http://schemas.openxmlformats.org/drawingml/2006/main">
                  <a:graphicData uri="http://schemas.microsoft.com/office/word/2010/wordprocessingShape">
                    <wps:wsp>
                      <wps:cNvCnPr/>
                      <wps:spPr>
                        <a:xfrm>
                          <a:off x="0" y="0"/>
                          <a:ext cx="0" cy="533400"/>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64F7AD" id="Conector recto de flecha 64" o:spid="_x0000_s1026" type="#_x0000_t32" style="position:absolute;margin-left:313.35pt;margin-top:23.45pt;width:0;height:42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" strokecolor="#396" strokeweight="2.25pt">
                <v:stroke endarrow="block" joinstyle="miter"/>
              </v:shape>
            </w:pict>
          </mc:Fallback>
        </mc:AlternateContent>
      </w:r>
      <w:r w:rsidR="009560F8" w:rsidRPr="00776770">
        <w:rPr>
          <w:rFonts w:cstheme="minorHAnsi"/>
          <w:iCs/>
          <w:noProof/>
          <w:lang w:val="en-US"/>
        </w:rPr>
        <mc:AlternateContent>
          <mc:Choice Requires="wps">
            <w:drawing>
              <wp:anchor distT="0" distB="0" distL="114300" distR="114300" simplePos="0" relativeHeight="251676672" behindDoc="0" locked="0" layoutInCell="1" allowOverlap="1" wp14:anchorId="0CCB02F3" wp14:editId="62E78F07">
                <wp:simplePos x="0" y="0"/>
                <wp:positionH relativeFrom="column">
                  <wp:posOffset>558165</wp:posOffset>
                </wp:positionH>
                <wp:positionV relativeFrom="paragraph">
                  <wp:posOffset>244475</wp:posOffset>
                </wp:positionV>
                <wp:extent cx="246380" cy="271145"/>
                <wp:effectExtent l="0" t="0" r="1270" b="0"/>
                <wp:wrapNone/>
                <wp:docPr id="26" name="Cuadro de texto 26"/>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510F1520" w14:textId="77777777" w:rsidR="008755D1" w:rsidRDefault="008755D1" w:rsidP="009560F8">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CB02F3" id="Cuadro de texto 26" o:spid="_x0000_s1052" type="#_x0000_t202" style="position:absolute;left:0;text-align:left;margin-left:43.95pt;margin-top:19.25pt;width:19.4pt;height:21.3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" fillcolor="white [3201]" stroked="f" strokeweight=".5pt">
                <v:textbox>
                  <w:txbxContent>
                    <w:p w14:paraId="510F1520" w14:textId="77777777" w:rsidR="008755D1" w:rsidRDefault="008755D1" w:rsidP="009560F8">
                      <w:r>
                        <w:t>A</w:t>
                      </w:r>
                    </w:p>
                  </w:txbxContent>
                </v:textbox>
              </v:shape>
            </w:pict>
          </mc:Fallback>
        </mc:AlternateContent>
      </w:r>
      <w:r w:rsidR="00EC3C33" w:rsidRPr="00776770">
        <w:rPr>
          <w:rFonts w:cstheme="minorHAnsi"/>
          <w:noProof/>
        </w:rPr>
        <w:object w:dxaOrig="6703" w:dyaOrig="4847" w14:anchorId="3986C93E">
          <v:shape id="_x0000_i1049" type="#_x0000_t75" alt="" style="width:211.5pt;height:153pt;mso-width-percent:0;mso-height-percent:0;mso-width-percent:0;mso-height-percent:0" o:ole="">
            <v:imagedata r:id="rId61" o:title=""/>
          </v:shape>
          <o:OLEObject Type="Embed" ProgID="Origin50.Graph" ShapeID="_x0000_i1049" DrawAspect="Content" ObjectID="_1804406565" r:id="rId62"/>
        </w:object>
      </w:r>
      <w:r w:rsidR="004473C4" w:rsidRPr="00776770">
        <w:rPr>
          <w:rFonts w:cstheme="minorHAnsi"/>
        </w:rPr>
        <w:t xml:space="preserve"> </w:t>
      </w:r>
      <w:r w:rsidR="00EC3C33" w:rsidRPr="00776770">
        <w:rPr>
          <w:rFonts w:cstheme="minorHAnsi"/>
          <w:noProof/>
        </w:rPr>
        <w:object w:dxaOrig="6703" w:dyaOrig="4847" w14:anchorId="02E32D6A">
          <v:shape id="_x0000_i1050" type="#_x0000_t75" alt="" style="width:3in;height:154.5pt;mso-width-percent:0;mso-height-percent:0;mso-width-percent:0;mso-height-percent:0" o:ole="">
            <v:imagedata r:id="rId63" o:title=""/>
          </v:shape>
          <o:OLEObject Type="Embed" ProgID="Origin50.Graph" ShapeID="_x0000_i1050" DrawAspect="Content" ObjectID="_1804406566" r:id="rId64"/>
        </w:object>
      </w:r>
    </w:p>
    <w:p w14:paraId="0E9F5F67" w14:textId="49503AF2" w:rsidR="001B2205" w:rsidRPr="00776770" w:rsidRDefault="00B132B7" w:rsidP="008755D1">
      <w:pPr>
        <w:pStyle w:val="Titolo3"/>
        <w:spacing w:after="240"/>
        <w:rPr>
          <w:rFonts w:asciiTheme="minorHAnsi" w:hAnsiTheme="minorHAnsi" w:cstheme="minorHAnsi"/>
          <w:color w:val="auto"/>
        </w:rPr>
      </w:pPr>
      <w:bookmarkStart w:id="24" w:name="_Toc109304694"/>
      <w:r w:rsidRPr="00776770">
        <w:rPr>
          <w:rFonts w:asciiTheme="minorHAnsi" w:hAnsiTheme="minorHAnsi" w:cstheme="minorHAnsi"/>
          <w:color w:val="auto"/>
        </w:rPr>
        <w:t>Figure S17</w:t>
      </w:r>
      <w:r w:rsidR="001B2205" w:rsidRPr="00776770">
        <w:rPr>
          <w:rFonts w:asciiTheme="minorHAnsi" w:hAnsiTheme="minorHAnsi" w:cstheme="minorHAnsi"/>
          <w:color w:val="auto"/>
        </w:rPr>
        <w:t xml:space="preserve">. A) Emission spectra of </w:t>
      </w:r>
      <w:r w:rsidR="001B2205" w:rsidRPr="00776770">
        <w:rPr>
          <w:rFonts w:asciiTheme="minorHAnsi" w:hAnsiTheme="minorHAnsi" w:cstheme="minorHAnsi"/>
          <w:b/>
          <w:color w:val="auto"/>
        </w:rPr>
        <w:t>1</w:t>
      </w:r>
      <w:r w:rsidR="001B2205" w:rsidRPr="00776770">
        <w:rPr>
          <w:rFonts w:asciiTheme="minorHAnsi" w:hAnsiTheme="minorHAnsi" w:cstheme="minorHAnsi"/>
          <w:color w:val="auto"/>
        </w:rPr>
        <w:t xml:space="preserve"> (5 μM in DMSO</w:t>
      </w:r>
      <w:r w:rsidR="00F0282C" w:rsidRPr="00776770">
        <w:rPr>
          <w:rFonts w:asciiTheme="minorHAnsi" w:hAnsiTheme="minorHAnsi" w:cstheme="minorHAnsi"/>
          <w:color w:val="auto"/>
        </w:rPr>
        <w:t xml:space="preserve">, </w:t>
      </w:r>
      <w:r w:rsidR="00F0282C" w:rsidRPr="00776770">
        <w:rPr>
          <w:rFonts w:asciiTheme="minorHAnsi" w:hAnsiTheme="minorHAnsi" w:cstheme="minorHAnsi"/>
          <w:iCs/>
          <w:color w:val="auto"/>
        </w:rPr>
        <w:t>λ</w:t>
      </w:r>
      <w:r w:rsidR="007E5115" w:rsidRPr="00776770">
        <w:rPr>
          <w:rFonts w:asciiTheme="minorHAnsi" w:hAnsiTheme="minorHAnsi" w:cstheme="minorHAnsi"/>
          <w:iCs/>
          <w:color w:val="auto"/>
          <w:vertAlign w:val="subscript"/>
        </w:rPr>
        <w:t>ex</w:t>
      </w:r>
      <w:r w:rsidR="00F0282C" w:rsidRPr="00776770">
        <w:rPr>
          <w:rFonts w:asciiTheme="minorHAnsi" w:hAnsiTheme="minorHAnsi" w:cstheme="minorHAnsi"/>
          <w:iCs/>
          <w:color w:val="auto"/>
        </w:rPr>
        <w:t xml:space="preserve"> = 500 nm</w:t>
      </w:r>
      <w:r w:rsidR="001B2205" w:rsidRPr="00776770">
        <w:rPr>
          <w:rFonts w:asciiTheme="minorHAnsi" w:hAnsiTheme="minorHAnsi" w:cstheme="minorHAnsi"/>
          <w:color w:val="auto"/>
        </w:rPr>
        <w:t xml:space="preserve">) </w:t>
      </w:r>
      <w:r w:rsidR="00AE029E" w:rsidRPr="00776770">
        <w:rPr>
          <w:rFonts w:asciiTheme="minorHAnsi" w:hAnsiTheme="minorHAnsi" w:cstheme="minorHAnsi"/>
          <w:color w:val="auto"/>
        </w:rPr>
        <w:t xml:space="preserve">and (B) </w:t>
      </w:r>
      <w:r w:rsidR="00AE029E" w:rsidRPr="00776770">
        <w:rPr>
          <w:rFonts w:asciiTheme="minorHAnsi" w:hAnsiTheme="minorHAnsi" w:cstheme="minorHAnsi"/>
          <w:b/>
          <w:color w:val="auto"/>
        </w:rPr>
        <w:t>2</w:t>
      </w:r>
      <w:r w:rsidR="00AE029E" w:rsidRPr="00776770">
        <w:rPr>
          <w:rFonts w:asciiTheme="minorHAnsi" w:hAnsiTheme="minorHAnsi" w:cstheme="minorHAnsi"/>
          <w:color w:val="auto"/>
        </w:rPr>
        <w:t xml:space="preserve"> (5 μM in DMSO,</w:t>
      </w:r>
      <w:r w:rsidR="00AE029E" w:rsidRPr="00776770">
        <w:rPr>
          <w:rFonts w:asciiTheme="minorHAnsi" w:hAnsiTheme="minorHAnsi" w:cstheme="minorHAnsi"/>
          <w:iCs/>
          <w:color w:val="auto"/>
        </w:rPr>
        <w:t xml:space="preserve"> λ</w:t>
      </w:r>
      <w:r w:rsidR="00AE029E" w:rsidRPr="00776770">
        <w:rPr>
          <w:rFonts w:asciiTheme="minorHAnsi" w:hAnsiTheme="minorHAnsi" w:cstheme="minorHAnsi"/>
          <w:iCs/>
          <w:color w:val="auto"/>
          <w:vertAlign w:val="subscript"/>
        </w:rPr>
        <w:t>ex</w:t>
      </w:r>
      <w:r w:rsidR="00D35DC5" w:rsidRPr="00776770">
        <w:rPr>
          <w:rFonts w:asciiTheme="minorHAnsi" w:hAnsiTheme="minorHAnsi" w:cstheme="minorHAnsi"/>
          <w:iCs/>
          <w:color w:val="auto"/>
        </w:rPr>
        <w:t> </w:t>
      </w:r>
      <w:r w:rsidR="00AE029E" w:rsidRPr="00776770">
        <w:rPr>
          <w:rFonts w:asciiTheme="minorHAnsi" w:hAnsiTheme="minorHAnsi" w:cstheme="minorHAnsi"/>
          <w:iCs/>
          <w:color w:val="auto"/>
        </w:rPr>
        <w:t>=</w:t>
      </w:r>
      <w:r w:rsidR="00D35DC5" w:rsidRPr="00776770">
        <w:rPr>
          <w:rFonts w:asciiTheme="minorHAnsi" w:hAnsiTheme="minorHAnsi" w:cstheme="minorHAnsi"/>
          <w:iCs/>
          <w:color w:val="auto"/>
        </w:rPr>
        <w:t> </w:t>
      </w:r>
      <w:r w:rsidR="00AE029E" w:rsidRPr="00776770">
        <w:rPr>
          <w:rFonts w:asciiTheme="minorHAnsi" w:hAnsiTheme="minorHAnsi" w:cstheme="minorHAnsi"/>
          <w:iCs/>
          <w:color w:val="auto"/>
        </w:rPr>
        <w:t>450</w:t>
      </w:r>
      <w:r w:rsidR="00D35DC5" w:rsidRPr="00776770">
        <w:rPr>
          <w:rFonts w:asciiTheme="minorHAnsi" w:hAnsiTheme="minorHAnsi" w:cstheme="minorHAnsi"/>
          <w:iCs/>
          <w:color w:val="auto"/>
        </w:rPr>
        <w:t> </w:t>
      </w:r>
      <w:r w:rsidR="00AE029E" w:rsidRPr="00776770">
        <w:rPr>
          <w:rFonts w:asciiTheme="minorHAnsi" w:hAnsiTheme="minorHAnsi" w:cstheme="minorHAnsi"/>
          <w:iCs/>
          <w:color w:val="auto"/>
        </w:rPr>
        <w:t>nm</w:t>
      </w:r>
      <w:r w:rsidR="00AE029E" w:rsidRPr="00776770">
        <w:rPr>
          <w:rFonts w:asciiTheme="minorHAnsi" w:hAnsiTheme="minorHAnsi" w:cstheme="minorHAnsi"/>
          <w:color w:val="auto"/>
        </w:rPr>
        <w:t xml:space="preserve">) </w:t>
      </w:r>
      <w:r w:rsidR="001B2205" w:rsidRPr="00776770">
        <w:rPr>
          <w:rFonts w:asciiTheme="minorHAnsi" w:hAnsiTheme="minorHAnsi" w:cstheme="minorHAnsi"/>
          <w:color w:val="auto"/>
        </w:rPr>
        <w:t xml:space="preserve">in the presence of citric acid, sodium ascorbate, sucrose </w:t>
      </w:r>
      <w:r w:rsidR="00F0282C" w:rsidRPr="00776770">
        <w:rPr>
          <w:rFonts w:asciiTheme="minorHAnsi" w:hAnsiTheme="minorHAnsi" w:cstheme="minorHAnsi"/>
          <w:color w:val="auto"/>
        </w:rPr>
        <w:t xml:space="preserve">(0.3%, 0.01% and 10% wt/v, respectively) </w:t>
      </w:r>
      <w:r w:rsidR="001B2205" w:rsidRPr="00776770">
        <w:rPr>
          <w:rFonts w:asciiTheme="minorHAnsi" w:hAnsiTheme="minorHAnsi" w:cstheme="minorHAnsi"/>
          <w:color w:val="auto"/>
        </w:rPr>
        <w:t xml:space="preserve">and </w:t>
      </w:r>
      <w:r w:rsidR="00801C1F" w:rsidRPr="00776770">
        <w:rPr>
          <w:rFonts w:asciiTheme="minorHAnsi" w:hAnsiTheme="minorHAnsi" w:cstheme="minorHAnsi"/>
          <w:color w:val="auto"/>
        </w:rPr>
        <w:t>Na</w:t>
      </w:r>
      <w:r w:rsidR="001B2205" w:rsidRPr="00776770">
        <w:rPr>
          <w:rFonts w:asciiTheme="minorHAnsi" w:hAnsiTheme="minorHAnsi" w:cstheme="minorHAnsi"/>
          <w:color w:val="auto"/>
        </w:rPr>
        <w:t xml:space="preserve">GHB </w:t>
      </w:r>
      <w:r w:rsidR="00C94D95" w:rsidRPr="00776770">
        <w:rPr>
          <w:rFonts w:asciiTheme="minorHAnsi" w:hAnsiTheme="minorHAnsi" w:cstheme="minorHAnsi"/>
          <w:color w:val="auto"/>
        </w:rPr>
        <w:t>(0.51</w:t>
      </w:r>
      <w:r w:rsidR="001B2205" w:rsidRPr="00776770">
        <w:rPr>
          <w:rFonts w:asciiTheme="minorHAnsi" w:hAnsiTheme="minorHAnsi" w:cstheme="minorHAnsi"/>
          <w:color w:val="auto"/>
        </w:rPr>
        <w:t xml:space="preserve"> mM</w:t>
      </w:r>
      <w:r w:rsidR="00C94D95" w:rsidRPr="00776770">
        <w:rPr>
          <w:rFonts w:asciiTheme="minorHAnsi" w:hAnsiTheme="minorHAnsi" w:cstheme="minorHAnsi"/>
          <w:color w:val="auto"/>
        </w:rPr>
        <w:t>).</w:t>
      </w:r>
      <w:bookmarkEnd w:id="24"/>
    </w:p>
    <w:p w14:paraId="54F86A0E" w14:textId="442ED8F8" w:rsidR="00FC3B5E" w:rsidRPr="00776770" w:rsidRDefault="00FC3B5E" w:rsidP="00FC3B5E">
      <w:pPr>
        <w:jc w:val="center"/>
        <w:rPr>
          <w:noProof/>
        </w:rPr>
      </w:pPr>
      <w:r w:rsidRPr="00776770">
        <w:rPr>
          <w:noProof/>
          <w:lang w:val="en-US"/>
        </w:rPr>
        <mc:AlternateContent>
          <mc:Choice Requires="wps">
            <w:drawing>
              <wp:anchor distT="0" distB="0" distL="114300" distR="114300" simplePos="0" relativeHeight="251722752" behindDoc="0" locked="0" layoutInCell="1" allowOverlap="1" wp14:anchorId="57C1F92B" wp14:editId="4DA8FFA4">
                <wp:simplePos x="0" y="0"/>
                <wp:positionH relativeFrom="column">
                  <wp:posOffset>1120140</wp:posOffset>
                </wp:positionH>
                <wp:positionV relativeFrom="paragraph">
                  <wp:posOffset>443230</wp:posOffset>
                </wp:positionV>
                <wp:extent cx="3724275" cy="266700"/>
                <wp:effectExtent l="0" t="0" r="0" b="0"/>
                <wp:wrapNone/>
                <wp:docPr id="79" name="Cuadro de texto 79"/>
                <wp:cNvGraphicFramePr/>
                <a:graphic xmlns:a="http://schemas.openxmlformats.org/drawingml/2006/main">
                  <a:graphicData uri="http://schemas.microsoft.com/office/word/2010/wordprocessingShape">
                    <wps:wsp>
                      <wps:cNvSpPr txBox="1"/>
                      <wps:spPr>
                        <a:xfrm>
                          <a:off x="0" y="0"/>
                          <a:ext cx="3724275" cy="266700"/>
                        </a:xfrm>
                        <a:prstGeom prst="rect">
                          <a:avLst/>
                        </a:prstGeom>
                        <a:noFill/>
                        <a:ln w="6350">
                          <a:noFill/>
                        </a:ln>
                      </wps:spPr>
                      <wps:txbx>
                        <w:txbxContent>
                          <w:p w14:paraId="006394BD" w14:textId="70F4B061" w:rsidR="00FC3B5E" w:rsidRPr="007023C5" w:rsidRDefault="00FC3B5E" w:rsidP="00FC3B5E">
                            <w:pPr>
                              <w:rPr>
                                <w:lang w:val="en-US"/>
                              </w:rPr>
                            </w:pPr>
                            <w:r w:rsidRPr="007023C5">
                              <w:rPr>
                                <w:lang w:val="en-US"/>
                              </w:rPr>
                              <w:t>Cola</w:t>
                            </w:r>
                            <w:r w:rsidRPr="007023C5">
                              <w:rPr>
                                <w:lang w:val="en-US"/>
                              </w:rPr>
                              <w:tab/>
                              <w:t xml:space="preserve">           Tea drink</w:t>
                            </w:r>
                            <w:r w:rsidRPr="007023C5">
                              <w:rPr>
                                <w:lang w:val="en-US"/>
                              </w:rPr>
                              <w:tab/>
                            </w:r>
                            <w:r w:rsidRPr="007023C5">
                              <w:rPr>
                                <w:lang w:val="en-US"/>
                              </w:rPr>
                              <w:tab/>
                              <w:t xml:space="preserve">  </w:t>
                            </w:r>
                            <w:r w:rsidR="00BC5D3F" w:rsidRPr="007023C5">
                              <w:rPr>
                                <w:lang w:val="en-US"/>
                              </w:rPr>
                              <w:t xml:space="preserve"> </w:t>
                            </w:r>
                            <w:r w:rsidRPr="007023C5">
                              <w:rPr>
                                <w:lang w:val="en-US"/>
                              </w:rPr>
                              <w:t xml:space="preserve"> Beer</w:t>
                            </w:r>
                            <w:r w:rsidRPr="007023C5">
                              <w:rPr>
                                <w:lang w:val="en-US"/>
                              </w:rPr>
                              <w:tab/>
                              <w:t xml:space="preserve">            Lemon drink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7C1F92B" id="Cuadro de texto 79" o:spid="_x0000_s1053" type="#_x0000_t202" style="position:absolute;left:0;text-align:left;margin-left:88.2pt;margin-top:34.9pt;width:293.25pt;height:21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" filled="f" stroked="f" strokeweight=".5pt">
                <v:textbox>
                  <w:txbxContent>
                    <w:p w14:paraId="006394BD" w14:textId="70F4B061" w:rsidR="00FC3B5E" w:rsidRPr="007023C5" w:rsidRDefault="00FC3B5E" w:rsidP="00FC3B5E">
                      <w:pPr>
                        <w:rPr>
                          <w:lang w:val="en-US"/>
                        </w:rPr>
                      </w:pPr>
                      <w:r w:rsidRPr="007023C5">
                        <w:rPr>
                          <w:lang w:val="en-US"/>
                        </w:rPr>
                        <w:t>Cola</w:t>
                      </w:r>
                      <w:r w:rsidRPr="007023C5">
                        <w:rPr>
                          <w:lang w:val="en-US"/>
                        </w:rPr>
                        <w:tab/>
                        <w:t xml:space="preserve">           Tea drink</w:t>
                      </w:r>
                      <w:r w:rsidRPr="007023C5">
                        <w:rPr>
                          <w:lang w:val="en-US"/>
                        </w:rPr>
                        <w:tab/>
                      </w:r>
                      <w:r w:rsidRPr="007023C5">
                        <w:rPr>
                          <w:lang w:val="en-US"/>
                        </w:rPr>
                        <w:tab/>
                        <w:t xml:space="preserve">  </w:t>
                      </w:r>
                      <w:r w:rsidR="00BC5D3F" w:rsidRPr="007023C5">
                        <w:rPr>
                          <w:lang w:val="en-US"/>
                        </w:rPr>
                        <w:t xml:space="preserve"> </w:t>
                      </w:r>
                      <w:r w:rsidRPr="007023C5">
                        <w:rPr>
                          <w:lang w:val="en-US"/>
                        </w:rPr>
                        <w:t xml:space="preserve"> Beer</w:t>
                      </w:r>
                      <w:r w:rsidRPr="007023C5">
                        <w:rPr>
                          <w:lang w:val="en-US"/>
                        </w:rPr>
                        <w:tab/>
                        <w:t xml:space="preserve">            Lemon drink</w:t>
                      </w:r>
                    </w:p>
                  </w:txbxContent>
                </v:textbox>
              </v:shape>
            </w:pict>
          </mc:Fallback>
        </mc:AlternateContent>
      </w:r>
      <w:r w:rsidRPr="00776770">
        <w:rPr>
          <w:noProof/>
          <w:lang w:val="en-US"/>
        </w:rPr>
        <w:drawing>
          <wp:inline distT="0" distB="0" distL="0" distR="0" wp14:anchorId="32C4D064" wp14:editId="4B29FC6B">
            <wp:extent cx="944297" cy="409575"/>
            <wp:effectExtent l="0" t="0" r="8255" b="0"/>
            <wp:docPr id="76" name="Imagen 76" descr="C:\Users\silvy\AppData\Local\Microsoft\Windows\INetCache\Content.Word\IMG_20210331_09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ilvy\AppData\Local\Microsoft\Windows\INetCache\Content.Word\IMG_20210331_094005.jpg"/>
                    <pic:cNvPicPr>
                      <a:picLocks noChangeAspect="1" noChangeArrowheads="1"/>
                    </pic:cNvPicPr>
                  </pic:nvPicPr>
                  <pic:blipFill rotWithShape="1">
                    <a:blip r:embed="rId65" cstate="print">
                      <a:extLst>
                        <a:ext uri="{BEBA8EAE-BF5A-486C-A8C5-ECC9F3942E4B}">
                          <a14:imgProps xmlns:a14="http://schemas.microsoft.com/office/drawing/2010/main">
                            <a14:imgLayer r:embed="rId66">
                              <a14:imgEffect>
                                <a14:brightnessContrast bright="15000" contrast="15000"/>
                              </a14:imgEffect>
                            </a14:imgLayer>
                          </a14:imgProps>
                        </a:ext>
                        <a:ext uri="{28A0092B-C50C-407E-A947-70E740481C1C}">
                          <a14:useLocalDpi xmlns:a14="http://schemas.microsoft.com/office/drawing/2010/main" val="0"/>
                        </a:ext>
                      </a:extLst>
                    </a:blip>
                    <a:srcRect l="26055" t="33695" r="59848" b="58153"/>
                    <a:stretch/>
                  </pic:blipFill>
                  <pic:spPr bwMode="auto">
                    <a:xfrm>
                      <a:off x="0" y="0"/>
                      <a:ext cx="947045" cy="410767"/>
                    </a:xfrm>
                    <a:prstGeom prst="rect">
                      <a:avLst/>
                    </a:prstGeom>
                    <a:noFill/>
                    <a:ln>
                      <a:noFill/>
                    </a:ln>
                    <a:extLst>
                      <a:ext uri="{53640926-AAD7-44D8-BBD7-CCE9431645EC}">
                        <a14:shadowObscured xmlns:a14="http://schemas.microsoft.com/office/drawing/2010/main"/>
                      </a:ext>
                    </a:extLst>
                  </pic:spPr>
                </pic:pic>
              </a:graphicData>
            </a:graphic>
          </wp:inline>
        </w:drawing>
      </w:r>
      <w:r w:rsidRPr="00776770">
        <w:rPr>
          <w:rFonts w:cstheme="minorHAnsi"/>
        </w:rPr>
        <w:t xml:space="preserve"> </w:t>
      </w:r>
      <w:r w:rsidRPr="00776770">
        <w:rPr>
          <w:noProof/>
          <w:lang w:val="en-US"/>
        </w:rPr>
        <w:drawing>
          <wp:inline distT="0" distB="0" distL="0" distR="0" wp14:anchorId="4D52E41E" wp14:editId="5E12F326">
            <wp:extent cx="944297" cy="409575"/>
            <wp:effectExtent l="0" t="0" r="8255" b="0"/>
            <wp:docPr id="77" name="Imagen 77" descr="C:\Users\silvy\AppData\Local\Microsoft\Windows\INetCache\Content.Word\IMG_20210331_09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ilvy\AppData\Local\Microsoft\Windows\INetCache\Content.Word\IMG_20210331_094005.jpg"/>
                    <pic:cNvPicPr>
                      <a:picLocks noChangeAspect="1" noChangeArrowheads="1"/>
                    </pic:cNvPicPr>
                  </pic:nvPicPr>
                  <pic:blipFill rotWithShape="1">
                    <a:blip r:embed="rId65" cstate="print">
                      <a:extLst>
                        <a:ext uri="{BEBA8EAE-BF5A-486C-A8C5-ECC9F3942E4B}">
                          <a14:imgProps xmlns:a14="http://schemas.microsoft.com/office/drawing/2010/main">
                            <a14:imgLayer r:embed="rId66">
                              <a14:imgEffect>
                                <a14:brightnessContrast bright="15000" contrast="15000"/>
                              </a14:imgEffect>
                            </a14:imgLayer>
                          </a14:imgProps>
                        </a:ext>
                        <a:ext uri="{28A0092B-C50C-407E-A947-70E740481C1C}">
                          <a14:useLocalDpi xmlns:a14="http://schemas.microsoft.com/office/drawing/2010/main" val="0"/>
                        </a:ext>
                      </a:extLst>
                    </a:blip>
                    <a:srcRect l="43039" t="34375" r="42864" b="57473"/>
                    <a:stretch/>
                  </pic:blipFill>
                  <pic:spPr bwMode="auto">
                    <a:xfrm>
                      <a:off x="0" y="0"/>
                      <a:ext cx="945130" cy="409936"/>
                    </a:xfrm>
                    <a:prstGeom prst="rect">
                      <a:avLst/>
                    </a:prstGeom>
                    <a:noFill/>
                    <a:ln>
                      <a:noFill/>
                    </a:ln>
                    <a:extLst>
                      <a:ext uri="{53640926-AAD7-44D8-BBD7-CCE9431645EC}">
                        <a14:shadowObscured xmlns:a14="http://schemas.microsoft.com/office/drawing/2010/main"/>
                      </a:ext>
                    </a:extLst>
                  </pic:spPr>
                </pic:pic>
              </a:graphicData>
            </a:graphic>
          </wp:inline>
        </w:drawing>
      </w:r>
      <w:r w:rsidRPr="00776770">
        <w:rPr>
          <w:noProof/>
        </w:rPr>
        <w:t xml:space="preserve"> </w:t>
      </w:r>
      <w:r w:rsidRPr="00776770">
        <w:rPr>
          <w:noProof/>
          <w:lang w:val="en-US"/>
        </w:rPr>
        <w:drawing>
          <wp:inline distT="0" distB="0" distL="0" distR="0" wp14:anchorId="4850838E" wp14:editId="489F748D">
            <wp:extent cx="944297" cy="409575"/>
            <wp:effectExtent l="0" t="0" r="8255" b="0"/>
            <wp:docPr id="75" name="Imagen 75" descr="C:\Users\silvy\AppData\Local\Microsoft\Windows\INetCache\Content.Word\IMG_20210331_09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ilvy\AppData\Local\Microsoft\Windows\INetCache\Content.Word\IMG_20210331_094005.jpg"/>
                    <pic:cNvPicPr>
                      <a:picLocks noChangeAspect="1" noChangeArrowheads="1"/>
                    </pic:cNvPicPr>
                  </pic:nvPicPr>
                  <pic:blipFill rotWithShape="1">
                    <a:blip r:embed="rId65" cstate="print">
                      <a:extLst>
                        <a:ext uri="{BEBA8EAE-BF5A-486C-A8C5-ECC9F3942E4B}">
                          <a14:imgProps xmlns:a14="http://schemas.microsoft.com/office/drawing/2010/main">
                            <a14:imgLayer r:embed="rId66">
                              <a14:imgEffect>
                                <a14:brightnessContrast bright="15000" contrast="15000"/>
                              </a14:imgEffect>
                            </a14:imgLayer>
                          </a14:imgProps>
                        </a:ext>
                        <a:ext uri="{28A0092B-C50C-407E-A947-70E740481C1C}">
                          <a14:useLocalDpi xmlns:a14="http://schemas.microsoft.com/office/drawing/2010/main" val="0"/>
                        </a:ext>
                      </a:extLst>
                    </a:blip>
                    <a:srcRect l="58325" t="34375" r="27578" b="57473"/>
                    <a:stretch/>
                  </pic:blipFill>
                  <pic:spPr bwMode="auto">
                    <a:xfrm>
                      <a:off x="0" y="0"/>
                      <a:ext cx="945182" cy="409959"/>
                    </a:xfrm>
                    <a:prstGeom prst="rect">
                      <a:avLst/>
                    </a:prstGeom>
                    <a:noFill/>
                    <a:ln>
                      <a:noFill/>
                    </a:ln>
                    <a:extLst>
                      <a:ext uri="{53640926-AAD7-44D8-BBD7-CCE9431645EC}">
                        <a14:shadowObscured xmlns:a14="http://schemas.microsoft.com/office/drawing/2010/main"/>
                      </a:ext>
                    </a:extLst>
                  </pic:spPr>
                </pic:pic>
              </a:graphicData>
            </a:graphic>
          </wp:inline>
        </w:drawing>
      </w:r>
      <w:r w:rsidRPr="00776770">
        <w:rPr>
          <w:noProof/>
        </w:rPr>
        <w:t xml:space="preserve"> </w:t>
      </w:r>
      <w:r w:rsidRPr="00776770">
        <w:rPr>
          <w:noProof/>
          <w:lang w:val="en-US"/>
        </w:rPr>
        <w:drawing>
          <wp:inline distT="0" distB="0" distL="0" distR="0" wp14:anchorId="541234E0" wp14:editId="0829A293">
            <wp:extent cx="944297" cy="409575"/>
            <wp:effectExtent l="0" t="0" r="8255" b="0"/>
            <wp:docPr id="78" name="Imagen 78" descr="C:\Users\silvy\AppData\Local\Microsoft\Windows\INetCache\Content.Word\IMG_20210331_09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ilvy\AppData\Local\Microsoft\Windows\INetCache\Content.Word\IMG_20210331_094005.jpg"/>
                    <pic:cNvPicPr>
                      <a:picLocks noChangeAspect="1" noChangeArrowheads="1"/>
                    </pic:cNvPicPr>
                  </pic:nvPicPr>
                  <pic:blipFill rotWithShape="1">
                    <a:blip r:embed="rId65" cstate="print">
                      <a:extLst>
                        <a:ext uri="{BEBA8EAE-BF5A-486C-A8C5-ECC9F3942E4B}">
                          <a14:imgProps xmlns:a14="http://schemas.microsoft.com/office/drawing/2010/main">
                            <a14:imgLayer r:embed="rId66">
                              <a14:imgEffect>
                                <a14:brightnessContrast bright="15000" contrast="15000"/>
                              </a14:imgEffect>
                            </a14:imgLayer>
                          </a14:imgProps>
                        </a:ext>
                        <a:ext uri="{28A0092B-C50C-407E-A947-70E740481C1C}">
                          <a14:useLocalDpi xmlns:a14="http://schemas.microsoft.com/office/drawing/2010/main" val="0"/>
                        </a:ext>
                      </a:extLst>
                    </a:blip>
                    <a:srcRect l="75989" t="35507" r="9914" b="56341"/>
                    <a:stretch/>
                  </pic:blipFill>
                  <pic:spPr bwMode="auto">
                    <a:xfrm>
                      <a:off x="0" y="0"/>
                      <a:ext cx="945182" cy="409959"/>
                    </a:xfrm>
                    <a:prstGeom prst="rect">
                      <a:avLst/>
                    </a:prstGeom>
                    <a:noFill/>
                    <a:ln>
                      <a:noFill/>
                    </a:ln>
                    <a:extLst>
                      <a:ext uri="{53640926-AAD7-44D8-BBD7-CCE9431645EC}">
                        <a14:shadowObscured xmlns:a14="http://schemas.microsoft.com/office/drawing/2010/main"/>
                      </a:ext>
                    </a:extLst>
                  </pic:spPr>
                </pic:pic>
              </a:graphicData>
            </a:graphic>
          </wp:inline>
        </w:drawing>
      </w:r>
    </w:p>
    <w:p w14:paraId="7EA52695" w14:textId="0AD90F5B" w:rsidR="00FC3B5E" w:rsidRPr="00776770" w:rsidRDefault="00FC3B5E" w:rsidP="00FC3B5E">
      <w:pPr>
        <w:jc w:val="center"/>
        <w:rPr>
          <w:rFonts w:cstheme="minorHAnsi"/>
        </w:rPr>
      </w:pPr>
    </w:p>
    <w:p w14:paraId="4F48934D" w14:textId="475117AE" w:rsidR="008755D1" w:rsidRPr="00776770" w:rsidRDefault="008755D1" w:rsidP="008755D1">
      <w:pPr>
        <w:pStyle w:val="Titolo3"/>
        <w:rPr>
          <w:rFonts w:asciiTheme="minorHAnsi" w:eastAsiaTheme="minorEastAsia" w:hAnsiTheme="minorHAnsi" w:cstheme="minorHAnsi"/>
          <w:iCs/>
        </w:rPr>
      </w:pPr>
      <w:bookmarkStart w:id="25" w:name="_Toc109304695"/>
      <w:r w:rsidRPr="00776770">
        <w:rPr>
          <w:rFonts w:asciiTheme="minorHAnsi" w:eastAsiaTheme="minorEastAsia" w:hAnsiTheme="minorHAnsi" w:cstheme="minorHAnsi"/>
          <w:iCs/>
        </w:rPr>
        <w:t>F</w:t>
      </w:r>
      <w:r w:rsidR="00FC3B5E" w:rsidRPr="00776770">
        <w:rPr>
          <w:rFonts w:asciiTheme="minorHAnsi" w:eastAsiaTheme="minorEastAsia" w:hAnsiTheme="minorHAnsi" w:cstheme="minorHAnsi"/>
          <w:iCs/>
        </w:rPr>
        <w:t>igure S18. Changes in</w:t>
      </w:r>
      <w:r w:rsidRPr="00776770">
        <w:rPr>
          <w:rFonts w:asciiTheme="minorHAnsi" w:eastAsiaTheme="minorEastAsia" w:hAnsiTheme="minorHAnsi" w:cstheme="minorHAnsi"/>
          <w:iCs/>
        </w:rPr>
        <w:t xml:space="preserve"> emission of probe </w:t>
      </w:r>
      <w:r w:rsidRPr="00776770">
        <w:rPr>
          <w:rFonts w:asciiTheme="minorHAnsi" w:eastAsiaTheme="minorEastAsia" w:hAnsiTheme="minorHAnsi" w:cstheme="minorHAnsi"/>
          <w:b/>
          <w:iCs/>
        </w:rPr>
        <w:t>2</w:t>
      </w:r>
      <w:r w:rsidRPr="00776770">
        <w:rPr>
          <w:rFonts w:asciiTheme="minorHAnsi" w:eastAsiaTheme="minorEastAsia" w:hAnsiTheme="minorHAnsi" w:cstheme="minorHAnsi"/>
          <w:iCs/>
        </w:rPr>
        <w:t xml:space="preserve"> in the presence of NaGHB in soft drinks. Please notice that left vial means non-spiked drink, whist the right vial stands for the spiked ones.</w:t>
      </w:r>
      <w:bookmarkEnd w:id="25"/>
    </w:p>
    <w:p w14:paraId="6EA715D7" w14:textId="77777777" w:rsidR="008755D1" w:rsidRPr="00776770" w:rsidRDefault="008755D1" w:rsidP="00BE63A1">
      <w:pPr>
        <w:rPr>
          <w:rFonts w:cstheme="minorHAnsi"/>
        </w:rPr>
      </w:pPr>
    </w:p>
    <w:p w14:paraId="0BC9DFB0" w14:textId="5A972D31" w:rsidR="00E035CF" w:rsidRPr="00776770" w:rsidRDefault="00E035CF">
      <w:pPr>
        <w:rPr>
          <w:rFonts w:cstheme="minorHAnsi"/>
        </w:rPr>
      </w:pPr>
      <w:r w:rsidRPr="00776770">
        <w:rPr>
          <w:rFonts w:cstheme="minorHAnsi"/>
        </w:rPr>
        <w:br w:type="page"/>
      </w:r>
    </w:p>
    <w:p w14:paraId="12A45CE0" w14:textId="6A7F10F3" w:rsidR="00F20F95" w:rsidRPr="00776770" w:rsidRDefault="00F20F95" w:rsidP="00F20F95">
      <w:pPr>
        <w:pStyle w:val="Titolo1"/>
        <w:rPr>
          <w:rFonts w:asciiTheme="minorHAnsi" w:hAnsiTheme="minorHAnsi" w:cstheme="minorHAnsi"/>
          <w:color w:val="auto"/>
        </w:rPr>
      </w:pPr>
      <w:bookmarkStart w:id="26" w:name="_Toc109304696"/>
      <w:r w:rsidRPr="00776770">
        <w:rPr>
          <w:rFonts w:asciiTheme="minorHAnsi" w:hAnsiTheme="minorHAnsi" w:cstheme="minorHAnsi"/>
          <w:color w:val="auto"/>
        </w:rPr>
        <w:lastRenderedPageBreak/>
        <w:t>Copper complexation and cathinone detection</w:t>
      </w:r>
      <w:bookmarkEnd w:id="26"/>
    </w:p>
    <w:p w14:paraId="74AD8ADD" w14:textId="094F9B6E" w:rsidR="00E035CF" w:rsidRPr="00776770" w:rsidRDefault="00156B0A" w:rsidP="00F20F95">
      <w:pPr>
        <w:pStyle w:val="Titolo2"/>
        <w:spacing w:after="240"/>
        <w:rPr>
          <w:rFonts w:asciiTheme="minorHAnsi" w:hAnsiTheme="minorHAnsi" w:cstheme="minorHAnsi"/>
        </w:rPr>
      </w:pPr>
      <w:bookmarkStart w:id="27" w:name="_Toc109304697"/>
      <w:r w:rsidRPr="00776770">
        <w:rPr>
          <w:rFonts w:asciiTheme="minorHAnsi" w:hAnsiTheme="minorHAnsi" w:cstheme="minorHAnsi"/>
        </w:rPr>
        <w:t>Copper(II)</w:t>
      </w:r>
      <w:r w:rsidR="00E035CF" w:rsidRPr="00776770">
        <w:rPr>
          <w:rFonts w:asciiTheme="minorHAnsi" w:hAnsiTheme="minorHAnsi" w:cstheme="minorHAnsi"/>
        </w:rPr>
        <w:t xml:space="preserve"> studies</w:t>
      </w:r>
      <w:bookmarkEnd w:id="27"/>
    </w:p>
    <w:p w14:paraId="7D116ADE" w14:textId="203DB851" w:rsidR="00D26D59" w:rsidRPr="00776770" w:rsidRDefault="00D26D59" w:rsidP="002129E9">
      <w:pPr>
        <w:pStyle w:val="Titolo3"/>
        <w:spacing w:after="240"/>
        <w:rPr>
          <w:rFonts w:asciiTheme="minorHAnsi" w:hAnsiTheme="minorHAnsi" w:cstheme="minorHAnsi"/>
          <w:color w:val="auto"/>
        </w:rPr>
      </w:pPr>
      <w:bookmarkStart w:id="28" w:name="_Toc109304698"/>
      <w:r w:rsidRPr="00776770">
        <w:rPr>
          <w:rFonts w:asciiTheme="minorHAnsi" w:hAnsiTheme="minorHAnsi" w:cstheme="minorHAnsi"/>
          <w:color w:val="auto"/>
        </w:rPr>
        <w:t>Copper(II) titrations</w:t>
      </w:r>
      <w:bookmarkEnd w:id="28"/>
    </w:p>
    <w:p w14:paraId="131BB33C" w14:textId="24A44745" w:rsidR="00083D34" w:rsidRPr="00776770" w:rsidRDefault="00EA6FB5" w:rsidP="001B2205">
      <w:pPr>
        <w:jc w:val="both"/>
        <w:rPr>
          <w:rFonts w:cstheme="minorHAnsi"/>
        </w:rPr>
      </w:pPr>
      <w:r w:rsidRPr="00776770">
        <w:rPr>
          <w:rFonts w:cstheme="minorHAnsi"/>
          <w:noProof/>
          <w:lang w:val="en-US"/>
        </w:rPr>
        <mc:AlternateContent>
          <mc:Choice Requires="wps">
            <w:drawing>
              <wp:anchor distT="0" distB="0" distL="114300" distR="114300" simplePos="0" relativeHeight="251691008" behindDoc="0" locked="0" layoutInCell="1" allowOverlap="1" wp14:anchorId="256DA13A" wp14:editId="32D77777">
                <wp:simplePos x="0" y="0"/>
                <wp:positionH relativeFrom="column">
                  <wp:posOffset>4275455</wp:posOffset>
                </wp:positionH>
                <wp:positionV relativeFrom="paragraph">
                  <wp:posOffset>279078</wp:posOffset>
                </wp:positionV>
                <wp:extent cx="246380" cy="271145"/>
                <wp:effectExtent l="0" t="0" r="1270" b="0"/>
                <wp:wrapNone/>
                <wp:docPr id="67" name="Cuadro de texto 67"/>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64C4D73B" w14:textId="77777777" w:rsidR="008755D1" w:rsidRDefault="008755D1" w:rsidP="00EA6FB5">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6DA13A" id="Cuadro de texto 67" o:spid="_x0000_s1054" type="#_x0000_t202" style="position:absolute;left:0;text-align:left;margin-left:336.65pt;margin-top:21.95pt;width:19.4pt;height:21.3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" fillcolor="white [3201]" stroked="f" strokeweight=".5pt">
                <v:textbox>
                  <w:txbxContent>
                    <w:p w14:paraId="64C4D73B" w14:textId="77777777" w:rsidR="008755D1" w:rsidRDefault="008755D1" w:rsidP="00EA6FB5">
                      <w: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688960" behindDoc="0" locked="0" layoutInCell="1" allowOverlap="1" wp14:anchorId="08889CF0" wp14:editId="0F0EE2F4">
                <wp:simplePos x="0" y="0"/>
                <wp:positionH relativeFrom="column">
                  <wp:posOffset>530860</wp:posOffset>
                </wp:positionH>
                <wp:positionV relativeFrom="paragraph">
                  <wp:posOffset>252408</wp:posOffset>
                </wp:positionV>
                <wp:extent cx="246380" cy="271145"/>
                <wp:effectExtent l="0" t="0" r="1270" b="0"/>
                <wp:wrapNone/>
                <wp:docPr id="66" name="Cuadro de texto 66"/>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061167B9" w14:textId="77777777" w:rsidR="008755D1" w:rsidRDefault="008755D1" w:rsidP="00EA6FB5">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8889CF0" id="Cuadro de texto 66" o:spid="_x0000_s1055" type="#_x0000_t202" style="position:absolute;left:0;text-align:left;margin-left:41.8pt;margin-top:19.85pt;width:19.4pt;height:21.3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" fillcolor="white [3201]" stroked="f" strokeweight=".5pt">
                <v:textbox>
                  <w:txbxContent>
                    <w:p w14:paraId="061167B9" w14:textId="77777777" w:rsidR="008755D1" w:rsidRDefault="008755D1" w:rsidP="00EA6FB5">
                      <w:r>
                        <w:t>A</w:t>
                      </w:r>
                    </w:p>
                  </w:txbxContent>
                </v:textbox>
              </v:shape>
            </w:pict>
          </mc:Fallback>
        </mc:AlternateContent>
      </w:r>
      <w:r w:rsidR="009E211D" w:rsidRPr="00776770">
        <w:rPr>
          <w:rFonts w:cstheme="minorHAnsi"/>
          <w:noProof/>
          <w:lang w:val="en-US"/>
        </w:rPr>
        <mc:AlternateContent>
          <mc:Choice Requires="wps">
            <w:drawing>
              <wp:anchor distT="0" distB="0" distL="114300" distR="114300" simplePos="0" relativeHeight="251643904" behindDoc="0" locked="0" layoutInCell="1" allowOverlap="1" wp14:anchorId="02ADB45F" wp14:editId="4925727F">
                <wp:simplePos x="0" y="0"/>
                <wp:positionH relativeFrom="column">
                  <wp:posOffset>939165</wp:posOffset>
                </wp:positionH>
                <wp:positionV relativeFrom="paragraph">
                  <wp:posOffset>441960</wp:posOffset>
                </wp:positionV>
                <wp:extent cx="0" cy="485775"/>
                <wp:effectExtent l="57150" t="38100" r="57150" b="9525"/>
                <wp:wrapNone/>
                <wp:docPr id="14" name="Conector recto de flecha 14"/>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2F6EB7D" id="Conector recto de flecha 14" o:spid="_x0000_s1026" type="#_x0000_t32" style="position:absolute;margin-left:73.95pt;margin-top:34.8pt;width:0;height:38.25pt;flip:y;z-index:251643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" strokecolor="#396" strokeweight="2.25pt">
                <v:stroke endarrow="block" joinstyle="miter"/>
              </v:shape>
            </w:pict>
          </mc:Fallback>
        </mc:AlternateContent>
      </w:r>
      <w:r w:rsidR="009E211D" w:rsidRPr="00776770">
        <w:rPr>
          <w:rFonts w:cstheme="minorHAnsi"/>
          <w:noProof/>
          <w:lang w:val="en-US"/>
        </w:rPr>
        <mc:AlternateContent>
          <mc:Choice Requires="wps">
            <w:drawing>
              <wp:anchor distT="0" distB="0" distL="114300" distR="114300" simplePos="0" relativeHeight="251641856" behindDoc="0" locked="0" layoutInCell="1" allowOverlap="1" wp14:anchorId="1A42A57D" wp14:editId="3CA65365">
                <wp:simplePos x="0" y="0"/>
                <wp:positionH relativeFrom="column">
                  <wp:posOffset>1739265</wp:posOffset>
                </wp:positionH>
                <wp:positionV relativeFrom="paragraph">
                  <wp:posOffset>337185</wp:posOffset>
                </wp:positionV>
                <wp:extent cx="0" cy="581025"/>
                <wp:effectExtent l="95250" t="0" r="57150" b="47625"/>
                <wp:wrapNone/>
                <wp:docPr id="13" name="Conector recto de flecha 13"/>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BED464" id="Conector recto de flecha 13" o:spid="_x0000_s1026" type="#_x0000_t32" style="position:absolute;margin-left:136.95pt;margin-top:26.55pt;width:0;height:45.75pt;z-index:251641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" strokecolor="#396" strokeweight="2.25pt">
                <v:stroke endarrow="block" joinstyle="miter"/>
              </v:shape>
            </w:pict>
          </mc:Fallback>
        </mc:AlternateContent>
      </w:r>
      <w:r w:rsidR="009E211D" w:rsidRPr="00776770">
        <w:rPr>
          <w:rFonts w:cstheme="minorHAnsi"/>
          <w:noProof/>
          <w:lang w:val="en-US"/>
        </w:rPr>
        <mc:AlternateContent>
          <mc:Choice Requires="wps">
            <w:drawing>
              <wp:anchor distT="0" distB="0" distL="114300" distR="114300" simplePos="0" relativeHeight="251639808" behindDoc="0" locked="0" layoutInCell="1" allowOverlap="1" wp14:anchorId="0F797D77" wp14:editId="53DA1AB0">
                <wp:simplePos x="0" y="0"/>
                <wp:positionH relativeFrom="column">
                  <wp:posOffset>4101465</wp:posOffset>
                </wp:positionH>
                <wp:positionV relativeFrom="paragraph">
                  <wp:posOffset>327660</wp:posOffset>
                </wp:positionV>
                <wp:extent cx="0" cy="581025"/>
                <wp:effectExtent l="95250" t="0" r="57150" b="47625"/>
                <wp:wrapNone/>
                <wp:docPr id="11" name="Conector recto de flecha 11"/>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9EBCD2" id="Conector recto de flecha 11" o:spid="_x0000_s1026" type="#_x0000_t32" style="position:absolute;margin-left:322.95pt;margin-top:25.8pt;width:0;height:45.75pt;z-index:25163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" strokecolor="#396" strokeweight="2.25pt">
                <v:stroke endarrow="block" joinstyle="miter"/>
              </v:shape>
            </w:pict>
          </mc:Fallback>
        </mc:AlternateContent>
      </w:r>
      <w:r w:rsidR="00EC3C33" w:rsidRPr="00776770">
        <w:rPr>
          <w:rFonts w:cstheme="minorHAnsi"/>
          <w:noProof/>
        </w:rPr>
        <w:object w:dxaOrig="6703" w:dyaOrig="4847" w14:anchorId="181B7E6E">
          <v:shape id="_x0000_i1051" type="#_x0000_t75" alt="" style="width:211.5pt;height:156pt;mso-width-percent:0;mso-height-percent:0;mso-width-percent:0;mso-height-percent:0" o:ole="">
            <v:imagedata r:id="rId67" o:title=""/>
          </v:shape>
          <o:OLEObject Type="Embed" ProgID="Origin50.Graph" ShapeID="_x0000_i1051" DrawAspect="Content" ObjectID="_1804406567" r:id="rId68"/>
        </w:object>
      </w:r>
      <w:r w:rsidR="004B2442" w:rsidRPr="00776770">
        <w:rPr>
          <w:rFonts w:cstheme="minorHAnsi"/>
        </w:rPr>
        <w:t xml:space="preserve"> </w:t>
      </w:r>
      <w:r w:rsidR="00EC3C33" w:rsidRPr="00776770">
        <w:rPr>
          <w:rFonts w:cstheme="minorHAnsi"/>
          <w:noProof/>
        </w:rPr>
        <w:object w:dxaOrig="6703" w:dyaOrig="4848" w14:anchorId="71CDF4FC">
          <v:shape id="_x0000_i1052" type="#_x0000_t75" alt="" style="width:220.5pt;height:159pt;mso-width-percent:0;mso-height-percent:0;mso-width-percent:0;mso-height-percent:0" o:ole="">
            <v:imagedata r:id="rId69" o:title=""/>
          </v:shape>
          <o:OLEObject Type="Embed" ProgID="Origin50.Graph" ShapeID="_x0000_i1052" DrawAspect="Content" ObjectID="_1804406568" r:id="rId70"/>
        </w:object>
      </w:r>
    </w:p>
    <w:p w14:paraId="28B7BCD8" w14:textId="26280E99" w:rsidR="00F608E8" w:rsidRPr="00776770" w:rsidRDefault="00B55CE5" w:rsidP="009A78C9">
      <w:pPr>
        <w:pStyle w:val="Titolo3"/>
        <w:rPr>
          <w:rFonts w:asciiTheme="minorHAnsi" w:hAnsiTheme="minorHAnsi" w:cstheme="minorHAnsi"/>
          <w:color w:val="auto"/>
        </w:rPr>
      </w:pPr>
      <w:bookmarkStart w:id="29" w:name="_Toc109304699"/>
      <w:r w:rsidRPr="00776770">
        <w:rPr>
          <w:rFonts w:asciiTheme="minorHAnsi" w:hAnsiTheme="minorHAnsi" w:cstheme="minorHAnsi"/>
          <w:color w:val="auto"/>
        </w:rPr>
        <w:t>Figure S19</w:t>
      </w:r>
      <w:r w:rsidR="00F608E8" w:rsidRPr="00776770">
        <w:rPr>
          <w:rFonts w:asciiTheme="minorHAnsi" w:hAnsiTheme="minorHAnsi" w:cstheme="minorHAnsi"/>
          <w:color w:val="auto"/>
        </w:rPr>
        <w:t xml:space="preserve">. A) UV-Visible spectra changes of compound </w:t>
      </w:r>
      <w:r w:rsidR="00F608E8" w:rsidRPr="00776770">
        <w:rPr>
          <w:rFonts w:asciiTheme="minorHAnsi" w:hAnsiTheme="minorHAnsi" w:cstheme="minorHAnsi"/>
          <w:b/>
          <w:color w:val="auto"/>
        </w:rPr>
        <w:t>1</w:t>
      </w:r>
      <w:r w:rsidR="00F608E8" w:rsidRPr="00776770">
        <w:rPr>
          <w:rFonts w:asciiTheme="minorHAnsi" w:hAnsiTheme="minorHAnsi" w:cstheme="minorHAnsi"/>
          <w:color w:val="auto"/>
        </w:rPr>
        <w:t xml:space="preserve"> (5 μM in MeCN) </w:t>
      </w:r>
      <w:r w:rsidR="00D35DC5" w:rsidRPr="00776770">
        <w:rPr>
          <w:rFonts w:asciiTheme="minorHAnsi" w:hAnsiTheme="minorHAnsi" w:cstheme="minorHAnsi"/>
          <w:color w:val="auto"/>
        </w:rPr>
        <w:t xml:space="preserve">and (B) fluorescent spectra changes (5 μM in MeCN, </w:t>
      </w:r>
      <w:r w:rsidR="00D35DC5" w:rsidRPr="00776770">
        <w:rPr>
          <w:rFonts w:asciiTheme="minorHAnsi" w:hAnsiTheme="minorHAnsi" w:cstheme="minorHAnsi"/>
          <w:iCs/>
          <w:color w:val="auto"/>
        </w:rPr>
        <w:t>λ</w:t>
      </w:r>
      <w:r w:rsidR="00D35DC5" w:rsidRPr="00776770">
        <w:rPr>
          <w:rFonts w:asciiTheme="minorHAnsi" w:hAnsiTheme="minorHAnsi" w:cstheme="minorHAnsi"/>
          <w:iCs/>
          <w:color w:val="auto"/>
          <w:vertAlign w:val="subscript"/>
        </w:rPr>
        <w:t>ex</w:t>
      </w:r>
      <w:r w:rsidR="00D35DC5" w:rsidRPr="00776770">
        <w:rPr>
          <w:rFonts w:asciiTheme="minorHAnsi" w:hAnsiTheme="minorHAnsi" w:cstheme="minorHAnsi"/>
          <w:iCs/>
          <w:color w:val="auto"/>
        </w:rPr>
        <w:t xml:space="preserve"> = 515 nm)</w:t>
      </w:r>
      <w:r w:rsidR="00D35DC5" w:rsidRPr="00776770">
        <w:rPr>
          <w:rFonts w:asciiTheme="minorHAnsi" w:hAnsiTheme="minorHAnsi" w:cstheme="minorHAnsi"/>
          <w:color w:val="auto"/>
        </w:rPr>
        <w:t xml:space="preserve"> </w:t>
      </w:r>
      <w:r w:rsidR="00F608E8" w:rsidRPr="00776770">
        <w:rPr>
          <w:rFonts w:asciiTheme="minorHAnsi" w:hAnsiTheme="minorHAnsi" w:cstheme="minorHAnsi"/>
          <w:color w:val="auto"/>
        </w:rPr>
        <w:t>upon the additi</w:t>
      </w:r>
      <w:r w:rsidR="00B567AA" w:rsidRPr="00776770">
        <w:rPr>
          <w:rFonts w:asciiTheme="minorHAnsi" w:hAnsiTheme="minorHAnsi" w:cstheme="minorHAnsi"/>
          <w:color w:val="auto"/>
        </w:rPr>
        <w:t xml:space="preserve">on of increasing amounts of </w:t>
      </w:r>
      <w:r w:rsidR="004E685F" w:rsidRPr="00776770">
        <w:rPr>
          <w:rFonts w:asciiTheme="minorHAnsi" w:hAnsiTheme="minorHAnsi" w:cstheme="minorHAnsi"/>
          <w:iCs/>
        </w:rPr>
        <w:t>Cu(OTf)</w:t>
      </w:r>
      <w:r w:rsidR="004E685F" w:rsidRPr="00776770">
        <w:rPr>
          <w:rFonts w:asciiTheme="minorHAnsi" w:hAnsiTheme="minorHAnsi" w:cstheme="minorHAnsi"/>
          <w:iCs/>
          <w:vertAlign w:val="subscript"/>
        </w:rPr>
        <w:t>2</w:t>
      </w:r>
      <w:r w:rsidR="004E685F" w:rsidRPr="00776770">
        <w:rPr>
          <w:rFonts w:asciiTheme="minorHAnsi" w:hAnsiTheme="minorHAnsi" w:cstheme="minorHAnsi"/>
          <w:color w:val="auto"/>
        </w:rPr>
        <w:t xml:space="preserve"> </w:t>
      </w:r>
      <w:r w:rsidR="00F608E8" w:rsidRPr="00776770">
        <w:rPr>
          <w:rFonts w:asciiTheme="minorHAnsi" w:hAnsiTheme="minorHAnsi" w:cstheme="minorHAnsi"/>
          <w:color w:val="auto"/>
        </w:rPr>
        <w:t>(0</w:t>
      </w:r>
      <w:r w:rsidR="00D35DC5" w:rsidRPr="00776770">
        <w:rPr>
          <w:rFonts w:asciiTheme="minorHAnsi" w:hAnsiTheme="minorHAnsi" w:cstheme="minorHAnsi"/>
          <w:color w:val="auto"/>
        </w:rPr>
        <w:t> </w:t>
      </w:r>
      <w:r w:rsidR="00F608E8" w:rsidRPr="00776770">
        <w:rPr>
          <w:rFonts w:asciiTheme="minorHAnsi" w:hAnsiTheme="minorHAnsi" w:cstheme="minorHAnsi"/>
          <w:color w:val="auto"/>
        </w:rPr>
        <w:t>–</w:t>
      </w:r>
      <w:r w:rsidR="00D35DC5" w:rsidRPr="00776770">
        <w:rPr>
          <w:rFonts w:asciiTheme="minorHAnsi" w:hAnsiTheme="minorHAnsi" w:cstheme="minorHAnsi"/>
          <w:color w:val="auto"/>
        </w:rPr>
        <w:t> </w:t>
      </w:r>
      <w:r w:rsidR="00F608E8" w:rsidRPr="00776770">
        <w:rPr>
          <w:rFonts w:asciiTheme="minorHAnsi" w:hAnsiTheme="minorHAnsi" w:cstheme="minorHAnsi"/>
          <w:color w:val="auto"/>
        </w:rPr>
        <w:t>8</w:t>
      </w:r>
      <w:r w:rsidR="00D35DC5" w:rsidRPr="00776770">
        <w:rPr>
          <w:rFonts w:asciiTheme="minorHAnsi" w:hAnsiTheme="minorHAnsi" w:cstheme="minorHAnsi"/>
          <w:color w:val="auto"/>
        </w:rPr>
        <w:t> </w:t>
      </w:r>
      <w:r w:rsidR="00F608E8" w:rsidRPr="00776770">
        <w:rPr>
          <w:rFonts w:asciiTheme="minorHAnsi" w:hAnsiTheme="minorHAnsi" w:cstheme="minorHAnsi"/>
          <w:color w:val="auto"/>
        </w:rPr>
        <w:t>eq</w:t>
      </w:r>
      <w:r w:rsidR="00293E0F" w:rsidRPr="00776770">
        <w:rPr>
          <w:rFonts w:asciiTheme="minorHAnsi" w:hAnsiTheme="minorHAnsi" w:cstheme="minorHAnsi"/>
          <w:color w:val="auto"/>
        </w:rPr>
        <w:t>uiv.</w:t>
      </w:r>
      <w:r w:rsidR="00F608E8" w:rsidRPr="00776770">
        <w:rPr>
          <w:rFonts w:asciiTheme="minorHAnsi" w:hAnsiTheme="minorHAnsi" w:cstheme="minorHAnsi"/>
          <w:color w:val="auto"/>
        </w:rPr>
        <w:t>).</w:t>
      </w:r>
      <w:bookmarkEnd w:id="29"/>
    </w:p>
    <w:p w14:paraId="2BD47F37" w14:textId="5FCACC33" w:rsidR="0083427E" w:rsidRPr="00776770" w:rsidRDefault="00480DCF" w:rsidP="005E5B90">
      <w:pPr>
        <w:jc w:val="both"/>
        <w:rPr>
          <w:rFonts w:cstheme="minorHAnsi"/>
        </w:rPr>
      </w:pPr>
      <w:r w:rsidRPr="00776770">
        <w:rPr>
          <w:rFonts w:cstheme="minorHAnsi"/>
          <w:noProof/>
          <w:lang w:val="en-US"/>
        </w:rPr>
        <mc:AlternateContent>
          <mc:Choice Requires="wps">
            <w:drawing>
              <wp:anchor distT="0" distB="0" distL="114300" distR="114300" simplePos="0" relativeHeight="251693056" behindDoc="0" locked="0" layoutInCell="1" allowOverlap="1" wp14:anchorId="4317841B" wp14:editId="065F158E">
                <wp:simplePos x="0" y="0"/>
                <wp:positionH relativeFrom="column">
                  <wp:posOffset>537845</wp:posOffset>
                </wp:positionH>
                <wp:positionV relativeFrom="paragraph">
                  <wp:posOffset>197485</wp:posOffset>
                </wp:positionV>
                <wp:extent cx="246380" cy="271145"/>
                <wp:effectExtent l="0" t="0" r="1270" b="0"/>
                <wp:wrapNone/>
                <wp:docPr id="68" name="Cuadro de texto 68"/>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788CB26C" w14:textId="77777777" w:rsidR="008755D1" w:rsidRDefault="008755D1" w:rsidP="00EA6FB5">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17841B" id="Cuadro de texto 68" o:spid="_x0000_s1056" type="#_x0000_t202" style="position:absolute;left:0;text-align:left;margin-left:42.35pt;margin-top:15.55pt;width:19.4pt;height:21.3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co2Lw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" fillcolor="white [3201]" stroked="f" strokeweight=".5pt">
                <v:textbox>
                  <w:txbxContent>
                    <w:p w14:paraId="788CB26C" w14:textId="77777777" w:rsidR="008755D1" w:rsidRDefault="008755D1" w:rsidP="00EA6FB5">
                      <w:r>
                        <w:t>A</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695104" behindDoc="0" locked="0" layoutInCell="1" allowOverlap="1" wp14:anchorId="79E67351" wp14:editId="08CA9B8A">
                <wp:simplePos x="0" y="0"/>
                <wp:positionH relativeFrom="column">
                  <wp:posOffset>3349625</wp:posOffset>
                </wp:positionH>
                <wp:positionV relativeFrom="paragraph">
                  <wp:posOffset>224477</wp:posOffset>
                </wp:positionV>
                <wp:extent cx="246380" cy="271145"/>
                <wp:effectExtent l="0" t="0" r="1270" b="0"/>
                <wp:wrapNone/>
                <wp:docPr id="69" name="Cuadro de texto 69"/>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1C237FFE" w14:textId="77777777" w:rsidR="008755D1" w:rsidRDefault="008755D1" w:rsidP="00EA6FB5">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9E67351" id="Cuadro de texto 69" o:spid="_x0000_s1057" type="#_x0000_t202" style="position:absolute;left:0;text-align:left;margin-left:263.75pt;margin-top:17.7pt;width:19.4pt;height:21.3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4XjMA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" fillcolor="white [3201]" stroked="f" strokeweight=".5pt">
                <v:textbox>
                  <w:txbxContent>
                    <w:p w14:paraId="1C237FFE" w14:textId="77777777" w:rsidR="008755D1" w:rsidRDefault="008755D1" w:rsidP="00EA6FB5">
                      <w:r>
                        <w:t>B</w:t>
                      </w:r>
                    </w:p>
                  </w:txbxContent>
                </v:textbox>
              </v:shape>
            </w:pict>
          </mc:Fallback>
        </mc:AlternateContent>
      </w:r>
      <w:r w:rsidR="009E211D" w:rsidRPr="00776770">
        <w:rPr>
          <w:rFonts w:cstheme="minorHAnsi"/>
          <w:noProof/>
          <w:lang w:val="en-US"/>
        </w:rPr>
        <mc:AlternateContent>
          <mc:Choice Requires="wps">
            <w:drawing>
              <wp:anchor distT="0" distB="0" distL="114300" distR="114300" simplePos="0" relativeHeight="251648000" behindDoc="0" locked="0" layoutInCell="1" allowOverlap="1" wp14:anchorId="053C5C24" wp14:editId="5FBDC463">
                <wp:simplePos x="0" y="0"/>
                <wp:positionH relativeFrom="column">
                  <wp:posOffset>3387090</wp:posOffset>
                </wp:positionH>
                <wp:positionV relativeFrom="paragraph">
                  <wp:posOffset>968375</wp:posOffset>
                </wp:positionV>
                <wp:extent cx="0" cy="485775"/>
                <wp:effectExtent l="57150" t="38100" r="57150" b="9525"/>
                <wp:wrapNone/>
                <wp:docPr id="16" name="Conector recto de flecha 16"/>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1C84A5D" id="_x0000_t32" coordsize="21600,21600" o:spt="32" o:oned="t" path="m,l21600,21600e" filled="f">
                <v:path arrowok="t" fillok="f" o:connecttype="none"/>
                <o:lock v:ext="edit" shapetype="t"/>
              </v:shapetype>
              <v:shape id="Conector recto de flecha 16" o:spid="_x0000_s1026" type="#_x0000_t32" style="position:absolute;margin-left:266.7pt;margin-top:76.25pt;width:0;height:38.25pt;flip:y;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" strokecolor="#396" strokeweight="2.25pt">
                <v:stroke endarrow="block" joinstyle="miter"/>
              </v:shape>
            </w:pict>
          </mc:Fallback>
        </mc:AlternateContent>
      </w:r>
      <w:r w:rsidR="009E211D" w:rsidRPr="00776770">
        <w:rPr>
          <w:rFonts w:cstheme="minorHAnsi"/>
          <w:noProof/>
          <w:lang w:val="en-US"/>
        </w:rPr>
        <mc:AlternateContent>
          <mc:Choice Requires="wps">
            <w:drawing>
              <wp:anchor distT="0" distB="0" distL="114300" distR="114300" simplePos="0" relativeHeight="251637760" behindDoc="0" locked="0" layoutInCell="1" allowOverlap="1" wp14:anchorId="6E78A592" wp14:editId="0E240034">
                <wp:simplePos x="0" y="0"/>
                <wp:positionH relativeFrom="column">
                  <wp:posOffset>4110990</wp:posOffset>
                </wp:positionH>
                <wp:positionV relativeFrom="paragraph">
                  <wp:posOffset>434975</wp:posOffset>
                </wp:positionV>
                <wp:extent cx="0" cy="581025"/>
                <wp:effectExtent l="95250" t="0" r="57150" b="47625"/>
                <wp:wrapNone/>
                <wp:docPr id="10" name="Conector recto de flecha 10"/>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732E3ED" id="Conector recto de flecha 10" o:spid="_x0000_s1026" type="#_x0000_t32" style="position:absolute;margin-left:323.7pt;margin-top:34.25pt;width:0;height:45.75pt;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" strokecolor="#396" strokeweight="2.25pt">
                <v:stroke endarrow="block" joinstyle="miter"/>
              </v:shape>
            </w:pict>
          </mc:Fallback>
        </mc:AlternateContent>
      </w:r>
      <w:r w:rsidR="009A407F" w:rsidRPr="00776770">
        <w:rPr>
          <w:rFonts w:cstheme="minorHAnsi"/>
          <w:noProof/>
          <w:lang w:val="en-US"/>
        </w:rPr>
        <mc:AlternateContent>
          <mc:Choice Requires="wps">
            <w:drawing>
              <wp:anchor distT="0" distB="0" distL="114300" distR="114300" simplePos="0" relativeHeight="251635712" behindDoc="0" locked="0" layoutInCell="1" allowOverlap="1" wp14:anchorId="09069C13" wp14:editId="1628967F">
                <wp:simplePos x="0" y="0"/>
                <wp:positionH relativeFrom="column">
                  <wp:posOffset>1015365</wp:posOffset>
                </wp:positionH>
                <wp:positionV relativeFrom="paragraph">
                  <wp:posOffset>701675</wp:posOffset>
                </wp:positionV>
                <wp:extent cx="0" cy="485775"/>
                <wp:effectExtent l="57150" t="38100" r="57150" b="9525"/>
                <wp:wrapNone/>
                <wp:docPr id="8" name="Conector recto de flecha 8"/>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1122E6" id="Conector recto de flecha 8" o:spid="_x0000_s1026" type="#_x0000_t32" style="position:absolute;margin-left:79.95pt;margin-top:55.25pt;width:0;height:38.25pt;flip:y;z-index:251635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" strokecolor="#396" strokeweight="2.25pt">
                <v:stroke endarrow="block" joinstyle="miter"/>
              </v:shape>
            </w:pict>
          </mc:Fallback>
        </mc:AlternateContent>
      </w:r>
      <w:r w:rsidR="009A407F" w:rsidRPr="00776770">
        <w:rPr>
          <w:rFonts w:cstheme="minorHAnsi"/>
          <w:noProof/>
          <w:lang w:val="en-US"/>
        </w:rPr>
        <mc:AlternateContent>
          <mc:Choice Requires="wps">
            <w:drawing>
              <wp:anchor distT="0" distB="0" distL="114300" distR="114300" simplePos="0" relativeHeight="251633664" behindDoc="0" locked="0" layoutInCell="1" allowOverlap="1" wp14:anchorId="1913DC5B" wp14:editId="2E22442E">
                <wp:simplePos x="0" y="0"/>
                <wp:positionH relativeFrom="column">
                  <wp:posOffset>1967865</wp:posOffset>
                </wp:positionH>
                <wp:positionV relativeFrom="paragraph">
                  <wp:posOffset>434975</wp:posOffset>
                </wp:positionV>
                <wp:extent cx="0" cy="581025"/>
                <wp:effectExtent l="95250" t="0" r="57150" b="47625"/>
                <wp:wrapNone/>
                <wp:docPr id="7" name="Conector recto de flecha 7"/>
                <wp:cNvGraphicFramePr/>
                <a:graphic xmlns:a="http://schemas.openxmlformats.org/drawingml/2006/main">
                  <a:graphicData uri="http://schemas.microsoft.com/office/word/2010/wordprocessingShape">
                    <wps:wsp>
                      <wps:cNvCnPr/>
                      <wps:spPr>
                        <a:xfrm>
                          <a:off x="0" y="0"/>
                          <a:ext cx="0" cy="5810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3477E5" id="Conector recto de flecha 7" o:spid="_x0000_s1026" type="#_x0000_t32" style="position:absolute;margin-left:154.95pt;margin-top:34.25pt;width:0;height:45.75pt;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" strokecolor="#396" strokeweight="2.25pt">
                <v:stroke endarrow="block" joinstyle="miter"/>
              </v:shape>
            </w:pict>
          </mc:Fallback>
        </mc:AlternateContent>
      </w:r>
      <w:r w:rsidR="00EC3C33" w:rsidRPr="00776770">
        <w:rPr>
          <w:rFonts w:cstheme="minorHAnsi"/>
          <w:noProof/>
        </w:rPr>
        <w:object w:dxaOrig="6703" w:dyaOrig="4847" w14:anchorId="59803EB1">
          <v:shape id="_x0000_i1053" type="#_x0000_t75" alt="" style="width:217.5pt;height:156pt;mso-width-percent:0;mso-height-percent:0;mso-width-percent:0;mso-height-percent:0" o:ole="">
            <v:imagedata r:id="rId71" o:title=""/>
          </v:shape>
          <o:OLEObject Type="Embed" ProgID="Origin50.Graph" ShapeID="_x0000_i1053" DrawAspect="Content" ObjectID="_1804406569" r:id="rId72"/>
        </w:object>
      </w:r>
      <w:r w:rsidR="00EC3C33" w:rsidRPr="00776770">
        <w:rPr>
          <w:rFonts w:cstheme="minorHAnsi"/>
          <w:noProof/>
        </w:rPr>
        <w:object w:dxaOrig="6703" w:dyaOrig="4848" w14:anchorId="27F1F2F4">
          <v:shape id="_x0000_i1054" type="#_x0000_t75" alt="" style="width:214.5pt;height:159pt;mso-width-percent:0;mso-height-percent:0;mso-width-percent:0;mso-height-percent:0" o:ole="">
            <v:imagedata r:id="rId73" o:title=""/>
          </v:shape>
          <o:OLEObject Type="Embed" ProgID="Origin50.Graph" ShapeID="_x0000_i1054" DrawAspect="Content" ObjectID="_1804406570" r:id="rId74"/>
        </w:object>
      </w:r>
    </w:p>
    <w:p w14:paraId="1221252B" w14:textId="7A6FED30" w:rsidR="002129E9" w:rsidRPr="00776770" w:rsidRDefault="00B55CE5" w:rsidP="009A78C9">
      <w:pPr>
        <w:pStyle w:val="Titolo3"/>
        <w:rPr>
          <w:rFonts w:asciiTheme="minorHAnsi" w:hAnsiTheme="minorHAnsi" w:cstheme="minorHAnsi"/>
          <w:color w:val="auto"/>
        </w:rPr>
      </w:pPr>
      <w:bookmarkStart w:id="30" w:name="_Toc109304700"/>
      <w:r w:rsidRPr="00776770">
        <w:rPr>
          <w:rFonts w:asciiTheme="minorHAnsi" w:hAnsiTheme="minorHAnsi" w:cstheme="minorHAnsi"/>
          <w:color w:val="auto"/>
        </w:rPr>
        <w:t>Figure S20</w:t>
      </w:r>
      <w:r w:rsidR="00083D34" w:rsidRPr="00776770">
        <w:rPr>
          <w:rFonts w:asciiTheme="minorHAnsi" w:hAnsiTheme="minorHAnsi" w:cstheme="minorHAnsi"/>
          <w:color w:val="auto"/>
        </w:rPr>
        <w:t xml:space="preserve">. </w:t>
      </w:r>
      <w:r w:rsidR="00F608E8" w:rsidRPr="00776770">
        <w:rPr>
          <w:rFonts w:asciiTheme="minorHAnsi" w:hAnsiTheme="minorHAnsi" w:cstheme="minorHAnsi"/>
          <w:color w:val="auto"/>
        </w:rPr>
        <w:t xml:space="preserve">A) </w:t>
      </w:r>
      <w:r w:rsidR="00083D34" w:rsidRPr="00776770">
        <w:rPr>
          <w:rFonts w:asciiTheme="minorHAnsi" w:hAnsiTheme="minorHAnsi" w:cstheme="minorHAnsi"/>
          <w:color w:val="auto"/>
        </w:rPr>
        <w:t xml:space="preserve">UV-Visible spectra changes of compound </w:t>
      </w:r>
      <w:r w:rsidR="00083D34" w:rsidRPr="00776770">
        <w:rPr>
          <w:rFonts w:asciiTheme="minorHAnsi" w:hAnsiTheme="minorHAnsi" w:cstheme="minorHAnsi"/>
          <w:b/>
          <w:color w:val="auto"/>
        </w:rPr>
        <w:t>2</w:t>
      </w:r>
      <w:r w:rsidR="00083D34" w:rsidRPr="00776770">
        <w:rPr>
          <w:rFonts w:asciiTheme="minorHAnsi" w:hAnsiTheme="minorHAnsi" w:cstheme="minorHAnsi"/>
          <w:color w:val="auto"/>
        </w:rPr>
        <w:t xml:space="preserve"> (5 μM in MeCN)</w:t>
      </w:r>
      <w:r w:rsidR="00D35DC5" w:rsidRPr="00776770">
        <w:rPr>
          <w:rFonts w:asciiTheme="minorHAnsi" w:hAnsiTheme="minorHAnsi" w:cstheme="minorHAnsi"/>
          <w:color w:val="auto"/>
        </w:rPr>
        <w:t xml:space="preserve"> and (B) fluorescent spectra changes (5 μM in MeCN, </w:t>
      </w:r>
      <w:r w:rsidR="00D35DC5" w:rsidRPr="00776770">
        <w:rPr>
          <w:rFonts w:asciiTheme="minorHAnsi" w:hAnsiTheme="minorHAnsi" w:cstheme="minorHAnsi"/>
          <w:iCs/>
          <w:color w:val="auto"/>
        </w:rPr>
        <w:t>λ</w:t>
      </w:r>
      <w:r w:rsidR="00D35DC5" w:rsidRPr="00776770">
        <w:rPr>
          <w:rFonts w:asciiTheme="minorHAnsi" w:hAnsiTheme="minorHAnsi" w:cstheme="minorHAnsi"/>
          <w:iCs/>
          <w:color w:val="auto"/>
          <w:vertAlign w:val="subscript"/>
        </w:rPr>
        <w:t>ex</w:t>
      </w:r>
      <w:r w:rsidR="00D35DC5" w:rsidRPr="00776770">
        <w:rPr>
          <w:rFonts w:asciiTheme="minorHAnsi" w:hAnsiTheme="minorHAnsi" w:cstheme="minorHAnsi"/>
          <w:iCs/>
          <w:color w:val="auto"/>
        </w:rPr>
        <w:t xml:space="preserve"> = 513 nm</w:t>
      </w:r>
      <w:r w:rsidR="00D35DC5" w:rsidRPr="00776770">
        <w:rPr>
          <w:rFonts w:asciiTheme="minorHAnsi" w:hAnsiTheme="minorHAnsi" w:cstheme="minorHAnsi"/>
          <w:color w:val="auto"/>
        </w:rPr>
        <w:t>)</w:t>
      </w:r>
      <w:r w:rsidR="00083D34" w:rsidRPr="00776770">
        <w:rPr>
          <w:rFonts w:asciiTheme="minorHAnsi" w:hAnsiTheme="minorHAnsi" w:cstheme="minorHAnsi"/>
          <w:color w:val="auto"/>
        </w:rPr>
        <w:t xml:space="preserve"> upon the additi</w:t>
      </w:r>
      <w:r w:rsidR="00B567AA" w:rsidRPr="00776770">
        <w:rPr>
          <w:rFonts w:asciiTheme="minorHAnsi" w:hAnsiTheme="minorHAnsi" w:cstheme="minorHAnsi"/>
          <w:color w:val="auto"/>
        </w:rPr>
        <w:t xml:space="preserve">on of increasing amounts of </w:t>
      </w:r>
      <w:r w:rsidR="004E685F" w:rsidRPr="00776770">
        <w:rPr>
          <w:rFonts w:asciiTheme="minorHAnsi" w:hAnsiTheme="minorHAnsi" w:cstheme="minorHAnsi"/>
          <w:iCs/>
        </w:rPr>
        <w:t>Cu(OTf)</w:t>
      </w:r>
      <w:r w:rsidR="004E685F" w:rsidRPr="00776770">
        <w:rPr>
          <w:rFonts w:asciiTheme="minorHAnsi" w:hAnsiTheme="minorHAnsi" w:cstheme="minorHAnsi"/>
          <w:iCs/>
          <w:vertAlign w:val="subscript"/>
        </w:rPr>
        <w:t>2</w:t>
      </w:r>
      <w:r w:rsidR="004E685F" w:rsidRPr="00776770">
        <w:rPr>
          <w:rFonts w:asciiTheme="minorHAnsi" w:hAnsiTheme="minorHAnsi" w:cstheme="minorHAnsi"/>
          <w:color w:val="auto"/>
        </w:rPr>
        <w:t xml:space="preserve"> </w:t>
      </w:r>
      <w:r w:rsidR="00083D34" w:rsidRPr="00776770">
        <w:rPr>
          <w:rFonts w:asciiTheme="minorHAnsi" w:hAnsiTheme="minorHAnsi" w:cstheme="minorHAnsi"/>
          <w:color w:val="auto"/>
        </w:rPr>
        <w:t>(0</w:t>
      </w:r>
      <w:r w:rsidR="00D35DC5" w:rsidRPr="00776770">
        <w:rPr>
          <w:rFonts w:asciiTheme="minorHAnsi" w:hAnsiTheme="minorHAnsi" w:cstheme="minorHAnsi"/>
          <w:color w:val="auto"/>
        </w:rPr>
        <w:t> </w:t>
      </w:r>
      <w:r w:rsidR="00083D34" w:rsidRPr="00776770">
        <w:rPr>
          <w:rFonts w:asciiTheme="minorHAnsi" w:hAnsiTheme="minorHAnsi" w:cstheme="minorHAnsi"/>
          <w:color w:val="auto"/>
        </w:rPr>
        <w:t>–</w:t>
      </w:r>
      <w:r w:rsidR="00D35DC5" w:rsidRPr="00776770">
        <w:rPr>
          <w:rFonts w:asciiTheme="minorHAnsi" w:hAnsiTheme="minorHAnsi" w:cstheme="minorHAnsi"/>
          <w:color w:val="auto"/>
        </w:rPr>
        <w:t> </w:t>
      </w:r>
      <w:r w:rsidR="00083D34" w:rsidRPr="00776770">
        <w:rPr>
          <w:rFonts w:asciiTheme="minorHAnsi" w:hAnsiTheme="minorHAnsi" w:cstheme="minorHAnsi"/>
          <w:color w:val="auto"/>
        </w:rPr>
        <w:t>10</w:t>
      </w:r>
      <w:r w:rsidR="00D35DC5" w:rsidRPr="00776770">
        <w:rPr>
          <w:rFonts w:asciiTheme="minorHAnsi" w:hAnsiTheme="minorHAnsi" w:cstheme="minorHAnsi"/>
          <w:color w:val="auto"/>
        </w:rPr>
        <w:t> </w:t>
      </w:r>
      <w:r w:rsidR="00083D34" w:rsidRPr="00776770">
        <w:rPr>
          <w:rFonts w:asciiTheme="minorHAnsi" w:hAnsiTheme="minorHAnsi" w:cstheme="minorHAnsi"/>
          <w:color w:val="auto"/>
        </w:rPr>
        <w:t>eq</w:t>
      </w:r>
      <w:r w:rsidR="00293E0F" w:rsidRPr="00776770">
        <w:rPr>
          <w:rFonts w:asciiTheme="minorHAnsi" w:hAnsiTheme="minorHAnsi" w:cstheme="minorHAnsi"/>
          <w:color w:val="auto"/>
        </w:rPr>
        <w:t>uiv.</w:t>
      </w:r>
      <w:r w:rsidR="004F14B3" w:rsidRPr="00776770">
        <w:rPr>
          <w:rFonts w:asciiTheme="minorHAnsi" w:hAnsiTheme="minorHAnsi" w:cstheme="minorHAnsi"/>
          <w:color w:val="auto"/>
        </w:rPr>
        <w:t>)</w:t>
      </w:r>
      <w:r w:rsidR="00F608E8" w:rsidRPr="00776770">
        <w:rPr>
          <w:rFonts w:asciiTheme="minorHAnsi" w:hAnsiTheme="minorHAnsi" w:cstheme="minorHAnsi"/>
          <w:color w:val="auto"/>
        </w:rPr>
        <w:t xml:space="preserve"> of compound </w:t>
      </w:r>
      <w:r w:rsidR="00F608E8" w:rsidRPr="00776770">
        <w:rPr>
          <w:rFonts w:asciiTheme="minorHAnsi" w:hAnsiTheme="minorHAnsi" w:cstheme="minorHAnsi"/>
          <w:b/>
          <w:color w:val="auto"/>
        </w:rPr>
        <w:t>2</w:t>
      </w:r>
      <w:bookmarkEnd w:id="30"/>
      <w:r w:rsidR="00F608E8" w:rsidRPr="00776770">
        <w:rPr>
          <w:rFonts w:asciiTheme="minorHAnsi" w:hAnsiTheme="minorHAnsi" w:cstheme="minorHAnsi"/>
          <w:color w:val="auto"/>
        </w:rPr>
        <w:t xml:space="preserve"> </w:t>
      </w:r>
    </w:p>
    <w:p w14:paraId="06163897" w14:textId="385A8E4E" w:rsidR="002129E9" w:rsidRPr="00776770" w:rsidRDefault="002129E9">
      <w:pPr>
        <w:rPr>
          <w:rFonts w:cstheme="minorHAnsi"/>
        </w:rPr>
      </w:pPr>
      <w:r w:rsidRPr="00776770">
        <w:rPr>
          <w:rFonts w:cstheme="minorHAnsi"/>
        </w:rPr>
        <w:br w:type="page"/>
      </w:r>
    </w:p>
    <w:p w14:paraId="35160A9A" w14:textId="6D6094DF" w:rsidR="004F14B3" w:rsidRPr="00776770" w:rsidRDefault="0084304B">
      <w:r w:rsidRPr="00776770">
        <w:rPr>
          <w:rFonts w:cstheme="minorHAnsi"/>
          <w:noProof/>
          <w:lang w:val="en-US"/>
        </w:rPr>
        <w:lastRenderedPageBreak/>
        <mc:AlternateContent>
          <mc:Choice Requires="wps">
            <w:drawing>
              <wp:anchor distT="0" distB="0" distL="114300" distR="114300" simplePos="0" relativeHeight="251731968" behindDoc="0" locked="0" layoutInCell="1" allowOverlap="1" wp14:anchorId="25D2FA6E" wp14:editId="737E9B74">
                <wp:simplePos x="0" y="0"/>
                <wp:positionH relativeFrom="column">
                  <wp:posOffset>3387090</wp:posOffset>
                </wp:positionH>
                <wp:positionV relativeFrom="paragraph">
                  <wp:posOffset>281305</wp:posOffset>
                </wp:positionV>
                <wp:extent cx="246380" cy="271145"/>
                <wp:effectExtent l="0" t="0" r="1270" b="0"/>
                <wp:wrapNone/>
                <wp:docPr id="82" name="Cuadro de texto 82"/>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46096FC7" w14:textId="77777777" w:rsidR="0084304B" w:rsidRDefault="0084304B" w:rsidP="0084304B">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D2FA6E" id="Cuadro de texto 82" o:spid="_x0000_s1058" type="#_x0000_t202" style="position:absolute;margin-left:266.7pt;margin-top:22.15pt;width:19.4pt;height:21.3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" fillcolor="white [3201]" stroked="f" strokeweight=".5pt">
                <v:textbox>
                  <w:txbxContent>
                    <w:p w14:paraId="46096FC7" w14:textId="77777777" w:rsidR="0084304B" w:rsidRDefault="0084304B" w:rsidP="0084304B">
                      <w:r>
                        <w:t>B</w:t>
                      </w:r>
                    </w:p>
                  </w:txbxContent>
                </v:textbox>
              </v:shape>
            </w:pict>
          </mc:Fallback>
        </mc:AlternateContent>
      </w:r>
      <w:r w:rsidRPr="00776770">
        <w:rPr>
          <w:rFonts w:cstheme="minorHAnsi"/>
          <w:noProof/>
          <w:lang w:val="en-US"/>
        </w:rPr>
        <mc:AlternateContent>
          <mc:Choice Requires="wps">
            <w:drawing>
              <wp:anchor distT="0" distB="0" distL="114300" distR="114300" simplePos="0" relativeHeight="251730944" behindDoc="0" locked="0" layoutInCell="1" allowOverlap="1" wp14:anchorId="4D56FF8A" wp14:editId="7E8377AE">
                <wp:simplePos x="0" y="0"/>
                <wp:positionH relativeFrom="column">
                  <wp:posOffset>567690</wp:posOffset>
                </wp:positionH>
                <wp:positionV relativeFrom="paragraph">
                  <wp:posOffset>252730</wp:posOffset>
                </wp:positionV>
                <wp:extent cx="246380" cy="271145"/>
                <wp:effectExtent l="0" t="0" r="1270" b="0"/>
                <wp:wrapNone/>
                <wp:docPr id="81" name="Cuadro de texto 81"/>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0CCC4505" w14:textId="77777777" w:rsidR="0084304B" w:rsidRDefault="0084304B" w:rsidP="0084304B">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56FF8A" id="Cuadro de texto 81" o:spid="_x0000_s1059" type="#_x0000_t202" style="position:absolute;margin-left:44.7pt;margin-top:19.9pt;width:19.4pt;height:21.3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WuSMA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" fillcolor="white [3201]" stroked="f" strokeweight=".5pt">
                <v:textbox>
                  <w:txbxContent>
                    <w:p w14:paraId="0CCC4505" w14:textId="77777777" w:rsidR="0084304B" w:rsidRDefault="0084304B" w:rsidP="0084304B">
                      <w:r>
                        <w:t>A</w:t>
                      </w:r>
                    </w:p>
                  </w:txbxContent>
                </v:textbox>
              </v:shape>
            </w:pict>
          </mc:Fallback>
        </mc:AlternateContent>
      </w:r>
      <w:r w:rsidR="004F14B3" w:rsidRPr="00776770">
        <w:object w:dxaOrig="6703" w:dyaOrig="4847" w14:anchorId="0673C672">
          <v:shape id="_x0000_i1055" type="#_x0000_t75" style="width:216.75pt;height:156.75pt" o:ole="">
            <v:imagedata r:id="rId75" o:title=""/>
          </v:shape>
          <o:OLEObject Type="Embed" ProgID="Origin50.Graph" ShapeID="_x0000_i1055" DrawAspect="Content" ObjectID="_1804406571" r:id="rId76"/>
        </w:object>
      </w:r>
      <w:r w:rsidR="004F14B3" w:rsidRPr="00776770">
        <w:t xml:space="preserve"> </w:t>
      </w:r>
      <w:r w:rsidR="004F14B3" w:rsidRPr="00776770">
        <w:object w:dxaOrig="6703" w:dyaOrig="4848" w14:anchorId="49A3C8EB">
          <v:shape id="_x0000_i1056" type="#_x0000_t75" style="width:219pt;height:158.25pt" o:ole="">
            <v:imagedata r:id="rId77" o:title=""/>
          </v:shape>
          <o:OLEObject Type="Embed" ProgID="Origin50.Graph" ShapeID="_x0000_i1056" DrawAspect="Content" ObjectID="_1804406572" r:id="rId78"/>
        </w:object>
      </w:r>
    </w:p>
    <w:p w14:paraId="225803F1" w14:textId="72831EBE" w:rsidR="004F14B3" w:rsidRPr="00776770" w:rsidRDefault="004F14B3" w:rsidP="004F14B3">
      <w:pPr>
        <w:pStyle w:val="Titolo3"/>
        <w:spacing w:after="240"/>
        <w:rPr>
          <w:rFonts w:asciiTheme="minorHAnsi" w:hAnsiTheme="minorHAnsi" w:cstheme="minorHAnsi"/>
          <w:color w:val="auto"/>
        </w:rPr>
      </w:pPr>
      <w:bookmarkStart w:id="31" w:name="_Toc109304701"/>
      <w:r w:rsidRPr="00776770">
        <w:rPr>
          <w:rFonts w:asciiTheme="minorHAnsi" w:hAnsiTheme="minorHAnsi" w:cstheme="minorHAnsi"/>
          <w:color w:val="auto"/>
        </w:rPr>
        <w:t xml:space="preserve">Figure S21. A) UV-Visible spectra changes of compound </w:t>
      </w:r>
      <w:r w:rsidR="00B65614" w:rsidRPr="00776770">
        <w:rPr>
          <w:rFonts w:asciiTheme="minorHAnsi" w:hAnsiTheme="minorHAnsi" w:cstheme="minorHAnsi"/>
          <w:b/>
          <w:color w:val="auto"/>
        </w:rPr>
        <w:t>1</w:t>
      </w:r>
      <w:r w:rsidR="00B65614" w:rsidRPr="00776770">
        <w:rPr>
          <w:rFonts w:asciiTheme="minorHAnsi" w:hAnsiTheme="minorHAnsi" w:cstheme="minorHAnsi"/>
          <w:color w:val="auto"/>
        </w:rPr>
        <w:t xml:space="preserve"> (10 μM in DMSO:H</w:t>
      </w:r>
      <w:r w:rsidR="00B65614" w:rsidRPr="00776770">
        <w:rPr>
          <w:rFonts w:asciiTheme="minorHAnsi" w:hAnsiTheme="minorHAnsi" w:cstheme="minorHAnsi"/>
          <w:color w:val="auto"/>
          <w:vertAlign w:val="subscript"/>
        </w:rPr>
        <w:t>2</w:t>
      </w:r>
      <w:r w:rsidR="00B65614" w:rsidRPr="00776770">
        <w:rPr>
          <w:rFonts w:asciiTheme="minorHAnsi" w:hAnsiTheme="minorHAnsi" w:cstheme="minorHAnsi"/>
          <w:color w:val="auto"/>
        </w:rPr>
        <w:t>O 96:4</w:t>
      </w:r>
      <w:r w:rsidRPr="00776770">
        <w:rPr>
          <w:rFonts w:asciiTheme="minorHAnsi" w:hAnsiTheme="minorHAnsi" w:cstheme="minorHAnsi"/>
          <w:color w:val="auto"/>
        </w:rPr>
        <w:t xml:space="preserve">) and (B) fluorescent spectra changes </w:t>
      </w:r>
      <w:r w:rsidR="00B65614" w:rsidRPr="00776770">
        <w:rPr>
          <w:rFonts w:asciiTheme="minorHAnsi" w:hAnsiTheme="minorHAnsi" w:cstheme="minorHAnsi"/>
          <w:color w:val="auto"/>
        </w:rPr>
        <w:t>(</w:t>
      </w:r>
      <w:r w:rsidRPr="00776770">
        <w:rPr>
          <w:rFonts w:asciiTheme="minorHAnsi" w:hAnsiTheme="minorHAnsi" w:cstheme="minorHAnsi"/>
          <w:iCs/>
          <w:color w:val="auto"/>
        </w:rPr>
        <w:t>λ</w:t>
      </w:r>
      <w:r w:rsidRPr="00776770">
        <w:rPr>
          <w:rFonts w:asciiTheme="minorHAnsi" w:hAnsiTheme="minorHAnsi" w:cstheme="minorHAnsi"/>
          <w:iCs/>
          <w:color w:val="auto"/>
          <w:vertAlign w:val="subscript"/>
        </w:rPr>
        <w:t>ex</w:t>
      </w:r>
      <w:r w:rsidR="00B65614" w:rsidRPr="00776770">
        <w:rPr>
          <w:rFonts w:asciiTheme="minorHAnsi" w:hAnsiTheme="minorHAnsi" w:cstheme="minorHAnsi"/>
          <w:iCs/>
          <w:color w:val="auto"/>
        </w:rPr>
        <w:t xml:space="preserve"> = 50</w:t>
      </w:r>
      <w:r w:rsidR="003050B2" w:rsidRPr="00776770">
        <w:rPr>
          <w:rFonts w:asciiTheme="minorHAnsi" w:hAnsiTheme="minorHAnsi" w:cstheme="minorHAnsi"/>
          <w:iCs/>
          <w:color w:val="auto"/>
        </w:rPr>
        <w:t>0</w:t>
      </w:r>
      <w:r w:rsidRPr="00776770">
        <w:rPr>
          <w:rFonts w:asciiTheme="minorHAnsi" w:hAnsiTheme="minorHAnsi" w:cstheme="minorHAnsi"/>
          <w:iCs/>
          <w:color w:val="auto"/>
        </w:rPr>
        <w:t xml:space="preserve"> nm</w:t>
      </w:r>
      <w:r w:rsidRPr="00776770">
        <w:rPr>
          <w:rFonts w:asciiTheme="minorHAnsi" w:hAnsiTheme="minorHAnsi" w:cstheme="minorHAnsi"/>
          <w:color w:val="auto"/>
        </w:rPr>
        <w:t xml:space="preserve">) upon the addition of </w:t>
      </w:r>
      <w:r w:rsidR="00B65614" w:rsidRPr="00776770">
        <w:rPr>
          <w:rFonts w:asciiTheme="minorHAnsi" w:hAnsiTheme="minorHAnsi" w:cstheme="minorHAnsi"/>
          <w:color w:val="auto"/>
        </w:rPr>
        <w:t xml:space="preserve">4 equiv. </w:t>
      </w:r>
      <w:r w:rsidRPr="00776770">
        <w:rPr>
          <w:rFonts w:asciiTheme="minorHAnsi" w:hAnsiTheme="minorHAnsi" w:cstheme="minorHAnsi"/>
          <w:color w:val="auto"/>
        </w:rPr>
        <w:t xml:space="preserve">of </w:t>
      </w:r>
      <w:r w:rsidRPr="00776770">
        <w:rPr>
          <w:rFonts w:asciiTheme="minorHAnsi" w:hAnsiTheme="minorHAnsi" w:cstheme="minorHAnsi"/>
          <w:iCs/>
        </w:rPr>
        <w:t>Cu(OTf)</w:t>
      </w:r>
      <w:r w:rsidRPr="00776770">
        <w:rPr>
          <w:rFonts w:asciiTheme="minorHAnsi" w:hAnsiTheme="minorHAnsi" w:cstheme="minorHAnsi"/>
          <w:iCs/>
          <w:vertAlign w:val="subscript"/>
        </w:rPr>
        <w:t>2</w:t>
      </w:r>
      <w:r w:rsidRPr="00776770">
        <w:rPr>
          <w:rFonts w:asciiTheme="minorHAnsi" w:hAnsiTheme="minorHAnsi" w:cstheme="minorHAnsi"/>
          <w:color w:val="auto"/>
        </w:rPr>
        <w:t xml:space="preserve"> </w:t>
      </w:r>
      <w:r w:rsidR="00B65614" w:rsidRPr="00776770">
        <w:rPr>
          <w:rFonts w:asciiTheme="minorHAnsi" w:hAnsiTheme="minorHAnsi" w:cstheme="minorHAnsi"/>
          <w:color w:val="auto"/>
        </w:rPr>
        <w:t>(red line) or 4 equiv. of CuBr (blue line).</w:t>
      </w:r>
      <w:bookmarkEnd w:id="31"/>
    </w:p>
    <w:p w14:paraId="20B31387" w14:textId="5E50661C" w:rsidR="00E8151E" w:rsidRPr="00776770" w:rsidRDefault="00E8151E" w:rsidP="004F14B3">
      <w:pPr>
        <w:pStyle w:val="Titolo3"/>
        <w:spacing w:after="240"/>
        <w:rPr>
          <w:rFonts w:asciiTheme="minorHAnsi" w:hAnsiTheme="minorHAnsi" w:cstheme="minorHAnsi"/>
          <w:color w:val="auto"/>
        </w:rPr>
      </w:pPr>
      <w:bookmarkStart w:id="32" w:name="_Toc109304702"/>
      <w:r w:rsidRPr="00776770">
        <w:rPr>
          <w:rFonts w:asciiTheme="minorHAnsi" w:hAnsiTheme="minorHAnsi" w:cstheme="minorHAnsi"/>
          <w:color w:val="auto"/>
        </w:rPr>
        <w:t>Copper(I)</w:t>
      </w:r>
      <w:r w:rsidR="00D26D59" w:rsidRPr="00776770">
        <w:rPr>
          <w:rFonts w:asciiTheme="minorHAnsi" w:hAnsiTheme="minorHAnsi" w:cstheme="minorHAnsi"/>
          <w:color w:val="auto"/>
        </w:rPr>
        <w:t xml:space="preserve"> titrations</w:t>
      </w:r>
      <w:bookmarkEnd w:id="32"/>
    </w:p>
    <w:p w14:paraId="42891F4F" w14:textId="66BE0D18" w:rsidR="00D26D59" w:rsidRPr="00776770" w:rsidRDefault="000A50FF" w:rsidP="001F66D0">
      <w:pPr>
        <w:pStyle w:val="Titolo3"/>
        <w:spacing w:after="240"/>
        <w:rPr>
          <w:rFonts w:asciiTheme="minorHAnsi" w:hAnsiTheme="minorHAnsi" w:cstheme="minorHAnsi"/>
          <w:color w:val="auto"/>
        </w:rPr>
      </w:pPr>
      <w:bookmarkStart w:id="33" w:name="_Toc109304703"/>
      <w:r w:rsidRPr="00776770">
        <w:rPr>
          <w:rFonts w:asciiTheme="minorHAnsi" w:hAnsiTheme="minorHAnsi" w:cstheme="minorHAnsi"/>
          <w:color w:val="auto"/>
        </w:rPr>
        <w:t>Table S3</w:t>
      </w:r>
      <w:r w:rsidR="00D26D59" w:rsidRPr="00776770">
        <w:rPr>
          <w:rFonts w:asciiTheme="minorHAnsi" w:hAnsiTheme="minorHAnsi" w:cstheme="minorHAnsi"/>
          <w:color w:val="auto"/>
        </w:rPr>
        <w:t xml:space="preserve">. Comparison of experimental and theoretical shift maximum bands for compounds </w:t>
      </w:r>
      <w:r w:rsidR="00D26D59" w:rsidRPr="00776770">
        <w:rPr>
          <w:rFonts w:asciiTheme="minorHAnsi" w:hAnsiTheme="minorHAnsi" w:cstheme="minorHAnsi"/>
          <w:b/>
          <w:color w:val="auto"/>
        </w:rPr>
        <w:t>1</w:t>
      </w:r>
      <w:r w:rsidR="00D26D59" w:rsidRPr="00776770">
        <w:rPr>
          <w:rFonts w:asciiTheme="minorHAnsi" w:hAnsiTheme="minorHAnsi" w:cstheme="minorHAnsi"/>
          <w:color w:val="auto"/>
        </w:rPr>
        <w:t xml:space="preserve"> and </w:t>
      </w:r>
      <w:r w:rsidR="00D26D59" w:rsidRPr="00776770">
        <w:rPr>
          <w:rFonts w:asciiTheme="minorHAnsi" w:hAnsiTheme="minorHAnsi" w:cstheme="minorHAnsi"/>
          <w:b/>
          <w:color w:val="auto"/>
        </w:rPr>
        <w:t>2</w:t>
      </w:r>
      <w:r w:rsidR="00D26D59" w:rsidRPr="00776770">
        <w:rPr>
          <w:rFonts w:asciiTheme="minorHAnsi" w:hAnsiTheme="minorHAnsi" w:cstheme="minorHAnsi"/>
          <w:color w:val="auto"/>
        </w:rPr>
        <w:t xml:space="preserve"> up</w:t>
      </w:r>
      <w:r w:rsidR="00123D15" w:rsidRPr="00776770">
        <w:rPr>
          <w:rFonts w:asciiTheme="minorHAnsi" w:hAnsiTheme="minorHAnsi" w:cstheme="minorHAnsi"/>
          <w:color w:val="auto"/>
        </w:rPr>
        <w:t>on the addition of Cu(I)</w:t>
      </w:r>
      <w:r w:rsidR="00D26D59" w:rsidRPr="00776770">
        <w:rPr>
          <w:rFonts w:asciiTheme="minorHAnsi" w:hAnsiTheme="minorHAnsi" w:cstheme="minorHAnsi"/>
          <w:color w:val="auto"/>
        </w:rPr>
        <w:t>.</w:t>
      </w:r>
      <w:bookmarkEnd w:id="33"/>
    </w:p>
    <w:tbl>
      <w:tblPr>
        <w:tblStyle w:val="Grigliatabella"/>
        <w:tblW w:w="0" w:type="auto"/>
        <w:tblLook w:val="04A0" w:firstRow="1" w:lastRow="0" w:firstColumn="1" w:lastColumn="0" w:noHBand="0" w:noVBand="1"/>
      </w:tblPr>
      <w:tblGrid>
        <w:gridCol w:w="2942"/>
        <w:gridCol w:w="2943"/>
        <w:gridCol w:w="2943"/>
      </w:tblGrid>
      <w:tr w:rsidR="007E5115" w:rsidRPr="00776770" w14:paraId="1C6C9F1F" w14:textId="77777777" w:rsidTr="004E685F">
        <w:trPr>
          <w:trHeight w:val="399"/>
        </w:trPr>
        <w:tc>
          <w:tcPr>
            <w:tcW w:w="2942" w:type="dxa"/>
            <w:vAlign w:val="center"/>
          </w:tcPr>
          <w:p w14:paraId="2182F437" w14:textId="77777777" w:rsidR="00D26D59" w:rsidRPr="00776770" w:rsidRDefault="00D26D59" w:rsidP="00D26D59">
            <w:pPr>
              <w:jc w:val="center"/>
              <w:rPr>
                <w:rFonts w:cstheme="minorHAnsi"/>
                <w:b/>
                <w:iCs/>
              </w:rPr>
            </w:pPr>
            <w:r w:rsidRPr="00776770">
              <w:rPr>
                <w:rFonts w:cstheme="minorHAnsi"/>
                <w:b/>
                <w:iCs/>
              </w:rPr>
              <w:t>COMPOUND</w:t>
            </w:r>
          </w:p>
        </w:tc>
        <w:tc>
          <w:tcPr>
            <w:tcW w:w="2943" w:type="dxa"/>
            <w:vAlign w:val="center"/>
          </w:tcPr>
          <w:p w14:paraId="37DFA5A4" w14:textId="77777777" w:rsidR="00D26D59" w:rsidRPr="00776770" w:rsidRDefault="00D26D59" w:rsidP="00D26D59">
            <w:pPr>
              <w:jc w:val="center"/>
              <w:rPr>
                <w:rFonts w:cstheme="minorHAnsi"/>
                <w:b/>
                <w:iCs/>
              </w:rPr>
            </w:pPr>
            <w:r w:rsidRPr="00776770">
              <w:rPr>
                <w:rFonts w:cstheme="minorHAnsi"/>
                <w:b/>
                <w:iCs/>
              </w:rPr>
              <w:t>Experimental Shift (nm)</w:t>
            </w:r>
          </w:p>
        </w:tc>
        <w:tc>
          <w:tcPr>
            <w:tcW w:w="2943" w:type="dxa"/>
            <w:vAlign w:val="center"/>
          </w:tcPr>
          <w:p w14:paraId="19E25F3E" w14:textId="77777777" w:rsidR="00D26D59" w:rsidRPr="00776770" w:rsidRDefault="00D26D59" w:rsidP="00D26D59">
            <w:pPr>
              <w:jc w:val="center"/>
              <w:rPr>
                <w:rFonts w:cstheme="minorHAnsi"/>
                <w:b/>
                <w:iCs/>
              </w:rPr>
            </w:pPr>
            <w:r w:rsidRPr="00776770">
              <w:rPr>
                <w:rFonts w:cstheme="minorHAnsi"/>
                <w:b/>
                <w:iCs/>
              </w:rPr>
              <w:t>Theoretical Shift (nm)</w:t>
            </w:r>
          </w:p>
        </w:tc>
      </w:tr>
      <w:tr w:rsidR="007E5115" w:rsidRPr="00776770" w14:paraId="0562D20A" w14:textId="77777777" w:rsidTr="004E685F">
        <w:trPr>
          <w:trHeight w:val="418"/>
        </w:trPr>
        <w:tc>
          <w:tcPr>
            <w:tcW w:w="2942" w:type="dxa"/>
            <w:vAlign w:val="center"/>
          </w:tcPr>
          <w:p w14:paraId="0E213AB0" w14:textId="77777777" w:rsidR="00D26D59" w:rsidRPr="00776770" w:rsidRDefault="00D26D59" w:rsidP="00D26D59">
            <w:pPr>
              <w:jc w:val="center"/>
              <w:rPr>
                <w:rFonts w:cstheme="minorHAnsi"/>
                <w:b/>
                <w:iCs/>
              </w:rPr>
            </w:pPr>
            <w:r w:rsidRPr="00776770">
              <w:rPr>
                <w:rFonts w:cstheme="minorHAnsi"/>
                <w:b/>
                <w:iCs/>
              </w:rPr>
              <w:t>1</w:t>
            </w:r>
          </w:p>
        </w:tc>
        <w:tc>
          <w:tcPr>
            <w:tcW w:w="2943" w:type="dxa"/>
            <w:vAlign w:val="center"/>
          </w:tcPr>
          <w:p w14:paraId="2BD51DEC" w14:textId="77777777" w:rsidR="00D26D59" w:rsidRPr="00776770" w:rsidRDefault="00D26D59" w:rsidP="00D26D59">
            <w:pPr>
              <w:jc w:val="center"/>
              <w:rPr>
                <w:rFonts w:cstheme="minorHAnsi"/>
                <w:iCs/>
              </w:rPr>
            </w:pPr>
            <w:r w:rsidRPr="00776770">
              <w:rPr>
                <w:rFonts w:cstheme="minorHAnsi"/>
                <w:iCs/>
              </w:rPr>
              <w:t>48</w:t>
            </w:r>
          </w:p>
        </w:tc>
        <w:tc>
          <w:tcPr>
            <w:tcW w:w="2943" w:type="dxa"/>
            <w:vAlign w:val="center"/>
          </w:tcPr>
          <w:p w14:paraId="29E9B21D" w14:textId="77777777" w:rsidR="00D26D59" w:rsidRPr="00776770" w:rsidRDefault="00D26D59" w:rsidP="00D26D59">
            <w:pPr>
              <w:jc w:val="center"/>
              <w:rPr>
                <w:rFonts w:cstheme="minorHAnsi"/>
                <w:iCs/>
              </w:rPr>
            </w:pPr>
            <w:r w:rsidRPr="00776770">
              <w:rPr>
                <w:rFonts w:cstheme="minorHAnsi"/>
                <w:iCs/>
              </w:rPr>
              <w:t>57</w:t>
            </w:r>
          </w:p>
        </w:tc>
      </w:tr>
    </w:tbl>
    <w:p w14:paraId="4C6495B5" w14:textId="2374FC59" w:rsidR="00A21218" w:rsidRPr="00776770" w:rsidRDefault="00A21218" w:rsidP="004E685F"/>
    <w:p w14:paraId="5A019A01" w14:textId="46230F54" w:rsidR="00A21218" w:rsidRPr="00776770" w:rsidRDefault="00A21218">
      <w:r w:rsidRPr="00776770">
        <w:br w:type="page"/>
      </w:r>
    </w:p>
    <w:p w14:paraId="2551D045" w14:textId="64A6DD3D" w:rsidR="00E8151E" w:rsidRPr="00776770" w:rsidRDefault="001D23CB" w:rsidP="00B65614">
      <w:pPr>
        <w:pStyle w:val="Titolo2"/>
        <w:spacing w:after="240"/>
        <w:rPr>
          <w:rFonts w:asciiTheme="minorHAnsi" w:hAnsiTheme="minorHAnsi" w:cstheme="minorHAnsi"/>
        </w:rPr>
      </w:pPr>
      <w:bookmarkStart w:id="34" w:name="_Toc109304704"/>
      <w:r w:rsidRPr="00776770">
        <w:rPr>
          <w:rFonts w:asciiTheme="minorHAnsi" w:hAnsiTheme="minorHAnsi" w:cstheme="minorHAnsi"/>
        </w:rPr>
        <w:lastRenderedPageBreak/>
        <w:t xml:space="preserve">Synthetic </w:t>
      </w:r>
      <w:r w:rsidR="00BA5C06" w:rsidRPr="00776770">
        <w:rPr>
          <w:rFonts w:asciiTheme="minorHAnsi" w:hAnsiTheme="minorHAnsi" w:cstheme="minorHAnsi"/>
        </w:rPr>
        <w:t>Cathinone</w:t>
      </w:r>
      <w:r w:rsidRPr="00776770">
        <w:rPr>
          <w:rFonts w:asciiTheme="minorHAnsi" w:hAnsiTheme="minorHAnsi" w:cstheme="minorHAnsi"/>
        </w:rPr>
        <w:t>s</w:t>
      </w:r>
      <w:r w:rsidR="00BA5C06" w:rsidRPr="00776770">
        <w:rPr>
          <w:rFonts w:asciiTheme="minorHAnsi" w:hAnsiTheme="minorHAnsi" w:cstheme="minorHAnsi"/>
        </w:rPr>
        <w:t xml:space="preserve"> detection</w:t>
      </w:r>
      <w:bookmarkEnd w:id="34"/>
    </w:p>
    <w:p w14:paraId="4F71411F" w14:textId="5874F152" w:rsidR="00D26D59" w:rsidRPr="00776770" w:rsidRDefault="001D23CB" w:rsidP="00D26D59">
      <w:pPr>
        <w:pStyle w:val="Titolo3"/>
        <w:rPr>
          <w:rFonts w:asciiTheme="minorHAnsi" w:hAnsiTheme="minorHAnsi" w:cstheme="minorHAnsi"/>
          <w:color w:val="auto"/>
        </w:rPr>
      </w:pPr>
      <w:bookmarkStart w:id="35" w:name="_Toc109304705"/>
      <w:r w:rsidRPr="00776770">
        <w:rPr>
          <w:rFonts w:asciiTheme="minorHAnsi" w:hAnsiTheme="minorHAnsi" w:cstheme="minorHAnsi"/>
          <w:color w:val="auto"/>
        </w:rPr>
        <w:t>Ephedr</w:t>
      </w:r>
      <w:r w:rsidR="00D26D59" w:rsidRPr="00776770">
        <w:rPr>
          <w:rFonts w:asciiTheme="minorHAnsi" w:hAnsiTheme="minorHAnsi" w:cstheme="minorHAnsi"/>
          <w:color w:val="auto"/>
        </w:rPr>
        <w:t>one titration</w:t>
      </w:r>
      <w:bookmarkEnd w:id="35"/>
    </w:p>
    <w:p w14:paraId="43CCB081" w14:textId="6F37C11A" w:rsidR="00B04A31" w:rsidRPr="00776770" w:rsidRDefault="001956D7" w:rsidP="005E5B90">
      <w:pPr>
        <w:jc w:val="both"/>
        <w:rPr>
          <w:rFonts w:cstheme="minorHAnsi"/>
        </w:rPr>
      </w:pPr>
      <w:r w:rsidRPr="00776770">
        <w:rPr>
          <w:rFonts w:cstheme="minorHAnsi"/>
          <w:noProof/>
          <w:lang w:val="en-US"/>
        </w:rPr>
        <mc:AlternateContent>
          <mc:Choice Requires="wps">
            <w:drawing>
              <wp:anchor distT="0" distB="0" distL="114300" distR="114300" simplePos="0" relativeHeight="251702272" behindDoc="0" locked="0" layoutInCell="1" allowOverlap="1" wp14:anchorId="594DAEF2" wp14:editId="724A6102">
                <wp:simplePos x="0" y="0"/>
                <wp:positionH relativeFrom="column">
                  <wp:posOffset>4806315</wp:posOffset>
                </wp:positionH>
                <wp:positionV relativeFrom="paragraph">
                  <wp:posOffset>501015</wp:posOffset>
                </wp:positionV>
                <wp:extent cx="876300" cy="323850"/>
                <wp:effectExtent l="0" t="0" r="0" b="0"/>
                <wp:wrapNone/>
                <wp:docPr id="32" name="Cuadro de texto 32"/>
                <wp:cNvGraphicFramePr/>
                <a:graphic xmlns:a="http://schemas.openxmlformats.org/drawingml/2006/main">
                  <a:graphicData uri="http://schemas.microsoft.com/office/word/2010/wordprocessingShape">
                    <wps:wsp>
                      <wps:cNvSpPr txBox="1"/>
                      <wps:spPr>
                        <a:xfrm>
                          <a:off x="0" y="0"/>
                          <a:ext cx="876300" cy="323850"/>
                        </a:xfrm>
                        <a:prstGeom prst="rect">
                          <a:avLst/>
                        </a:prstGeom>
                        <a:solidFill>
                          <a:schemeClr val="lt1"/>
                        </a:solidFill>
                        <a:ln w="6350">
                          <a:noFill/>
                        </a:ln>
                      </wps:spPr>
                      <wps:txbx>
                        <w:txbxContent>
                          <w:p w14:paraId="0F7B6F32" w14:textId="77777777" w:rsidR="008755D1" w:rsidRPr="001956D7" w:rsidRDefault="008755D1" w:rsidP="001956D7">
                            <w:pPr>
                              <w:rPr>
                                <w:sz w:val="12"/>
                              </w:rPr>
                            </w:pPr>
                            <w:r w:rsidRPr="001956D7">
                              <w:rPr>
                                <w:sz w:val="12"/>
                              </w:rPr>
                              <w:t>y = -0.0142x + 0.6599</w:t>
                            </w:r>
                            <w:r w:rsidRPr="001956D7">
                              <w:rPr>
                                <w:sz w:val="12"/>
                              </w:rPr>
                              <w:br/>
                              <w:t>R² = 0.9925</w:t>
                            </w:r>
                          </w:p>
                          <w:p w14:paraId="3A3B534D" w14:textId="77777777" w:rsidR="008755D1" w:rsidRPr="001956D7" w:rsidRDefault="008755D1">
                            <w:pPr>
                              <w:rPr>
                                <w:sz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DAEF2" id="Cuadro de texto 32" o:spid="_x0000_s1060" type="#_x0000_t202" style="position:absolute;left:0;text-align:left;margin-left:378.45pt;margin-top:39.45pt;width:69pt;height:2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" fillcolor="white [3201]" stroked="f" strokeweight=".5pt">
                <v:textbox>
                  <w:txbxContent>
                    <w:p w14:paraId="0F7B6F32" w14:textId="77777777" w:rsidR="008755D1" w:rsidRPr="001956D7" w:rsidRDefault="008755D1" w:rsidP="001956D7">
                      <w:pPr>
                        <w:rPr>
                          <w:sz w:val="12"/>
                        </w:rPr>
                      </w:pPr>
                      <w:r w:rsidRPr="001956D7">
                        <w:rPr>
                          <w:sz w:val="12"/>
                        </w:rPr>
                        <w:t>y = -0.0142x + 0.6599</w:t>
                      </w:r>
                      <w:r w:rsidRPr="001956D7">
                        <w:rPr>
                          <w:sz w:val="12"/>
                        </w:rPr>
                        <w:br/>
                        <w:t>R² = 0.9925</w:t>
                      </w:r>
                    </w:p>
                    <w:p w14:paraId="3A3B534D" w14:textId="77777777" w:rsidR="008755D1" w:rsidRPr="001956D7" w:rsidRDefault="008755D1">
                      <w:pPr>
                        <w:rPr>
                          <w:sz w:val="12"/>
                        </w:rPr>
                      </w:pPr>
                    </w:p>
                  </w:txbxContent>
                </v:textbox>
              </v:shape>
            </w:pict>
          </mc:Fallback>
        </mc:AlternateContent>
      </w:r>
      <w:r w:rsidR="00480DCF" w:rsidRPr="00776770">
        <w:rPr>
          <w:rFonts w:cstheme="minorHAnsi"/>
          <w:noProof/>
          <w:lang w:val="en-US"/>
        </w:rPr>
        <mc:AlternateContent>
          <mc:Choice Requires="wps">
            <w:drawing>
              <wp:anchor distT="0" distB="0" distL="114300" distR="114300" simplePos="0" relativeHeight="251697152" behindDoc="0" locked="0" layoutInCell="1" allowOverlap="1" wp14:anchorId="4209598A" wp14:editId="175A64D8">
                <wp:simplePos x="0" y="0"/>
                <wp:positionH relativeFrom="column">
                  <wp:posOffset>543247</wp:posOffset>
                </wp:positionH>
                <wp:positionV relativeFrom="paragraph">
                  <wp:posOffset>321945</wp:posOffset>
                </wp:positionV>
                <wp:extent cx="246380" cy="271145"/>
                <wp:effectExtent l="0" t="0" r="1270" b="0"/>
                <wp:wrapNone/>
                <wp:docPr id="70" name="Cuadro de texto 70"/>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69F2FA78" w14:textId="77777777" w:rsidR="008755D1" w:rsidRDefault="008755D1" w:rsidP="00480DCF">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09598A" id="Cuadro de texto 70" o:spid="_x0000_s1061" type="#_x0000_t202" style="position:absolute;left:0;text-align:left;margin-left:42.8pt;margin-top:25.35pt;width:19.4pt;height:21.3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lkALw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" fillcolor="white [3201]" stroked="f" strokeweight=".5pt">
                <v:textbox>
                  <w:txbxContent>
                    <w:p w14:paraId="69F2FA78" w14:textId="77777777" w:rsidR="008755D1" w:rsidRDefault="008755D1" w:rsidP="00480DCF">
                      <w:r>
                        <w:t>A</w:t>
                      </w:r>
                    </w:p>
                  </w:txbxContent>
                </v:textbox>
              </v:shape>
            </w:pict>
          </mc:Fallback>
        </mc:AlternateContent>
      </w:r>
      <w:r w:rsidR="00480DCF" w:rsidRPr="00776770">
        <w:rPr>
          <w:rFonts w:cstheme="minorHAnsi"/>
          <w:noProof/>
          <w:lang w:val="en-US"/>
        </w:rPr>
        <mc:AlternateContent>
          <mc:Choice Requires="wps">
            <w:drawing>
              <wp:anchor distT="0" distB="0" distL="114300" distR="114300" simplePos="0" relativeHeight="251699200" behindDoc="0" locked="0" layoutInCell="1" allowOverlap="1" wp14:anchorId="14CFACA7" wp14:editId="0964E2A6">
                <wp:simplePos x="0" y="0"/>
                <wp:positionH relativeFrom="column">
                  <wp:posOffset>3534732</wp:posOffset>
                </wp:positionH>
                <wp:positionV relativeFrom="paragraph">
                  <wp:posOffset>361950</wp:posOffset>
                </wp:positionV>
                <wp:extent cx="246380" cy="271145"/>
                <wp:effectExtent l="0" t="0" r="1270" b="0"/>
                <wp:wrapNone/>
                <wp:docPr id="71" name="Cuadro de texto 71"/>
                <wp:cNvGraphicFramePr/>
                <a:graphic xmlns:a="http://schemas.openxmlformats.org/drawingml/2006/main">
                  <a:graphicData uri="http://schemas.microsoft.com/office/word/2010/wordprocessingShape">
                    <wps:wsp>
                      <wps:cNvSpPr txBox="1"/>
                      <wps:spPr>
                        <a:xfrm>
                          <a:off x="0" y="0"/>
                          <a:ext cx="246380" cy="271145"/>
                        </a:xfrm>
                        <a:prstGeom prst="rect">
                          <a:avLst/>
                        </a:prstGeom>
                        <a:solidFill>
                          <a:schemeClr val="lt1"/>
                        </a:solidFill>
                        <a:ln w="6350">
                          <a:noFill/>
                        </a:ln>
                      </wps:spPr>
                      <wps:txbx>
                        <w:txbxContent>
                          <w:p w14:paraId="258B6DDB" w14:textId="77777777" w:rsidR="008755D1" w:rsidRDefault="008755D1" w:rsidP="00480DCF">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CFACA7" id="Cuadro de texto 71" o:spid="_x0000_s1062" type="#_x0000_t202" style="position:absolute;left:0;text-align:left;margin-left:278.35pt;margin-top:28.5pt;width:19.4pt;height:21.3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vikMAIAAFs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" fillcolor="white [3201]" stroked="f" strokeweight=".5pt">
                <v:textbox>
                  <w:txbxContent>
                    <w:p w14:paraId="258B6DDB" w14:textId="77777777" w:rsidR="008755D1" w:rsidRDefault="008755D1" w:rsidP="00480DCF">
                      <w:r>
                        <w:t>B</w:t>
                      </w:r>
                    </w:p>
                  </w:txbxContent>
                </v:textbox>
              </v:shape>
            </w:pict>
          </mc:Fallback>
        </mc:AlternateContent>
      </w:r>
      <w:r w:rsidR="009A407F" w:rsidRPr="00776770">
        <w:rPr>
          <w:rFonts w:cstheme="minorHAnsi"/>
          <w:noProof/>
          <w:lang w:val="en-US"/>
        </w:rPr>
        <mc:AlternateContent>
          <mc:Choice Requires="wps">
            <w:drawing>
              <wp:anchor distT="0" distB="0" distL="114300" distR="114300" simplePos="0" relativeHeight="251631616" behindDoc="0" locked="0" layoutInCell="1" allowOverlap="1" wp14:anchorId="2D586CFA" wp14:editId="4EF44AC3">
                <wp:simplePos x="0" y="0"/>
                <wp:positionH relativeFrom="column">
                  <wp:posOffset>1824990</wp:posOffset>
                </wp:positionH>
                <wp:positionV relativeFrom="paragraph">
                  <wp:posOffset>1086485</wp:posOffset>
                </wp:positionV>
                <wp:extent cx="0" cy="428625"/>
                <wp:effectExtent l="57150" t="38100" r="57150" b="9525"/>
                <wp:wrapNone/>
                <wp:docPr id="5" name="Conector recto de flecha 5"/>
                <wp:cNvGraphicFramePr/>
                <a:graphic xmlns:a="http://schemas.openxmlformats.org/drawingml/2006/main">
                  <a:graphicData uri="http://schemas.microsoft.com/office/word/2010/wordprocessingShape">
                    <wps:wsp>
                      <wps:cNvCnPr/>
                      <wps:spPr>
                        <a:xfrm flipV="1">
                          <a:off x="0" y="0"/>
                          <a:ext cx="0" cy="428625"/>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82BBB5" id="Conector recto de flecha 5" o:spid="_x0000_s1026" type="#_x0000_t32" style="position:absolute;margin-left:143.7pt;margin-top:85.55pt;width:0;height:33.75pt;flip:y;z-index:251631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" strokecolor="#396" strokeweight="2.25pt">
                <v:stroke endarrow="block" joinstyle="miter"/>
              </v:shape>
            </w:pict>
          </mc:Fallback>
        </mc:AlternateContent>
      </w:r>
      <w:r w:rsidR="009A407F" w:rsidRPr="00776770">
        <w:rPr>
          <w:rFonts w:cstheme="minorHAnsi"/>
          <w:noProof/>
          <w:lang w:val="en-US"/>
        </w:rPr>
        <mc:AlternateContent>
          <mc:Choice Requires="wps">
            <w:drawing>
              <wp:anchor distT="0" distB="0" distL="114300" distR="114300" simplePos="0" relativeHeight="251629568" behindDoc="0" locked="0" layoutInCell="1" allowOverlap="1" wp14:anchorId="6A172555" wp14:editId="0CE4FAE7">
                <wp:simplePos x="0" y="0"/>
                <wp:positionH relativeFrom="column">
                  <wp:posOffset>1110615</wp:posOffset>
                </wp:positionH>
                <wp:positionV relativeFrom="paragraph">
                  <wp:posOffset>381635</wp:posOffset>
                </wp:positionV>
                <wp:extent cx="0" cy="533400"/>
                <wp:effectExtent l="95250" t="0" r="57150" b="38100"/>
                <wp:wrapNone/>
                <wp:docPr id="4" name="Conector recto de flecha 4"/>
                <wp:cNvGraphicFramePr/>
                <a:graphic xmlns:a="http://schemas.openxmlformats.org/drawingml/2006/main">
                  <a:graphicData uri="http://schemas.microsoft.com/office/word/2010/wordprocessingShape">
                    <wps:wsp>
                      <wps:cNvCnPr/>
                      <wps:spPr>
                        <a:xfrm>
                          <a:off x="0" y="0"/>
                          <a:ext cx="0" cy="533400"/>
                        </a:xfrm>
                        <a:prstGeom prst="straightConnector1">
                          <a:avLst/>
                        </a:prstGeom>
                        <a:ln w="28575">
                          <a:solidFill>
                            <a:srgbClr val="33996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799818" id="Conector recto de flecha 4" o:spid="_x0000_s1026" type="#_x0000_t32" style="position:absolute;margin-left:87.45pt;margin-top:30.05pt;width:0;height:42pt;z-index:251629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" strokecolor="#396" strokeweight="2.25pt">
                <v:stroke endarrow="block" joinstyle="miter"/>
              </v:shape>
            </w:pict>
          </mc:Fallback>
        </mc:AlternateContent>
      </w:r>
      <w:r w:rsidR="00EC3C33" w:rsidRPr="00776770">
        <w:rPr>
          <w:rFonts w:cstheme="minorHAnsi"/>
          <w:noProof/>
        </w:rPr>
        <w:object w:dxaOrig="6703" w:dyaOrig="4848" w14:anchorId="4045AC36">
          <v:shape id="_x0000_i1057" type="#_x0000_t75" alt="" style="width:217.5pt;height:165.75pt;mso-width-percent:0;mso-height-percent:0;mso-width-percent:0;mso-height-percent:0" o:ole="">
            <v:imagedata r:id="rId79" o:title=""/>
          </v:shape>
          <o:OLEObject Type="Embed" ProgID="Origin50.Graph" ShapeID="_x0000_i1057" DrawAspect="Content" ObjectID="_1804406573" r:id="rId80"/>
        </w:object>
      </w:r>
      <w:r w:rsidR="00814990" w:rsidRPr="00776770">
        <w:rPr>
          <w:rFonts w:cstheme="minorHAnsi"/>
        </w:rPr>
        <w:t xml:space="preserve"> </w:t>
      </w:r>
      <w:r w:rsidR="00293E0F" w:rsidRPr="00776770">
        <w:rPr>
          <w:rFonts w:cstheme="minorHAnsi"/>
        </w:rPr>
        <w:object w:dxaOrig="6703" w:dyaOrig="4848" w14:anchorId="4FBC2A0F">
          <v:shape id="_x0000_i1058" type="#_x0000_t75" style="width:203.25pt;height:147pt" o:ole="">
            <v:imagedata r:id="rId81" o:title=""/>
          </v:shape>
          <o:OLEObject Type="Embed" ProgID="Origin50.Graph" ShapeID="_x0000_i1058" DrawAspect="Content" ObjectID="_1804406574" r:id="rId82"/>
        </w:object>
      </w:r>
    </w:p>
    <w:p w14:paraId="1E9C1976" w14:textId="36A1ADEC" w:rsidR="00814990" w:rsidRPr="00776770" w:rsidRDefault="003050B2" w:rsidP="00293E0F">
      <w:pPr>
        <w:pStyle w:val="Titolo3"/>
        <w:spacing w:after="240"/>
        <w:rPr>
          <w:rFonts w:asciiTheme="minorHAnsi" w:hAnsiTheme="minorHAnsi" w:cstheme="minorHAnsi"/>
          <w:color w:val="auto"/>
        </w:rPr>
      </w:pPr>
      <w:bookmarkStart w:id="36" w:name="_Toc109304706"/>
      <w:r w:rsidRPr="00776770">
        <w:rPr>
          <w:rFonts w:asciiTheme="minorHAnsi" w:hAnsiTheme="minorHAnsi" w:cstheme="minorHAnsi"/>
          <w:color w:val="auto"/>
        </w:rPr>
        <w:t>Figure S22</w:t>
      </w:r>
      <w:r w:rsidR="00156B0A" w:rsidRPr="00776770">
        <w:rPr>
          <w:rFonts w:asciiTheme="minorHAnsi" w:hAnsiTheme="minorHAnsi" w:cstheme="minorHAnsi"/>
          <w:color w:val="auto"/>
        </w:rPr>
        <w:t>.</w:t>
      </w:r>
      <w:r w:rsidR="00814990" w:rsidRPr="00776770">
        <w:rPr>
          <w:rFonts w:asciiTheme="minorHAnsi" w:hAnsiTheme="minorHAnsi" w:cstheme="minorHAnsi"/>
          <w:color w:val="auto"/>
        </w:rPr>
        <w:t xml:space="preserve"> A</w:t>
      </w:r>
      <w:r w:rsidR="004F7C4B" w:rsidRPr="00776770">
        <w:rPr>
          <w:rFonts w:asciiTheme="minorHAnsi" w:hAnsiTheme="minorHAnsi" w:cstheme="minorHAnsi"/>
          <w:color w:val="auto"/>
        </w:rPr>
        <w:t>) Absorption changes observed for</w:t>
      </w:r>
      <w:r w:rsidR="00814990" w:rsidRPr="00776770">
        <w:rPr>
          <w:rFonts w:asciiTheme="minorHAnsi" w:hAnsiTheme="minorHAnsi" w:cstheme="minorHAnsi"/>
          <w:color w:val="auto"/>
        </w:rPr>
        <w:t xml:space="preserve"> probe </w:t>
      </w:r>
      <w:r w:rsidR="00814990" w:rsidRPr="00776770">
        <w:rPr>
          <w:rFonts w:asciiTheme="minorHAnsi" w:hAnsiTheme="minorHAnsi" w:cstheme="minorHAnsi"/>
          <w:b/>
          <w:color w:val="auto"/>
        </w:rPr>
        <w:t>1</w:t>
      </w:r>
      <w:r w:rsidR="00814990" w:rsidRPr="00776770">
        <w:rPr>
          <w:rFonts w:asciiTheme="minorHAnsi" w:hAnsiTheme="minorHAnsi" w:cstheme="minorHAnsi"/>
          <w:color w:val="auto"/>
        </w:rPr>
        <w:t xml:space="preserve"> (</w:t>
      </w:r>
      <w:r w:rsidR="00C31469" w:rsidRPr="00776770">
        <w:rPr>
          <w:rFonts w:asciiTheme="minorHAnsi" w:hAnsiTheme="minorHAnsi" w:cstheme="minorHAnsi"/>
          <w:color w:val="auto"/>
        </w:rPr>
        <w:t>10 μM in DMSO:H</w:t>
      </w:r>
      <w:r w:rsidR="00C31469" w:rsidRPr="00776770">
        <w:rPr>
          <w:rFonts w:asciiTheme="minorHAnsi" w:hAnsiTheme="minorHAnsi" w:cstheme="minorHAnsi"/>
          <w:color w:val="auto"/>
          <w:vertAlign w:val="subscript"/>
        </w:rPr>
        <w:t>2</w:t>
      </w:r>
      <w:r w:rsidR="00C31469" w:rsidRPr="00776770">
        <w:rPr>
          <w:rFonts w:asciiTheme="minorHAnsi" w:hAnsiTheme="minorHAnsi" w:cstheme="minorHAnsi"/>
          <w:color w:val="auto"/>
        </w:rPr>
        <w:t>O 96:4</w:t>
      </w:r>
      <w:r w:rsidR="00E33F9B" w:rsidRPr="00776770">
        <w:rPr>
          <w:rFonts w:asciiTheme="minorHAnsi" w:hAnsiTheme="minorHAnsi" w:cstheme="minorHAnsi"/>
          <w:color w:val="auto"/>
        </w:rPr>
        <w:t>, 4 eq</w:t>
      </w:r>
      <w:r w:rsidR="00A958E5" w:rsidRPr="00776770">
        <w:rPr>
          <w:rFonts w:asciiTheme="minorHAnsi" w:hAnsiTheme="minorHAnsi" w:cstheme="minorHAnsi"/>
          <w:color w:val="auto"/>
        </w:rPr>
        <w:t>uiv.</w:t>
      </w:r>
      <w:r w:rsidR="00E33F9B" w:rsidRPr="00776770">
        <w:rPr>
          <w:rFonts w:asciiTheme="minorHAnsi" w:hAnsiTheme="minorHAnsi" w:cstheme="minorHAnsi"/>
          <w:color w:val="auto"/>
        </w:rPr>
        <w:t xml:space="preserve"> </w:t>
      </w:r>
      <w:r w:rsidR="00F0740B" w:rsidRPr="00776770">
        <w:rPr>
          <w:rFonts w:asciiTheme="minorHAnsi" w:hAnsiTheme="minorHAnsi" w:cstheme="minorHAnsi"/>
          <w:color w:val="auto"/>
        </w:rPr>
        <w:t xml:space="preserve">of </w:t>
      </w:r>
      <w:r w:rsidR="00757A26" w:rsidRPr="00776770">
        <w:rPr>
          <w:rFonts w:asciiTheme="minorHAnsi" w:hAnsiTheme="minorHAnsi" w:cstheme="minorHAnsi"/>
          <w:color w:val="auto"/>
        </w:rPr>
        <w:t>Cu(OTf)</w:t>
      </w:r>
      <w:r w:rsidR="00757A26" w:rsidRPr="00776770">
        <w:rPr>
          <w:rFonts w:asciiTheme="minorHAnsi" w:hAnsiTheme="minorHAnsi" w:cstheme="minorHAnsi"/>
          <w:color w:val="auto"/>
          <w:vertAlign w:val="subscript"/>
        </w:rPr>
        <w:t>2</w:t>
      </w:r>
      <w:r w:rsidR="00814990" w:rsidRPr="00776770">
        <w:rPr>
          <w:rFonts w:asciiTheme="minorHAnsi" w:hAnsiTheme="minorHAnsi" w:cstheme="minorHAnsi"/>
          <w:color w:val="auto"/>
        </w:rPr>
        <w:t>) w</w:t>
      </w:r>
      <w:r w:rsidR="001D23CB" w:rsidRPr="00776770">
        <w:rPr>
          <w:rFonts w:asciiTheme="minorHAnsi" w:hAnsiTheme="minorHAnsi" w:cstheme="minorHAnsi"/>
          <w:color w:val="auto"/>
        </w:rPr>
        <w:t>ith increasing amounts of ephedr</w:t>
      </w:r>
      <w:r w:rsidR="00814990" w:rsidRPr="00776770">
        <w:rPr>
          <w:rFonts w:asciiTheme="minorHAnsi" w:hAnsiTheme="minorHAnsi" w:cstheme="minorHAnsi"/>
          <w:color w:val="auto"/>
        </w:rPr>
        <w:t>one (0 – 6.5 eq</w:t>
      </w:r>
      <w:r w:rsidR="00293E0F" w:rsidRPr="00776770">
        <w:rPr>
          <w:rFonts w:asciiTheme="minorHAnsi" w:hAnsiTheme="minorHAnsi" w:cstheme="minorHAnsi"/>
          <w:color w:val="auto"/>
        </w:rPr>
        <w:t>uiv.</w:t>
      </w:r>
      <w:r w:rsidR="00814990" w:rsidRPr="00776770">
        <w:rPr>
          <w:rFonts w:asciiTheme="minorHAnsi" w:hAnsiTheme="minorHAnsi" w:cstheme="minorHAnsi"/>
          <w:color w:val="auto"/>
        </w:rPr>
        <w:t>). B) Ch</w:t>
      </w:r>
      <w:r w:rsidR="004F7C4B" w:rsidRPr="00776770">
        <w:rPr>
          <w:rFonts w:asciiTheme="minorHAnsi" w:hAnsiTheme="minorHAnsi" w:cstheme="minorHAnsi"/>
          <w:color w:val="auto"/>
        </w:rPr>
        <w:t>anges in absorbance at 582</w:t>
      </w:r>
      <w:r w:rsidR="004E685F" w:rsidRPr="00776770">
        <w:rPr>
          <w:rFonts w:asciiTheme="minorHAnsi" w:hAnsiTheme="minorHAnsi" w:cstheme="minorHAnsi"/>
          <w:color w:val="auto"/>
        </w:rPr>
        <w:t> </w:t>
      </w:r>
      <w:r w:rsidR="004F7C4B" w:rsidRPr="00776770">
        <w:rPr>
          <w:rFonts w:asciiTheme="minorHAnsi" w:hAnsiTheme="minorHAnsi" w:cstheme="minorHAnsi"/>
          <w:color w:val="auto"/>
        </w:rPr>
        <w:t>nm for</w:t>
      </w:r>
      <w:r w:rsidR="00814990" w:rsidRPr="00776770">
        <w:rPr>
          <w:rFonts w:asciiTheme="minorHAnsi" w:hAnsiTheme="minorHAnsi" w:cstheme="minorHAnsi"/>
          <w:color w:val="auto"/>
        </w:rPr>
        <w:t xml:space="preserve"> probe </w:t>
      </w:r>
      <w:r w:rsidR="00814990" w:rsidRPr="00776770">
        <w:rPr>
          <w:rFonts w:asciiTheme="minorHAnsi" w:hAnsiTheme="minorHAnsi" w:cstheme="minorHAnsi"/>
          <w:b/>
          <w:color w:val="auto"/>
        </w:rPr>
        <w:t>1</w:t>
      </w:r>
      <w:r w:rsidR="00814990" w:rsidRPr="00776770">
        <w:rPr>
          <w:rFonts w:asciiTheme="minorHAnsi" w:hAnsiTheme="minorHAnsi" w:cstheme="minorHAnsi"/>
          <w:color w:val="auto"/>
        </w:rPr>
        <w:t xml:space="preserve"> </w:t>
      </w:r>
      <w:r w:rsidR="00C31469" w:rsidRPr="00776770">
        <w:rPr>
          <w:rFonts w:asciiTheme="minorHAnsi" w:hAnsiTheme="minorHAnsi" w:cstheme="minorHAnsi"/>
          <w:color w:val="auto"/>
        </w:rPr>
        <w:t>(10 μM in DMSO:H</w:t>
      </w:r>
      <w:r w:rsidR="00C31469" w:rsidRPr="00776770">
        <w:rPr>
          <w:rFonts w:asciiTheme="minorHAnsi" w:hAnsiTheme="minorHAnsi" w:cstheme="minorHAnsi"/>
          <w:color w:val="auto"/>
          <w:vertAlign w:val="subscript"/>
        </w:rPr>
        <w:t>2</w:t>
      </w:r>
      <w:r w:rsidR="00C31469" w:rsidRPr="00776770">
        <w:rPr>
          <w:rFonts w:asciiTheme="minorHAnsi" w:hAnsiTheme="minorHAnsi" w:cstheme="minorHAnsi"/>
          <w:color w:val="auto"/>
        </w:rPr>
        <w:t>O 96:4</w:t>
      </w:r>
      <w:r w:rsidR="000C378E" w:rsidRPr="00776770">
        <w:rPr>
          <w:rFonts w:asciiTheme="minorHAnsi" w:hAnsiTheme="minorHAnsi" w:cstheme="minorHAnsi"/>
          <w:color w:val="auto"/>
        </w:rPr>
        <w:t>, 4 eq</w:t>
      </w:r>
      <w:r w:rsidR="00A958E5" w:rsidRPr="00776770">
        <w:rPr>
          <w:rFonts w:asciiTheme="minorHAnsi" w:hAnsiTheme="minorHAnsi" w:cstheme="minorHAnsi"/>
          <w:color w:val="auto"/>
        </w:rPr>
        <w:t>uiv.</w:t>
      </w:r>
      <w:r w:rsidR="000C378E" w:rsidRPr="00776770">
        <w:rPr>
          <w:rFonts w:asciiTheme="minorHAnsi" w:hAnsiTheme="minorHAnsi" w:cstheme="minorHAnsi"/>
          <w:color w:val="auto"/>
        </w:rPr>
        <w:t xml:space="preserve"> </w:t>
      </w:r>
      <w:r w:rsidR="00757A26" w:rsidRPr="00776770">
        <w:rPr>
          <w:rFonts w:asciiTheme="minorHAnsi" w:hAnsiTheme="minorHAnsi" w:cstheme="minorHAnsi"/>
          <w:color w:val="auto"/>
        </w:rPr>
        <w:t>of Cu(OTf)</w:t>
      </w:r>
      <w:r w:rsidR="00757A26" w:rsidRPr="00776770">
        <w:rPr>
          <w:rFonts w:asciiTheme="minorHAnsi" w:hAnsiTheme="minorHAnsi" w:cstheme="minorHAnsi"/>
          <w:color w:val="auto"/>
          <w:vertAlign w:val="subscript"/>
        </w:rPr>
        <w:t>2</w:t>
      </w:r>
      <w:r w:rsidR="00C31469" w:rsidRPr="00776770">
        <w:rPr>
          <w:rFonts w:asciiTheme="minorHAnsi" w:hAnsiTheme="minorHAnsi" w:cstheme="minorHAnsi"/>
          <w:color w:val="auto"/>
        </w:rPr>
        <w:t xml:space="preserve">), </w:t>
      </w:r>
      <w:r w:rsidR="00814990" w:rsidRPr="00776770">
        <w:rPr>
          <w:rFonts w:asciiTheme="minorHAnsi" w:hAnsiTheme="minorHAnsi" w:cstheme="minorHAnsi"/>
          <w:color w:val="auto"/>
        </w:rPr>
        <w:t>upon the additio</w:t>
      </w:r>
      <w:r w:rsidR="000C378E" w:rsidRPr="00776770">
        <w:rPr>
          <w:rFonts w:asciiTheme="minorHAnsi" w:hAnsiTheme="minorHAnsi" w:cstheme="minorHAnsi"/>
          <w:color w:val="auto"/>
        </w:rPr>
        <w:t>n</w:t>
      </w:r>
      <w:r w:rsidR="001D23CB" w:rsidRPr="00776770">
        <w:rPr>
          <w:rFonts w:asciiTheme="minorHAnsi" w:hAnsiTheme="minorHAnsi" w:cstheme="minorHAnsi"/>
          <w:color w:val="auto"/>
        </w:rPr>
        <w:t xml:space="preserve"> of increasing amounts of ephedr</w:t>
      </w:r>
      <w:r w:rsidR="000C378E" w:rsidRPr="00776770">
        <w:rPr>
          <w:rFonts w:asciiTheme="minorHAnsi" w:hAnsiTheme="minorHAnsi" w:cstheme="minorHAnsi"/>
          <w:color w:val="auto"/>
        </w:rPr>
        <w:t>one (0 – 6.5 eq</w:t>
      </w:r>
      <w:r w:rsidR="00293E0F" w:rsidRPr="00776770">
        <w:rPr>
          <w:rFonts w:asciiTheme="minorHAnsi" w:hAnsiTheme="minorHAnsi" w:cstheme="minorHAnsi"/>
          <w:color w:val="auto"/>
        </w:rPr>
        <w:t>uiv.</w:t>
      </w:r>
      <w:r w:rsidR="000C378E" w:rsidRPr="00776770">
        <w:rPr>
          <w:rFonts w:asciiTheme="minorHAnsi" w:hAnsiTheme="minorHAnsi" w:cstheme="minorHAnsi"/>
          <w:color w:val="auto"/>
        </w:rPr>
        <w:t>)</w:t>
      </w:r>
      <w:r w:rsidR="00814990" w:rsidRPr="00776770">
        <w:rPr>
          <w:rFonts w:asciiTheme="minorHAnsi" w:hAnsiTheme="minorHAnsi" w:cstheme="minorHAnsi"/>
          <w:color w:val="auto"/>
        </w:rPr>
        <w:t xml:space="preserve"> and its linear regression</w:t>
      </w:r>
      <w:r w:rsidR="00D471D1" w:rsidRPr="00776770">
        <w:rPr>
          <w:rFonts w:asciiTheme="minorHAnsi" w:hAnsiTheme="minorHAnsi" w:cstheme="minorHAnsi"/>
          <w:color w:val="auto"/>
        </w:rPr>
        <w:t>.</w:t>
      </w:r>
      <w:bookmarkEnd w:id="36"/>
    </w:p>
    <w:p w14:paraId="53C60315" w14:textId="0C8D826E" w:rsidR="001F66D0" w:rsidRPr="00776770" w:rsidRDefault="00934730" w:rsidP="00786965">
      <w:pPr>
        <w:pStyle w:val="Titolo3"/>
        <w:rPr>
          <w:rFonts w:asciiTheme="minorHAnsi" w:hAnsiTheme="minorHAnsi" w:cstheme="minorHAnsi"/>
          <w:color w:val="auto"/>
        </w:rPr>
      </w:pPr>
      <w:bookmarkStart w:id="37" w:name="_Toc109304707"/>
      <w:r w:rsidRPr="00776770">
        <w:rPr>
          <w:rFonts w:asciiTheme="minorHAnsi" w:hAnsiTheme="minorHAnsi" w:cstheme="minorHAnsi"/>
          <w:color w:val="auto"/>
        </w:rPr>
        <w:t>Interferents measurements (</w:t>
      </w:r>
      <w:r w:rsidR="001D23CB" w:rsidRPr="00776770">
        <w:rPr>
          <w:rFonts w:asciiTheme="minorHAnsi" w:hAnsiTheme="minorHAnsi" w:cstheme="minorHAnsi"/>
          <w:color w:val="auto"/>
        </w:rPr>
        <w:t>SCs</w:t>
      </w:r>
      <w:r w:rsidRPr="00776770">
        <w:rPr>
          <w:rFonts w:asciiTheme="minorHAnsi" w:hAnsiTheme="minorHAnsi" w:cstheme="minorHAnsi"/>
          <w:color w:val="auto"/>
        </w:rPr>
        <w:t>)</w:t>
      </w:r>
      <w:bookmarkEnd w:id="37"/>
    </w:p>
    <w:p w14:paraId="7F0BF6DE" w14:textId="2E06C843" w:rsidR="001E5D4A" w:rsidRPr="00776770" w:rsidRDefault="00293E0F" w:rsidP="001E5D4A">
      <w:pPr>
        <w:jc w:val="center"/>
        <w:rPr>
          <w:rFonts w:cstheme="minorHAnsi"/>
        </w:rPr>
      </w:pPr>
      <w:r w:rsidRPr="00776770">
        <w:rPr>
          <w:rFonts w:cstheme="minorHAnsi"/>
        </w:rPr>
        <w:object w:dxaOrig="7076" w:dyaOrig="4986" w14:anchorId="0EDD05EA">
          <v:shape id="_x0000_i1059" type="#_x0000_t75" style="width:234pt;height:165pt" o:ole="">
            <v:imagedata r:id="rId83" o:title=""/>
          </v:shape>
          <o:OLEObject Type="Embed" ProgID="Origin50.Graph" ShapeID="_x0000_i1059" DrawAspect="Content" ObjectID="_1804406575" r:id="rId84"/>
        </w:object>
      </w:r>
    </w:p>
    <w:p w14:paraId="661E97DB" w14:textId="736152B0" w:rsidR="009031CC" w:rsidRPr="00776770" w:rsidRDefault="003050B2" w:rsidP="009A78C9">
      <w:pPr>
        <w:pStyle w:val="Titolo3"/>
        <w:rPr>
          <w:rFonts w:asciiTheme="minorHAnsi" w:hAnsiTheme="minorHAnsi" w:cstheme="minorHAnsi"/>
          <w:color w:val="auto"/>
        </w:rPr>
      </w:pPr>
      <w:bookmarkStart w:id="38" w:name="_Toc109304708"/>
      <w:r w:rsidRPr="00776770">
        <w:rPr>
          <w:rFonts w:asciiTheme="minorHAnsi" w:hAnsiTheme="minorHAnsi" w:cstheme="minorHAnsi"/>
          <w:color w:val="auto"/>
        </w:rPr>
        <w:t>Figure S23</w:t>
      </w:r>
      <w:r w:rsidR="009031CC" w:rsidRPr="00776770">
        <w:rPr>
          <w:rFonts w:asciiTheme="minorHAnsi" w:hAnsiTheme="minorHAnsi" w:cstheme="minorHAnsi"/>
          <w:color w:val="auto"/>
        </w:rPr>
        <w:t xml:space="preserve">. </w:t>
      </w:r>
      <w:r w:rsidRPr="00776770">
        <w:rPr>
          <w:rFonts w:asciiTheme="minorHAnsi" w:hAnsiTheme="minorHAnsi" w:cstheme="minorHAnsi"/>
          <w:color w:val="auto"/>
        </w:rPr>
        <w:t>Absorption</w:t>
      </w:r>
      <w:r w:rsidR="009031CC" w:rsidRPr="00776770">
        <w:rPr>
          <w:rFonts w:asciiTheme="minorHAnsi" w:hAnsiTheme="minorHAnsi" w:cstheme="minorHAnsi"/>
          <w:color w:val="auto"/>
        </w:rPr>
        <w:t xml:space="preserve"> </w:t>
      </w:r>
      <w:r w:rsidR="00CA572E" w:rsidRPr="00776770">
        <w:rPr>
          <w:rFonts w:asciiTheme="minorHAnsi" w:hAnsiTheme="minorHAnsi" w:cstheme="minorHAnsi"/>
          <w:color w:val="auto"/>
        </w:rPr>
        <w:t>changes</w:t>
      </w:r>
      <w:r w:rsidR="004F7C4B" w:rsidRPr="00776770">
        <w:rPr>
          <w:rFonts w:asciiTheme="minorHAnsi" w:hAnsiTheme="minorHAnsi" w:cstheme="minorHAnsi"/>
          <w:color w:val="auto"/>
        </w:rPr>
        <w:t xml:space="preserve"> for</w:t>
      </w:r>
      <w:r w:rsidR="00CA572E" w:rsidRPr="00776770">
        <w:rPr>
          <w:rFonts w:asciiTheme="minorHAnsi" w:hAnsiTheme="minorHAnsi" w:cstheme="minorHAnsi"/>
          <w:color w:val="auto"/>
        </w:rPr>
        <w:t xml:space="preserve"> probe </w:t>
      </w:r>
      <w:r w:rsidR="00CA572E" w:rsidRPr="00776770">
        <w:rPr>
          <w:rFonts w:asciiTheme="minorHAnsi" w:hAnsiTheme="minorHAnsi" w:cstheme="minorHAnsi"/>
          <w:b/>
          <w:color w:val="auto"/>
        </w:rPr>
        <w:t xml:space="preserve">1 </w:t>
      </w:r>
      <w:r w:rsidR="004F7C4B" w:rsidRPr="00776770">
        <w:rPr>
          <w:rFonts w:asciiTheme="minorHAnsi" w:hAnsiTheme="minorHAnsi" w:cstheme="minorHAnsi"/>
          <w:color w:val="auto"/>
        </w:rPr>
        <w:t>at 582 nm</w:t>
      </w:r>
      <w:r w:rsidR="004F7C4B" w:rsidRPr="00776770">
        <w:rPr>
          <w:rFonts w:asciiTheme="minorHAnsi" w:hAnsiTheme="minorHAnsi" w:cstheme="minorHAnsi"/>
          <w:b/>
          <w:color w:val="auto"/>
        </w:rPr>
        <w:t xml:space="preserve"> </w:t>
      </w:r>
      <w:r w:rsidR="00CA572E" w:rsidRPr="00776770">
        <w:rPr>
          <w:rFonts w:asciiTheme="minorHAnsi" w:hAnsiTheme="minorHAnsi" w:cstheme="minorHAnsi"/>
          <w:color w:val="auto"/>
        </w:rPr>
        <w:t>(10 μM in DMSO:H</w:t>
      </w:r>
      <w:r w:rsidR="00CA572E"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O 96:4, 4 eq</w:t>
      </w:r>
      <w:r w:rsidR="00BB3B22" w:rsidRPr="00776770">
        <w:rPr>
          <w:rFonts w:asciiTheme="minorHAnsi" w:hAnsiTheme="minorHAnsi" w:cstheme="minorHAnsi"/>
          <w:color w:val="auto"/>
        </w:rPr>
        <w:t>uiv.</w:t>
      </w:r>
      <w:r w:rsidR="00CA572E" w:rsidRPr="00776770">
        <w:rPr>
          <w:rFonts w:asciiTheme="minorHAnsi" w:hAnsiTheme="minorHAnsi" w:cstheme="minorHAnsi"/>
          <w:color w:val="auto"/>
        </w:rPr>
        <w:t xml:space="preserve"> </w:t>
      </w:r>
      <w:r w:rsidR="00F0740B" w:rsidRPr="00776770">
        <w:rPr>
          <w:rFonts w:asciiTheme="minorHAnsi" w:hAnsiTheme="minorHAnsi" w:cstheme="minorHAnsi"/>
          <w:color w:val="auto"/>
        </w:rPr>
        <w:t xml:space="preserve">of </w:t>
      </w:r>
      <w:r w:rsidR="00757A26" w:rsidRPr="00776770">
        <w:rPr>
          <w:rFonts w:asciiTheme="minorHAnsi" w:hAnsiTheme="minorHAnsi" w:cstheme="minorHAnsi"/>
          <w:color w:val="auto"/>
        </w:rPr>
        <w:t>Cu(OTf)</w:t>
      </w:r>
      <w:r w:rsidR="00757A26"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 λ</w:t>
      </w:r>
      <w:r w:rsidR="00CA572E" w:rsidRPr="00776770">
        <w:rPr>
          <w:rFonts w:asciiTheme="minorHAnsi" w:hAnsiTheme="minorHAnsi" w:cstheme="minorHAnsi"/>
          <w:color w:val="auto"/>
          <w:vertAlign w:val="subscript"/>
        </w:rPr>
        <w:t>ex</w:t>
      </w:r>
      <w:r w:rsidR="00CA572E" w:rsidRPr="00776770">
        <w:rPr>
          <w:rFonts w:asciiTheme="minorHAnsi" w:hAnsiTheme="minorHAnsi" w:cstheme="minorHAnsi"/>
          <w:color w:val="auto"/>
        </w:rPr>
        <w:t xml:space="preserve"> </w:t>
      </w:r>
      <w:r w:rsidR="00A9375C" w:rsidRPr="00776770">
        <w:rPr>
          <w:rFonts w:asciiTheme="minorHAnsi" w:hAnsiTheme="minorHAnsi" w:cstheme="minorHAnsi"/>
          <w:color w:val="auto"/>
        </w:rPr>
        <w:t>= 500 nm) upon the addition of 2</w:t>
      </w:r>
      <w:r w:rsidR="00CA572E" w:rsidRPr="00776770">
        <w:rPr>
          <w:rFonts w:asciiTheme="minorHAnsi" w:hAnsiTheme="minorHAnsi" w:cstheme="minorHAnsi"/>
          <w:color w:val="auto"/>
        </w:rPr>
        <w:t xml:space="preserve"> eq</w:t>
      </w:r>
      <w:r w:rsidR="00293E0F" w:rsidRPr="00776770">
        <w:rPr>
          <w:rFonts w:asciiTheme="minorHAnsi" w:hAnsiTheme="minorHAnsi" w:cstheme="minorHAnsi"/>
          <w:color w:val="auto"/>
        </w:rPr>
        <w:t>uiv.</w:t>
      </w:r>
      <w:r w:rsidR="00CA572E" w:rsidRPr="00776770">
        <w:rPr>
          <w:rFonts w:asciiTheme="minorHAnsi" w:hAnsiTheme="minorHAnsi" w:cstheme="minorHAnsi"/>
          <w:color w:val="auto"/>
        </w:rPr>
        <w:t xml:space="preserve"> of SCs.</w:t>
      </w:r>
      <w:bookmarkEnd w:id="38"/>
    </w:p>
    <w:p w14:paraId="003EAD17" w14:textId="6592E960" w:rsidR="009A78C9" w:rsidRPr="00776770" w:rsidRDefault="009A78C9">
      <w:pPr>
        <w:rPr>
          <w:rFonts w:cstheme="minorHAnsi"/>
        </w:rPr>
      </w:pPr>
      <w:r w:rsidRPr="00776770">
        <w:rPr>
          <w:rFonts w:cstheme="minorHAnsi"/>
        </w:rPr>
        <w:br w:type="page"/>
      </w:r>
    </w:p>
    <w:p w14:paraId="3EB486EC" w14:textId="71F4FF82" w:rsidR="009031CC" w:rsidRPr="00776770" w:rsidRDefault="003F1E22" w:rsidP="00271F91">
      <w:pPr>
        <w:jc w:val="center"/>
        <w:rPr>
          <w:rFonts w:cstheme="minorHAnsi"/>
        </w:rPr>
      </w:pPr>
      <w:r w:rsidRPr="00776770">
        <w:rPr>
          <w:rFonts w:cstheme="minorHAnsi"/>
        </w:rPr>
        <w:object w:dxaOrig="7076" w:dyaOrig="4986" w14:anchorId="7B787B4A">
          <v:shape id="_x0000_i1060" type="#_x0000_t75" style="width:215.25pt;height:150.75pt" o:ole="">
            <v:imagedata r:id="rId85" o:title=""/>
          </v:shape>
          <o:OLEObject Type="Embed" ProgID="Origin50.Graph" ShapeID="_x0000_i1060" DrawAspect="Content" ObjectID="_1804406576" r:id="rId86"/>
        </w:object>
      </w:r>
      <w:r w:rsidRPr="00776770">
        <w:rPr>
          <w:rFonts w:cstheme="minorHAnsi"/>
        </w:rPr>
        <w:t xml:space="preserve"> </w:t>
      </w:r>
      <w:r w:rsidR="00F32157" w:rsidRPr="00776770">
        <w:rPr>
          <w:rFonts w:cstheme="minorHAnsi"/>
        </w:rPr>
        <w:object w:dxaOrig="7076" w:dyaOrig="4986" w14:anchorId="5AB46890">
          <v:shape id="_x0000_i1061" type="#_x0000_t75" style="width:211.5pt;height:148.5pt" o:ole="">
            <v:imagedata r:id="rId87" o:title=""/>
          </v:shape>
          <o:OLEObject Type="Embed" ProgID="Origin50.Graph" ShapeID="_x0000_i1061" DrawAspect="Content" ObjectID="_1804406577" r:id="rId88"/>
        </w:object>
      </w:r>
    </w:p>
    <w:p w14:paraId="2EA8E7D3" w14:textId="639E4AA0" w:rsidR="00620CDA" w:rsidRPr="00776770" w:rsidRDefault="00BD2299" w:rsidP="00CC15FA">
      <w:pPr>
        <w:pStyle w:val="Titolo3"/>
        <w:spacing w:after="240"/>
        <w:rPr>
          <w:rFonts w:asciiTheme="minorHAnsi" w:hAnsiTheme="minorHAnsi" w:cstheme="minorHAnsi"/>
          <w:color w:val="auto"/>
        </w:rPr>
      </w:pPr>
      <w:bookmarkStart w:id="39" w:name="_Toc109304709"/>
      <w:r w:rsidRPr="00776770">
        <w:rPr>
          <w:rFonts w:asciiTheme="minorHAnsi" w:hAnsiTheme="minorHAnsi" w:cstheme="minorHAnsi"/>
          <w:color w:val="auto"/>
        </w:rPr>
        <w:t>Figure S24</w:t>
      </w:r>
      <w:r w:rsidR="00620CDA" w:rsidRPr="00776770">
        <w:rPr>
          <w:rFonts w:asciiTheme="minorHAnsi" w:hAnsiTheme="minorHAnsi" w:cstheme="minorHAnsi"/>
          <w:color w:val="auto"/>
        </w:rPr>
        <w:t xml:space="preserve">. </w:t>
      </w:r>
      <w:r w:rsidR="006B5D78" w:rsidRPr="00776770">
        <w:rPr>
          <w:rFonts w:asciiTheme="minorHAnsi" w:hAnsiTheme="minorHAnsi" w:cstheme="minorHAnsi"/>
          <w:color w:val="auto"/>
        </w:rPr>
        <w:t>Absorption</w:t>
      </w:r>
      <w:r w:rsidR="00620CDA" w:rsidRPr="00776770">
        <w:rPr>
          <w:rFonts w:asciiTheme="minorHAnsi" w:hAnsiTheme="minorHAnsi" w:cstheme="minorHAnsi"/>
          <w:color w:val="auto"/>
        </w:rPr>
        <w:t xml:space="preserve"> changes</w:t>
      </w:r>
      <w:r w:rsidR="006B5D78" w:rsidRPr="00776770">
        <w:rPr>
          <w:rFonts w:asciiTheme="minorHAnsi" w:hAnsiTheme="minorHAnsi" w:cstheme="minorHAnsi"/>
          <w:color w:val="auto"/>
        </w:rPr>
        <w:t xml:space="preserve"> observed</w:t>
      </w:r>
      <w:r w:rsidR="00620CDA" w:rsidRPr="00776770">
        <w:rPr>
          <w:rFonts w:asciiTheme="minorHAnsi" w:hAnsiTheme="minorHAnsi" w:cstheme="minorHAnsi"/>
          <w:color w:val="auto"/>
        </w:rPr>
        <w:t xml:space="preserve"> </w:t>
      </w:r>
      <w:r w:rsidR="004F7C4B" w:rsidRPr="00776770">
        <w:rPr>
          <w:rFonts w:asciiTheme="minorHAnsi" w:hAnsiTheme="minorHAnsi" w:cstheme="minorHAnsi"/>
          <w:color w:val="auto"/>
        </w:rPr>
        <w:t>at 582 nm</w:t>
      </w:r>
      <w:r w:rsidR="004F7C4B" w:rsidRPr="00776770">
        <w:rPr>
          <w:rFonts w:asciiTheme="minorHAnsi" w:hAnsiTheme="minorHAnsi" w:cstheme="minorHAnsi"/>
          <w:b/>
          <w:color w:val="auto"/>
        </w:rPr>
        <w:t xml:space="preserve"> </w:t>
      </w:r>
      <w:r w:rsidR="006B5D78" w:rsidRPr="00776770">
        <w:rPr>
          <w:rFonts w:asciiTheme="minorHAnsi" w:hAnsiTheme="minorHAnsi" w:cstheme="minorHAnsi"/>
          <w:color w:val="auto"/>
        </w:rPr>
        <w:t>(A)</w:t>
      </w:r>
      <w:r w:rsidR="006B5D78" w:rsidRPr="00776770">
        <w:rPr>
          <w:rFonts w:asciiTheme="minorHAnsi" w:hAnsiTheme="minorHAnsi" w:cstheme="minorHAnsi"/>
          <w:b/>
          <w:color w:val="auto"/>
        </w:rPr>
        <w:t xml:space="preserve"> </w:t>
      </w:r>
      <w:r w:rsidR="006B5D78" w:rsidRPr="00776770">
        <w:rPr>
          <w:rFonts w:asciiTheme="minorHAnsi" w:hAnsiTheme="minorHAnsi" w:cstheme="minorHAnsi"/>
          <w:color w:val="auto"/>
        </w:rPr>
        <w:t xml:space="preserve">and emission changes registered at 621 nm (B) for probe </w:t>
      </w:r>
      <w:r w:rsidR="006B5D78" w:rsidRPr="00776770">
        <w:rPr>
          <w:rFonts w:asciiTheme="minorHAnsi" w:hAnsiTheme="minorHAnsi" w:cstheme="minorHAnsi"/>
          <w:b/>
          <w:color w:val="auto"/>
        </w:rPr>
        <w:t xml:space="preserve">1 </w:t>
      </w:r>
      <w:r w:rsidR="00CA572E" w:rsidRPr="00776770">
        <w:rPr>
          <w:rFonts w:asciiTheme="minorHAnsi" w:hAnsiTheme="minorHAnsi" w:cstheme="minorHAnsi"/>
          <w:color w:val="auto"/>
        </w:rPr>
        <w:t>(10 μM in DMSO:H</w:t>
      </w:r>
      <w:r w:rsidR="00CA572E"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O 96:4, 4 eq</w:t>
      </w:r>
      <w:r w:rsidR="00BB3B22" w:rsidRPr="00776770">
        <w:rPr>
          <w:rFonts w:asciiTheme="minorHAnsi" w:hAnsiTheme="minorHAnsi" w:cstheme="minorHAnsi"/>
          <w:color w:val="auto"/>
        </w:rPr>
        <w:t>uiv.</w:t>
      </w:r>
      <w:r w:rsidR="00CA572E" w:rsidRPr="00776770">
        <w:rPr>
          <w:rFonts w:asciiTheme="minorHAnsi" w:hAnsiTheme="minorHAnsi" w:cstheme="minorHAnsi"/>
          <w:color w:val="auto"/>
        </w:rPr>
        <w:t xml:space="preserve"> </w:t>
      </w:r>
      <w:r w:rsidR="00CC15FA" w:rsidRPr="00776770">
        <w:rPr>
          <w:rFonts w:asciiTheme="minorHAnsi" w:hAnsiTheme="minorHAnsi" w:cstheme="minorHAnsi"/>
          <w:color w:val="auto"/>
        </w:rPr>
        <w:t xml:space="preserve">of </w:t>
      </w:r>
      <w:r w:rsidR="00757A26" w:rsidRPr="00776770">
        <w:rPr>
          <w:rFonts w:asciiTheme="minorHAnsi" w:hAnsiTheme="minorHAnsi" w:cstheme="minorHAnsi"/>
          <w:color w:val="auto"/>
        </w:rPr>
        <w:t>Cu(OTf)</w:t>
      </w:r>
      <w:r w:rsidR="00757A26"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 λ</w:t>
      </w:r>
      <w:r w:rsidR="00CA572E" w:rsidRPr="00776770">
        <w:rPr>
          <w:rFonts w:asciiTheme="minorHAnsi" w:hAnsiTheme="minorHAnsi" w:cstheme="minorHAnsi"/>
          <w:color w:val="auto"/>
          <w:vertAlign w:val="subscript"/>
        </w:rPr>
        <w:t>ex</w:t>
      </w:r>
      <w:r w:rsidR="00CA572E" w:rsidRPr="00776770">
        <w:rPr>
          <w:rFonts w:asciiTheme="minorHAnsi" w:hAnsiTheme="minorHAnsi" w:cstheme="minorHAnsi"/>
          <w:color w:val="auto"/>
        </w:rPr>
        <w:t xml:space="preserve"> = 500 nm) upon the addition of 1</w:t>
      </w:r>
      <w:r w:rsidR="00BB3B22" w:rsidRPr="00776770">
        <w:rPr>
          <w:rFonts w:asciiTheme="minorHAnsi" w:hAnsiTheme="minorHAnsi" w:cstheme="minorHAnsi"/>
          <w:color w:val="auto"/>
        </w:rPr>
        <w:t> </w:t>
      </w:r>
      <w:r w:rsidR="00CA572E" w:rsidRPr="00776770">
        <w:rPr>
          <w:rFonts w:asciiTheme="minorHAnsi" w:hAnsiTheme="minorHAnsi" w:cstheme="minorHAnsi"/>
          <w:color w:val="auto"/>
        </w:rPr>
        <w:t>eq</w:t>
      </w:r>
      <w:r w:rsidR="006B5D78" w:rsidRPr="00776770">
        <w:rPr>
          <w:rFonts w:asciiTheme="minorHAnsi" w:hAnsiTheme="minorHAnsi" w:cstheme="minorHAnsi"/>
          <w:color w:val="auto"/>
        </w:rPr>
        <w:t>uiv. of ephedr</w:t>
      </w:r>
      <w:r w:rsidR="00CA572E" w:rsidRPr="00776770">
        <w:rPr>
          <w:rFonts w:asciiTheme="minorHAnsi" w:hAnsiTheme="minorHAnsi" w:cstheme="minorHAnsi"/>
          <w:color w:val="auto"/>
        </w:rPr>
        <w:t>one and NaGHB.</w:t>
      </w:r>
      <w:bookmarkEnd w:id="39"/>
    </w:p>
    <w:p w14:paraId="2DEAA87F" w14:textId="502725BE" w:rsidR="001E09F4" w:rsidRPr="00776770" w:rsidRDefault="003F1E22" w:rsidP="001E09F4">
      <w:pPr>
        <w:jc w:val="center"/>
        <w:rPr>
          <w:rFonts w:cstheme="minorHAnsi"/>
          <w:noProof/>
        </w:rPr>
      </w:pPr>
      <w:r w:rsidRPr="00776770">
        <w:rPr>
          <w:rFonts w:cstheme="minorHAnsi"/>
        </w:rPr>
        <w:object w:dxaOrig="7076" w:dyaOrig="4986" w14:anchorId="428E632E">
          <v:shape id="_x0000_i1062" type="#_x0000_t75" style="width:259.5pt;height:183pt" o:ole="">
            <v:imagedata r:id="rId89" o:title=""/>
          </v:shape>
          <o:OLEObject Type="Embed" ProgID="Origin50.Graph" ShapeID="_x0000_i1062" DrawAspect="Content" ObjectID="_1804406578" r:id="rId90"/>
        </w:object>
      </w:r>
    </w:p>
    <w:p w14:paraId="3DDBBD03" w14:textId="759D130E" w:rsidR="00E91797" w:rsidRPr="00776770" w:rsidRDefault="00BD2299" w:rsidP="001F66D0">
      <w:pPr>
        <w:pStyle w:val="Titolo3"/>
        <w:rPr>
          <w:rFonts w:asciiTheme="minorHAnsi" w:hAnsiTheme="minorHAnsi" w:cstheme="minorHAnsi"/>
          <w:color w:val="auto"/>
        </w:rPr>
      </w:pPr>
      <w:bookmarkStart w:id="40" w:name="_Toc109304710"/>
      <w:r w:rsidRPr="00776770">
        <w:rPr>
          <w:rFonts w:asciiTheme="minorHAnsi" w:hAnsiTheme="minorHAnsi" w:cstheme="minorHAnsi"/>
          <w:color w:val="auto"/>
        </w:rPr>
        <w:t>Figure S25</w:t>
      </w:r>
      <w:r w:rsidR="00E91797" w:rsidRPr="00776770">
        <w:rPr>
          <w:rFonts w:asciiTheme="minorHAnsi" w:hAnsiTheme="minorHAnsi" w:cstheme="minorHAnsi"/>
          <w:color w:val="auto"/>
        </w:rPr>
        <w:t xml:space="preserve">. UV-Visible spectra changes </w:t>
      </w:r>
      <w:r w:rsidR="004F7C4B" w:rsidRPr="00776770">
        <w:rPr>
          <w:rFonts w:asciiTheme="minorHAnsi" w:hAnsiTheme="minorHAnsi" w:cstheme="minorHAnsi"/>
          <w:color w:val="auto"/>
        </w:rPr>
        <w:t>for</w:t>
      </w:r>
      <w:r w:rsidR="00CA572E" w:rsidRPr="00776770">
        <w:rPr>
          <w:rFonts w:asciiTheme="minorHAnsi" w:hAnsiTheme="minorHAnsi" w:cstheme="minorHAnsi"/>
          <w:color w:val="auto"/>
        </w:rPr>
        <w:t xml:space="preserve"> probe </w:t>
      </w:r>
      <w:r w:rsidR="00CA572E" w:rsidRPr="00776770">
        <w:rPr>
          <w:rFonts w:asciiTheme="minorHAnsi" w:hAnsiTheme="minorHAnsi" w:cstheme="minorHAnsi"/>
          <w:b/>
          <w:color w:val="auto"/>
        </w:rPr>
        <w:t xml:space="preserve">1 </w:t>
      </w:r>
      <w:r w:rsidR="004F7C4B" w:rsidRPr="00776770">
        <w:rPr>
          <w:rFonts w:asciiTheme="minorHAnsi" w:hAnsiTheme="minorHAnsi" w:cstheme="minorHAnsi"/>
          <w:color w:val="auto"/>
        </w:rPr>
        <w:t>at 582 nm</w:t>
      </w:r>
      <w:r w:rsidR="004F7C4B" w:rsidRPr="00776770">
        <w:rPr>
          <w:rFonts w:asciiTheme="minorHAnsi" w:hAnsiTheme="minorHAnsi" w:cstheme="minorHAnsi"/>
          <w:b/>
          <w:color w:val="auto"/>
        </w:rPr>
        <w:t xml:space="preserve"> </w:t>
      </w:r>
      <w:r w:rsidR="00CA572E" w:rsidRPr="00776770">
        <w:rPr>
          <w:rFonts w:asciiTheme="minorHAnsi" w:hAnsiTheme="minorHAnsi" w:cstheme="minorHAnsi"/>
          <w:color w:val="auto"/>
        </w:rPr>
        <w:t>(10 μM in DMSO:H</w:t>
      </w:r>
      <w:r w:rsidR="00CA572E"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O 96:4, 4 eq</w:t>
      </w:r>
      <w:r w:rsidR="003F1E22" w:rsidRPr="00776770">
        <w:rPr>
          <w:rFonts w:asciiTheme="minorHAnsi" w:hAnsiTheme="minorHAnsi" w:cstheme="minorHAnsi"/>
          <w:color w:val="auto"/>
        </w:rPr>
        <w:t>uiv.</w:t>
      </w:r>
      <w:r w:rsidR="00CA572E" w:rsidRPr="00776770">
        <w:rPr>
          <w:rFonts w:asciiTheme="minorHAnsi" w:hAnsiTheme="minorHAnsi" w:cstheme="minorHAnsi"/>
          <w:color w:val="auto"/>
        </w:rPr>
        <w:t xml:space="preserve"> </w:t>
      </w:r>
      <w:r w:rsidR="00CC15FA" w:rsidRPr="00776770">
        <w:rPr>
          <w:rFonts w:asciiTheme="minorHAnsi" w:hAnsiTheme="minorHAnsi" w:cstheme="minorHAnsi"/>
          <w:color w:val="auto"/>
        </w:rPr>
        <w:t xml:space="preserve">of </w:t>
      </w:r>
      <w:r w:rsidR="00757A26" w:rsidRPr="00776770">
        <w:rPr>
          <w:rFonts w:asciiTheme="minorHAnsi" w:hAnsiTheme="minorHAnsi" w:cstheme="minorHAnsi"/>
          <w:color w:val="auto"/>
        </w:rPr>
        <w:t>Cu(OTf)</w:t>
      </w:r>
      <w:r w:rsidR="00757A26" w:rsidRPr="00776770">
        <w:rPr>
          <w:rFonts w:asciiTheme="minorHAnsi" w:hAnsiTheme="minorHAnsi" w:cstheme="minorHAnsi"/>
          <w:color w:val="auto"/>
          <w:vertAlign w:val="subscript"/>
        </w:rPr>
        <w:t>2</w:t>
      </w:r>
      <w:r w:rsidR="00CA572E" w:rsidRPr="00776770">
        <w:rPr>
          <w:rFonts w:asciiTheme="minorHAnsi" w:hAnsiTheme="minorHAnsi" w:cstheme="minorHAnsi"/>
          <w:color w:val="auto"/>
        </w:rPr>
        <w:t>, λ</w:t>
      </w:r>
      <w:r w:rsidR="00CA572E" w:rsidRPr="00776770">
        <w:rPr>
          <w:rFonts w:asciiTheme="minorHAnsi" w:hAnsiTheme="minorHAnsi" w:cstheme="minorHAnsi"/>
          <w:color w:val="auto"/>
          <w:vertAlign w:val="subscript"/>
        </w:rPr>
        <w:t>ex</w:t>
      </w:r>
      <w:r w:rsidR="00CA572E" w:rsidRPr="00776770">
        <w:rPr>
          <w:rFonts w:asciiTheme="minorHAnsi" w:hAnsiTheme="minorHAnsi" w:cstheme="minorHAnsi"/>
          <w:color w:val="auto"/>
        </w:rPr>
        <w:t xml:space="preserve"> = 500 nm) upon the addition of 1 eq</w:t>
      </w:r>
      <w:r w:rsidR="003F1E22" w:rsidRPr="00776770">
        <w:rPr>
          <w:rFonts w:asciiTheme="minorHAnsi" w:hAnsiTheme="minorHAnsi" w:cstheme="minorHAnsi"/>
          <w:color w:val="auto"/>
        </w:rPr>
        <w:t>uiv.</w:t>
      </w:r>
      <w:r w:rsidRPr="00776770">
        <w:rPr>
          <w:rFonts w:asciiTheme="minorHAnsi" w:hAnsiTheme="minorHAnsi" w:cstheme="minorHAnsi"/>
          <w:color w:val="auto"/>
        </w:rPr>
        <w:t xml:space="preserve"> of</w:t>
      </w:r>
      <w:r w:rsidR="00CA572E" w:rsidRPr="00776770">
        <w:rPr>
          <w:rFonts w:asciiTheme="minorHAnsi" w:hAnsiTheme="minorHAnsi" w:cstheme="minorHAnsi"/>
          <w:color w:val="auto"/>
        </w:rPr>
        <w:t xml:space="preserve"> other abuse drugs.</w:t>
      </w:r>
      <w:bookmarkEnd w:id="40"/>
    </w:p>
    <w:p w14:paraId="31EEF58E" w14:textId="7C92F961" w:rsidR="003A7EE9" w:rsidRPr="00776770" w:rsidRDefault="003A7EE9">
      <w:pPr>
        <w:rPr>
          <w:rFonts w:cstheme="minorHAnsi"/>
        </w:rPr>
      </w:pPr>
      <w:r w:rsidRPr="00776770">
        <w:rPr>
          <w:rFonts w:cstheme="minorHAnsi"/>
        </w:rPr>
        <w:br w:type="page"/>
      </w:r>
    </w:p>
    <w:p w14:paraId="709DE91E" w14:textId="04F3E03E" w:rsidR="005D3E35" w:rsidRPr="00776770" w:rsidRDefault="005D3E35" w:rsidP="005D3E35">
      <w:pPr>
        <w:pStyle w:val="Titolo1"/>
        <w:spacing w:after="240"/>
        <w:rPr>
          <w:rFonts w:asciiTheme="minorHAnsi" w:hAnsiTheme="minorHAnsi" w:cstheme="minorHAnsi"/>
          <w:color w:val="auto"/>
        </w:rPr>
      </w:pPr>
      <w:bookmarkStart w:id="41" w:name="_Toc109304711"/>
      <w:r w:rsidRPr="00776770">
        <w:rPr>
          <w:rFonts w:asciiTheme="minorHAnsi" w:hAnsiTheme="minorHAnsi" w:cstheme="minorHAnsi"/>
          <w:color w:val="auto"/>
        </w:rPr>
        <w:lastRenderedPageBreak/>
        <w:t>Theoretical calculations</w:t>
      </w:r>
      <w:bookmarkEnd w:id="41"/>
    </w:p>
    <w:p w14:paraId="7959EA33" w14:textId="14072187" w:rsidR="003A7EE9" w:rsidRPr="00776770" w:rsidRDefault="003A7EE9" w:rsidP="003A7EE9">
      <w:pPr>
        <w:jc w:val="both"/>
        <w:rPr>
          <w:rFonts w:cstheme="minorHAnsi"/>
        </w:rPr>
      </w:pPr>
      <w:r w:rsidRPr="00776770">
        <w:rPr>
          <w:rFonts w:cstheme="minorHAnsi"/>
        </w:rPr>
        <w:t>The following Supporting Information section contains the details of computational calculations performed in this work structured in these two subsections (the first one has its own bibliographic references included at the end):</w:t>
      </w:r>
    </w:p>
    <w:p w14:paraId="097AB006" w14:textId="77777777" w:rsidR="003A7EE9" w:rsidRPr="00776770" w:rsidRDefault="003A7EE9" w:rsidP="003A7EE9">
      <w:pPr>
        <w:pStyle w:val="Paragrafoelenco"/>
        <w:numPr>
          <w:ilvl w:val="0"/>
          <w:numId w:val="1"/>
        </w:numPr>
        <w:jc w:val="both"/>
        <w:rPr>
          <w:rFonts w:cstheme="minorHAnsi"/>
          <w:lang w:val="en-GB"/>
        </w:rPr>
      </w:pPr>
      <w:r w:rsidRPr="00776770">
        <w:rPr>
          <w:rFonts w:cstheme="minorHAnsi"/>
          <w:lang w:val="en-GB"/>
        </w:rPr>
        <w:t>Computational methods. In this section, computational details about the geometrical optimizations, the vertical excitation energy analysis and pK</w:t>
      </w:r>
      <w:r w:rsidRPr="00776770">
        <w:rPr>
          <w:rFonts w:cstheme="minorHAnsi"/>
          <w:vertAlign w:val="subscript"/>
          <w:lang w:val="en-GB"/>
        </w:rPr>
        <w:t>a</w:t>
      </w:r>
      <w:r w:rsidRPr="00776770">
        <w:rPr>
          <w:rFonts w:cstheme="minorHAnsi"/>
          <w:lang w:val="en-GB"/>
        </w:rPr>
        <w:t xml:space="preserve"> calculations are given.</w:t>
      </w:r>
    </w:p>
    <w:p w14:paraId="42BF95A5" w14:textId="77777777" w:rsidR="003A7EE9" w:rsidRPr="00776770" w:rsidRDefault="003A7EE9" w:rsidP="003A7EE9">
      <w:pPr>
        <w:pStyle w:val="Paragrafoelenco"/>
        <w:numPr>
          <w:ilvl w:val="0"/>
          <w:numId w:val="1"/>
        </w:numPr>
        <w:jc w:val="both"/>
        <w:rPr>
          <w:rFonts w:cstheme="minorHAnsi"/>
          <w:lang w:val="en-GB"/>
        </w:rPr>
      </w:pPr>
      <w:r w:rsidRPr="00776770">
        <w:rPr>
          <w:rFonts w:cstheme="minorHAnsi"/>
          <w:lang w:val="en-GB"/>
        </w:rPr>
        <w:t xml:space="preserve">Optimized structures. XYZ cartesian coordinates of the optimized structures of the conformers of compounds </w:t>
      </w:r>
      <w:r w:rsidRPr="00776770">
        <w:rPr>
          <w:rFonts w:cstheme="minorHAnsi"/>
          <w:b/>
          <w:lang w:val="en-GB"/>
        </w:rPr>
        <w:t>1</w:t>
      </w:r>
      <w:r w:rsidRPr="00776770">
        <w:rPr>
          <w:rFonts w:cstheme="minorHAnsi"/>
          <w:lang w:val="en-GB"/>
        </w:rPr>
        <w:t xml:space="preserve"> and </w:t>
      </w:r>
      <w:r w:rsidRPr="00776770">
        <w:rPr>
          <w:rFonts w:cstheme="minorHAnsi"/>
          <w:b/>
          <w:lang w:val="en-GB"/>
        </w:rPr>
        <w:t>2</w:t>
      </w:r>
      <w:r w:rsidRPr="00776770">
        <w:rPr>
          <w:rFonts w:cstheme="minorHAnsi"/>
          <w:lang w:val="en-GB"/>
        </w:rPr>
        <w:t xml:space="preserve"> together with their deprotonated counterparts at M062X/6-311+G(2d,2p)/SMD(DMSO) level and XYZ cartesian coordinates of the optimized structures of the conformers of the complex formed between </w:t>
      </w:r>
      <w:r w:rsidRPr="00776770">
        <w:rPr>
          <w:rFonts w:cstheme="minorHAnsi"/>
          <w:b/>
          <w:lang w:val="en-GB"/>
        </w:rPr>
        <w:t>1</w:t>
      </w:r>
      <w:r w:rsidRPr="00776770">
        <w:rPr>
          <w:rFonts w:cstheme="minorHAnsi"/>
          <w:lang w:val="en-GB"/>
        </w:rPr>
        <w:t xml:space="preserve"> and Cu(I) at M062X/6-311+G(2d,2p)/DEF2TZVP(Cu)/SMD(DMSO) level.</w:t>
      </w:r>
    </w:p>
    <w:p w14:paraId="4ADCAF03" w14:textId="0F82AEC8" w:rsidR="003A7EE9" w:rsidRPr="00776770" w:rsidRDefault="005D3E35" w:rsidP="005D3E35">
      <w:pPr>
        <w:pStyle w:val="Titolo2"/>
        <w:spacing w:after="240"/>
        <w:rPr>
          <w:rFonts w:asciiTheme="minorHAnsi" w:hAnsiTheme="minorHAnsi" w:cstheme="minorHAnsi"/>
        </w:rPr>
      </w:pPr>
      <w:bookmarkStart w:id="42" w:name="_Toc109304712"/>
      <w:r w:rsidRPr="00776770">
        <w:rPr>
          <w:rFonts w:asciiTheme="minorHAnsi" w:hAnsiTheme="minorHAnsi" w:cstheme="minorHAnsi"/>
        </w:rPr>
        <w:t>Computational methods</w:t>
      </w:r>
      <w:bookmarkEnd w:id="42"/>
    </w:p>
    <w:p w14:paraId="0F32D84A" w14:textId="76FCA39D" w:rsidR="003A7EE9" w:rsidRPr="00776770" w:rsidRDefault="003A7EE9" w:rsidP="003A7EE9">
      <w:pPr>
        <w:jc w:val="both"/>
        <w:rPr>
          <w:rFonts w:cstheme="minorHAnsi"/>
        </w:rPr>
      </w:pPr>
      <w:r w:rsidRPr="00776770">
        <w:rPr>
          <w:rFonts w:cstheme="minorHAnsi"/>
        </w:rPr>
        <w:t>The energy results of these calculations as well as the energy difference betwee</w:t>
      </w:r>
      <w:r w:rsidR="008165D3" w:rsidRPr="00776770">
        <w:rPr>
          <w:rFonts w:cstheme="minorHAnsi"/>
        </w:rPr>
        <w:t>n them are depicted in Tables S4, S5 and S6</w:t>
      </w:r>
      <w:r w:rsidRPr="00776770">
        <w:rPr>
          <w:rFonts w:cstheme="minorHAnsi"/>
        </w:rPr>
        <w:t xml:space="preserve">. </w:t>
      </w:r>
    </w:p>
    <w:p w14:paraId="2CA04C53" w14:textId="126A2BFA" w:rsidR="003A7EE9" w:rsidRPr="00776770" w:rsidRDefault="000A50FF" w:rsidP="005D3E35">
      <w:pPr>
        <w:pStyle w:val="Titolo3"/>
        <w:rPr>
          <w:rFonts w:asciiTheme="minorHAnsi" w:hAnsiTheme="minorHAnsi" w:cstheme="minorHAnsi"/>
          <w:color w:val="auto"/>
        </w:rPr>
      </w:pPr>
      <w:bookmarkStart w:id="43" w:name="_Toc109304713"/>
      <w:r w:rsidRPr="00776770">
        <w:rPr>
          <w:rFonts w:asciiTheme="minorHAnsi" w:hAnsiTheme="minorHAnsi" w:cstheme="minorHAnsi"/>
          <w:color w:val="auto"/>
        </w:rPr>
        <w:t>Table S4</w:t>
      </w:r>
      <w:r w:rsidR="003A7EE9" w:rsidRPr="00776770">
        <w:rPr>
          <w:rFonts w:asciiTheme="minorHAnsi" w:hAnsiTheme="minorHAnsi" w:cstheme="minorHAnsi"/>
          <w:color w:val="auto"/>
        </w:rPr>
        <w:t>.</w:t>
      </w:r>
      <w:r w:rsidR="003A7EE9" w:rsidRPr="00776770">
        <w:rPr>
          <w:rFonts w:asciiTheme="minorHAnsi" w:hAnsiTheme="minorHAnsi" w:cstheme="minorHAnsi"/>
          <w:b/>
          <w:color w:val="auto"/>
        </w:rPr>
        <w:t xml:space="preserve"> </w:t>
      </w:r>
      <w:r w:rsidR="003A7EE9" w:rsidRPr="00776770">
        <w:rPr>
          <w:rFonts w:asciiTheme="minorHAnsi" w:hAnsiTheme="minorHAnsi" w:cstheme="minorHAnsi"/>
          <w:color w:val="auto"/>
        </w:rPr>
        <w:t>Energies (E, in hartrees) of the optimized conformations (</w:t>
      </w:r>
      <w:r w:rsidR="003A7EE9" w:rsidRPr="00776770">
        <w:rPr>
          <w:rFonts w:asciiTheme="minorHAnsi" w:hAnsiTheme="minorHAnsi" w:cstheme="minorHAnsi"/>
          <w:b/>
          <w:color w:val="auto"/>
        </w:rPr>
        <w:t>-confx</w:t>
      </w:r>
      <w:r w:rsidR="003A7EE9" w:rsidRPr="00776770">
        <w:rPr>
          <w:rFonts w:asciiTheme="minorHAnsi" w:hAnsiTheme="minorHAnsi" w:cstheme="minorHAnsi"/>
          <w:color w:val="auto"/>
        </w:rPr>
        <w:t xml:space="preserve">, where x is the conformation number) of </w:t>
      </w:r>
      <w:r w:rsidR="003A7EE9" w:rsidRPr="00776770">
        <w:rPr>
          <w:rFonts w:asciiTheme="minorHAnsi" w:hAnsiTheme="minorHAnsi" w:cstheme="minorHAnsi"/>
          <w:b/>
          <w:color w:val="auto"/>
        </w:rPr>
        <w:t>1</w:t>
      </w:r>
      <w:r w:rsidR="003A7EE9" w:rsidRPr="00776770">
        <w:rPr>
          <w:rFonts w:asciiTheme="minorHAnsi" w:hAnsiTheme="minorHAnsi" w:cstheme="minorHAnsi"/>
          <w:color w:val="auto"/>
        </w:rPr>
        <w:t xml:space="preserve"> and its deprotonated counterparts at the </w:t>
      </w:r>
      <w:r w:rsidR="003A7EE9" w:rsidRPr="00776770">
        <w:rPr>
          <w:rFonts w:asciiTheme="minorHAnsi" w:hAnsiTheme="minorHAnsi" w:cstheme="minorHAnsi"/>
          <w:i/>
          <w:color w:val="auto"/>
        </w:rPr>
        <w:t>meso</w:t>
      </w:r>
      <w:r w:rsidR="003A7EE9" w:rsidRPr="00776770">
        <w:rPr>
          <w:rFonts w:asciiTheme="minorHAnsi" w:hAnsiTheme="minorHAnsi" w:cstheme="minorHAnsi"/>
          <w:color w:val="auto"/>
        </w:rPr>
        <w:t xml:space="preserve"> (</w:t>
      </w:r>
      <w:r w:rsidR="003A7EE9" w:rsidRPr="00776770">
        <w:rPr>
          <w:rFonts w:asciiTheme="minorHAnsi" w:hAnsiTheme="minorHAnsi" w:cstheme="minorHAnsi"/>
          <w:b/>
          <w:color w:val="auto"/>
        </w:rPr>
        <w:t>1m</w:t>
      </w:r>
      <w:r w:rsidR="003A7EE9" w:rsidRPr="00776770">
        <w:rPr>
          <w:rFonts w:asciiTheme="minorHAnsi" w:hAnsiTheme="minorHAnsi" w:cstheme="minorHAnsi"/>
          <w:color w:val="auto"/>
        </w:rPr>
        <w:t>) and hydrazone NH (</w:t>
      </w:r>
      <w:r w:rsidR="003A7EE9" w:rsidRPr="00776770">
        <w:rPr>
          <w:rFonts w:asciiTheme="minorHAnsi" w:hAnsiTheme="minorHAnsi" w:cstheme="minorHAnsi"/>
          <w:b/>
          <w:color w:val="auto"/>
        </w:rPr>
        <w:t>1n</w:t>
      </w:r>
      <w:r w:rsidR="003A7EE9" w:rsidRPr="00776770">
        <w:rPr>
          <w:rFonts w:asciiTheme="minorHAnsi" w:hAnsiTheme="minorHAnsi" w:cstheme="minorHAnsi"/>
          <w:color w:val="auto"/>
        </w:rPr>
        <w:t>) positions together with their energy difference (ΔE, in kcal/mol) at M062X/6-311+G(2d,2p)/SMD(DMSO) level.</w:t>
      </w:r>
      <w:bookmarkEnd w:id="43"/>
      <w:r w:rsidR="003A7EE9" w:rsidRPr="00776770">
        <w:rPr>
          <w:rFonts w:asciiTheme="minorHAnsi" w:hAnsiTheme="minorHAnsi" w:cstheme="minorHAnsi"/>
          <w:color w:val="auto"/>
        </w:rPr>
        <w:t xml:space="preserve"> </w:t>
      </w:r>
    </w:p>
    <w:tbl>
      <w:tblPr>
        <w:tblW w:w="3828" w:type="dxa"/>
        <w:jc w:val="center"/>
        <w:tblCellMar>
          <w:left w:w="70" w:type="dxa"/>
          <w:right w:w="70" w:type="dxa"/>
        </w:tblCellMar>
        <w:tblLook w:val="04A0" w:firstRow="1" w:lastRow="0" w:firstColumn="1" w:lastColumn="0" w:noHBand="0" w:noVBand="1"/>
      </w:tblPr>
      <w:tblGrid>
        <w:gridCol w:w="1275"/>
        <w:gridCol w:w="1560"/>
        <w:gridCol w:w="1052"/>
      </w:tblGrid>
      <w:tr w:rsidR="007E5115" w:rsidRPr="00776770" w14:paraId="721DB6BB"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1C9CE3E5"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Structure</w:t>
            </w:r>
          </w:p>
        </w:tc>
        <w:tc>
          <w:tcPr>
            <w:tcW w:w="1560" w:type="dxa"/>
            <w:tcBorders>
              <w:top w:val="nil"/>
              <w:left w:val="nil"/>
              <w:bottom w:val="nil"/>
              <w:right w:val="nil"/>
            </w:tcBorders>
            <w:shd w:val="clear" w:color="auto" w:fill="auto"/>
            <w:noWrap/>
            <w:vAlign w:val="center"/>
            <w:hideMark/>
          </w:tcPr>
          <w:p w14:paraId="49DF9691"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Energy</w:t>
            </w:r>
          </w:p>
          <w:p w14:paraId="21A0125E"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i/>
                <w:iCs/>
                <w:lang w:eastAsia="es-ES"/>
              </w:rPr>
              <w:t>(hartree)</w:t>
            </w:r>
          </w:p>
        </w:tc>
        <w:tc>
          <w:tcPr>
            <w:tcW w:w="993" w:type="dxa"/>
            <w:tcBorders>
              <w:top w:val="nil"/>
              <w:left w:val="nil"/>
              <w:bottom w:val="nil"/>
              <w:right w:val="nil"/>
            </w:tcBorders>
            <w:shd w:val="clear" w:color="auto" w:fill="auto"/>
            <w:noWrap/>
            <w:vAlign w:val="center"/>
            <w:hideMark/>
          </w:tcPr>
          <w:p w14:paraId="14ED63E3"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ΔE</w:t>
            </w:r>
            <w:r w:rsidRPr="00776770">
              <w:rPr>
                <w:rFonts w:eastAsia="Times New Roman" w:cstheme="minorHAnsi"/>
                <w:lang w:eastAsia="es-ES"/>
              </w:rPr>
              <w:t xml:space="preserve"> </w:t>
            </w:r>
            <w:r w:rsidRPr="00776770">
              <w:rPr>
                <w:rFonts w:eastAsia="Times New Roman" w:cstheme="minorHAnsi"/>
                <w:i/>
                <w:iCs/>
                <w:lang w:eastAsia="es-ES"/>
              </w:rPr>
              <w:t>(kcal/mol)</w:t>
            </w:r>
          </w:p>
        </w:tc>
      </w:tr>
      <w:tr w:rsidR="007E5115" w:rsidRPr="00776770" w14:paraId="387A4A7B"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78F817C5"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1-conf1</w:t>
            </w:r>
          </w:p>
        </w:tc>
        <w:tc>
          <w:tcPr>
            <w:tcW w:w="1560" w:type="dxa"/>
            <w:tcBorders>
              <w:top w:val="nil"/>
              <w:left w:val="nil"/>
              <w:bottom w:val="nil"/>
              <w:right w:val="nil"/>
            </w:tcBorders>
            <w:shd w:val="clear" w:color="auto" w:fill="auto"/>
            <w:noWrap/>
            <w:vAlign w:val="bottom"/>
            <w:hideMark/>
          </w:tcPr>
          <w:p w14:paraId="60B4D9E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-1866,08077522</w:t>
            </w:r>
          </w:p>
        </w:tc>
        <w:tc>
          <w:tcPr>
            <w:tcW w:w="993" w:type="dxa"/>
            <w:tcBorders>
              <w:top w:val="nil"/>
              <w:left w:val="nil"/>
              <w:bottom w:val="nil"/>
              <w:right w:val="nil"/>
            </w:tcBorders>
            <w:shd w:val="clear" w:color="auto" w:fill="auto"/>
            <w:noWrap/>
            <w:vAlign w:val="bottom"/>
            <w:hideMark/>
          </w:tcPr>
          <w:p w14:paraId="1517433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8,3</w:t>
            </w:r>
          </w:p>
        </w:tc>
      </w:tr>
      <w:tr w:rsidR="007E5115" w:rsidRPr="00776770" w14:paraId="63674041"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46881EA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1-conf2</w:t>
            </w:r>
          </w:p>
        </w:tc>
        <w:tc>
          <w:tcPr>
            <w:tcW w:w="1560" w:type="dxa"/>
            <w:tcBorders>
              <w:top w:val="nil"/>
              <w:left w:val="nil"/>
              <w:bottom w:val="nil"/>
              <w:right w:val="nil"/>
            </w:tcBorders>
            <w:shd w:val="clear" w:color="auto" w:fill="auto"/>
            <w:noWrap/>
            <w:vAlign w:val="bottom"/>
            <w:hideMark/>
          </w:tcPr>
          <w:p w14:paraId="6F0DFCC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-1866,08427163</w:t>
            </w:r>
          </w:p>
        </w:tc>
        <w:tc>
          <w:tcPr>
            <w:tcW w:w="993" w:type="dxa"/>
            <w:tcBorders>
              <w:top w:val="nil"/>
              <w:left w:val="nil"/>
              <w:bottom w:val="nil"/>
              <w:right w:val="nil"/>
            </w:tcBorders>
            <w:shd w:val="clear" w:color="auto" w:fill="auto"/>
            <w:noWrap/>
            <w:vAlign w:val="bottom"/>
            <w:hideMark/>
          </w:tcPr>
          <w:p w14:paraId="06A7835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6,1</w:t>
            </w:r>
          </w:p>
        </w:tc>
      </w:tr>
      <w:tr w:rsidR="007E5115" w:rsidRPr="00776770" w14:paraId="142F21EB"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0B18E3AB"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1-conf3</w:t>
            </w:r>
          </w:p>
        </w:tc>
        <w:tc>
          <w:tcPr>
            <w:tcW w:w="1560" w:type="dxa"/>
            <w:tcBorders>
              <w:top w:val="nil"/>
              <w:left w:val="nil"/>
              <w:bottom w:val="nil"/>
              <w:right w:val="nil"/>
            </w:tcBorders>
            <w:shd w:val="clear" w:color="auto" w:fill="auto"/>
            <w:noWrap/>
            <w:vAlign w:val="bottom"/>
            <w:hideMark/>
          </w:tcPr>
          <w:p w14:paraId="54E2D9B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-1866,07726000</w:t>
            </w:r>
          </w:p>
        </w:tc>
        <w:tc>
          <w:tcPr>
            <w:tcW w:w="993" w:type="dxa"/>
            <w:tcBorders>
              <w:top w:val="nil"/>
              <w:left w:val="nil"/>
              <w:bottom w:val="nil"/>
              <w:right w:val="nil"/>
            </w:tcBorders>
            <w:shd w:val="clear" w:color="auto" w:fill="auto"/>
            <w:noWrap/>
            <w:vAlign w:val="bottom"/>
            <w:hideMark/>
          </w:tcPr>
          <w:p w14:paraId="1DC7C72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10,5</w:t>
            </w:r>
          </w:p>
        </w:tc>
      </w:tr>
      <w:tr w:rsidR="007E5115" w:rsidRPr="00776770" w14:paraId="0674A043"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6F35018B"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1-conf4</w:t>
            </w:r>
          </w:p>
        </w:tc>
        <w:tc>
          <w:tcPr>
            <w:tcW w:w="1560" w:type="dxa"/>
            <w:tcBorders>
              <w:top w:val="nil"/>
              <w:left w:val="nil"/>
              <w:bottom w:val="nil"/>
              <w:right w:val="nil"/>
            </w:tcBorders>
            <w:shd w:val="clear" w:color="auto" w:fill="auto"/>
            <w:noWrap/>
            <w:vAlign w:val="bottom"/>
            <w:hideMark/>
          </w:tcPr>
          <w:p w14:paraId="5F89352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-1866,08021700</w:t>
            </w:r>
          </w:p>
        </w:tc>
        <w:tc>
          <w:tcPr>
            <w:tcW w:w="993" w:type="dxa"/>
            <w:tcBorders>
              <w:top w:val="nil"/>
              <w:left w:val="nil"/>
              <w:bottom w:val="nil"/>
              <w:right w:val="nil"/>
            </w:tcBorders>
            <w:shd w:val="clear" w:color="auto" w:fill="auto"/>
            <w:noWrap/>
            <w:vAlign w:val="bottom"/>
            <w:hideMark/>
          </w:tcPr>
          <w:p w14:paraId="2DC8ABD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8,7</w:t>
            </w:r>
          </w:p>
        </w:tc>
      </w:tr>
      <w:tr w:rsidR="007E5115" w:rsidRPr="00776770" w14:paraId="54BA1CBD"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4334DF50"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1-conf5</w:t>
            </w:r>
          </w:p>
        </w:tc>
        <w:tc>
          <w:tcPr>
            <w:tcW w:w="1560" w:type="dxa"/>
            <w:tcBorders>
              <w:top w:val="nil"/>
              <w:left w:val="nil"/>
              <w:bottom w:val="nil"/>
              <w:right w:val="nil"/>
            </w:tcBorders>
            <w:shd w:val="clear" w:color="auto" w:fill="auto"/>
            <w:noWrap/>
            <w:vAlign w:val="bottom"/>
            <w:hideMark/>
          </w:tcPr>
          <w:p w14:paraId="5E67EA0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-1866,09403021</w:t>
            </w:r>
          </w:p>
        </w:tc>
        <w:tc>
          <w:tcPr>
            <w:tcW w:w="993" w:type="dxa"/>
            <w:tcBorders>
              <w:top w:val="nil"/>
              <w:left w:val="nil"/>
              <w:bottom w:val="nil"/>
              <w:right w:val="nil"/>
            </w:tcBorders>
            <w:shd w:val="clear" w:color="auto" w:fill="auto"/>
            <w:noWrap/>
            <w:vAlign w:val="bottom"/>
            <w:hideMark/>
          </w:tcPr>
          <w:p w14:paraId="538948C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6C737803"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02ED50B6"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1-conf6</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653E059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-1866,08883106</w:t>
            </w:r>
          </w:p>
        </w:tc>
        <w:tc>
          <w:tcPr>
            <w:tcW w:w="993" w:type="dxa"/>
            <w:tcBorders>
              <w:top w:val="nil"/>
              <w:left w:val="nil"/>
              <w:bottom w:val="nil"/>
              <w:right w:val="nil"/>
            </w:tcBorders>
            <w:shd w:val="clear" w:color="auto" w:fill="auto"/>
            <w:noWrap/>
            <w:vAlign w:val="bottom"/>
            <w:hideMark/>
          </w:tcPr>
          <w:p w14:paraId="176A84C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3,3</w:t>
            </w:r>
          </w:p>
        </w:tc>
      </w:tr>
      <w:tr w:rsidR="007E5115" w:rsidRPr="00776770" w14:paraId="66C8C9F7"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24D0091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1-conf7</w:t>
            </w:r>
          </w:p>
        </w:tc>
        <w:tc>
          <w:tcPr>
            <w:tcW w:w="1560" w:type="dxa"/>
            <w:tcBorders>
              <w:top w:val="nil"/>
              <w:left w:val="nil"/>
              <w:bottom w:val="nil"/>
              <w:right w:val="nil"/>
            </w:tcBorders>
            <w:shd w:val="clear" w:color="auto" w:fill="auto"/>
            <w:noWrap/>
            <w:vAlign w:val="bottom"/>
            <w:hideMark/>
          </w:tcPr>
          <w:p w14:paraId="5BFAB1D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-1866,08925002</w:t>
            </w:r>
          </w:p>
        </w:tc>
        <w:tc>
          <w:tcPr>
            <w:tcW w:w="993" w:type="dxa"/>
            <w:tcBorders>
              <w:top w:val="nil"/>
              <w:left w:val="nil"/>
              <w:bottom w:val="nil"/>
              <w:right w:val="nil"/>
            </w:tcBorders>
            <w:shd w:val="clear" w:color="auto" w:fill="auto"/>
            <w:noWrap/>
            <w:vAlign w:val="bottom"/>
            <w:hideMark/>
          </w:tcPr>
          <w:p w14:paraId="3B848AA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3,0</w:t>
            </w:r>
          </w:p>
        </w:tc>
      </w:tr>
      <w:tr w:rsidR="007E5115" w:rsidRPr="00776770" w14:paraId="30602919"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3FF8EEA2"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1-conf8</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4BE797E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-1866,08466000</w:t>
            </w:r>
          </w:p>
        </w:tc>
        <w:tc>
          <w:tcPr>
            <w:tcW w:w="993" w:type="dxa"/>
            <w:tcBorders>
              <w:top w:val="nil"/>
              <w:left w:val="nil"/>
              <w:bottom w:val="nil"/>
              <w:right w:val="nil"/>
            </w:tcBorders>
            <w:shd w:val="clear" w:color="auto" w:fill="auto"/>
            <w:noWrap/>
            <w:vAlign w:val="bottom"/>
            <w:hideMark/>
          </w:tcPr>
          <w:p w14:paraId="0EBAD3E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5,9</w:t>
            </w:r>
          </w:p>
        </w:tc>
      </w:tr>
      <w:tr w:rsidR="007E5115" w:rsidRPr="00776770" w14:paraId="472471F3"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7415784C" w14:textId="77777777" w:rsidR="003A7EE9" w:rsidRPr="00776770" w:rsidRDefault="003A7EE9" w:rsidP="00D26D59">
            <w:pPr>
              <w:spacing w:after="0" w:line="240" w:lineRule="auto"/>
              <w:jc w:val="right"/>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76B5021A"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993" w:type="dxa"/>
            <w:tcBorders>
              <w:top w:val="nil"/>
              <w:left w:val="nil"/>
              <w:bottom w:val="nil"/>
              <w:right w:val="nil"/>
            </w:tcBorders>
            <w:shd w:val="clear" w:color="auto" w:fill="auto"/>
            <w:noWrap/>
            <w:vAlign w:val="bottom"/>
            <w:hideMark/>
          </w:tcPr>
          <w:p w14:paraId="191EA173"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14FEC6D0"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5C344174"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1m-conf1</w:t>
            </w:r>
          </w:p>
        </w:tc>
        <w:tc>
          <w:tcPr>
            <w:tcW w:w="1560" w:type="dxa"/>
            <w:tcBorders>
              <w:top w:val="nil"/>
              <w:left w:val="nil"/>
              <w:bottom w:val="nil"/>
              <w:right w:val="nil"/>
            </w:tcBorders>
            <w:shd w:val="clear" w:color="auto" w:fill="auto"/>
            <w:noWrap/>
            <w:vAlign w:val="bottom"/>
            <w:hideMark/>
          </w:tcPr>
          <w:p w14:paraId="5BBFF89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-1865,61167260</w:t>
            </w:r>
          </w:p>
        </w:tc>
        <w:tc>
          <w:tcPr>
            <w:tcW w:w="993" w:type="dxa"/>
            <w:tcBorders>
              <w:top w:val="nil"/>
              <w:left w:val="nil"/>
              <w:bottom w:val="nil"/>
              <w:right w:val="nil"/>
            </w:tcBorders>
            <w:shd w:val="clear" w:color="auto" w:fill="auto"/>
            <w:noWrap/>
            <w:vAlign w:val="bottom"/>
            <w:hideMark/>
          </w:tcPr>
          <w:p w14:paraId="6EB0F04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6,1</w:t>
            </w:r>
          </w:p>
        </w:tc>
      </w:tr>
      <w:tr w:rsidR="007E5115" w:rsidRPr="00776770" w14:paraId="27C33A25"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0D1DC626"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1m-conf2</w:t>
            </w:r>
          </w:p>
        </w:tc>
        <w:tc>
          <w:tcPr>
            <w:tcW w:w="1560" w:type="dxa"/>
            <w:tcBorders>
              <w:top w:val="nil"/>
              <w:left w:val="nil"/>
              <w:bottom w:val="nil"/>
              <w:right w:val="nil"/>
            </w:tcBorders>
            <w:shd w:val="clear" w:color="auto" w:fill="auto"/>
            <w:noWrap/>
            <w:vAlign w:val="bottom"/>
            <w:hideMark/>
          </w:tcPr>
          <w:p w14:paraId="4A47563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-1865,61106567</w:t>
            </w:r>
          </w:p>
        </w:tc>
        <w:tc>
          <w:tcPr>
            <w:tcW w:w="993" w:type="dxa"/>
            <w:tcBorders>
              <w:top w:val="nil"/>
              <w:left w:val="nil"/>
              <w:bottom w:val="nil"/>
              <w:right w:val="nil"/>
            </w:tcBorders>
            <w:shd w:val="clear" w:color="auto" w:fill="auto"/>
            <w:noWrap/>
            <w:vAlign w:val="bottom"/>
            <w:hideMark/>
          </w:tcPr>
          <w:p w14:paraId="2DC2DDC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6,5</w:t>
            </w:r>
          </w:p>
        </w:tc>
      </w:tr>
      <w:tr w:rsidR="007E5115" w:rsidRPr="00776770" w14:paraId="4505F04D"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079A53EB"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1m-conf3</w:t>
            </w:r>
          </w:p>
        </w:tc>
        <w:tc>
          <w:tcPr>
            <w:tcW w:w="1560" w:type="dxa"/>
            <w:tcBorders>
              <w:top w:val="nil"/>
              <w:left w:val="nil"/>
              <w:bottom w:val="nil"/>
              <w:right w:val="nil"/>
            </w:tcBorders>
            <w:shd w:val="clear" w:color="auto" w:fill="auto"/>
            <w:noWrap/>
            <w:vAlign w:val="bottom"/>
            <w:hideMark/>
          </w:tcPr>
          <w:p w14:paraId="469213D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-1865,60770157</w:t>
            </w:r>
          </w:p>
        </w:tc>
        <w:tc>
          <w:tcPr>
            <w:tcW w:w="993" w:type="dxa"/>
            <w:tcBorders>
              <w:top w:val="nil"/>
              <w:left w:val="nil"/>
              <w:bottom w:val="nil"/>
              <w:right w:val="nil"/>
            </w:tcBorders>
            <w:shd w:val="clear" w:color="auto" w:fill="auto"/>
            <w:noWrap/>
            <w:vAlign w:val="bottom"/>
            <w:hideMark/>
          </w:tcPr>
          <w:p w14:paraId="6D11200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8,6</w:t>
            </w:r>
          </w:p>
        </w:tc>
      </w:tr>
      <w:tr w:rsidR="007E5115" w:rsidRPr="00776770" w14:paraId="6B845A9B"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0FE09251"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1m-conf4</w:t>
            </w:r>
          </w:p>
        </w:tc>
        <w:tc>
          <w:tcPr>
            <w:tcW w:w="1560" w:type="dxa"/>
            <w:tcBorders>
              <w:top w:val="nil"/>
              <w:left w:val="nil"/>
              <w:bottom w:val="nil"/>
              <w:right w:val="nil"/>
            </w:tcBorders>
            <w:shd w:val="clear" w:color="auto" w:fill="auto"/>
            <w:noWrap/>
            <w:vAlign w:val="bottom"/>
            <w:hideMark/>
          </w:tcPr>
          <w:p w14:paraId="3559E6D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-1865,60734271</w:t>
            </w:r>
          </w:p>
        </w:tc>
        <w:tc>
          <w:tcPr>
            <w:tcW w:w="993" w:type="dxa"/>
            <w:tcBorders>
              <w:top w:val="nil"/>
              <w:left w:val="nil"/>
              <w:bottom w:val="nil"/>
              <w:right w:val="nil"/>
            </w:tcBorders>
            <w:shd w:val="clear" w:color="auto" w:fill="auto"/>
            <w:noWrap/>
            <w:vAlign w:val="bottom"/>
            <w:hideMark/>
          </w:tcPr>
          <w:p w14:paraId="54F8E55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8,8</w:t>
            </w:r>
          </w:p>
        </w:tc>
      </w:tr>
      <w:tr w:rsidR="007E5115" w:rsidRPr="00776770" w14:paraId="3E0664E6"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4F94D821"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1m-conf5</w:t>
            </w:r>
          </w:p>
        </w:tc>
        <w:tc>
          <w:tcPr>
            <w:tcW w:w="1560" w:type="dxa"/>
            <w:tcBorders>
              <w:top w:val="nil"/>
              <w:left w:val="nil"/>
              <w:bottom w:val="nil"/>
              <w:right w:val="nil"/>
            </w:tcBorders>
            <w:shd w:val="clear" w:color="auto" w:fill="auto"/>
            <w:noWrap/>
            <w:vAlign w:val="bottom"/>
            <w:hideMark/>
          </w:tcPr>
          <w:p w14:paraId="1C34528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-1865,62142756</w:t>
            </w:r>
          </w:p>
        </w:tc>
        <w:tc>
          <w:tcPr>
            <w:tcW w:w="993" w:type="dxa"/>
            <w:tcBorders>
              <w:top w:val="nil"/>
              <w:left w:val="nil"/>
              <w:bottom w:val="nil"/>
              <w:right w:val="nil"/>
            </w:tcBorders>
            <w:shd w:val="clear" w:color="auto" w:fill="auto"/>
            <w:noWrap/>
            <w:vAlign w:val="bottom"/>
            <w:hideMark/>
          </w:tcPr>
          <w:p w14:paraId="1E4E545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4D110639"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1659967C"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1m-conf6</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05EEDF1A"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-1865,61633345</w:t>
            </w:r>
          </w:p>
        </w:tc>
        <w:tc>
          <w:tcPr>
            <w:tcW w:w="993" w:type="dxa"/>
            <w:tcBorders>
              <w:top w:val="nil"/>
              <w:left w:val="nil"/>
              <w:bottom w:val="nil"/>
              <w:right w:val="nil"/>
            </w:tcBorders>
            <w:shd w:val="clear" w:color="auto" w:fill="auto"/>
            <w:noWrap/>
            <w:vAlign w:val="bottom"/>
            <w:hideMark/>
          </w:tcPr>
          <w:p w14:paraId="37F1A9E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3,2</w:t>
            </w:r>
          </w:p>
        </w:tc>
      </w:tr>
      <w:tr w:rsidR="007E5115" w:rsidRPr="00776770" w14:paraId="5FA57DFE"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21288EBA"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1m-conf7</w:t>
            </w:r>
          </w:p>
        </w:tc>
        <w:tc>
          <w:tcPr>
            <w:tcW w:w="1560" w:type="dxa"/>
            <w:tcBorders>
              <w:top w:val="nil"/>
              <w:left w:val="nil"/>
              <w:bottom w:val="nil"/>
              <w:right w:val="nil"/>
            </w:tcBorders>
            <w:shd w:val="clear" w:color="auto" w:fill="auto"/>
            <w:noWrap/>
            <w:vAlign w:val="bottom"/>
            <w:hideMark/>
          </w:tcPr>
          <w:p w14:paraId="2BF83D2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-1865,61680923</w:t>
            </w:r>
          </w:p>
        </w:tc>
        <w:tc>
          <w:tcPr>
            <w:tcW w:w="993" w:type="dxa"/>
            <w:tcBorders>
              <w:top w:val="nil"/>
              <w:left w:val="nil"/>
              <w:bottom w:val="nil"/>
              <w:right w:val="nil"/>
            </w:tcBorders>
            <w:shd w:val="clear" w:color="auto" w:fill="auto"/>
            <w:noWrap/>
            <w:vAlign w:val="bottom"/>
            <w:hideMark/>
          </w:tcPr>
          <w:p w14:paraId="6D4DE05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2,9</w:t>
            </w:r>
          </w:p>
        </w:tc>
      </w:tr>
      <w:tr w:rsidR="007E5115" w:rsidRPr="00776770" w14:paraId="58AA4403"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6ADF5F40"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1m-conf8</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1655FC4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-1865,61211719</w:t>
            </w:r>
          </w:p>
        </w:tc>
        <w:tc>
          <w:tcPr>
            <w:tcW w:w="993" w:type="dxa"/>
            <w:tcBorders>
              <w:top w:val="nil"/>
              <w:left w:val="nil"/>
              <w:bottom w:val="nil"/>
              <w:right w:val="nil"/>
            </w:tcBorders>
            <w:shd w:val="clear" w:color="auto" w:fill="auto"/>
            <w:noWrap/>
            <w:vAlign w:val="bottom"/>
            <w:hideMark/>
          </w:tcPr>
          <w:p w14:paraId="7BBB39E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5,8</w:t>
            </w:r>
          </w:p>
        </w:tc>
      </w:tr>
      <w:tr w:rsidR="007E5115" w:rsidRPr="00776770" w14:paraId="42EBFFCF"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17001E4E" w14:textId="77777777" w:rsidR="003A7EE9" w:rsidRPr="00776770" w:rsidRDefault="003A7EE9" w:rsidP="00D26D59">
            <w:pPr>
              <w:spacing w:after="0" w:line="240" w:lineRule="auto"/>
              <w:jc w:val="right"/>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7A97496F"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993" w:type="dxa"/>
            <w:tcBorders>
              <w:top w:val="nil"/>
              <w:left w:val="nil"/>
              <w:bottom w:val="nil"/>
              <w:right w:val="nil"/>
            </w:tcBorders>
            <w:shd w:val="clear" w:color="auto" w:fill="auto"/>
            <w:noWrap/>
            <w:vAlign w:val="bottom"/>
            <w:hideMark/>
          </w:tcPr>
          <w:p w14:paraId="18E922E2"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48DE3406"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72C17B84"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1n-conf1</w:t>
            </w:r>
          </w:p>
        </w:tc>
        <w:tc>
          <w:tcPr>
            <w:tcW w:w="1560" w:type="dxa"/>
            <w:tcBorders>
              <w:top w:val="nil"/>
              <w:left w:val="nil"/>
              <w:bottom w:val="nil"/>
              <w:right w:val="nil"/>
            </w:tcBorders>
            <w:shd w:val="clear" w:color="auto" w:fill="auto"/>
            <w:noWrap/>
            <w:vAlign w:val="bottom"/>
            <w:hideMark/>
          </w:tcPr>
          <w:p w14:paraId="03AC768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-1865,62184415</w:t>
            </w:r>
          </w:p>
        </w:tc>
        <w:tc>
          <w:tcPr>
            <w:tcW w:w="993" w:type="dxa"/>
            <w:tcBorders>
              <w:top w:val="nil"/>
              <w:left w:val="nil"/>
              <w:bottom w:val="nil"/>
              <w:right w:val="nil"/>
            </w:tcBorders>
            <w:shd w:val="clear" w:color="auto" w:fill="auto"/>
            <w:noWrap/>
            <w:vAlign w:val="bottom"/>
            <w:hideMark/>
          </w:tcPr>
          <w:p w14:paraId="0A4D0C5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60036CD2"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0F7EB7A7"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lastRenderedPageBreak/>
              <w:t>1n-conf2</w:t>
            </w:r>
          </w:p>
        </w:tc>
        <w:tc>
          <w:tcPr>
            <w:tcW w:w="1560" w:type="dxa"/>
            <w:tcBorders>
              <w:top w:val="nil"/>
              <w:left w:val="nil"/>
              <w:bottom w:val="nil"/>
              <w:right w:val="nil"/>
            </w:tcBorders>
            <w:shd w:val="clear" w:color="auto" w:fill="auto"/>
            <w:noWrap/>
            <w:vAlign w:val="bottom"/>
            <w:hideMark/>
          </w:tcPr>
          <w:p w14:paraId="0B58439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-1865,60309344</w:t>
            </w:r>
          </w:p>
        </w:tc>
        <w:tc>
          <w:tcPr>
            <w:tcW w:w="993" w:type="dxa"/>
            <w:tcBorders>
              <w:top w:val="nil"/>
              <w:left w:val="nil"/>
              <w:bottom w:val="nil"/>
              <w:right w:val="nil"/>
            </w:tcBorders>
            <w:shd w:val="clear" w:color="auto" w:fill="auto"/>
            <w:noWrap/>
            <w:vAlign w:val="bottom"/>
            <w:hideMark/>
          </w:tcPr>
          <w:p w14:paraId="5426652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11,8</w:t>
            </w:r>
          </w:p>
        </w:tc>
      </w:tr>
      <w:tr w:rsidR="007E5115" w:rsidRPr="00776770" w14:paraId="557C26AB"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7E72A474"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1n-conf3</w:t>
            </w:r>
          </w:p>
        </w:tc>
        <w:tc>
          <w:tcPr>
            <w:tcW w:w="1560" w:type="dxa"/>
            <w:tcBorders>
              <w:top w:val="nil"/>
              <w:left w:val="nil"/>
              <w:bottom w:val="nil"/>
              <w:right w:val="nil"/>
            </w:tcBorders>
            <w:shd w:val="clear" w:color="auto" w:fill="auto"/>
            <w:noWrap/>
            <w:vAlign w:val="bottom"/>
            <w:hideMark/>
          </w:tcPr>
          <w:p w14:paraId="0F1BF32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-1865,61462738</w:t>
            </w:r>
          </w:p>
        </w:tc>
        <w:tc>
          <w:tcPr>
            <w:tcW w:w="993" w:type="dxa"/>
            <w:tcBorders>
              <w:top w:val="nil"/>
              <w:left w:val="nil"/>
              <w:bottom w:val="nil"/>
              <w:right w:val="nil"/>
            </w:tcBorders>
            <w:shd w:val="clear" w:color="auto" w:fill="auto"/>
            <w:noWrap/>
            <w:vAlign w:val="bottom"/>
            <w:hideMark/>
          </w:tcPr>
          <w:p w14:paraId="3E4AC53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4,6</w:t>
            </w:r>
          </w:p>
        </w:tc>
      </w:tr>
      <w:tr w:rsidR="007E5115" w:rsidRPr="00776770" w14:paraId="4CF15032"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16E4529A"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1n-conf4</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5041A7A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-1865,60966668</w:t>
            </w:r>
          </w:p>
        </w:tc>
        <w:tc>
          <w:tcPr>
            <w:tcW w:w="993" w:type="dxa"/>
            <w:tcBorders>
              <w:top w:val="nil"/>
              <w:left w:val="nil"/>
              <w:bottom w:val="nil"/>
              <w:right w:val="nil"/>
            </w:tcBorders>
            <w:shd w:val="clear" w:color="auto" w:fill="auto"/>
            <w:noWrap/>
            <w:vAlign w:val="bottom"/>
            <w:hideMark/>
          </w:tcPr>
          <w:p w14:paraId="01CA678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7,7</w:t>
            </w:r>
          </w:p>
        </w:tc>
      </w:tr>
      <w:tr w:rsidR="007E5115" w:rsidRPr="00776770" w14:paraId="6F01E619"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609E7EE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1n-conf5</w:t>
            </w:r>
          </w:p>
        </w:tc>
        <w:tc>
          <w:tcPr>
            <w:tcW w:w="1560" w:type="dxa"/>
            <w:tcBorders>
              <w:top w:val="nil"/>
              <w:left w:val="nil"/>
              <w:bottom w:val="nil"/>
              <w:right w:val="nil"/>
            </w:tcBorders>
            <w:shd w:val="clear" w:color="auto" w:fill="auto"/>
            <w:noWrap/>
            <w:vAlign w:val="bottom"/>
            <w:hideMark/>
          </w:tcPr>
          <w:p w14:paraId="3B786F7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-1865,62188382</w:t>
            </w:r>
          </w:p>
        </w:tc>
        <w:tc>
          <w:tcPr>
            <w:tcW w:w="993" w:type="dxa"/>
            <w:tcBorders>
              <w:top w:val="nil"/>
              <w:left w:val="nil"/>
              <w:bottom w:val="nil"/>
              <w:right w:val="nil"/>
            </w:tcBorders>
            <w:shd w:val="clear" w:color="auto" w:fill="auto"/>
            <w:noWrap/>
            <w:vAlign w:val="bottom"/>
            <w:hideMark/>
          </w:tcPr>
          <w:p w14:paraId="1658FD8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25262661"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36E53BAD"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1n-conf6</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132F399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-1865,61556246</w:t>
            </w:r>
          </w:p>
        </w:tc>
        <w:tc>
          <w:tcPr>
            <w:tcW w:w="993" w:type="dxa"/>
            <w:tcBorders>
              <w:top w:val="nil"/>
              <w:left w:val="nil"/>
              <w:bottom w:val="nil"/>
              <w:right w:val="nil"/>
            </w:tcBorders>
            <w:shd w:val="clear" w:color="auto" w:fill="auto"/>
            <w:noWrap/>
            <w:vAlign w:val="bottom"/>
            <w:hideMark/>
          </w:tcPr>
          <w:p w14:paraId="15C0EBE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4,0</w:t>
            </w:r>
          </w:p>
        </w:tc>
      </w:tr>
      <w:tr w:rsidR="007E5115" w:rsidRPr="00776770" w14:paraId="0BB54E78"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439B1295"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1n-conf7</w:t>
            </w:r>
          </w:p>
        </w:tc>
        <w:tc>
          <w:tcPr>
            <w:tcW w:w="1560" w:type="dxa"/>
            <w:tcBorders>
              <w:top w:val="nil"/>
              <w:left w:val="nil"/>
              <w:bottom w:val="nil"/>
              <w:right w:val="nil"/>
            </w:tcBorders>
            <w:shd w:val="clear" w:color="auto" w:fill="auto"/>
            <w:noWrap/>
            <w:vAlign w:val="bottom"/>
            <w:hideMark/>
          </w:tcPr>
          <w:p w14:paraId="2F24B29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-1865,61463721</w:t>
            </w:r>
          </w:p>
        </w:tc>
        <w:tc>
          <w:tcPr>
            <w:tcW w:w="993" w:type="dxa"/>
            <w:tcBorders>
              <w:top w:val="nil"/>
              <w:left w:val="nil"/>
              <w:bottom w:val="nil"/>
              <w:right w:val="nil"/>
            </w:tcBorders>
            <w:shd w:val="clear" w:color="auto" w:fill="auto"/>
            <w:noWrap/>
            <w:vAlign w:val="bottom"/>
            <w:hideMark/>
          </w:tcPr>
          <w:p w14:paraId="2DE3801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4,5</w:t>
            </w:r>
          </w:p>
        </w:tc>
      </w:tr>
      <w:tr w:rsidR="007E5115" w:rsidRPr="00776770" w14:paraId="31E47458" w14:textId="77777777" w:rsidTr="00D26D59">
        <w:trPr>
          <w:trHeight w:val="345"/>
          <w:jc w:val="center"/>
        </w:trPr>
        <w:tc>
          <w:tcPr>
            <w:tcW w:w="1275" w:type="dxa"/>
            <w:tcBorders>
              <w:top w:val="nil"/>
              <w:left w:val="nil"/>
              <w:bottom w:val="nil"/>
              <w:right w:val="nil"/>
            </w:tcBorders>
            <w:shd w:val="clear" w:color="auto" w:fill="auto"/>
            <w:noWrap/>
            <w:vAlign w:val="bottom"/>
            <w:hideMark/>
          </w:tcPr>
          <w:p w14:paraId="459004D8"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1n-conf8</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4116B59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-1865,60970002</w:t>
            </w:r>
          </w:p>
        </w:tc>
        <w:tc>
          <w:tcPr>
            <w:tcW w:w="993" w:type="dxa"/>
            <w:tcBorders>
              <w:top w:val="nil"/>
              <w:left w:val="nil"/>
              <w:bottom w:val="nil"/>
              <w:right w:val="nil"/>
            </w:tcBorders>
            <w:shd w:val="clear" w:color="auto" w:fill="auto"/>
            <w:noWrap/>
            <w:vAlign w:val="bottom"/>
            <w:hideMark/>
          </w:tcPr>
          <w:p w14:paraId="1F41945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7,6</w:t>
            </w:r>
          </w:p>
        </w:tc>
      </w:tr>
      <w:tr w:rsidR="007E5115" w:rsidRPr="00776770" w14:paraId="0A221F1E"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24502A4A" w14:textId="77777777" w:rsidR="003A7EE9" w:rsidRPr="00776770" w:rsidRDefault="003A7EE9" w:rsidP="00D26D59">
            <w:pPr>
              <w:spacing w:after="0" w:line="240" w:lineRule="auto"/>
              <w:jc w:val="center"/>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327315F3" w14:textId="77777777" w:rsidR="003A7EE9" w:rsidRPr="00776770" w:rsidRDefault="003A7EE9" w:rsidP="00D26D59">
            <w:pPr>
              <w:spacing w:after="0" w:line="240" w:lineRule="auto"/>
              <w:rPr>
                <w:rFonts w:eastAsia="Times New Roman" w:cstheme="minorHAnsi"/>
                <w:sz w:val="20"/>
                <w:szCs w:val="20"/>
                <w:lang w:eastAsia="es-ES"/>
              </w:rPr>
            </w:pPr>
          </w:p>
        </w:tc>
        <w:tc>
          <w:tcPr>
            <w:tcW w:w="993" w:type="dxa"/>
            <w:tcBorders>
              <w:top w:val="nil"/>
              <w:left w:val="nil"/>
              <w:bottom w:val="nil"/>
              <w:right w:val="nil"/>
            </w:tcBorders>
            <w:shd w:val="clear" w:color="auto" w:fill="auto"/>
            <w:noWrap/>
            <w:vAlign w:val="bottom"/>
            <w:hideMark/>
          </w:tcPr>
          <w:p w14:paraId="041DE68B" w14:textId="77777777" w:rsidR="003A7EE9" w:rsidRPr="00776770" w:rsidRDefault="003A7EE9" w:rsidP="00D26D59">
            <w:pPr>
              <w:spacing w:after="0" w:line="240" w:lineRule="auto"/>
              <w:rPr>
                <w:rFonts w:eastAsia="Times New Roman" w:cstheme="minorHAnsi"/>
                <w:sz w:val="20"/>
                <w:szCs w:val="20"/>
                <w:lang w:eastAsia="es-ES"/>
              </w:rPr>
            </w:pPr>
          </w:p>
        </w:tc>
      </w:tr>
      <w:tr w:rsidR="003A7EE9" w:rsidRPr="00776770" w14:paraId="4426190A" w14:textId="77777777" w:rsidTr="00D26D59">
        <w:trPr>
          <w:trHeight w:val="345"/>
          <w:jc w:val="center"/>
        </w:trPr>
        <w:tc>
          <w:tcPr>
            <w:tcW w:w="3828" w:type="dxa"/>
            <w:gridSpan w:val="3"/>
            <w:tcBorders>
              <w:top w:val="nil"/>
              <w:left w:val="nil"/>
              <w:bottom w:val="nil"/>
              <w:right w:val="nil"/>
            </w:tcBorders>
            <w:shd w:val="clear" w:color="auto" w:fill="auto"/>
            <w:noWrap/>
            <w:vAlign w:val="bottom"/>
            <w:hideMark/>
          </w:tcPr>
          <w:p w14:paraId="5A10735A" w14:textId="77777777" w:rsidR="003A7EE9" w:rsidRPr="00776770" w:rsidRDefault="003A7EE9" w:rsidP="00D26D59">
            <w:pPr>
              <w:spacing w:after="0" w:line="240" w:lineRule="auto"/>
              <w:rPr>
                <w:rFonts w:eastAsia="Times New Roman" w:cstheme="minorHAnsi"/>
                <w:lang w:eastAsia="es-ES"/>
              </w:rPr>
            </w:pPr>
            <w:r w:rsidRPr="00776770">
              <w:rPr>
                <w:rFonts w:eastAsia="Times New Roman" w:cstheme="minorHAnsi"/>
                <w:vertAlign w:val="superscript"/>
                <w:lang w:eastAsia="es-ES"/>
              </w:rPr>
              <w:t>a</w:t>
            </w:r>
            <w:r w:rsidRPr="00776770">
              <w:rPr>
                <w:rFonts w:eastAsia="Times New Roman" w:cstheme="minorHAnsi"/>
                <w:lang w:eastAsia="es-ES"/>
              </w:rPr>
              <w:t xml:space="preserve"> - </w:t>
            </w:r>
            <w:r w:rsidRPr="00776770">
              <w:rPr>
                <w:rFonts w:eastAsia="Times New Roman" w:cstheme="minorHAnsi"/>
                <w:sz w:val="18"/>
                <w:lang w:eastAsia="es-ES"/>
              </w:rPr>
              <w:t>these conformations show 1,4-</w:t>
            </w:r>
            <w:r w:rsidRPr="00776770">
              <w:rPr>
                <w:rFonts w:eastAsia="Times New Roman" w:cstheme="minorHAnsi"/>
                <w:i/>
                <w:sz w:val="18"/>
                <w:lang w:eastAsia="es-ES"/>
              </w:rPr>
              <w:t>syn</w:t>
            </w:r>
            <w:r w:rsidRPr="00776770">
              <w:rPr>
                <w:rFonts w:eastAsia="Times New Roman" w:cstheme="minorHAnsi"/>
                <w:sz w:val="18"/>
                <w:lang w:eastAsia="es-ES"/>
              </w:rPr>
              <w:t xml:space="preserve"> peryplanar arrangement of nitrogen atoms on its side-chain able to coordinate Cu(I) cation.</w:t>
            </w:r>
          </w:p>
        </w:tc>
      </w:tr>
    </w:tbl>
    <w:p w14:paraId="31C50D23" w14:textId="77777777" w:rsidR="00DA6ADE" w:rsidRPr="00776770" w:rsidRDefault="00DA6ADE" w:rsidP="00DA6ADE"/>
    <w:p w14:paraId="59461100" w14:textId="281E6994" w:rsidR="003A7EE9" w:rsidRPr="00776770" w:rsidRDefault="000A50FF" w:rsidP="005D3E35">
      <w:pPr>
        <w:pStyle w:val="Titolo3"/>
        <w:rPr>
          <w:rFonts w:asciiTheme="minorHAnsi" w:hAnsiTheme="minorHAnsi" w:cstheme="minorHAnsi"/>
          <w:color w:val="auto"/>
        </w:rPr>
      </w:pPr>
      <w:bookmarkStart w:id="44" w:name="_Toc109304714"/>
      <w:r w:rsidRPr="00776770">
        <w:rPr>
          <w:rFonts w:asciiTheme="minorHAnsi" w:hAnsiTheme="minorHAnsi" w:cstheme="minorHAnsi"/>
          <w:color w:val="auto"/>
        </w:rPr>
        <w:t>Table S5</w:t>
      </w:r>
      <w:r w:rsidR="003A7EE9" w:rsidRPr="00776770">
        <w:rPr>
          <w:rFonts w:asciiTheme="minorHAnsi" w:hAnsiTheme="minorHAnsi" w:cstheme="minorHAnsi"/>
          <w:b/>
          <w:color w:val="auto"/>
        </w:rPr>
        <w:t>.</w:t>
      </w:r>
      <w:r w:rsidR="003A7EE9" w:rsidRPr="00776770">
        <w:rPr>
          <w:rFonts w:asciiTheme="minorHAnsi" w:hAnsiTheme="minorHAnsi" w:cstheme="minorHAnsi"/>
          <w:color w:val="auto"/>
        </w:rPr>
        <w:t xml:space="preserve"> Energies (E, in hartrees) of the optimized conformations (</w:t>
      </w:r>
      <w:r w:rsidR="003A7EE9" w:rsidRPr="00776770">
        <w:rPr>
          <w:rFonts w:asciiTheme="minorHAnsi" w:hAnsiTheme="minorHAnsi" w:cstheme="minorHAnsi"/>
          <w:b/>
          <w:color w:val="auto"/>
        </w:rPr>
        <w:t>-confx</w:t>
      </w:r>
      <w:r w:rsidR="003A7EE9" w:rsidRPr="00776770">
        <w:rPr>
          <w:rFonts w:asciiTheme="minorHAnsi" w:hAnsiTheme="minorHAnsi" w:cstheme="minorHAnsi"/>
          <w:color w:val="auto"/>
        </w:rPr>
        <w:t xml:space="preserve">, where x is the conformation number) of </w:t>
      </w:r>
      <w:r w:rsidR="003A7EE9" w:rsidRPr="00776770">
        <w:rPr>
          <w:rFonts w:asciiTheme="minorHAnsi" w:hAnsiTheme="minorHAnsi" w:cstheme="minorHAnsi"/>
          <w:b/>
          <w:color w:val="auto"/>
        </w:rPr>
        <w:t>2</w:t>
      </w:r>
      <w:r w:rsidR="003A7EE9" w:rsidRPr="00776770">
        <w:rPr>
          <w:rFonts w:asciiTheme="minorHAnsi" w:hAnsiTheme="minorHAnsi" w:cstheme="minorHAnsi"/>
          <w:color w:val="auto"/>
        </w:rPr>
        <w:t xml:space="preserve"> and its deprotonated counterparts at the </w:t>
      </w:r>
      <w:r w:rsidR="003A7EE9" w:rsidRPr="00776770">
        <w:rPr>
          <w:rFonts w:asciiTheme="minorHAnsi" w:hAnsiTheme="minorHAnsi" w:cstheme="minorHAnsi"/>
          <w:i/>
          <w:color w:val="auto"/>
        </w:rPr>
        <w:t>meso</w:t>
      </w:r>
      <w:r w:rsidR="003A7EE9" w:rsidRPr="00776770">
        <w:rPr>
          <w:rFonts w:asciiTheme="minorHAnsi" w:hAnsiTheme="minorHAnsi" w:cstheme="minorHAnsi"/>
          <w:color w:val="auto"/>
        </w:rPr>
        <w:t xml:space="preserve"> (</w:t>
      </w:r>
      <w:r w:rsidR="003A7EE9" w:rsidRPr="00776770">
        <w:rPr>
          <w:rFonts w:asciiTheme="minorHAnsi" w:hAnsiTheme="minorHAnsi" w:cstheme="minorHAnsi"/>
          <w:b/>
          <w:color w:val="auto"/>
        </w:rPr>
        <w:t>2m</w:t>
      </w:r>
      <w:r w:rsidR="003A7EE9" w:rsidRPr="00776770">
        <w:rPr>
          <w:rFonts w:asciiTheme="minorHAnsi" w:hAnsiTheme="minorHAnsi" w:cstheme="minorHAnsi"/>
          <w:color w:val="auto"/>
        </w:rPr>
        <w:t>) and hydrazone NH (</w:t>
      </w:r>
      <w:r w:rsidR="003A7EE9" w:rsidRPr="00776770">
        <w:rPr>
          <w:rFonts w:asciiTheme="minorHAnsi" w:hAnsiTheme="minorHAnsi" w:cstheme="minorHAnsi"/>
          <w:b/>
          <w:color w:val="auto"/>
        </w:rPr>
        <w:t>2n</w:t>
      </w:r>
      <w:r w:rsidR="003A7EE9" w:rsidRPr="00776770">
        <w:rPr>
          <w:rFonts w:asciiTheme="minorHAnsi" w:hAnsiTheme="minorHAnsi" w:cstheme="minorHAnsi"/>
          <w:color w:val="auto"/>
        </w:rPr>
        <w:t>) positions together with their energy difference (ΔE, in kcal/mol) at M062X/6-311+G(2d,2p)/SMD(DMSO) level.</w:t>
      </w:r>
      <w:bookmarkEnd w:id="44"/>
      <w:r w:rsidR="003A7EE9" w:rsidRPr="00776770">
        <w:rPr>
          <w:rFonts w:asciiTheme="minorHAnsi" w:hAnsiTheme="minorHAnsi" w:cstheme="minorHAnsi"/>
          <w:color w:val="auto"/>
        </w:rPr>
        <w:t xml:space="preserve"> </w:t>
      </w:r>
    </w:p>
    <w:tbl>
      <w:tblPr>
        <w:tblW w:w="3887" w:type="dxa"/>
        <w:jc w:val="center"/>
        <w:tblCellMar>
          <w:left w:w="70" w:type="dxa"/>
          <w:right w:w="70" w:type="dxa"/>
        </w:tblCellMar>
        <w:tblLook w:val="04A0" w:firstRow="1" w:lastRow="0" w:firstColumn="1" w:lastColumn="0" w:noHBand="0" w:noVBand="1"/>
      </w:tblPr>
      <w:tblGrid>
        <w:gridCol w:w="1275"/>
        <w:gridCol w:w="1560"/>
        <w:gridCol w:w="1052"/>
      </w:tblGrid>
      <w:tr w:rsidR="007E5115" w:rsidRPr="00776770" w14:paraId="4047C326"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70070B1B"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Structure</w:t>
            </w:r>
          </w:p>
        </w:tc>
        <w:tc>
          <w:tcPr>
            <w:tcW w:w="1560" w:type="dxa"/>
            <w:tcBorders>
              <w:top w:val="nil"/>
              <w:left w:val="nil"/>
              <w:bottom w:val="nil"/>
              <w:right w:val="nil"/>
            </w:tcBorders>
            <w:shd w:val="clear" w:color="auto" w:fill="auto"/>
            <w:noWrap/>
            <w:vAlign w:val="center"/>
            <w:hideMark/>
          </w:tcPr>
          <w:p w14:paraId="59421068"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Energy</w:t>
            </w:r>
          </w:p>
          <w:p w14:paraId="567C3A86"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i/>
                <w:iCs/>
                <w:lang w:eastAsia="es-ES"/>
              </w:rPr>
              <w:t>(hartree)</w:t>
            </w:r>
          </w:p>
        </w:tc>
        <w:tc>
          <w:tcPr>
            <w:tcW w:w="1052" w:type="dxa"/>
            <w:tcBorders>
              <w:top w:val="nil"/>
              <w:left w:val="nil"/>
              <w:bottom w:val="nil"/>
              <w:right w:val="nil"/>
            </w:tcBorders>
            <w:shd w:val="clear" w:color="auto" w:fill="auto"/>
            <w:noWrap/>
            <w:vAlign w:val="center"/>
            <w:hideMark/>
          </w:tcPr>
          <w:p w14:paraId="76DE113A"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ΔE</w:t>
            </w:r>
            <w:r w:rsidRPr="00776770">
              <w:rPr>
                <w:rFonts w:eastAsia="Times New Roman" w:cstheme="minorHAnsi"/>
                <w:lang w:eastAsia="es-ES"/>
              </w:rPr>
              <w:t xml:space="preserve"> </w:t>
            </w:r>
            <w:r w:rsidRPr="00776770">
              <w:rPr>
                <w:rFonts w:eastAsia="Times New Roman" w:cstheme="minorHAnsi"/>
                <w:i/>
                <w:iCs/>
                <w:lang w:eastAsia="es-ES"/>
              </w:rPr>
              <w:t>(kcal/mol)</w:t>
            </w:r>
          </w:p>
        </w:tc>
      </w:tr>
      <w:tr w:rsidR="007E5115" w:rsidRPr="00776770" w14:paraId="250AB479"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1C1663F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2-conf1</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2206E34A"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-1313,31765114</w:t>
            </w:r>
          </w:p>
        </w:tc>
        <w:tc>
          <w:tcPr>
            <w:tcW w:w="1052" w:type="dxa"/>
            <w:tcBorders>
              <w:top w:val="nil"/>
              <w:left w:val="nil"/>
              <w:bottom w:val="nil"/>
              <w:right w:val="nil"/>
            </w:tcBorders>
            <w:shd w:val="clear" w:color="auto" w:fill="auto"/>
            <w:noWrap/>
            <w:vAlign w:val="bottom"/>
            <w:hideMark/>
          </w:tcPr>
          <w:p w14:paraId="7D4A437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8,1</w:t>
            </w:r>
          </w:p>
        </w:tc>
      </w:tr>
      <w:tr w:rsidR="007E5115" w:rsidRPr="00776770" w14:paraId="1D69F8F7"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26BA5F33"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2-conf2</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56E2E7D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-1313,32826658</w:t>
            </w:r>
          </w:p>
        </w:tc>
        <w:tc>
          <w:tcPr>
            <w:tcW w:w="1052" w:type="dxa"/>
            <w:tcBorders>
              <w:top w:val="nil"/>
              <w:left w:val="nil"/>
              <w:bottom w:val="nil"/>
              <w:right w:val="nil"/>
            </w:tcBorders>
            <w:shd w:val="clear" w:color="auto" w:fill="auto"/>
            <w:noWrap/>
            <w:vAlign w:val="bottom"/>
            <w:hideMark/>
          </w:tcPr>
          <w:p w14:paraId="59E410E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1,4</w:t>
            </w:r>
          </w:p>
        </w:tc>
      </w:tr>
      <w:tr w:rsidR="007E5115" w:rsidRPr="00776770" w14:paraId="444C95C1"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0580DD4C"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2-conf3</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3BB65D9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-1313,33050486</w:t>
            </w:r>
          </w:p>
        </w:tc>
        <w:tc>
          <w:tcPr>
            <w:tcW w:w="1052" w:type="dxa"/>
            <w:tcBorders>
              <w:top w:val="nil"/>
              <w:left w:val="nil"/>
              <w:bottom w:val="nil"/>
              <w:right w:val="nil"/>
            </w:tcBorders>
            <w:shd w:val="clear" w:color="auto" w:fill="auto"/>
            <w:noWrap/>
            <w:vAlign w:val="bottom"/>
            <w:hideMark/>
          </w:tcPr>
          <w:p w14:paraId="5E3221E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4475854C"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4919F557"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2-conf4</w:t>
            </w:r>
          </w:p>
        </w:tc>
        <w:tc>
          <w:tcPr>
            <w:tcW w:w="1560" w:type="dxa"/>
            <w:tcBorders>
              <w:top w:val="nil"/>
              <w:left w:val="nil"/>
              <w:bottom w:val="nil"/>
              <w:right w:val="nil"/>
            </w:tcBorders>
            <w:shd w:val="clear" w:color="auto" w:fill="auto"/>
            <w:noWrap/>
            <w:vAlign w:val="bottom"/>
            <w:hideMark/>
          </w:tcPr>
          <w:p w14:paraId="03E5D77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-1313,32044881</w:t>
            </w:r>
          </w:p>
        </w:tc>
        <w:tc>
          <w:tcPr>
            <w:tcW w:w="1052" w:type="dxa"/>
            <w:tcBorders>
              <w:top w:val="nil"/>
              <w:left w:val="nil"/>
              <w:bottom w:val="nil"/>
              <w:right w:val="nil"/>
            </w:tcBorders>
            <w:shd w:val="clear" w:color="auto" w:fill="auto"/>
            <w:noWrap/>
            <w:vAlign w:val="bottom"/>
            <w:hideMark/>
          </w:tcPr>
          <w:p w14:paraId="2388717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6,3</w:t>
            </w:r>
          </w:p>
        </w:tc>
      </w:tr>
      <w:tr w:rsidR="007E5115" w:rsidRPr="00776770" w14:paraId="311CDC66"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6B878EB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2-conf5</w:t>
            </w:r>
          </w:p>
        </w:tc>
        <w:tc>
          <w:tcPr>
            <w:tcW w:w="1560" w:type="dxa"/>
            <w:tcBorders>
              <w:top w:val="nil"/>
              <w:left w:val="nil"/>
              <w:bottom w:val="nil"/>
              <w:right w:val="nil"/>
            </w:tcBorders>
            <w:shd w:val="clear" w:color="auto" w:fill="auto"/>
            <w:noWrap/>
            <w:vAlign w:val="bottom"/>
            <w:hideMark/>
          </w:tcPr>
          <w:p w14:paraId="4A7C22E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-1313,31650915</w:t>
            </w:r>
          </w:p>
        </w:tc>
        <w:tc>
          <w:tcPr>
            <w:tcW w:w="1052" w:type="dxa"/>
            <w:tcBorders>
              <w:top w:val="nil"/>
              <w:left w:val="nil"/>
              <w:bottom w:val="nil"/>
              <w:right w:val="nil"/>
            </w:tcBorders>
            <w:shd w:val="clear" w:color="auto" w:fill="auto"/>
            <w:noWrap/>
            <w:vAlign w:val="bottom"/>
            <w:hideMark/>
          </w:tcPr>
          <w:p w14:paraId="1754F3E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8,8</w:t>
            </w:r>
          </w:p>
        </w:tc>
      </w:tr>
      <w:tr w:rsidR="007E5115" w:rsidRPr="00776770" w14:paraId="628F9358"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3B4010D8" w14:textId="77777777" w:rsidR="003A7EE9" w:rsidRPr="00776770" w:rsidRDefault="003A7EE9" w:rsidP="00D26D59">
            <w:pPr>
              <w:spacing w:after="0" w:line="240" w:lineRule="auto"/>
              <w:jc w:val="right"/>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23D2F581"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052" w:type="dxa"/>
            <w:tcBorders>
              <w:top w:val="nil"/>
              <w:left w:val="nil"/>
              <w:bottom w:val="nil"/>
              <w:right w:val="nil"/>
            </w:tcBorders>
            <w:shd w:val="clear" w:color="auto" w:fill="auto"/>
            <w:noWrap/>
            <w:vAlign w:val="bottom"/>
            <w:hideMark/>
          </w:tcPr>
          <w:p w14:paraId="6F2110D4"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407A4199"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39147A66"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2m-conf1</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61A8765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-1312,84721937</w:t>
            </w:r>
          </w:p>
        </w:tc>
        <w:tc>
          <w:tcPr>
            <w:tcW w:w="1052" w:type="dxa"/>
            <w:tcBorders>
              <w:top w:val="nil"/>
              <w:left w:val="nil"/>
              <w:bottom w:val="nil"/>
              <w:right w:val="nil"/>
            </w:tcBorders>
            <w:shd w:val="clear" w:color="auto" w:fill="auto"/>
            <w:noWrap/>
            <w:vAlign w:val="bottom"/>
            <w:hideMark/>
          </w:tcPr>
          <w:p w14:paraId="16CFE46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6,2</w:t>
            </w:r>
          </w:p>
        </w:tc>
      </w:tr>
      <w:tr w:rsidR="007E5115" w:rsidRPr="00776770" w14:paraId="6DC3C58B"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2D335FED"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2m-conf2</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26F3DCA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-1312,85495286</w:t>
            </w:r>
          </w:p>
        </w:tc>
        <w:tc>
          <w:tcPr>
            <w:tcW w:w="1052" w:type="dxa"/>
            <w:tcBorders>
              <w:top w:val="nil"/>
              <w:left w:val="nil"/>
              <w:bottom w:val="nil"/>
              <w:right w:val="nil"/>
            </w:tcBorders>
            <w:shd w:val="clear" w:color="auto" w:fill="auto"/>
            <w:noWrap/>
            <w:vAlign w:val="bottom"/>
            <w:hideMark/>
          </w:tcPr>
          <w:p w14:paraId="7465503A"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1,4</w:t>
            </w:r>
          </w:p>
        </w:tc>
      </w:tr>
      <w:tr w:rsidR="007E5115" w:rsidRPr="00776770" w14:paraId="43BEA0C5"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0A7E44BC"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2m-conf3</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291F8EA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-1312,85713778</w:t>
            </w:r>
          </w:p>
        </w:tc>
        <w:tc>
          <w:tcPr>
            <w:tcW w:w="1052" w:type="dxa"/>
            <w:tcBorders>
              <w:top w:val="nil"/>
              <w:left w:val="nil"/>
              <w:bottom w:val="nil"/>
              <w:right w:val="nil"/>
            </w:tcBorders>
            <w:shd w:val="clear" w:color="auto" w:fill="auto"/>
            <w:noWrap/>
            <w:vAlign w:val="bottom"/>
            <w:hideMark/>
          </w:tcPr>
          <w:p w14:paraId="3AB16D6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34546315"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032A80A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2m-conf4</w:t>
            </w:r>
          </w:p>
        </w:tc>
        <w:tc>
          <w:tcPr>
            <w:tcW w:w="1560" w:type="dxa"/>
            <w:tcBorders>
              <w:top w:val="nil"/>
              <w:left w:val="nil"/>
              <w:bottom w:val="nil"/>
              <w:right w:val="nil"/>
            </w:tcBorders>
            <w:shd w:val="clear" w:color="auto" w:fill="auto"/>
            <w:noWrap/>
            <w:vAlign w:val="bottom"/>
            <w:hideMark/>
          </w:tcPr>
          <w:p w14:paraId="1097684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-1312,84632902</w:t>
            </w:r>
          </w:p>
        </w:tc>
        <w:tc>
          <w:tcPr>
            <w:tcW w:w="1052" w:type="dxa"/>
            <w:tcBorders>
              <w:top w:val="nil"/>
              <w:left w:val="nil"/>
              <w:bottom w:val="nil"/>
              <w:right w:val="nil"/>
            </w:tcBorders>
            <w:shd w:val="clear" w:color="auto" w:fill="auto"/>
            <w:noWrap/>
            <w:vAlign w:val="bottom"/>
            <w:hideMark/>
          </w:tcPr>
          <w:p w14:paraId="1B8765A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6,8</w:t>
            </w:r>
          </w:p>
        </w:tc>
      </w:tr>
      <w:tr w:rsidR="007E5115" w:rsidRPr="00776770" w14:paraId="04AA7AEA"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2469F02D"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2m-conf5</w:t>
            </w:r>
          </w:p>
        </w:tc>
        <w:tc>
          <w:tcPr>
            <w:tcW w:w="1560" w:type="dxa"/>
            <w:tcBorders>
              <w:top w:val="nil"/>
              <w:left w:val="nil"/>
              <w:bottom w:val="nil"/>
              <w:right w:val="nil"/>
            </w:tcBorders>
            <w:shd w:val="clear" w:color="auto" w:fill="auto"/>
            <w:noWrap/>
            <w:vAlign w:val="bottom"/>
            <w:hideMark/>
          </w:tcPr>
          <w:p w14:paraId="0F2FB62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-1312,84420630</w:t>
            </w:r>
          </w:p>
        </w:tc>
        <w:tc>
          <w:tcPr>
            <w:tcW w:w="1052" w:type="dxa"/>
            <w:tcBorders>
              <w:top w:val="nil"/>
              <w:left w:val="nil"/>
              <w:bottom w:val="nil"/>
              <w:right w:val="nil"/>
            </w:tcBorders>
            <w:shd w:val="clear" w:color="auto" w:fill="auto"/>
            <w:noWrap/>
            <w:vAlign w:val="bottom"/>
            <w:hideMark/>
          </w:tcPr>
          <w:p w14:paraId="346AEA4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8,1</w:t>
            </w:r>
          </w:p>
        </w:tc>
      </w:tr>
      <w:tr w:rsidR="007E5115" w:rsidRPr="00776770" w14:paraId="5C8BAFB5"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1B3A23AC" w14:textId="77777777" w:rsidR="003A7EE9" w:rsidRPr="00776770" w:rsidRDefault="003A7EE9" w:rsidP="00D26D59">
            <w:pPr>
              <w:spacing w:after="0" w:line="240" w:lineRule="auto"/>
              <w:jc w:val="right"/>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20774DF6"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052" w:type="dxa"/>
            <w:tcBorders>
              <w:top w:val="nil"/>
              <w:left w:val="nil"/>
              <w:bottom w:val="nil"/>
              <w:right w:val="nil"/>
            </w:tcBorders>
            <w:shd w:val="clear" w:color="auto" w:fill="auto"/>
            <w:noWrap/>
            <w:vAlign w:val="bottom"/>
            <w:hideMark/>
          </w:tcPr>
          <w:p w14:paraId="1BF68CFE"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3770EBC9"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75E09ED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2n-conf1</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453BD55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-1312,82217006</w:t>
            </w:r>
          </w:p>
        </w:tc>
        <w:tc>
          <w:tcPr>
            <w:tcW w:w="1052" w:type="dxa"/>
            <w:tcBorders>
              <w:top w:val="nil"/>
              <w:left w:val="nil"/>
              <w:bottom w:val="nil"/>
              <w:right w:val="nil"/>
            </w:tcBorders>
            <w:shd w:val="clear" w:color="auto" w:fill="auto"/>
            <w:noWrap/>
            <w:vAlign w:val="bottom"/>
            <w:hideMark/>
          </w:tcPr>
          <w:p w14:paraId="237415B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13,7</w:t>
            </w:r>
          </w:p>
        </w:tc>
      </w:tr>
      <w:tr w:rsidR="007E5115" w:rsidRPr="00776770" w14:paraId="107C0BEE"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0212589D"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2n-conf2</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14DE234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-1312,84050069</w:t>
            </w:r>
          </w:p>
        </w:tc>
        <w:tc>
          <w:tcPr>
            <w:tcW w:w="1052" w:type="dxa"/>
            <w:tcBorders>
              <w:top w:val="nil"/>
              <w:left w:val="nil"/>
              <w:bottom w:val="nil"/>
              <w:right w:val="nil"/>
            </w:tcBorders>
            <w:shd w:val="clear" w:color="auto" w:fill="auto"/>
            <w:noWrap/>
            <w:vAlign w:val="bottom"/>
            <w:hideMark/>
          </w:tcPr>
          <w:p w14:paraId="28FD178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2,2</w:t>
            </w:r>
          </w:p>
        </w:tc>
      </w:tr>
      <w:tr w:rsidR="007E5115" w:rsidRPr="00776770" w14:paraId="3A0D64F8"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01E26F4C"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2n-conf3</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66D4752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-1312,84405653</w:t>
            </w:r>
          </w:p>
        </w:tc>
        <w:tc>
          <w:tcPr>
            <w:tcW w:w="1052" w:type="dxa"/>
            <w:tcBorders>
              <w:top w:val="nil"/>
              <w:left w:val="nil"/>
              <w:bottom w:val="nil"/>
              <w:right w:val="nil"/>
            </w:tcBorders>
            <w:shd w:val="clear" w:color="auto" w:fill="auto"/>
            <w:noWrap/>
            <w:vAlign w:val="bottom"/>
            <w:hideMark/>
          </w:tcPr>
          <w:p w14:paraId="7FA00C8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0D12A19D" w14:textId="77777777" w:rsidTr="00D26D59">
        <w:trPr>
          <w:trHeight w:val="345"/>
          <w:jc w:val="center"/>
        </w:trPr>
        <w:tc>
          <w:tcPr>
            <w:tcW w:w="1275" w:type="dxa"/>
            <w:tcBorders>
              <w:top w:val="nil"/>
              <w:left w:val="nil"/>
              <w:bottom w:val="nil"/>
              <w:right w:val="nil"/>
            </w:tcBorders>
            <w:shd w:val="clear" w:color="auto" w:fill="auto"/>
            <w:noWrap/>
            <w:vAlign w:val="center"/>
            <w:hideMark/>
          </w:tcPr>
          <w:p w14:paraId="2EE75456"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2n-conf4</w:t>
            </w:r>
            <w:r w:rsidRPr="00776770">
              <w:rPr>
                <w:rFonts w:eastAsia="Times New Roman" w:cstheme="minorHAnsi"/>
                <w:b/>
                <w:bCs/>
                <w:vertAlign w:val="superscript"/>
                <w:lang w:eastAsia="es-ES"/>
              </w:rPr>
              <w:t>a</w:t>
            </w:r>
          </w:p>
        </w:tc>
        <w:tc>
          <w:tcPr>
            <w:tcW w:w="1560" w:type="dxa"/>
            <w:tcBorders>
              <w:top w:val="nil"/>
              <w:left w:val="nil"/>
              <w:bottom w:val="nil"/>
              <w:right w:val="nil"/>
            </w:tcBorders>
            <w:shd w:val="clear" w:color="auto" w:fill="auto"/>
            <w:noWrap/>
            <w:vAlign w:val="bottom"/>
            <w:hideMark/>
          </w:tcPr>
          <w:p w14:paraId="7B9B43B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-1312,82814738</w:t>
            </w:r>
          </w:p>
        </w:tc>
        <w:tc>
          <w:tcPr>
            <w:tcW w:w="1052" w:type="dxa"/>
            <w:tcBorders>
              <w:top w:val="nil"/>
              <w:left w:val="nil"/>
              <w:bottom w:val="nil"/>
              <w:right w:val="nil"/>
            </w:tcBorders>
            <w:shd w:val="clear" w:color="auto" w:fill="auto"/>
            <w:noWrap/>
            <w:vAlign w:val="bottom"/>
            <w:hideMark/>
          </w:tcPr>
          <w:p w14:paraId="0E812FC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10,0</w:t>
            </w:r>
          </w:p>
        </w:tc>
      </w:tr>
      <w:tr w:rsidR="007E5115" w:rsidRPr="00776770" w14:paraId="493D9039" w14:textId="77777777" w:rsidTr="00D26D59">
        <w:trPr>
          <w:trHeight w:val="300"/>
          <w:jc w:val="center"/>
        </w:trPr>
        <w:tc>
          <w:tcPr>
            <w:tcW w:w="1275" w:type="dxa"/>
            <w:tcBorders>
              <w:top w:val="nil"/>
              <w:left w:val="nil"/>
              <w:bottom w:val="nil"/>
              <w:right w:val="nil"/>
            </w:tcBorders>
            <w:shd w:val="clear" w:color="auto" w:fill="auto"/>
            <w:noWrap/>
            <w:vAlign w:val="center"/>
            <w:hideMark/>
          </w:tcPr>
          <w:p w14:paraId="1ECEBFFB"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2n-conf5</w:t>
            </w:r>
          </w:p>
        </w:tc>
        <w:tc>
          <w:tcPr>
            <w:tcW w:w="1560" w:type="dxa"/>
            <w:tcBorders>
              <w:top w:val="nil"/>
              <w:left w:val="nil"/>
              <w:bottom w:val="nil"/>
              <w:right w:val="nil"/>
            </w:tcBorders>
            <w:shd w:val="clear" w:color="auto" w:fill="auto"/>
            <w:noWrap/>
            <w:vAlign w:val="bottom"/>
            <w:hideMark/>
          </w:tcPr>
          <w:p w14:paraId="7CA7BFA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-1312,82261915</w:t>
            </w:r>
          </w:p>
        </w:tc>
        <w:tc>
          <w:tcPr>
            <w:tcW w:w="1052" w:type="dxa"/>
            <w:tcBorders>
              <w:top w:val="nil"/>
              <w:left w:val="nil"/>
              <w:bottom w:val="nil"/>
              <w:right w:val="nil"/>
            </w:tcBorders>
            <w:shd w:val="clear" w:color="auto" w:fill="auto"/>
            <w:noWrap/>
            <w:vAlign w:val="bottom"/>
            <w:hideMark/>
          </w:tcPr>
          <w:p w14:paraId="4A70176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13,5</w:t>
            </w:r>
          </w:p>
        </w:tc>
      </w:tr>
      <w:tr w:rsidR="007E5115" w:rsidRPr="00776770" w14:paraId="1733AB34" w14:textId="77777777" w:rsidTr="00D26D59">
        <w:trPr>
          <w:trHeight w:val="300"/>
          <w:jc w:val="center"/>
        </w:trPr>
        <w:tc>
          <w:tcPr>
            <w:tcW w:w="1275" w:type="dxa"/>
            <w:tcBorders>
              <w:top w:val="nil"/>
              <w:left w:val="nil"/>
              <w:bottom w:val="nil"/>
              <w:right w:val="nil"/>
            </w:tcBorders>
            <w:shd w:val="clear" w:color="auto" w:fill="auto"/>
            <w:noWrap/>
            <w:vAlign w:val="bottom"/>
            <w:hideMark/>
          </w:tcPr>
          <w:p w14:paraId="59D2A615" w14:textId="77777777" w:rsidR="003A7EE9" w:rsidRPr="00776770" w:rsidRDefault="003A7EE9" w:rsidP="00D26D59">
            <w:pPr>
              <w:spacing w:after="0" w:line="240" w:lineRule="auto"/>
              <w:jc w:val="center"/>
              <w:rPr>
                <w:rFonts w:eastAsia="Times New Roman" w:cstheme="minorHAnsi"/>
                <w:lang w:eastAsia="es-ES"/>
              </w:rPr>
            </w:pPr>
          </w:p>
        </w:tc>
        <w:tc>
          <w:tcPr>
            <w:tcW w:w="1560" w:type="dxa"/>
            <w:tcBorders>
              <w:top w:val="nil"/>
              <w:left w:val="nil"/>
              <w:bottom w:val="nil"/>
              <w:right w:val="nil"/>
            </w:tcBorders>
            <w:shd w:val="clear" w:color="auto" w:fill="auto"/>
            <w:noWrap/>
            <w:vAlign w:val="bottom"/>
            <w:hideMark/>
          </w:tcPr>
          <w:p w14:paraId="013A697F" w14:textId="77777777" w:rsidR="003A7EE9" w:rsidRPr="00776770" w:rsidRDefault="003A7EE9" w:rsidP="00D26D59">
            <w:pPr>
              <w:spacing w:after="0" w:line="240" w:lineRule="auto"/>
              <w:rPr>
                <w:rFonts w:eastAsia="Times New Roman" w:cstheme="minorHAnsi"/>
                <w:sz w:val="20"/>
                <w:szCs w:val="20"/>
                <w:lang w:eastAsia="es-ES"/>
              </w:rPr>
            </w:pPr>
          </w:p>
        </w:tc>
        <w:tc>
          <w:tcPr>
            <w:tcW w:w="1052" w:type="dxa"/>
            <w:tcBorders>
              <w:top w:val="nil"/>
              <w:left w:val="nil"/>
              <w:bottom w:val="nil"/>
              <w:right w:val="nil"/>
            </w:tcBorders>
            <w:shd w:val="clear" w:color="auto" w:fill="auto"/>
            <w:noWrap/>
            <w:vAlign w:val="bottom"/>
            <w:hideMark/>
          </w:tcPr>
          <w:p w14:paraId="38EDD5E6" w14:textId="77777777" w:rsidR="003A7EE9" w:rsidRPr="00776770" w:rsidRDefault="003A7EE9" w:rsidP="00D26D59">
            <w:pPr>
              <w:spacing w:after="0" w:line="240" w:lineRule="auto"/>
              <w:rPr>
                <w:rFonts w:eastAsia="Times New Roman" w:cstheme="minorHAnsi"/>
                <w:sz w:val="20"/>
                <w:szCs w:val="20"/>
                <w:lang w:eastAsia="es-ES"/>
              </w:rPr>
            </w:pPr>
          </w:p>
        </w:tc>
      </w:tr>
      <w:tr w:rsidR="003A7EE9" w:rsidRPr="00776770" w14:paraId="71CB45E2" w14:textId="77777777" w:rsidTr="00D26D59">
        <w:trPr>
          <w:trHeight w:val="345"/>
          <w:jc w:val="center"/>
        </w:trPr>
        <w:tc>
          <w:tcPr>
            <w:tcW w:w="3887" w:type="dxa"/>
            <w:gridSpan w:val="3"/>
            <w:tcBorders>
              <w:top w:val="nil"/>
              <w:left w:val="nil"/>
              <w:bottom w:val="nil"/>
              <w:right w:val="nil"/>
            </w:tcBorders>
            <w:shd w:val="clear" w:color="auto" w:fill="auto"/>
            <w:noWrap/>
            <w:vAlign w:val="bottom"/>
            <w:hideMark/>
          </w:tcPr>
          <w:p w14:paraId="343BB63E" w14:textId="77777777" w:rsidR="003A7EE9" w:rsidRPr="00776770" w:rsidRDefault="003A7EE9" w:rsidP="00D26D59">
            <w:pPr>
              <w:spacing w:after="0" w:line="240" w:lineRule="auto"/>
              <w:rPr>
                <w:rFonts w:eastAsia="Times New Roman" w:cstheme="minorHAnsi"/>
                <w:lang w:eastAsia="es-ES"/>
              </w:rPr>
            </w:pPr>
            <w:r w:rsidRPr="00776770">
              <w:rPr>
                <w:rFonts w:eastAsia="Times New Roman" w:cstheme="minorHAnsi"/>
                <w:vertAlign w:val="superscript"/>
                <w:lang w:eastAsia="es-ES"/>
              </w:rPr>
              <w:t>a</w:t>
            </w:r>
            <w:r w:rsidRPr="00776770">
              <w:rPr>
                <w:rFonts w:eastAsia="Times New Roman" w:cstheme="minorHAnsi"/>
                <w:lang w:eastAsia="es-ES"/>
              </w:rPr>
              <w:t xml:space="preserve"> - </w:t>
            </w:r>
            <w:r w:rsidRPr="00776770">
              <w:rPr>
                <w:rFonts w:eastAsia="Times New Roman" w:cstheme="minorHAnsi"/>
                <w:sz w:val="18"/>
                <w:lang w:eastAsia="es-ES"/>
              </w:rPr>
              <w:t>these conformations show 1,4-</w:t>
            </w:r>
            <w:r w:rsidRPr="00776770">
              <w:rPr>
                <w:rFonts w:eastAsia="Times New Roman" w:cstheme="minorHAnsi"/>
                <w:i/>
                <w:sz w:val="18"/>
                <w:lang w:eastAsia="es-ES"/>
              </w:rPr>
              <w:t>syn</w:t>
            </w:r>
            <w:r w:rsidRPr="00776770">
              <w:rPr>
                <w:rFonts w:eastAsia="Times New Roman" w:cstheme="minorHAnsi"/>
                <w:sz w:val="18"/>
                <w:lang w:eastAsia="es-ES"/>
              </w:rPr>
              <w:t xml:space="preserve"> peryplanar arrangement of nitrogen atoms on its side-chain able to coordinate Cu(I) cation.</w:t>
            </w:r>
          </w:p>
        </w:tc>
      </w:tr>
    </w:tbl>
    <w:p w14:paraId="1E44D562" w14:textId="77777777" w:rsidR="003A7EE9" w:rsidRPr="00776770" w:rsidRDefault="003A7EE9" w:rsidP="003A7EE9">
      <w:pPr>
        <w:rPr>
          <w:rFonts w:cstheme="minorHAnsi"/>
        </w:rPr>
      </w:pPr>
    </w:p>
    <w:p w14:paraId="51BAC1D4" w14:textId="7AA057A4" w:rsidR="003A7EE9" w:rsidRPr="00776770" w:rsidRDefault="000A50FF" w:rsidP="005D3E35">
      <w:pPr>
        <w:pStyle w:val="Titolo3"/>
        <w:rPr>
          <w:rFonts w:asciiTheme="minorHAnsi" w:hAnsiTheme="minorHAnsi" w:cstheme="minorHAnsi"/>
          <w:color w:val="auto"/>
        </w:rPr>
      </w:pPr>
      <w:bookmarkStart w:id="45" w:name="_Toc109304715"/>
      <w:r w:rsidRPr="00776770">
        <w:rPr>
          <w:rFonts w:asciiTheme="minorHAnsi" w:hAnsiTheme="minorHAnsi" w:cstheme="minorHAnsi"/>
          <w:color w:val="auto"/>
        </w:rPr>
        <w:lastRenderedPageBreak/>
        <w:t>Table S6</w:t>
      </w:r>
      <w:r w:rsidR="003A7EE9" w:rsidRPr="00776770">
        <w:rPr>
          <w:rFonts w:asciiTheme="minorHAnsi" w:hAnsiTheme="minorHAnsi" w:cstheme="minorHAnsi"/>
          <w:color w:val="auto"/>
        </w:rPr>
        <w:t>. Energies (E, in hartrees) of the optimized conformations (</w:t>
      </w:r>
      <w:r w:rsidR="003A7EE9" w:rsidRPr="00776770">
        <w:rPr>
          <w:rFonts w:asciiTheme="minorHAnsi" w:hAnsiTheme="minorHAnsi" w:cstheme="minorHAnsi"/>
          <w:b/>
          <w:color w:val="auto"/>
        </w:rPr>
        <w:t>-confx-cu</w:t>
      </w:r>
      <w:r w:rsidR="003A7EE9" w:rsidRPr="00776770">
        <w:rPr>
          <w:rFonts w:asciiTheme="minorHAnsi" w:hAnsiTheme="minorHAnsi" w:cstheme="minorHAnsi"/>
          <w:color w:val="auto"/>
        </w:rPr>
        <w:t xml:space="preserve">, where x is the conformation number) of the complex formed between </w:t>
      </w:r>
      <w:r w:rsidR="003A7EE9" w:rsidRPr="00776770">
        <w:rPr>
          <w:rFonts w:asciiTheme="minorHAnsi" w:hAnsiTheme="minorHAnsi" w:cstheme="minorHAnsi"/>
          <w:b/>
          <w:color w:val="auto"/>
        </w:rPr>
        <w:t xml:space="preserve">1 </w:t>
      </w:r>
      <w:r w:rsidR="003A7EE9" w:rsidRPr="00776770">
        <w:rPr>
          <w:rFonts w:asciiTheme="minorHAnsi" w:hAnsiTheme="minorHAnsi" w:cstheme="minorHAnsi"/>
          <w:color w:val="auto"/>
        </w:rPr>
        <w:t xml:space="preserve">and Cu(I) and its deprotonated counterparts at the </w:t>
      </w:r>
      <w:r w:rsidR="003A7EE9" w:rsidRPr="00776770">
        <w:rPr>
          <w:rFonts w:asciiTheme="minorHAnsi" w:hAnsiTheme="minorHAnsi" w:cstheme="minorHAnsi"/>
          <w:i/>
          <w:color w:val="auto"/>
        </w:rPr>
        <w:t>meso</w:t>
      </w:r>
      <w:r w:rsidR="003A7EE9" w:rsidRPr="00776770">
        <w:rPr>
          <w:rFonts w:asciiTheme="minorHAnsi" w:hAnsiTheme="minorHAnsi" w:cstheme="minorHAnsi"/>
          <w:color w:val="auto"/>
        </w:rPr>
        <w:t xml:space="preserve"> (</w:t>
      </w:r>
      <w:r w:rsidR="003A7EE9" w:rsidRPr="00776770">
        <w:rPr>
          <w:rFonts w:asciiTheme="minorHAnsi" w:hAnsiTheme="minorHAnsi" w:cstheme="minorHAnsi"/>
          <w:b/>
          <w:color w:val="auto"/>
        </w:rPr>
        <w:t>1m</w:t>
      </w:r>
      <w:r w:rsidR="003A7EE9" w:rsidRPr="00776770">
        <w:rPr>
          <w:rFonts w:asciiTheme="minorHAnsi" w:hAnsiTheme="minorHAnsi" w:cstheme="minorHAnsi"/>
          <w:color w:val="auto"/>
        </w:rPr>
        <w:t>) and hydrazone NH (</w:t>
      </w:r>
      <w:r w:rsidR="003A7EE9" w:rsidRPr="00776770">
        <w:rPr>
          <w:rFonts w:asciiTheme="minorHAnsi" w:hAnsiTheme="minorHAnsi" w:cstheme="minorHAnsi"/>
          <w:b/>
          <w:color w:val="auto"/>
        </w:rPr>
        <w:t>1n</w:t>
      </w:r>
      <w:r w:rsidR="003A7EE9" w:rsidRPr="00776770">
        <w:rPr>
          <w:rFonts w:asciiTheme="minorHAnsi" w:hAnsiTheme="minorHAnsi" w:cstheme="minorHAnsi"/>
          <w:color w:val="auto"/>
        </w:rPr>
        <w:t>) positions together with their energy difference (ΔE, in kcal/mol) at M062X/6-311+G(2d,2p)/SMD(DMSO) level (DEF2TZVP basis set was used over Cu(I)).</w:t>
      </w:r>
      <w:bookmarkEnd w:id="45"/>
    </w:p>
    <w:tbl>
      <w:tblPr>
        <w:tblW w:w="3887" w:type="dxa"/>
        <w:jc w:val="center"/>
        <w:tblCellMar>
          <w:left w:w="70" w:type="dxa"/>
          <w:right w:w="70" w:type="dxa"/>
        </w:tblCellMar>
        <w:tblLook w:val="04A0" w:firstRow="1" w:lastRow="0" w:firstColumn="1" w:lastColumn="0" w:noHBand="0" w:noVBand="1"/>
      </w:tblPr>
      <w:tblGrid>
        <w:gridCol w:w="1418"/>
        <w:gridCol w:w="1417"/>
        <w:gridCol w:w="1052"/>
      </w:tblGrid>
      <w:tr w:rsidR="007E5115" w:rsidRPr="00776770" w14:paraId="0CDE5455"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04AAC8D2"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Structure</w:t>
            </w:r>
          </w:p>
        </w:tc>
        <w:tc>
          <w:tcPr>
            <w:tcW w:w="1417" w:type="dxa"/>
            <w:tcBorders>
              <w:top w:val="nil"/>
              <w:left w:val="nil"/>
              <w:bottom w:val="nil"/>
              <w:right w:val="nil"/>
            </w:tcBorders>
            <w:shd w:val="clear" w:color="auto" w:fill="auto"/>
            <w:noWrap/>
            <w:vAlign w:val="center"/>
            <w:hideMark/>
          </w:tcPr>
          <w:p w14:paraId="26E6DBDC"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Energy</w:t>
            </w:r>
          </w:p>
          <w:p w14:paraId="018D49E9"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i/>
                <w:iCs/>
                <w:lang w:eastAsia="es-ES"/>
              </w:rPr>
              <w:t>(hartree)</w:t>
            </w:r>
          </w:p>
        </w:tc>
        <w:tc>
          <w:tcPr>
            <w:tcW w:w="1052" w:type="dxa"/>
            <w:tcBorders>
              <w:top w:val="nil"/>
              <w:left w:val="nil"/>
              <w:bottom w:val="nil"/>
              <w:right w:val="nil"/>
            </w:tcBorders>
            <w:shd w:val="clear" w:color="auto" w:fill="auto"/>
            <w:noWrap/>
            <w:vAlign w:val="center"/>
            <w:hideMark/>
          </w:tcPr>
          <w:p w14:paraId="245931F5" w14:textId="77777777" w:rsidR="003A7EE9" w:rsidRPr="00776770" w:rsidRDefault="003A7EE9" w:rsidP="00D26D59">
            <w:pPr>
              <w:spacing w:after="0" w:line="240" w:lineRule="auto"/>
              <w:jc w:val="center"/>
              <w:rPr>
                <w:rFonts w:eastAsia="Times New Roman" w:cstheme="minorHAnsi"/>
                <w:lang w:eastAsia="es-ES"/>
              </w:rPr>
            </w:pPr>
            <w:r w:rsidRPr="00776770">
              <w:rPr>
                <w:rFonts w:eastAsia="Times New Roman" w:cstheme="minorHAnsi"/>
                <w:b/>
                <w:bCs/>
                <w:lang w:eastAsia="es-ES"/>
              </w:rPr>
              <w:t>ΔE</w:t>
            </w:r>
            <w:r w:rsidRPr="00776770">
              <w:rPr>
                <w:rFonts w:eastAsia="Times New Roman" w:cstheme="minorHAnsi"/>
                <w:lang w:eastAsia="es-ES"/>
              </w:rPr>
              <w:t xml:space="preserve"> </w:t>
            </w:r>
            <w:r w:rsidRPr="00776770">
              <w:rPr>
                <w:rFonts w:eastAsia="Times New Roman" w:cstheme="minorHAnsi"/>
                <w:i/>
                <w:iCs/>
                <w:lang w:eastAsia="es-ES"/>
              </w:rPr>
              <w:t>(kcal/mol)</w:t>
            </w:r>
          </w:p>
        </w:tc>
      </w:tr>
      <w:tr w:rsidR="007E5115" w:rsidRPr="00776770" w14:paraId="7116A35E"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4855F511"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1-conf6-cu</w:t>
            </w:r>
          </w:p>
        </w:tc>
        <w:tc>
          <w:tcPr>
            <w:tcW w:w="1417" w:type="dxa"/>
            <w:tcBorders>
              <w:top w:val="nil"/>
              <w:left w:val="nil"/>
              <w:bottom w:val="nil"/>
              <w:right w:val="nil"/>
            </w:tcBorders>
            <w:shd w:val="clear" w:color="auto" w:fill="auto"/>
            <w:noWrap/>
            <w:vAlign w:val="center"/>
            <w:hideMark/>
          </w:tcPr>
          <w:p w14:paraId="24A7678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-3506,49049551</w:t>
            </w:r>
          </w:p>
        </w:tc>
        <w:tc>
          <w:tcPr>
            <w:tcW w:w="1052" w:type="dxa"/>
            <w:tcBorders>
              <w:top w:val="nil"/>
              <w:left w:val="nil"/>
              <w:bottom w:val="nil"/>
              <w:right w:val="nil"/>
            </w:tcBorders>
            <w:shd w:val="clear" w:color="auto" w:fill="auto"/>
            <w:noWrap/>
            <w:vAlign w:val="bottom"/>
            <w:hideMark/>
          </w:tcPr>
          <w:p w14:paraId="453A853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74C7172F"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0C86330E"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1-conf8-cu</w:t>
            </w:r>
          </w:p>
        </w:tc>
        <w:tc>
          <w:tcPr>
            <w:tcW w:w="1417" w:type="dxa"/>
            <w:tcBorders>
              <w:top w:val="nil"/>
              <w:left w:val="nil"/>
              <w:bottom w:val="nil"/>
              <w:right w:val="nil"/>
            </w:tcBorders>
            <w:shd w:val="clear" w:color="auto" w:fill="auto"/>
            <w:noWrap/>
            <w:vAlign w:val="center"/>
            <w:hideMark/>
          </w:tcPr>
          <w:p w14:paraId="136154C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-3506,49033288</w:t>
            </w:r>
          </w:p>
        </w:tc>
        <w:tc>
          <w:tcPr>
            <w:tcW w:w="1052" w:type="dxa"/>
            <w:tcBorders>
              <w:top w:val="nil"/>
              <w:left w:val="nil"/>
              <w:bottom w:val="nil"/>
              <w:right w:val="nil"/>
            </w:tcBorders>
            <w:shd w:val="clear" w:color="auto" w:fill="auto"/>
            <w:noWrap/>
            <w:vAlign w:val="bottom"/>
            <w:hideMark/>
          </w:tcPr>
          <w:p w14:paraId="17FD8AE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0,1</w:t>
            </w:r>
          </w:p>
        </w:tc>
      </w:tr>
      <w:tr w:rsidR="007E5115" w:rsidRPr="00776770" w14:paraId="7F5533C7"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14D160A9" w14:textId="77777777" w:rsidR="003A7EE9" w:rsidRPr="00776770" w:rsidRDefault="003A7EE9" w:rsidP="00D26D59">
            <w:pPr>
              <w:spacing w:after="0" w:line="240" w:lineRule="auto"/>
              <w:jc w:val="right"/>
              <w:rPr>
                <w:rFonts w:eastAsia="Times New Roman" w:cstheme="minorHAnsi"/>
                <w:lang w:eastAsia="es-ES"/>
              </w:rPr>
            </w:pPr>
          </w:p>
        </w:tc>
        <w:tc>
          <w:tcPr>
            <w:tcW w:w="1417" w:type="dxa"/>
            <w:tcBorders>
              <w:top w:val="nil"/>
              <w:left w:val="nil"/>
              <w:bottom w:val="nil"/>
              <w:right w:val="nil"/>
            </w:tcBorders>
            <w:shd w:val="clear" w:color="auto" w:fill="auto"/>
            <w:noWrap/>
            <w:vAlign w:val="bottom"/>
            <w:hideMark/>
          </w:tcPr>
          <w:p w14:paraId="3F75ED2A"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052" w:type="dxa"/>
            <w:tcBorders>
              <w:top w:val="nil"/>
              <w:left w:val="nil"/>
              <w:bottom w:val="nil"/>
              <w:right w:val="nil"/>
            </w:tcBorders>
            <w:shd w:val="clear" w:color="auto" w:fill="auto"/>
            <w:noWrap/>
            <w:vAlign w:val="bottom"/>
            <w:hideMark/>
          </w:tcPr>
          <w:p w14:paraId="2A183FD2"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3295E800"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02B046FE"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1m-conf6-cu</w:t>
            </w:r>
          </w:p>
        </w:tc>
        <w:tc>
          <w:tcPr>
            <w:tcW w:w="1417" w:type="dxa"/>
            <w:tcBorders>
              <w:top w:val="nil"/>
              <w:left w:val="nil"/>
              <w:bottom w:val="nil"/>
              <w:right w:val="nil"/>
            </w:tcBorders>
            <w:shd w:val="clear" w:color="auto" w:fill="auto"/>
            <w:noWrap/>
            <w:vAlign w:val="bottom"/>
            <w:hideMark/>
          </w:tcPr>
          <w:p w14:paraId="3FA02EC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-3506,02201578</w:t>
            </w:r>
          </w:p>
        </w:tc>
        <w:tc>
          <w:tcPr>
            <w:tcW w:w="1052" w:type="dxa"/>
            <w:tcBorders>
              <w:top w:val="nil"/>
              <w:left w:val="nil"/>
              <w:bottom w:val="nil"/>
              <w:right w:val="nil"/>
            </w:tcBorders>
            <w:shd w:val="clear" w:color="auto" w:fill="auto"/>
            <w:noWrap/>
            <w:vAlign w:val="bottom"/>
          </w:tcPr>
          <w:p w14:paraId="7F2E699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1,5</w:t>
            </w:r>
          </w:p>
        </w:tc>
      </w:tr>
      <w:tr w:rsidR="007E5115" w:rsidRPr="00776770" w14:paraId="1B48241A"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3BF22489"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1m-conf8-cu</w:t>
            </w:r>
          </w:p>
        </w:tc>
        <w:tc>
          <w:tcPr>
            <w:tcW w:w="1417" w:type="dxa"/>
            <w:tcBorders>
              <w:top w:val="nil"/>
              <w:left w:val="nil"/>
              <w:bottom w:val="nil"/>
              <w:right w:val="nil"/>
            </w:tcBorders>
            <w:shd w:val="clear" w:color="auto" w:fill="auto"/>
            <w:noWrap/>
            <w:vAlign w:val="bottom"/>
            <w:hideMark/>
          </w:tcPr>
          <w:p w14:paraId="5370821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-3506,02435975</w:t>
            </w:r>
          </w:p>
        </w:tc>
        <w:tc>
          <w:tcPr>
            <w:tcW w:w="1052" w:type="dxa"/>
            <w:tcBorders>
              <w:top w:val="nil"/>
              <w:left w:val="nil"/>
              <w:bottom w:val="nil"/>
              <w:right w:val="nil"/>
            </w:tcBorders>
            <w:shd w:val="clear" w:color="auto" w:fill="auto"/>
            <w:noWrap/>
            <w:vAlign w:val="bottom"/>
          </w:tcPr>
          <w:p w14:paraId="1E3CBDC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65F29E59"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399DB982" w14:textId="77777777" w:rsidR="003A7EE9" w:rsidRPr="00776770" w:rsidRDefault="003A7EE9" w:rsidP="00D26D59">
            <w:pPr>
              <w:spacing w:after="0" w:line="240" w:lineRule="auto"/>
              <w:jc w:val="right"/>
              <w:rPr>
                <w:rFonts w:eastAsia="Times New Roman" w:cstheme="minorHAnsi"/>
                <w:lang w:eastAsia="es-ES"/>
              </w:rPr>
            </w:pPr>
          </w:p>
        </w:tc>
        <w:tc>
          <w:tcPr>
            <w:tcW w:w="1417" w:type="dxa"/>
            <w:tcBorders>
              <w:top w:val="nil"/>
              <w:left w:val="nil"/>
              <w:bottom w:val="nil"/>
              <w:right w:val="nil"/>
            </w:tcBorders>
            <w:shd w:val="clear" w:color="auto" w:fill="auto"/>
            <w:noWrap/>
            <w:vAlign w:val="bottom"/>
            <w:hideMark/>
          </w:tcPr>
          <w:p w14:paraId="72E295AD"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052" w:type="dxa"/>
            <w:tcBorders>
              <w:top w:val="nil"/>
              <w:left w:val="nil"/>
              <w:bottom w:val="nil"/>
              <w:right w:val="nil"/>
            </w:tcBorders>
            <w:shd w:val="clear" w:color="auto" w:fill="auto"/>
            <w:noWrap/>
            <w:vAlign w:val="bottom"/>
            <w:hideMark/>
          </w:tcPr>
          <w:p w14:paraId="79950BCD"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4A72D36B"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27B1A54F"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1n-conf4-cu</w:t>
            </w:r>
          </w:p>
        </w:tc>
        <w:tc>
          <w:tcPr>
            <w:tcW w:w="1417" w:type="dxa"/>
            <w:tcBorders>
              <w:top w:val="nil"/>
              <w:left w:val="nil"/>
              <w:bottom w:val="nil"/>
              <w:right w:val="nil"/>
            </w:tcBorders>
            <w:shd w:val="clear" w:color="auto" w:fill="auto"/>
            <w:noWrap/>
            <w:vAlign w:val="bottom"/>
            <w:hideMark/>
          </w:tcPr>
          <w:p w14:paraId="651F8D8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-3506,02680089</w:t>
            </w:r>
          </w:p>
        </w:tc>
        <w:tc>
          <w:tcPr>
            <w:tcW w:w="1052" w:type="dxa"/>
            <w:tcBorders>
              <w:top w:val="nil"/>
              <w:left w:val="nil"/>
              <w:bottom w:val="nil"/>
              <w:right w:val="nil"/>
            </w:tcBorders>
            <w:shd w:val="clear" w:color="auto" w:fill="auto"/>
            <w:noWrap/>
            <w:vAlign w:val="bottom"/>
            <w:hideMark/>
          </w:tcPr>
          <w:p w14:paraId="06857F5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0,9</w:t>
            </w:r>
          </w:p>
        </w:tc>
      </w:tr>
      <w:tr w:rsidR="007E5115" w:rsidRPr="00776770" w14:paraId="4537857B"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32258D28"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1n-conf6-cu</w:t>
            </w:r>
          </w:p>
        </w:tc>
        <w:tc>
          <w:tcPr>
            <w:tcW w:w="1417" w:type="dxa"/>
            <w:tcBorders>
              <w:top w:val="nil"/>
              <w:left w:val="nil"/>
              <w:bottom w:val="nil"/>
              <w:right w:val="nil"/>
            </w:tcBorders>
            <w:shd w:val="clear" w:color="auto" w:fill="auto"/>
            <w:noWrap/>
            <w:vAlign w:val="bottom"/>
            <w:hideMark/>
          </w:tcPr>
          <w:p w14:paraId="65A516D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-3506,02818815</w:t>
            </w:r>
          </w:p>
        </w:tc>
        <w:tc>
          <w:tcPr>
            <w:tcW w:w="1052" w:type="dxa"/>
            <w:tcBorders>
              <w:top w:val="nil"/>
              <w:left w:val="nil"/>
              <w:bottom w:val="nil"/>
              <w:right w:val="nil"/>
            </w:tcBorders>
            <w:shd w:val="clear" w:color="auto" w:fill="auto"/>
            <w:noWrap/>
            <w:vAlign w:val="bottom"/>
            <w:hideMark/>
          </w:tcPr>
          <w:p w14:paraId="096A11B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0,0</w:t>
            </w:r>
          </w:p>
        </w:tc>
      </w:tr>
      <w:tr w:rsidR="007E5115" w:rsidRPr="00776770" w14:paraId="0A54B5CD" w14:textId="77777777" w:rsidTr="00D26D59">
        <w:trPr>
          <w:trHeight w:val="300"/>
          <w:jc w:val="center"/>
        </w:trPr>
        <w:tc>
          <w:tcPr>
            <w:tcW w:w="1418" w:type="dxa"/>
            <w:tcBorders>
              <w:top w:val="nil"/>
              <w:left w:val="nil"/>
              <w:bottom w:val="nil"/>
              <w:right w:val="nil"/>
            </w:tcBorders>
            <w:shd w:val="clear" w:color="auto" w:fill="auto"/>
            <w:noWrap/>
            <w:vAlign w:val="center"/>
            <w:hideMark/>
          </w:tcPr>
          <w:p w14:paraId="7E08A941" w14:textId="77777777" w:rsidR="003A7EE9" w:rsidRPr="00776770" w:rsidRDefault="003A7EE9" w:rsidP="00D26D59">
            <w:pPr>
              <w:spacing w:after="0" w:line="240" w:lineRule="auto"/>
              <w:jc w:val="right"/>
              <w:rPr>
                <w:rFonts w:eastAsia="Times New Roman" w:cstheme="minorHAnsi"/>
                <w:b/>
                <w:bCs/>
                <w:lang w:eastAsia="es-ES"/>
              </w:rPr>
            </w:pPr>
            <w:r w:rsidRPr="00776770">
              <w:rPr>
                <w:rFonts w:eastAsia="Times New Roman" w:cstheme="minorHAnsi"/>
                <w:b/>
                <w:bCs/>
                <w:lang w:eastAsia="es-ES"/>
              </w:rPr>
              <w:t>1n-conf8-cu</w:t>
            </w:r>
          </w:p>
        </w:tc>
        <w:tc>
          <w:tcPr>
            <w:tcW w:w="1417" w:type="dxa"/>
            <w:tcBorders>
              <w:top w:val="nil"/>
              <w:left w:val="nil"/>
              <w:bottom w:val="nil"/>
              <w:right w:val="nil"/>
            </w:tcBorders>
            <w:shd w:val="clear" w:color="auto" w:fill="auto"/>
            <w:noWrap/>
            <w:vAlign w:val="bottom"/>
            <w:hideMark/>
          </w:tcPr>
          <w:p w14:paraId="2D522032"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-3506,02666646</w:t>
            </w:r>
          </w:p>
        </w:tc>
        <w:tc>
          <w:tcPr>
            <w:tcW w:w="1052" w:type="dxa"/>
            <w:tcBorders>
              <w:top w:val="nil"/>
              <w:left w:val="nil"/>
              <w:bottom w:val="nil"/>
              <w:right w:val="nil"/>
            </w:tcBorders>
            <w:shd w:val="clear" w:color="auto" w:fill="auto"/>
            <w:noWrap/>
            <w:vAlign w:val="bottom"/>
            <w:hideMark/>
          </w:tcPr>
          <w:p w14:paraId="42A9E22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1,0</w:t>
            </w:r>
          </w:p>
        </w:tc>
      </w:tr>
      <w:tr w:rsidR="007E5115" w:rsidRPr="00776770" w14:paraId="23E0F940" w14:textId="77777777" w:rsidTr="00D26D59">
        <w:trPr>
          <w:trHeight w:val="300"/>
          <w:jc w:val="center"/>
        </w:trPr>
        <w:tc>
          <w:tcPr>
            <w:tcW w:w="1418" w:type="dxa"/>
            <w:tcBorders>
              <w:top w:val="nil"/>
              <w:left w:val="nil"/>
              <w:bottom w:val="nil"/>
              <w:right w:val="nil"/>
            </w:tcBorders>
            <w:shd w:val="clear" w:color="auto" w:fill="auto"/>
            <w:noWrap/>
            <w:vAlign w:val="bottom"/>
            <w:hideMark/>
          </w:tcPr>
          <w:p w14:paraId="6ECF3A95" w14:textId="77777777" w:rsidR="003A7EE9" w:rsidRPr="00776770" w:rsidRDefault="003A7EE9" w:rsidP="00D26D59">
            <w:pPr>
              <w:spacing w:after="0" w:line="240" w:lineRule="auto"/>
              <w:jc w:val="center"/>
              <w:rPr>
                <w:rFonts w:eastAsia="Times New Roman" w:cstheme="minorHAnsi"/>
                <w:lang w:eastAsia="es-ES"/>
              </w:rPr>
            </w:pPr>
          </w:p>
        </w:tc>
        <w:tc>
          <w:tcPr>
            <w:tcW w:w="1417" w:type="dxa"/>
            <w:tcBorders>
              <w:top w:val="nil"/>
              <w:left w:val="nil"/>
              <w:bottom w:val="nil"/>
              <w:right w:val="nil"/>
            </w:tcBorders>
            <w:shd w:val="clear" w:color="auto" w:fill="auto"/>
            <w:noWrap/>
            <w:vAlign w:val="bottom"/>
            <w:hideMark/>
          </w:tcPr>
          <w:p w14:paraId="1F07606A" w14:textId="77777777" w:rsidR="003A7EE9" w:rsidRPr="00776770" w:rsidRDefault="003A7EE9" w:rsidP="00D26D59">
            <w:pPr>
              <w:spacing w:after="0" w:line="240" w:lineRule="auto"/>
              <w:rPr>
                <w:rFonts w:eastAsia="Times New Roman" w:cstheme="minorHAnsi"/>
                <w:sz w:val="20"/>
                <w:szCs w:val="20"/>
                <w:lang w:eastAsia="es-ES"/>
              </w:rPr>
            </w:pPr>
          </w:p>
        </w:tc>
        <w:tc>
          <w:tcPr>
            <w:tcW w:w="1052" w:type="dxa"/>
            <w:tcBorders>
              <w:top w:val="nil"/>
              <w:left w:val="nil"/>
              <w:bottom w:val="nil"/>
              <w:right w:val="nil"/>
            </w:tcBorders>
            <w:shd w:val="clear" w:color="auto" w:fill="auto"/>
            <w:noWrap/>
            <w:vAlign w:val="bottom"/>
            <w:hideMark/>
          </w:tcPr>
          <w:p w14:paraId="790A86C4" w14:textId="77777777" w:rsidR="003A7EE9" w:rsidRPr="00776770" w:rsidRDefault="003A7EE9" w:rsidP="00D26D59">
            <w:pPr>
              <w:spacing w:after="0" w:line="240" w:lineRule="auto"/>
              <w:rPr>
                <w:rFonts w:eastAsia="Times New Roman" w:cstheme="minorHAnsi"/>
                <w:sz w:val="20"/>
                <w:szCs w:val="20"/>
                <w:lang w:eastAsia="es-ES"/>
              </w:rPr>
            </w:pPr>
          </w:p>
        </w:tc>
      </w:tr>
    </w:tbl>
    <w:p w14:paraId="08C6E365" w14:textId="6DFBB50D" w:rsidR="003A7EE9" w:rsidRPr="00776770" w:rsidRDefault="003A7EE9" w:rsidP="003A7EE9">
      <w:pPr>
        <w:jc w:val="both"/>
        <w:rPr>
          <w:rFonts w:cstheme="minorHAnsi"/>
        </w:rPr>
      </w:pPr>
      <w:r w:rsidRPr="00776770">
        <w:rPr>
          <w:rFonts w:cstheme="minorHAnsi"/>
        </w:rPr>
        <w:t>Collection of the TD-DFT UV-Vis plots for absorbance values ranging from 300 to 800 nm for all the computed geometries ranging from the most stable ones until those 4.0 kcal/mol above in the energy s</w:t>
      </w:r>
      <w:r w:rsidR="00445F59" w:rsidRPr="00776770">
        <w:rPr>
          <w:rFonts w:cstheme="minorHAnsi"/>
        </w:rPr>
        <w:t>c</w:t>
      </w:r>
      <w:r w:rsidR="00DA6ADE" w:rsidRPr="00776770">
        <w:rPr>
          <w:rFonts w:cstheme="minorHAnsi"/>
        </w:rPr>
        <w:t>ale are presented in Figures S26, S27 and S28</w:t>
      </w:r>
      <w:r w:rsidRPr="00776770">
        <w:rPr>
          <w:rFonts w:cstheme="minorHAnsi"/>
        </w:rPr>
        <w:t xml:space="preserve"> for compound </w:t>
      </w:r>
      <w:r w:rsidRPr="00776770">
        <w:rPr>
          <w:rFonts w:cstheme="minorHAnsi"/>
          <w:b/>
        </w:rPr>
        <w:t xml:space="preserve">1 </w:t>
      </w:r>
      <w:r w:rsidRPr="00776770">
        <w:rPr>
          <w:rFonts w:cstheme="minorHAnsi"/>
        </w:rPr>
        <w:t>and its deprotonate</w:t>
      </w:r>
      <w:r w:rsidR="00445F59" w:rsidRPr="00776770">
        <w:rPr>
          <w:rFonts w:cstheme="minorHAnsi"/>
        </w:rPr>
        <w:t>d</w:t>
      </w:r>
      <w:r w:rsidR="00DA6ADE" w:rsidRPr="00776770">
        <w:rPr>
          <w:rFonts w:cstheme="minorHAnsi"/>
        </w:rPr>
        <w:t xml:space="preserve"> counterparts and in Figures S29, S30 and S31</w:t>
      </w:r>
      <w:r w:rsidRPr="00776770">
        <w:rPr>
          <w:rFonts w:cstheme="minorHAnsi"/>
        </w:rPr>
        <w:t xml:space="preserve"> for compound </w:t>
      </w:r>
      <w:r w:rsidRPr="00776770">
        <w:rPr>
          <w:rFonts w:cstheme="minorHAnsi"/>
          <w:b/>
        </w:rPr>
        <w:t>2</w:t>
      </w:r>
      <w:r w:rsidRPr="00776770">
        <w:rPr>
          <w:rFonts w:cstheme="minorHAnsi"/>
        </w:rPr>
        <w:t xml:space="preserve"> and its deprotonated counterparts.</w:t>
      </w:r>
    </w:p>
    <w:p w14:paraId="568F5B1B" w14:textId="01E0B2C8" w:rsidR="001E5D4A" w:rsidRPr="00776770" w:rsidRDefault="00CF21C0" w:rsidP="001E5D4A">
      <w:pPr>
        <w:jc w:val="center"/>
        <w:rPr>
          <w:rFonts w:cstheme="minorHAnsi"/>
        </w:rPr>
      </w:pPr>
      <w:r w:rsidRPr="00776770">
        <w:rPr>
          <w:rFonts w:cstheme="minorHAnsi"/>
          <w:noProof/>
        </w:rPr>
        <w:object w:dxaOrig="6703" w:dyaOrig="4848" w14:anchorId="2C8FFE3D">
          <v:shape id="_x0000_i1063" type="#_x0000_t75" alt="" style="width:264.75pt;height:192.75pt;mso-width-percent:0;mso-height-percent:0;mso-width-percent:0;mso-height-percent:0" o:ole="">
            <v:imagedata r:id="rId91" o:title=""/>
          </v:shape>
          <o:OLEObject Type="Embed" ProgID="Origin50.Graph" ShapeID="_x0000_i1063" DrawAspect="Content" ObjectID="_1804406579" r:id="rId92"/>
        </w:object>
      </w:r>
    </w:p>
    <w:p w14:paraId="2E204BDF" w14:textId="789F8A6D" w:rsidR="003A7EE9" w:rsidRPr="00776770" w:rsidRDefault="003A7EE9" w:rsidP="00F967B2">
      <w:pPr>
        <w:pStyle w:val="Titolo3"/>
        <w:rPr>
          <w:rFonts w:asciiTheme="minorHAnsi" w:hAnsiTheme="minorHAnsi" w:cstheme="minorHAnsi"/>
          <w:color w:val="auto"/>
        </w:rPr>
      </w:pPr>
      <w:bookmarkStart w:id="46" w:name="_Toc109304716"/>
      <w:r w:rsidRPr="00776770">
        <w:rPr>
          <w:rFonts w:asciiTheme="minorHAnsi" w:hAnsiTheme="minorHAnsi" w:cstheme="minorHAnsi"/>
          <w:color w:val="auto"/>
        </w:rPr>
        <w:t>F</w:t>
      </w:r>
      <w:r w:rsidR="00DA6ADE" w:rsidRPr="00776770">
        <w:rPr>
          <w:rFonts w:asciiTheme="minorHAnsi" w:hAnsiTheme="minorHAnsi" w:cstheme="minorHAnsi"/>
          <w:color w:val="auto"/>
        </w:rPr>
        <w:t>igure S26</w:t>
      </w:r>
      <w:r w:rsidRPr="00776770">
        <w:rPr>
          <w:rFonts w:asciiTheme="minorHAnsi" w:hAnsiTheme="minorHAnsi" w:cstheme="minorHAnsi"/>
          <w:color w:val="auto"/>
        </w:rPr>
        <w:t xml:space="preserve">. Single-point TDDFT M062X/6-311+(2d,2p)/SMD(DMSO) over the geometry optimized at the same theory level for compound </w:t>
      </w:r>
      <w:r w:rsidRPr="00776770">
        <w:rPr>
          <w:rFonts w:asciiTheme="minorHAnsi" w:hAnsiTheme="minorHAnsi" w:cstheme="minorHAnsi"/>
          <w:b/>
          <w:color w:val="auto"/>
        </w:rPr>
        <w:t>1</w:t>
      </w:r>
      <w:r w:rsidRPr="00776770">
        <w:rPr>
          <w:rFonts w:asciiTheme="minorHAnsi" w:hAnsiTheme="minorHAnsi" w:cstheme="minorHAnsi"/>
          <w:color w:val="auto"/>
        </w:rPr>
        <w:t>.</w:t>
      </w:r>
      <w:bookmarkEnd w:id="46"/>
    </w:p>
    <w:p w14:paraId="28E8976C" w14:textId="7E05C559" w:rsidR="00F967B2" w:rsidRPr="00776770" w:rsidRDefault="00F967B2">
      <w:pPr>
        <w:rPr>
          <w:rFonts w:cstheme="minorHAnsi"/>
        </w:rPr>
      </w:pPr>
      <w:r w:rsidRPr="00776770">
        <w:rPr>
          <w:rFonts w:cstheme="minorHAnsi"/>
        </w:rPr>
        <w:br w:type="page"/>
      </w:r>
    </w:p>
    <w:p w14:paraId="590B1F31" w14:textId="7AD61DAD" w:rsidR="003A7EE9" w:rsidRPr="00776770" w:rsidRDefault="00CF21C0" w:rsidP="003A7EE9">
      <w:pPr>
        <w:jc w:val="center"/>
        <w:rPr>
          <w:rFonts w:cstheme="minorHAnsi"/>
          <w:sz w:val="16"/>
        </w:rPr>
      </w:pPr>
      <w:r w:rsidRPr="00776770">
        <w:rPr>
          <w:rFonts w:cstheme="minorHAnsi"/>
          <w:noProof/>
        </w:rPr>
        <w:object w:dxaOrig="6703" w:dyaOrig="4848" w14:anchorId="2B192BE0">
          <v:shape id="_x0000_i1064" type="#_x0000_t75" alt="" style="width:279pt;height:202.5pt;mso-width-percent:0;mso-height-percent:0;mso-width-percent:0;mso-height-percent:0" o:ole="">
            <v:imagedata r:id="rId93" o:title=""/>
          </v:shape>
          <o:OLEObject Type="Embed" ProgID="Origin50.Graph" ShapeID="_x0000_i1064" DrawAspect="Content" ObjectID="_1804406580" r:id="rId94"/>
        </w:object>
      </w:r>
    </w:p>
    <w:p w14:paraId="1AB873AB" w14:textId="4BA4F966" w:rsidR="003A7EE9" w:rsidRPr="00776770" w:rsidRDefault="00DA6ADE" w:rsidP="005D3E35">
      <w:pPr>
        <w:pStyle w:val="Titolo3"/>
        <w:rPr>
          <w:rFonts w:asciiTheme="minorHAnsi" w:hAnsiTheme="minorHAnsi" w:cstheme="minorHAnsi"/>
          <w:color w:val="auto"/>
        </w:rPr>
      </w:pPr>
      <w:bookmarkStart w:id="47" w:name="_Toc109304717"/>
      <w:r w:rsidRPr="00776770">
        <w:rPr>
          <w:rFonts w:asciiTheme="minorHAnsi" w:hAnsiTheme="minorHAnsi" w:cstheme="minorHAnsi"/>
          <w:color w:val="auto"/>
        </w:rPr>
        <w:t>Figure S27</w:t>
      </w:r>
      <w:r w:rsidR="003A7EE9" w:rsidRPr="00776770">
        <w:rPr>
          <w:rFonts w:asciiTheme="minorHAnsi" w:hAnsiTheme="minorHAnsi" w:cstheme="minorHAnsi"/>
          <w:color w:val="auto"/>
        </w:rPr>
        <w:t>.</w:t>
      </w:r>
      <w:r w:rsidR="003A7EE9" w:rsidRPr="00776770">
        <w:rPr>
          <w:rFonts w:asciiTheme="minorHAnsi" w:hAnsiTheme="minorHAnsi" w:cstheme="minorHAnsi"/>
          <w:b/>
          <w:color w:val="auto"/>
        </w:rPr>
        <w:t xml:space="preserve"> </w:t>
      </w:r>
      <w:r w:rsidR="003A7EE9" w:rsidRPr="00776770">
        <w:rPr>
          <w:rFonts w:asciiTheme="minorHAnsi" w:hAnsiTheme="minorHAnsi" w:cstheme="minorHAnsi"/>
          <w:color w:val="auto"/>
        </w:rPr>
        <w:t xml:space="preserve">Single-point TDDFT M062X/6-311+(2d,2p)/SMD(DMSO) over the geometry optimized at the same theory level for compound </w:t>
      </w:r>
      <w:r w:rsidR="003A7EE9" w:rsidRPr="00776770">
        <w:rPr>
          <w:rFonts w:asciiTheme="minorHAnsi" w:hAnsiTheme="minorHAnsi" w:cstheme="minorHAnsi"/>
          <w:b/>
          <w:color w:val="auto"/>
        </w:rPr>
        <w:t xml:space="preserve">1n </w:t>
      </w:r>
      <w:r w:rsidR="003A7EE9" w:rsidRPr="00776770">
        <w:rPr>
          <w:rFonts w:asciiTheme="minorHAnsi" w:hAnsiTheme="minorHAnsi" w:cstheme="minorHAnsi"/>
          <w:color w:val="auto"/>
        </w:rPr>
        <w:t xml:space="preserve">(compound </w:t>
      </w:r>
      <w:r w:rsidR="003A7EE9" w:rsidRPr="00776770">
        <w:rPr>
          <w:rFonts w:asciiTheme="minorHAnsi" w:hAnsiTheme="minorHAnsi" w:cstheme="minorHAnsi"/>
          <w:b/>
          <w:color w:val="auto"/>
        </w:rPr>
        <w:t>1</w:t>
      </w:r>
      <w:r w:rsidR="003A7EE9" w:rsidRPr="00776770">
        <w:rPr>
          <w:rFonts w:asciiTheme="minorHAnsi" w:hAnsiTheme="minorHAnsi" w:cstheme="minorHAnsi"/>
          <w:color w:val="auto"/>
        </w:rPr>
        <w:t xml:space="preserve"> deprotonated at the hydrazone NH position).</w:t>
      </w:r>
      <w:bookmarkEnd w:id="47"/>
    </w:p>
    <w:p w14:paraId="313A2AEF" w14:textId="77777777" w:rsidR="003A7EE9" w:rsidRPr="00776770" w:rsidRDefault="003A7EE9" w:rsidP="003A7EE9">
      <w:pPr>
        <w:jc w:val="both"/>
        <w:rPr>
          <w:rFonts w:cstheme="minorHAnsi"/>
        </w:rPr>
      </w:pPr>
    </w:p>
    <w:p w14:paraId="1F33902B" w14:textId="67DE02C8" w:rsidR="003A7EE9" w:rsidRPr="00776770" w:rsidRDefault="00CF21C0" w:rsidP="003A7EE9">
      <w:pPr>
        <w:jc w:val="center"/>
        <w:rPr>
          <w:rFonts w:cstheme="minorHAnsi"/>
          <w:sz w:val="16"/>
        </w:rPr>
      </w:pPr>
      <w:r w:rsidRPr="00776770">
        <w:rPr>
          <w:rFonts w:cstheme="minorHAnsi"/>
          <w:noProof/>
        </w:rPr>
        <w:object w:dxaOrig="6703" w:dyaOrig="4848" w14:anchorId="7FB4EF50">
          <v:shape id="_x0000_i1065" type="#_x0000_t75" alt="" style="width:274.5pt;height:198pt;mso-width-percent:0;mso-height-percent:0;mso-width-percent:0;mso-height-percent:0" o:ole="">
            <v:imagedata r:id="rId95" o:title=""/>
          </v:shape>
          <o:OLEObject Type="Embed" ProgID="Origin50.Graph" ShapeID="_x0000_i1065" DrawAspect="Content" ObjectID="_1804406581" r:id="rId96"/>
        </w:object>
      </w:r>
    </w:p>
    <w:p w14:paraId="182E94CB" w14:textId="27EF2D84" w:rsidR="003A7EE9" w:rsidRPr="00776770" w:rsidRDefault="00DA6ADE" w:rsidP="005D3E35">
      <w:pPr>
        <w:pStyle w:val="Titolo3"/>
        <w:spacing w:after="240"/>
        <w:rPr>
          <w:rFonts w:asciiTheme="minorHAnsi" w:hAnsiTheme="minorHAnsi" w:cstheme="minorHAnsi"/>
          <w:color w:val="auto"/>
        </w:rPr>
      </w:pPr>
      <w:bookmarkStart w:id="48" w:name="_Toc109304718"/>
      <w:r w:rsidRPr="00776770">
        <w:rPr>
          <w:rFonts w:asciiTheme="minorHAnsi" w:hAnsiTheme="minorHAnsi" w:cstheme="minorHAnsi"/>
          <w:color w:val="auto"/>
        </w:rPr>
        <w:t>Figure S28</w:t>
      </w:r>
      <w:r w:rsidR="003A7EE9" w:rsidRPr="00776770">
        <w:rPr>
          <w:rFonts w:asciiTheme="minorHAnsi" w:hAnsiTheme="minorHAnsi" w:cstheme="minorHAnsi"/>
          <w:color w:val="auto"/>
        </w:rPr>
        <w:t xml:space="preserve">. Single-point TDDFT M062X/6-311+(2d,2p)/SMD(DMSO) over the geometry optimized at the same theory level for compound </w:t>
      </w:r>
      <w:r w:rsidR="003A7EE9" w:rsidRPr="00776770">
        <w:rPr>
          <w:rFonts w:asciiTheme="minorHAnsi" w:hAnsiTheme="minorHAnsi" w:cstheme="minorHAnsi"/>
          <w:b/>
          <w:color w:val="auto"/>
        </w:rPr>
        <w:t xml:space="preserve">1m </w:t>
      </w:r>
      <w:r w:rsidR="003A7EE9" w:rsidRPr="00776770">
        <w:rPr>
          <w:rFonts w:asciiTheme="minorHAnsi" w:hAnsiTheme="minorHAnsi" w:cstheme="minorHAnsi"/>
          <w:color w:val="auto"/>
        </w:rPr>
        <w:t xml:space="preserve">(compound </w:t>
      </w:r>
      <w:r w:rsidR="003A7EE9" w:rsidRPr="00776770">
        <w:rPr>
          <w:rFonts w:asciiTheme="minorHAnsi" w:hAnsiTheme="minorHAnsi" w:cstheme="minorHAnsi"/>
          <w:b/>
          <w:color w:val="auto"/>
        </w:rPr>
        <w:t>1</w:t>
      </w:r>
      <w:r w:rsidR="003A7EE9" w:rsidRPr="00776770">
        <w:rPr>
          <w:rFonts w:asciiTheme="minorHAnsi" w:hAnsiTheme="minorHAnsi" w:cstheme="minorHAnsi"/>
          <w:color w:val="auto"/>
        </w:rPr>
        <w:t xml:space="preserve"> deprotonated at the BODIPY </w:t>
      </w:r>
      <w:r w:rsidR="003A7EE9" w:rsidRPr="00776770">
        <w:rPr>
          <w:rFonts w:asciiTheme="minorHAnsi" w:hAnsiTheme="minorHAnsi" w:cstheme="minorHAnsi"/>
          <w:i/>
          <w:color w:val="auto"/>
        </w:rPr>
        <w:t>meso</w:t>
      </w:r>
      <w:r w:rsidR="003A7EE9" w:rsidRPr="00776770">
        <w:rPr>
          <w:rFonts w:asciiTheme="minorHAnsi" w:hAnsiTheme="minorHAnsi" w:cstheme="minorHAnsi"/>
          <w:color w:val="auto"/>
        </w:rPr>
        <w:t xml:space="preserve"> position).</w:t>
      </w:r>
      <w:bookmarkEnd w:id="48"/>
    </w:p>
    <w:p w14:paraId="4E0EFB0C" w14:textId="3F8EF2D0" w:rsidR="003A7EE9" w:rsidRPr="00776770" w:rsidRDefault="003A7EE9" w:rsidP="003A7EE9">
      <w:pPr>
        <w:jc w:val="both"/>
        <w:rPr>
          <w:rFonts w:cstheme="minorHAnsi"/>
          <w:sz w:val="16"/>
        </w:rPr>
      </w:pPr>
      <w:r w:rsidRPr="00776770">
        <w:rPr>
          <w:rFonts w:cstheme="minorHAnsi"/>
        </w:rPr>
        <w:t xml:space="preserve">As can be seen, a bathochromic effect of </w:t>
      </w:r>
      <w:r w:rsidRPr="00776770">
        <w:rPr>
          <w:rFonts w:cstheme="minorHAnsi"/>
          <w:i/>
        </w:rPr>
        <w:t>ca.</w:t>
      </w:r>
      <w:r w:rsidRPr="00776770">
        <w:rPr>
          <w:rFonts w:cstheme="minorHAnsi"/>
        </w:rPr>
        <w:t xml:space="preserve"> 90 nm in the UV-Vis spectra of compound </w:t>
      </w:r>
      <w:r w:rsidRPr="00776770">
        <w:rPr>
          <w:rFonts w:cstheme="minorHAnsi"/>
          <w:b/>
        </w:rPr>
        <w:t>1</w:t>
      </w:r>
      <w:r w:rsidRPr="00776770">
        <w:rPr>
          <w:rFonts w:cstheme="minorHAnsi"/>
        </w:rPr>
        <w:t xml:space="preserve"> in presence of a base able to deprotonate the hydrazone NH hydrogen atom is predicted, which is in agreement with the experimental results. </w:t>
      </w:r>
      <w:r w:rsidR="00356E50" w:rsidRPr="00776770">
        <w:rPr>
          <w:rFonts w:cstheme="minorHAnsi"/>
        </w:rPr>
        <w:t>D</w:t>
      </w:r>
      <w:r w:rsidRPr="00776770">
        <w:rPr>
          <w:rFonts w:cstheme="minorHAnsi"/>
        </w:rPr>
        <w:t xml:space="preserve">eprotonation of the </w:t>
      </w:r>
      <w:r w:rsidRPr="00776770">
        <w:rPr>
          <w:rFonts w:cstheme="minorHAnsi"/>
          <w:i/>
        </w:rPr>
        <w:t>meso</w:t>
      </w:r>
      <w:r w:rsidRPr="00776770">
        <w:rPr>
          <w:rFonts w:cstheme="minorHAnsi"/>
        </w:rPr>
        <w:t xml:space="preserve"> position in </w:t>
      </w:r>
      <w:r w:rsidRPr="00776770">
        <w:rPr>
          <w:rFonts w:cstheme="minorHAnsi"/>
          <w:b/>
        </w:rPr>
        <w:t xml:space="preserve">1 </w:t>
      </w:r>
      <w:r w:rsidRPr="00776770">
        <w:rPr>
          <w:rFonts w:cstheme="minorHAnsi"/>
        </w:rPr>
        <w:t>leads to the disappearance of the band centered around 570 nm leaving a band centered around 350 nm w</w:t>
      </w:r>
      <w:r w:rsidR="00202147" w:rsidRPr="00776770">
        <w:rPr>
          <w:rFonts w:cstheme="minorHAnsi"/>
        </w:rPr>
        <w:t>h</w:t>
      </w:r>
      <w:r w:rsidRPr="00776770">
        <w:rPr>
          <w:rFonts w:cstheme="minorHAnsi"/>
        </w:rPr>
        <w:t>ich is already present in the initial compound.</w:t>
      </w:r>
      <w:r w:rsidRPr="00776770">
        <w:rPr>
          <w:rFonts w:cstheme="minorHAnsi"/>
          <w:sz w:val="16"/>
        </w:rPr>
        <w:t xml:space="preserve"> </w:t>
      </w:r>
    </w:p>
    <w:p w14:paraId="2FC1EA41" w14:textId="496CD840" w:rsidR="003A7EE9" w:rsidRPr="00776770" w:rsidRDefault="00CF21C0" w:rsidP="003A7EE9">
      <w:pPr>
        <w:jc w:val="center"/>
        <w:rPr>
          <w:rFonts w:cstheme="minorHAnsi"/>
        </w:rPr>
      </w:pPr>
      <w:r w:rsidRPr="00776770">
        <w:rPr>
          <w:rFonts w:cstheme="minorHAnsi"/>
          <w:noProof/>
        </w:rPr>
        <w:object w:dxaOrig="6703" w:dyaOrig="4848" w14:anchorId="5B4DC014">
          <v:shape id="_x0000_i1066" type="#_x0000_t75" alt="" style="width:264.75pt;height:190.5pt;mso-width-percent:0;mso-height-percent:0;mso-width-percent:0;mso-height-percent:0" o:ole="">
            <v:imagedata r:id="rId97" o:title=""/>
          </v:shape>
          <o:OLEObject Type="Embed" ProgID="Origin50.Graph" ShapeID="_x0000_i1066" DrawAspect="Content" ObjectID="_1804406582" r:id="rId98"/>
        </w:object>
      </w:r>
    </w:p>
    <w:p w14:paraId="3D4492DC" w14:textId="2CF67648" w:rsidR="003A7EE9" w:rsidRPr="00776770" w:rsidRDefault="00DA6ADE" w:rsidP="005D3E35">
      <w:pPr>
        <w:pStyle w:val="Titolo3"/>
        <w:rPr>
          <w:rFonts w:asciiTheme="minorHAnsi" w:hAnsiTheme="minorHAnsi" w:cstheme="minorHAnsi"/>
          <w:color w:val="auto"/>
        </w:rPr>
      </w:pPr>
      <w:bookmarkStart w:id="49" w:name="_Toc109304719"/>
      <w:r w:rsidRPr="00776770">
        <w:rPr>
          <w:rFonts w:asciiTheme="minorHAnsi" w:hAnsiTheme="minorHAnsi" w:cstheme="minorHAnsi"/>
          <w:color w:val="auto"/>
        </w:rPr>
        <w:t>Figure S29</w:t>
      </w:r>
      <w:r w:rsidR="003A7EE9" w:rsidRPr="00776770">
        <w:rPr>
          <w:rFonts w:asciiTheme="minorHAnsi" w:hAnsiTheme="minorHAnsi" w:cstheme="minorHAnsi"/>
          <w:b/>
          <w:color w:val="auto"/>
        </w:rPr>
        <w:t>.</w:t>
      </w:r>
      <w:r w:rsidR="003A7EE9" w:rsidRPr="00776770">
        <w:rPr>
          <w:rFonts w:asciiTheme="minorHAnsi" w:hAnsiTheme="minorHAnsi" w:cstheme="minorHAnsi"/>
          <w:color w:val="auto"/>
        </w:rPr>
        <w:t xml:space="preserve"> Single-point TDDFT M062X/6-311+(2d,2p)/SMD(DMSO) over the geometry optimized at the same theory level for compound </w:t>
      </w:r>
      <w:r w:rsidR="003A7EE9" w:rsidRPr="00776770">
        <w:rPr>
          <w:rFonts w:asciiTheme="minorHAnsi" w:hAnsiTheme="minorHAnsi" w:cstheme="minorHAnsi"/>
          <w:b/>
          <w:color w:val="auto"/>
        </w:rPr>
        <w:t>2</w:t>
      </w:r>
      <w:r w:rsidR="003A7EE9" w:rsidRPr="00776770">
        <w:rPr>
          <w:rFonts w:asciiTheme="minorHAnsi" w:hAnsiTheme="minorHAnsi" w:cstheme="minorHAnsi"/>
          <w:color w:val="auto"/>
        </w:rPr>
        <w:t>.</w:t>
      </w:r>
      <w:bookmarkEnd w:id="49"/>
    </w:p>
    <w:p w14:paraId="24287D65" w14:textId="42A1DECD" w:rsidR="001E5D4A" w:rsidRPr="00776770" w:rsidRDefault="00CF21C0" w:rsidP="001E5D4A">
      <w:pPr>
        <w:jc w:val="center"/>
        <w:rPr>
          <w:rFonts w:cstheme="minorHAnsi"/>
        </w:rPr>
      </w:pPr>
      <w:r w:rsidRPr="00776770">
        <w:rPr>
          <w:rFonts w:cstheme="minorHAnsi"/>
          <w:noProof/>
        </w:rPr>
        <w:object w:dxaOrig="6703" w:dyaOrig="4848" w14:anchorId="50CEAE62">
          <v:shape id="_x0000_i1067" type="#_x0000_t75" alt="" style="width:255.75pt;height:185.25pt;mso-width-percent:0;mso-height-percent:0;mso-width-percent:0;mso-height-percent:0" o:ole="">
            <v:imagedata r:id="rId99" o:title=""/>
          </v:shape>
          <o:OLEObject Type="Embed" ProgID="Origin50.Graph" ShapeID="_x0000_i1067" DrawAspect="Content" ObjectID="_1804406583" r:id="rId100"/>
        </w:object>
      </w:r>
    </w:p>
    <w:p w14:paraId="68C74905" w14:textId="51D703A8" w:rsidR="003A7EE9" w:rsidRPr="00776770" w:rsidRDefault="003A7EE9" w:rsidP="009A78C9">
      <w:pPr>
        <w:pStyle w:val="Titolo3"/>
        <w:rPr>
          <w:rFonts w:asciiTheme="minorHAnsi" w:hAnsiTheme="minorHAnsi" w:cstheme="minorHAnsi"/>
          <w:color w:val="auto"/>
        </w:rPr>
      </w:pPr>
      <w:bookmarkStart w:id="50" w:name="_Toc109304720"/>
      <w:r w:rsidRPr="00776770">
        <w:rPr>
          <w:rFonts w:asciiTheme="minorHAnsi" w:hAnsiTheme="minorHAnsi" w:cstheme="minorHAnsi"/>
          <w:color w:val="auto"/>
        </w:rPr>
        <w:t xml:space="preserve">Figure </w:t>
      </w:r>
      <w:r w:rsidR="00DA6ADE" w:rsidRPr="00776770">
        <w:rPr>
          <w:rFonts w:asciiTheme="minorHAnsi" w:hAnsiTheme="minorHAnsi" w:cstheme="minorHAnsi"/>
          <w:color w:val="auto"/>
        </w:rPr>
        <w:t>S30</w:t>
      </w:r>
      <w:r w:rsidRPr="00776770">
        <w:rPr>
          <w:rFonts w:asciiTheme="minorHAnsi" w:hAnsiTheme="minorHAnsi" w:cstheme="minorHAnsi"/>
          <w:b/>
          <w:color w:val="auto"/>
        </w:rPr>
        <w:t xml:space="preserve">. </w:t>
      </w:r>
      <w:r w:rsidRPr="00776770">
        <w:rPr>
          <w:rFonts w:asciiTheme="minorHAnsi" w:hAnsiTheme="minorHAnsi" w:cstheme="minorHAnsi"/>
          <w:color w:val="auto"/>
        </w:rPr>
        <w:t xml:space="preserve">Single-point TDDFT M062X/6-311+(2d,2p)/SMD(DMSO) over the geometry optimized at the same theory level for compound </w:t>
      </w:r>
      <w:r w:rsidRPr="00776770">
        <w:rPr>
          <w:rFonts w:asciiTheme="minorHAnsi" w:hAnsiTheme="minorHAnsi" w:cstheme="minorHAnsi"/>
          <w:b/>
          <w:color w:val="auto"/>
        </w:rPr>
        <w:t xml:space="preserve">2n </w:t>
      </w:r>
      <w:r w:rsidRPr="00776770">
        <w:rPr>
          <w:rFonts w:asciiTheme="minorHAnsi" w:hAnsiTheme="minorHAnsi" w:cstheme="minorHAnsi"/>
          <w:color w:val="auto"/>
        </w:rPr>
        <w:t xml:space="preserve">(compound </w:t>
      </w:r>
      <w:r w:rsidRPr="00776770">
        <w:rPr>
          <w:rFonts w:asciiTheme="minorHAnsi" w:hAnsiTheme="minorHAnsi" w:cstheme="minorHAnsi"/>
          <w:b/>
          <w:color w:val="auto"/>
        </w:rPr>
        <w:t>2</w:t>
      </w:r>
      <w:r w:rsidRPr="00776770">
        <w:rPr>
          <w:rFonts w:asciiTheme="minorHAnsi" w:hAnsiTheme="minorHAnsi" w:cstheme="minorHAnsi"/>
          <w:color w:val="auto"/>
        </w:rPr>
        <w:t xml:space="preserve"> deprotonated at the hydrazone NH position).</w:t>
      </w:r>
      <w:bookmarkEnd w:id="50"/>
    </w:p>
    <w:p w14:paraId="480AB89E" w14:textId="5E596036" w:rsidR="009A78C9" w:rsidRPr="00776770" w:rsidRDefault="009A78C9">
      <w:pPr>
        <w:rPr>
          <w:rFonts w:cstheme="minorHAnsi"/>
        </w:rPr>
      </w:pPr>
      <w:r w:rsidRPr="00776770">
        <w:rPr>
          <w:rFonts w:cstheme="minorHAnsi"/>
        </w:rPr>
        <w:br w:type="page"/>
      </w:r>
    </w:p>
    <w:p w14:paraId="544035A1" w14:textId="65B5C54F" w:rsidR="003A7EE9" w:rsidRPr="00776770" w:rsidRDefault="00CF21C0" w:rsidP="003A7EE9">
      <w:pPr>
        <w:jc w:val="center"/>
        <w:rPr>
          <w:rFonts w:cstheme="minorHAnsi"/>
          <w:sz w:val="16"/>
        </w:rPr>
      </w:pPr>
      <w:r w:rsidRPr="00776770">
        <w:rPr>
          <w:rFonts w:cstheme="minorHAnsi"/>
          <w:noProof/>
        </w:rPr>
        <w:object w:dxaOrig="6703" w:dyaOrig="4848" w14:anchorId="2404CDC1">
          <v:shape id="_x0000_i1068" type="#_x0000_t75" alt="" style="width:270.75pt;height:195pt;mso-width-percent:0;mso-height-percent:0;mso-width-percent:0;mso-height-percent:0" o:ole="">
            <v:imagedata r:id="rId101" o:title=""/>
          </v:shape>
          <o:OLEObject Type="Embed" ProgID="Origin50.Graph" ShapeID="_x0000_i1068" DrawAspect="Content" ObjectID="_1804406584" r:id="rId102"/>
        </w:object>
      </w:r>
    </w:p>
    <w:p w14:paraId="3E5636FB" w14:textId="5E67AFA8" w:rsidR="003A7EE9" w:rsidRPr="00776770" w:rsidRDefault="003A7EE9" w:rsidP="005D3E35">
      <w:pPr>
        <w:pStyle w:val="Titolo3"/>
        <w:spacing w:after="240"/>
        <w:rPr>
          <w:rFonts w:asciiTheme="minorHAnsi" w:hAnsiTheme="minorHAnsi" w:cstheme="minorHAnsi"/>
          <w:color w:val="auto"/>
        </w:rPr>
      </w:pPr>
      <w:bookmarkStart w:id="51" w:name="_Toc109304721"/>
      <w:r w:rsidRPr="00776770">
        <w:rPr>
          <w:rFonts w:asciiTheme="minorHAnsi" w:hAnsiTheme="minorHAnsi" w:cstheme="minorHAnsi"/>
          <w:color w:val="auto"/>
        </w:rPr>
        <w:t xml:space="preserve">Figure </w:t>
      </w:r>
      <w:r w:rsidR="00DA6ADE" w:rsidRPr="00776770">
        <w:rPr>
          <w:rFonts w:asciiTheme="minorHAnsi" w:hAnsiTheme="minorHAnsi" w:cstheme="minorHAnsi"/>
          <w:color w:val="auto"/>
        </w:rPr>
        <w:t>S31</w:t>
      </w:r>
      <w:r w:rsidRPr="00776770">
        <w:rPr>
          <w:rFonts w:asciiTheme="minorHAnsi" w:hAnsiTheme="minorHAnsi" w:cstheme="minorHAnsi"/>
          <w:b/>
          <w:color w:val="auto"/>
        </w:rPr>
        <w:t>.</w:t>
      </w:r>
      <w:r w:rsidRPr="00776770">
        <w:rPr>
          <w:rFonts w:asciiTheme="minorHAnsi" w:hAnsiTheme="minorHAnsi" w:cstheme="minorHAnsi"/>
          <w:color w:val="auto"/>
        </w:rPr>
        <w:t xml:space="preserve"> Single-point TDDFT M062X/6-311+(2d,2p)/SMD(DMSO) over the geometry optimized at the same theory level for compound </w:t>
      </w:r>
      <w:r w:rsidRPr="00776770">
        <w:rPr>
          <w:rFonts w:asciiTheme="minorHAnsi" w:hAnsiTheme="minorHAnsi" w:cstheme="minorHAnsi"/>
          <w:b/>
          <w:color w:val="auto"/>
        </w:rPr>
        <w:t xml:space="preserve">2m </w:t>
      </w:r>
      <w:r w:rsidRPr="00776770">
        <w:rPr>
          <w:rFonts w:asciiTheme="minorHAnsi" w:hAnsiTheme="minorHAnsi" w:cstheme="minorHAnsi"/>
          <w:color w:val="auto"/>
        </w:rPr>
        <w:t xml:space="preserve">(compound </w:t>
      </w:r>
      <w:r w:rsidRPr="00776770">
        <w:rPr>
          <w:rFonts w:asciiTheme="minorHAnsi" w:hAnsiTheme="minorHAnsi" w:cstheme="minorHAnsi"/>
          <w:b/>
          <w:color w:val="auto"/>
        </w:rPr>
        <w:t>2</w:t>
      </w:r>
      <w:r w:rsidRPr="00776770">
        <w:rPr>
          <w:rFonts w:asciiTheme="minorHAnsi" w:hAnsiTheme="minorHAnsi" w:cstheme="minorHAnsi"/>
          <w:color w:val="auto"/>
        </w:rPr>
        <w:t xml:space="preserve"> deprotonated at the BODIPY </w:t>
      </w:r>
      <w:r w:rsidRPr="00776770">
        <w:rPr>
          <w:rFonts w:asciiTheme="minorHAnsi" w:hAnsiTheme="minorHAnsi" w:cstheme="minorHAnsi"/>
          <w:i/>
          <w:color w:val="auto"/>
        </w:rPr>
        <w:t>meso</w:t>
      </w:r>
      <w:r w:rsidRPr="00776770">
        <w:rPr>
          <w:rFonts w:asciiTheme="minorHAnsi" w:hAnsiTheme="minorHAnsi" w:cstheme="minorHAnsi"/>
          <w:color w:val="auto"/>
        </w:rPr>
        <w:t xml:space="preserve"> position).</w:t>
      </w:r>
      <w:bookmarkEnd w:id="51"/>
    </w:p>
    <w:p w14:paraId="5D0E282B" w14:textId="10D4F2B4" w:rsidR="003A7EE9" w:rsidRPr="00776770" w:rsidRDefault="003A7EE9" w:rsidP="003A7EE9">
      <w:pPr>
        <w:jc w:val="both"/>
        <w:rPr>
          <w:rFonts w:cstheme="minorHAnsi"/>
        </w:rPr>
      </w:pPr>
      <w:r w:rsidRPr="00776770">
        <w:rPr>
          <w:rFonts w:cstheme="minorHAnsi"/>
        </w:rPr>
        <w:t xml:space="preserve">As can be seen, a bathochromic effect of </w:t>
      </w:r>
      <w:r w:rsidRPr="00776770">
        <w:rPr>
          <w:rFonts w:cstheme="minorHAnsi"/>
          <w:i/>
        </w:rPr>
        <w:t>ca.</w:t>
      </w:r>
      <w:r w:rsidRPr="00776770">
        <w:rPr>
          <w:rFonts w:cstheme="minorHAnsi"/>
        </w:rPr>
        <w:t xml:space="preserve"> 75 nm in the</w:t>
      </w:r>
      <w:r w:rsidR="00696365" w:rsidRPr="00776770">
        <w:rPr>
          <w:rFonts w:cstheme="minorHAnsi"/>
        </w:rPr>
        <w:t xml:space="preserve"> UV-vis</w:t>
      </w:r>
      <w:r w:rsidRPr="00776770">
        <w:rPr>
          <w:rFonts w:cstheme="minorHAnsi"/>
        </w:rPr>
        <w:t xml:space="preserve"> spectra of compound </w:t>
      </w:r>
      <w:r w:rsidRPr="00776770">
        <w:rPr>
          <w:rFonts w:cstheme="minorHAnsi"/>
          <w:b/>
        </w:rPr>
        <w:t>2</w:t>
      </w:r>
      <w:r w:rsidRPr="00776770">
        <w:rPr>
          <w:rFonts w:cstheme="minorHAnsi"/>
        </w:rPr>
        <w:t xml:space="preserve"> in presence of a base able to deprotonate the hydrazone NH hydrogen atom is predicted, which is in agreement with the experimental results. </w:t>
      </w:r>
      <w:r w:rsidR="00E8540F" w:rsidRPr="00776770">
        <w:rPr>
          <w:rFonts w:cstheme="minorHAnsi"/>
        </w:rPr>
        <w:t>D</w:t>
      </w:r>
      <w:r w:rsidRPr="00776770">
        <w:rPr>
          <w:rFonts w:cstheme="minorHAnsi"/>
        </w:rPr>
        <w:t xml:space="preserve">eprotonation of the </w:t>
      </w:r>
      <w:r w:rsidRPr="00776770">
        <w:rPr>
          <w:rFonts w:cstheme="minorHAnsi"/>
          <w:i/>
        </w:rPr>
        <w:t>meso</w:t>
      </w:r>
      <w:r w:rsidRPr="00776770">
        <w:rPr>
          <w:rFonts w:cstheme="minorHAnsi"/>
        </w:rPr>
        <w:t xml:space="preserve"> position in </w:t>
      </w:r>
      <w:r w:rsidRPr="00776770">
        <w:rPr>
          <w:rFonts w:cstheme="minorHAnsi"/>
          <w:b/>
        </w:rPr>
        <w:t xml:space="preserve">2 </w:t>
      </w:r>
      <w:r w:rsidRPr="00776770">
        <w:rPr>
          <w:rFonts w:cstheme="minorHAnsi"/>
        </w:rPr>
        <w:t xml:space="preserve">leads to the disappearance of the band centered around 550 nm leaving a band centered around 320 nm wich is already present in the </w:t>
      </w:r>
      <w:r w:rsidR="001E5D4A" w:rsidRPr="00776770">
        <w:rPr>
          <w:rFonts w:cstheme="minorHAnsi"/>
        </w:rPr>
        <w:t>initial compound around 280 nm.</w:t>
      </w:r>
    </w:p>
    <w:p w14:paraId="0327D87C" w14:textId="1975F2D8" w:rsidR="003A7EE9" w:rsidRPr="00776770" w:rsidRDefault="003A7EE9" w:rsidP="003A7EE9">
      <w:pPr>
        <w:jc w:val="both"/>
        <w:rPr>
          <w:rFonts w:cstheme="minorHAnsi"/>
        </w:rPr>
      </w:pPr>
      <w:r w:rsidRPr="00776770">
        <w:rPr>
          <w:rFonts w:cstheme="minorHAnsi"/>
        </w:rPr>
        <w:t xml:space="preserve">Anyway, in both </w:t>
      </w:r>
      <w:r w:rsidRPr="00776770">
        <w:rPr>
          <w:rFonts w:cstheme="minorHAnsi"/>
          <w:b/>
        </w:rPr>
        <w:t>1</w:t>
      </w:r>
      <w:r w:rsidRPr="00776770">
        <w:rPr>
          <w:rFonts w:cstheme="minorHAnsi"/>
        </w:rPr>
        <w:t xml:space="preserve"> and </w:t>
      </w:r>
      <w:r w:rsidRPr="00776770">
        <w:rPr>
          <w:rFonts w:cstheme="minorHAnsi"/>
          <w:b/>
        </w:rPr>
        <w:t>2</w:t>
      </w:r>
      <w:r w:rsidRPr="00776770">
        <w:rPr>
          <w:rFonts w:cstheme="minorHAnsi"/>
        </w:rPr>
        <w:t xml:space="preserve"> compounds,</w:t>
      </w:r>
      <w:r w:rsidR="00DA6ADE" w:rsidRPr="00776770">
        <w:rPr>
          <w:rFonts w:cstheme="minorHAnsi"/>
          <w:strike/>
        </w:rPr>
        <w:t xml:space="preserve"> </w:t>
      </w:r>
      <w:r w:rsidR="00DA6ADE" w:rsidRPr="00776770">
        <w:rPr>
          <w:rFonts w:cstheme="minorHAnsi"/>
        </w:rPr>
        <w:t>the</w:t>
      </w:r>
      <w:r w:rsidRPr="00776770">
        <w:rPr>
          <w:rFonts w:cstheme="minorHAnsi"/>
        </w:rPr>
        <w:t xml:space="preserve"> deprotonation of the most acidic hydrazone NH position leads to a batochromic effect on the band centered around 480-500 nm and, in the case of the deprotonation over the </w:t>
      </w:r>
      <w:r w:rsidRPr="00776770">
        <w:rPr>
          <w:rFonts w:cstheme="minorHAnsi"/>
          <w:i/>
        </w:rPr>
        <w:t xml:space="preserve">meso </w:t>
      </w:r>
      <w:r w:rsidRPr="00776770">
        <w:rPr>
          <w:rFonts w:cstheme="minorHAnsi"/>
        </w:rPr>
        <w:t xml:space="preserve">position, the band disappears. Taking a look at the oscillator strengths and the molecular orbitals implied in main band regarding compounds </w:t>
      </w:r>
      <w:r w:rsidRPr="00776770">
        <w:rPr>
          <w:rFonts w:cstheme="minorHAnsi"/>
          <w:b/>
        </w:rPr>
        <w:t>1</w:t>
      </w:r>
      <w:r w:rsidRPr="00776770">
        <w:rPr>
          <w:rFonts w:cstheme="minorHAnsi"/>
        </w:rPr>
        <w:t xml:space="preserve"> and </w:t>
      </w:r>
      <w:r w:rsidRPr="00776770">
        <w:rPr>
          <w:rFonts w:cstheme="minorHAnsi"/>
          <w:b/>
        </w:rPr>
        <w:t>2</w:t>
      </w:r>
      <w:r w:rsidRPr="00776770">
        <w:rPr>
          <w:rFonts w:cstheme="minorHAnsi"/>
        </w:rPr>
        <w:t xml:space="preserve">, those are HOMO-1, HOMO and LUMO in the case of compound </w:t>
      </w:r>
      <w:r w:rsidRPr="00776770">
        <w:rPr>
          <w:rFonts w:cstheme="minorHAnsi"/>
          <w:b/>
        </w:rPr>
        <w:t>1</w:t>
      </w:r>
      <w:r w:rsidRPr="00776770">
        <w:rPr>
          <w:rFonts w:cstheme="minorHAnsi"/>
        </w:rPr>
        <w:t xml:space="preserve"> and HOMO and LUMO in the case of compound </w:t>
      </w:r>
      <w:r w:rsidRPr="00776770">
        <w:rPr>
          <w:rFonts w:cstheme="minorHAnsi"/>
          <w:b/>
        </w:rPr>
        <w:t>2</w:t>
      </w:r>
      <w:r w:rsidR="00DA6ADE" w:rsidRPr="00776770">
        <w:rPr>
          <w:rFonts w:cstheme="minorHAnsi"/>
        </w:rPr>
        <w:t xml:space="preserve"> (see Figure S32</w:t>
      </w:r>
      <w:r w:rsidRPr="00776770">
        <w:rPr>
          <w:rFonts w:cstheme="minorHAnsi"/>
        </w:rPr>
        <w:t xml:space="preserve"> where canonical orbitals with 0.02 isosurface value are presented).</w:t>
      </w:r>
    </w:p>
    <w:p w14:paraId="2AA8BEE0" w14:textId="77777777" w:rsidR="003A7EE9" w:rsidRPr="00776770" w:rsidRDefault="003A7EE9" w:rsidP="003A7EE9">
      <w:pPr>
        <w:jc w:val="both"/>
        <w:rPr>
          <w:rFonts w:cstheme="minorHAnsi"/>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1"/>
        <w:gridCol w:w="1424"/>
        <w:gridCol w:w="1435"/>
        <w:gridCol w:w="2814"/>
      </w:tblGrid>
      <w:tr w:rsidR="007E5115" w:rsidRPr="00776770" w14:paraId="69EDE069" w14:textId="77777777" w:rsidTr="00D26D59">
        <w:trPr>
          <w:jc w:val="center"/>
        </w:trPr>
        <w:tc>
          <w:tcPr>
            <w:tcW w:w="2821" w:type="dxa"/>
            <w:vAlign w:val="center"/>
          </w:tcPr>
          <w:p w14:paraId="26AF6933"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4587CEDC" wp14:editId="0617A4FE">
                  <wp:extent cx="1533525" cy="1062684"/>
                  <wp:effectExtent l="0" t="0" r="0" b="444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omo-1 bdpF-c3a-n.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1539198" cy="1066615"/>
                          </a:xfrm>
                          <a:prstGeom prst="rect">
                            <a:avLst/>
                          </a:prstGeom>
                        </pic:spPr>
                      </pic:pic>
                    </a:graphicData>
                  </a:graphic>
                </wp:inline>
              </w:drawing>
            </w:r>
          </w:p>
        </w:tc>
        <w:tc>
          <w:tcPr>
            <w:tcW w:w="2859" w:type="dxa"/>
            <w:gridSpan w:val="2"/>
            <w:vAlign w:val="center"/>
          </w:tcPr>
          <w:p w14:paraId="3263A17F"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54215A4C" wp14:editId="1E91EE07">
                  <wp:extent cx="1522669" cy="1066800"/>
                  <wp:effectExtent l="0" t="0" r="190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omo bdpF-c3a-n.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1528273" cy="1070726"/>
                          </a:xfrm>
                          <a:prstGeom prst="rect">
                            <a:avLst/>
                          </a:prstGeom>
                        </pic:spPr>
                      </pic:pic>
                    </a:graphicData>
                  </a:graphic>
                </wp:inline>
              </w:drawing>
            </w:r>
          </w:p>
        </w:tc>
        <w:tc>
          <w:tcPr>
            <w:tcW w:w="2814" w:type="dxa"/>
            <w:vAlign w:val="center"/>
          </w:tcPr>
          <w:p w14:paraId="3337420E"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5F6542E8" wp14:editId="4AC4993E">
                  <wp:extent cx="1496054" cy="1066800"/>
                  <wp:effectExtent l="0" t="0" r="952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umo bdpF-c3a-n.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1513737" cy="1079410"/>
                          </a:xfrm>
                          <a:prstGeom prst="rect">
                            <a:avLst/>
                          </a:prstGeom>
                        </pic:spPr>
                      </pic:pic>
                    </a:graphicData>
                  </a:graphic>
                </wp:inline>
              </w:drawing>
            </w:r>
          </w:p>
        </w:tc>
      </w:tr>
      <w:tr w:rsidR="007E5115" w:rsidRPr="00776770" w14:paraId="4F199890" w14:textId="77777777" w:rsidTr="00D26D59">
        <w:trPr>
          <w:jc w:val="center"/>
        </w:trPr>
        <w:tc>
          <w:tcPr>
            <w:tcW w:w="2821" w:type="dxa"/>
            <w:tcBorders>
              <w:bottom w:val="single" w:sz="4" w:space="0" w:color="auto"/>
            </w:tcBorders>
            <w:vAlign w:val="center"/>
          </w:tcPr>
          <w:p w14:paraId="65C7075D" w14:textId="77777777" w:rsidR="003A7EE9" w:rsidRPr="00776770" w:rsidRDefault="003A7EE9" w:rsidP="00D26D59">
            <w:pPr>
              <w:jc w:val="center"/>
              <w:rPr>
                <w:rFonts w:cstheme="minorHAnsi"/>
              </w:rPr>
            </w:pPr>
            <w:r w:rsidRPr="00776770">
              <w:rPr>
                <w:rFonts w:cstheme="minorHAnsi"/>
                <w:b/>
              </w:rPr>
              <w:t>1-conf5</w:t>
            </w:r>
            <w:r w:rsidRPr="00776770">
              <w:rPr>
                <w:rFonts w:cstheme="minorHAnsi"/>
              </w:rPr>
              <w:t xml:space="preserve"> HOMO-1 orbital</w:t>
            </w:r>
          </w:p>
        </w:tc>
        <w:tc>
          <w:tcPr>
            <w:tcW w:w="2859" w:type="dxa"/>
            <w:gridSpan w:val="2"/>
            <w:tcBorders>
              <w:bottom w:val="single" w:sz="4" w:space="0" w:color="auto"/>
            </w:tcBorders>
            <w:vAlign w:val="center"/>
          </w:tcPr>
          <w:p w14:paraId="1F727838" w14:textId="77777777" w:rsidR="003A7EE9" w:rsidRPr="00776770" w:rsidRDefault="003A7EE9" w:rsidP="00D26D59">
            <w:pPr>
              <w:jc w:val="center"/>
              <w:rPr>
                <w:rFonts w:cstheme="minorHAnsi"/>
              </w:rPr>
            </w:pPr>
            <w:r w:rsidRPr="00776770">
              <w:rPr>
                <w:rFonts w:cstheme="minorHAnsi"/>
                <w:b/>
              </w:rPr>
              <w:t>1-conf5</w:t>
            </w:r>
            <w:r w:rsidRPr="00776770">
              <w:rPr>
                <w:rFonts w:cstheme="minorHAnsi"/>
              </w:rPr>
              <w:t xml:space="preserve"> HOMO orbital</w:t>
            </w:r>
          </w:p>
        </w:tc>
        <w:tc>
          <w:tcPr>
            <w:tcW w:w="2814" w:type="dxa"/>
            <w:tcBorders>
              <w:bottom w:val="single" w:sz="4" w:space="0" w:color="auto"/>
            </w:tcBorders>
            <w:vAlign w:val="center"/>
          </w:tcPr>
          <w:p w14:paraId="057AB25F" w14:textId="77777777" w:rsidR="003A7EE9" w:rsidRPr="00776770" w:rsidRDefault="003A7EE9" w:rsidP="00D26D59">
            <w:pPr>
              <w:jc w:val="center"/>
              <w:rPr>
                <w:rFonts w:cstheme="minorHAnsi"/>
              </w:rPr>
            </w:pPr>
            <w:r w:rsidRPr="00776770">
              <w:rPr>
                <w:rFonts w:cstheme="minorHAnsi"/>
                <w:b/>
              </w:rPr>
              <w:t>1-conf5</w:t>
            </w:r>
            <w:r w:rsidRPr="00776770">
              <w:rPr>
                <w:rFonts w:cstheme="minorHAnsi"/>
              </w:rPr>
              <w:t xml:space="preserve"> LUMO orbital</w:t>
            </w:r>
          </w:p>
        </w:tc>
      </w:tr>
      <w:tr w:rsidR="007E5115" w:rsidRPr="00776770" w14:paraId="795FD54F" w14:textId="77777777" w:rsidTr="00D26D59">
        <w:trPr>
          <w:jc w:val="center"/>
        </w:trPr>
        <w:tc>
          <w:tcPr>
            <w:tcW w:w="2821" w:type="dxa"/>
            <w:tcBorders>
              <w:top w:val="single" w:sz="4" w:space="0" w:color="auto"/>
            </w:tcBorders>
            <w:vAlign w:val="center"/>
          </w:tcPr>
          <w:p w14:paraId="23FEB30B"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7337CCFE" wp14:editId="3EC01493">
                  <wp:extent cx="1638300" cy="1076531"/>
                  <wp:effectExtent l="0" t="0" r="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homo-1 bdpF-c3a-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654086" cy="1086904"/>
                          </a:xfrm>
                          <a:prstGeom prst="rect">
                            <a:avLst/>
                          </a:prstGeom>
                        </pic:spPr>
                      </pic:pic>
                    </a:graphicData>
                  </a:graphic>
                </wp:inline>
              </w:drawing>
            </w:r>
          </w:p>
        </w:tc>
        <w:tc>
          <w:tcPr>
            <w:tcW w:w="2859" w:type="dxa"/>
            <w:gridSpan w:val="2"/>
            <w:tcBorders>
              <w:top w:val="single" w:sz="4" w:space="0" w:color="auto"/>
            </w:tcBorders>
            <w:vAlign w:val="center"/>
          </w:tcPr>
          <w:p w14:paraId="7D276198"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69E21F3F" wp14:editId="22D5978B">
                  <wp:extent cx="1678618" cy="108585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omo bdpF-c3a-a.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687885" cy="1091844"/>
                          </a:xfrm>
                          <a:prstGeom prst="rect">
                            <a:avLst/>
                          </a:prstGeom>
                        </pic:spPr>
                      </pic:pic>
                    </a:graphicData>
                  </a:graphic>
                </wp:inline>
              </w:drawing>
            </w:r>
          </w:p>
        </w:tc>
        <w:tc>
          <w:tcPr>
            <w:tcW w:w="2814" w:type="dxa"/>
            <w:tcBorders>
              <w:top w:val="single" w:sz="4" w:space="0" w:color="auto"/>
            </w:tcBorders>
            <w:vAlign w:val="center"/>
          </w:tcPr>
          <w:p w14:paraId="6AD7F1B0"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7723794C" wp14:editId="26F15597">
                  <wp:extent cx="1619250" cy="1075819"/>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umo bdpF-c3a-a.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641226" cy="1090420"/>
                          </a:xfrm>
                          <a:prstGeom prst="rect">
                            <a:avLst/>
                          </a:prstGeom>
                        </pic:spPr>
                      </pic:pic>
                    </a:graphicData>
                  </a:graphic>
                </wp:inline>
              </w:drawing>
            </w:r>
          </w:p>
        </w:tc>
      </w:tr>
      <w:tr w:rsidR="007E5115" w:rsidRPr="00776770" w14:paraId="1C5877B7" w14:textId="77777777" w:rsidTr="00D26D59">
        <w:trPr>
          <w:jc w:val="center"/>
        </w:trPr>
        <w:tc>
          <w:tcPr>
            <w:tcW w:w="2821" w:type="dxa"/>
            <w:tcBorders>
              <w:bottom w:val="single" w:sz="4" w:space="0" w:color="auto"/>
            </w:tcBorders>
            <w:vAlign w:val="center"/>
          </w:tcPr>
          <w:p w14:paraId="6C8738F3" w14:textId="77777777" w:rsidR="003A7EE9" w:rsidRPr="00776770" w:rsidRDefault="003A7EE9" w:rsidP="00D26D59">
            <w:pPr>
              <w:jc w:val="center"/>
              <w:rPr>
                <w:rFonts w:cstheme="minorHAnsi"/>
              </w:rPr>
            </w:pPr>
            <w:r w:rsidRPr="00776770">
              <w:rPr>
                <w:rFonts w:cstheme="minorHAnsi"/>
                <w:b/>
              </w:rPr>
              <w:t>1n-conf5</w:t>
            </w:r>
            <w:r w:rsidRPr="00776770">
              <w:rPr>
                <w:rFonts w:cstheme="minorHAnsi"/>
              </w:rPr>
              <w:t xml:space="preserve"> HOMO-1 orbital</w:t>
            </w:r>
          </w:p>
        </w:tc>
        <w:tc>
          <w:tcPr>
            <w:tcW w:w="2859" w:type="dxa"/>
            <w:gridSpan w:val="2"/>
            <w:tcBorders>
              <w:bottom w:val="single" w:sz="4" w:space="0" w:color="auto"/>
            </w:tcBorders>
            <w:vAlign w:val="center"/>
          </w:tcPr>
          <w:p w14:paraId="1AA0A8DB" w14:textId="77777777" w:rsidR="003A7EE9" w:rsidRPr="00776770" w:rsidRDefault="003A7EE9" w:rsidP="00D26D59">
            <w:pPr>
              <w:jc w:val="center"/>
              <w:rPr>
                <w:rFonts w:cstheme="minorHAnsi"/>
              </w:rPr>
            </w:pPr>
            <w:r w:rsidRPr="00776770">
              <w:rPr>
                <w:rFonts w:cstheme="minorHAnsi"/>
                <w:b/>
              </w:rPr>
              <w:t>1n-conf5</w:t>
            </w:r>
            <w:r w:rsidRPr="00776770">
              <w:rPr>
                <w:rFonts w:cstheme="minorHAnsi"/>
              </w:rPr>
              <w:t xml:space="preserve"> HOMO orbital</w:t>
            </w:r>
          </w:p>
        </w:tc>
        <w:tc>
          <w:tcPr>
            <w:tcW w:w="2814" w:type="dxa"/>
            <w:tcBorders>
              <w:bottom w:val="single" w:sz="4" w:space="0" w:color="auto"/>
            </w:tcBorders>
            <w:vAlign w:val="center"/>
          </w:tcPr>
          <w:p w14:paraId="207AA6A9" w14:textId="77777777" w:rsidR="003A7EE9" w:rsidRPr="00776770" w:rsidRDefault="003A7EE9" w:rsidP="00D26D59">
            <w:pPr>
              <w:jc w:val="center"/>
              <w:rPr>
                <w:rFonts w:cstheme="minorHAnsi"/>
              </w:rPr>
            </w:pPr>
            <w:r w:rsidRPr="00776770">
              <w:rPr>
                <w:rFonts w:cstheme="minorHAnsi"/>
                <w:b/>
              </w:rPr>
              <w:t>1n-conf5</w:t>
            </w:r>
            <w:r w:rsidRPr="00776770">
              <w:rPr>
                <w:rFonts w:cstheme="minorHAnsi"/>
              </w:rPr>
              <w:t xml:space="preserve"> LUMO orbital</w:t>
            </w:r>
          </w:p>
        </w:tc>
      </w:tr>
      <w:tr w:rsidR="007E5115" w:rsidRPr="00776770" w14:paraId="4C1E8457" w14:textId="77777777" w:rsidTr="00D26D59">
        <w:trPr>
          <w:jc w:val="center"/>
        </w:trPr>
        <w:tc>
          <w:tcPr>
            <w:tcW w:w="2821" w:type="dxa"/>
            <w:tcBorders>
              <w:top w:val="single" w:sz="4" w:space="0" w:color="auto"/>
            </w:tcBorders>
            <w:vAlign w:val="center"/>
          </w:tcPr>
          <w:p w14:paraId="08F5648D" w14:textId="77777777" w:rsidR="003A7EE9" w:rsidRPr="00776770" w:rsidRDefault="003A7EE9" w:rsidP="00D26D59">
            <w:pPr>
              <w:jc w:val="center"/>
              <w:rPr>
                <w:rFonts w:cstheme="minorHAnsi"/>
              </w:rPr>
            </w:pPr>
            <w:r w:rsidRPr="00776770">
              <w:rPr>
                <w:rFonts w:cstheme="minorHAnsi"/>
                <w:noProof/>
                <w:lang w:val="en-US"/>
              </w:rPr>
              <w:lastRenderedPageBreak/>
              <w:drawing>
                <wp:inline distT="0" distB="0" distL="0" distR="0" wp14:anchorId="136D5ACC" wp14:editId="65410EE3">
                  <wp:extent cx="1628775" cy="1115665"/>
                  <wp:effectExtent l="0" t="0" r="0" b="88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homo-1 bdpF-c3a-m.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1649270" cy="1129704"/>
                          </a:xfrm>
                          <a:prstGeom prst="rect">
                            <a:avLst/>
                          </a:prstGeom>
                        </pic:spPr>
                      </pic:pic>
                    </a:graphicData>
                  </a:graphic>
                </wp:inline>
              </w:drawing>
            </w:r>
          </w:p>
        </w:tc>
        <w:tc>
          <w:tcPr>
            <w:tcW w:w="2859" w:type="dxa"/>
            <w:gridSpan w:val="2"/>
            <w:tcBorders>
              <w:top w:val="single" w:sz="4" w:space="0" w:color="auto"/>
            </w:tcBorders>
            <w:vAlign w:val="center"/>
          </w:tcPr>
          <w:p w14:paraId="491F2A1F"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0BE4FEF2" wp14:editId="6B1553A4">
                  <wp:extent cx="1562100" cy="1109488"/>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homo bdpF-c3a-m.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1576518" cy="1119728"/>
                          </a:xfrm>
                          <a:prstGeom prst="rect">
                            <a:avLst/>
                          </a:prstGeom>
                        </pic:spPr>
                      </pic:pic>
                    </a:graphicData>
                  </a:graphic>
                </wp:inline>
              </w:drawing>
            </w:r>
          </w:p>
        </w:tc>
        <w:tc>
          <w:tcPr>
            <w:tcW w:w="2814" w:type="dxa"/>
            <w:tcBorders>
              <w:top w:val="single" w:sz="4" w:space="0" w:color="auto"/>
            </w:tcBorders>
            <w:vAlign w:val="center"/>
          </w:tcPr>
          <w:p w14:paraId="4B9FCA3E" w14:textId="77777777" w:rsidR="003A7EE9" w:rsidRPr="00776770" w:rsidRDefault="003A7EE9" w:rsidP="00D26D59">
            <w:pPr>
              <w:jc w:val="center"/>
              <w:rPr>
                <w:rFonts w:cstheme="minorHAnsi"/>
              </w:rPr>
            </w:pPr>
            <w:r w:rsidRPr="00776770">
              <w:rPr>
                <w:rFonts w:cstheme="minorHAnsi"/>
                <w:noProof/>
                <w:lang w:val="en-US"/>
              </w:rPr>
              <w:drawing>
                <wp:inline distT="0" distB="0" distL="0" distR="0" wp14:anchorId="2C36B097" wp14:editId="49216DFE">
                  <wp:extent cx="1566568" cy="1109345"/>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umo bdpF-c3a-m.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1579394" cy="1118428"/>
                          </a:xfrm>
                          <a:prstGeom prst="rect">
                            <a:avLst/>
                          </a:prstGeom>
                        </pic:spPr>
                      </pic:pic>
                    </a:graphicData>
                  </a:graphic>
                </wp:inline>
              </w:drawing>
            </w:r>
          </w:p>
        </w:tc>
      </w:tr>
      <w:tr w:rsidR="007E5115" w:rsidRPr="00776770" w14:paraId="0C78B4AA" w14:textId="77777777" w:rsidTr="00D26D59">
        <w:trPr>
          <w:jc w:val="center"/>
        </w:trPr>
        <w:tc>
          <w:tcPr>
            <w:tcW w:w="2821" w:type="dxa"/>
            <w:tcBorders>
              <w:bottom w:val="double" w:sz="4" w:space="0" w:color="auto"/>
            </w:tcBorders>
            <w:vAlign w:val="center"/>
          </w:tcPr>
          <w:p w14:paraId="49C7D2F3" w14:textId="77777777" w:rsidR="003A7EE9" w:rsidRPr="00776770" w:rsidRDefault="003A7EE9" w:rsidP="00D26D59">
            <w:pPr>
              <w:jc w:val="center"/>
              <w:rPr>
                <w:rFonts w:cstheme="minorHAnsi"/>
              </w:rPr>
            </w:pPr>
            <w:r w:rsidRPr="00776770">
              <w:rPr>
                <w:rFonts w:cstheme="minorHAnsi"/>
                <w:b/>
              </w:rPr>
              <w:t>1m-conf5</w:t>
            </w:r>
            <w:r w:rsidRPr="00776770">
              <w:rPr>
                <w:rFonts w:cstheme="minorHAnsi"/>
              </w:rPr>
              <w:t xml:space="preserve"> HOMO-1 orbital</w:t>
            </w:r>
          </w:p>
        </w:tc>
        <w:tc>
          <w:tcPr>
            <w:tcW w:w="2859" w:type="dxa"/>
            <w:gridSpan w:val="2"/>
            <w:tcBorders>
              <w:bottom w:val="double" w:sz="4" w:space="0" w:color="auto"/>
            </w:tcBorders>
            <w:vAlign w:val="center"/>
          </w:tcPr>
          <w:p w14:paraId="11F489D9" w14:textId="77777777" w:rsidR="003A7EE9" w:rsidRPr="00776770" w:rsidRDefault="003A7EE9" w:rsidP="00D26D59">
            <w:pPr>
              <w:jc w:val="center"/>
              <w:rPr>
                <w:rFonts w:cstheme="minorHAnsi"/>
              </w:rPr>
            </w:pPr>
            <w:r w:rsidRPr="00776770">
              <w:rPr>
                <w:rFonts w:cstheme="minorHAnsi"/>
                <w:b/>
              </w:rPr>
              <w:t>1m-conf5</w:t>
            </w:r>
            <w:r w:rsidRPr="00776770">
              <w:rPr>
                <w:rFonts w:cstheme="minorHAnsi"/>
              </w:rPr>
              <w:t xml:space="preserve"> HOMO orbital</w:t>
            </w:r>
          </w:p>
        </w:tc>
        <w:tc>
          <w:tcPr>
            <w:tcW w:w="2814" w:type="dxa"/>
            <w:tcBorders>
              <w:bottom w:val="double" w:sz="4" w:space="0" w:color="auto"/>
            </w:tcBorders>
            <w:vAlign w:val="center"/>
          </w:tcPr>
          <w:p w14:paraId="6D590DF0" w14:textId="77777777" w:rsidR="003A7EE9" w:rsidRPr="00776770" w:rsidRDefault="003A7EE9" w:rsidP="00D26D59">
            <w:pPr>
              <w:jc w:val="center"/>
              <w:rPr>
                <w:rFonts w:cstheme="minorHAnsi"/>
              </w:rPr>
            </w:pPr>
            <w:r w:rsidRPr="00776770">
              <w:rPr>
                <w:rFonts w:cstheme="minorHAnsi"/>
                <w:b/>
              </w:rPr>
              <w:t>1m-conf5</w:t>
            </w:r>
            <w:r w:rsidRPr="00776770">
              <w:rPr>
                <w:rFonts w:cstheme="minorHAnsi"/>
              </w:rPr>
              <w:t xml:space="preserve"> LUMO orbital</w:t>
            </w:r>
          </w:p>
        </w:tc>
      </w:tr>
      <w:tr w:rsidR="007E5115" w:rsidRPr="00776770" w14:paraId="2CC0A91D" w14:textId="77777777" w:rsidTr="00D26D59">
        <w:trPr>
          <w:jc w:val="center"/>
        </w:trPr>
        <w:tc>
          <w:tcPr>
            <w:tcW w:w="4245" w:type="dxa"/>
            <w:gridSpan w:val="2"/>
            <w:tcBorders>
              <w:top w:val="double" w:sz="4" w:space="0" w:color="auto"/>
            </w:tcBorders>
            <w:vAlign w:val="center"/>
          </w:tcPr>
          <w:p w14:paraId="0DB796A2"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22857AA6" wp14:editId="75BEEFD1">
                  <wp:extent cx="1470772" cy="116586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HOMO bdpD-c2n.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470772" cy="1165860"/>
                          </a:xfrm>
                          <a:prstGeom prst="rect">
                            <a:avLst/>
                          </a:prstGeom>
                        </pic:spPr>
                      </pic:pic>
                    </a:graphicData>
                  </a:graphic>
                </wp:inline>
              </w:drawing>
            </w:r>
          </w:p>
        </w:tc>
        <w:tc>
          <w:tcPr>
            <w:tcW w:w="4249" w:type="dxa"/>
            <w:gridSpan w:val="2"/>
            <w:tcBorders>
              <w:top w:val="double" w:sz="4" w:space="0" w:color="auto"/>
            </w:tcBorders>
            <w:vAlign w:val="center"/>
          </w:tcPr>
          <w:p w14:paraId="571A7328"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39032A00" wp14:editId="496F0C41">
                  <wp:extent cx="1399540" cy="113079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UMO bdpD-c2n.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1399540" cy="1130790"/>
                          </a:xfrm>
                          <a:prstGeom prst="rect">
                            <a:avLst/>
                          </a:prstGeom>
                        </pic:spPr>
                      </pic:pic>
                    </a:graphicData>
                  </a:graphic>
                </wp:inline>
              </w:drawing>
            </w:r>
          </w:p>
        </w:tc>
      </w:tr>
      <w:tr w:rsidR="007E5115" w:rsidRPr="00776770" w14:paraId="2E804AE4" w14:textId="77777777" w:rsidTr="00D26D59">
        <w:trPr>
          <w:jc w:val="center"/>
        </w:trPr>
        <w:tc>
          <w:tcPr>
            <w:tcW w:w="4245" w:type="dxa"/>
            <w:gridSpan w:val="2"/>
            <w:tcBorders>
              <w:bottom w:val="single" w:sz="4" w:space="0" w:color="auto"/>
            </w:tcBorders>
            <w:vAlign w:val="center"/>
          </w:tcPr>
          <w:p w14:paraId="7624805E" w14:textId="77777777" w:rsidR="003A7EE9" w:rsidRPr="00776770" w:rsidRDefault="003A7EE9" w:rsidP="00D26D59">
            <w:pPr>
              <w:jc w:val="center"/>
              <w:rPr>
                <w:rFonts w:cstheme="minorHAnsi"/>
              </w:rPr>
            </w:pPr>
            <w:r w:rsidRPr="00776770">
              <w:rPr>
                <w:rFonts w:cstheme="minorHAnsi"/>
                <w:b/>
              </w:rPr>
              <w:t>2-conf2</w:t>
            </w:r>
            <w:r w:rsidRPr="00776770">
              <w:rPr>
                <w:rFonts w:cstheme="minorHAnsi"/>
              </w:rPr>
              <w:t xml:space="preserve"> HOMO orbital</w:t>
            </w:r>
          </w:p>
        </w:tc>
        <w:tc>
          <w:tcPr>
            <w:tcW w:w="4249" w:type="dxa"/>
            <w:gridSpan w:val="2"/>
            <w:tcBorders>
              <w:bottom w:val="single" w:sz="4" w:space="0" w:color="auto"/>
            </w:tcBorders>
            <w:vAlign w:val="center"/>
          </w:tcPr>
          <w:p w14:paraId="715D973F" w14:textId="77777777" w:rsidR="003A7EE9" w:rsidRPr="00776770" w:rsidRDefault="003A7EE9" w:rsidP="00D26D59">
            <w:pPr>
              <w:jc w:val="center"/>
              <w:rPr>
                <w:rFonts w:cstheme="minorHAnsi"/>
                <w:b/>
              </w:rPr>
            </w:pPr>
            <w:r w:rsidRPr="00776770">
              <w:rPr>
                <w:rFonts w:cstheme="minorHAnsi"/>
                <w:b/>
              </w:rPr>
              <w:t>2-conf2</w:t>
            </w:r>
            <w:r w:rsidRPr="00776770">
              <w:rPr>
                <w:rFonts w:cstheme="minorHAnsi"/>
              </w:rPr>
              <w:t xml:space="preserve"> LUMO orbital</w:t>
            </w:r>
          </w:p>
        </w:tc>
      </w:tr>
      <w:tr w:rsidR="007E5115" w:rsidRPr="00776770" w14:paraId="7E9716B1" w14:textId="77777777" w:rsidTr="00D26D59">
        <w:trPr>
          <w:jc w:val="center"/>
        </w:trPr>
        <w:tc>
          <w:tcPr>
            <w:tcW w:w="4245" w:type="dxa"/>
            <w:gridSpan w:val="2"/>
            <w:tcBorders>
              <w:top w:val="single" w:sz="4" w:space="0" w:color="auto"/>
            </w:tcBorders>
            <w:vAlign w:val="center"/>
          </w:tcPr>
          <w:p w14:paraId="0AC5E22D"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4435F3AD" wp14:editId="64D21A6C">
                  <wp:extent cx="1331404" cy="1096403"/>
                  <wp:effectExtent l="0" t="0" r="2540" b="889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HOMO bdpD-c2a.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1339186" cy="1102811"/>
                          </a:xfrm>
                          <a:prstGeom prst="rect">
                            <a:avLst/>
                          </a:prstGeom>
                        </pic:spPr>
                      </pic:pic>
                    </a:graphicData>
                  </a:graphic>
                </wp:inline>
              </w:drawing>
            </w:r>
          </w:p>
        </w:tc>
        <w:tc>
          <w:tcPr>
            <w:tcW w:w="4249" w:type="dxa"/>
            <w:gridSpan w:val="2"/>
            <w:tcBorders>
              <w:top w:val="single" w:sz="4" w:space="0" w:color="auto"/>
            </w:tcBorders>
            <w:vAlign w:val="center"/>
          </w:tcPr>
          <w:p w14:paraId="6482878D"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6B4C949F" wp14:editId="73EE8D79">
                  <wp:extent cx="1285336" cy="1080383"/>
                  <wp:effectExtent l="0" t="0" r="0" b="57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UMO bdpD-c2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1322395" cy="1111533"/>
                          </a:xfrm>
                          <a:prstGeom prst="rect">
                            <a:avLst/>
                          </a:prstGeom>
                        </pic:spPr>
                      </pic:pic>
                    </a:graphicData>
                  </a:graphic>
                </wp:inline>
              </w:drawing>
            </w:r>
          </w:p>
        </w:tc>
      </w:tr>
      <w:tr w:rsidR="007E5115" w:rsidRPr="00776770" w14:paraId="673A66ED" w14:textId="77777777" w:rsidTr="00D26D59">
        <w:trPr>
          <w:jc w:val="center"/>
        </w:trPr>
        <w:tc>
          <w:tcPr>
            <w:tcW w:w="4245" w:type="dxa"/>
            <w:gridSpan w:val="2"/>
            <w:tcBorders>
              <w:bottom w:val="single" w:sz="4" w:space="0" w:color="auto"/>
            </w:tcBorders>
            <w:vAlign w:val="center"/>
          </w:tcPr>
          <w:p w14:paraId="054E88C7" w14:textId="77777777" w:rsidR="003A7EE9" w:rsidRPr="00776770" w:rsidRDefault="003A7EE9" w:rsidP="00D26D59">
            <w:pPr>
              <w:jc w:val="center"/>
              <w:rPr>
                <w:rFonts w:cstheme="minorHAnsi"/>
                <w:b/>
              </w:rPr>
            </w:pPr>
            <w:r w:rsidRPr="00776770">
              <w:rPr>
                <w:rFonts w:cstheme="minorHAnsi"/>
                <w:b/>
              </w:rPr>
              <w:t>2n-conf2</w:t>
            </w:r>
            <w:r w:rsidRPr="00776770">
              <w:rPr>
                <w:rFonts w:cstheme="minorHAnsi"/>
              </w:rPr>
              <w:t xml:space="preserve"> HOMO orbital</w:t>
            </w:r>
          </w:p>
        </w:tc>
        <w:tc>
          <w:tcPr>
            <w:tcW w:w="4249" w:type="dxa"/>
            <w:gridSpan w:val="2"/>
            <w:tcBorders>
              <w:bottom w:val="single" w:sz="4" w:space="0" w:color="auto"/>
            </w:tcBorders>
            <w:vAlign w:val="center"/>
          </w:tcPr>
          <w:p w14:paraId="30E1F32A" w14:textId="77777777" w:rsidR="003A7EE9" w:rsidRPr="00776770" w:rsidRDefault="003A7EE9" w:rsidP="00D26D59">
            <w:pPr>
              <w:jc w:val="center"/>
              <w:rPr>
                <w:rFonts w:cstheme="minorHAnsi"/>
                <w:b/>
              </w:rPr>
            </w:pPr>
            <w:r w:rsidRPr="00776770">
              <w:rPr>
                <w:rFonts w:cstheme="minorHAnsi"/>
                <w:b/>
              </w:rPr>
              <w:t>2n-conf2</w:t>
            </w:r>
            <w:r w:rsidRPr="00776770">
              <w:rPr>
                <w:rFonts w:cstheme="minorHAnsi"/>
              </w:rPr>
              <w:t xml:space="preserve"> LUMO orbital</w:t>
            </w:r>
          </w:p>
        </w:tc>
      </w:tr>
      <w:tr w:rsidR="007E5115" w:rsidRPr="00776770" w14:paraId="5FCE4219" w14:textId="77777777" w:rsidTr="00D26D59">
        <w:trPr>
          <w:jc w:val="center"/>
        </w:trPr>
        <w:tc>
          <w:tcPr>
            <w:tcW w:w="4245" w:type="dxa"/>
            <w:gridSpan w:val="2"/>
            <w:tcBorders>
              <w:top w:val="single" w:sz="4" w:space="0" w:color="auto"/>
            </w:tcBorders>
            <w:vAlign w:val="center"/>
          </w:tcPr>
          <w:p w14:paraId="468B75AD"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21B64296" wp14:editId="6825300F">
                  <wp:extent cx="1285336" cy="1024006"/>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HOMO bdpD-c2m.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309164" cy="1042989"/>
                          </a:xfrm>
                          <a:prstGeom prst="rect">
                            <a:avLst/>
                          </a:prstGeom>
                        </pic:spPr>
                      </pic:pic>
                    </a:graphicData>
                  </a:graphic>
                </wp:inline>
              </w:drawing>
            </w:r>
          </w:p>
        </w:tc>
        <w:tc>
          <w:tcPr>
            <w:tcW w:w="4249" w:type="dxa"/>
            <w:gridSpan w:val="2"/>
            <w:tcBorders>
              <w:top w:val="single" w:sz="4" w:space="0" w:color="auto"/>
            </w:tcBorders>
            <w:vAlign w:val="center"/>
          </w:tcPr>
          <w:p w14:paraId="6F2E570B" w14:textId="77777777" w:rsidR="003A7EE9" w:rsidRPr="00776770" w:rsidRDefault="003A7EE9" w:rsidP="00D26D59">
            <w:pPr>
              <w:jc w:val="center"/>
              <w:rPr>
                <w:rFonts w:cstheme="minorHAnsi"/>
                <w:b/>
              </w:rPr>
            </w:pPr>
            <w:r w:rsidRPr="00776770">
              <w:rPr>
                <w:rFonts w:cstheme="minorHAnsi"/>
                <w:b/>
                <w:noProof/>
                <w:lang w:val="en-US"/>
              </w:rPr>
              <w:drawing>
                <wp:inline distT="0" distB="0" distL="0" distR="0" wp14:anchorId="75B198CC" wp14:editId="393FB2C9">
                  <wp:extent cx="1266095" cy="1026543"/>
                  <wp:effectExtent l="0" t="0" r="0" b="254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UMO bdpD-c2m.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1287795" cy="1044137"/>
                          </a:xfrm>
                          <a:prstGeom prst="rect">
                            <a:avLst/>
                          </a:prstGeom>
                        </pic:spPr>
                      </pic:pic>
                    </a:graphicData>
                  </a:graphic>
                </wp:inline>
              </w:drawing>
            </w:r>
          </w:p>
        </w:tc>
      </w:tr>
      <w:tr w:rsidR="003A7EE9" w:rsidRPr="00776770" w14:paraId="0F0785EC" w14:textId="77777777" w:rsidTr="00D26D59">
        <w:trPr>
          <w:jc w:val="center"/>
        </w:trPr>
        <w:tc>
          <w:tcPr>
            <w:tcW w:w="4245" w:type="dxa"/>
            <w:gridSpan w:val="2"/>
            <w:tcBorders>
              <w:bottom w:val="single" w:sz="4" w:space="0" w:color="auto"/>
            </w:tcBorders>
            <w:vAlign w:val="center"/>
          </w:tcPr>
          <w:p w14:paraId="06CA91BA" w14:textId="77777777" w:rsidR="003A7EE9" w:rsidRPr="00776770" w:rsidRDefault="003A7EE9" w:rsidP="00D26D59">
            <w:pPr>
              <w:jc w:val="center"/>
              <w:rPr>
                <w:rFonts w:cstheme="minorHAnsi"/>
                <w:b/>
              </w:rPr>
            </w:pPr>
            <w:r w:rsidRPr="00776770">
              <w:rPr>
                <w:rFonts w:cstheme="minorHAnsi"/>
                <w:b/>
              </w:rPr>
              <w:t>2m-conf2</w:t>
            </w:r>
            <w:r w:rsidRPr="00776770">
              <w:rPr>
                <w:rFonts w:cstheme="minorHAnsi"/>
              </w:rPr>
              <w:t xml:space="preserve"> HOMO orbital</w:t>
            </w:r>
          </w:p>
        </w:tc>
        <w:tc>
          <w:tcPr>
            <w:tcW w:w="4249" w:type="dxa"/>
            <w:gridSpan w:val="2"/>
            <w:tcBorders>
              <w:bottom w:val="single" w:sz="4" w:space="0" w:color="auto"/>
            </w:tcBorders>
            <w:vAlign w:val="center"/>
          </w:tcPr>
          <w:p w14:paraId="24453B7A" w14:textId="77777777" w:rsidR="003A7EE9" w:rsidRPr="00776770" w:rsidRDefault="003A7EE9" w:rsidP="00D26D59">
            <w:pPr>
              <w:jc w:val="center"/>
              <w:rPr>
                <w:rFonts w:cstheme="minorHAnsi"/>
                <w:b/>
              </w:rPr>
            </w:pPr>
            <w:r w:rsidRPr="00776770">
              <w:rPr>
                <w:rFonts w:cstheme="minorHAnsi"/>
                <w:b/>
              </w:rPr>
              <w:t>2m-conf2</w:t>
            </w:r>
            <w:r w:rsidRPr="00776770">
              <w:rPr>
                <w:rFonts w:cstheme="minorHAnsi"/>
              </w:rPr>
              <w:t xml:space="preserve"> LUMO orbital</w:t>
            </w:r>
          </w:p>
        </w:tc>
      </w:tr>
    </w:tbl>
    <w:p w14:paraId="2EA976F7" w14:textId="77777777" w:rsidR="003A7EE9" w:rsidRPr="00776770" w:rsidRDefault="003A7EE9" w:rsidP="003A7EE9">
      <w:pPr>
        <w:jc w:val="both"/>
        <w:rPr>
          <w:rFonts w:cstheme="minorHAnsi"/>
        </w:rPr>
      </w:pPr>
    </w:p>
    <w:p w14:paraId="3645BF77" w14:textId="5165C203" w:rsidR="003A7EE9" w:rsidRPr="00776770" w:rsidRDefault="00DA6ADE" w:rsidP="005D3E35">
      <w:pPr>
        <w:pStyle w:val="Titolo3"/>
        <w:spacing w:after="240"/>
        <w:rPr>
          <w:rFonts w:asciiTheme="minorHAnsi" w:hAnsiTheme="minorHAnsi" w:cstheme="minorHAnsi"/>
          <w:color w:val="auto"/>
        </w:rPr>
      </w:pPr>
      <w:bookmarkStart w:id="52" w:name="_Toc109304722"/>
      <w:r w:rsidRPr="00776770">
        <w:rPr>
          <w:rFonts w:asciiTheme="minorHAnsi" w:hAnsiTheme="minorHAnsi" w:cstheme="minorHAnsi"/>
          <w:color w:val="auto"/>
        </w:rPr>
        <w:t>Figure S32</w:t>
      </w:r>
      <w:r w:rsidR="003A7EE9" w:rsidRPr="00776770">
        <w:rPr>
          <w:rFonts w:asciiTheme="minorHAnsi" w:hAnsiTheme="minorHAnsi" w:cstheme="minorHAnsi"/>
          <w:color w:val="auto"/>
        </w:rPr>
        <w:t xml:space="preserve">. Canonical orbitals of compounds </w:t>
      </w:r>
      <w:r w:rsidR="003A7EE9" w:rsidRPr="00776770">
        <w:rPr>
          <w:rFonts w:asciiTheme="minorHAnsi" w:hAnsiTheme="minorHAnsi" w:cstheme="minorHAnsi"/>
          <w:b/>
          <w:color w:val="auto"/>
        </w:rPr>
        <w:t>1</w:t>
      </w:r>
      <w:r w:rsidR="003A7EE9" w:rsidRPr="00776770">
        <w:rPr>
          <w:rFonts w:asciiTheme="minorHAnsi" w:hAnsiTheme="minorHAnsi" w:cstheme="minorHAnsi"/>
          <w:color w:val="auto"/>
        </w:rPr>
        <w:t xml:space="preserve"> and </w:t>
      </w:r>
      <w:r w:rsidR="003A7EE9" w:rsidRPr="00776770">
        <w:rPr>
          <w:rFonts w:asciiTheme="minorHAnsi" w:hAnsiTheme="minorHAnsi" w:cstheme="minorHAnsi"/>
          <w:b/>
          <w:color w:val="auto"/>
        </w:rPr>
        <w:t>2</w:t>
      </w:r>
      <w:r w:rsidR="003A7EE9" w:rsidRPr="00776770">
        <w:rPr>
          <w:rFonts w:asciiTheme="minorHAnsi" w:hAnsiTheme="minorHAnsi" w:cstheme="minorHAnsi"/>
          <w:color w:val="auto"/>
        </w:rPr>
        <w:t xml:space="preserve"> and their deprotonated counterparts at the hydrazone NH and </w:t>
      </w:r>
      <w:r w:rsidR="003A7EE9" w:rsidRPr="00776770">
        <w:rPr>
          <w:rFonts w:asciiTheme="minorHAnsi" w:hAnsiTheme="minorHAnsi" w:cstheme="minorHAnsi"/>
          <w:i/>
          <w:color w:val="auto"/>
        </w:rPr>
        <w:t xml:space="preserve">meso </w:t>
      </w:r>
      <w:r w:rsidR="003A7EE9" w:rsidRPr="00776770">
        <w:rPr>
          <w:rFonts w:asciiTheme="minorHAnsi" w:hAnsiTheme="minorHAnsi" w:cstheme="minorHAnsi"/>
          <w:color w:val="auto"/>
        </w:rPr>
        <w:t>positions which are implied in the highest</w:t>
      </w:r>
      <w:r w:rsidR="00BB3B22" w:rsidRPr="00776770">
        <w:rPr>
          <w:rFonts w:asciiTheme="minorHAnsi" w:hAnsiTheme="minorHAnsi" w:cstheme="minorHAnsi"/>
          <w:color w:val="auto"/>
        </w:rPr>
        <w:t xml:space="preserve"> UV-Vis absorption</w:t>
      </w:r>
      <w:r w:rsidR="003A7EE9" w:rsidRPr="00776770">
        <w:rPr>
          <w:rFonts w:asciiTheme="minorHAnsi" w:hAnsiTheme="minorHAnsi" w:cstheme="minorHAnsi"/>
          <w:color w:val="auto"/>
        </w:rPr>
        <w:t xml:space="preserve"> band of the TD-DFT simulated spectra each compound (0.02 isosurface value).</w:t>
      </w:r>
      <w:bookmarkEnd w:id="52"/>
    </w:p>
    <w:p w14:paraId="2CCF1AFD" w14:textId="6BCB5A98" w:rsidR="003A7EE9" w:rsidRPr="00776770" w:rsidRDefault="003A7EE9" w:rsidP="003A7EE9">
      <w:pPr>
        <w:jc w:val="both"/>
        <w:rPr>
          <w:rFonts w:cstheme="minorHAnsi"/>
        </w:rPr>
      </w:pPr>
      <w:r w:rsidRPr="00776770">
        <w:rPr>
          <w:rFonts w:cstheme="minorHAnsi"/>
        </w:rPr>
        <w:t xml:space="preserve">In the case of the complex of compound </w:t>
      </w:r>
      <w:r w:rsidRPr="00776770">
        <w:rPr>
          <w:rFonts w:cstheme="minorHAnsi"/>
          <w:b/>
        </w:rPr>
        <w:t>1</w:t>
      </w:r>
      <w:r w:rsidRPr="00776770">
        <w:rPr>
          <w:rFonts w:cstheme="minorHAnsi"/>
        </w:rPr>
        <w:t xml:space="preserve"> with Cu(I) and its deprotonated counterparts in the hydrazone NH and </w:t>
      </w:r>
      <w:r w:rsidRPr="00776770">
        <w:rPr>
          <w:rFonts w:cstheme="minorHAnsi"/>
          <w:i/>
        </w:rPr>
        <w:t>meso</w:t>
      </w:r>
      <w:r w:rsidRPr="00776770">
        <w:rPr>
          <w:rFonts w:cstheme="minorHAnsi"/>
        </w:rPr>
        <w:t xml:space="preserve"> positions, collection of the TD-DFT </w:t>
      </w:r>
      <w:r w:rsidR="00BB3B22" w:rsidRPr="00776770">
        <w:rPr>
          <w:rFonts w:cstheme="minorHAnsi"/>
        </w:rPr>
        <w:t>UV-visible</w:t>
      </w:r>
      <w:r w:rsidRPr="00776770">
        <w:rPr>
          <w:rFonts w:cstheme="minorHAnsi"/>
        </w:rPr>
        <w:t xml:space="preserve"> plots for absorbance values ranging from 300 to 8</w:t>
      </w:r>
      <w:r w:rsidR="00EA28DE" w:rsidRPr="00776770">
        <w:rPr>
          <w:rFonts w:cstheme="minorHAnsi"/>
        </w:rPr>
        <w:t>0</w:t>
      </w:r>
      <w:r w:rsidR="00DA6ADE" w:rsidRPr="00776770">
        <w:rPr>
          <w:rFonts w:cstheme="minorHAnsi"/>
        </w:rPr>
        <w:t>0 nm is presented in Figures S33, S34 and S35</w:t>
      </w:r>
      <w:r w:rsidRPr="00776770">
        <w:rPr>
          <w:rFonts w:cstheme="minorHAnsi"/>
        </w:rPr>
        <w:t>.</w:t>
      </w:r>
    </w:p>
    <w:p w14:paraId="204B1ED3" w14:textId="6DB1C20C" w:rsidR="003A7EE9" w:rsidRPr="00776770" w:rsidRDefault="00CF21C0" w:rsidP="003A7EE9">
      <w:pPr>
        <w:jc w:val="center"/>
        <w:rPr>
          <w:rFonts w:cstheme="minorHAnsi"/>
        </w:rPr>
      </w:pPr>
      <w:r w:rsidRPr="00776770">
        <w:rPr>
          <w:rFonts w:cstheme="minorHAnsi"/>
          <w:noProof/>
        </w:rPr>
        <w:object w:dxaOrig="6703" w:dyaOrig="4848" w14:anchorId="67562B05">
          <v:shape id="_x0000_i1069" type="#_x0000_t75" alt="" style="width:266.25pt;height:192pt;mso-width-percent:0;mso-height-percent:0;mso-width-percent:0;mso-height-percent:0" o:ole="">
            <v:imagedata r:id="rId118" o:title=""/>
          </v:shape>
          <o:OLEObject Type="Embed" ProgID="Origin50.Graph" ShapeID="_x0000_i1069" DrawAspect="Content" ObjectID="_1804406585" r:id="rId119"/>
        </w:object>
      </w:r>
    </w:p>
    <w:p w14:paraId="7CEA3FFE" w14:textId="30129DF2" w:rsidR="003A7EE9" w:rsidRPr="00776770" w:rsidRDefault="00EA28DE" w:rsidP="00CF21C0">
      <w:pPr>
        <w:pStyle w:val="Titolo3"/>
        <w:spacing w:after="240"/>
        <w:rPr>
          <w:rFonts w:asciiTheme="minorHAnsi" w:hAnsiTheme="minorHAnsi" w:cstheme="minorHAnsi"/>
          <w:color w:val="auto"/>
        </w:rPr>
      </w:pPr>
      <w:bookmarkStart w:id="53" w:name="_Toc109304723"/>
      <w:r w:rsidRPr="00776770">
        <w:rPr>
          <w:rFonts w:asciiTheme="minorHAnsi" w:hAnsiTheme="minorHAnsi" w:cstheme="minorHAnsi"/>
          <w:color w:val="auto"/>
        </w:rPr>
        <w:t>Figure S3</w:t>
      </w:r>
      <w:r w:rsidR="00DA6ADE" w:rsidRPr="00776770">
        <w:rPr>
          <w:rFonts w:asciiTheme="minorHAnsi" w:hAnsiTheme="minorHAnsi" w:cstheme="minorHAnsi"/>
          <w:color w:val="auto"/>
        </w:rPr>
        <w:t>3</w:t>
      </w:r>
      <w:r w:rsidR="003A7EE9" w:rsidRPr="00776770">
        <w:rPr>
          <w:rFonts w:asciiTheme="minorHAnsi" w:hAnsiTheme="minorHAnsi" w:cstheme="minorHAnsi"/>
          <w:color w:val="auto"/>
        </w:rPr>
        <w:t xml:space="preserve">. Single-point TDDFT M062X/6-311+(2d,2p)-DEF2TZVP/SMD(DMSO) over the geometry optimized at the same theory level for complex </w:t>
      </w:r>
      <w:r w:rsidR="003A7EE9" w:rsidRPr="00776770">
        <w:rPr>
          <w:rFonts w:asciiTheme="minorHAnsi" w:hAnsiTheme="minorHAnsi" w:cstheme="minorHAnsi"/>
          <w:b/>
          <w:color w:val="auto"/>
        </w:rPr>
        <w:t>1:Cu(I).</w:t>
      </w:r>
      <w:bookmarkEnd w:id="53"/>
    </w:p>
    <w:p w14:paraId="15AB6A62" w14:textId="3ABB8979" w:rsidR="003A7EE9" w:rsidRPr="00776770" w:rsidRDefault="00CF21C0" w:rsidP="003A7EE9">
      <w:pPr>
        <w:jc w:val="center"/>
        <w:rPr>
          <w:rFonts w:cstheme="minorHAnsi"/>
        </w:rPr>
      </w:pPr>
      <w:r w:rsidRPr="00776770">
        <w:rPr>
          <w:rFonts w:cstheme="minorHAnsi"/>
          <w:noProof/>
        </w:rPr>
        <w:object w:dxaOrig="6703" w:dyaOrig="4848" w14:anchorId="6FBD4AB6">
          <v:shape id="_x0000_i1070" type="#_x0000_t75" alt="" style="width:263.25pt;height:189.75pt;mso-width-percent:0;mso-height-percent:0;mso-width-percent:0;mso-height-percent:0" o:ole="">
            <v:imagedata r:id="rId120" o:title=""/>
          </v:shape>
          <o:OLEObject Type="Embed" ProgID="Origin50.Graph" ShapeID="_x0000_i1070" DrawAspect="Content" ObjectID="_1804406586" r:id="rId121"/>
        </w:object>
      </w:r>
    </w:p>
    <w:p w14:paraId="6C1CE167" w14:textId="654B91FE" w:rsidR="003A7EE9" w:rsidRPr="00776770" w:rsidRDefault="00EA28DE" w:rsidP="005D3E35">
      <w:pPr>
        <w:pStyle w:val="Titolo3"/>
        <w:rPr>
          <w:rFonts w:asciiTheme="minorHAnsi" w:hAnsiTheme="minorHAnsi" w:cstheme="minorHAnsi"/>
          <w:b/>
          <w:color w:val="auto"/>
        </w:rPr>
      </w:pPr>
      <w:bookmarkStart w:id="54" w:name="_Toc109304724"/>
      <w:r w:rsidRPr="00776770">
        <w:rPr>
          <w:rFonts w:asciiTheme="minorHAnsi" w:hAnsiTheme="minorHAnsi" w:cstheme="minorHAnsi"/>
          <w:color w:val="auto"/>
        </w:rPr>
        <w:t>Figure S3</w:t>
      </w:r>
      <w:r w:rsidR="00DA6ADE" w:rsidRPr="00776770">
        <w:rPr>
          <w:rFonts w:asciiTheme="minorHAnsi" w:hAnsiTheme="minorHAnsi" w:cstheme="minorHAnsi"/>
          <w:color w:val="auto"/>
        </w:rPr>
        <w:t>4</w:t>
      </w:r>
      <w:r w:rsidR="003A7EE9" w:rsidRPr="00776770">
        <w:rPr>
          <w:rFonts w:asciiTheme="minorHAnsi" w:hAnsiTheme="minorHAnsi" w:cstheme="minorHAnsi"/>
          <w:color w:val="auto"/>
        </w:rPr>
        <w:t xml:space="preserve">. Single-point TDDFT M062X/6-311+(2d,2p)-DEF2TZVP/SMD(DMSO) over the geometry optimized at the same theory level for complex </w:t>
      </w:r>
      <w:r w:rsidR="003A7EE9" w:rsidRPr="00776770">
        <w:rPr>
          <w:rFonts w:asciiTheme="minorHAnsi" w:hAnsiTheme="minorHAnsi" w:cstheme="minorHAnsi"/>
          <w:b/>
          <w:color w:val="auto"/>
        </w:rPr>
        <w:t>1n:Cu(I).</w:t>
      </w:r>
      <w:bookmarkEnd w:id="54"/>
    </w:p>
    <w:p w14:paraId="2B002847" w14:textId="77777777" w:rsidR="003A7EE9" w:rsidRPr="00776770" w:rsidRDefault="003A7EE9" w:rsidP="003A7EE9">
      <w:pPr>
        <w:jc w:val="both"/>
        <w:rPr>
          <w:rFonts w:cstheme="minorHAnsi"/>
        </w:rPr>
      </w:pPr>
    </w:p>
    <w:p w14:paraId="4015E902" w14:textId="337D977E" w:rsidR="003A7EE9" w:rsidRPr="00776770" w:rsidRDefault="00CF21C0" w:rsidP="003A7EE9">
      <w:pPr>
        <w:jc w:val="center"/>
        <w:rPr>
          <w:rFonts w:cstheme="minorHAnsi"/>
        </w:rPr>
      </w:pPr>
      <w:r w:rsidRPr="00776770">
        <w:rPr>
          <w:rFonts w:cstheme="minorHAnsi"/>
          <w:noProof/>
        </w:rPr>
        <w:object w:dxaOrig="6703" w:dyaOrig="4848" w14:anchorId="4BE81789">
          <v:shape id="_x0000_i1071" type="#_x0000_t75" alt="" style="width:274.5pt;height:199.5pt;mso-width-percent:0;mso-height-percent:0;mso-width-percent:0;mso-height-percent:0" o:ole="">
            <v:imagedata r:id="rId122" o:title=""/>
          </v:shape>
          <o:OLEObject Type="Embed" ProgID="Origin50.Graph" ShapeID="_x0000_i1071" DrawAspect="Content" ObjectID="_1804406587" r:id="rId123"/>
        </w:object>
      </w:r>
    </w:p>
    <w:p w14:paraId="2398DAEE" w14:textId="0092B94B" w:rsidR="003A7EE9" w:rsidRPr="00776770" w:rsidRDefault="00DA6ADE" w:rsidP="005D3E35">
      <w:pPr>
        <w:pStyle w:val="Titolo3"/>
        <w:spacing w:after="240"/>
        <w:rPr>
          <w:rFonts w:asciiTheme="minorHAnsi" w:hAnsiTheme="minorHAnsi" w:cstheme="minorHAnsi"/>
          <w:color w:val="auto"/>
        </w:rPr>
      </w:pPr>
      <w:bookmarkStart w:id="55" w:name="_Toc109304725"/>
      <w:r w:rsidRPr="00776770">
        <w:rPr>
          <w:rFonts w:asciiTheme="minorHAnsi" w:hAnsiTheme="minorHAnsi" w:cstheme="minorHAnsi"/>
          <w:color w:val="auto"/>
        </w:rPr>
        <w:t>Figure S35</w:t>
      </w:r>
      <w:r w:rsidR="003A7EE9" w:rsidRPr="00776770">
        <w:rPr>
          <w:rFonts w:asciiTheme="minorHAnsi" w:hAnsiTheme="minorHAnsi" w:cstheme="minorHAnsi"/>
          <w:color w:val="auto"/>
        </w:rPr>
        <w:t xml:space="preserve">. Single-point TDDFT M062X/6-311+(2d,2p)-DEF2TZVP/SMD(DMSO) over the geometry optimized at the same theory level for complex </w:t>
      </w:r>
      <w:r w:rsidR="003A7EE9" w:rsidRPr="00776770">
        <w:rPr>
          <w:rFonts w:asciiTheme="minorHAnsi" w:hAnsiTheme="minorHAnsi" w:cstheme="minorHAnsi"/>
          <w:b/>
          <w:color w:val="auto"/>
        </w:rPr>
        <w:t>1m:Cu(I).</w:t>
      </w:r>
      <w:bookmarkEnd w:id="55"/>
    </w:p>
    <w:p w14:paraId="1FD1B700" w14:textId="4F072858" w:rsidR="003A7EE9" w:rsidRPr="00776770" w:rsidRDefault="003A7EE9" w:rsidP="003A7EE9">
      <w:pPr>
        <w:jc w:val="both"/>
        <w:rPr>
          <w:rFonts w:cstheme="minorHAnsi"/>
        </w:rPr>
      </w:pPr>
      <w:r w:rsidRPr="00776770">
        <w:rPr>
          <w:rFonts w:cstheme="minorHAnsi"/>
        </w:rPr>
        <w:t>As can be seen, there is no substantial change in the position of the band when comparing the UV-Vis</w:t>
      </w:r>
      <w:r w:rsidR="0007617F" w:rsidRPr="00776770">
        <w:rPr>
          <w:rFonts w:cstheme="minorHAnsi"/>
        </w:rPr>
        <w:t xml:space="preserve"> absorption</w:t>
      </w:r>
      <w:r w:rsidRPr="00776770">
        <w:rPr>
          <w:rFonts w:cstheme="minorHAnsi"/>
        </w:rPr>
        <w:t xml:space="preserve"> spectra of species </w:t>
      </w:r>
      <w:r w:rsidRPr="00776770">
        <w:rPr>
          <w:rFonts w:cstheme="minorHAnsi"/>
          <w:b/>
        </w:rPr>
        <w:t>1m</w:t>
      </w:r>
      <w:r w:rsidRPr="00776770">
        <w:rPr>
          <w:rFonts w:cstheme="minorHAnsi"/>
        </w:rPr>
        <w:t xml:space="preserve"> and its </w:t>
      </w:r>
      <w:r w:rsidRPr="00776770">
        <w:rPr>
          <w:rFonts w:cstheme="minorHAnsi"/>
          <w:b/>
        </w:rPr>
        <w:t>1m:Cu(I)</w:t>
      </w:r>
      <w:r w:rsidRPr="00776770">
        <w:rPr>
          <w:rFonts w:cstheme="minorHAnsi"/>
        </w:rPr>
        <w:t xml:space="preserve"> complex </w:t>
      </w:r>
      <w:r w:rsidR="006549F8" w:rsidRPr="00776770">
        <w:rPr>
          <w:rFonts w:cstheme="minorHAnsi"/>
        </w:rPr>
        <w:t>(see Figur</w:t>
      </w:r>
      <w:r w:rsidR="00DA6ADE" w:rsidRPr="00776770">
        <w:rPr>
          <w:rFonts w:cstheme="minorHAnsi"/>
        </w:rPr>
        <w:t>e S35</w:t>
      </w:r>
      <w:r w:rsidR="006549F8" w:rsidRPr="00776770">
        <w:rPr>
          <w:rFonts w:cstheme="minorHAnsi"/>
        </w:rPr>
        <w:t xml:space="preserve">) </w:t>
      </w:r>
      <w:r w:rsidRPr="00776770">
        <w:rPr>
          <w:rFonts w:cstheme="minorHAnsi"/>
        </w:rPr>
        <w:t xml:space="preserve">but a clear decrease of the intensity of the main </w:t>
      </w:r>
      <w:r w:rsidR="00696365" w:rsidRPr="00776770">
        <w:rPr>
          <w:rFonts w:cstheme="minorHAnsi"/>
        </w:rPr>
        <w:t>UV-vis</w:t>
      </w:r>
      <w:r w:rsidRPr="00776770">
        <w:rPr>
          <w:rFonts w:cstheme="minorHAnsi"/>
        </w:rPr>
        <w:t xml:space="preserve"> band around 50</w:t>
      </w:r>
      <w:r w:rsidR="00CF21C0" w:rsidRPr="00776770">
        <w:rPr>
          <w:rFonts w:cstheme="minorHAnsi"/>
        </w:rPr>
        <w:t xml:space="preserve">0 nm respect the secondary one </w:t>
      </w:r>
      <w:r w:rsidRPr="00776770">
        <w:rPr>
          <w:rFonts w:cstheme="minorHAnsi"/>
        </w:rPr>
        <w:t xml:space="preserve">around 300 nm in both </w:t>
      </w:r>
      <w:r w:rsidRPr="00776770">
        <w:rPr>
          <w:rFonts w:cstheme="minorHAnsi"/>
          <w:b/>
        </w:rPr>
        <w:t>1</w:t>
      </w:r>
      <w:r w:rsidRPr="00776770">
        <w:rPr>
          <w:rFonts w:cstheme="minorHAnsi"/>
        </w:rPr>
        <w:t xml:space="preserve"> and </w:t>
      </w:r>
      <w:r w:rsidRPr="00776770">
        <w:rPr>
          <w:rFonts w:cstheme="minorHAnsi"/>
          <w:b/>
        </w:rPr>
        <w:t>1n</w:t>
      </w:r>
      <w:r w:rsidRPr="00776770">
        <w:rPr>
          <w:rFonts w:cstheme="minorHAnsi"/>
        </w:rPr>
        <w:t xml:space="preserve"> compounds is registered when these species form a co</w:t>
      </w:r>
      <w:r w:rsidR="006549F8" w:rsidRPr="00776770">
        <w:rPr>
          <w:rFonts w:cstheme="minorHAnsi"/>
        </w:rPr>
        <w:t>m</w:t>
      </w:r>
      <w:r w:rsidR="00830C1F" w:rsidRPr="00776770">
        <w:rPr>
          <w:rFonts w:cstheme="minorHAnsi"/>
        </w:rPr>
        <w:t>plex with Cu(I) (see Figures S33 and S34</w:t>
      </w:r>
      <w:r w:rsidR="00CF21C0" w:rsidRPr="00776770">
        <w:rPr>
          <w:rFonts w:cstheme="minorHAnsi"/>
        </w:rPr>
        <w:t>).</w:t>
      </w:r>
    </w:p>
    <w:p w14:paraId="4B664DB8" w14:textId="6E2A3974" w:rsidR="00CF21C0" w:rsidRPr="00776770" w:rsidRDefault="001E5D4A" w:rsidP="003A7EE9">
      <w:pPr>
        <w:jc w:val="both"/>
        <w:rPr>
          <w:rFonts w:cstheme="minorHAnsi"/>
        </w:rPr>
      </w:pPr>
      <w:r w:rsidRPr="00776770">
        <w:rPr>
          <w:rFonts w:cstheme="minorHAnsi"/>
        </w:rPr>
        <w:t>T</w:t>
      </w:r>
      <w:r w:rsidR="003A7EE9" w:rsidRPr="00776770">
        <w:rPr>
          <w:rFonts w:cstheme="minorHAnsi"/>
        </w:rPr>
        <w:t>o compute the pK</w:t>
      </w:r>
      <w:r w:rsidR="003A7EE9" w:rsidRPr="00776770">
        <w:rPr>
          <w:rFonts w:cstheme="minorHAnsi"/>
          <w:vertAlign w:val="subscript"/>
        </w:rPr>
        <w:t>a</w:t>
      </w:r>
      <w:r w:rsidR="003A7EE9" w:rsidRPr="00776770">
        <w:rPr>
          <w:rFonts w:cstheme="minorHAnsi"/>
        </w:rPr>
        <w:t xml:space="preserve"> value of several selected positions of compounds </w:t>
      </w:r>
      <w:r w:rsidR="003A7EE9" w:rsidRPr="00776770">
        <w:rPr>
          <w:rFonts w:cstheme="minorHAnsi"/>
          <w:b/>
        </w:rPr>
        <w:t>1</w:t>
      </w:r>
      <w:r w:rsidR="003A7EE9" w:rsidRPr="00776770">
        <w:rPr>
          <w:rFonts w:cstheme="minorHAnsi"/>
        </w:rPr>
        <w:t xml:space="preserve"> and </w:t>
      </w:r>
      <w:r w:rsidR="003A7EE9" w:rsidRPr="00776770">
        <w:rPr>
          <w:rFonts w:cstheme="minorHAnsi"/>
          <w:b/>
        </w:rPr>
        <w:t>2</w:t>
      </w:r>
      <w:r w:rsidR="003A7EE9" w:rsidRPr="00776770">
        <w:rPr>
          <w:rFonts w:cstheme="minorHAnsi"/>
        </w:rPr>
        <w:t xml:space="preserve">, we reproduced the calculation scheme used by Ho </w:t>
      </w:r>
      <w:r w:rsidR="003A7EE9" w:rsidRPr="00776770">
        <w:rPr>
          <w:rFonts w:cstheme="minorHAnsi"/>
          <w:i/>
        </w:rPr>
        <w:t xml:space="preserve">via </w:t>
      </w:r>
      <w:r w:rsidR="003A7EE9" w:rsidRPr="00776770">
        <w:rPr>
          <w:rFonts w:cstheme="minorHAnsi"/>
        </w:rPr>
        <w:t>a</w:t>
      </w:r>
      <w:r w:rsidR="00071489" w:rsidRPr="00776770">
        <w:rPr>
          <w:rFonts w:cstheme="minorHAnsi"/>
        </w:rPr>
        <w:t xml:space="preserve"> thermodynamic cycle (MP2-TC) [1</w:t>
      </w:r>
      <w:r w:rsidR="003A7EE9" w:rsidRPr="00776770">
        <w:rPr>
          <w:rFonts w:cstheme="minorHAnsi"/>
        </w:rPr>
        <w:t>]. To do so, a previous systematic conform</w:t>
      </w:r>
      <w:r w:rsidR="00701ECE" w:rsidRPr="00776770">
        <w:rPr>
          <w:rFonts w:cstheme="minorHAnsi"/>
        </w:rPr>
        <w:t>ational</w:t>
      </w:r>
      <w:r w:rsidR="003A7EE9" w:rsidRPr="00776770">
        <w:rPr>
          <w:rFonts w:cstheme="minorHAnsi"/>
        </w:rPr>
        <w:t xml:space="preserve"> search was performed in both gas and solution phase to locate the global minimum energy structure of each species at the M062X/6-31+G(d) level using an ultrafine grid. Solution phase calculations were carried out in DMSO within the SMD solvation model using the default settings in Gaussian16. The corresponding thermal corrections to the Gibbs free energy were computed using a factor of 0</w:t>
      </w:r>
      <w:r w:rsidR="00071489" w:rsidRPr="00776770">
        <w:rPr>
          <w:rFonts w:cstheme="minorHAnsi"/>
        </w:rPr>
        <w:t>.967 to scale the frequencies [2</w:t>
      </w:r>
      <w:r w:rsidR="003A7EE9" w:rsidRPr="00776770">
        <w:rPr>
          <w:rFonts w:cstheme="minorHAnsi"/>
        </w:rPr>
        <w:t>] and using the ideal gas molecular partition functions in conjunction with the rigid-rotor quasiharmonic oscillator (RR-QHO) approximati</w:t>
      </w:r>
      <w:r w:rsidR="00071489" w:rsidRPr="00776770">
        <w:rPr>
          <w:rFonts w:cstheme="minorHAnsi"/>
        </w:rPr>
        <w:t>on. In the QHO [3</w:t>
      </w:r>
      <w:r w:rsidR="003A7EE9" w:rsidRPr="00776770">
        <w:rPr>
          <w:rFonts w:cstheme="minorHAnsi"/>
        </w:rPr>
        <w:t xml:space="preserve">] approximation, vibrational frequencies that were lower than </w:t>
      </w:r>
      <w:r w:rsidR="00830C1F" w:rsidRPr="00776770">
        <w:rPr>
          <w:rFonts w:cstheme="minorHAnsi"/>
        </w:rPr>
        <w:br/>
      </w:r>
      <w:r w:rsidR="003A7EE9" w:rsidRPr="00776770">
        <w:rPr>
          <w:rFonts w:cstheme="minorHAnsi"/>
        </w:rPr>
        <w:t>100</w:t>
      </w:r>
      <w:r w:rsidR="00830C1F" w:rsidRPr="00776770">
        <w:rPr>
          <w:rFonts w:cstheme="minorHAnsi"/>
        </w:rPr>
        <w:t> </w:t>
      </w:r>
      <w:r w:rsidR="003A7EE9" w:rsidRPr="00776770">
        <w:rPr>
          <w:rFonts w:cstheme="minorHAnsi"/>
        </w:rPr>
        <w:t>cm</w:t>
      </w:r>
      <w:r w:rsidR="003A7EE9" w:rsidRPr="00776770">
        <w:rPr>
          <w:rFonts w:cstheme="minorHAnsi"/>
          <w:vertAlign w:val="superscript"/>
        </w:rPr>
        <w:t xml:space="preserve">-1 </w:t>
      </w:r>
      <w:r w:rsidR="003A7EE9" w:rsidRPr="00776770">
        <w:rPr>
          <w:rFonts w:cstheme="minorHAnsi"/>
        </w:rPr>
        <w:t>were raised to 100 cm</w:t>
      </w:r>
      <w:r w:rsidR="003A7EE9" w:rsidRPr="00776770">
        <w:rPr>
          <w:rFonts w:cstheme="minorHAnsi"/>
          <w:vertAlign w:val="superscript"/>
        </w:rPr>
        <w:t>-1</w:t>
      </w:r>
      <w:r w:rsidR="003A7EE9" w:rsidRPr="00776770">
        <w:rPr>
          <w:rFonts w:cstheme="minorHAnsi"/>
        </w:rPr>
        <w:t xml:space="preserve"> due to the breakdown of the harmonic oscillator model for low frequency vibrational modes. This wa</w:t>
      </w:r>
      <w:r w:rsidR="00071489" w:rsidRPr="00776770">
        <w:rPr>
          <w:rFonts w:cstheme="minorHAnsi"/>
        </w:rPr>
        <w:t>s done with Goodvibes script [4</w:t>
      </w:r>
      <w:r w:rsidR="003A7EE9" w:rsidRPr="00776770">
        <w:rPr>
          <w:rFonts w:cstheme="minorHAnsi"/>
        </w:rPr>
        <w:t>] which, in addition, allowed to apply over the standard state calculations in Gaussian (1 atm and 298.15 K conditions), the appropriate corrections to ensure that all solutions phase pK</w:t>
      </w:r>
      <w:r w:rsidR="003A7EE9" w:rsidRPr="00776770">
        <w:rPr>
          <w:rFonts w:cstheme="minorHAnsi"/>
          <w:vertAlign w:val="subscript"/>
        </w:rPr>
        <w:t>a</w:t>
      </w:r>
      <w:r w:rsidR="003A7EE9" w:rsidRPr="00776770">
        <w:rPr>
          <w:rFonts w:cstheme="minorHAnsi"/>
        </w:rPr>
        <w:t>s are computed at a standard state of 1 mol/L. Single-point calculations at (RO)MP2/GTMP2 Large theory level were performed on the M062X/6-31G+(d) optimized geometries. To compute the pK</w:t>
      </w:r>
      <w:r w:rsidR="003A7EE9" w:rsidRPr="00776770">
        <w:rPr>
          <w:rFonts w:cstheme="minorHAnsi"/>
          <w:vertAlign w:val="subscript"/>
        </w:rPr>
        <w:t>a</w:t>
      </w:r>
      <w:r w:rsidR="003A7EE9" w:rsidRPr="00776770">
        <w:rPr>
          <w:rFonts w:cstheme="minorHAnsi"/>
        </w:rPr>
        <w:t xml:space="preserve"> of each acid-base pair, we have employed the proton free energy ΔG</w:t>
      </w:r>
      <w:r w:rsidR="003A7EE9" w:rsidRPr="00776770">
        <w:rPr>
          <w:rFonts w:cstheme="minorHAnsi"/>
          <w:vertAlign w:val="superscript"/>
        </w:rPr>
        <w:t>*</w:t>
      </w:r>
      <w:r w:rsidR="003A7EE9" w:rsidRPr="00776770">
        <w:rPr>
          <w:rFonts w:cstheme="minorHAnsi"/>
          <w:vertAlign w:val="subscript"/>
        </w:rPr>
        <w:t>s</w:t>
      </w:r>
      <w:r w:rsidR="003A7EE9" w:rsidRPr="00776770">
        <w:rPr>
          <w:rFonts w:cstheme="minorHAnsi"/>
        </w:rPr>
        <w:t>(H</w:t>
      </w:r>
      <w:r w:rsidR="003A7EE9" w:rsidRPr="00776770">
        <w:rPr>
          <w:rFonts w:cstheme="minorHAnsi"/>
          <w:vertAlign w:val="superscript"/>
        </w:rPr>
        <w:t>+</w:t>
      </w:r>
      <w:r w:rsidR="00071489" w:rsidRPr="00776770">
        <w:rPr>
          <w:rFonts w:cstheme="minorHAnsi"/>
        </w:rPr>
        <w:t>) of -273.3 kcal/mol [5</w:t>
      </w:r>
      <w:r w:rsidR="003A7EE9" w:rsidRPr="00776770">
        <w:rPr>
          <w:rFonts w:cstheme="minorHAnsi"/>
        </w:rPr>
        <w:t xml:space="preserve">], that is consistent with the parametrisation of the SMD model. </w:t>
      </w:r>
    </w:p>
    <w:p w14:paraId="79D2661D" w14:textId="77777777" w:rsidR="00CF21C0" w:rsidRPr="00776770" w:rsidRDefault="00CF21C0">
      <w:pPr>
        <w:rPr>
          <w:rFonts w:cstheme="minorHAnsi"/>
        </w:rPr>
      </w:pPr>
      <w:r w:rsidRPr="00776770">
        <w:rPr>
          <w:rFonts w:cstheme="minorHAnsi"/>
        </w:rPr>
        <w:br w:type="page"/>
      </w:r>
    </w:p>
    <w:p w14:paraId="2EC07A11" w14:textId="77777777" w:rsidR="003A7EE9" w:rsidRPr="00776770" w:rsidRDefault="003A7EE9" w:rsidP="003A7EE9">
      <w:pPr>
        <w:pStyle w:val="Default"/>
        <w:jc w:val="both"/>
        <w:rPr>
          <w:rFonts w:asciiTheme="minorHAnsi" w:hAnsiTheme="minorHAnsi" w:cstheme="minorHAnsi"/>
          <w:color w:val="auto"/>
          <w:sz w:val="22"/>
          <w:szCs w:val="22"/>
          <w:lang w:val="en-GB"/>
        </w:rPr>
      </w:pPr>
      <w:r w:rsidRPr="00776770">
        <w:rPr>
          <w:rFonts w:asciiTheme="minorHAnsi" w:hAnsiTheme="minorHAnsi" w:cstheme="minorHAnsi"/>
          <w:color w:val="auto"/>
          <w:sz w:val="22"/>
          <w:szCs w:val="22"/>
          <w:lang w:val="en-GB"/>
        </w:rPr>
        <w:lastRenderedPageBreak/>
        <w:t>Finally, pK</w:t>
      </w:r>
      <w:r w:rsidRPr="00776770">
        <w:rPr>
          <w:rFonts w:asciiTheme="minorHAnsi" w:hAnsiTheme="minorHAnsi" w:cstheme="minorHAnsi"/>
          <w:color w:val="auto"/>
          <w:sz w:val="22"/>
          <w:szCs w:val="22"/>
          <w:vertAlign w:val="subscript"/>
          <w:lang w:val="en-GB"/>
        </w:rPr>
        <w:t>a</w:t>
      </w:r>
      <w:r w:rsidRPr="00776770">
        <w:rPr>
          <w:rFonts w:asciiTheme="minorHAnsi" w:hAnsiTheme="minorHAnsi" w:cstheme="minorHAnsi"/>
          <w:color w:val="auto"/>
          <w:sz w:val="22"/>
          <w:szCs w:val="22"/>
          <w:lang w:val="en-GB"/>
        </w:rPr>
        <w:t xml:space="preserve"> was computed through a thermodynamic cycle (TC) using this equation: pK</w:t>
      </w:r>
      <w:r w:rsidRPr="00776770">
        <w:rPr>
          <w:rFonts w:asciiTheme="minorHAnsi" w:hAnsiTheme="minorHAnsi" w:cstheme="minorHAnsi"/>
          <w:color w:val="auto"/>
          <w:sz w:val="14"/>
          <w:szCs w:val="14"/>
          <w:lang w:val="en-GB"/>
        </w:rPr>
        <w:t xml:space="preserve">a </w:t>
      </w:r>
      <w:r w:rsidRPr="00776770">
        <w:rPr>
          <w:rFonts w:asciiTheme="minorHAnsi" w:hAnsiTheme="minorHAnsi" w:cstheme="minorHAnsi"/>
          <w:color w:val="auto"/>
          <w:sz w:val="22"/>
          <w:szCs w:val="22"/>
          <w:lang w:val="en-GB"/>
        </w:rPr>
        <w:t>= (ΔG</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vertAlign w:val="subscript"/>
          <w:lang w:val="en-GB"/>
        </w:rPr>
        <w:t>soln</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xml:space="preserve">/ R·T·ln(10)) </w:t>
      </w:r>
    </w:p>
    <w:p w14:paraId="0958188A" w14:textId="77777777" w:rsidR="003A7EE9" w:rsidRPr="00776770" w:rsidRDefault="003A7EE9" w:rsidP="00CF21C0">
      <w:pPr>
        <w:pStyle w:val="Default"/>
        <w:spacing w:before="240"/>
        <w:jc w:val="both"/>
        <w:rPr>
          <w:rFonts w:asciiTheme="minorHAnsi" w:hAnsiTheme="minorHAnsi" w:cstheme="minorHAnsi"/>
          <w:color w:val="auto"/>
          <w:sz w:val="22"/>
          <w:szCs w:val="22"/>
          <w:lang w:val="en-GB"/>
        </w:rPr>
      </w:pPr>
      <w:r w:rsidRPr="00776770">
        <w:rPr>
          <w:rFonts w:asciiTheme="minorHAnsi" w:hAnsiTheme="minorHAnsi" w:cstheme="minorHAnsi"/>
          <w:color w:val="auto"/>
          <w:sz w:val="22"/>
          <w:szCs w:val="22"/>
          <w:lang w:val="en-GB"/>
        </w:rPr>
        <w:t>Where:  ΔG</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vertAlign w:val="subscript"/>
          <w:lang w:val="en-GB"/>
        </w:rPr>
        <w:t>soln</w:t>
      </w:r>
      <w:r w:rsidRPr="00776770">
        <w:rPr>
          <w:rFonts w:asciiTheme="minorHAnsi" w:hAnsiTheme="minorHAnsi" w:cstheme="minorHAnsi"/>
          <w:color w:val="auto"/>
          <w:sz w:val="22"/>
          <w:szCs w:val="22"/>
          <w:lang w:val="en-GB"/>
        </w:rPr>
        <w:t xml:space="preserve"> = ΔG</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vertAlign w:val="subscript"/>
          <w:lang w:val="en-GB"/>
        </w:rPr>
        <w:t>soln</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(TC) = ΔE</w:t>
      </w:r>
      <w:r w:rsidRPr="00776770">
        <w:rPr>
          <w:rFonts w:asciiTheme="minorHAnsi" w:hAnsiTheme="minorHAnsi" w:cstheme="minorHAnsi"/>
          <w:color w:val="auto"/>
          <w:sz w:val="22"/>
          <w:szCs w:val="22"/>
          <w:vertAlign w:val="superscript"/>
          <w:lang w:val="en-GB"/>
        </w:rPr>
        <w:t>L</w:t>
      </w:r>
      <w:r w:rsidRPr="00776770">
        <w:rPr>
          <w:rFonts w:asciiTheme="minorHAnsi" w:hAnsiTheme="minorHAnsi" w:cstheme="minorHAnsi"/>
          <w:color w:val="auto"/>
          <w:sz w:val="22"/>
          <w:szCs w:val="22"/>
          <w:vertAlign w:val="subscript"/>
          <w:lang w:val="en-GB"/>
        </w:rPr>
        <w:t>soln</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ΔG</w:t>
      </w:r>
      <w:r w:rsidRPr="00776770">
        <w:rPr>
          <w:rFonts w:asciiTheme="minorHAnsi" w:hAnsiTheme="minorHAnsi" w:cstheme="minorHAnsi"/>
          <w:color w:val="auto"/>
          <w:sz w:val="22"/>
          <w:szCs w:val="22"/>
          <w:vertAlign w:val="superscript"/>
          <w:lang w:val="en-GB"/>
        </w:rPr>
        <w:t>soln,L</w:t>
      </w:r>
      <w:r w:rsidRPr="00776770">
        <w:rPr>
          <w:rFonts w:asciiTheme="minorHAnsi" w:hAnsiTheme="minorHAnsi" w:cstheme="minorHAnsi"/>
          <w:color w:val="auto"/>
          <w:sz w:val="22"/>
          <w:szCs w:val="22"/>
          <w:vertAlign w:val="subscript"/>
          <w:lang w:val="en-GB"/>
        </w:rPr>
        <w:t>corr</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G</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vertAlign w:val="subscript"/>
          <w:lang w:val="en-GB"/>
        </w:rPr>
        <w:t>soln</w:t>
      </w:r>
      <w:r w:rsidRPr="00776770">
        <w:rPr>
          <w:rFonts w:asciiTheme="minorHAnsi" w:hAnsiTheme="minorHAnsi" w:cstheme="minorHAnsi"/>
          <w:color w:val="auto"/>
          <w:sz w:val="22"/>
          <w:szCs w:val="22"/>
          <w:lang w:val="en-GB"/>
        </w:rPr>
        <w:t>(H</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lang w:val="en-GB"/>
        </w:rPr>
        <w:t>) + ΔE</w:t>
      </w:r>
      <w:r w:rsidRPr="00776770">
        <w:rPr>
          <w:rFonts w:asciiTheme="minorHAnsi" w:hAnsiTheme="minorHAnsi" w:cstheme="minorHAnsi"/>
          <w:color w:val="auto"/>
          <w:sz w:val="22"/>
          <w:szCs w:val="22"/>
          <w:vertAlign w:val="superscript"/>
          <w:lang w:val="en-GB"/>
        </w:rPr>
        <w:t>H</w:t>
      </w:r>
      <w:r w:rsidRPr="00776770">
        <w:rPr>
          <w:rFonts w:asciiTheme="minorHAnsi" w:hAnsiTheme="minorHAnsi" w:cstheme="minorHAnsi"/>
          <w:color w:val="auto"/>
          <w:sz w:val="22"/>
          <w:szCs w:val="22"/>
          <w:vertAlign w:val="subscript"/>
          <w:lang w:val="en-GB"/>
        </w:rPr>
        <w:t>gas</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ΔE</w:t>
      </w:r>
      <w:r w:rsidRPr="00776770">
        <w:rPr>
          <w:rFonts w:asciiTheme="minorHAnsi" w:hAnsiTheme="minorHAnsi" w:cstheme="minorHAnsi"/>
          <w:color w:val="auto"/>
          <w:sz w:val="22"/>
          <w:szCs w:val="22"/>
          <w:vertAlign w:val="superscript"/>
          <w:lang w:val="en-GB"/>
        </w:rPr>
        <w:t>L</w:t>
      </w:r>
      <w:r w:rsidRPr="00776770">
        <w:rPr>
          <w:rFonts w:asciiTheme="minorHAnsi" w:hAnsiTheme="minorHAnsi" w:cstheme="minorHAnsi"/>
          <w:color w:val="auto"/>
          <w:sz w:val="22"/>
          <w:szCs w:val="22"/>
          <w:vertAlign w:val="subscript"/>
          <w:lang w:val="en-GB"/>
        </w:rPr>
        <w:t>gas</w:t>
      </w:r>
      <w:r w:rsidRPr="00776770">
        <w:rPr>
          <w:rFonts w:asciiTheme="minorHAnsi" w:hAnsiTheme="minorHAnsi" w:cstheme="minorHAnsi"/>
          <w:color w:val="auto"/>
          <w:sz w:val="14"/>
          <w:szCs w:val="14"/>
          <w:lang w:val="en-GB"/>
        </w:rPr>
        <w:t xml:space="preserve"> </w:t>
      </w:r>
    </w:p>
    <w:p w14:paraId="68BFB291" w14:textId="0A0E07AD" w:rsidR="003A7EE9" w:rsidRPr="00776770" w:rsidRDefault="003A7EE9" w:rsidP="00CF21C0">
      <w:pPr>
        <w:pStyle w:val="Default"/>
        <w:spacing w:before="240" w:after="240"/>
        <w:jc w:val="both"/>
        <w:rPr>
          <w:rFonts w:asciiTheme="minorHAnsi" w:hAnsiTheme="minorHAnsi" w:cstheme="minorHAnsi"/>
          <w:color w:val="auto"/>
          <w:sz w:val="22"/>
          <w:szCs w:val="22"/>
          <w:lang w:val="en-GB"/>
        </w:rPr>
      </w:pPr>
      <w:r w:rsidRPr="00776770">
        <w:rPr>
          <w:rFonts w:asciiTheme="minorHAnsi" w:hAnsiTheme="minorHAnsi" w:cstheme="minorHAnsi"/>
          <w:color w:val="auto"/>
          <w:sz w:val="22"/>
          <w:szCs w:val="22"/>
          <w:lang w:val="en-GB"/>
        </w:rPr>
        <w:t>And, also, where: ΔE</w:t>
      </w:r>
      <w:r w:rsidRPr="00776770">
        <w:rPr>
          <w:rFonts w:asciiTheme="minorHAnsi" w:hAnsiTheme="minorHAnsi" w:cstheme="minorHAnsi"/>
          <w:color w:val="auto"/>
          <w:sz w:val="22"/>
          <w:szCs w:val="22"/>
          <w:vertAlign w:val="superscript"/>
          <w:lang w:val="en-GB"/>
        </w:rPr>
        <w:t>X</w:t>
      </w:r>
      <w:r w:rsidRPr="00776770">
        <w:rPr>
          <w:rFonts w:asciiTheme="minorHAnsi" w:hAnsiTheme="minorHAnsi" w:cstheme="minorHAnsi"/>
          <w:color w:val="auto"/>
          <w:sz w:val="22"/>
          <w:szCs w:val="22"/>
          <w:vertAlign w:val="subscript"/>
          <w:lang w:val="en-GB"/>
        </w:rPr>
        <w:t>Y</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E</w:t>
      </w:r>
      <w:r w:rsidRPr="00776770">
        <w:rPr>
          <w:rFonts w:asciiTheme="minorHAnsi" w:hAnsiTheme="minorHAnsi" w:cstheme="minorHAnsi"/>
          <w:color w:val="auto"/>
          <w:sz w:val="22"/>
          <w:szCs w:val="22"/>
          <w:vertAlign w:val="superscript"/>
          <w:lang w:val="en-GB"/>
        </w:rPr>
        <w:t>X</w:t>
      </w:r>
      <w:r w:rsidRPr="00776770">
        <w:rPr>
          <w:rFonts w:asciiTheme="minorHAnsi" w:hAnsiTheme="minorHAnsi" w:cstheme="minorHAnsi"/>
          <w:color w:val="auto"/>
          <w:sz w:val="22"/>
          <w:szCs w:val="22"/>
          <w:vertAlign w:val="subscript"/>
          <w:lang w:val="en-GB"/>
        </w:rPr>
        <w:t>Y</w:t>
      </w:r>
      <w:r w:rsidRPr="00776770">
        <w:rPr>
          <w:rFonts w:asciiTheme="minorHAnsi" w:hAnsiTheme="minorHAnsi" w:cstheme="minorHAnsi"/>
          <w:color w:val="auto"/>
          <w:sz w:val="22"/>
          <w:szCs w:val="22"/>
          <w:lang w:val="en-GB"/>
        </w:rPr>
        <w:t>(A</w:t>
      </w:r>
      <w:r w:rsidRPr="00776770">
        <w:rPr>
          <w:rFonts w:asciiTheme="minorHAnsi" w:hAnsiTheme="minorHAnsi" w:cstheme="minorHAnsi"/>
          <w:color w:val="auto"/>
          <w:sz w:val="22"/>
          <w:szCs w:val="22"/>
          <w:vertAlign w:val="superscript"/>
          <w:lang w:val="en-GB"/>
        </w:rPr>
        <w:t>-</w:t>
      </w:r>
      <w:r w:rsidRPr="00776770">
        <w:rPr>
          <w:rFonts w:asciiTheme="minorHAnsi" w:hAnsiTheme="minorHAnsi" w:cstheme="minorHAnsi"/>
          <w:color w:val="auto"/>
          <w:sz w:val="22"/>
          <w:szCs w:val="22"/>
          <w:lang w:val="en-GB"/>
        </w:rPr>
        <w:t>) - E</w:t>
      </w:r>
      <w:r w:rsidRPr="00776770">
        <w:rPr>
          <w:rFonts w:asciiTheme="minorHAnsi" w:hAnsiTheme="minorHAnsi" w:cstheme="minorHAnsi"/>
          <w:color w:val="auto"/>
          <w:sz w:val="22"/>
          <w:szCs w:val="22"/>
          <w:vertAlign w:val="superscript"/>
          <w:lang w:val="en-GB"/>
        </w:rPr>
        <w:t>X</w:t>
      </w:r>
      <w:r w:rsidRPr="00776770">
        <w:rPr>
          <w:rFonts w:asciiTheme="minorHAnsi" w:hAnsiTheme="minorHAnsi" w:cstheme="minorHAnsi"/>
          <w:color w:val="auto"/>
          <w:sz w:val="22"/>
          <w:szCs w:val="22"/>
          <w:vertAlign w:val="subscript"/>
          <w:lang w:val="en-GB"/>
        </w:rPr>
        <w:t>Y</w:t>
      </w:r>
      <w:r w:rsidRPr="00776770">
        <w:rPr>
          <w:rFonts w:asciiTheme="minorHAnsi" w:hAnsiTheme="minorHAnsi" w:cstheme="minorHAnsi"/>
          <w:color w:val="auto"/>
          <w:sz w:val="22"/>
          <w:szCs w:val="22"/>
          <w:lang w:val="en-GB"/>
        </w:rPr>
        <w:t>(AH); in this equation, X superscript refers to (RO)MP2/GTMP2 Large energy when it equals to H (high level calculations) and to M062X/6-31+G(d) energy when it equals to L (low level calculations) and Y subscript refers to gas phase optimized geometry when it equals to “gas” or to solvent phase geom</w:t>
      </w:r>
      <w:r w:rsidR="00CF21C0" w:rsidRPr="00776770">
        <w:rPr>
          <w:rFonts w:asciiTheme="minorHAnsi" w:hAnsiTheme="minorHAnsi" w:cstheme="minorHAnsi"/>
          <w:color w:val="auto"/>
          <w:sz w:val="22"/>
          <w:szCs w:val="22"/>
          <w:lang w:val="en-GB"/>
        </w:rPr>
        <w:t xml:space="preserve">etry when it equals to “soln”. </w:t>
      </w:r>
    </w:p>
    <w:p w14:paraId="2E4140D9" w14:textId="2E40931E" w:rsidR="003A7EE9" w:rsidRPr="00776770" w:rsidRDefault="003A7EE9" w:rsidP="00CF21C0">
      <w:pPr>
        <w:pStyle w:val="Default"/>
        <w:rPr>
          <w:rFonts w:asciiTheme="minorHAnsi" w:hAnsiTheme="minorHAnsi" w:cstheme="minorHAnsi"/>
          <w:color w:val="auto"/>
          <w:sz w:val="22"/>
          <w:lang w:val="en-GB"/>
        </w:rPr>
      </w:pPr>
      <w:r w:rsidRPr="00776770">
        <w:rPr>
          <w:rFonts w:asciiTheme="minorHAnsi" w:hAnsiTheme="minorHAnsi" w:cstheme="minorHAnsi"/>
          <w:color w:val="auto"/>
          <w:sz w:val="22"/>
          <w:szCs w:val="22"/>
          <w:lang w:val="en-GB"/>
        </w:rPr>
        <w:t>And where:  ΔG</w:t>
      </w:r>
      <w:r w:rsidRPr="00776770">
        <w:rPr>
          <w:rFonts w:asciiTheme="minorHAnsi" w:hAnsiTheme="minorHAnsi" w:cstheme="minorHAnsi"/>
          <w:color w:val="auto"/>
          <w:vertAlign w:val="superscript"/>
          <w:lang w:val="en-GB"/>
        </w:rPr>
        <w:t>soln,L</w:t>
      </w:r>
      <w:r w:rsidRPr="00776770">
        <w:rPr>
          <w:rFonts w:asciiTheme="minorHAnsi" w:hAnsiTheme="minorHAnsi" w:cstheme="minorHAnsi"/>
          <w:color w:val="auto"/>
          <w:vertAlign w:val="subscript"/>
          <w:lang w:val="en-GB"/>
        </w:rPr>
        <w:t>corr</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ΔG</w:t>
      </w:r>
      <w:r w:rsidRPr="00776770">
        <w:rPr>
          <w:rFonts w:asciiTheme="minorHAnsi" w:hAnsiTheme="minorHAnsi" w:cstheme="minorHAnsi"/>
          <w:color w:val="auto"/>
          <w:vertAlign w:val="superscript"/>
          <w:lang w:val="en-GB"/>
        </w:rPr>
        <w:t>gas</w:t>
      </w:r>
      <w:r w:rsidRPr="00776770">
        <w:rPr>
          <w:rFonts w:asciiTheme="minorHAnsi" w:hAnsiTheme="minorHAnsi" w:cstheme="minorHAnsi"/>
          <w:color w:val="auto"/>
          <w:vertAlign w:val="subscript"/>
          <w:lang w:val="en-GB"/>
        </w:rPr>
        <w:t>corr</w:t>
      </w:r>
      <w:r w:rsidRPr="00776770">
        <w:rPr>
          <w:rFonts w:asciiTheme="minorHAnsi" w:hAnsiTheme="minorHAnsi" w:cstheme="minorHAnsi"/>
          <w:color w:val="auto"/>
          <w:sz w:val="14"/>
          <w:szCs w:val="14"/>
          <w:lang w:val="en-GB"/>
        </w:rPr>
        <w:t xml:space="preserve"> </w:t>
      </w:r>
      <w:r w:rsidRPr="00776770">
        <w:rPr>
          <w:rFonts w:asciiTheme="minorHAnsi" w:hAnsiTheme="minorHAnsi" w:cstheme="minorHAnsi"/>
          <w:color w:val="auto"/>
          <w:sz w:val="22"/>
          <w:szCs w:val="22"/>
          <w:lang w:val="en-GB"/>
        </w:rPr>
        <w:t>– ΔG</w:t>
      </w:r>
      <w:r w:rsidRPr="00776770">
        <w:rPr>
          <w:rFonts w:asciiTheme="minorHAnsi" w:hAnsiTheme="minorHAnsi" w:cstheme="minorHAnsi"/>
          <w:color w:val="auto"/>
          <w:vertAlign w:val="superscript"/>
          <w:lang w:val="en-GB"/>
        </w:rPr>
        <w:t>soln</w:t>
      </w:r>
      <w:r w:rsidRPr="00776770">
        <w:rPr>
          <w:rFonts w:asciiTheme="minorHAnsi" w:hAnsiTheme="minorHAnsi" w:cstheme="minorHAnsi"/>
          <w:color w:val="auto"/>
          <w:vertAlign w:val="subscript"/>
          <w:lang w:val="en-GB"/>
        </w:rPr>
        <w:t>corr</w:t>
      </w:r>
    </w:p>
    <w:p w14:paraId="1861887F" w14:textId="351A1A54" w:rsidR="003A7EE9" w:rsidRPr="00776770" w:rsidRDefault="003A7EE9" w:rsidP="00CF21C0">
      <w:pPr>
        <w:spacing w:before="240"/>
        <w:jc w:val="both"/>
        <w:rPr>
          <w:rFonts w:cstheme="minorHAnsi"/>
        </w:rPr>
      </w:pPr>
      <w:r w:rsidRPr="00776770">
        <w:rPr>
          <w:rFonts w:cstheme="minorHAnsi"/>
        </w:rPr>
        <w:t>The results of all these calculations are col</w:t>
      </w:r>
      <w:r w:rsidR="000A50FF" w:rsidRPr="00776770">
        <w:rPr>
          <w:rFonts w:cstheme="minorHAnsi"/>
        </w:rPr>
        <w:t>lected in the following Table S7</w:t>
      </w:r>
      <w:r w:rsidRPr="00776770">
        <w:rPr>
          <w:rFonts w:cstheme="minorHAnsi"/>
        </w:rPr>
        <w:t>:</w:t>
      </w:r>
    </w:p>
    <w:p w14:paraId="70BE246F" w14:textId="1C018BA5" w:rsidR="003A7EE9" w:rsidRPr="00776770" w:rsidRDefault="000A50FF" w:rsidP="005D3E35">
      <w:pPr>
        <w:pStyle w:val="Titolo3"/>
        <w:spacing w:after="240"/>
        <w:rPr>
          <w:rFonts w:asciiTheme="minorHAnsi" w:hAnsiTheme="minorHAnsi" w:cstheme="minorHAnsi"/>
          <w:color w:val="auto"/>
        </w:rPr>
      </w:pPr>
      <w:bookmarkStart w:id="56" w:name="_Toc109304726"/>
      <w:r w:rsidRPr="00776770">
        <w:rPr>
          <w:rFonts w:asciiTheme="minorHAnsi" w:hAnsiTheme="minorHAnsi" w:cstheme="minorHAnsi"/>
          <w:color w:val="auto"/>
        </w:rPr>
        <w:t>Table S7</w:t>
      </w:r>
      <w:r w:rsidR="003A7EE9" w:rsidRPr="00776770">
        <w:rPr>
          <w:rFonts w:asciiTheme="minorHAnsi" w:hAnsiTheme="minorHAnsi" w:cstheme="minorHAnsi"/>
          <w:color w:val="auto"/>
        </w:rPr>
        <w:t xml:space="preserve">. “Low level” M062X/6-31+G(d) and “high level” M062X/6-31+G(d)/gas phase//(RO)MP2/GTMP2Large calculation results over compounds </w:t>
      </w:r>
      <w:r w:rsidR="003A7EE9" w:rsidRPr="00776770">
        <w:rPr>
          <w:rFonts w:asciiTheme="minorHAnsi" w:hAnsiTheme="minorHAnsi" w:cstheme="minorHAnsi"/>
          <w:b/>
          <w:color w:val="auto"/>
        </w:rPr>
        <w:t xml:space="preserve">1 </w:t>
      </w:r>
      <w:r w:rsidR="003A7EE9" w:rsidRPr="00776770">
        <w:rPr>
          <w:rFonts w:asciiTheme="minorHAnsi" w:hAnsiTheme="minorHAnsi" w:cstheme="minorHAnsi"/>
          <w:color w:val="auto"/>
        </w:rPr>
        <w:t xml:space="preserve">and </w:t>
      </w:r>
      <w:r w:rsidR="003A7EE9" w:rsidRPr="00776770">
        <w:rPr>
          <w:rFonts w:asciiTheme="minorHAnsi" w:hAnsiTheme="minorHAnsi" w:cstheme="minorHAnsi"/>
          <w:b/>
          <w:color w:val="auto"/>
        </w:rPr>
        <w:t>2</w:t>
      </w:r>
      <w:r w:rsidR="003A7EE9" w:rsidRPr="00776770">
        <w:rPr>
          <w:rFonts w:asciiTheme="minorHAnsi" w:hAnsiTheme="minorHAnsi" w:cstheme="minorHAnsi"/>
          <w:color w:val="auto"/>
        </w:rPr>
        <w:t xml:space="preserve"> and the corresponding deprotonated species at selected positions.</w:t>
      </w:r>
      <w:bookmarkEnd w:id="56"/>
    </w:p>
    <w:tbl>
      <w:tblPr>
        <w:tblW w:w="7513" w:type="dxa"/>
        <w:jc w:val="center"/>
        <w:tblCellMar>
          <w:left w:w="70" w:type="dxa"/>
          <w:right w:w="70" w:type="dxa"/>
        </w:tblCellMar>
        <w:tblLook w:val="04A0" w:firstRow="1" w:lastRow="0" w:firstColumn="1" w:lastColumn="0" w:noHBand="0" w:noVBand="1"/>
      </w:tblPr>
      <w:tblGrid>
        <w:gridCol w:w="1120"/>
        <w:gridCol w:w="1574"/>
        <w:gridCol w:w="1559"/>
        <w:gridCol w:w="1417"/>
        <w:gridCol w:w="1843"/>
      </w:tblGrid>
      <w:tr w:rsidR="007E5115" w:rsidRPr="00776770" w14:paraId="069DE902"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4988AE49" w14:textId="77777777" w:rsidR="003A7EE9" w:rsidRPr="00776770" w:rsidRDefault="003A7EE9" w:rsidP="00D26D59">
            <w:pPr>
              <w:spacing w:after="0" w:line="240" w:lineRule="auto"/>
              <w:jc w:val="center"/>
              <w:rPr>
                <w:rFonts w:eastAsia="Times New Roman" w:cstheme="minorHAnsi"/>
                <w:b/>
                <w:lang w:eastAsia="es-ES"/>
              </w:rPr>
            </w:pPr>
            <w:r w:rsidRPr="00776770">
              <w:rPr>
                <w:rFonts w:eastAsia="Times New Roman" w:cstheme="minorHAnsi"/>
                <w:b/>
                <w:lang w:eastAsia="es-ES"/>
              </w:rPr>
              <w:t>Structure</w:t>
            </w:r>
          </w:p>
        </w:tc>
        <w:tc>
          <w:tcPr>
            <w:tcW w:w="1574" w:type="dxa"/>
            <w:tcBorders>
              <w:top w:val="nil"/>
              <w:left w:val="nil"/>
              <w:bottom w:val="nil"/>
              <w:right w:val="nil"/>
            </w:tcBorders>
            <w:shd w:val="clear" w:color="auto" w:fill="auto"/>
            <w:noWrap/>
            <w:vAlign w:val="center"/>
            <w:hideMark/>
          </w:tcPr>
          <w:p w14:paraId="1B92F905" w14:textId="77777777" w:rsidR="003A7EE9" w:rsidRPr="00776770" w:rsidRDefault="003A7EE9" w:rsidP="00D26D59">
            <w:pPr>
              <w:spacing w:after="0" w:line="240" w:lineRule="auto"/>
              <w:jc w:val="center"/>
              <w:rPr>
                <w:rFonts w:cstheme="minorHAnsi"/>
                <w:vertAlign w:val="subscript"/>
              </w:rPr>
            </w:pPr>
            <w:r w:rsidRPr="00776770">
              <w:rPr>
                <w:rFonts w:cstheme="minorHAnsi"/>
                <w:b/>
              </w:rPr>
              <w:t>E</w:t>
            </w:r>
            <w:r w:rsidRPr="00776770">
              <w:rPr>
                <w:rFonts w:cstheme="minorHAnsi"/>
                <w:b/>
                <w:vertAlign w:val="superscript"/>
              </w:rPr>
              <w:t>L</w:t>
            </w:r>
            <w:r w:rsidRPr="00776770">
              <w:rPr>
                <w:rFonts w:cstheme="minorHAnsi"/>
                <w:b/>
                <w:vertAlign w:val="subscript"/>
              </w:rPr>
              <w:t>soln</w:t>
            </w:r>
          </w:p>
          <w:p w14:paraId="7067E7C4" w14:textId="77777777" w:rsidR="003A7EE9" w:rsidRPr="00776770" w:rsidRDefault="003A7EE9" w:rsidP="00D26D59">
            <w:pPr>
              <w:spacing w:after="0" w:line="240" w:lineRule="auto"/>
              <w:jc w:val="center"/>
              <w:rPr>
                <w:rFonts w:eastAsia="Times New Roman" w:cstheme="minorHAnsi"/>
                <w:lang w:eastAsia="es-ES"/>
              </w:rPr>
            </w:pPr>
            <w:r w:rsidRPr="00776770">
              <w:rPr>
                <w:rFonts w:cstheme="minorHAnsi"/>
                <w:i/>
              </w:rPr>
              <w:t>(hartree)</w:t>
            </w:r>
          </w:p>
        </w:tc>
        <w:tc>
          <w:tcPr>
            <w:tcW w:w="1559" w:type="dxa"/>
            <w:tcBorders>
              <w:top w:val="nil"/>
              <w:left w:val="nil"/>
              <w:bottom w:val="nil"/>
              <w:right w:val="nil"/>
            </w:tcBorders>
            <w:shd w:val="clear" w:color="auto" w:fill="auto"/>
            <w:noWrap/>
            <w:vAlign w:val="center"/>
            <w:hideMark/>
          </w:tcPr>
          <w:p w14:paraId="5D3337D2" w14:textId="77777777" w:rsidR="003A7EE9" w:rsidRPr="00776770" w:rsidRDefault="003A7EE9" w:rsidP="00D26D59">
            <w:pPr>
              <w:spacing w:after="0" w:line="240" w:lineRule="auto"/>
              <w:jc w:val="center"/>
              <w:rPr>
                <w:rFonts w:cstheme="minorHAnsi"/>
                <w:vertAlign w:val="subscript"/>
              </w:rPr>
            </w:pPr>
            <w:r w:rsidRPr="00776770">
              <w:rPr>
                <w:rFonts w:cstheme="minorHAnsi"/>
                <w:b/>
              </w:rPr>
              <w:t>E</w:t>
            </w:r>
            <w:r w:rsidRPr="00776770">
              <w:rPr>
                <w:rFonts w:cstheme="minorHAnsi"/>
                <w:b/>
                <w:vertAlign w:val="superscript"/>
              </w:rPr>
              <w:t>H</w:t>
            </w:r>
            <w:r w:rsidRPr="00776770">
              <w:rPr>
                <w:rFonts w:cstheme="minorHAnsi"/>
                <w:b/>
                <w:vertAlign w:val="subscript"/>
              </w:rPr>
              <w:t>gas</w:t>
            </w:r>
          </w:p>
          <w:p w14:paraId="10F1699B" w14:textId="77777777" w:rsidR="003A7EE9" w:rsidRPr="00776770" w:rsidRDefault="003A7EE9" w:rsidP="00D26D59">
            <w:pPr>
              <w:spacing w:after="0" w:line="240" w:lineRule="auto"/>
              <w:jc w:val="center"/>
              <w:rPr>
                <w:rFonts w:eastAsia="Times New Roman" w:cstheme="minorHAnsi"/>
                <w:lang w:eastAsia="es-ES"/>
              </w:rPr>
            </w:pPr>
            <w:r w:rsidRPr="00776770">
              <w:rPr>
                <w:rFonts w:cstheme="minorHAnsi"/>
                <w:i/>
              </w:rPr>
              <w:t>(hartree)</w:t>
            </w:r>
          </w:p>
        </w:tc>
        <w:tc>
          <w:tcPr>
            <w:tcW w:w="1417" w:type="dxa"/>
            <w:tcBorders>
              <w:top w:val="nil"/>
              <w:left w:val="nil"/>
              <w:bottom w:val="nil"/>
              <w:right w:val="nil"/>
            </w:tcBorders>
            <w:shd w:val="clear" w:color="auto" w:fill="auto"/>
            <w:noWrap/>
            <w:vAlign w:val="center"/>
            <w:hideMark/>
          </w:tcPr>
          <w:p w14:paraId="186D0B85" w14:textId="77777777" w:rsidR="003A7EE9" w:rsidRPr="00776770" w:rsidRDefault="003A7EE9" w:rsidP="00D26D59">
            <w:pPr>
              <w:spacing w:after="0" w:line="240" w:lineRule="auto"/>
              <w:jc w:val="center"/>
              <w:rPr>
                <w:rFonts w:cstheme="minorHAnsi"/>
                <w:vertAlign w:val="subscript"/>
              </w:rPr>
            </w:pPr>
            <w:r w:rsidRPr="00776770">
              <w:rPr>
                <w:rFonts w:cstheme="minorHAnsi"/>
                <w:b/>
              </w:rPr>
              <w:t>E</w:t>
            </w:r>
            <w:r w:rsidRPr="00776770">
              <w:rPr>
                <w:rFonts w:cstheme="minorHAnsi"/>
                <w:b/>
                <w:vertAlign w:val="superscript"/>
              </w:rPr>
              <w:t>L</w:t>
            </w:r>
            <w:r w:rsidRPr="00776770">
              <w:rPr>
                <w:rFonts w:cstheme="minorHAnsi"/>
                <w:b/>
                <w:vertAlign w:val="subscript"/>
              </w:rPr>
              <w:t>gas</w:t>
            </w:r>
          </w:p>
          <w:p w14:paraId="2A5FA73D" w14:textId="77777777" w:rsidR="003A7EE9" w:rsidRPr="00776770" w:rsidRDefault="003A7EE9" w:rsidP="00D26D59">
            <w:pPr>
              <w:spacing w:after="0" w:line="240" w:lineRule="auto"/>
              <w:jc w:val="center"/>
              <w:rPr>
                <w:rFonts w:eastAsia="Times New Roman" w:cstheme="minorHAnsi"/>
                <w:lang w:eastAsia="es-ES"/>
              </w:rPr>
            </w:pPr>
            <w:r w:rsidRPr="00776770">
              <w:rPr>
                <w:rFonts w:cstheme="minorHAnsi"/>
                <w:i/>
              </w:rPr>
              <w:t>(hartree)</w:t>
            </w:r>
          </w:p>
        </w:tc>
        <w:tc>
          <w:tcPr>
            <w:tcW w:w="1843" w:type="dxa"/>
            <w:tcBorders>
              <w:top w:val="nil"/>
              <w:left w:val="nil"/>
              <w:bottom w:val="nil"/>
              <w:right w:val="nil"/>
            </w:tcBorders>
            <w:shd w:val="clear" w:color="auto" w:fill="auto"/>
            <w:noWrap/>
            <w:vAlign w:val="center"/>
            <w:hideMark/>
          </w:tcPr>
          <w:p w14:paraId="329F924C" w14:textId="77777777" w:rsidR="003A7EE9" w:rsidRPr="00776770" w:rsidRDefault="003A7EE9" w:rsidP="00D26D59">
            <w:pPr>
              <w:spacing w:after="0" w:line="240" w:lineRule="auto"/>
              <w:jc w:val="center"/>
              <w:rPr>
                <w:rFonts w:cstheme="minorHAnsi"/>
                <w:vertAlign w:val="subscript"/>
              </w:rPr>
            </w:pPr>
            <w:r w:rsidRPr="00776770">
              <w:rPr>
                <w:rFonts w:cstheme="minorHAnsi"/>
                <w:b/>
              </w:rPr>
              <w:t>G</w:t>
            </w:r>
            <w:r w:rsidRPr="00776770">
              <w:rPr>
                <w:rFonts w:cstheme="minorHAnsi"/>
                <w:b/>
                <w:vertAlign w:val="superscript"/>
              </w:rPr>
              <w:t>soln,L</w:t>
            </w:r>
            <w:r w:rsidRPr="00776770">
              <w:rPr>
                <w:rFonts w:cstheme="minorHAnsi"/>
                <w:b/>
                <w:vertAlign w:val="subscript"/>
              </w:rPr>
              <w:t>corr</w:t>
            </w:r>
            <w:r w:rsidRPr="00776770">
              <w:rPr>
                <w:rFonts w:cstheme="minorHAnsi"/>
                <w:vertAlign w:val="subscript"/>
              </w:rPr>
              <w:softHyphen/>
            </w:r>
            <w:r w:rsidRPr="00776770">
              <w:rPr>
                <w:rFonts w:cstheme="minorHAnsi"/>
                <w:vertAlign w:val="subscript"/>
              </w:rPr>
              <w:softHyphen/>
            </w:r>
          </w:p>
          <w:p w14:paraId="2EBC3DDC" w14:textId="77777777" w:rsidR="003A7EE9" w:rsidRPr="00776770" w:rsidRDefault="003A7EE9" w:rsidP="00D26D59">
            <w:pPr>
              <w:spacing w:after="0" w:line="240" w:lineRule="auto"/>
              <w:jc w:val="center"/>
              <w:rPr>
                <w:rFonts w:eastAsia="Times New Roman" w:cstheme="minorHAnsi"/>
                <w:lang w:eastAsia="es-ES"/>
              </w:rPr>
            </w:pPr>
            <w:r w:rsidRPr="00776770">
              <w:rPr>
                <w:rFonts w:cstheme="minorHAnsi"/>
                <w:i/>
              </w:rPr>
              <w:t>(hartree)</w:t>
            </w:r>
          </w:p>
        </w:tc>
      </w:tr>
      <w:tr w:rsidR="007E5115" w:rsidRPr="00776770" w14:paraId="545E7AB9"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73009B29"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w:t>
            </w:r>
          </w:p>
        </w:tc>
        <w:tc>
          <w:tcPr>
            <w:tcW w:w="1574" w:type="dxa"/>
            <w:tcBorders>
              <w:top w:val="nil"/>
              <w:left w:val="nil"/>
              <w:bottom w:val="nil"/>
              <w:right w:val="nil"/>
            </w:tcBorders>
            <w:shd w:val="clear" w:color="auto" w:fill="auto"/>
            <w:noWrap/>
            <w:vAlign w:val="center"/>
            <w:hideMark/>
          </w:tcPr>
          <w:p w14:paraId="794D5EE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-1865,65158597</w:t>
            </w:r>
          </w:p>
        </w:tc>
        <w:tc>
          <w:tcPr>
            <w:tcW w:w="1559" w:type="dxa"/>
            <w:tcBorders>
              <w:top w:val="nil"/>
              <w:left w:val="nil"/>
              <w:bottom w:val="nil"/>
              <w:right w:val="nil"/>
            </w:tcBorders>
            <w:shd w:val="clear" w:color="auto" w:fill="auto"/>
            <w:noWrap/>
            <w:vAlign w:val="center"/>
            <w:hideMark/>
          </w:tcPr>
          <w:p w14:paraId="283E395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-1862,77529500</w:t>
            </w:r>
          </w:p>
        </w:tc>
        <w:tc>
          <w:tcPr>
            <w:tcW w:w="1417" w:type="dxa"/>
            <w:tcBorders>
              <w:top w:val="nil"/>
              <w:left w:val="nil"/>
              <w:bottom w:val="nil"/>
              <w:right w:val="nil"/>
            </w:tcBorders>
            <w:shd w:val="clear" w:color="auto" w:fill="auto"/>
            <w:noWrap/>
            <w:vAlign w:val="center"/>
            <w:hideMark/>
          </w:tcPr>
          <w:p w14:paraId="762B1A8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-1865,61712931</w:t>
            </w:r>
          </w:p>
        </w:tc>
        <w:tc>
          <w:tcPr>
            <w:tcW w:w="1843" w:type="dxa"/>
            <w:tcBorders>
              <w:top w:val="nil"/>
              <w:left w:val="nil"/>
              <w:bottom w:val="nil"/>
              <w:right w:val="nil"/>
            </w:tcBorders>
            <w:shd w:val="clear" w:color="auto" w:fill="auto"/>
            <w:noWrap/>
            <w:vAlign w:val="center"/>
            <w:hideMark/>
          </w:tcPr>
          <w:p w14:paraId="6EA53E9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0,420735</w:t>
            </w:r>
          </w:p>
        </w:tc>
      </w:tr>
      <w:tr w:rsidR="007E5115" w:rsidRPr="00776770" w14:paraId="750F04AF"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4796E5A5"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1n</w:t>
            </w:r>
          </w:p>
        </w:tc>
        <w:tc>
          <w:tcPr>
            <w:tcW w:w="1574" w:type="dxa"/>
            <w:tcBorders>
              <w:top w:val="nil"/>
              <w:left w:val="nil"/>
              <w:bottom w:val="nil"/>
              <w:right w:val="nil"/>
            </w:tcBorders>
            <w:shd w:val="clear" w:color="auto" w:fill="auto"/>
            <w:noWrap/>
            <w:vAlign w:val="center"/>
            <w:hideMark/>
          </w:tcPr>
          <w:p w14:paraId="02F4CE0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-1865,18309869</w:t>
            </w:r>
          </w:p>
        </w:tc>
        <w:tc>
          <w:tcPr>
            <w:tcW w:w="1559" w:type="dxa"/>
            <w:tcBorders>
              <w:top w:val="nil"/>
              <w:left w:val="nil"/>
              <w:bottom w:val="nil"/>
              <w:right w:val="nil"/>
            </w:tcBorders>
            <w:shd w:val="clear" w:color="auto" w:fill="auto"/>
            <w:noWrap/>
            <w:vAlign w:val="center"/>
            <w:hideMark/>
          </w:tcPr>
          <w:p w14:paraId="048F8E6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-1862,25084690</w:t>
            </w:r>
          </w:p>
        </w:tc>
        <w:tc>
          <w:tcPr>
            <w:tcW w:w="1417" w:type="dxa"/>
            <w:tcBorders>
              <w:top w:val="nil"/>
              <w:left w:val="nil"/>
              <w:bottom w:val="nil"/>
              <w:right w:val="nil"/>
            </w:tcBorders>
            <w:shd w:val="clear" w:color="auto" w:fill="auto"/>
            <w:noWrap/>
            <w:vAlign w:val="center"/>
            <w:hideMark/>
          </w:tcPr>
          <w:p w14:paraId="12579676"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-1865,09390605</w:t>
            </w:r>
          </w:p>
        </w:tc>
        <w:tc>
          <w:tcPr>
            <w:tcW w:w="1843" w:type="dxa"/>
            <w:tcBorders>
              <w:top w:val="nil"/>
              <w:left w:val="nil"/>
              <w:bottom w:val="nil"/>
              <w:right w:val="nil"/>
            </w:tcBorders>
            <w:shd w:val="clear" w:color="auto" w:fill="auto"/>
            <w:noWrap/>
            <w:vAlign w:val="center"/>
            <w:hideMark/>
          </w:tcPr>
          <w:p w14:paraId="4533F37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0,409308</w:t>
            </w:r>
          </w:p>
        </w:tc>
      </w:tr>
      <w:tr w:rsidR="007E5115" w:rsidRPr="00776770" w14:paraId="51192BB4"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5C33B2CC"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1m</w:t>
            </w:r>
          </w:p>
        </w:tc>
        <w:tc>
          <w:tcPr>
            <w:tcW w:w="1574" w:type="dxa"/>
            <w:tcBorders>
              <w:top w:val="nil"/>
              <w:left w:val="nil"/>
              <w:bottom w:val="nil"/>
              <w:right w:val="nil"/>
            </w:tcBorders>
            <w:shd w:val="clear" w:color="auto" w:fill="auto"/>
            <w:noWrap/>
            <w:vAlign w:val="center"/>
            <w:hideMark/>
          </w:tcPr>
          <w:p w14:paraId="465F147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-1865,17978324</w:t>
            </w:r>
          </w:p>
        </w:tc>
        <w:tc>
          <w:tcPr>
            <w:tcW w:w="1559" w:type="dxa"/>
            <w:tcBorders>
              <w:top w:val="nil"/>
              <w:left w:val="nil"/>
              <w:bottom w:val="nil"/>
              <w:right w:val="nil"/>
            </w:tcBorders>
            <w:shd w:val="clear" w:color="auto" w:fill="auto"/>
            <w:noWrap/>
            <w:vAlign w:val="center"/>
            <w:hideMark/>
          </w:tcPr>
          <w:p w14:paraId="48A05F8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-1862,25489253</w:t>
            </w:r>
          </w:p>
        </w:tc>
        <w:tc>
          <w:tcPr>
            <w:tcW w:w="1417" w:type="dxa"/>
            <w:tcBorders>
              <w:top w:val="nil"/>
              <w:left w:val="nil"/>
              <w:bottom w:val="nil"/>
              <w:right w:val="nil"/>
            </w:tcBorders>
            <w:shd w:val="clear" w:color="auto" w:fill="auto"/>
            <w:noWrap/>
            <w:vAlign w:val="center"/>
            <w:hideMark/>
          </w:tcPr>
          <w:p w14:paraId="4B7DE9DA"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-1865,09883917</w:t>
            </w:r>
          </w:p>
        </w:tc>
        <w:tc>
          <w:tcPr>
            <w:tcW w:w="1843" w:type="dxa"/>
            <w:tcBorders>
              <w:top w:val="nil"/>
              <w:left w:val="nil"/>
              <w:bottom w:val="nil"/>
              <w:right w:val="nil"/>
            </w:tcBorders>
            <w:shd w:val="clear" w:color="auto" w:fill="auto"/>
            <w:noWrap/>
            <w:vAlign w:val="center"/>
            <w:hideMark/>
          </w:tcPr>
          <w:p w14:paraId="38813D4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0,407101</w:t>
            </w:r>
          </w:p>
        </w:tc>
      </w:tr>
      <w:tr w:rsidR="007E5115" w:rsidRPr="00776770" w14:paraId="28C0E041"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4DAE80D7"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1a</w:t>
            </w:r>
          </w:p>
        </w:tc>
        <w:tc>
          <w:tcPr>
            <w:tcW w:w="1574" w:type="dxa"/>
            <w:tcBorders>
              <w:top w:val="nil"/>
              <w:left w:val="nil"/>
              <w:bottom w:val="nil"/>
              <w:right w:val="nil"/>
            </w:tcBorders>
            <w:shd w:val="clear" w:color="auto" w:fill="auto"/>
            <w:noWrap/>
            <w:vAlign w:val="center"/>
            <w:hideMark/>
          </w:tcPr>
          <w:p w14:paraId="3A9199E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-1865,15973178</w:t>
            </w:r>
          </w:p>
        </w:tc>
        <w:tc>
          <w:tcPr>
            <w:tcW w:w="1559" w:type="dxa"/>
            <w:tcBorders>
              <w:top w:val="nil"/>
              <w:left w:val="nil"/>
              <w:bottom w:val="nil"/>
              <w:right w:val="nil"/>
            </w:tcBorders>
            <w:shd w:val="clear" w:color="auto" w:fill="auto"/>
            <w:noWrap/>
            <w:vAlign w:val="center"/>
            <w:hideMark/>
          </w:tcPr>
          <w:p w14:paraId="7EC974E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-1862,23123052</w:t>
            </w:r>
          </w:p>
        </w:tc>
        <w:tc>
          <w:tcPr>
            <w:tcW w:w="1417" w:type="dxa"/>
            <w:tcBorders>
              <w:top w:val="nil"/>
              <w:left w:val="nil"/>
              <w:bottom w:val="nil"/>
              <w:right w:val="nil"/>
            </w:tcBorders>
            <w:shd w:val="clear" w:color="auto" w:fill="auto"/>
            <w:noWrap/>
            <w:vAlign w:val="center"/>
            <w:hideMark/>
          </w:tcPr>
          <w:p w14:paraId="1195A64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-1865,07888787</w:t>
            </w:r>
          </w:p>
        </w:tc>
        <w:tc>
          <w:tcPr>
            <w:tcW w:w="1843" w:type="dxa"/>
            <w:tcBorders>
              <w:top w:val="nil"/>
              <w:left w:val="nil"/>
              <w:bottom w:val="nil"/>
              <w:right w:val="nil"/>
            </w:tcBorders>
            <w:shd w:val="clear" w:color="auto" w:fill="auto"/>
            <w:noWrap/>
            <w:vAlign w:val="center"/>
            <w:hideMark/>
          </w:tcPr>
          <w:p w14:paraId="35195AE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0,407340</w:t>
            </w:r>
          </w:p>
        </w:tc>
      </w:tr>
      <w:tr w:rsidR="007E5115" w:rsidRPr="00776770" w14:paraId="3BE364AC"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0A67E805"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1b</w:t>
            </w:r>
          </w:p>
        </w:tc>
        <w:tc>
          <w:tcPr>
            <w:tcW w:w="1574" w:type="dxa"/>
            <w:tcBorders>
              <w:top w:val="nil"/>
              <w:left w:val="nil"/>
              <w:bottom w:val="nil"/>
              <w:right w:val="nil"/>
            </w:tcBorders>
            <w:shd w:val="clear" w:color="auto" w:fill="auto"/>
            <w:noWrap/>
            <w:vAlign w:val="center"/>
            <w:hideMark/>
          </w:tcPr>
          <w:p w14:paraId="4F3CC97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-1865,16476000</w:t>
            </w:r>
          </w:p>
        </w:tc>
        <w:tc>
          <w:tcPr>
            <w:tcW w:w="1559" w:type="dxa"/>
            <w:tcBorders>
              <w:top w:val="nil"/>
              <w:left w:val="nil"/>
              <w:bottom w:val="nil"/>
              <w:right w:val="nil"/>
            </w:tcBorders>
            <w:shd w:val="clear" w:color="auto" w:fill="auto"/>
            <w:noWrap/>
            <w:vAlign w:val="center"/>
            <w:hideMark/>
          </w:tcPr>
          <w:p w14:paraId="6A094579"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-1862,23076348</w:t>
            </w:r>
          </w:p>
        </w:tc>
        <w:tc>
          <w:tcPr>
            <w:tcW w:w="1417" w:type="dxa"/>
            <w:tcBorders>
              <w:top w:val="nil"/>
              <w:left w:val="nil"/>
              <w:bottom w:val="nil"/>
              <w:right w:val="nil"/>
            </w:tcBorders>
            <w:shd w:val="clear" w:color="auto" w:fill="auto"/>
            <w:noWrap/>
            <w:vAlign w:val="center"/>
            <w:hideMark/>
          </w:tcPr>
          <w:p w14:paraId="00BB271A"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-1865,07774973</w:t>
            </w:r>
          </w:p>
        </w:tc>
        <w:tc>
          <w:tcPr>
            <w:tcW w:w="1843" w:type="dxa"/>
            <w:tcBorders>
              <w:top w:val="nil"/>
              <w:left w:val="nil"/>
              <w:bottom w:val="nil"/>
              <w:right w:val="nil"/>
            </w:tcBorders>
            <w:shd w:val="clear" w:color="auto" w:fill="auto"/>
            <w:noWrap/>
            <w:vAlign w:val="center"/>
            <w:hideMark/>
          </w:tcPr>
          <w:p w14:paraId="26D7B26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0,407040</w:t>
            </w:r>
          </w:p>
        </w:tc>
      </w:tr>
      <w:tr w:rsidR="007E5115" w:rsidRPr="00776770" w14:paraId="31668D95"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1D99DE42"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1c</w:t>
            </w:r>
          </w:p>
        </w:tc>
        <w:tc>
          <w:tcPr>
            <w:tcW w:w="1574" w:type="dxa"/>
            <w:tcBorders>
              <w:top w:val="nil"/>
              <w:left w:val="nil"/>
              <w:bottom w:val="nil"/>
              <w:right w:val="nil"/>
            </w:tcBorders>
            <w:shd w:val="clear" w:color="auto" w:fill="auto"/>
            <w:noWrap/>
            <w:vAlign w:val="center"/>
            <w:hideMark/>
          </w:tcPr>
          <w:p w14:paraId="32F05BF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-1865,15223584</w:t>
            </w:r>
          </w:p>
        </w:tc>
        <w:tc>
          <w:tcPr>
            <w:tcW w:w="1559" w:type="dxa"/>
            <w:tcBorders>
              <w:top w:val="nil"/>
              <w:left w:val="nil"/>
              <w:bottom w:val="nil"/>
              <w:right w:val="nil"/>
            </w:tcBorders>
            <w:shd w:val="clear" w:color="auto" w:fill="auto"/>
            <w:noWrap/>
            <w:vAlign w:val="center"/>
            <w:hideMark/>
          </w:tcPr>
          <w:p w14:paraId="4A04482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-1862,22155290</w:t>
            </w:r>
          </w:p>
        </w:tc>
        <w:tc>
          <w:tcPr>
            <w:tcW w:w="1417" w:type="dxa"/>
            <w:tcBorders>
              <w:top w:val="nil"/>
              <w:left w:val="nil"/>
              <w:bottom w:val="nil"/>
              <w:right w:val="nil"/>
            </w:tcBorders>
            <w:shd w:val="clear" w:color="auto" w:fill="auto"/>
            <w:noWrap/>
            <w:vAlign w:val="center"/>
            <w:hideMark/>
          </w:tcPr>
          <w:p w14:paraId="2151CA7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-1865,06869094</w:t>
            </w:r>
          </w:p>
        </w:tc>
        <w:tc>
          <w:tcPr>
            <w:tcW w:w="1843" w:type="dxa"/>
            <w:tcBorders>
              <w:top w:val="nil"/>
              <w:left w:val="nil"/>
              <w:bottom w:val="nil"/>
              <w:right w:val="nil"/>
            </w:tcBorders>
            <w:shd w:val="clear" w:color="auto" w:fill="auto"/>
            <w:noWrap/>
            <w:vAlign w:val="center"/>
            <w:hideMark/>
          </w:tcPr>
          <w:p w14:paraId="59D0916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0,406717</w:t>
            </w:r>
          </w:p>
        </w:tc>
      </w:tr>
      <w:tr w:rsidR="007E5115" w:rsidRPr="00776770" w14:paraId="07041CEB"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46526851" w14:textId="77777777" w:rsidR="003A7EE9" w:rsidRPr="00776770" w:rsidRDefault="003A7EE9" w:rsidP="00D26D59">
            <w:pPr>
              <w:spacing w:after="0" w:line="240" w:lineRule="auto"/>
              <w:jc w:val="center"/>
              <w:rPr>
                <w:rFonts w:eastAsia="Times New Roman" w:cstheme="minorHAnsi"/>
                <w:lang w:eastAsia="es-ES"/>
              </w:rPr>
            </w:pPr>
          </w:p>
        </w:tc>
        <w:tc>
          <w:tcPr>
            <w:tcW w:w="1574" w:type="dxa"/>
            <w:tcBorders>
              <w:top w:val="nil"/>
              <w:left w:val="nil"/>
              <w:bottom w:val="nil"/>
              <w:right w:val="nil"/>
            </w:tcBorders>
            <w:shd w:val="clear" w:color="auto" w:fill="auto"/>
            <w:noWrap/>
            <w:vAlign w:val="center"/>
            <w:hideMark/>
          </w:tcPr>
          <w:p w14:paraId="6278C770"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559" w:type="dxa"/>
            <w:tcBorders>
              <w:top w:val="nil"/>
              <w:left w:val="nil"/>
              <w:bottom w:val="nil"/>
              <w:right w:val="nil"/>
            </w:tcBorders>
            <w:shd w:val="clear" w:color="auto" w:fill="auto"/>
            <w:noWrap/>
            <w:vAlign w:val="center"/>
            <w:hideMark/>
          </w:tcPr>
          <w:p w14:paraId="4E87EFA0"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417" w:type="dxa"/>
            <w:tcBorders>
              <w:top w:val="nil"/>
              <w:left w:val="nil"/>
              <w:bottom w:val="nil"/>
              <w:right w:val="nil"/>
            </w:tcBorders>
            <w:shd w:val="clear" w:color="auto" w:fill="auto"/>
            <w:noWrap/>
            <w:vAlign w:val="center"/>
            <w:hideMark/>
          </w:tcPr>
          <w:p w14:paraId="5000A218" w14:textId="77777777" w:rsidR="003A7EE9" w:rsidRPr="00776770" w:rsidRDefault="003A7EE9" w:rsidP="00D26D59">
            <w:pPr>
              <w:spacing w:after="0" w:line="240" w:lineRule="auto"/>
              <w:jc w:val="center"/>
              <w:rPr>
                <w:rFonts w:eastAsia="Times New Roman" w:cstheme="minorHAnsi"/>
                <w:sz w:val="18"/>
                <w:szCs w:val="20"/>
                <w:lang w:eastAsia="es-ES"/>
              </w:rPr>
            </w:pPr>
          </w:p>
        </w:tc>
        <w:tc>
          <w:tcPr>
            <w:tcW w:w="1843" w:type="dxa"/>
            <w:tcBorders>
              <w:top w:val="nil"/>
              <w:left w:val="nil"/>
              <w:bottom w:val="nil"/>
              <w:right w:val="nil"/>
            </w:tcBorders>
            <w:shd w:val="clear" w:color="auto" w:fill="auto"/>
            <w:noWrap/>
            <w:vAlign w:val="center"/>
            <w:hideMark/>
          </w:tcPr>
          <w:p w14:paraId="43574BCF" w14:textId="77777777" w:rsidR="003A7EE9" w:rsidRPr="00776770" w:rsidRDefault="003A7EE9" w:rsidP="00D26D59">
            <w:pPr>
              <w:spacing w:after="0" w:line="240" w:lineRule="auto"/>
              <w:jc w:val="center"/>
              <w:rPr>
                <w:rFonts w:eastAsia="Times New Roman" w:cstheme="minorHAnsi"/>
                <w:sz w:val="18"/>
                <w:szCs w:val="20"/>
                <w:lang w:eastAsia="es-ES"/>
              </w:rPr>
            </w:pPr>
          </w:p>
        </w:tc>
      </w:tr>
      <w:tr w:rsidR="007E5115" w:rsidRPr="00776770" w14:paraId="109CD4E9"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43D6193F"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w:t>
            </w:r>
          </w:p>
        </w:tc>
        <w:tc>
          <w:tcPr>
            <w:tcW w:w="1574" w:type="dxa"/>
            <w:tcBorders>
              <w:top w:val="nil"/>
              <w:left w:val="nil"/>
              <w:bottom w:val="nil"/>
              <w:right w:val="nil"/>
            </w:tcBorders>
            <w:shd w:val="clear" w:color="auto" w:fill="auto"/>
            <w:noWrap/>
            <w:vAlign w:val="center"/>
            <w:hideMark/>
          </w:tcPr>
          <w:p w14:paraId="0793505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-1312,94865690</w:t>
            </w:r>
          </w:p>
        </w:tc>
        <w:tc>
          <w:tcPr>
            <w:tcW w:w="1559" w:type="dxa"/>
            <w:tcBorders>
              <w:top w:val="nil"/>
              <w:left w:val="nil"/>
              <w:bottom w:val="nil"/>
              <w:right w:val="nil"/>
            </w:tcBorders>
            <w:shd w:val="clear" w:color="auto" w:fill="auto"/>
            <w:noWrap/>
            <w:vAlign w:val="center"/>
            <w:hideMark/>
          </w:tcPr>
          <w:p w14:paraId="397EEEC1"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-1310,84613730</w:t>
            </w:r>
          </w:p>
        </w:tc>
        <w:tc>
          <w:tcPr>
            <w:tcW w:w="1417" w:type="dxa"/>
            <w:tcBorders>
              <w:top w:val="nil"/>
              <w:left w:val="nil"/>
              <w:bottom w:val="nil"/>
              <w:right w:val="nil"/>
            </w:tcBorders>
            <w:shd w:val="clear" w:color="auto" w:fill="auto"/>
            <w:noWrap/>
            <w:vAlign w:val="center"/>
            <w:hideMark/>
          </w:tcPr>
          <w:p w14:paraId="559A3C5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-1312,91229310</w:t>
            </w:r>
          </w:p>
        </w:tc>
        <w:tc>
          <w:tcPr>
            <w:tcW w:w="1843" w:type="dxa"/>
            <w:tcBorders>
              <w:top w:val="nil"/>
              <w:left w:val="nil"/>
              <w:bottom w:val="nil"/>
              <w:right w:val="nil"/>
            </w:tcBorders>
            <w:shd w:val="clear" w:color="auto" w:fill="auto"/>
            <w:noWrap/>
            <w:vAlign w:val="center"/>
            <w:hideMark/>
          </w:tcPr>
          <w:p w14:paraId="190930AB"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0,369215</w:t>
            </w:r>
          </w:p>
        </w:tc>
      </w:tr>
      <w:tr w:rsidR="007E5115" w:rsidRPr="00776770" w14:paraId="444A959C"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6BA09861"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2n</w:t>
            </w:r>
          </w:p>
        </w:tc>
        <w:tc>
          <w:tcPr>
            <w:tcW w:w="1574" w:type="dxa"/>
            <w:tcBorders>
              <w:top w:val="nil"/>
              <w:left w:val="nil"/>
              <w:bottom w:val="nil"/>
              <w:right w:val="nil"/>
            </w:tcBorders>
            <w:shd w:val="clear" w:color="auto" w:fill="auto"/>
            <w:noWrap/>
            <w:vAlign w:val="center"/>
            <w:hideMark/>
          </w:tcPr>
          <w:p w14:paraId="0B02A1C0"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-1312,46596498</w:t>
            </w:r>
          </w:p>
        </w:tc>
        <w:tc>
          <w:tcPr>
            <w:tcW w:w="1559" w:type="dxa"/>
            <w:tcBorders>
              <w:top w:val="nil"/>
              <w:left w:val="nil"/>
              <w:bottom w:val="nil"/>
              <w:right w:val="nil"/>
            </w:tcBorders>
            <w:shd w:val="clear" w:color="auto" w:fill="auto"/>
            <w:noWrap/>
            <w:vAlign w:val="center"/>
            <w:hideMark/>
          </w:tcPr>
          <w:p w14:paraId="7F03F46D"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-1310,30068864</w:t>
            </w:r>
          </w:p>
        </w:tc>
        <w:tc>
          <w:tcPr>
            <w:tcW w:w="1417" w:type="dxa"/>
            <w:tcBorders>
              <w:top w:val="nil"/>
              <w:left w:val="nil"/>
              <w:bottom w:val="nil"/>
              <w:right w:val="nil"/>
            </w:tcBorders>
            <w:shd w:val="clear" w:color="auto" w:fill="auto"/>
            <w:noWrap/>
            <w:vAlign w:val="center"/>
            <w:hideMark/>
          </w:tcPr>
          <w:p w14:paraId="55C4E3D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-1312,37155955</w:t>
            </w:r>
          </w:p>
        </w:tc>
        <w:tc>
          <w:tcPr>
            <w:tcW w:w="1843" w:type="dxa"/>
            <w:tcBorders>
              <w:top w:val="nil"/>
              <w:left w:val="nil"/>
              <w:bottom w:val="nil"/>
              <w:right w:val="nil"/>
            </w:tcBorders>
            <w:shd w:val="clear" w:color="auto" w:fill="auto"/>
            <w:noWrap/>
            <w:vAlign w:val="center"/>
            <w:hideMark/>
          </w:tcPr>
          <w:p w14:paraId="7D65C52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0,359584</w:t>
            </w:r>
          </w:p>
        </w:tc>
      </w:tr>
      <w:tr w:rsidR="007E5115" w:rsidRPr="00776770" w14:paraId="082753BB"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7C5A4D1F"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2m</w:t>
            </w:r>
          </w:p>
        </w:tc>
        <w:tc>
          <w:tcPr>
            <w:tcW w:w="1574" w:type="dxa"/>
            <w:tcBorders>
              <w:top w:val="nil"/>
              <w:left w:val="nil"/>
              <w:bottom w:val="nil"/>
              <w:right w:val="nil"/>
            </w:tcBorders>
            <w:shd w:val="clear" w:color="auto" w:fill="auto"/>
            <w:noWrap/>
            <w:vAlign w:val="center"/>
            <w:hideMark/>
          </w:tcPr>
          <w:p w14:paraId="2F4D9B1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-1312,47620447</w:t>
            </w:r>
          </w:p>
        </w:tc>
        <w:tc>
          <w:tcPr>
            <w:tcW w:w="1559" w:type="dxa"/>
            <w:tcBorders>
              <w:top w:val="nil"/>
              <w:left w:val="nil"/>
              <w:bottom w:val="nil"/>
              <w:right w:val="nil"/>
            </w:tcBorders>
            <w:shd w:val="clear" w:color="auto" w:fill="auto"/>
            <w:noWrap/>
            <w:vAlign w:val="center"/>
            <w:hideMark/>
          </w:tcPr>
          <w:p w14:paraId="4F43B2DF"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-1310,32513450</w:t>
            </w:r>
          </w:p>
        </w:tc>
        <w:tc>
          <w:tcPr>
            <w:tcW w:w="1417" w:type="dxa"/>
            <w:tcBorders>
              <w:top w:val="nil"/>
              <w:left w:val="nil"/>
              <w:bottom w:val="nil"/>
              <w:right w:val="nil"/>
            </w:tcBorders>
            <w:shd w:val="clear" w:color="auto" w:fill="auto"/>
            <w:noWrap/>
            <w:vAlign w:val="center"/>
            <w:hideMark/>
          </w:tcPr>
          <w:p w14:paraId="7331F5F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-1312,39330119</w:t>
            </w:r>
          </w:p>
        </w:tc>
        <w:tc>
          <w:tcPr>
            <w:tcW w:w="1843" w:type="dxa"/>
            <w:tcBorders>
              <w:top w:val="nil"/>
              <w:left w:val="nil"/>
              <w:bottom w:val="nil"/>
              <w:right w:val="nil"/>
            </w:tcBorders>
            <w:shd w:val="clear" w:color="auto" w:fill="auto"/>
            <w:noWrap/>
            <w:vAlign w:val="center"/>
            <w:hideMark/>
          </w:tcPr>
          <w:p w14:paraId="5EB6069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0,359626</w:t>
            </w:r>
          </w:p>
        </w:tc>
      </w:tr>
      <w:tr w:rsidR="007E5115" w:rsidRPr="00776770" w14:paraId="7751F279"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67C3D8FD"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2a</w:t>
            </w:r>
          </w:p>
        </w:tc>
        <w:tc>
          <w:tcPr>
            <w:tcW w:w="1574" w:type="dxa"/>
            <w:tcBorders>
              <w:top w:val="nil"/>
              <w:left w:val="nil"/>
              <w:bottom w:val="nil"/>
              <w:right w:val="nil"/>
            </w:tcBorders>
            <w:shd w:val="clear" w:color="auto" w:fill="auto"/>
            <w:noWrap/>
            <w:vAlign w:val="center"/>
            <w:hideMark/>
          </w:tcPr>
          <w:p w14:paraId="5F685A9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-1312,45582313</w:t>
            </w:r>
          </w:p>
        </w:tc>
        <w:tc>
          <w:tcPr>
            <w:tcW w:w="1559" w:type="dxa"/>
            <w:tcBorders>
              <w:top w:val="nil"/>
              <w:left w:val="nil"/>
              <w:bottom w:val="nil"/>
              <w:right w:val="nil"/>
            </w:tcBorders>
            <w:shd w:val="clear" w:color="auto" w:fill="auto"/>
            <w:noWrap/>
            <w:vAlign w:val="center"/>
            <w:hideMark/>
          </w:tcPr>
          <w:p w14:paraId="4169512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-1310,30127160</w:t>
            </w:r>
          </w:p>
        </w:tc>
        <w:tc>
          <w:tcPr>
            <w:tcW w:w="1417" w:type="dxa"/>
            <w:tcBorders>
              <w:top w:val="nil"/>
              <w:left w:val="nil"/>
              <w:bottom w:val="nil"/>
              <w:right w:val="nil"/>
            </w:tcBorders>
            <w:shd w:val="clear" w:color="auto" w:fill="auto"/>
            <w:noWrap/>
            <w:vAlign w:val="center"/>
            <w:hideMark/>
          </w:tcPr>
          <w:p w14:paraId="005AA195"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-1312,37308430</w:t>
            </w:r>
          </w:p>
        </w:tc>
        <w:tc>
          <w:tcPr>
            <w:tcW w:w="1843" w:type="dxa"/>
            <w:tcBorders>
              <w:top w:val="nil"/>
              <w:left w:val="nil"/>
              <w:bottom w:val="nil"/>
              <w:right w:val="nil"/>
            </w:tcBorders>
            <w:shd w:val="clear" w:color="auto" w:fill="auto"/>
            <w:noWrap/>
            <w:vAlign w:val="center"/>
            <w:hideMark/>
          </w:tcPr>
          <w:p w14:paraId="2FF579E4"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0,359301</w:t>
            </w:r>
          </w:p>
        </w:tc>
      </w:tr>
      <w:tr w:rsidR="007E5115" w:rsidRPr="00776770" w14:paraId="19B507D7"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1DD00199"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2b</w:t>
            </w:r>
          </w:p>
        </w:tc>
        <w:tc>
          <w:tcPr>
            <w:tcW w:w="1574" w:type="dxa"/>
            <w:tcBorders>
              <w:top w:val="nil"/>
              <w:left w:val="nil"/>
              <w:bottom w:val="nil"/>
              <w:right w:val="nil"/>
            </w:tcBorders>
            <w:shd w:val="clear" w:color="auto" w:fill="auto"/>
            <w:noWrap/>
            <w:vAlign w:val="center"/>
            <w:hideMark/>
          </w:tcPr>
          <w:p w14:paraId="4FDA04F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-1312,46083662</w:t>
            </w:r>
          </w:p>
        </w:tc>
        <w:tc>
          <w:tcPr>
            <w:tcW w:w="1559" w:type="dxa"/>
            <w:tcBorders>
              <w:top w:val="nil"/>
              <w:left w:val="nil"/>
              <w:bottom w:val="nil"/>
              <w:right w:val="nil"/>
            </w:tcBorders>
            <w:shd w:val="clear" w:color="auto" w:fill="auto"/>
            <w:noWrap/>
            <w:vAlign w:val="center"/>
            <w:hideMark/>
          </w:tcPr>
          <w:p w14:paraId="79FCCB38"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-1310,30053986</w:t>
            </w:r>
          </w:p>
        </w:tc>
        <w:tc>
          <w:tcPr>
            <w:tcW w:w="1417" w:type="dxa"/>
            <w:tcBorders>
              <w:top w:val="nil"/>
              <w:left w:val="nil"/>
              <w:bottom w:val="nil"/>
              <w:right w:val="nil"/>
            </w:tcBorders>
            <w:shd w:val="clear" w:color="auto" w:fill="auto"/>
            <w:noWrap/>
            <w:vAlign w:val="center"/>
            <w:hideMark/>
          </w:tcPr>
          <w:p w14:paraId="720D279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-1312,37166042</w:t>
            </w:r>
          </w:p>
        </w:tc>
        <w:tc>
          <w:tcPr>
            <w:tcW w:w="1843" w:type="dxa"/>
            <w:tcBorders>
              <w:top w:val="nil"/>
              <w:left w:val="nil"/>
              <w:bottom w:val="nil"/>
              <w:right w:val="nil"/>
            </w:tcBorders>
            <w:shd w:val="clear" w:color="auto" w:fill="auto"/>
            <w:noWrap/>
            <w:vAlign w:val="center"/>
            <w:hideMark/>
          </w:tcPr>
          <w:p w14:paraId="7DB4BC9E"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0,359415</w:t>
            </w:r>
          </w:p>
        </w:tc>
      </w:tr>
      <w:tr w:rsidR="003A7EE9" w:rsidRPr="00776770" w14:paraId="401B688A" w14:textId="77777777" w:rsidTr="00D26D59">
        <w:trPr>
          <w:trHeight w:val="300"/>
          <w:jc w:val="center"/>
        </w:trPr>
        <w:tc>
          <w:tcPr>
            <w:tcW w:w="1120" w:type="dxa"/>
            <w:tcBorders>
              <w:top w:val="nil"/>
              <w:left w:val="nil"/>
              <w:bottom w:val="nil"/>
              <w:right w:val="nil"/>
            </w:tcBorders>
            <w:shd w:val="clear" w:color="auto" w:fill="auto"/>
            <w:noWrap/>
            <w:vAlign w:val="center"/>
            <w:hideMark/>
          </w:tcPr>
          <w:p w14:paraId="50FA821F" w14:textId="77777777" w:rsidR="003A7EE9" w:rsidRPr="00776770" w:rsidRDefault="003A7EE9" w:rsidP="00D26D59">
            <w:pPr>
              <w:spacing w:after="0" w:line="240" w:lineRule="auto"/>
              <w:jc w:val="center"/>
              <w:rPr>
                <w:rFonts w:eastAsia="Times New Roman" w:cstheme="minorHAnsi"/>
                <w:b/>
                <w:bCs/>
                <w:lang w:eastAsia="es-ES"/>
              </w:rPr>
            </w:pPr>
            <w:r w:rsidRPr="00776770">
              <w:rPr>
                <w:rFonts w:eastAsia="Times New Roman" w:cstheme="minorHAnsi"/>
                <w:b/>
                <w:bCs/>
                <w:lang w:eastAsia="es-ES"/>
              </w:rPr>
              <w:t>2c</w:t>
            </w:r>
          </w:p>
        </w:tc>
        <w:tc>
          <w:tcPr>
            <w:tcW w:w="1574" w:type="dxa"/>
            <w:tcBorders>
              <w:top w:val="nil"/>
              <w:left w:val="nil"/>
              <w:bottom w:val="nil"/>
              <w:right w:val="nil"/>
            </w:tcBorders>
            <w:shd w:val="clear" w:color="auto" w:fill="auto"/>
            <w:noWrap/>
            <w:vAlign w:val="center"/>
            <w:hideMark/>
          </w:tcPr>
          <w:p w14:paraId="355EAFE3"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-1312,44940507</w:t>
            </w:r>
          </w:p>
        </w:tc>
        <w:tc>
          <w:tcPr>
            <w:tcW w:w="1559" w:type="dxa"/>
            <w:tcBorders>
              <w:top w:val="nil"/>
              <w:left w:val="nil"/>
              <w:bottom w:val="nil"/>
              <w:right w:val="nil"/>
            </w:tcBorders>
            <w:shd w:val="clear" w:color="auto" w:fill="auto"/>
            <w:noWrap/>
            <w:vAlign w:val="center"/>
            <w:hideMark/>
          </w:tcPr>
          <w:p w14:paraId="0C8E5C07"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-1310,29319464</w:t>
            </w:r>
          </w:p>
        </w:tc>
        <w:tc>
          <w:tcPr>
            <w:tcW w:w="1417" w:type="dxa"/>
            <w:tcBorders>
              <w:top w:val="nil"/>
              <w:left w:val="nil"/>
              <w:bottom w:val="nil"/>
              <w:right w:val="nil"/>
            </w:tcBorders>
            <w:shd w:val="clear" w:color="auto" w:fill="auto"/>
            <w:noWrap/>
            <w:vAlign w:val="center"/>
            <w:hideMark/>
          </w:tcPr>
          <w:p w14:paraId="4C6D33B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-1312,36447405</w:t>
            </w:r>
          </w:p>
        </w:tc>
        <w:tc>
          <w:tcPr>
            <w:tcW w:w="1843" w:type="dxa"/>
            <w:tcBorders>
              <w:top w:val="nil"/>
              <w:left w:val="nil"/>
              <w:bottom w:val="nil"/>
              <w:right w:val="nil"/>
            </w:tcBorders>
            <w:shd w:val="clear" w:color="auto" w:fill="auto"/>
            <w:noWrap/>
            <w:vAlign w:val="center"/>
            <w:hideMark/>
          </w:tcPr>
          <w:p w14:paraId="1466A02C" w14:textId="77777777" w:rsidR="003A7EE9" w:rsidRPr="00776770" w:rsidRDefault="003A7EE9" w:rsidP="00D26D59">
            <w:pPr>
              <w:spacing w:after="0" w:line="240" w:lineRule="auto"/>
              <w:jc w:val="center"/>
              <w:rPr>
                <w:rFonts w:eastAsia="Times New Roman" w:cstheme="minorHAnsi"/>
                <w:sz w:val="18"/>
                <w:lang w:eastAsia="es-ES"/>
              </w:rPr>
            </w:pPr>
            <w:r w:rsidRPr="00776770">
              <w:rPr>
                <w:rFonts w:eastAsia="Times New Roman" w:cstheme="minorHAnsi"/>
                <w:sz w:val="18"/>
                <w:lang w:eastAsia="es-ES"/>
              </w:rPr>
              <w:t>0,358452</w:t>
            </w:r>
          </w:p>
        </w:tc>
      </w:tr>
    </w:tbl>
    <w:p w14:paraId="1801E8CA" w14:textId="29053F6A" w:rsidR="003A7EE9" w:rsidRPr="00776770" w:rsidRDefault="003A7EE9" w:rsidP="00CF21C0">
      <w:pPr>
        <w:spacing w:before="240"/>
        <w:jc w:val="both"/>
        <w:rPr>
          <w:rFonts w:cstheme="minorHAnsi"/>
        </w:rPr>
      </w:pPr>
      <w:r w:rsidRPr="00776770">
        <w:rPr>
          <w:rFonts w:cstheme="minorHAnsi"/>
        </w:rPr>
        <w:t>The pK</w:t>
      </w:r>
      <w:r w:rsidRPr="00776770">
        <w:rPr>
          <w:rFonts w:cstheme="minorHAnsi"/>
          <w:vertAlign w:val="subscript"/>
        </w:rPr>
        <w:t>a</w:t>
      </w:r>
      <w:r w:rsidRPr="00776770">
        <w:rPr>
          <w:rFonts w:cstheme="minorHAnsi"/>
        </w:rPr>
        <w:t xml:space="preserve"> values of selected positions corresponding to the calculation results of Ta</w:t>
      </w:r>
      <w:r w:rsidR="000A50FF" w:rsidRPr="00776770">
        <w:rPr>
          <w:rFonts w:cstheme="minorHAnsi"/>
        </w:rPr>
        <w:t>ble S7</w:t>
      </w:r>
      <w:r w:rsidR="00DF74EE" w:rsidRPr="00776770">
        <w:rPr>
          <w:rFonts w:cstheme="minorHAnsi"/>
        </w:rPr>
        <w:t xml:space="preserve"> are depicted in Figure S36</w:t>
      </w:r>
      <w:r w:rsidRPr="00776770">
        <w:rPr>
          <w:rFonts w:cstheme="minorHAnsi"/>
        </w:rPr>
        <w:t>:</w:t>
      </w:r>
    </w:p>
    <w:p w14:paraId="1C4C4D26" w14:textId="45917205" w:rsidR="003A7EE9" w:rsidRPr="00776770" w:rsidRDefault="00CF21C0" w:rsidP="003A7EE9">
      <w:pPr>
        <w:jc w:val="center"/>
        <w:rPr>
          <w:rFonts w:cstheme="minorHAnsi"/>
        </w:rPr>
      </w:pPr>
      <w:r w:rsidRPr="00776770">
        <w:rPr>
          <w:rFonts w:cstheme="minorHAnsi"/>
          <w:noProof/>
          <w:color w:val="000000" w:themeColor="text1"/>
        </w:rPr>
        <w:object w:dxaOrig="6806" w:dyaOrig="2313" w14:anchorId="396E4699">
          <v:shape id="_x0000_i1072" type="#_x0000_t75" alt="" style="width:272.25pt;height:91.5pt" o:ole="">
            <v:imagedata r:id="rId124" o:title=""/>
          </v:shape>
          <o:OLEObject Type="Embed" ProgID="ChemDraw.Document.6.0" ShapeID="_x0000_i1072" DrawAspect="Content" ObjectID="_1804406588" r:id="rId125"/>
        </w:object>
      </w:r>
    </w:p>
    <w:p w14:paraId="36387463" w14:textId="583F920D" w:rsidR="003A7EE9" w:rsidRPr="00776770" w:rsidRDefault="00DF74EE" w:rsidP="005D3E35">
      <w:pPr>
        <w:pStyle w:val="Titolo3"/>
        <w:spacing w:after="240"/>
        <w:rPr>
          <w:rFonts w:asciiTheme="minorHAnsi" w:hAnsiTheme="minorHAnsi" w:cstheme="minorHAnsi"/>
          <w:color w:val="auto"/>
        </w:rPr>
      </w:pPr>
      <w:bookmarkStart w:id="57" w:name="_Toc109304727"/>
      <w:r w:rsidRPr="00776770">
        <w:rPr>
          <w:rFonts w:asciiTheme="minorHAnsi" w:hAnsiTheme="minorHAnsi" w:cstheme="minorHAnsi"/>
          <w:color w:val="auto"/>
        </w:rPr>
        <w:t>Figure S36</w:t>
      </w:r>
      <w:r w:rsidR="003A7EE9" w:rsidRPr="00776770">
        <w:rPr>
          <w:rFonts w:asciiTheme="minorHAnsi" w:hAnsiTheme="minorHAnsi" w:cstheme="minorHAnsi"/>
          <w:color w:val="auto"/>
        </w:rPr>
        <w:t>. Computed pK</w:t>
      </w:r>
      <w:r w:rsidR="003A7EE9" w:rsidRPr="00776770">
        <w:rPr>
          <w:rFonts w:asciiTheme="minorHAnsi" w:hAnsiTheme="minorHAnsi" w:cstheme="minorHAnsi"/>
          <w:color w:val="auto"/>
          <w:vertAlign w:val="subscript"/>
        </w:rPr>
        <w:t>a</w:t>
      </w:r>
      <w:r w:rsidR="003A7EE9" w:rsidRPr="00776770">
        <w:rPr>
          <w:rFonts w:asciiTheme="minorHAnsi" w:hAnsiTheme="minorHAnsi" w:cstheme="minorHAnsi"/>
          <w:color w:val="auto"/>
        </w:rPr>
        <w:t xml:space="preserve"> values of selected positions of compounds </w:t>
      </w:r>
      <w:r w:rsidR="003A7EE9" w:rsidRPr="00776770">
        <w:rPr>
          <w:rFonts w:asciiTheme="minorHAnsi" w:hAnsiTheme="minorHAnsi" w:cstheme="minorHAnsi"/>
          <w:b/>
          <w:color w:val="auto"/>
        </w:rPr>
        <w:t>1</w:t>
      </w:r>
      <w:r w:rsidR="003A7EE9" w:rsidRPr="00776770">
        <w:rPr>
          <w:rFonts w:asciiTheme="minorHAnsi" w:hAnsiTheme="minorHAnsi" w:cstheme="minorHAnsi"/>
          <w:color w:val="auto"/>
        </w:rPr>
        <w:t xml:space="preserve"> and </w:t>
      </w:r>
      <w:r w:rsidR="003A7EE9" w:rsidRPr="00776770">
        <w:rPr>
          <w:rFonts w:asciiTheme="minorHAnsi" w:hAnsiTheme="minorHAnsi" w:cstheme="minorHAnsi"/>
          <w:b/>
          <w:color w:val="auto"/>
        </w:rPr>
        <w:t>2</w:t>
      </w:r>
      <w:r w:rsidR="003A7EE9" w:rsidRPr="00776770">
        <w:rPr>
          <w:rFonts w:asciiTheme="minorHAnsi" w:hAnsiTheme="minorHAnsi" w:cstheme="minorHAnsi"/>
          <w:color w:val="auto"/>
        </w:rPr>
        <w:t>.</w:t>
      </w:r>
      <w:bookmarkEnd w:id="57"/>
    </w:p>
    <w:p w14:paraId="6974E7B4" w14:textId="3D83B4D5" w:rsidR="00CF21C0" w:rsidRPr="00776770" w:rsidRDefault="00CF21C0">
      <w:r w:rsidRPr="00776770">
        <w:br w:type="page"/>
      </w:r>
    </w:p>
    <w:p w14:paraId="3D029DF3" w14:textId="1A4ACFBB" w:rsidR="003A7EE9" w:rsidRPr="00776770" w:rsidRDefault="00071489" w:rsidP="003A7EE9">
      <w:pPr>
        <w:jc w:val="both"/>
        <w:rPr>
          <w:rFonts w:cstheme="minorHAnsi"/>
          <w:sz w:val="20"/>
          <w:szCs w:val="20"/>
        </w:rPr>
      </w:pPr>
      <w:r w:rsidRPr="00776770">
        <w:rPr>
          <w:rFonts w:cstheme="minorHAnsi"/>
          <w:sz w:val="20"/>
          <w:szCs w:val="20"/>
        </w:rPr>
        <w:lastRenderedPageBreak/>
        <w:t>[1</w:t>
      </w:r>
      <w:r w:rsidR="00CF21C0" w:rsidRPr="00776770">
        <w:rPr>
          <w:rFonts w:cstheme="minorHAnsi"/>
          <w:sz w:val="20"/>
          <w:szCs w:val="20"/>
        </w:rPr>
        <w:t>]</w:t>
      </w:r>
      <w:r w:rsidR="003A7EE9" w:rsidRPr="00776770">
        <w:rPr>
          <w:rFonts w:cstheme="minorHAnsi"/>
          <w:sz w:val="20"/>
          <w:szCs w:val="20"/>
        </w:rPr>
        <w:t xml:space="preserve"> J. Ho, “Are thermodynamic cycles necessary for continuum solvent calculation of pKas and reduction potentials?”, Phys. Chem. Chem. Phys., 17 (2015) 2859.</w:t>
      </w:r>
    </w:p>
    <w:p w14:paraId="28724912" w14:textId="0379BA0A" w:rsidR="003A7EE9" w:rsidRPr="00776770" w:rsidRDefault="00071489" w:rsidP="003A7EE9">
      <w:pPr>
        <w:jc w:val="both"/>
        <w:rPr>
          <w:rFonts w:cstheme="minorHAnsi"/>
          <w:sz w:val="20"/>
          <w:szCs w:val="20"/>
        </w:rPr>
      </w:pPr>
      <w:r w:rsidRPr="00776770">
        <w:rPr>
          <w:rFonts w:cstheme="minorHAnsi"/>
          <w:sz w:val="20"/>
          <w:szCs w:val="20"/>
        </w:rPr>
        <w:t>[2</w:t>
      </w:r>
      <w:r w:rsidR="003A7EE9" w:rsidRPr="00776770">
        <w:rPr>
          <w:rFonts w:cstheme="minorHAnsi"/>
          <w:sz w:val="20"/>
          <w:szCs w:val="20"/>
        </w:rPr>
        <w:t>] M. K. Kesharwani, B. Brauer, and J. M. L. Martin, “Frequency and Zero-Point Vibrational Energy Scale Factors for Double-Hybrid Density Functionals (and Other Selected Methods): Can Anharmonic Force Fields Be Avoided?”, J. Phys. Chem. A, 119 (2015), 1701-1714.</w:t>
      </w:r>
    </w:p>
    <w:p w14:paraId="436A108E" w14:textId="1988CC14" w:rsidR="003A7EE9" w:rsidRPr="00776770" w:rsidRDefault="00071489" w:rsidP="003A7EE9">
      <w:pPr>
        <w:pStyle w:val="Default"/>
        <w:jc w:val="both"/>
        <w:rPr>
          <w:rFonts w:asciiTheme="minorHAnsi" w:hAnsiTheme="minorHAnsi" w:cstheme="minorHAnsi"/>
          <w:color w:val="auto"/>
          <w:sz w:val="20"/>
          <w:szCs w:val="20"/>
          <w:lang w:val="en-GB"/>
        </w:rPr>
      </w:pPr>
      <w:r w:rsidRPr="00776770">
        <w:rPr>
          <w:rFonts w:asciiTheme="minorHAnsi" w:hAnsiTheme="minorHAnsi" w:cstheme="minorHAnsi"/>
          <w:color w:val="auto"/>
          <w:sz w:val="20"/>
          <w:szCs w:val="20"/>
          <w:lang w:val="en-GB"/>
        </w:rPr>
        <w:t>[3</w:t>
      </w:r>
      <w:r w:rsidR="003A7EE9" w:rsidRPr="00776770">
        <w:rPr>
          <w:rFonts w:asciiTheme="minorHAnsi" w:hAnsiTheme="minorHAnsi" w:cstheme="minorHAnsi"/>
          <w:color w:val="auto"/>
          <w:sz w:val="20"/>
          <w:szCs w:val="20"/>
          <w:lang w:val="en-GB"/>
        </w:rPr>
        <w:t xml:space="preserve">] R. F. Ribeiro, A. V. Marenich, C. J. Cramer, and D. G. Truhlar, “Use of Solution-Phase Vibrational Frequencies in Continuum Models for the Free Energy of Solvation”, J. Phys. Chem. B, 115 (2011) 14556-14562. </w:t>
      </w:r>
    </w:p>
    <w:p w14:paraId="3249423D" w14:textId="3965F0C0" w:rsidR="003A7EE9" w:rsidRPr="00776770" w:rsidRDefault="00071489" w:rsidP="00CF21C0">
      <w:pPr>
        <w:pStyle w:val="Default"/>
        <w:spacing w:before="240"/>
        <w:jc w:val="both"/>
        <w:rPr>
          <w:rFonts w:asciiTheme="minorHAnsi" w:hAnsiTheme="minorHAnsi" w:cstheme="minorHAnsi"/>
          <w:color w:val="auto"/>
          <w:sz w:val="20"/>
          <w:szCs w:val="20"/>
          <w:lang w:val="en-GB"/>
        </w:rPr>
      </w:pPr>
      <w:r w:rsidRPr="00776770">
        <w:rPr>
          <w:rFonts w:asciiTheme="minorHAnsi" w:hAnsiTheme="minorHAnsi" w:cstheme="minorHAnsi"/>
          <w:color w:val="auto"/>
          <w:sz w:val="20"/>
          <w:szCs w:val="20"/>
          <w:lang w:val="en-GB"/>
        </w:rPr>
        <w:t>[4</w:t>
      </w:r>
      <w:r w:rsidR="003A7EE9" w:rsidRPr="00776770">
        <w:rPr>
          <w:rFonts w:asciiTheme="minorHAnsi" w:hAnsiTheme="minorHAnsi" w:cstheme="minorHAnsi"/>
          <w:color w:val="auto"/>
          <w:sz w:val="20"/>
          <w:szCs w:val="20"/>
          <w:lang w:val="en-GB"/>
        </w:rPr>
        <w:t xml:space="preserve">] G. Luchini, J. V. Alegre-Requena, I. Funes-Ardoiz, R. S. Paton, “GoodVibes: Automated Thermochemistry for Heterogeneous Computational Chemistry Data”, F1000Research, 291 (2020) 9. DOI: 10.12688/f1000research.22758.1. </w:t>
      </w:r>
    </w:p>
    <w:p w14:paraId="02A144D6" w14:textId="63ADDB10" w:rsidR="003A7EE9" w:rsidRPr="00776770" w:rsidRDefault="00071489" w:rsidP="00CF21C0">
      <w:pPr>
        <w:pStyle w:val="Default"/>
        <w:spacing w:before="240" w:after="240"/>
        <w:jc w:val="both"/>
        <w:rPr>
          <w:rFonts w:asciiTheme="minorHAnsi" w:hAnsiTheme="minorHAnsi" w:cstheme="minorHAnsi"/>
          <w:color w:val="auto"/>
          <w:sz w:val="20"/>
          <w:szCs w:val="20"/>
          <w:lang w:val="en-GB"/>
        </w:rPr>
      </w:pPr>
      <w:r w:rsidRPr="00776770">
        <w:rPr>
          <w:rFonts w:asciiTheme="minorHAnsi" w:hAnsiTheme="minorHAnsi" w:cstheme="minorHAnsi"/>
          <w:color w:val="auto"/>
          <w:sz w:val="20"/>
          <w:szCs w:val="20"/>
          <w:lang w:val="en-GB"/>
        </w:rPr>
        <w:t>[5</w:t>
      </w:r>
      <w:r w:rsidR="003A7EE9" w:rsidRPr="00776770">
        <w:rPr>
          <w:rFonts w:asciiTheme="minorHAnsi" w:hAnsiTheme="minorHAnsi" w:cstheme="minorHAnsi"/>
          <w:color w:val="auto"/>
          <w:sz w:val="20"/>
          <w:szCs w:val="20"/>
          <w:lang w:val="en-GB"/>
        </w:rPr>
        <w:t>] C. P. Kelly, C. J. Cramer, D. G. Truhlar, “Single-ion solvation free energies and the normal hydrogen electrode potential in methanol, acetonitrile, and dimethyl sulfoxide”, J Phys Chem B., 111 (2007) 408-422.</w:t>
      </w:r>
    </w:p>
    <w:p w14:paraId="139A02E6" w14:textId="0F75C0C3" w:rsidR="003A7EE9" w:rsidRPr="00776770" w:rsidRDefault="005D3E35" w:rsidP="005D3E35">
      <w:pPr>
        <w:pStyle w:val="Titolo2"/>
        <w:rPr>
          <w:rFonts w:asciiTheme="minorHAnsi" w:hAnsiTheme="minorHAnsi" w:cstheme="minorHAnsi"/>
        </w:rPr>
      </w:pPr>
      <w:bookmarkStart w:id="58" w:name="_Toc109304728"/>
      <w:r w:rsidRPr="00776770">
        <w:rPr>
          <w:rFonts w:asciiTheme="minorHAnsi" w:hAnsiTheme="minorHAnsi" w:cstheme="minorHAnsi"/>
        </w:rPr>
        <w:t>Optimized structures</w:t>
      </w:r>
      <w:bookmarkEnd w:id="58"/>
    </w:p>
    <w:p w14:paraId="166DE602" w14:textId="77777777" w:rsidR="003A7EE9" w:rsidRPr="00776770" w:rsidRDefault="003A7EE9" w:rsidP="003A7EE9">
      <w:pPr>
        <w:pStyle w:val="Default"/>
        <w:rPr>
          <w:rFonts w:asciiTheme="minorHAnsi" w:hAnsiTheme="minorHAnsi" w:cstheme="minorHAnsi"/>
          <w:color w:val="auto"/>
          <w:sz w:val="18"/>
          <w:szCs w:val="18"/>
          <w:lang w:val="en-GB"/>
        </w:rPr>
      </w:pPr>
    </w:p>
    <w:p w14:paraId="111D93E6"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1-conf1 </w:t>
      </w:r>
    </w:p>
    <w:p w14:paraId="36BFA8BC"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E=-1866.08077522 hartree</w:t>
      </w:r>
    </w:p>
    <w:p w14:paraId="71B90764" w14:textId="77777777" w:rsidR="003A7EE9" w:rsidRPr="00776770" w:rsidRDefault="003A7EE9" w:rsidP="003A7EE9">
      <w:pPr>
        <w:pStyle w:val="Default"/>
        <w:rPr>
          <w:rFonts w:asciiTheme="minorHAnsi" w:hAnsiTheme="minorHAnsi" w:cstheme="minorHAnsi"/>
          <w:color w:val="auto"/>
          <w:sz w:val="18"/>
          <w:szCs w:val="18"/>
          <w:lang w:val="en-GB"/>
        </w:rPr>
      </w:pPr>
    </w:p>
    <w:p w14:paraId="625D7206"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0.13942600    0.43226800    0.10963900</w:t>
      </w:r>
    </w:p>
    <w:p w14:paraId="35EC4332"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0.07922500    0.29532700    1.64223800</w:t>
      </w:r>
    </w:p>
    <w:p w14:paraId="43DAA8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1.10644500    0.43973800    2.47242200</w:t>
      </w:r>
    </w:p>
    <w:p w14:paraId="366D37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0.68246600    0.21217800    3.81028500</w:t>
      </w:r>
    </w:p>
    <w:p w14:paraId="16E639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-0.66814000   -0.05953800    3.77335900</w:t>
      </w:r>
    </w:p>
    <w:p w14:paraId="19454B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-1.06829600   -0.01042500    2.38915200</w:t>
      </w:r>
    </w:p>
    <w:p w14:paraId="127858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-2.27695700   -0.23216600    1.76506800</w:t>
      </w:r>
    </w:p>
    <w:p w14:paraId="2DDC66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-2.35799800   -0.22348200    0.33738600</w:t>
      </w:r>
    </w:p>
    <w:p w14:paraId="7B5A20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-1.25702800    0.08107800   -0.42583300</w:t>
      </w:r>
    </w:p>
    <w:p w14:paraId="4BB005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-1.61758400    0.03415200   -1.73557300</w:t>
      </w:r>
    </w:p>
    <w:p w14:paraId="3AD530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-2.96333500   -0.34569800   -1.83962300</w:t>
      </w:r>
    </w:p>
    <w:p w14:paraId="1FC2F7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-3.44078800   -0.50013200   -0.53012400</w:t>
      </w:r>
    </w:p>
    <w:p w14:paraId="15AA19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0.48665800    1.73456900   -0.26009800</w:t>
      </w:r>
    </w:p>
    <w:p w14:paraId="39A3A7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1.09682200   -0.44692800   -0.40559200</w:t>
      </w:r>
    </w:p>
    <w:p w14:paraId="5651E2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1.57197300    0.29923900    5.01198500</w:t>
      </w:r>
    </w:p>
    <w:p w14:paraId="1E7046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2.60630800    0.13878400    4.70579200</w:t>
      </w:r>
    </w:p>
    <w:p w14:paraId="545CF4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1.32600300   -0.50434300    5.70719200</w:t>
      </w:r>
    </w:p>
    <w:p w14:paraId="0D2BBB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1.44818100    1.64783800    5.72448000</w:t>
      </w:r>
    </w:p>
    <w:p w14:paraId="61B2BA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2.10403400    1.69039500    6.59408600</w:t>
      </w:r>
    </w:p>
    <w:p w14:paraId="209A91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1.71594300    2.46531900    5.05369900</w:t>
      </w:r>
    </w:p>
    <w:p w14:paraId="64C6E0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0.42307200    1.81129300    6.06003500</w:t>
      </w:r>
    </w:p>
    <w:p w14:paraId="3CA3EC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-3.74673100   -0.54063800   -3.10135800</w:t>
      </w:r>
    </w:p>
    <w:p w14:paraId="77BCB7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-3.07391100   -0.85135900   -3.89881900</w:t>
      </w:r>
    </w:p>
    <w:p w14:paraId="1DD456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-4.46557300   -1.34762000   -2.95657400</w:t>
      </w:r>
    </w:p>
    <w:p w14:paraId="761246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-4.48919300    0.72845800   -3.52439100</w:t>
      </w:r>
    </w:p>
    <w:p w14:paraId="3630CC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-5.05317800    0.56172700   -4.44249100</w:t>
      </w:r>
    </w:p>
    <w:p w14:paraId="0915BC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-5.18761100    1.04279900   -2.74715100</w:t>
      </w:r>
    </w:p>
    <w:p w14:paraId="21F058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-3.78734100    1.54508900   -3.69740800</w:t>
      </w:r>
    </w:p>
    <w:p w14:paraId="1C84CA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-3.52420200   -0.47375000    2.55326700</w:t>
      </w:r>
    </w:p>
    <w:p w14:paraId="2D5257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-4.35821600    0.06134900    2.10775700</w:t>
      </w:r>
    </w:p>
    <w:p w14:paraId="4AE9F3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-3.77482000   -1.53704600    2.55148000</w:t>
      </w:r>
    </w:p>
    <w:p w14:paraId="0C244A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-3.42402900   -0.14412800    3.57797500</w:t>
      </w:r>
    </w:p>
    <w:p w14:paraId="675CB2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2.48647500    0.76681100    2.03062700</w:t>
      </w:r>
    </w:p>
    <w:p w14:paraId="6A2E6C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2.50622500    1.17566000    1.02497400</w:t>
      </w:r>
    </w:p>
    <w:p w14:paraId="120E1F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2.93428300    1.48239800    2.71947900</w:t>
      </w:r>
    </w:p>
    <w:p w14:paraId="42ED45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H                  3.10144800   -0.13602300    2.05097600</w:t>
      </w:r>
    </w:p>
    <w:p w14:paraId="238AB3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-4.84240500   -0.90161200   -0.19030200</w:t>
      </w:r>
    </w:p>
    <w:p w14:paraId="1B0A01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-5.35997600   -1.23777000   -1.08616900</w:t>
      </w:r>
    </w:p>
    <w:p w14:paraId="69F4C2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-4.87267300   -1.70996000    0.53794700</w:t>
      </w:r>
    </w:p>
    <w:p w14:paraId="6DC3B6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-5.41227100   -0.06584800    0.21913500</w:t>
      </w:r>
    </w:p>
    <w:p w14:paraId="082CA7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-1.49273100   -0.37900100    4.97692000</w:t>
      </w:r>
    </w:p>
    <w:p w14:paraId="3418626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-0.84674500   -0.49842800    5.84435400</w:t>
      </w:r>
    </w:p>
    <w:p w14:paraId="268470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-2.20139400    0.42056600    5.19888100</w:t>
      </w:r>
    </w:p>
    <w:p w14:paraId="41DC98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-2.06005500   -1.29935700    4.84405000</w:t>
      </w:r>
    </w:p>
    <w:p w14:paraId="46E1699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-0.65177000    0.35934500   -2.76634600</w:t>
      </w:r>
    </w:p>
    <w:p w14:paraId="509CCA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0.39327500    0.44487700   -2.47468000</w:t>
      </w:r>
    </w:p>
    <w:p w14:paraId="2A0238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-1.01299100    0.55580500   -3.97736500</w:t>
      </w:r>
    </w:p>
    <w:p w14:paraId="323077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0.05207800    0.79110600   -4.85798900</w:t>
      </w:r>
    </w:p>
    <w:p w14:paraId="086EBC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-0.26008700    1.31603900   -5.66652700</w:t>
      </w:r>
    </w:p>
    <w:p w14:paraId="1B4F77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0.91070000   -0.22170500   -5.20909600</w:t>
      </w:r>
    </w:p>
    <w:p w14:paraId="52B671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2.45379700   -1.28765800   -6.36392300</w:t>
      </w:r>
    </w:p>
    <w:p w14:paraId="3C3A18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2.20914900   -2.28405200   -5.40640800</w:t>
      </w:r>
    </w:p>
    <w:p w14:paraId="1BB987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3.40229400   -1.51588700   -7.36067100</w:t>
      </w:r>
    </w:p>
    <w:p w14:paraId="378F74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2.88864300   -3.49424800   -5.41413800</w:t>
      </w:r>
    </w:p>
    <w:p w14:paraId="158613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4.08175300   -2.72300500   -7.37464300</w:t>
      </w:r>
    </w:p>
    <w:p w14:paraId="53AD8A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3.59226700   -0.75359400   -8.10394800</w:t>
      </w:r>
    </w:p>
    <w:p w14:paraId="43A047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3.83043500   -3.70436200   -6.41107200</w:t>
      </w:r>
    </w:p>
    <w:p w14:paraId="76E99F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2.69205200   -4.25165200   -4.66804600</w:t>
      </w:r>
    </w:p>
    <w:p w14:paraId="7B9F40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4.81931100   -2.90899500   -8.14323400</w:t>
      </w:r>
    </w:p>
    <w:p w14:paraId="2773D5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4.37432100   -4.63808600   -6.44019100</w:t>
      </w:r>
    </w:p>
    <w:p w14:paraId="21C7A5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1.70398700   -0.13088400   -6.22287800</w:t>
      </w:r>
    </w:p>
    <w:p w14:paraId="03189567"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0.97690600   -1.73334500   -4.29486100</w:t>
      </w:r>
    </w:p>
    <w:p w14:paraId="61285307"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63061FBD" w14:textId="77777777" w:rsidR="003A7EE9" w:rsidRPr="00776770" w:rsidRDefault="003A7EE9" w:rsidP="003A7EE9">
      <w:pPr>
        <w:pStyle w:val="Default"/>
        <w:rPr>
          <w:rFonts w:asciiTheme="minorHAnsi" w:hAnsiTheme="minorHAnsi" w:cstheme="minorHAnsi"/>
          <w:color w:val="auto"/>
          <w:sz w:val="18"/>
          <w:szCs w:val="18"/>
          <w:lang w:val="en-GB"/>
        </w:rPr>
      </w:pPr>
    </w:p>
    <w:p w14:paraId="7CFC9197"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1-conf2 </w:t>
      </w:r>
    </w:p>
    <w:p w14:paraId="006A3855"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E=-1866.08427163 hartree</w:t>
      </w:r>
    </w:p>
    <w:p w14:paraId="05FFCCB4" w14:textId="77777777" w:rsidR="003A7EE9" w:rsidRPr="00776770" w:rsidRDefault="003A7EE9" w:rsidP="003A7EE9">
      <w:pPr>
        <w:pStyle w:val="Default"/>
        <w:rPr>
          <w:rFonts w:asciiTheme="minorHAnsi" w:hAnsiTheme="minorHAnsi" w:cstheme="minorHAnsi"/>
          <w:color w:val="auto"/>
          <w:sz w:val="18"/>
          <w:szCs w:val="18"/>
          <w:lang w:val="en-GB"/>
        </w:rPr>
      </w:pPr>
    </w:p>
    <w:p w14:paraId="415CD53B"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-0.07746300   -0.33037700   -0.01493800</w:t>
      </w:r>
    </w:p>
    <w:p w14:paraId="216D147B"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-0.05856900   -0.20375700    1.51776700</w:t>
      </w:r>
    </w:p>
    <w:p w14:paraId="70B777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1.02748200   -0.27030100    2.28918400</w:t>
      </w:r>
    </w:p>
    <w:p w14:paraId="496946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0.65612700   -0.14299600    3.64939100</w:t>
      </w:r>
    </w:p>
    <w:p w14:paraId="66D3C1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-0.71665900    0.03063700    3.68796600</w:t>
      </w:r>
    </w:p>
    <w:p w14:paraId="64A3E0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-1.17926900   -0.00592400    2.33101000</w:t>
      </w:r>
    </w:p>
    <w:p w14:paraId="7DF046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-2.44932800    0.08004600    1.77936600</w:t>
      </w:r>
    </w:p>
    <w:p w14:paraId="05CFCE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-2.63460700   -0.11976000    0.38813100</w:t>
      </w:r>
    </w:p>
    <w:p w14:paraId="103B0C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-1.55344300   -0.31607200   -0.44796600</w:t>
      </w:r>
    </w:p>
    <w:p w14:paraId="446E28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-2.00894700   -0.45736400   -1.71550900</w:t>
      </w:r>
    </w:p>
    <w:p w14:paraId="5103EC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-3.41509800   -0.39839100   -1.72034000</w:t>
      </w:r>
    </w:p>
    <w:p w14:paraId="1E8424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-3.81392700   -0.17593400   -0.39873600</w:t>
      </w:r>
    </w:p>
    <w:p w14:paraId="4E78A0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0.61395800    0.72983200   -0.61119500</w:t>
      </w:r>
    </w:p>
    <w:p w14:paraId="04BFDC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0.53660400   -1.52869400   -0.39663500</w:t>
      </w:r>
    </w:p>
    <w:p w14:paraId="4F775C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1.60888900   -0.16372200    4.80535600</w:t>
      </w:r>
    </w:p>
    <w:p w14:paraId="311F73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2.52540700   -0.67417600    4.50758400</w:t>
      </w:r>
    </w:p>
    <w:p w14:paraId="1E9102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1.18075600   -0.74770000    5.62153200</w:t>
      </w:r>
    </w:p>
    <w:p w14:paraId="3C1E5F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1.94191400    1.24324300    5.30651000</w:t>
      </w:r>
    </w:p>
    <w:p w14:paraId="744B7E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2.63252600    1.20481300    6.14914700</w:t>
      </w:r>
    </w:p>
    <w:p w14:paraId="0F3528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2.40158300    1.83622200    4.51458400</w:t>
      </w:r>
    </w:p>
    <w:p w14:paraId="0556AC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1.03673200    1.75975500    5.62938000</w:t>
      </w:r>
    </w:p>
    <w:p w14:paraId="691D83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-4.31450100   -0.53440000   -2.91156000</w:t>
      </w:r>
    </w:p>
    <w:p w14:paraId="2C5185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-3.84546800   -1.18506500   -3.64673000</w:t>
      </w:r>
    </w:p>
    <w:p w14:paraId="4E7776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-5.24372300   -1.01711800   -2.60774300</w:t>
      </w:r>
    </w:p>
    <w:p w14:paraId="57F946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-4.63424800    0.81691900   -3.55376500</w:t>
      </w:r>
    </w:p>
    <w:p w14:paraId="11039B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-5.28753600    0.69356000   -4.41808900</w:t>
      </w:r>
    </w:p>
    <w:p w14:paraId="52717C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-5.13445800    1.47280000   -2.83935700</w:t>
      </w:r>
    </w:p>
    <w:p w14:paraId="66D3755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H                 -3.72009100    1.31194500   -3.88341800</w:t>
      </w:r>
    </w:p>
    <w:p w14:paraId="594A00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-3.63277800    0.39908200    2.63829900</w:t>
      </w:r>
    </w:p>
    <w:p w14:paraId="06FA2E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-4.33227300    1.03148900    2.10123700</w:t>
      </w:r>
    </w:p>
    <w:p w14:paraId="46C6F0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-4.15927500   -0.51552900    2.92188400</w:t>
      </w:r>
    </w:p>
    <w:p w14:paraId="5916E7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-3.33873600    0.91952800    3.54049300</w:t>
      </w:r>
    </w:p>
    <w:p w14:paraId="5EBF0D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2.40157200   -0.47385400    1.75726100</w:t>
      </w:r>
    </w:p>
    <w:p w14:paraId="626D47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2.47507300   -0.19211400    0.71062800</w:t>
      </w:r>
    </w:p>
    <w:p w14:paraId="156DB8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3.11450400    0.11244500    2.33537100</w:t>
      </w:r>
    </w:p>
    <w:p w14:paraId="2D5198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2.68542600   -1.52469200    1.85112700</w:t>
      </w:r>
    </w:p>
    <w:p w14:paraId="2E603B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-5.23907100   -0.05660400    0.04286100</w:t>
      </w:r>
    </w:p>
    <w:p w14:paraId="3CDB6D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-5.90599200   -0.37666000   -0.75464500</w:t>
      </w:r>
    </w:p>
    <w:p w14:paraId="48F8E0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-5.44770100   -0.66654700    0.91992900</w:t>
      </w:r>
    </w:p>
    <w:p w14:paraId="0EC461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-5.49801000    0.97508700    0.28810400</w:t>
      </w:r>
    </w:p>
    <w:p w14:paraId="1EE6AF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-1.50941300    0.17213800    4.94695500</w:t>
      </w:r>
    </w:p>
    <w:p w14:paraId="12F82B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-0.88178800   -0.05967100    5.80537200</w:t>
      </w:r>
    </w:p>
    <w:p w14:paraId="55ADB3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-1.88013200    1.19066300    5.07532600</w:t>
      </w:r>
    </w:p>
    <w:p w14:paraId="03CFC9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-2.36820700   -0.49751500    4.96198500</w:t>
      </w:r>
    </w:p>
    <w:p w14:paraId="5579BF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-1.05831800   -0.62690300   -2.80179200</w:t>
      </w:r>
    </w:p>
    <w:p w14:paraId="3AA34C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-0.02797300   -0.82064000   -2.54607300</w:t>
      </w:r>
    </w:p>
    <w:p w14:paraId="25BCE6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-1.46430800   -0.52583200   -4.01430000</w:t>
      </w:r>
    </w:p>
    <w:p w14:paraId="5AF448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-0.61102500   -0.67878400   -5.05747700</w:t>
      </w:r>
    </w:p>
    <w:p w14:paraId="6892E7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-1.07642400   -0.56929200   -5.94513500</w:t>
      </w:r>
    </w:p>
    <w:p w14:paraId="66D6A7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0.72633300   -0.93177000   -5.06784700</w:t>
      </w:r>
    </w:p>
    <w:p w14:paraId="53D3E2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2.80088000   -1.32769700   -4.43871700</w:t>
      </w:r>
    </w:p>
    <w:p w14:paraId="029629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3.01659900   -1.36250800   -5.82515600</w:t>
      </w:r>
    </w:p>
    <w:p w14:paraId="55B2ED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3.87244900   -1.53382400   -3.57182600</w:t>
      </w:r>
    </w:p>
    <w:p w14:paraId="4C4C91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4.27343100   -1.59734000   -6.36485400</w:t>
      </w:r>
    </w:p>
    <w:p w14:paraId="308040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5.12930200   -1.76855800   -4.10539500</w:t>
      </w:r>
    </w:p>
    <w:p w14:paraId="434982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3.70790700   -1.50709300   -2.50306200</w:t>
      </w:r>
    </w:p>
    <w:p w14:paraId="76230D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5.32973400   -1.80053800   -5.48824800</w:t>
      </w:r>
    </w:p>
    <w:p w14:paraId="39C523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4.42792700   -1.62168600   -7.43440000</w:t>
      </w:r>
    </w:p>
    <w:p w14:paraId="5AE130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5.96780100   -1.92969500   -3.44207200</w:t>
      </w:r>
    </w:p>
    <w:p w14:paraId="0C1C1E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6.31881900   -1.98507100   -5.88354600</w:t>
      </w:r>
    </w:p>
    <w:p w14:paraId="2DBE44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1.49437500   -1.08180700   -4.04134900</w:t>
      </w:r>
    </w:p>
    <w:p w14:paraId="7767ABE9"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1.50842500   -1.07430800   -6.65738800</w:t>
      </w:r>
    </w:p>
    <w:p w14:paraId="5F3B0C1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774BD7B2" w14:textId="77777777" w:rsidR="003A7EE9" w:rsidRPr="00776770" w:rsidRDefault="003A7EE9" w:rsidP="003A7EE9">
      <w:pPr>
        <w:pStyle w:val="Default"/>
        <w:rPr>
          <w:rFonts w:asciiTheme="minorHAnsi" w:hAnsiTheme="minorHAnsi" w:cstheme="minorHAnsi"/>
          <w:color w:val="auto"/>
          <w:sz w:val="18"/>
          <w:szCs w:val="18"/>
          <w:lang w:val="en-GB"/>
        </w:rPr>
      </w:pPr>
    </w:p>
    <w:p w14:paraId="339EC5D8"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1-conf3 </w:t>
      </w:r>
    </w:p>
    <w:p w14:paraId="6D18C4CF"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E=-1866.07726000 hartree</w:t>
      </w:r>
    </w:p>
    <w:p w14:paraId="6A433521" w14:textId="77777777" w:rsidR="003A7EE9" w:rsidRPr="00776770" w:rsidRDefault="003A7EE9" w:rsidP="003A7EE9">
      <w:pPr>
        <w:pStyle w:val="Default"/>
        <w:rPr>
          <w:rFonts w:asciiTheme="minorHAnsi" w:hAnsiTheme="minorHAnsi" w:cstheme="minorHAnsi"/>
          <w:color w:val="auto"/>
          <w:sz w:val="18"/>
          <w:szCs w:val="18"/>
          <w:lang w:val="en-GB"/>
        </w:rPr>
      </w:pPr>
    </w:p>
    <w:p w14:paraId="2F5A1D9D"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-0.02290300   -0.01405900   -0.03064200</w:t>
      </w:r>
    </w:p>
    <w:p w14:paraId="2F2ED5B8"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-0.01568200   -0.02561000    1.52210900</w:t>
      </w:r>
    </w:p>
    <w:p w14:paraId="32C9CA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1.06920900   -0.03721000    2.28512900</w:t>
      </w:r>
    </w:p>
    <w:p w14:paraId="027749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0.69680400    0.02063200    3.66044700</w:t>
      </w:r>
    </w:p>
    <w:p w14:paraId="353E86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-0.67525400    0.10820900    3.70991400</w:t>
      </w:r>
    </w:p>
    <w:p w14:paraId="3AB810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-1.14306700    0.07804700    2.34443900</w:t>
      </w:r>
    </w:p>
    <w:p w14:paraId="4256C2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-2.40372500    0.08222000    1.79934600</w:t>
      </w:r>
    </w:p>
    <w:p w14:paraId="15726D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-2.57638000   -0.11489300    0.38995300</w:t>
      </w:r>
    </w:p>
    <w:p w14:paraId="61EDC4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-1.49819400   -0.14567700   -0.47172900</w:t>
      </w:r>
    </w:p>
    <w:p w14:paraId="79A790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-1.98033300   -0.38819700   -1.72455100</w:t>
      </w:r>
    </w:p>
    <w:p w14:paraId="2C6FF1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-3.36997700   -0.55210700   -1.67354000</w:t>
      </w:r>
    </w:p>
    <w:p w14:paraId="5D8E8D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-3.75722100   -0.36224500   -0.33911900</w:t>
      </w:r>
    </w:p>
    <w:p w14:paraId="40D0FD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0.53813800    1.18743000   -0.46019200</w:t>
      </w:r>
    </w:p>
    <w:p w14:paraId="2CA567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0.72868500   -1.09514800   -0.48117600</w:t>
      </w:r>
    </w:p>
    <w:p w14:paraId="6092DF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1.66490400    0.02141900    4.80273000</w:t>
      </w:r>
    </w:p>
    <w:p w14:paraId="7D85B6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2.58683900   -0.47261600    4.49394600</w:t>
      </w:r>
    </w:p>
    <w:p w14:paraId="0DC64F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1.25808100   -0.56632200    5.62647300</w:t>
      </w:r>
    </w:p>
    <w:p w14:paraId="0BF21D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1.97703100    1.43795100    5.29084300</w:t>
      </w:r>
    </w:p>
    <w:p w14:paraId="62742F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2.68590000    1.41742500    6.11865200</w:t>
      </w:r>
    </w:p>
    <w:p w14:paraId="1E603E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H                  2.40668900    2.03778100    4.48733500</w:t>
      </w:r>
    </w:p>
    <w:p w14:paraId="6D5D55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1.06723600    1.93484400    5.63076400</w:t>
      </w:r>
    </w:p>
    <w:p w14:paraId="309AE8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-4.29333800   -0.81505000   -2.82557100</w:t>
      </w:r>
    </w:p>
    <w:p w14:paraId="41DB7D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-3.75575800   -1.29267200   -3.64370700</w:t>
      </w:r>
    </w:p>
    <w:p w14:paraId="1C7C7B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-5.05795900   -1.52725800   -2.51288100</w:t>
      </w:r>
    </w:p>
    <w:p w14:paraId="6E90E5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-4.96624700    0.46362300   -3.32857900</w:t>
      </w:r>
    </w:p>
    <w:p w14:paraId="47CC88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-5.65260700    0.24632900   -4.14715000</w:t>
      </w:r>
    </w:p>
    <w:p w14:paraId="0CA2EB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-5.53047200    0.94349200   -2.52746200</w:t>
      </w:r>
    </w:p>
    <w:p w14:paraId="611E16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-4.22017500    1.17455400   -3.68632300</w:t>
      </w:r>
    </w:p>
    <w:p w14:paraId="5A4A3D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-3.61111700    0.29935900    2.65641600</w:t>
      </w:r>
    </w:p>
    <w:p w14:paraId="6D2239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-4.36080200    0.86997400    2.11715200</w:t>
      </w:r>
    </w:p>
    <w:p w14:paraId="54F4E2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-4.05861000   -0.65495200    2.94381500</w:t>
      </w:r>
    </w:p>
    <w:p w14:paraId="519B62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-3.35984400    0.84457900    3.55736300</w:t>
      </w:r>
    </w:p>
    <w:p w14:paraId="5112DC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2.45601200   -0.11179100    1.75812200</w:t>
      </w:r>
    </w:p>
    <w:p w14:paraId="5B90A7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2.51384400    0.20712300    0.72189200</w:t>
      </w:r>
    </w:p>
    <w:p w14:paraId="57871A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3.11392700    0.50875900    2.36522000</w:t>
      </w:r>
    </w:p>
    <w:p w14:paraId="7517F23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2.81969400   -1.14002500    1.82445800</w:t>
      </w:r>
    </w:p>
    <w:p w14:paraId="32B3C9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-5.17187900   -0.46189900    0.14282800</w:t>
      </w:r>
    </w:p>
    <w:p w14:paraId="364228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-5.79352400   -0.91296500   -0.62804800</w:t>
      </w:r>
    </w:p>
    <w:p w14:paraId="23184C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-5.25849100   -1.07258800    1.03928900</w:t>
      </w:r>
    </w:p>
    <w:p w14:paraId="76483F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-5.59360600    0.51911700    0.36784000</w:t>
      </w:r>
    </w:p>
    <w:p w14:paraId="4CC46C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-1.47940200    0.16605400    4.96635200</w:t>
      </w:r>
    </w:p>
    <w:p w14:paraId="268ABE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-0.84115000   -0.03666700    5.82405300</w:t>
      </w:r>
    </w:p>
    <w:p w14:paraId="33BF27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-1.92333600    1.15278100    5.10993700</w:t>
      </w:r>
    </w:p>
    <w:p w14:paraId="4751FE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-2.28870900   -0.56302500    4.96046100</w:t>
      </w:r>
    </w:p>
    <w:p w14:paraId="2FAA85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-1.22028600   -0.42298900   -2.95542300</w:t>
      </w:r>
    </w:p>
    <w:p w14:paraId="3BD341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-1.77226200   -0.75001600   -3.83435000</w:t>
      </w:r>
    </w:p>
    <w:p w14:paraId="32912B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0.00151200   -0.06536100   -3.05360700</w:t>
      </w:r>
    </w:p>
    <w:p w14:paraId="0636CE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0.54092600   -0.22339700   -4.33816900</w:t>
      </w:r>
    </w:p>
    <w:p w14:paraId="7FA8D0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1.32633500    0.40159200   -4.47667900</w:t>
      </w:r>
    </w:p>
    <w:p w14:paraId="0A6642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0.78620200   -1.46970300   -4.85727400</w:t>
      </w:r>
    </w:p>
    <w:p w14:paraId="10015D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1.63859500   -2.99593200   -6.19870400</w:t>
      </w:r>
    </w:p>
    <w:p w14:paraId="1F5A50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0.90699200   -3.85874200   -5.36812700</w:t>
      </w:r>
    </w:p>
    <w:p w14:paraId="66C758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2.38427100   -3.52977700   -7.24969500</w:t>
      </w:r>
    </w:p>
    <w:p w14:paraId="0896B3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0.89682800   -5.23302900   -5.56105600</w:t>
      </w:r>
    </w:p>
    <w:p w14:paraId="1873A73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2.37881000   -4.90117700   -7.44626500</w:t>
      </w:r>
    </w:p>
    <w:p w14:paraId="27E254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2.95380300   -2.87121200   -7.89129200</w:t>
      </w:r>
    </w:p>
    <w:p w14:paraId="30CEA27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1.64239600   -5.74755100   -6.61202900</w:t>
      </w:r>
    </w:p>
    <w:p w14:paraId="023B44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0.32736500   -5.88487100   -4.91316700</w:t>
      </w:r>
    </w:p>
    <w:p w14:paraId="36CB9F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2.95380600   -5.32409400   -8.25860400</w:t>
      </w:r>
    </w:p>
    <w:p w14:paraId="3CA0A3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1.65198300   -6.81459400   -6.78481700</w:t>
      </w:r>
    </w:p>
    <w:p w14:paraId="79B1A7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1.54719500   -1.64955900   -5.88486200</w:t>
      </w:r>
    </w:p>
    <w:p w14:paraId="2F698389"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0.08072300   -2.92540100   -4.14237600</w:t>
      </w:r>
    </w:p>
    <w:p w14:paraId="7DE7F76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470B4C6A" w14:textId="77777777" w:rsidR="003A7EE9" w:rsidRPr="00776770" w:rsidRDefault="003A7EE9" w:rsidP="003A7EE9">
      <w:pPr>
        <w:pStyle w:val="Default"/>
        <w:rPr>
          <w:rFonts w:asciiTheme="minorHAnsi" w:hAnsiTheme="minorHAnsi" w:cstheme="minorHAnsi"/>
          <w:color w:val="auto"/>
          <w:sz w:val="18"/>
          <w:szCs w:val="18"/>
          <w:lang w:val="en-GB"/>
        </w:rPr>
      </w:pPr>
    </w:p>
    <w:p w14:paraId="177F4D43"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1-conf4 </w:t>
      </w:r>
    </w:p>
    <w:p w14:paraId="09C3B326"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E=-1866.08021700 hartree</w:t>
      </w:r>
    </w:p>
    <w:p w14:paraId="33BC67F0" w14:textId="77777777" w:rsidR="003A7EE9" w:rsidRPr="00776770" w:rsidRDefault="003A7EE9" w:rsidP="003A7EE9">
      <w:pPr>
        <w:pStyle w:val="Default"/>
        <w:rPr>
          <w:rFonts w:asciiTheme="minorHAnsi" w:hAnsiTheme="minorHAnsi" w:cstheme="minorHAnsi"/>
          <w:color w:val="auto"/>
          <w:sz w:val="18"/>
          <w:szCs w:val="18"/>
          <w:lang w:val="en-GB"/>
        </w:rPr>
      </w:pPr>
    </w:p>
    <w:p w14:paraId="5DEC1F54"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0.21654400   -0.42852300    0.49962000</w:t>
      </w:r>
    </w:p>
    <w:p w14:paraId="467ABBBF"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0.06249100   -0.00872100    1.98466300</w:t>
      </w:r>
    </w:p>
    <w:p w14:paraId="6D816D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1.06473800    0.16299200    2.84306900</w:t>
      </w:r>
    </w:p>
    <w:p w14:paraId="1948E2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0.55591100    0.60063000    4.09482500</w:t>
      </w:r>
    </w:p>
    <w:p w14:paraId="1C15EB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-0.81288800    0.72586100    3.96127100</w:t>
      </w:r>
    </w:p>
    <w:p w14:paraId="0FEB72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-1.13414100    0.33770100    2.61496100</w:t>
      </w:r>
    </w:p>
    <w:p w14:paraId="568883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-2.33558500    0.21907000    1.94309700</w:t>
      </w:r>
    </w:p>
    <w:p w14:paraId="4E2FDD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-2.37130900   -0.33922600    0.63538200</w:t>
      </w:r>
    </w:p>
    <w:p w14:paraId="1D5677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-1.20892300   -0.64971400   -0.05540400</w:t>
      </w:r>
    </w:p>
    <w:p w14:paraId="193824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-1.57035100   -1.21040600   -1.23991000</w:t>
      </w:r>
    </w:p>
    <w:p w14:paraId="19ED25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-2.96881500   -1.30200900   -1.31455300</w:t>
      </w:r>
    </w:p>
    <w:p w14:paraId="39C4D9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-3.48248000   -0.73461400   -0.14404700</w:t>
      </w:r>
    </w:p>
    <w:p w14:paraId="4FE349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0.87915500    0.59631000   -0.17818500</w:t>
      </w:r>
    </w:p>
    <w:p w14:paraId="5D9466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0.96011200   -1.60553500    0.45219200</w:t>
      </w:r>
    </w:p>
    <w:p w14:paraId="212BC7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1.39040500    0.89462600    5.30372800</w:t>
      </w:r>
    </w:p>
    <w:p w14:paraId="27881B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2.33216100    0.34935200    5.23332600</w:t>
      </w:r>
    </w:p>
    <w:p w14:paraId="2B988B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0.88428000    0.52350800    6.19610300</w:t>
      </w:r>
    </w:p>
    <w:p w14:paraId="161E98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1.67119000    2.39055200    5.46220100</w:t>
      </w:r>
    </w:p>
    <w:p w14:paraId="2ECE52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2.27792200    2.58287000    6.34724600</w:t>
      </w:r>
    </w:p>
    <w:p w14:paraId="3C42C1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2.20325300    2.77774700    4.59211000</w:t>
      </w:r>
    </w:p>
    <w:p w14:paraId="681734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0.73790400    2.94725400    5.55926200</w:t>
      </w:r>
    </w:p>
    <w:p w14:paraId="5D331B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-3.76749000   -1.84062200   -2.46451100</w:t>
      </w:r>
    </w:p>
    <w:p w14:paraId="0CAFF1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-3.18633400   -2.57958900   -3.01560300</w:t>
      </w:r>
    </w:p>
    <w:p w14:paraId="54C6F7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-4.63881300   -2.37110800   -2.07873100</w:t>
      </w:r>
    </w:p>
    <w:p w14:paraId="700336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-4.22670900   -0.73523000   -3.41754600</w:t>
      </w:r>
    </w:p>
    <w:p w14:paraId="463D90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-4.82242400   -1.14518800   -4.23345100</w:t>
      </w:r>
    </w:p>
    <w:p w14:paraId="42CE07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-4.83268800    0.00211700   -2.88862200</w:t>
      </w:r>
    </w:p>
    <w:p w14:paraId="74F6C3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-3.36778600   -0.21763700   -3.84742700</w:t>
      </w:r>
    </w:p>
    <w:p w14:paraId="39A9C6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-3.61120300    0.67551200    2.57973700</w:t>
      </w:r>
    </w:p>
    <w:p w14:paraId="411DBA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-4.27394200    1.10915100    1.83772600</w:t>
      </w:r>
    </w:p>
    <w:p w14:paraId="2C7D2C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-4.13231700   -0.16480100    3.04452400</w:t>
      </w:r>
    </w:p>
    <w:p w14:paraId="5919E7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-3.42487900    1.42358100    3.33954900</w:t>
      </w:r>
    </w:p>
    <w:p w14:paraId="51D615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2.49203600   -0.08926700    2.50961900</w:t>
      </w:r>
    </w:p>
    <w:p w14:paraId="1D12D9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2.67317500   -0.02353400    1.44074600</w:t>
      </w:r>
    </w:p>
    <w:p w14:paraId="771E4A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3.12558200    0.63061700    3.02559500</w:t>
      </w:r>
    </w:p>
    <w:p w14:paraId="600CA0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2.78314000   -1.08722400    2.84583900</w:t>
      </w:r>
    </w:p>
    <w:p w14:paraId="5F67FB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-4.94421700   -0.63075500    0.16306700</w:t>
      </w:r>
    </w:p>
    <w:p w14:paraId="33195B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-5.51460000   -1.22211400   -0.55025400</w:t>
      </w:r>
    </w:p>
    <w:p w14:paraId="6ED09C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-5.18165600   -0.99070700    1.16247100</w:t>
      </w:r>
    </w:p>
    <w:p w14:paraId="53FE60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-5.29930500    0.39853600    0.08948900</w:t>
      </w:r>
    </w:p>
    <w:p w14:paraId="60B9C2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-1.73422800    1.14168700    5.06162800</w:t>
      </w:r>
    </w:p>
    <w:p w14:paraId="515649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-1.19071600    1.18064800    6.00362000</w:t>
      </w:r>
    </w:p>
    <w:p w14:paraId="76426F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-2.15276900    2.13329600    4.88061600</w:t>
      </w:r>
    </w:p>
    <w:p w14:paraId="6DBABE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-2.56592200    0.44755000    5.17662200</w:t>
      </w:r>
    </w:p>
    <w:p w14:paraId="301C13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-0.69825000   -1.62371900   -2.32457500</w:t>
      </w:r>
    </w:p>
    <w:p w14:paraId="40254C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-1.17106500   -2.17315200   -3.12438100</w:t>
      </w:r>
    </w:p>
    <w:p w14:paraId="71EB0D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0.54483800   -1.31844900   -2.33959700</w:t>
      </w:r>
    </w:p>
    <w:p w14:paraId="61819B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1.35354200   -1.69178500   -3.36278600</w:t>
      </w:r>
    </w:p>
    <w:p w14:paraId="443B5B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2.30089600   -1.37307900   -3.22980000</w:t>
      </w:r>
    </w:p>
    <w:p w14:paraId="343DC7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1.07376400   -2.37717000   -4.50348400</w:t>
      </w:r>
    </w:p>
    <w:p w14:paraId="410DEA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0.03121700   -3.49238000   -6.09304500</w:t>
      </w:r>
    </w:p>
    <w:p w14:paraId="4DE727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1.31099300   -3.49825000   -6.66988500</w:t>
      </w:r>
    </w:p>
    <w:p w14:paraId="37E218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-1.02409100   -4.11021700   -6.76159600</w:t>
      </w:r>
    </w:p>
    <w:p w14:paraId="77D50A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1.56092100   -4.10412400   -7.89305700</w:t>
      </w:r>
    </w:p>
    <w:p w14:paraId="42FB07D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-0.78021300   -4.71672700   -7.98328300</w:t>
      </w:r>
    </w:p>
    <w:p w14:paraId="3367D7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-2.01161500   -4.10767400   -6.32048400</w:t>
      </w:r>
    </w:p>
    <w:p w14:paraId="31B517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0.49936500   -4.71502400   -8.54533400</w:t>
      </w:r>
    </w:p>
    <w:p w14:paraId="0B4071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2.55122100   -4.10195700   -8.32635500</w:t>
      </w:r>
    </w:p>
    <w:p w14:paraId="425045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-1.59218400   -5.19916900   -8.50960200</w:t>
      </w:r>
    </w:p>
    <w:p w14:paraId="1C74D0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0.66793700   -5.19449500   -9.49944400</w:t>
      </w:r>
    </w:p>
    <w:p w14:paraId="4861000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-0.07165900   -2.85022300   -4.86674800</w:t>
      </w:r>
    </w:p>
    <w:p w14:paraId="4C4B641C"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2.42659300   -2.65824000   -5.62145200</w:t>
      </w:r>
    </w:p>
    <w:p w14:paraId="034C7645"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2761DE5B" w14:textId="77777777" w:rsidR="003A7EE9" w:rsidRPr="00776770" w:rsidRDefault="003A7EE9" w:rsidP="003A7EE9">
      <w:pPr>
        <w:pStyle w:val="Default"/>
        <w:rPr>
          <w:rFonts w:asciiTheme="minorHAnsi" w:hAnsiTheme="minorHAnsi" w:cstheme="minorHAnsi"/>
          <w:color w:val="auto"/>
          <w:sz w:val="18"/>
          <w:szCs w:val="18"/>
          <w:lang w:val="en-GB"/>
        </w:rPr>
      </w:pPr>
    </w:p>
    <w:p w14:paraId="709BFFC2"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1-conf5 </w:t>
      </w:r>
    </w:p>
    <w:p w14:paraId="2BAF96E3"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E=-1866.09403021 hartree</w:t>
      </w:r>
    </w:p>
    <w:p w14:paraId="0A3C3B0A" w14:textId="77777777" w:rsidR="003A7EE9" w:rsidRPr="00776770" w:rsidRDefault="003A7EE9" w:rsidP="003A7EE9">
      <w:pPr>
        <w:pStyle w:val="Default"/>
        <w:rPr>
          <w:rFonts w:asciiTheme="minorHAnsi" w:hAnsiTheme="minorHAnsi" w:cstheme="minorHAnsi"/>
          <w:color w:val="auto"/>
          <w:sz w:val="18"/>
          <w:szCs w:val="18"/>
          <w:lang w:val="en-GB"/>
        </w:rPr>
      </w:pPr>
    </w:p>
    <w:p w14:paraId="43B1A76E"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0.00326500    0.01439000   -0.00658500</w:t>
      </w:r>
    </w:p>
    <w:p w14:paraId="1170F4AA"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0.00177700    0.00184400    1.53101300</w:t>
      </w:r>
    </w:p>
    <w:p w14:paraId="3566DF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1.08459600   -0.00157900    2.30901300</w:t>
      </w:r>
    </w:p>
    <w:p w14:paraId="468984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0.69568600   -0.04189000    3.67008400</w:t>
      </w:r>
    </w:p>
    <w:p w14:paraId="24AEA6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-0.68761800   -0.03927200    3.70435900</w:t>
      </w:r>
    </w:p>
    <w:p w14:paraId="5B4027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-1.13811600   -0.01036600    2.34237400</w:t>
      </w:r>
    </w:p>
    <w:p w14:paraId="472FE7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-2.40628400   -0.03121000    1.78220100</w:t>
      </w:r>
    </w:p>
    <w:p w14:paraId="13E213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-2.56063400   -0.12897200    0.37518200</w:t>
      </w:r>
    </w:p>
    <w:p w14:paraId="630913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-1.46063100   -0.11162300   -0.45829200</w:t>
      </w:r>
    </w:p>
    <w:p w14:paraId="6E44D2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-1.89112600   -0.19856900   -1.73906800</w:t>
      </w:r>
    </w:p>
    <w:p w14:paraId="613D0B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-3.29346300   -0.31728800   -1.76009300</w:t>
      </w:r>
    </w:p>
    <w:p w14:paraId="7DF8E2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-3.72090400   -0.26467900   -0.42960500</w:t>
      </w:r>
    </w:p>
    <w:p w14:paraId="502662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0.56106100    1.20067100   -0.49594500</w:t>
      </w:r>
    </w:p>
    <w:p w14:paraId="6BA0C8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0.75775200   -1.06082300   -0.48864800</w:t>
      </w:r>
    </w:p>
    <w:p w14:paraId="1246C5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1.64078900   -0.05122000    4.83244800</w:t>
      </w:r>
    </w:p>
    <w:p w14:paraId="40089D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2.61623100   -0.40826800    4.50036100</w:t>
      </w:r>
    </w:p>
    <w:p w14:paraId="258C65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1.29083600   -0.76177400    5.58291200</w:t>
      </w:r>
    </w:p>
    <w:p w14:paraId="162344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1.78826400    1.33200900    5.47011400</w:t>
      </w:r>
    </w:p>
    <w:p w14:paraId="6202F8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2.47604200    1.30116000    6.31536000</w:t>
      </w:r>
    </w:p>
    <w:p w14:paraId="2712C0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2.16974400    2.05236900    4.74511500</w:t>
      </w:r>
    </w:p>
    <w:p w14:paraId="155EBD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0.82339100    1.69496200    5.82737600</w:t>
      </w:r>
    </w:p>
    <w:p w14:paraId="6E9E0D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-4.16097300   -0.45176800   -2.97498100</w:t>
      </w:r>
    </w:p>
    <w:p w14:paraId="407028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-3.62515000   -1.00481200   -3.74473700</w:t>
      </w:r>
    </w:p>
    <w:p w14:paraId="29C7AF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-5.04608800   -1.03558000   -2.72213700</w:t>
      </w:r>
    </w:p>
    <w:p w14:paraId="6C9A0A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-4.59325500    0.90678900   -3.53057800</w:t>
      </w:r>
    </w:p>
    <w:p w14:paraId="6CA306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-5.21518000    0.78580200   -4.41815100</w:t>
      </w:r>
    </w:p>
    <w:p w14:paraId="452B67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-5.16757500    1.45952000   -2.78509200</w:t>
      </w:r>
    </w:p>
    <w:p w14:paraId="2D3075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-3.72330800    1.50617100   -3.80117900</w:t>
      </w:r>
    </w:p>
    <w:p w14:paraId="3723EA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-3.62409700    0.06723100    2.64651600</w:t>
      </w:r>
    </w:p>
    <w:p w14:paraId="77E15C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-4.38802700    0.66362700    2.15779700</w:t>
      </w:r>
    </w:p>
    <w:p w14:paraId="1BA584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-4.04362100   -0.92408600    2.83430900</w:t>
      </w:r>
    </w:p>
    <w:p w14:paraId="37D8BD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-3.39814200    0.53077900    3.59783000</w:t>
      </w:r>
    </w:p>
    <w:p w14:paraId="10E6D3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2.47509200    0.01053300    1.78185800</w:t>
      </w:r>
    </w:p>
    <w:p w14:paraId="025C74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2.51617300    0.37266700    0.75864600</w:t>
      </w:r>
    </w:p>
    <w:p w14:paraId="2FDBF6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3.10473900    0.64041400    2.40896100</w:t>
      </w:r>
    </w:p>
    <w:p w14:paraId="249EA4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2.89072800   -0.99952800    1.80673900</w:t>
      </w:r>
    </w:p>
    <w:p w14:paraId="752403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-5.15047400   -0.36619600    0.00191100</w:t>
      </w:r>
    </w:p>
    <w:p w14:paraId="019953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-5.76876400   -0.69855200   -0.82898300</w:t>
      </w:r>
    </w:p>
    <w:p w14:paraId="721D4E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-5.28063200   -1.07157800    0.82059200</w:t>
      </w:r>
    </w:p>
    <w:p w14:paraId="695C07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-5.53993500    0.59885800    0.33122200</w:t>
      </w:r>
    </w:p>
    <w:p w14:paraId="0A8D95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-1.49611000   -0.10881400    4.95935900</w:t>
      </w:r>
    </w:p>
    <w:p w14:paraId="74B23A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-0.84860000   -0.34009100    5.80301200</w:t>
      </w:r>
    </w:p>
    <w:p w14:paraId="7483A0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-1.98816300    0.84182100    5.17306500</w:t>
      </w:r>
    </w:p>
    <w:p w14:paraId="78C456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-2.26722500   -0.87581900    4.90164200</w:t>
      </w:r>
    </w:p>
    <w:p w14:paraId="1F2789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-0.94465200   -0.15059700   -2.83562400</w:t>
      </w:r>
    </w:p>
    <w:p w14:paraId="4AC533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0.11803400   -0.20557100   -2.60910500</w:t>
      </w:r>
    </w:p>
    <w:p w14:paraId="0A5E0D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-1.35765600   -0.03520400   -4.04094000</w:t>
      </w:r>
    </w:p>
    <w:p w14:paraId="553A05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-0.42096300   -0.00350500   -5.01093600</w:t>
      </w:r>
    </w:p>
    <w:p w14:paraId="2DF6C8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0.56990500   -0.08060700   -4.79661200</w:t>
      </w:r>
    </w:p>
    <w:p w14:paraId="6F78CB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-0.81000400    0.09954800   -6.30417000</w:t>
      </w:r>
    </w:p>
    <w:p w14:paraId="0835E7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-0.68719600    0.23031000   -8.49232000</w:t>
      </w:r>
    </w:p>
    <w:p w14:paraId="170D3C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-2.08489200    0.29595400   -8.36759200</w:t>
      </w:r>
    </w:p>
    <w:p w14:paraId="71DFF9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-0.11118300    0.27808400   -9.76150700</w:t>
      </w:r>
    </w:p>
    <w:p w14:paraId="387836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-2.91461100    0.40783300   -9.47391100</w:t>
      </w:r>
    </w:p>
    <w:p w14:paraId="76C55D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-0.93663600    0.38954100  -10.86904700</w:t>
      </w:r>
    </w:p>
    <w:p w14:paraId="0CACA9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0.96434800    0.22761800   -9.86403600</w:t>
      </w:r>
    </w:p>
    <w:p w14:paraId="56DCB7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-2.32586700    0.45407700  -10.73004400</w:t>
      </w:r>
    </w:p>
    <w:p w14:paraId="6C7D3F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-3.98899900    0.45729500   -9.36297000</w:t>
      </w:r>
    </w:p>
    <w:p w14:paraId="1BF266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-0.49869700    0.42691500  -11.85709000</w:t>
      </w:r>
    </w:p>
    <w:p w14:paraId="3D5074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-2.95086700    0.54039400  -11.60781100</w:t>
      </w:r>
    </w:p>
    <w:p w14:paraId="529B23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0.01221700    0.11868800   -7.30005400</w:t>
      </w:r>
    </w:p>
    <w:p w14:paraId="24BDBD1F"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-2.52914900    0.21564500   -6.67545300</w:t>
      </w:r>
    </w:p>
    <w:p w14:paraId="1E0D246F"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lastRenderedPageBreak/>
        <w:t>***********************************************************</w:t>
      </w:r>
    </w:p>
    <w:p w14:paraId="793B6573" w14:textId="77777777" w:rsidR="003A7EE9" w:rsidRPr="00776770" w:rsidRDefault="003A7EE9" w:rsidP="003A7EE9">
      <w:pPr>
        <w:pStyle w:val="Default"/>
        <w:rPr>
          <w:rFonts w:asciiTheme="minorHAnsi" w:hAnsiTheme="minorHAnsi" w:cstheme="minorHAnsi"/>
          <w:color w:val="auto"/>
          <w:sz w:val="18"/>
          <w:szCs w:val="18"/>
          <w:lang w:val="en-GB"/>
        </w:rPr>
      </w:pPr>
    </w:p>
    <w:p w14:paraId="76AFF6A4"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1-conf6</w:t>
      </w:r>
    </w:p>
    <w:p w14:paraId="5795FA2C"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E=-1866.08883106 hartree</w:t>
      </w:r>
    </w:p>
    <w:p w14:paraId="2FAB48EB" w14:textId="77777777" w:rsidR="003A7EE9" w:rsidRPr="00776770" w:rsidRDefault="003A7EE9" w:rsidP="003A7EE9">
      <w:pPr>
        <w:pStyle w:val="Default"/>
        <w:rPr>
          <w:rFonts w:asciiTheme="minorHAnsi" w:hAnsiTheme="minorHAnsi" w:cstheme="minorHAnsi"/>
          <w:color w:val="auto"/>
          <w:sz w:val="18"/>
          <w:szCs w:val="18"/>
          <w:lang w:val="en-GB"/>
        </w:rPr>
      </w:pPr>
    </w:p>
    <w:p w14:paraId="59193E87"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-0.02376200   -0.00598400   -0.01017400</w:t>
      </w:r>
    </w:p>
    <w:p w14:paraId="3880B51C"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-0.00788500   -0.01102200    1.52727300</w:t>
      </w:r>
    </w:p>
    <w:p w14:paraId="3CB0B4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1.08356600   -0.02318200    2.29292600</w:t>
      </w:r>
    </w:p>
    <w:p w14:paraId="6209C8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0.70979400   -0.05057800    3.65854200</w:t>
      </w:r>
    </w:p>
    <w:p w14:paraId="2C4C78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-0.67286900   -0.02982300    3.70854500</w:t>
      </w:r>
    </w:p>
    <w:p w14:paraId="0CCA22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-1.13855800   -0.00404200    2.35153900</w:t>
      </w:r>
    </w:p>
    <w:p w14:paraId="4194C9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-2.41314600   -0.01394300    1.80572200</w:t>
      </w:r>
    </w:p>
    <w:p w14:paraId="04027E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-2.58448800   -0.11918400    0.40109100</w:t>
      </w:r>
    </w:p>
    <w:p w14:paraId="6EB70B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-1.49387600   -0.11953600   -0.44461500</w:t>
      </w:r>
    </w:p>
    <w:p w14:paraId="7F2F09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-1.93964200   -0.21129100   -1.71983600</w:t>
      </w:r>
    </w:p>
    <w:p w14:paraId="4A97B3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-3.34330100   -0.31551300   -1.72461100</w:t>
      </w:r>
    </w:p>
    <w:p w14:paraId="38CDE7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-3.75519000   -0.24816800   -0.38978800</w:t>
      </w:r>
    </w:p>
    <w:p w14:paraId="4E3BD2D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0.54046300    1.17240300   -0.51134300</w:t>
      </w:r>
    </w:p>
    <w:p w14:paraId="681399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0.71444600   -1.09091700   -0.49564100</w:t>
      </w:r>
    </w:p>
    <w:p w14:paraId="52E674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1.66857100   -0.06565300    4.80956200</w:t>
      </w:r>
    </w:p>
    <w:p w14:paraId="6E1CF4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2.63403400   -0.44120300    4.46881500</w:t>
      </w:r>
    </w:p>
    <w:p w14:paraId="67CF88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1.31632300   -0.76428300    5.57003900</w:t>
      </w:r>
    </w:p>
    <w:p w14:paraId="1FA665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1.84615200    1.32018600    5.43370500</w:t>
      </w:r>
    </w:p>
    <w:p w14:paraId="4D9F47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2.54383500    1.28518600    6.27063100</w:t>
      </w:r>
    </w:p>
    <w:p w14:paraId="727F11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2.23002200    2.02835100    4.69802900</w:t>
      </w:r>
    </w:p>
    <w:p w14:paraId="0FC726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0.89170100    1.70150400    5.79971600</w:t>
      </w:r>
    </w:p>
    <w:p w14:paraId="6610E5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-4.22475000   -0.45378600   -2.92914000</w:t>
      </w:r>
    </w:p>
    <w:p w14:paraId="313835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-3.70467600   -1.02606000   -3.69553800</w:t>
      </w:r>
    </w:p>
    <w:p w14:paraId="5473BF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-5.11604300   -1.02009600   -2.65903300</w:t>
      </w:r>
    </w:p>
    <w:p w14:paraId="777812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-4.64193500    0.90144900   -3.50418600</w:t>
      </w:r>
    </w:p>
    <w:p w14:paraId="5467DD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-5.27668200    0.77256400   -4.38152200</w:t>
      </w:r>
    </w:p>
    <w:p w14:paraId="2FB110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-5.19691500    1.47893500   -2.76304100</w:t>
      </w:r>
    </w:p>
    <w:p w14:paraId="36DFE8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-3.76564600    1.47937600   -3.79975900</w:t>
      </w:r>
    </w:p>
    <w:p w14:paraId="46F166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-3.61994500    0.10327400    2.68299900</w:t>
      </w:r>
    </w:p>
    <w:p w14:paraId="360241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-4.38347400    0.70350600    2.19843300</w:t>
      </w:r>
    </w:p>
    <w:p w14:paraId="0FA837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-4.04707700   -0.88237500    2.88315600</w:t>
      </w:r>
    </w:p>
    <w:p w14:paraId="4370B1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-3.37852100    0.57161900    3.62817000</w:t>
      </w:r>
    </w:p>
    <w:p w14:paraId="5563A2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2.46807900   -0.03072600    1.75009800</w:t>
      </w:r>
    </w:p>
    <w:p w14:paraId="6A5F06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2.50229400    0.32920300    0.72583900</w:t>
      </w:r>
    </w:p>
    <w:p w14:paraId="5A99DC4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3.11298900    0.59183400    2.36891400</w:t>
      </w:r>
    </w:p>
    <w:p w14:paraId="5BA3BD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2.87052900   -1.04618200    1.77198400</w:t>
      </w:r>
    </w:p>
    <w:p w14:paraId="339F07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-5.18075300   -0.32996000    0.05879400</w:t>
      </w:r>
    </w:p>
    <w:p w14:paraId="76E050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-5.81264000   -0.66053400   -0.76249100</w:t>
      </w:r>
    </w:p>
    <w:p w14:paraId="1682F9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-5.30973300   -1.02798000    0.88393800</w:t>
      </w:r>
    </w:p>
    <w:p w14:paraId="399EED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-5.55483400    0.64193600    0.38585500</w:t>
      </w:r>
    </w:p>
    <w:p w14:paraId="211C38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-1.46798900   -0.07972200    4.97298000</w:t>
      </w:r>
    </w:p>
    <w:p w14:paraId="52A23F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-0.81367800   -0.30999100    5.81163300</w:t>
      </w:r>
    </w:p>
    <w:p w14:paraId="356CDD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-1.94783600    0.87787100    5.18315900</w:t>
      </w:r>
    </w:p>
    <w:p w14:paraId="2C873D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-2.24764100   -0.83909000    4.93073400</w:t>
      </w:r>
    </w:p>
    <w:p w14:paraId="5B5D79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-1.00537800   -0.17499500   -2.82772500</w:t>
      </w:r>
    </w:p>
    <w:p w14:paraId="2C1521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0.05949700   -0.23163600   -2.60938400</w:t>
      </w:r>
    </w:p>
    <w:p w14:paraId="41AB83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-1.43326200   -0.06311700   -4.02811500</w:t>
      </w:r>
    </w:p>
    <w:p w14:paraId="6BE681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-0.49241000   -0.03663800   -4.99997700</w:t>
      </w:r>
    </w:p>
    <w:p w14:paraId="04F377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0.49090200   -0.09159900   -4.75412200</w:t>
      </w:r>
    </w:p>
    <w:p w14:paraId="0B364E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-0.86817900    0.09378800   -6.29863700</w:t>
      </w:r>
    </w:p>
    <w:p w14:paraId="3D5EFA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-2.10939000    0.29951700   -8.10122500</w:t>
      </w:r>
    </w:p>
    <w:p w14:paraId="7FC9B0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-0.85624500    0.30207300   -8.73509900</w:t>
      </w:r>
    </w:p>
    <w:p w14:paraId="779224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-3.26324000    0.41255400   -8.87576400</w:t>
      </w:r>
    </w:p>
    <w:p w14:paraId="3C9A16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-0.72651000    0.41348600  -10.11159800</w:t>
      </w:r>
    </w:p>
    <w:p w14:paraId="7E5C15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-3.14065500    0.52429000  -10.25170200</w:t>
      </w:r>
    </w:p>
    <w:p w14:paraId="2DA2E3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-4.23202200    0.41121000   -8.39490400</w:t>
      </w:r>
    </w:p>
    <w:p w14:paraId="5CFDDF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-1.88579400    0.52491400  -10.86668600</w:t>
      </w:r>
    </w:p>
    <w:p w14:paraId="128311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0.24597600    0.41353000  -10.58380800</w:t>
      </w:r>
    </w:p>
    <w:p w14:paraId="49428B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-4.03087400    0.61180300  -10.85927200</w:t>
      </w:r>
    </w:p>
    <w:p w14:paraId="18FC00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-1.81328800    0.61307200  -11.94161600</w:t>
      </w:r>
    </w:p>
    <w:p w14:paraId="16B804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-2.08476100    0.18033100   -6.71953700</w:t>
      </w:r>
    </w:p>
    <w:p w14:paraId="2C9193A5"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0.40053300    0.14836900   -7.52935000</w:t>
      </w:r>
    </w:p>
    <w:p w14:paraId="67D9DF0E"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2C4F0C2E" w14:textId="77777777" w:rsidR="003A7EE9" w:rsidRPr="00776770" w:rsidRDefault="003A7EE9" w:rsidP="003A7EE9">
      <w:pPr>
        <w:pStyle w:val="Default"/>
        <w:rPr>
          <w:rFonts w:asciiTheme="minorHAnsi" w:hAnsiTheme="minorHAnsi" w:cstheme="minorHAnsi"/>
          <w:color w:val="auto"/>
          <w:sz w:val="18"/>
          <w:szCs w:val="18"/>
          <w:lang w:val="en-GB"/>
        </w:rPr>
      </w:pPr>
    </w:p>
    <w:p w14:paraId="6F93105B"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1-conf7 </w:t>
      </w:r>
    </w:p>
    <w:p w14:paraId="77E7767B"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E=-1866.08925002 hartree</w:t>
      </w:r>
    </w:p>
    <w:p w14:paraId="05B93D9B" w14:textId="77777777" w:rsidR="003A7EE9" w:rsidRPr="00776770" w:rsidRDefault="003A7EE9" w:rsidP="003A7EE9">
      <w:pPr>
        <w:pStyle w:val="Default"/>
        <w:rPr>
          <w:rFonts w:asciiTheme="minorHAnsi" w:hAnsiTheme="minorHAnsi" w:cstheme="minorHAnsi"/>
          <w:color w:val="auto"/>
          <w:sz w:val="18"/>
          <w:szCs w:val="18"/>
          <w:lang w:val="en-GB"/>
        </w:rPr>
      </w:pPr>
    </w:p>
    <w:p w14:paraId="2E7D0C9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0.00246000   -0.02394300   -0.01733100</w:t>
      </w:r>
    </w:p>
    <w:p w14:paraId="0E590048"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0.00049800   -0.02293300    1.53470600</w:t>
      </w:r>
    </w:p>
    <w:p w14:paraId="076C94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1.08461500   -0.04138000    2.30489700</w:t>
      </w:r>
    </w:p>
    <w:p w14:paraId="6B8C19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0.70499500    0.02441200    3.67296600</w:t>
      </w:r>
    </w:p>
    <w:p w14:paraId="78CC5D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-0.67120100    0.12117700    3.71312100</w:t>
      </w:r>
    </w:p>
    <w:p w14:paraId="53301D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-1.12811800    0.09068800    2.34950800</w:t>
      </w:r>
    </w:p>
    <w:p w14:paraId="77F75C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-2.39222400    0.09953400    1.79441400</w:t>
      </w:r>
    </w:p>
    <w:p w14:paraId="67B07F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-2.55871000   -0.09888800    0.39426200</w:t>
      </w:r>
    </w:p>
    <w:p w14:paraId="790956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-1.47253600   -0.15106000   -0.46450100</w:t>
      </w:r>
    </w:p>
    <w:p w14:paraId="764B13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-1.94622600   -0.39253200   -1.71572500</w:t>
      </w:r>
    </w:p>
    <w:p w14:paraId="393713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-3.34149600   -0.53652900   -1.67584600</w:t>
      </w:r>
    </w:p>
    <w:p w14:paraId="10F9A9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-3.73714100   -0.33425000   -0.34888200</w:t>
      </w:r>
    </w:p>
    <w:p w14:paraId="54E9CB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0.56999100    1.16963800   -0.45753400</w:t>
      </w:r>
    </w:p>
    <w:p w14:paraId="2835B7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0.74796000   -1.11536400   -0.45519700</w:t>
      </w:r>
    </w:p>
    <w:p w14:paraId="2FD460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1.66118400    0.02181000    4.82590300</w:t>
      </w:r>
    </w:p>
    <w:p w14:paraId="0174FA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2.58853600   -0.46640300    4.52416600</w:t>
      </w:r>
    </w:p>
    <w:p w14:paraId="7FB095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1.24875600   -0.57385000    5.64139600</w:t>
      </w:r>
    </w:p>
    <w:p w14:paraId="346EE6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1.96281400    1.43520700    5.32917400</w:t>
      </w:r>
    </w:p>
    <w:p w14:paraId="1D8083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2.66047800    1.41119500    6.16648100</w:t>
      </w:r>
    </w:p>
    <w:p w14:paraId="663F6A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2.40146400    2.04217200    4.53590100</w:t>
      </w:r>
    </w:p>
    <w:p w14:paraId="29D28E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1.04721300    1.92746400    5.66035300</w:t>
      </w:r>
    </w:p>
    <w:p w14:paraId="0DA002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-4.25431300   -0.78753000   -2.83927800</w:t>
      </w:r>
    </w:p>
    <w:p w14:paraId="4E7E86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-3.71150700   -1.27293000   -3.64934400</w:t>
      </w:r>
    </w:p>
    <w:p w14:paraId="66F7E6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-5.03396000   -1.48834100   -2.53776600</w:t>
      </w:r>
    </w:p>
    <w:p w14:paraId="4F5873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-4.90152200    0.50000100   -3.35369100</w:t>
      </w:r>
    </w:p>
    <w:p w14:paraId="0F51FA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-5.57807300    0.29253900   -4.18301700</w:t>
      </w:r>
    </w:p>
    <w:p w14:paraId="56FE97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-5.47142300    0.98811000   -2.56158700</w:t>
      </w:r>
    </w:p>
    <w:p w14:paraId="000FA1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-4.14032100    1.20072100   -3.69967300</w:t>
      </w:r>
    </w:p>
    <w:p w14:paraId="72B45B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-3.59902000    0.32393800    2.65192900</w:t>
      </w:r>
    </w:p>
    <w:p w14:paraId="0C1AFB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-4.35318000    0.88506300    2.10967700</w:t>
      </w:r>
    </w:p>
    <w:p w14:paraId="02230A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-4.04146800   -0.62785100    2.95547200</w:t>
      </w:r>
    </w:p>
    <w:p w14:paraId="1566D9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-3.34570100    0.88218000    3.54455400</w:t>
      </w:r>
    </w:p>
    <w:p w14:paraId="25A74E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2.47239900   -0.13228300    1.77870300</w:t>
      </w:r>
    </w:p>
    <w:p w14:paraId="1E83ED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2.53745800    0.21644200    0.75208500</w:t>
      </w:r>
    </w:p>
    <w:p w14:paraId="46483A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3.14370200    0.45692000    2.40180200</w:t>
      </w:r>
    </w:p>
    <w:p w14:paraId="5C02DC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2.81568000   -1.16897700    1.81124200</w:t>
      </w:r>
    </w:p>
    <w:p w14:paraId="74CA35C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-5.15677100   -0.41153000    0.12106100</w:t>
      </w:r>
    </w:p>
    <w:p w14:paraId="0C7F3D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-5.77951400   -0.85283500   -0.65457200</w:t>
      </w:r>
    </w:p>
    <w:p w14:paraId="08583F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-5.25940800   -1.01960800    1.01780700</w:t>
      </w:r>
    </w:p>
    <w:p w14:paraId="3C7D74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-5.56398500    0.57642300    0.34271200</w:t>
      </w:r>
    </w:p>
    <w:p w14:paraId="33DEA4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-1.47956500    0.18780700    4.96760400</w:t>
      </w:r>
    </w:p>
    <w:p w14:paraId="7F5438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-0.84597300   -0.02119500    5.82741100</w:t>
      </w:r>
    </w:p>
    <w:p w14:paraId="5CFE35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-1.91421800    1.17872400    5.11111300</w:t>
      </w:r>
    </w:p>
    <w:p w14:paraId="1F50C8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-2.29601700   -0.53317600    4.96115900</w:t>
      </w:r>
    </w:p>
    <w:p w14:paraId="791A9A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-1.16715300   -0.45062700   -2.93476300</w:t>
      </w:r>
    </w:p>
    <w:p w14:paraId="0CA2BB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-1.68798200   -0.80800600   -3.82131000</w:t>
      </w:r>
    </w:p>
    <w:p w14:paraId="59F008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N                  0.05328000   -0.07987900   -3.00328000</w:t>
      </w:r>
    </w:p>
    <w:p w14:paraId="687357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0.65184000   -0.18594800   -4.20920700</w:t>
      </w:r>
    </w:p>
    <w:p w14:paraId="2BDED7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0.15495700   -0.55079700   -5.01755600</w:t>
      </w:r>
    </w:p>
    <w:p w14:paraId="1F05C9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1.93811300    0.20864700   -4.35527300</w:t>
      </w:r>
    </w:p>
    <w:p w14:paraId="3C07FE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3.87395400    0.61132300   -5.31096500</w:t>
      </w:r>
    </w:p>
    <w:p w14:paraId="19C93C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4.19311800    1.05439700   -4.01655800</w:t>
      </w:r>
    </w:p>
    <w:p w14:paraId="581386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4.84053500    0.67566700   -6.31447000</w:t>
      </w:r>
    </w:p>
    <w:p w14:paraId="0026C8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5.44906900    1.55525700   -3.70440900</w:t>
      </w:r>
    </w:p>
    <w:p w14:paraId="6AF7FC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6.09553500    1.17626400   -6.00617900</w:t>
      </w:r>
    </w:p>
    <w:p w14:paraId="46A82F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4.59975400    0.33636400   -7.31288900</w:t>
      </w:r>
    </w:p>
    <w:p w14:paraId="3D40F8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6.40031000    1.61275800   -4.71392200</w:t>
      </w:r>
    </w:p>
    <w:p w14:paraId="008BBC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5.68296300    1.89224000   -2.70384200</w:t>
      </w:r>
    </w:p>
    <w:p w14:paraId="0BC654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6.85107900    1.23016200   -6.77805800</w:t>
      </w:r>
    </w:p>
    <w:p w14:paraId="5295C0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7.38586400    1.99945000   -4.49525200</w:t>
      </w:r>
    </w:p>
    <w:p w14:paraId="5617AB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2.58251100    0.13496100   -5.47389100</w:t>
      </w:r>
    </w:p>
    <w:p w14:paraId="65272D04"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S                  2.80414300    0.86292500   -2.96686700</w:t>
      </w:r>
    </w:p>
    <w:p w14:paraId="2AF6E63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5CEABE2B" w14:textId="77777777" w:rsidR="003A7EE9" w:rsidRPr="00776770" w:rsidRDefault="003A7EE9" w:rsidP="003A7EE9">
      <w:pPr>
        <w:pStyle w:val="Default"/>
        <w:rPr>
          <w:rFonts w:asciiTheme="minorHAnsi" w:hAnsiTheme="minorHAnsi" w:cstheme="minorHAnsi"/>
          <w:color w:val="auto"/>
          <w:sz w:val="18"/>
          <w:szCs w:val="18"/>
          <w:lang w:val="en-GB"/>
        </w:rPr>
      </w:pPr>
    </w:p>
    <w:p w14:paraId="348E70EE"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1m-conf1 </w:t>
      </w:r>
    </w:p>
    <w:p w14:paraId="578F3739"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E=-1865.61167260 hartree</w:t>
      </w:r>
    </w:p>
    <w:p w14:paraId="2C465A9A" w14:textId="77777777" w:rsidR="003A7EE9" w:rsidRPr="00776770" w:rsidRDefault="003A7EE9" w:rsidP="003A7EE9">
      <w:pPr>
        <w:pStyle w:val="Default"/>
        <w:rPr>
          <w:rFonts w:asciiTheme="minorHAnsi" w:hAnsiTheme="minorHAnsi" w:cstheme="minorHAnsi"/>
          <w:color w:val="auto"/>
          <w:sz w:val="18"/>
          <w:szCs w:val="18"/>
          <w:lang w:val="en-GB"/>
        </w:rPr>
      </w:pPr>
    </w:p>
    <w:p w14:paraId="220E9812"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-0.01151000    0.23522900    0.04299600</w:t>
      </w:r>
    </w:p>
    <w:p w14:paraId="24ECA104"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0.01117100    0.16802300    1.56279200</w:t>
      </w:r>
    </w:p>
    <w:p w14:paraId="24E9CB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1.13851000    0.08110000    2.33455600</w:t>
      </w:r>
    </w:p>
    <w:p w14:paraId="38421D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0.76141800   -0.01130200    3.66187500</w:t>
      </w:r>
    </w:p>
    <w:p w14:paraId="5B77F9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-0.66155800    0.03596500    3.70337300</w:t>
      </w:r>
    </w:p>
    <w:p w14:paraId="24B692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-1.09415300    0.15163600    2.38948600</w:t>
      </w:r>
    </w:p>
    <w:p w14:paraId="0B27A2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-2.43908900    0.26660500    1.82471900</w:t>
      </w:r>
    </w:p>
    <w:p w14:paraId="0AA3BC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-2.56732500    0.02417900    0.37953400</w:t>
      </w:r>
    </w:p>
    <w:p w14:paraId="468F64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-1.47200500    0.08136500   -0.42470900</w:t>
      </w:r>
    </w:p>
    <w:p w14:paraId="06156C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-1.88151200   -0.11062400   -1.72818400</w:t>
      </w:r>
    </w:p>
    <w:p w14:paraId="7EFDCF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-3.26038700   -0.33773700   -1.73750900</w:t>
      </w:r>
    </w:p>
    <w:p w14:paraId="6A13CE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-3.69974900   -0.24778300   -0.40268800</w:t>
      </w:r>
    </w:p>
    <w:p w14:paraId="14EE6A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0.52070300    1.45015400   -0.43431200</w:t>
      </w:r>
    </w:p>
    <w:p w14:paraId="198000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0.76882500   -0.80458900   -0.50051600</w:t>
      </w:r>
    </w:p>
    <w:p w14:paraId="5E93FC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1.67009600   -0.11424500    4.85118000</w:t>
      </w:r>
    </w:p>
    <w:p w14:paraId="6E598D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2.66680800   -0.41572100    4.52663000</w:t>
      </w:r>
    </w:p>
    <w:p w14:paraId="7C8E67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1.31533100   -0.90455100    5.51749900</w:t>
      </w:r>
    </w:p>
    <w:p w14:paraId="7E29C5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1.76619800    1.19465300    5.63858500</w:t>
      </w:r>
    </w:p>
    <w:p w14:paraId="237C6D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2.41296400    1.08686700    6.51050300</w:t>
      </w:r>
    </w:p>
    <w:p w14:paraId="778BA5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2.17075400    1.99019900    5.01066400</w:t>
      </w:r>
    </w:p>
    <w:p w14:paraId="435A4E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0.78127700    1.51258000    5.98478400</w:t>
      </w:r>
    </w:p>
    <w:p w14:paraId="7A81E3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-4.11978800   -0.60506800   -2.93489000</w:t>
      </w:r>
    </w:p>
    <w:p w14:paraId="63FFD5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-3.53604600   -1.12560800   -3.69255000</w:t>
      </w:r>
    </w:p>
    <w:p w14:paraId="68A97D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-4.93979300   -1.26526200   -2.64917000</w:t>
      </w:r>
    </w:p>
    <w:p w14:paraId="4945FE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-4.69619300    0.68099700   -3.53199500</w:t>
      </w:r>
    </w:p>
    <w:p w14:paraId="1D41735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-5.32020700    0.46425900   -4.39974000</w:t>
      </w:r>
    </w:p>
    <w:p w14:paraId="72F331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-5.30691400    1.20648600   -2.79593800</w:t>
      </w:r>
    </w:p>
    <w:p w14:paraId="76BAA0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-3.89518900    1.35146600   -3.84603800</w:t>
      </w:r>
    </w:p>
    <w:p w14:paraId="709F7F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-3.50214700    0.62177700    2.56927300</w:t>
      </w:r>
    </w:p>
    <w:p w14:paraId="31ECBC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-4.48327700    0.73577000    2.13864200</w:t>
      </w:r>
    </w:p>
    <w:p w14:paraId="6219C5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-3.39911700    0.85469100    3.61709800</w:t>
      </w:r>
    </w:p>
    <w:p w14:paraId="11ADC5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2.51123800    0.07729100    1.74107900</w:t>
      </w:r>
    </w:p>
    <w:p w14:paraId="526BB5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2.59727300    0.80768200    0.93675300</w:t>
      </w:r>
    </w:p>
    <w:p w14:paraId="090C4B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3.24761100    0.32828700    2.50247000</w:t>
      </w:r>
    </w:p>
    <w:p w14:paraId="37C2AA7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2.77423400   -0.89779800    1.32667000</w:t>
      </w:r>
    </w:p>
    <w:p w14:paraId="421172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-5.11203700   -0.44406200    0.05571000</w:t>
      </w:r>
    </w:p>
    <w:p w14:paraId="3263E8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-5.68944400   -0.96430500   -0.70714300</w:t>
      </w:r>
    </w:p>
    <w:p w14:paraId="3DDC7F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-5.15804500   -1.03541500    0.97080800</w:t>
      </w:r>
    </w:p>
    <w:p w14:paraId="4F1140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H                 -5.61736800    0.50373100    0.25445100</w:t>
      </w:r>
    </w:p>
    <w:p w14:paraId="63D703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-1.48701800   -0.07097000    4.94914700</w:t>
      </w:r>
    </w:p>
    <w:p w14:paraId="4ABE09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-0.89066200   -0.48444900    5.76275100</w:t>
      </w:r>
    </w:p>
    <w:p w14:paraId="777EE6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-1.86561900    0.89778700    5.28491400</w:t>
      </w:r>
    </w:p>
    <w:p w14:paraId="5A5666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-2.35113700   -0.72174400    4.80462400</w:t>
      </w:r>
    </w:p>
    <w:p w14:paraId="3F97C1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-0.93878900   -0.01913400   -2.80766500</w:t>
      </w:r>
    </w:p>
    <w:p w14:paraId="3BEACF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0.11470800    0.07455700   -2.55046600</w:t>
      </w:r>
    </w:p>
    <w:p w14:paraId="3A2219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-1.29210600   -0.03707000   -4.04403300</w:t>
      </w:r>
    </w:p>
    <w:p w14:paraId="492F66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-0.16693700   -0.00734700   -4.91360100</w:t>
      </w:r>
    </w:p>
    <w:p w14:paraId="3A7808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-0.33560700    0.59923600   -5.70873100</w:t>
      </w:r>
    </w:p>
    <w:p w14:paraId="29F3D8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0.37025000   -1.20748800   -5.28869700</w:t>
      </w:r>
    </w:p>
    <w:p w14:paraId="0AB94C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1.57048600   -2.67521300   -6.40741200</w:t>
      </w:r>
    </w:p>
    <w:p w14:paraId="01B02B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1.09883600   -3.53703300   -5.40350100</w:t>
      </w:r>
    </w:p>
    <w:p w14:paraId="5E7D6E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2.41254800   -3.17932900   -7.39882300</w:t>
      </w:r>
    </w:p>
    <w:p w14:paraId="0D134F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1.44646800   -4.88018500   -5.36597100</w:t>
      </w:r>
    </w:p>
    <w:p w14:paraId="38D0A2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2.76284900   -4.51951300   -7.36466400</w:t>
      </w:r>
    </w:p>
    <w:p w14:paraId="370344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2.77834800   -2.52194900   -8.17596400</w:t>
      </w:r>
    </w:p>
    <w:p w14:paraId="136F95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2.28625300   -5.36508100   -6.35850400</w:t>
      </w:r>
    </w:p>
    <w:p w14:paraId="3ABD3B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1.07513900   -5.53121400   -4.58657100</w:t>
      </w:r>
    </w:p>
    <w:p w14:paraId="08B0A2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3.41588600   -4.91791800   -8.12909100</w:t>
      </w:r>
    </w:p>
    <w:p w14:paraId="7B608D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2.57325600   -6.40724600   -6.35066600</w:t>
      </w:r>
    </w:p>
    <w:p w14:paraId="4227C4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1.13880800   -1.36149800   -6.31609200</w:t>
      </w:r>
    </w:p>
    <w:p w14:paraId="0AB85A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0.06351000   -2.64722100   -4.31070500</w:t>
      </w:r>
    </w:p>
    <w:p w14:paraId="5D6C49A1"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1E519EA6" w14:textId="77777777" w:rsidR="003A7EE9" w:rsidRPr="00776770" w:rsidRDefault="003A7EE9" w:rsidP="003A7EE9">
      <w:pPr>
        <w:pStyle w:val="Default"/>
        <w:rPr>
          <w:rFonts w:asciiTheme="minorHAnsi" w:hAnsiTheme="minorHAnsi" w:cstheme="minorHAnsi"/>
          <w:color w:val="auto"/>
          <w:sz w:val="18"/>
          <w:szCs w:val="18"/>
          <w:lang w:val="en-GB"/>
        </w:rPr>
      </w:pPr>
    </w:p>
    <w:p w14:paraId="3C401521"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1m-conf2 </w:t>
      </w:r>
    </w:p>
    <w:p w14:paraId="01777021"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E=-1865.61106567 hartree</w:t>
      </w:r>
    </w:p>
    <w:p w14:paraId="5E154CFF" w14:textId="77777777" w:rsidR="003A7EE9" w:rsidRPr="00776770" w:rsidRDefault="003A7EE9" w:rsidP="003A7EE9">
      <w:pPr>
        <w:pStyle w:val="Default"/>
        <w:rPr>
          <w:rFonts w:asciiTheme="minorHAnsi" w:hAnsiTheme="minorHAnsi" w:cstheme="minorHAnsi"/>
          <w:color w:val="auto"/>
          <w:sz w:val="18"/>
          <w:szCs w:val="18"/>
          <w:lang w:val="en-GB"/>
        </w:rPr>
      </w:pPr>
    </w:p>
    <w:p w14:paraId="7237B684"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-0.04500700    0.18864400   -0.01445100</w:t>
      </w:r>
    </w:p>
    <w:p w14:paraId="5E61D020"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-0.00247000    0.13016700    1.50682600</w:t>
      </w:r>
    </w:p>
    <w:p w14:paraId="697A44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1.13439800    0.02951800    2.26256400</w:t>
      </w:r>
    </w:p>
    <w:p w14:paraId="129B0E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0.77503800   -0.05558700    3.59533700</w:t>
      </w:r>
    </w:p>
    <w:p w14:paraId="618048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-0.64651400    0.01124300    3.65677100</w:t>
      </w:r>
    </w:p>
    <w:p w14:paraId="117047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-1.09624500    0.13078500    2.34861100</w:t>
      </w:r>
    </w:p>
    <w:p w14:paraId="1B6368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-2.44799600    0.26407200    1.80153200</w:t>
      </w:r>
    </w:p>
    <w:p w14:paraId="4FBC97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-2.59989900    0.01499400    0.36147200</w:t>
      </w:r>
    </w:p>
    <w:p w14:paraId="11128F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-1.50930900    0.03905800   -0.46214900</w:t>
      </w:r>
    </w:p>
    <w:p w14:paraId="101607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-1.93764900   -0.14914300   -1.75735900</w:t>
      </w:r>
    </w:p>
    <w:p w14:paraId="383B88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-3.31888800   -0.33970600   -1.75033700</w:t>
      </w:r>
    </w:p>
    <w:p w14:paraId="5EE63D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-3.74264100   -0.23057100   -0.40658700</w:t>
      </w:r>
    </w:p>
    <w:p w14:paraId="41E204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0.49093300    1.39999200   -0.50207600</w:t>
      </w:r>
    </w:p>
    <w:p w14:paraId="16E157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0.73226500   -0.85556400   -0.55641100</w:t>
      </w:r>
    </w:p>
    <w:p w14:paraId="5DE19D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1.69938200   -0.16980700    4.77153100</w:t>
      </w:r>
    </w:p>
    <w:p w14:paraId="33557E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2.68707300   -0.48514500    4.43274200</w:t>
      </w:r>
    </w:p>
    <w:p w14:paraId="71DA90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1.34387100   -0.95475100    5.44382200</w:t>
      </w:r>
    </w:p>
    <w:p w14:paraId="68D56B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1.82506000    1.13808200    5.55645100</w:t>
      </w:r>
    </w:p>
    <w:p w14:paraId="5E8E29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2.48341600    1.02211600    6.41862500</w:t>
      </w:r>
    </w:p>
    <w:p w14:paraId="0EE26C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2.23072800    1.92777400    4.92189000</w:t>
      </w:r>
    </w:p>
    <w:p w14:paraId="1F62A4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0.84986900    1.46948700    5.91728600</w:t>
      </w:r>
    </w:p>
    <w:p w14:paraId="263EBE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-4.20283000   -0.59192100   -2.93441200</w:t>
      </w:r>
    </w:p>
    <w:p w14:paraId="50308F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-3.64413900   -1.12742200   -3.70002200</w:t>
      </w:r>
    </w:p>
    <w:p w14:paraId="71F83B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-5.03174400   -1.23529600   -2.63518100</w:t>
      </w:r>
    </w:p>
    <w:p w14:paraId="5AFF17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-4.76477800    0.70214400   -3.52804500</w:t>
      </w:r>
    </w:p>
    <w:p w14:paraId="073199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-5.40746100    0.49571600   -4.38492100</w:t>
      </w:r>
    </w:p>
    <w:p w14:paraId="14DF1C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-5.35300600    1.24257100   -2.78433400</w:t>
      </w:r>
    </w:p>
    <w:p w14:paraId="4E4282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-3.95634800    1.35639300   -3.85734800</w:t>
      </w:r>
    </w:p>
    <w:p w14:paraId="688A84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-3.49234200    0.63762400    2.56535000</w:t>
      </w:r>
    </w:p>
    <w:p w14:paraId="24FA80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-4.47895400    0.76786000    2.15214600</w:t>
      </w:r>
    </w:p>
    <w:p w14:paraId="391461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-3.36691100    0.86924900    3.61092900</w:t>
      </w:r>
    </w:p>
    <w:p w14:paraId="5DE91C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2.49908100    0.00603100    1.65052000</w:t>
      </w:r>
    </w:p>
    <w:p w14:paraId="530119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2.58005800    0.72504200    0.83548600</w:t>
      </w:r>
    </w:p>
    <w:p w14:paraId="6C454A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3.24806000    0.26023500    2.39852900</w:t>
      </w:r>
    </w:p>
    <w:p w14:paraId="394D4D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2.74823200   -0.97637300    1.24477100</w:t>
      </w:r>
    </w:p>
    <w:p w14:paraId="659EF1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-5.15594700   -0.38556000    0.06538400</w:t>
      </w:r>
    </w:p>
    <w:p w14:paraId="1D91BB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-5.75614900   -0.89068800   -0.69023700</w:t>
      </w:r>
    </w:p>
    <w:p w14:paraId="7ADFEB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-5.21111700   -0.97301500    0.98273000</w:t>
      </w:r>
    </w:p>
    <w:p w14:paraId="7B4F7B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-5.63287000    0.57650700    0.26703400</w:t>
      </w:r>
    </w:p>
    <w:p w14:paraId="333200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-1.45417000   -0.08260200    4.91538700</w:t>
      </w:r>
    </w:p>
    <w:p w14:paraId="204D75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-0.85089800   -0.50330100    5.72021400</w:t>
      </w:r>
    </w:p>
    <w:p w14:paraId="56A559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-1.81407900    0.89158600    5.25602400</w:t>
      </w:r>
    </w:p>
    <w:p w14:paraId="20592C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-2.32943600   -0.72141700    4.78554500</w:t>
      </w:r>
    </w:p>
    <w:p w14:paraId="17FC63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-0.98194600   -0.09340400   -2.84220300</w:t>
      </w:r>
    </w:p>
    <w:p w14:paraId="4879E2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0.06323900   -0.03921500   -2.57874400</w:t>
      </w:r>
    </w:p>
    <w:p w14:paraId="07037E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-1.37485000   -0.08977400   -4.06583200</w:t>
      </w:r>
    </w:p>
    <w:p w14:paraId="2C0B99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-0.46148200   -0.03942000   -5.08804400</w:t>
      </w:r>
    </w:p>
    <w:p w14:paraId="53FE3D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-0.91354300   -0.01631200   -5.98822200</w:t>
      </w:r>
    </w:p>
    <w:p w14:paraId="5B8014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0.89028500   -0.10952700   -5.06398800</w:t>
      </w:r>
    </w:p>
    <w:p w14:paraId="5B909D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2.98771900   -0.25562100   -4.39206200</w:t>
      </w:r>
    </w:p>
    <w:p w14:paraId="55EDEF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3.24112700   -0.19889100   -5.77200100</w:t>
      </w:r>
    </w:p>
    <w:p w14:paraId="24070B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4.05743200   -0.35871000   -3.50473600</w:t>
      </w:r>
    </w:p>
    <w:p w14:paraId="3D5124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4.52982200   -0.24264700   -6.28322700</w:t>
      </w:r>
    </w:p>
    <w:p w14:paraId="6CFA33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5.34759900   -0.40284500   -4.01016200</w:t>
      </w:r>
    </w:p>
    <w:p w14:paraId="5599B0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3.86633200   -0.40225800   -2.44081200</w:t>
      </w:r>
    </w:p>
    <w:p w14:paraId="040E27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5.58426400   -0.34560300   -5.38572300</w:t>
      </w:r>
    </w:p>
    <w:p w14:paraId="2E1BF6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4.71073400   -0.19862600   -7.34812500</w:t>
      </w:r>
    </w:p>
    <w:p w14:paraId="01C281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6.18344000   -0.48254500   -3.32876600</w:t>
      </w:r>
    </w:p>
    <w:p w14:paraId="1DF8FC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6.59802100   -0.38154300   -5.75934800</w:t>
      </w:r>
    </w:p>
    <w:p w14:paraId="73FB41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1.65218900   -0.20091900   -4.02221500</w:t>
      </w:r>
    </w:p>
    <w:p w14:paraId="091704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1.72828600   -0.07289200   -6.63681900</w:t>
      </w:r>
    </w:p>
    <w:p w14:paraId="531FE50B"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09A2B629" w14:textId="77777777" w:rsidR="003A7EE9" w:rsidRPr="00776770" w:rsidRDefault="003A7EE9" w:rsidP="003A7EE9">
      <w:pPr>
        <w:pStyle w:val="Default"/>
        <w:rPr>
          <w:rFonts w:asciiTheme="minorHAnsi" w:hAnsiTheme="minorHAnsi" w:cstheme="minorHAnsi"/>
          <w:color w:val="auto"/>
          <w:sz w:val="18"/>
          <w:szCs w:val="18"/>
          <w:lang w:val="en-GB"/>
        </w:rPr>
      </w:pPr>
    </w:p>
    <w:p w14:paraId="4232EA3B"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1m-conf3 </w:t>
      </w:r>
    </w:p>
    <w:p w14:paraId="3650C123"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E=-1865.60770157 hartree</w:t>
      </w:r>
    </w:p>
    <w:p w14:paraId="530E1E2D" w14:textId="77777777" w:rsidR="003A7EE9" w:rsidRPr="00776770" w:rsidRDefault="003A7EE9" w:rsidP="003A7EE9">
      <w:pPr>
        <w:pStyle w:val="Default"/>
        <w:rPr>
          <w:rFonts w:asciiTheme="minorHAnsi" w:hAnsiTheme="minorHAnsi" w:cstheme="minorHAnsi"/>
          <w:color w:val="auto"/>
          <w:sz w:val="18"/>
          <w:szCs w:val="18"/>
          <w:lang w:val="en-GB"/>
        </w:rPr>
      </w:pPr>
    </w:p>
    <w:p w14:paraId="5FA8829B"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-0.01629800    0.10189700    0.01589200</w:t>
      </w:r>
    </w:p>
    <w:p w14:paraId="5EA7617A"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0.00581300    0.08219600    1.54836300</w:t>
      </w:r>
    </w:p>
    <w:p w14:paraId="565378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1.13036200   -0.02951700    2.32014900</w:t>
      </w:r>
    </w:p>
    <w:p w14:paraId="5B33AE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0.76115900    0.02158600    3.65372800</w:t>
      </w:r>
    </w:p>
    <w:p w14:paraId="68BA46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-0.65149600    0.19181100    3.69622000</w:t>
      </w:r>
    </w:p>
    <w:p w14:paraId="4D3572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-1.08288700    0.23261700    2.37748000</w:t>
      </w:r>
    </w:p>
    <w:p w14:paraId="1686A4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-2.41124900    0.41276200    1.80006200</w:t>
      </w:r>
    </w:p>
    <w:p w14:paraId="465031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-2.56935900    0.02512300    0.38961500</w:t>
      </w:r>
    </w:p>
    <w:p w14:paraId="0D9396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-1.48936600   -0.03223700   -0.44695800</w:t>
      </w:r>
    </w:p>
    <w:p w14:paraId="720892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-1.95294400   -0.37875300   -1.70185200</w:t>
      </w:r>
    </w:p>
    <w:p w14:paraId="4DDC1F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-3.33507700   -0.57883300   -1.63428200</w:t>
      </w:r>
    </w:p>
    <w:p w14:paraId="10C01E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-3.73062300   -0.31485900   -0.30950500</w:t>
      </w:r>
    </w:p>
    <w:p w14:paraId="354C04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0.54622900    1.30244700   -0.45282800</w:t>
      </w:r>
    </w:p>
    <w:p w14:paraId="405D15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0.73586600   -0.97697600   -0.46345200</w:t>
      </w:r>
    </w:p>
    <w:p w14:paraId="4E1F09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1.66955800   -0.05949200    4.84512800</w:t>
      </w:r>
    </w:p>
    <w:p w14:paraId="17B0DD2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2.63302700   -0.47417700    4.54603100</w:t>
      </w:r>
    </w:p>
    <w:p w14:paraId="772092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1.25358600   -0.75573400    5.57779500</w:t>
      </w:r>
    </w:p>
    <w:p w14:paraId="379AA2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1.88742200    1.29803900    5.51765200</w:t>
      </w:r>
    </w:p>
    <w:p w14:paraId="424842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2.53147800    1.20888600    6.39371400</w:t>
      </w:r>
    </w:p>
    <w:p w14:paraId="6922E7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2.35265600    1.99921200    4.82280000</w:t>
      </w:r>
    </w:p>
    <w:p w14:paraId="7B0E2C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0.93741900    1.72884900    5.83843000</w:t>
      </w:r>
    </w:p>
    <w:p w14:paraId="69D701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-4.26226800   -0.95059600   -2.75266900</w:t>
      </w:r>
    </w:p>
    <w:p w14:paraId="786B6B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-3.71609200   -1.43528700   -3.56095500</w:t>
      </w:r>
    </w:p>
    <w:p w14:paraId="4BFBBF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-4.97754600   -1.68934900   -2.38621400</w:t>
      </w:r>
    </w:p>
    <w:p w14:paraId="13F3E1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-5.02559200    0.25758600   -3.29992000</w:t>
      </w:r>
    </w:p>
    <w:p w14:paraId="0E134D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-5.71524600   -0.04111100   -4.08988500</w:t>
      </w:r>
    </w:p>
    <w:p w14:paraId="1593D7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-5.60179100    0.74168000   -2.50998600</w:t>
      </w:r>
    </w:p>
    <w:p w14:paraId="63BB13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-4.33385800    0.99474400   -3.71013400</w:t>
      </w:r>
    </w:p>
    <w:p w14:paraId="1AD8F5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-3.43595800    0.94171900    2.49248300</w:t>
      </w:r>
    </w:p>
    <w:p w14:paraId="105707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-4.40195800    1.09996900    2.04099600</w:t>
      </w:r>
    </w:p>
    <w:p w14:paraId="75B875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-3.31038100    1.27323700    3.51147300</w:t>
      </w:r>
    </w:p>
    <w:p w14:paraId="407899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2.49551200   -0.18078200    1.72776800</w:t>
      </w:r>
    </w:p>
    <w:p w14:paraId="6DB732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2.63269000    0.48534500    0.87607100</w:t>
      </w:r>
    </w:p>
    <w:p w14:paraId="28168B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3.25308100    0.06366600    2.47036900</w:t>
      </w:r>
    </w:p>
    <w:p w14:paraId="03EF39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2.68118300   -1.19806300    1.37857100</w:t>
      </w:r>
    </w:p>
    <w:p w14:paraId="0B741A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-5.12981500   -0.43261800    0.21228400</w:t>
      </w:r>
    </w:p>
    <w:p w14:paraId="002E45D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-5.72577100   -1.06479400   -0.44538600</w:t>
      </w:r>
    </w:p>
    <w:p w14:paraId="0A3926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-5.14888800   -0.87359700    1.20947200</w:t>
      </w:r>
    </w:p>
    <w:p w14:paraId="4D8D03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-5.63301700    0.53473100    0.27548300</w:t>
      </w:r>
    </w:p>
    <w:p w14:paraId="35B9FF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-1.47692700    0.26030700    4.94456500</w:t>
      </w:r>
    </w:p>
    <w:p w14:paraId="3B87AA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-0.92227700   -0.14993700    5.78894800</w:t>
      </w:r>
    </w:p>
    <w:p w14:paraId="5EAF22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-1.75488700    1.28441700    5.20673800</w:t>
      </w:r>
    </w:p>
    <w:p w14:paraId="7FD242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-2.40330700   -0.30827500    4.84563000</w:t>
      </w:r>
    </w:p>
    <w:p w14:paraId="404497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-1.21705800   -0.41521100   -2.93365800</w:t>
      </w:r>
    </w:p>
    <w:p w14:paraId="227B76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-1.80204800   -0.72293500   -3.79953000</w:t>
      </w:r>
    </w:p>
    <w:p w14:paraId="757379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0.01363900   -0.08958700   -3.09361500</w:t>
      </w:r>
    </w:p>
    <w:p w14:paraId="6A0D87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0.43794400   -0.24546600   -4.43852900</w:t>
      </w:r>
    </w:p>
    <w:p w14:paraId="24132E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1.10942500    0.46941200   -4.69410100</w:t>
      </w:r>
    </w:p>
    <w:p w14:paraId="0EEC0D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0.80435900   -1.48021400   -4.89154000</w:t>
      </w:r>
    </w:p>
    <w:p w14:paraId="10C4B9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1.69616600   -3.01443000   -6.19800800</w:t>
      </w:r>
    </w:p>
    <w:p w14:paraId="65FDC9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1.08426000   -3.87989900   -5.27650900</w:t>
      </w:r>
    </w:p>
    <w:p w14:paraId="5416D0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2.41928500   -3.55334100   -7.26238200</w:t>
      </w:r>
    </w:p>
    <w:p w14:paraId="0A5594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1.17452400   -5.25975200   -5.39242300</w:t>
      </w:r>
    </w:p>
    <w:p w14:paraId="102644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2.51180900   -4.93073700   -7.38269500</w:t>
      </w:r>
    </w:p>
    <w:p w14:paraId="270CB1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2.89545400   -2.89312100   -7.97461900</w:t>
      </w:r>
    </w:p>
    <w:p w14:paraId="2CFDEB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1.89589500   -5.77928200   -6.45823200</w:t>
      </w:r>
    </w:p>
    <w:p w14:paraId="24431A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0.69811600   -5.91332500   -4.67472300</w:t>
      </w:r>
    </w:p>
    <w:p w14:paraId="3D52FD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3.06999300   -5.35621000   -8.20545000</w:t>
      </w:r>
    </w:p>
    <w:p w14:paraId="33DE0C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1.98021700   -6.85097800   -6.57195900</w:t>
      </w:r>
    </w:p>
    <w:p w14:paraId="68A516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1.52022100   -1.66260000   -5.95352000</w:t>
      </w:r>
    </w:p>
    <w:p w14:paraId="204A2B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0.26264600   -2.93923000   -4.05216000</w:t>
      </w:r>
    </w:p>
    <w:p w14:paraId="586974D6"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60B41FFD" w14:textId="77777777" w:rsidR="003A7EE9" w:rsidRPr="00776770" w:rsidRDefault="003A7EE9" w:rsidP="003A7EE9">
      <w:pPr>
        <w:pStyle w:val="Default"/>
        <w:rPr>
          <w:rFonts w:asciiTheme="minorHAnsi" w:hAnsiTheme="minorHAnsi" w:cstheme="minorHAnsi"/>
          <w:color w:val="auto"/>
          <w:sz w:val="18"/>
          <w:szCs w:val="18"/>
          <w:lang w:val="en-GB"/>
        </w:rPr>
      </w:pPr>
    </w:p>
    <w:p w14:paraId="793C1C7A"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1m-conf4 </w:t>
      </w:r>
    </w:p>
    <w:p w14:paraId="121D5FEC"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E=-1865.60734271 hartree</w:t>
      </w:r>
    </w:p>
    <w:p w14:paraId="0BF58DEB" w14:textId="77777777" w:rsidR="003A7EE9" w:rsidRPr="00776770" w:rsidRDefault="003A7EE9" w:rsidP="003A7EE9">
      <w:pPr>
        <w:pStyle w:val="Default"/>
        <w:rPr>
          <w:rFonts w:asciiTheme="minorHAnsi" w:hAnsiTheme="minorHAnsi" w:cstheme="minorHAnsi"/>
          <w:color w:val="auto"/>
          <w:sz w:val="18"/>
          <w:szCs w:val="18"/>
          <w:lang w:val="en-GB"/>
        </w:rPr>
      </w:pPr>
    </w:p>
    <w:p w14:paraId="66523826"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0.03019800    0.15800600    0.04093400</w:t>
      </w:r>
    </w:p>
    <w:p w14:paraId="7B410A74"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0.01760200    0.09061900    1.57434400</w:t>
      </w:r>
    </w:p>
    <w:p w14:paraId="093AFF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1.12390500   -0.03499300    2.36980100</w:t>
      </w:r>
    </w:p>
    <w:p w14:paraId="376D5D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0.72703300    0.01769700    3.69546800</w:t>
      </w:r>
    </w:p>
    <w:p w14:paraId="79B3DE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-0.68403200    0.20615000    3.70807600</w:t>
      </w:r>
    </w:p>
    <w:p w14:paraId="047954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-1.08670000    0.25494900    2.38038600</w:t>
      </w:r>
    </w:p>
    <w:p w14:paraId="3DAD42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-2.40126000    0.44545200    1.77318500</w:t>
      </w:r>
    </w:p>
    <w:p w14:paraId="3AD803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-2.52686500    0.05279700    0.36231700</w:t>
      </w:r>
    </w:p>
    <w:p w14:paraId="0C0115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-1.42662600    0.01547700   -0.45912400</w:t>
      </w:r>
    </w:p>
    <w:p w14:paraId="208F72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-1.85504200   -0.37278900   -1.71131100</w:t>
      </w:r>
    </w:p>
    <w:p w14:paraId="3A2F09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-3.22664500   -0.61665000   -1.66617200</w:t>
      </w:r>
    </w:p>
    <w:p w14:paraId="399AA4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-3.65931700   -0.33316500   -0.35145800</w:t>
      </w:r>
    </w:p>
    <w:p w14:paraId="7CA973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0.59362600    1.38287200   -0.36465800</w:t>
      </w:r>
    </w:p>
    <w:p w14:paraId="0BC866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0.81272500   -0.89301000   -0.45604100</w:t>
      </w:r>
    </w:p>
    <w:p w14:paraId="21FE15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1.60860900   -0.07815400    4.90585500</w:t>
      </w:r>
    </w:p>
    <w:p w14:paraId="2B87A6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2.57127000   -0.50872100    4.62725700</w:t>
      </w:r>
    </w:p>
    <w:p w14:paraId="0DFDCD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1.16600300   -0.76718000    5.62971800</w:t>
      </w:r>
    </w:p>
    <w:p w14:paraId="5CB636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1.83470600    1.27576800    5.58301200</w:t>
      </w:r>
    </w:p>
    <w:p w14:paraId="554596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2.45815700    1.17627400    6.47278800</w:t>
      </w:r>
    </w:p>
    <w:p w14:paraId="69AE62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2.32637000    1.96890200    4.89835000</w:t>
      </w:r>
    </w:p>
    <w:p w14:paraId="61F8BA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0.88532400    1.72252600    5.88320500</w:t>
      </w:r>
    </w:p>
    <w:p w14:paraId="1E0A3C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-4.11517900   -1.02988300   -2.80200000</w:t>
      </w:r>
    </w:p>
    <w:p w14:paraId="09B7BF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-3.53702400   -1.53184400   -3.57790100</w:t>
      </w:r>
    </w:p>
    <w:p w14:paraId="6942D1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-4.83767900   -1.76411200   -2.44020900</w:t>
      </w:r>
    </w:p>
    <w:p w14:paraId="4373DA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-4.86853000    0.15356500   -3.41373400</w:t>
      </w:r>
    </w:p>
    <w:p w14:paraId="4E9BFB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-5.52968600   -0.17421900   -4.21676600</w:t>
      </w:r>
    </w:p>
    <w:p w14:paraId="510577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-5.47397100    0.65795200   -2.65890900</w:t>
      </w:r>
    </w:p>
    <w:p w14:paraId="59C5FC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-4.16825000    0.88295100   -3.82394000</w:t>
      </w:r>
    </w:p>
    <w:p w14:paraId="1B75CC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-3.44057700    0.97480900    2.44442400</w:t>
      </w:r>
    </w:p>
    <w:p w14:paraId="1132C4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-4.39395700    1.13921500    1.96775600</w:t>
      </w:r>
    </w:p>
    <w:p w14:paraId="63A974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-3.34104000    1.29836200    3.46882200</w:t>
      </w:r>
    </w:p>
    <w:p w14:paraId="76EE46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2.50059400   -0.19789600    1.80771900</w:t>
      </w:r>
    </w:p>
    <w:p w14:paraId="2E0135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2.66777800    0.47740100    0.96865800</w:t>
      </w:r>
    </w:p>
    <w:p w14:paraId="7F7FF9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3.24339200    0.02538700    2.57164600</w:t>
      </w:r>
    </w:p>
    <w:p w14:paraId="6BA118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2.68015100   -1.21283200    1.44856800</w:t>
      </w:r>
    </w:p>
    <w:p w14:paraId="1E25A9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-5.06582700   -0.47612900    0.14390800</w:t>
      </w:r>
    </w:p>
    <w:p w14:paraId="25D461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-5.62951300   -1.14596300   -0.50519600</w:t>
      </w:r>
    </w:p>
    <w:p w14:paraId="5FA0A6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-5.09460600   -0.88486400    1.15473600</w:t>
      </w:r>
    </w:p>
    <w:p w14:paraId="3131D3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-5.59843600    0.47739200    0.16578200</w:t>
      </w:r>
    </w:p>
    <w:p w14:paraId="5F9B29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-1.53504800    0.28161800    4.93879900</w:t>
      </w:r>
    </w:p>
    <w:p w14:paraId="5E8198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-1.00054300   -0.12969000    5.79554900</w:t>
      </w:r>
    </w:p>
    <w:p w14:paraId="2CC198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-1.81312800    1.30772500    5.19297800</w:t>
      </w:r>
    </w:p>
    <w:p w14:paraId="19F951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-2.46226500   -0.28223000    4.82192800</w:t>
      </w:r>
    </w:p>
    <w:p w14:paraId="0CABBA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-1.08435200   -0.42540800   -2.93315800</w:t>
      </w:r>
    </w:p>
    <w:p w14:paraId="3323B4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-1.58184300   -0.89627100   -3.76846100</w:t>
      </w:r>
    </w:p>
    <w:p w14:paraId="7BDB7E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0.08535000    0.08740800   -3.04939700</w:t>
      </w:r>
    </w:p>
    <w:p w14:paraId="2E8B1B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0.75672600    0.02325500   -4.24510600</w:t>
      </w:r>
    </w:p>
    <w:p w14:paraId="29B5C6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1.67256900    0.43828400   -4.17649600</w:t>
      </w:r>
    </w:p>
    <w:p w14:paraId="3D98D6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0.34426500   -0.38563400   -5.46729300</w:t>
      </w:r>
    </w:p>
    <w:p w14:paraId="2B661A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-0.86262600   -1.18217200   -7.13596300</w:t>
      </w:r>
    </w:p>
    <w:p w14:paraId="0705A0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0.30112600   -0.90183100   -7.86991700</w:t>
      </w:r>
    </w:p>
    <w:p w14:paraId="7DDA36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-1.96584200   -1.72913000   -7.78874400</w:t>
      </w:r>
    </w:p>
    <w:p w14:paraId="375BE2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0.38751600   -1.15270000   -9.23136700</w:t>
      </w:r>
    </w:p>
    <w:p w14:paraId="5B1FCA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-1.88498300   -1.98245700   -9.14932900</w:t>
      </w:r>
    </w:p>
    <w:p w14:paraId="6DAB01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-2.86444500   -1.94768100   -7.22764000</w:t>
      </w:r>
    </w:p>
    <w:p w14:paraId="546684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-0.72056500   -1.69772500   -9.86632500</w:t>
      </w:r>
    </w:p>
    <w:p w14:paraId="7BFA5C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1.28963400   -0.93116600   -9.78439000</w:t>
      </w:r>
    </w:p>
    <w:p w14:paraId="4EBC19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-2.73651700   -2.40735700   -9.66279000</w:t>
      </w:r>
    </w:p>
    <w:p w14:paraId="2138C1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-0.67756500   -1.90260700  -10.92686800</w:t>
      </w:r>
    </w:p>
    <w:p w14:paraId="1967D8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-0.80913600   -0.88157300   -5.78292100</w:t>
      </w:r>
    </w:p>
    <w:p w14:paraId="3FEF89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1.51263600   -0.23055600   -6.80501100</w:t>
      </w:r>
    </w:p>
    <w:p w14:paraId="636FB0D6"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4EDFE1E0" w14:textId="77777777" w:rsidR="003A7EE9" w:rsidRPr="00776770" w:rsidRDefault="003A7EE9" w:rsidP="003A7EE9">
      <w:pPr>
        <w:pStyle w:val="Default"/>
        <w:rPr>
          <w:rFonts w:asciiTheme="minorHAnsi" w:hAnsiTheme="minorHAnsi" w:cstheme="minorHAnsi"/>
          <w:color w:val="auto"/>
          <w:sz w:val="18"/>
          <w:szCs w:val="18"/>
          <w:lang w:val="en-GB"/>
        </w:rPr>
      </w:pPr>
    </w:p>
    <w:p w14:paraId="7DE929EF"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1m-conf5 </w:t>
      </w:r>
    </w:p>
    <w:p w14:paraId="74FAB4AD"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E=-1865.62142756 hartree</w:t>
      </w:r>
    </w:p>
    <w:p w14:paraId="50F23E9E" w14:textId="77777777" w:rsidR="003A7EE9" w:rsidRPr="00776770" w:rsidRDefault="003A7EE9" w:rsidP="003A7EE9">
      <w:pPr>
        <w:pStyle w:val="Default"/>
        <w:rPr>
          <w:rFonts w:asciiTheme="minorHAnsi" w:hAnsiTheme="minorHAnsi" w:cstheme="minorHAnsi"/>
          <w:color w:val="auto"/>
          <w:sz w:val="18"/>
          <w:szCs w:val="18"/>
          <w:lang w:val="en-GB"/>
        </w:rPr>
      </w:pPr>
    </w:p>
    <w:p w14:paraId="7859114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-0.05833900    0.22187000    0.01682700</w:t>
      </w:r>
    </w:p>
    <w:p w14:paraId="0BF8E7DA"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-0.01431000    0.13905100    1.53611900</w:t>
      </w:r>
    </w:p>
    <w:p w14:paraId="66E350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1.12348600    0.03596800    2.29033400</w:t>
      </w:r>
    </w:p>
    <w:p w14:paraId="39A210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0.76502200   -0.07248700    3.62150000</w:t>
      </w:r>
    </w:p>
    <w:p w14:paraId="196916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-0.65705900   -0.01856300    3.68398800</w:t>
      </w:r>
    </w:p>
    <w:p w14:paraId="6F8E1F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-1.10807800    0.11749500    2.37800600</w:t>
      </w:r>
    </w:p>
    <w:p w14:paraId="3A586B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-2.46116000    0.24862500    1.83369600</w:t>
      </w:r>
    </w:p>
    <w:p w14:paraId="6D2290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-2.61178600    0.02393700    0.38943300</w:t>
      </w:r>
    </w:p>
    <w:p w14:paraId="6207E8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-1.52144300    0.07425500   -0.43271600</w:t>
      </w:r>
    </w:p>
    <w:p w14:paraId="64788F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-1.94884500   -0.09459900   -1.72960900</w:t>
      </w:r>
    </w:p>
    <w:p w14:paraId="001976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-3.32910800   -0.29670900   -1.72814600</w:t>
      </w:r>
    </w:p>
    <w:p w14:paraId="6BD5C6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-3.75308400   -0.21800800   -0.38301000</w:t>
      </w:r>
    </w:p>
    <w:p w14:paraId="032B0A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0.47191500    1.44188800   -0.45409300</w:t>
      </w:r>
    </w:p>
    <w:p w14:paraId="253678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0.71848000   -0.81167300   -0.54573400</w:t>
      </w:r>
    </w:p>
    <w:p w14:paraId="35B3C2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1.69047200   -0.19617000    4.79583600</w:t>
      </w:r>
    </w:p>
    <w:p w14:paraId="4C35D2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2.68060100   -0.49871700    4.45257300</w:t>
      </w:r>
    </w:p>
    <w:p w14:paraId="47DDD2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1.34130100   -0.99332400    5.45695900</w:t>
      </w:r>
    </w:p>
    <w:p w14:paraId="23D361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1.80572500    1.10155300    5.59904700</w:t>
      </w:r>
    </w:p>
    <w:p w14:paraId="7F47D5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2.46465100    0.97860400    6.45980600</w:t>
      </w:r>
    </w:p>
    <w:p w14:paraId="01D4BC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2.20554900    1.90315800    4.97580400</w:t>
      </w:r>
    </w:p>
    <w:p w14:paraId="5945C4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0.82785900    1.42032900    5.96397200</w:t>
      </w:r>
    </w:p>
    <w:p w14:paraId="64A0995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-4.20334000   -0.52581800   -2.92409700</w:t>
      </w:r>
    </w:p>
    <w:p w14:paraId="002820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-3.65111200   -1.08391800   -3.67944900</w:t>
      </w:r>
    </w:p>
    <w:p w14:paraId="1E62BD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-5.05872300   -1.13779400   -2.63484600</w:t>
      </w:r>
    </w:p>
    <w:p w14:paraId="4D1795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-4.70733200    0.78367400   -3.53563300</w:t>
      </w:r>
    </w:p>
    <w:p w14:paraId="1CDA89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-5.33707300    0.59439400   -4.40612800</w:t>
      </w:r>
    </w:p>
    <w:p w14:paraId="06E55D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-5.29455800    1.34586700   -2.80725400</w:t>
      </w:r>
    </w:p>
    <w:p w14:paraId="283C3F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-3.86922300    1.40681600   -3.84995200</w:t>
      </w:r>
    </w:p>
    <w:p w14:paraId="2A53AB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-3.50850500    0.60080800    2.60332200</w:t>
      </w:r>
    </w:p>
    <w:p w14:paraId="66F3D0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-4.49603900    0.72996100    2.19203300</w:t>
      </w:r>
    </w:p>
    <w:p w14:paraId="3295EB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-3.38503200    0.81593300    3.65264400</w:t>
      </w:r>
    </w:p>
    <w:p w14:paraId="3C87B5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2.48807600    0.03313800    1.67803900</w:t>
      </w:r>
    </w:p>
    <w:p w14:paraId="3D4A5B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2.56455900    0.76837000    0.87723000</w:t>
      </w:r>
    </w:p>
    <w:p w14:paraId="68A7BD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3.23539200    0.27782100    2.43084600</w:t>
      </w:r>
    </w:p>
    <w:p w14:paraId="0626E35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2.74367000   -0.93975500    1.25389300</w:t>
      </w:r>
    </w:p>
    <w:p w14:paraId="1CED29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-5.16374000   -0.39583000    0.08856500</w:t>
      </w:r>
    </w:p>
    <w:p w14:paraId="5154342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-5.75967700   -0.89614500   -0.67337700</w:t>
      </w:r>
    </w:p>
    <w:p w14:paraId="26615C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-5.21003000   -0.99800500    0.99672600</w:t>
      </w:r>
    </w:p>
    <w:p w14:paraId="002ABF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-5.65068900    0.55765700    0.30608700</w:t>
      </w:r>
    </w:p>
    <w:p w14:paraId="02FFF6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-1.46354500   -0.13865200    4.94107700</w:t>
      </w:r>
    </w:p>
    <w:p w14:paraId="3094BE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-0.85650500   -0.56660200    5.73919600</w:t>
      </w:r>
    </w:p>
    <w:p w14:paraId="555636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-1.83147900    0.82714700    5.29665800</w:t>
      </w:r>
    </w:p>
    <w:p w14:paraId="67648E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-2.33338200   -0.78278400    4.80149900</w:t>
      </w:r>
    </w:p>
    <w:p w14:paraId="17C3D9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-1.01896700   -0.01233400   -2.83010000</w:t>
      </w:r>
    </w:p>
    <w:p w14:paraId="4F7DAC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0.04287300    0.05217000   -2.59863400</w:t>
      </w:r>
    </w:p>
    <w:p w14:paraId="2345C5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-1.41946700   -0.00026600   -4.04748400</w:t>
      </w:r>
    </w:p>
    <w:p w14:paraId="46AF01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-0.44887000    0.06938000   -5.00243800</w:t>
      </w:r>
    </w:p>
    <w:p w14:paraId="42E10A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0.53644600    0.09204100   -4.75615900</w:t>
      </w:r>
    </w:p>
    <w:p w14:paraId="4E6F79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-0.80621200    0.09305700   -6.30001800</w:t>
      </w:r>
    </w:p>
    <w:p w14:paraId="259066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-0.65209900    0.15624000   -8.49222700</w:t>
      </w:r>
    </w:p>
    <w:p w14:paraId="2FBA8F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-2.05355100    0.10830900   -8.39493800</w:t>
      </w:r>
    </w:p>
    <w:p w14:paraId="23324D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-0.05886300    0.20771500   -9.75375000</w:t>
      </w:r>
    </w:p>
    <w:p w14:paraId="5BD30B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-2.86665800    0.11085300   -9.51861100</w:t>
      </w:r>
    </w:p>
    <w:p w14:paraId="4A5EA1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-0.86856500    0.21035400  -10.87927900</w:t>
      </w:r>
    </w:p>
    <w:p w14:paraId="2B5CA0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1.01896900    0.24452900   -9.83724700</w:t>
      </w:r>
    </w:p>
    <w:p w14:paraId="1B84C0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-2.26037300    0.16233100  -10.76699400</w:t>
      </w:r>
    </w:p>
    <w:p w14:paraId="4EC6F1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-3.94353600    0.07376800   -9.42723900</w:t>
      </w:r>
    </w:p>
    <w:p w14:paraId="412047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-0.41481100    0.25011000  -11.86018100</w:t>
      </w:r>
    </w:p>
    <w:p w14:paraId="0E765E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-2.87347700    0.16540300  -11.65732500</w:t>
      </w:r>
    </w:p>
    <w:p w14:paraId="6E0881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0.03142300    0.14621300   -7.28718900</w:t>
      </w:r>
    </w:p>
    <w:p w14:paraId="575258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-2.52402600    0.05080300   -6.70820500</w:t>
      </w:r>
    </w:p>
    <w:p w14:paraId="0D190209"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136FD236" w14:textId="77777777" w:rsidR="003A7EE9" w:rsidRPr="00776770" w:rsidRDefault="003A7EE9" w:rsidP="003A7EE9">
      <w:pPr>
        <w:pStyle w:val="Default"/>
        <w:rPr>
          <w:rFonts w:asciiTheme="minorHAnsi" w:hAnsiTheme="minorHAnsi" w:cstheme="minorHAnsi"/>
          <w:color w:val="auto"/>
          <w:sz w:val="18"/>
          <w:szCs w:val="18"/>
          <w:lang w:val="en-GB"/>
        </w:rPr>
      </w:pPr>
    </w:p>
    <w:p w14:paraId="43E02B46"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1m-conf6 </w:t>
      </w:r>
    </w:p>
    <w:p w14:paraId="09E8E51D"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E=-1865.61633345 hartree</w:t>
      </w:r>
    </w:p>
    <w:p w14:paraId="46AA445B" w14:textId="77777777" w:rsidR="003A7EE9" w:rsidRPr="00776770" w:rsidRDefault="003A7EE9" w:rsidP="003A7EE9">
      <w:pPr>
        <w:pStyle w:val="Default"/>
        <w:rPr>
          <w:rFonts w:asciiTheme="minorHAnsi" w:hAnsiTheme="minorHAnsi" w:cstheme="minorHAnsi"/>
          <w:color w:val="auto"/>
          <w:sz w:val="18"/>
          <w:szCs w:val="18"/>
          <w:lang w:val="en-GB"/>
        </w:rPr>
      </w:pPr>
    </w:p>
    <w:p w14:paraId="0D0D2117"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-0.06906900    0.18748000    0.00927600</w:t>
      </w:r>
    </w:p>
    <w:p w14:paraId="4BBB3484"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-0.01723100    0.12619500    1.52919300</w:t>
      </w:r>
    </w:p>
    <w:p w14:paraId="67DA78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1.12469300    0.03398800    2.27849000</w:t>
      </w:r>
    </w:p>
    <w:p w14:paraId="434EC5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0.77359600   -0.05357000    3.61313700</w:t>
      </w:r>
    </w:p>
    <w:p w14:paraId="3FF441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-0.64807700    0.00249000    3.68273500</w:t>
      </w:r>
    </w:p>
    <w:p w14:paraId="1885FC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-1.10634500    0.11843800    2.37726300</w:t>
      </w:r>
    </w:p>
    <w:p w14:paraId="673B4E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-2.46219300    0.24291900    1.83830800</w:t>
      </w:r>
    </w:p>
    <w:p w14:paraId="6930A3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-2.62076200    0.00098800    0.39756400</w:t>
      </w:r>
    </w:p>
    <w:p w14:paraId="09FD2D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-1.53476000    0.03744200   -0.43084500</w:t>
      </w:r>
    </w:p>
    <w:p w14:paraId="50D03C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-1.96988800   -0.14314200   -1.72406200</w:t>
      </w:r>
    </w:p>
    <w:p w14:paraId="5FB44E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-3.35086100   -0.33947200   -1.71248600</w:t>
      </w:r>
    </w:p>
    <w:p w14:paraId="2342D0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-3.76716500   -0.24474500   -0.36618200</w:t>
      </w:r>
    </w:p>
    <w:p w14:paraId="554B52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0.46203500    1.39945100   -0.48126600</w:t>
      </w:r>
    </w:p>
    <w:p w14:paraId="459611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0.70265900   -0.85583000   -0.54251900</w:t>
      </w:r>
    </w:p>
    <w:p w14:paraId="292B83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1.70573600   -0.15916000    4.78395400</w:t>
      </w:r>
    </w:p>
    <w:p w14:paraId="055E7B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2.69317400   -0.46971000    4.44006500</w:t>
      </w:r>
    </w:p>
    <w:p w14:paraId="14B90F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1.35890400   -0.94408000    5.46072400</w:t>
      </w:r>
    </w:p>
    <w:p w14:paraId="1A9A367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1.82849900    1.15194900    5.56398400</w:t>
      </w:r>
    </w:p>
    <w:p w14:paraId="292726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2.49275300    1.04262800    6.42248500</w:t>
      </w:r>
    </w:p>
    <w:p w14:paraId="5DEC9A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2.22568200    1.94197200    4.92446900</w:t>
      </w:r>
    </w:p>
    <w:p w14:paraId="58EADE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0.85356000    1.47879600    5.92963500</w:t>
      </w:r>
    </w:p>
    <w:p w14:paraId="45655E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-4.23467300   -0.57944400   -2.89899000</w:t>
      </w:r>
    </w:p>
    <w:p w14:paraId="5CED54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-3.68203200   -1.12567000   -3.66215600</w:t>
      </w:r>
    </w:p>
    <w:p w14:paraId="17D594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-5.07598300   -1.20709900   -2.60176700</w:t>
      </w:r>
    </w:p>
    <w:p w14:paraId="779C0E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-4.76928600    0.72314900   -3.49931700</w:t>
      </w:r>
    </w:p>
    <w:p w14:paraId="38F4AF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-5.40576400    0.52520800   -4.36282800</w:t>
      </w:r>
    </w:p>
    <w:p w14:paraId="1E0262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-5.35684500    1.27335700   -2.76228400</w:t>
      </w:r>
    </w:p>
    <w:p w14:paraId="5C93EA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-3.94691300    1.36294200   -3.82201800</w:t>
      </w:r>
    </w:p>
    <w:p w14:paraId="319D95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-3.50543400    0.60494700    2.60897000</w:t>
      </w:r>
    </w:p>
    <w:p w14:paraId="058DAB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-4.49510900    0.72936100    2.20149600</w:t>
      </w:r>
    </w:p>
    <w:p w14:paraId="26E8A2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-3.37650800    0.83288900    3.65488200</w:t>
      </w:r>
    </w:p>
    <w:p w14:paraId="45B608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2.48572400    0.01996100    1.65844900</w:t>
      </w:r>
    </w:p>
    <w:p w14:paraId="7380BD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2.55820400    0.74243500    0.84573600</w:t>
      </w:r>
    </w:p>
    <w:p w14:paraId="2CFB04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3.23776100    0.27553600    2.40288300</w:t>
      </w:r>
    </w:p>
    <w:p w14:paraId="34FAA9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2.73764500   -0.95980200    1.24809900</w:t>
      </w:r>
    </w:p>
    <w:p w14:paraId="0F3588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-5.17658900   -0.41178100    0.11294500</w:t>
      </w:r>
    </w:p>
    <w:p w14:paraId="13C882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-5.77780100   -0.91549100   -0.64268100</w:t>
      </w:r>
    </w:p>
    <w:p w14:paraId="0E4ED0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-5.22234200   -1.00606800    1.02631800</w:t>
      </w:r>
    </w:p>
    <w:p w14:paraId="009943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-5.65807400    0.54590700    0.32407500</w:t>
      </w:r>
    </w:p>
    <w:p w14:paraId="12CDF3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-1.44717400   -0.09603900    4.94639900</w:t>
      </w:r>
    </w:p>
    <w:p w14:paraId="021253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-0.83468300   -0.50804900    5.74870400</w:t>
      </w:r>
    </w:p>
    <w:p w14:paraId="1429EE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-1.81486400    0.87551300    5.28624500</w:t>
      </w:r>
    </w:p>
    <w:p w14:paraId="279EF1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-2.31658400   -0.74422000    4.82392300</w:t>
      </w:r>
    </w:p>
    <w:p w14:paraId="179A59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-1.04447000   -0.07102700   -2.82914800</w:t>
      </w:r>
    </w:p>
    <w:p w14:paraId="1766FC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0.01859700   -0.02063600   -2.59731500</w:t>
      </w:r>
    </w:p>
    <w:p w14:paraId="64EA759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-1.44728100   -0.04863300   -4.04615100</w:t>
      </w:r>
    </w:p>
    <w:p w14:paraId="11AE39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-0.45772200    0.00920800   -4.98845900</w:t>
      </w:r>
    </w:p>
    <w:p w14:paraId="63D9F2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0.51327900    0.02916600   -4.69566400</w:t>
      </w:r>
    </w:p>
    <w:p w14:paraId="3B495C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-0.77844500    0.10443700   -6.29591400</w:t>
      </w:r>
    </w:p>
    <w:p w14:paraId="0878AF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-1.94443200    0.23012900   -8.15943000</w:t>
      </w:r>
    </w:p>
    <w:p w14:paraId="190135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-0.66509300    0.26672000   -8.73910600</w:t>
      </w:r>
    </w:p>
    <w:p w14:paraId="5E7E3B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-3.06476600    0.28658200   -8.98776600</w:t>
      </w:r>
    </w:p>
    <w:p w14:paraId="2BC37A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-0.47893500    0.35781600  -10.10999000</w:t>
      </w:r>
    </w:p>
    <w:p w14:paraId="053476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-2.88560900    0.37715700  -10.35983400</w:t>
      </w:r>
    </w:p>
    <w:p w14:paraId="48A6B9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-4.05385600    0.25903400   -8.55086800</w:t>
      </w:r>
    </w:p>
    <w:p w14:paraId="3F2BEC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-1.60635100    0.41244800  -10.91930400</w:t>
      </w:r>
    </w:p>
    <w:p w14:paraId="13250E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0.51303700    0.38478700  -10.53914900</w:t>
      </w:r>
    </w:p>
    <w:p w14:paraId="0F9D01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-3.75102700    0.42036600  -11.00690300</w:t>
      </w:r>
    </w:p>
    <w:p w14:paraId="153D43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-1.48829400    0.48289600  -11.99150600</w:t>
      </w:r>
    </w:p>
    <w:p w14:paraId="6A65D7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-1.97931400    0.13982200   -6.77677000</w:t>
      </w:r>
    </w:p>
    <w:p w14:paraId="5FFF1D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0.54282600    0.18010600   -7.47624800</w:t>
      </w:r>
    </w:p>
    <w:p w14:paraId="592C9E23"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1FBB7AA9" w14:textId="77777777" w:rsidR="003A7EE9" w:rsidRPr="00776770" w:rsidRDefault="003A7EE9" w:rsidP="003A7EE9">
      <w:pPr>
        <w:pStyle w:val="Default"/>
        <w:rPr>
          <w:rFonts w:asciiTheme="minorHAnsi" w:hAnsiTheme="minorHAnsi" w:cstheme="minorHAnsi"/>
          <w:color w:val="auto"/>
          <w:sz w:val="18"/>
          <w:szCs w:val="18"/>
          <w:lang w:val="en-GB"/>
        </w:rPr>
      </w:pPr>
    </w:p>
    <w:p w14:paraId="765D65FB"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1m-conf7 </w:t>
      </w:r>
    </w:p>
    <w:p w14:paraId="781E3E0C"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E=-1865.61680923 hartree</w:t>
      </w:r>
    </w:p>
    <w:p w14:paraId="3B3F59E8" w14:textId="77777777" w:rsidR="003A7EE9" w:rsidRPr="00776770" w:rsidRDefault="003A7EE9" w:rsidP="003A7EE9">
      <w:pPr>
        <w:pStyle w:val="Default"/>
        <w:rPr>
          <w:rFonts w:asciiTheme="minorHAnsi" w:hAnsiTheme="minorHAnsi" w:cstheme="minorHAnsi"/>
          <w:color w:val="auto"/>
          <w:sz w:val="18"/>
          <w:szCs w:val="18"/>
          <w:lang w:val="en-GB"/>
        </w:rPr>
      </w:pPr>
    </w:p>
    <w:p w14:paraId="0868E364"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0.05614000    0.05164100    0.17295900</w:t>
      </w:r>
    </w:p>
    <w:p w14:paraId="3AE81918"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-0.00542700    0.01624300    1.70604700</w:t>
      </w:r>
    </w:p>
    <w:p w14:paraId="751776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1.06917200   -0.14870900    2.53685200</w:t>
      </w:r>
    </w:p>
    <w:p w14:paraId="201D68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0.63567700   -0.05495000    3.84876100</w:t>
      </w:r>
    </w:p>
    <w:p w14:paraId="234398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-0.76415800    0.20178900    3.81514600</w:t>
      </w:r>
    </w:p>
    <w:p w14:paraId="7344AA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-1.12422100    0.24666800    2.47503400</w:t>
      </w:r>
    </w:p>
    <w:p w14:paraId="2C3E29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-2.40982300    0.48630500    1.82494100</w:t>
      </w:r>
    </w:p>
    <w:p w14:paraId="67CF76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-2.51239500    0.07178200    0.41831300</w:t>
      </w:r>
    </w:p>
    <w:p w14:paraId="1D04DF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-1.39241600   -0.03026000   -0.36837400</w:t>
      </w:r>
    </w:p>
    <w:p w14:paraId="5F11A6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-1.80137200   -0.42443700   -1.62522400</w:t>
      </w:r>
    </w:p>
    <w:p w14:paraId="43343C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-3.18397400   -0.60707000   -1.61693900</w:t>
      </w:r>
    </w:p>
    <w:p w14:paraId="460C50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-3.64010900   -0.27856400   -0.32134600</w:t>
      </w:r>
    </w:p>
    <w:p w14:paraId="617606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0.68734500    1.23651500   -0.24256600</w:t>
      </w:r>
    </w:p>
    <w:p w14:paraId="07E6BF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0.79697600   -1.04992300   -0.27891600</w:t>
      </w:r>
    </w:p>
    <w:p w14:paraId="3A4E18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1.47514000   -0.17384500    5.08670600</w:t>
      </w:r>
    </w:p>
    <w:p w14:paraId="611A2E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2.42414300   -0.65319200    4.84300300</w:t>
      </w:r>
    </w:p>
    <w:p w14:paraId="4485A0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0.97913900   -0.83078000    5.80579200</w:t>
      </w:r>
    </w:p>
    <w:p w14:paraId="555A91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1.74490100    1.17759500    5.75267300</w:t>
      </w:r>
    </w:p>
    <w:p w14:paraId="0E9484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2.33503900    1.06143000    6.66291800</w:t>
      </w:r>
    </w:p>
    <w:p w14:paraId="72BD40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2.29026300    1.83653000    5.07496800</w:t>
      </w:r>
    </w:p>
    <w:p w14:paraId="6171D9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0.80924000    1.67329500    6.01698300</w:t>
      </w:r>
    </w:p>
    <w:p w14:paraId="67AA91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-4.06173100   -1.00176300   -2.76720200</w:t>
      </w:r>
    </w:p>
    <w:p w14:paraId="159DBC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-3.48389600   -1.52328900   -3.52968000</w:t>
      </w:r>
    </w:p>
    <w:p w14:paraId="5F4676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-4.81046400   -1.71401800   -2.41477500</w:t>
      </w:r>
    </w:p>
    <w:p w14:paraId="2D45C7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-4.77179600    0.19886600   -3.39704500</w:t>
      </w:r>
    </w:p>
    <w:p w14:paraId="690C75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-5.42596500   -0.11485000   -4.21123200</w:t>
      </w:r>
    </w:p>
    <w:p w14:paraId="1E00BE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-5.37802700    0.72202200   -2.65591500</w:t>
      </w:r>
    </w:p>
    <w:p w14:paraId="1DA44B7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-4.04517000    0.90817700   -3.79612100</w:t>
      </w:r>
    </w:p>
    <w:p w14:paraId="42EECB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-3.44324500    1.07512800    2.45411800</w:t>
      </w:r>
    </w:p>
    <w:p w14:paraId="5DFECF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-4.37355100    1.27313900    1.94567100</w:t>
      </w:r>
    </w:p>
    <w:p w14:paraId="137945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-3.35913400    1.41444000    3.47479200</w:t>
      </w:r>
    </w:p>
    <w:p w14:paraId="2E5DAF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2.45278000   -0.38505000    2.01940200</w:t>
      </w:r>
    </w:p>
    <w:p w14:paraId="5B1F91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2.67344500    0.26226600    1.17054000</w:t>
      </w:r>
    </w:p>
    <w:p w14:paraId="650CC9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3.18270700   -0.17650400    2.79974800</w:t>
      </w:r>
    </w:p>
    <w:p w14:paraId="369E50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2.59748900   -1.41510600    1.68866500</w:t>
      </w:r>
    </w:p>
    <w:p w14:paraId="729112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-5.06470500   -0.35215200    0.13600100</w:t>
      </w:r>
    </w:p>
    <w:p w14:paraId="4272B3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-5.63772400   -1.01234900   -0.51479000</w:t>
      </w:r>
    </w:p>
    <w:p w14:paraId="456EFB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-5.13821400   -0.73715100    1.15378900</w:t>
      </w:r>
    </w:p>
    <w:p w14:paraId="4DAD5F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-5.55690500    0.62294000    0.12273200</w:t>
      </w:r>
    </w:p>
    <w:p w14:paraId="0F318C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-1.64668300    0.33891100    5.01799800</w:t>
      </w:r>
    </w:p>
    <w:p w14:paraId="7ADF00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-1.15659800   -0.07993800    5.89732700</w:t>
      </w:r>
    </w:p>
    <w:p w14:paraId="581368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-1.88486500    1.38113900    5.24557300</w:t>
      </w:r>
    </w:p>
    <w:p w14:paraId="7B8C3B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-2.59482200   -0.18484000    4.88333900</w:t>
      </w:r>
    </w:p>
    <w:p w14:paraId="4DDF09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-0.98877600   -0.53317700   -2.81159300</w:t>
      </w:r>
    </w:p>
    <w:p w14:paraId="0075BE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-1.46850300   -1.02914900   -3.65579800</w:t>
      </w:r>
    </w:p>
    <w:p w14:paraId="4008A6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0.19279000   -0.05881400   -2.94335300</w:t>
      </w:r>
    </w:p>
    <w:p w14:paraId="26F11B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0.77320900   -0.26647700   -4.16248800</w:t>
      </w:r>
    </w:p>
    <w:p w14:paraId="0ABE41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0.28107800   -0.76229400   -4.90008800</w:t>
      </w:r>
    </w:p>
    <w:p w14:paraId="3FDE5E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1.98997700    0.23999000   -4.43293300</w:t>
      </w:r>
    </w:p>
    <w:p w14:paraId="50C948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3.82561500    0.72015500   -5.54646600</w:t>
      </w:r>
    </w:p>
    <w:p w14:paraId="54F5AF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4.15407800    1.36066300   -4.33932900</w:t>
      </w:r>
    </w:p>
    <w:p w14:paraId="704A35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4.73363000    0.75616500   -6.60512100</w:t>
      </w:r>
    </w:p>
    <w:p w14:paraId="69EFB7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5.35745500    2.02876000   -4.16791700</w:t>
      </w:r>
    </w:p>
    <w:p w14:paraId="2C6E68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5.93745000    1.42321800   -6.43759800</w:t>
      </w:r>
    </w:p>
    <w:p w14:paraId="22BABC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4.48853800    0.26524400   -7.53734900</w:t>
      </w:r>
    </w:p>
    <w:p w14:paraId="70CF4A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6.25019100    2.05562200   -5.23158600</w:t>
      </w:r>
    </w:p>
    <w:p w14:paraId="5B6514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5.59605100    2.51678200   -3.23285900</w:t>
      </w:r>
    </w:p>
    <w:p w14:paraId="4FC896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6.64559000    1.45451400   -7.25449300</w:t>
      </w:r>
    </w:p>
    <w:p w14:paraId="5D3446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7.19432200    2.57053900   -5.12176900</w:t>
      </w:r>
    </w:p>
    <w:p w14:paraId="398B40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2.59177200    0.09272400   -5.57277500</w:t>
      </w:r>
    </w:p>
    <w:p w14:paraId="2E4912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2.84448700    1.16001600   -3.19300900</w:t>
      </w:r>
    </w:p>
    <w:p w14:paraId="4463746D"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367662A6" w14:textId="77777777" w:rsidR="003A7EE9" w:rsidRPr="00776770" w:rsidRDefault="003A7EE9" w:rsidP="003A7EE9">
      <w:pPr>
        <w:pStyle w:val="Default"/>
        <w:rPr>
          <w:rFonts w:asciiTheme="minorHAnsi" w:hAnsiTheme="minorHAnsi" w:cstheme="minorHAnsi"/>
          <w:color w:val="auto"/>
          <w:sz w:val="18"/>
          <w:szCs w:val="18"/>
          <w:lang w:val="en-GB"/>
        </w:rPr>
      </w:pPr>
    </w:p>
    <w:p w14:paraId="76B3471A"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1m-conf8 </w:t>
      </w:r>
    </w:p>
    <w:p w14:paraId="56BBB79D"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E=-1865.61211719 hartree</w:t>
      </w:r>
    </w:p>
    <w:p w14:paraId="7A7FF5F2" w14:textId="77777777" w:rsidR="003A7EE9" w:rsidRPr="00776770" w:rsidRDefault="003A7EE9" w:rsidP="003A7EE9">
      <w:pPr>
        <w:pStyle w:val="Default"/>
        <w:rPr>
          <w:rFonts w:asciiTheme="minorHAnsi" w:hAnsiTheme="minorHAnsi" w:cstheme="minorHAnsi"/>
          <w:color w:val="auto"/>
          <w:sz w:val="18"/>
          <w:szCs w:val="18"/>
          <w:lang w:val="en-GB"/>
        </w:rPr>
      </w:pPr>
    </w:p>
    <w:p w14:paraId="1A0B450B"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0.01464100    0.08707100    0.09843900</w:t>
      </w:r>
    </w:p>
    <w:p w14:paraId="3D6481DA"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-0.01048100    0.03566500    1.63183500</w:t>
      </w:r>
    </w:p>
    <w:p w14:paraId="53D64D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1.08811700   -0.10753200    2.43481900</w:t>
      </w:r>
    </w:p>
    <w:p w14:paraId="5F5F88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0.68405800   -0.03912300    3.75758400</w:t>
      </w:r>
    </w:p>
    <w:p w14:paraId="6F0E97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-0.72297700    0.17747500    3.76018400</w:t>
      </w:r>
    </w:p>
    <w:p w14:paraId="1DCC65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-1.11642000    0.22618400    2.42956000</w:t>
      </w:r>
    </w:p>
    <w:p w14:paraId="4562ED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-2.42254000    0.44151100    1.81278900</w:t>
      </w:r>
    </w:p>
    <w:p w14:paraId="7F4DCE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-2.54833800    0.04811900    0.40179200</w:t>
      </w:r>
    </w:p>
    <w:p w14:paraId="66E96A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-1.44414700   -0.02406500   -0.41019600</w:t>
      </w:r>
    </w:p>
    <w:p w14:paraId="239D33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-1.87559200   -0.39347000   -1.66753200</w:t>
      </w:r>
    </w:p>
    <w:p w14:paraId="60D615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-3.25562400   -0.59088700   -1.63462500</w:t>
      </w:r>
    </w:p>
    <w:p w14:paraId="0FFCF8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-3.68750200   -0.29925700   -0.32217900</w:t>
      </w:r>
    </w:p>
    <w:p w14:paraId="76C9CD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0.60692600    1.29342000   -0.31764600</w:t>
      </w:r>
    </w:p>
    <w:p w14:paraId="36D161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0.77455400   -0.98829300   -0.38015500</w:t>
      </w:r>
    </w:p>
    <w:p w14:paraId="198566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1.55683100   -0.14484500    4.97352400</w:t>
      </w:r>
    </w:p>
    <w:p w14:paraId="2DB34A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2.51146800   -0.59790300    4.70303000</w:t>
      </w:r>
    </w:p>
    <w:p w14:paraId="524C73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1.09586000   -0.81895600    5.69995800</w:t>
      </w:r>
    </w:p>
    <w:p w14:paraId="59FAC67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1.80846300    1.20884800    5.64207600</w:t>
      </w:r>
    </w:p>
    <w:p w14:paraId="049B90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2.42533300    1.10249200    6.53564300</w:t>
      </w:r>
    </w:p>
    <w:p w14:paraId="5EF31D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2.31814800    1.88636600    4.95498900</w:t>
      </w:r>
    </w:p>
    <w:p w14:paraId="2FBF36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0.86738400    1.67790500    5.93432100</w:t>
      </w:r>
    </w:p>
    <w:p w14:paraId="559BA5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-4.15313900   -0.97322900   -2.77377700</w:t>
      </w:r>
    </w:p>
    <w:p w14:paraId="4F1691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-3.58347200   -1.46279300   -3.56301700</w:t>
      </w:r>
    </w:p>
    <w:p w14:paraId="2FE054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-4.87855600   -1.70993400   -2.42260200</w:t>
      </w:r>
    </w:p>
    <w:p w14:paraId="4C1854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-4.90251500    0.22832100   -3.35432900</w:t>
      </w:r>
    </w:p>
    <w:p w14:paraId="5C6EA3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-5.56978600   -0.07770800   -4.16077900</w:t>
      </w:r>
    </w:p>
    <w:p w14:paraId="1B942E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-5.50116700    0.71938600   -2.58560200</w:t>
      </w:r>
    </w:p>
    <w:p w14:paraId="1ECA43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-4.20032800    0.96281900   -3.75155500</w:t>
      </w:r>
    </w:p>
    <w:p w14:paraId="5095A1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-3.45428300    0.99633900    2.47503700</w:t>
      </w:r>
    </w:p>
    <w:p w14:paraId="1754E3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-4.40108100    1.17929600    1.99235900</w:t>
      </w:r>
    </w:p>
    <w:p w14:paraId="2EBA19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-3.35338400    1.32300500    3.49829000</w:t>
      </w:r>
    </w:p>
    <w:p w14:paraId="3460DD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2.46468400   -0.30175200    1.88222100</w:t>
      </w:r>
    </w:p>
    <w:p w14:paraId="031A50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2.64739800    0.35795500    1.03400700</w:t>
      </w:r>
    </w:p>
    <w:p w14:paraId="238831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3.20740400   -0.08008900    2.64671700</w:t>
      </w:r>
    </w:p>
    <w:p w14:paraId="3ADE1C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2.62868500   -1.32473900    1.53875800</w:t>
      </w:r>
    </w:p>
    <w:p w14:paraId="76080B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-5.10123200   -0.40264700    0.16243100</w:t>
      </w:r>
    </w:p>
    <w:p w14:paraId="2DAC68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-5.67975200   -1.05156700   -0.49484300</w:t>
      </w:r>
    </w:p>
    <w:p w14:paraId="4A24D3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-5.14908300   -0.81666600    1.17032200</w:t>
      </w:r>
    </w:p>
    <w:p w14:paraId="01C056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-5.60523700    0.56620100    0.18658700</w:t>
      </w:r>
    </w:p>
    <w:p w14:paraId="4ACD38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-1.57916300    0.27838300    4.98544300</w:t>
      </w:r>
    </w:p>
    <w:p w14:paraId="3DFF5E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-1.05757300   -0.13758800    5.84786400</w:t>
      </w:r>
    </w:p>
    <w:p w14:paraId="08DA41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-1.83788200    1.31162400    5.23104700</w:t>
      </w:r>
    </w:p>
    <w:p w14:paraId="381756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-2.51687000   -0.26761900    4.86741100</w:t>
      </w:r>
    </w:p>
    <w:p w14:paraId="724B46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-1.07992500   -0.46712500   -2.86807200</w:t>
      </w:r>
    </w:p>
    <w:p w14:paraId="4CD774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-1.58233800   -0.90240100   -3.73313400</w:t>
      </w:r>
    </w:p>
    <w:p w14:paraId="009BDD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0.11716900   -0.02791100   -2.97299300</w:t>
      </w:r>
    </w:p>
    <w:p w14:paraId="769B18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0.68755200   -0.17684900   -4.20780900</w:t>
      </w:r>
    </w:p>
    <w:p w14:paraId="370B204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0.15700200   -0.60448700   -4.95906700</w:t>
      </w:r>
    </w:p>
    <w:p w14:paraId="40E193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lastRenderedPageBreak/>
        <w:t xml:space="preserve"> C                  1.96514300    0.20347500   -4.41528600</w:t>
      </w:r>
    </w:p>
    <w:p w14:paraId="28EE8F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3.99463900    0.99278600   -4.09076400</w:t>
      </w:r>
    </w:p>
    <w:p w14:paraId="630354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4.13970500    0.66494200   -5.44943400</w:t>
      </w:r>
    </w:p>
    <w:p w14:paraId="11C3EA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5.07579800    1.55250700   -3.41090100</w:t>
      </w:r>
    </w:p>
    <w:p w14:paraId="240EB7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5.32356900    0.87989200   -6.13804200</w:t>
      </w:r>
    </w:p>
    <w:p w14:paraId="638F78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6.26283700    1.77051800   -4.09381000</w:t>
      </w:r>
    </w:p>
    <w:p w14:paraId="120070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4.97416700    1.80760500   -2.36468600</w:t>
      </w:r>
    </w:p>
    <w:p w14:paraId="35F6B7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6.38936000    1.43882900   -5.44464400</w:t>
      </w:r>
    </w:p>
    <w:p w14:paraId="54DE6B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5.41686900    0.62133400   -7.18376400</w:t>
      </w:r>
    </w:p>
    <w:p w14:paraId="73C752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7.10433900    2.20466700   -3.57142800</w:t>
      </w:r>
    </w:p>
    <w:p w14:paraId="40A27C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7.32359300    1.61687300   -5.95853100</w:t>
      </w:r>
    </w:p>
    <w:p w14:paraId="34A18A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2.75576600    0.72136600   -3.53158800</w:t>
      </w:r>
    </w:p>
    <w:p w14:paraId="343A82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2.64017500   -0.01441500   -6.04116200</w:t>
      </w:r>
    </w:p>
    <w:p w14:paraId="43B4BC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07A8EDC8" w14:textId="77777777" w:rsidR="003A7EE9" w:rsidRPr="007023C5" w:rsidRDefault="003A7EE9" w:rsidP="003A7EE9">
      <w:pPr>
        <w:pStyle w:val="Default"/>
        <w:rPr>
          <w:rFonts w:asciiTheme="minorHAnsi" w:hAnsiTheme="minorHAnsi" w:cstheme="minorHAnsi"/>
          <w:color w:val="auto"/>
          <w:sz w:val="18"/>
          <w:szCs w:val="18"/>
          <w:lang w:val="pt-PT"/>
        </w:rPr>
      </w:pPr>
    </w:p>
    <w:p w14:paraId="76B6C547"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1n-conf1 </w:t>
      </w:r>
    </w:p>
    <w:p w14:paraId="5CBB3AC3"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E=-1865.62184415 hartree</w:t>
      </w:r>
    </w:p>
    <w:p w14:paraId="15CA425A" w14:textId="77777777" w:rsidR="003A7EE9" w:rsidRPr="007023C5" w:rsidRDefault="003A7EE9" w:rsidP="003A7EE9">
      <w:pPr>
        <w:pStyle w:val="Default"/>
        <w:rPr>
          <w:rFonts w:asciiTheme="minorHAnsi" w:hAnsiTheme="minorHAnsi" w:cstheme="minorHAnsi"/>
          <w:color w:val="auto"/>
          <w:sz w:val="18"/>
          <w:szCs w:val="18"/>
          <w:lang w:val="pt-PT"/>
        </w:rPr>
      </w:pPr>
    </w:p>
    <w:p w14:paraId="0B6045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0.65764800    0.18640700    0.99493400</w:t>
      </w:r>
    </w:p>
    <w:p w14:paraId="075D9C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0.18370800    0.43792900    2.43038100</w:t>
      </w:r>
    </w:p>
    <w:p w14:paraId="2D3DF3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0.96484900    0.82359300    3.45592800</w:t>
      </w:r>
    </w:p>
    <w:p w14:paraId="3CAB68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0.18780700    0.92768300    4.61926500</w:t>
      </w:r>
    </w:p>
    <w:p w14:paraId="16E331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-1.12818500    0.60741600    4.27184300</w:t>
      </w:r>
    </w:p>
    <w:p w14:paraId="24DD3A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-1.12289800    0.29999200    2.88666200</w:t>
      </w:r>
    </w:p>
    <w:p w14:paraId="56165F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-2.14646700   -0.12034000    2.01424800</w:t>
      </w:r>
    </w:p>
    <w:p w14:paraId="33501D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-1.83930400   -0.48943100    0.70554200</w:t>
      </w:r>
    </w:p>
    <w:p w14:paraId="2393D9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-0.54416700   -0.36797700    0.20973200</w:t>
      </w:r>
    </w:p>
    <w:p w14:paraId="7A1B2E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-0.52669700   -0.77650100   -1.07606400</w:t>
      </w:r>
    </w:p>
    <w:p w14:paraId="7FD8F4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-1.82906500   -1.22826700   -1.44241800</w:t>
      </w:r>
    </w:p>
    <w:p w14:paraId="411AC3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-2.64727200   -1.03888100   -0.34185600</w:t>
      </w:r>
    </w:p>
    <w:p w14:paraId="3ABD59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1.11628700    1.37319300    0.40370600</w:t>
      </w:r>
    </w:p>
    <w:p w14:paraId="0D30B4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1.71194900   -0.73731800    0.99687400</w:t>
      </w:r>
    </w:p>
    <w:p w14:paraId="208DD6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0.69048500    1.33795900    5.97077200</w:t>
      </w:r>
    </w:p>
    <w:p w14:paraId="7C5BB9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1.76976000    1.18831800    6.01594600</w:t>
      </w:r>
    </w:p>
    <w:p w14:paraId="65E0A3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0.25913100    0.68856700    6.73498600</w:t>
      </w:r>
    </w:p>
    <w:p w14:paraId="75F122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0.36039600    2.79523900    6.30056700</w:t>
      </w:r>
    </w:p>
    <w:p w14:paraId="3ECC88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0.72603900    3.06683800    7.29134700</w:t>
      </w:r>
    </w:p>
    <w:p w14:paraId="47963E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0.81662100    3.46737500    5.57224600</w:t>
      </w:r>
    </w:p>
    <w:p w14:paraId="69F7F5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-0.71792300    2.96093400    6.27819000</w:t>
      </w:r>
    </w:p>
    <w:p w14:paraId="68957B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-2.24220000   -1.77793000   -2.77471800</w:t>
      </w:r>
    </w:p>
    <w:p w14:paraId="49A5EE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-1.40925300   -2.31706100   -3.22070300</w:t>
      </w:r>
    </w:p>
    <w:p w14:paraId="7DAC9A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-3.05118100   -2.49467500   -2.63184900</w:t>
      </w:r>
    </w:p>
    <w:p w14:paraId="61A7D4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-2.70574100   -0.67855400   -3.73264600</w:t>
      </w:r>
    </w:p>
    <w:p w14:paraId="7E9DDC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-3.00294200   -1.09736700   -4.69460300</w:t>
      </w:r>
    </w:p>
    <w:p w14:paraId="09325F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-3.56024500   -0.14299700   -3.31498200</w:t>
      </w:r>
    </w:p>
    <w:p w14:paraId="6C770F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-1.90464500    0.04046200   -3.90730100</w:t>
      </w:r>
    </w:p>
    <w:p w14:paraId="2E9F93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-3.56300800   -0.14978100    2.50455300</w:t>
      </w:r>
    </w:p>
    <w:p w14:paraId="3AEEDF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-4.26309100    0.01725200    1.69508700</w:t>
      </w:r>
    </w:p>
    <w:p w14:paraId="78F785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-3.79602000   -1.11368200    2.96365700</w:t>
      </w:r>
    </w:p>
    <w:p w14:paraId="4AD0E9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-3.72661200    0.62306000    3.24742400</w:t>
      </w:r>
    </w:p>
    <w:p w14:paraId="4B9FE2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2.42966500    1.06108700    3.31337400</w:t>
      </w:r>
    </w:p>
    <w:p w14:paraId="4FB9F7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2.68330400    1.38704700    2.30736300</w:t>
      </w:r>
    </w:p>
    <w:p w14:paraId="2C5B74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2.75761800    1.82206300    4.01934800</w:t>
      </w:r>
    </w:p>
    <w:p w14:paraId="4B810D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2.99102500    0.14757600    3.52202800</w:t>
      </w:r>
    </w:p>
    <w:p w14:paraId="30F04A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-4.09949800   -1.39471500   -0.29484500</w:t>
      </w:r>
    </w:p>
    <w:p w14:paraId="0D59CC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-4.37008900   -1.98600900   -1.16639800</w:t>
      </w:r>
    </w:p>
    <w:p w14:paraId="48F8E1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-4.34682900   -1.97098600    0.59536900</w:t>
      </w:r>
    </w:p>
    <w:p w14:paraId="0EF10C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-4.72921900   -0.50330300   -0.29777900</w:t>
      </w:r>
    </w:p>
    <w:p w14:paraId="507B57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-2.26447100    0.57153400    5.24597500</w:t>
      </w:r>
    </w:p>
    <w:p w14:paraId="26D911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-1.87937900    0.61834700    6.26335000</w:t>
      </w:r>
    </w:p>
    <w:p w14:paraId="708933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-2.94001600    1.41909800    5.11380000</w:t>
      </w:r>
    </w:p>
    <w:p w14:paraId="5A9450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-2.85540400   -0.33822100    5.15196800</w:t>
      </w:r>
    </w:p>
    <w:p w14:paraId="06D2DF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0.67981800   -0.70525200   -1.85626900</w:t>
      </w:r>
    </w:p>
    <w:p w14:paraId="62C69F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1.60119200   -0.39069200   -1.37413700</w:t>
      </w:r>
    </w:p>
    <w:p w14:paraId="78F4DD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0.66958200   -0.99294500   -3.11845800</w:t>
      </w:r>
    </w:p>
    <w:p w14:paraId="64E2EF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1.83946600   -0.89057400   -3.75427100</w:t>
      </w:r>
    </w:p>
    <w:p w14:paraId="711117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1.74406500   -1.21516500   -5.04746800</w:t>
      </w:r>
    </w:p>
    <w:p w14:paraId="37ACA8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2.35835700   -1.58805100   -7.15104700</w:t>
      </w:r>
    </w:p>
    <w:p w14:paraId="75BBC6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0.99596800   -1.91558800   -7.30352200</w:t>
      </w:r>
    </w:p>
    <w:p w14:paraId="3FCA1A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3.20283200   -1.67329300   -8.26152600</w:t>
      </w:r>
    </w:p>
    <w:p w14:paraId="475A37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0.47655300   -2.31937600   -8.52434700</w:t>
      </w:r>
    </w:p>
    <w:p w14:paraId="6B1B10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2.68336400   -2.07697000   -9.48290300</w:t>
      </w:r>
    </w:p>
    <w:p w14:paraId="084B7F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4.25035800   -1.42379200   -8.15501400</w:t>
      </w:r>
    </w:p>
    <w:p w14:paraId="536A35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1.33121300   -2.39900600   -9.61870100</w:t>
      </w:r>
    </w:p>
    <w:p w14:paraId="2C897B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-0.57158200   -2.56745000   -8.62585100</w:t>
      </w:r>
    </w:p>
    <w:p w14:paraId="31582C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3.33631300   -2.14276200  -10.34290100</w:t>
      </w:r>
    </w:p>
    <w:p w14:paraId="1E9EA5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0.94389600   -2.71223500  -10.57831200</w:t>
      </w:r>
    </w:p>
    <w:p w14:paraId="473CEA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2.74930100   -1.20238400   -5.88809500</w:t>
      </w:r>
    </w:p>
    <w:p w14:paraId="070257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0.17289600   -1.72047900   -5.77336300</w:t>
      </w:r>
    </w:p>
    <w:p w14:paraId="7FD8B7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37FD6C34" w14:textId="77777777" w:rsidR="003A7EE9" w:rsidRPr="007023C5" w:rsidRDefault="003A7EE9" w:rsidP="003A7EE9">
      <w:pPr>
        <w:pStyle w:val="Default"/>
        <w:rPr>
          <w:rFonts w:asciiTheme="minorHAnsi" w:hAnsiTheme="minorHAnsi" w:cstheme="minorHAnsi"/>
          <w:color w:val="auto"/>
          <w:sz w:val="18"/>
          <w:szCs w:val="18"/>
          <w:lang w:val="pt-PT"/>
        </w:rPr>
      </w:pPr>
    </w:p>
    <w:p w14:paraId="102CCF59"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1n-conf2 </w:t>
      </w:r>
    </w:p>
    <w:p w14:paraId="221B559C"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E=-1865.60309344 hartree</w:t>
      </w:r>
    </w:p>
    <w:p w14:paraId="0DB01811" w14:textId="77777777" w:rsidR="003A7EE9" w:rsidRPr="007023C5" w:rsidRDefault="003A7EE9" w:rsidP="003A7EE9">
      <w:pPr>
        <w:pStyle w:val="Default"/>
        <w:rPr>
          <w:rFonts w:asciiTheme="minorHAnsi" w:hAnsiTheme="minorHAnsi" w:cstheme="minorHAnsi"/>
          <w:color w:val="auto"/>
          <w:sz w:val="18"/>
          <w:szCs w:val="18"/>
          <w:lang w:val="pt-PT"/>
        </w:rPr>
      </w:pPr>
    </w:p>
    <w:p w14:paraId="379808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-0.05785400   -0.33114500   -0.00203200</w:t>
      </w:r>
    </w:p>
    <w:p w14:paraId="5E7FD6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-0.04398600   -0.19945000    1.52573300</w:t>
      </w:r>
    </w:p>
    <w:p w14:paraId="695EB3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1.04902900   -0.26831200    2.30658600</w:t>
      </w:r>
    </w:p>
    <w:p w14:paraId="7125C6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0.67092400   -0.12669900    3.65083400</w:t>
      </w:r>
    </w:p>
    <w:p w14:paraId="51439B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-0.71457200    0.05511800    3.67706000</w:t>
      </w:r>
    </w:p>
    <w:p w14:paraId="29B4A0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-1.15934600    0.00956600    2.33000400</w:t>
      </w:r>
    </w:p>
    <w:p w14:paraId="118EC9B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-2.44528300    0.09812100    1.76305900</w:t>
      </w:r>
    </w:p>
    <w:p w14:paraId="2DDC4F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-2.62152500   -0.11507900    0.39613400</w:t>
      </w:r>
    </w:p>
    <w:p w14:paraId="77D3CD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-1.53302300   -0.32971700   -0.44440700</w:t>
      </w:r>
    </w:p>
    <w:p w14:paraId="1389EE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-1.97802900   -0.48680400   -1.70872500</w:t>
      </w:r>
    </w:p>
    <w:p w14:paraId="2D8739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-3.40212100   -0.42833400   -1.71336400</w:t>
      </w:r>
    </w:p>
    <w:p w14:paraId="37BFE6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-3.80277300   -0.18433900   -0.40992700</w:t>
      </w:r>
    </w:p>
    <w:p w14:paraId="57F99A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0.63099600    0.73442500   -0.60008500</w:t>
      </w:r>
    </w:p>
    <w:p w14:paraId="1DB1CB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0.57104200   -1.52593200   -0.37904300</w:t>
      </w:r>
    </w:p>
    <w:p w14:paraId="48DAD5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1.60261900   -0.13952500    4.82532000</w:t>
      </w:r>
    </w:p>
    <w:p w14:paraId="0E371A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2.53271100   -0.63450800    4.54392000</w:t>
      </w:r>
    </w:p>
    <w:p w14:paraId="72FD03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1.16950800   -0.73585000    5.63061500</w:t>
      </w:r>
    </w:p>
    <w:p w14:paraId="6F8167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1.90706300    1.26694600    5.34556600</w:t>
      </w:r>
    </w:p>
    <w:p w14:paraId="5274E0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2.57694000    1.23197600    6.20530700</w:t>
      </w:r>
    </w:p>
    <w:p w14:paraId="68C517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2.37946500    1.87050200    4.56908700</w:t>
      </w:r>
    </w:p>
    <w:p w14:paraId="6C304B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0.98897000    1.77254000    5.64922800</w:t>
      </w:r>
    </w:p>
    <w:p w14:paraId="13DCAA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-4.30097100   -0.59491800   -2.90173200</w:t>
      </w:r>
    </w:p>
    <w:p w14:paraId="138A57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-3.83548400   -1.27272200   -3.61297500</w:t>
      </w:r>
    </w:p>
    <w:p w14:paraId="3D3F22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-5.23614700   -1.05594000   -2.58252700</w:t>
      </w:r>
    </w:p>
    <w:p w14:paraId="3A2606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-4.60596600    0.73595500   -3.59175500</w:t>
      </w:r>
    </w:p>
    <w:p w14:paraId="5FD197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-5.25590900    0.58829700   -4.45499800</w:t>
      </w:r>
    </w:p>
    <w:p w14:paraId="06AE1F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-5.10403300    1.42093900   -2.90343600</w:t>
      </w:r>
    </w:p>
    <w:p w14:paraId="60ED2B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-3.68538200    1.20953400   -3.93422000</w:t>
      </w:r>
    </w:p>
    <w:p w14:paraId="059A5B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-3.61263800    0.43911200    2.63964100</w:t>
      </w:r>
    </w:p>
    <w:p w14:paraId="0DC5A6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-4.37860000    0.96736300    2.08494400</w:t>
      </w:r>
    </w:p>
    <w:p w14:paraId="728242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-4.05942400   -0.46439700    3.06179300</w:t>
      </w:r>
    </w:p>
    <w:p w14:paraId="0A31DF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-3.30164300    1.07462900    3.46135600</w:t>
      </w:r>
    </w:p>
    <w:p w14:paraId="3666E7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2.42022700   -0.48839500    1.76440100</w:t>
      </w:r>
    </w:p>
    <w:p w14:paraId="24B8B5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2.51711000   -0.09270700    0.75607700</w:t>
      </w:r>
    </w:p>
    <w:p w14:paraId="5D0B78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3.15808800   -0.00466700    2.40209200</w:t>
      </w:r>
    </w:p>
    <w:p w14:paraId="1C2661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2.65511300   -1.55462000    1.73075100</w:t>
      </w:r>
    </w:p>
    <w:p w14:paraId="077891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-5.22759700   -0.06461500    0.03064300</w:t>
      </w:r>
    </w:p>
    <w:p w14:paraId="376FAF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-5.89584600   -0.38768400   -0.76418700</w:t>
      </w:r>
    </w:p>
    <w:p w14:paraId="529D74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-5.43241000   -0.67104200    0.91148600</w:t>
      </w:r>
    </w:p>
    <w:p w14:paraId="7D8F10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-5.48551500    0.96807400    0.27251600</w:t>
      </w:r>
    </w:p>
    <w:p w14:paraId="748A7F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-1.51362000    0.21368200    4.93298500</w:t>
      </w:r>
    </w:p>
    <w:p w14:paraId="003B5B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-0.89829300   -0.03775000    5.79535300</w:t>
      </w:r>
    </w:p>
    <w:p w14:paraId="00440A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-1.85988800    1.24040300    5.06671900</w:t>
      </w:r>
    </w:p>
    <w:p w14:paraId="4D49BB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-2.38965200   -0.43309400    4.94451000</w:t>
      </w:r>
    </w:p>
    <w:p w14:paraId="20AAF0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-1.03545100   -0.66937600   -2.78933100</w:t>
      </w:r>
    </w:p>
    <w:p w14:paraId="58DC693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0.00255500   -0.79764100   -2.53028400</w:t>
      </w:r>
    </w:p>
    <w:p w14:paraId="1ABCF1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-1.46239100   -0.64133100   -4.01646500</w:t>
      </w:r>
    </w:p>
    <w:p w14:paraId="5D8478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-0.68274800   -0.78354700   -5.10610000</w:t>
      </w:r>
    </w:p>
    <w:p w14:paraId="3E03CF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0.63599900   -1.00573300   -5.01931800</w:t>
      </w:r>
    </w:p>
    <w:p w14:paraId="3349FF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2.75733700   -1.37470600   -4.43427400</w:t>
      </w:r>
    </w:p>
    <w:p w14:paraId="38DC47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2.95638200   -1.41237400   -5.82917900</w:t>
      </w:r>
    </w:p>
    <w:p w14:paraId="75B24C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3.85123300   -1.56401200   -3.58700000</w:t>
      </w:r>
    </w:p>
    <w:p w14:paraId="5432BD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4.21188900   -1.63293100   -6.37798100</w:t>
      </w:r>
    </w:p>
    <w:p w14:paraId="3991C3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5.10609700   -1.78432200   -4.13499600</w:t>
      </w:r>
    </w:p>
    <w:p w14:paraId="27FB05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3.70443100   -1.53581700   -2.51517700</w:t>
      </w:r>
    </w:p>
    <w:p w14:paraId="641B384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5.28865900   -1.81932100   -5.51929300</w:t>
      </w:r>
    </w:p>
    <w:p w14:paraId="034A16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4.35237700   -1.65966700   -7.45002000</w:t>
      </w:r>
    </w:p>
    <w:p w14:paraId="4C4223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5.95487600   -1.93128300   -3.48085600</w:t>
      </w:r>
    </w:p>
    <w:p w14:paraId="206A0C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6.27408300   -1.99218700   -5.92930500</w:t>
      </w:r>
    </w:p>
    <w:p w14:paraId="1F6B98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1.46384200   -1.14746100   -4.00929100</w:t>
      </w:r>
    </w:p>
    <w:p w14:paraId="7DCDE2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1.43246600   -1.14783000   -6.62995700</w:t>
      </w:r>
    </w:p>
    <w:p w14:paraId="5E75EE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6D49E8D3" w14:textId="77777777" w:rsidR="003A7EE9" w:rsidRPr="007023C5" w:rsidRDefault="003A7EE9" w:rsidP="003A7EE9">
      <w:pPr>
        <w:pStyle w:val="Default"/>
        <w:rPr>
          <w:rFonts w:asciiTheme="minorHAnsi" w:hAnsiTheme="minorHAnsi" w:cstheme="minorHAnsi"/>
          <w:color w:val="auto"/>
          <w:sz w:val="18"/>
          <w:szCs w:val="18"/>
          <w:lang w:val="pt-PT"/>
        </w:rPr>
      </w:pPr>
    </w:p>
    <w:p w14:paraId="4775DD30"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1n-conf3 </w:t>
      </w:r>
    </w:p>
    <w:p w14:paraId="0FB36211"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E=-1865.61462738 hartree</w:t>
      </w:r>
    </w:p>
    <w:p w14:paraId="6FC5E1AB" w14:textId="77777777" w:rsidR="003A7EE9" w:rsidRPr="007023C5" w:rsidRDefault="003A7EE9" w:rsidP="003A7EE9">
      <w:pPr>
        <w:pStyle w:val="Default"/>
        <w:rPr>
          <w:rFonts w:asciiTheme="minorHAnsi" w:hAnsiTheme="minorHAnsi" w:cstheme="minorHAnsi"/>
          <w:color w:val="auto"/>
          <w:sz w:val="18"/>
          <w:szCs w:val="18"/>
          <w:lang w:val="pt-PT"/>
        </w:rPr>
      </w:pPr>
    </w:p>
    <w:p w14:paraId="156F3F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-0.78307200   -1.07017000   -0.25101600</w:t>
      </w:r>
    </w:p>
    <w:p w14:paraId="67E3FE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-0.45527400   -0.74638900    1.22603300</w:t>
      </w:r>
    </w:p>
    <w:p w14:paraId="30A259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0.66836000   -1.10674200    1.86521500</w:t>
      </w:r>
    </w:p>
    <w:p w14:paraId="5F4D9F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0.64974800   -0.58851700    3.17395700</w:t>
      </w:r>
    </w:p>
    <w:p w14:paraId="3FE95F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-0.53079700    0.13995200    3.31513400</w:t>
      </w:r>
    </w:p>
    <w:p w14:paraId="770D21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-1.22332200    0.03719200    2.07643000</w:t>
      </w:r>
    </w:p>
    <w:p w14:paraId="4DC91A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-2.47275900    0.51646800    1.65656000</w:t>
      </w:r>
    </w:p>
    <w:p w14:paraId="37155A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-2.98945500    0.13668600    0.41360700</w:t>
      </w:r>
    </w:p>
    <w:p w14:paraId="494FE7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-2.24171900   -0.61226800   -0.49880600</w:t>
      </w:r>
    </w:p>
    <w:p w14:paraId="195E2E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-3.02374100   -0.86961600   -1.57244000</w:t>
      </w:r>
    </w:p>
    <w:p w14:paraId="4D35C6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-4.31969200   -0.32904200   -1.35308800</w:t>
      </w:r>
    </w:p>
    <w:p w14:paraId="231CB6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-4.29606700    0.32175600   -0.13164300</w:t>
      </w:r>
    </w:p>
    <w:p w14:paraId="1F820A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0.11187400   -0.37412900   -1.06509500</w:t>
      </w:r>
    </w:p>
    <w:p w14:paraId="5ADA16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-0.65691600   -2.44500400   -0.43986300</w:t>
      </w:r>
    </w:p>
    <w:p w14:paraId="7BB0A1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1.72681600   -0.77317500    4.20033200</w:t>
      </w:r>
    </w:p>
    <w:p w14:paraId="423A4B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2.32042300   -1.65257600    3.94848300</w:t>
      </w:r>
    </w:p>
    <w:p w14:paraId="5174CD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1.27534700   -0.97667100    5.17305000</w:t>
      </w:r>
    </w:p>
    <w:p w14:paraId="08F81D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2.64150300    0.44837200    4.31306200</w:t>
      </w:r>
    </w:p>
    <w:p w14:paraId="3195EB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3.41035700    0.29586800    5.07116200</w:t>
      </w:r>
    </w:p>
    <w:p w14:paraId="5F830A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3.13549600    0.64830300    3.36102000</w:t>
      </w:r>
    </w:p>
    <w:p w14:paraId="414649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2.06678500    1.33558100    4.58382200</w:t>
      </w:r>
    </w:p>
    <w:p w14:paraId="407B26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-5.46874300   -0.39950900   -2.31437500</w:t>
      </w:r>
    </w:p>
    <w:p w14:paraId="4F9012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-5.43083800   -1.33327100   -2.87470900</w:t>
      </w:r>
    </w:p>
    <w:p w14:paraId="65288D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-6.40489500   -0.42143200   -1.75639900</w:t>
      </w:r>
    </w:p>
    <w:p w14:paraId="5FC372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-5.48486700    0.78192900   -3.28687700</w:t>
      </w:r>
    </w:p>
    <w:p w14:paraId="68167E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-6.32855500    0.71200600   -3.97396500</w:t>
      </w:r>
    </w:p>
    <w:p w14:paraId="41F08E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-5.56362400    1.72462400   -2.74305000</w:t>
      </w:r>
    </w:p>
    <w:p w14:paraId="4494C3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-4.56648200    0.80995600   -3.87526000</w:t>
      </w:r>
    </w:p>
    <w:p w14:paraId="1A198E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-3.24597200    1.43846800    2.55144000</w:t>
      </w:r>
    </w:p>
    <w:p w14:paraId="618A16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-3.85458900    2.12495800    1.97465700</w:t>
      </w:r>
    </w:p>
    <w:p w14:paraId="099821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-3.90502000    0.87643700    3.21766600</w:t>
      </w:r>
    </w:p>
    <w:p w14:paraId="2C42D8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-2.57284000    2.02742900    3.16407900</w:t>
      </w:r>
    </w:p>
    <w:p w14:paraId="1B6BEF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1.73160600   -1.94043100    1.23577100</w:t>
      </w:r>
    </w:p>
    <w:p w14:paraId="16C50C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1.79629400   -1.75575700    0.16584900</w:t>
      </w:r>
    </w:p>
    <w:p w14:paraId="206AB2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2.69666500   -1.72134200    1.68886500</w:t>
      </w:r>
    </w:p>
    <w:p w14:paraId="385533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1.52632400   -3.00339400    1.37935600</w:t>
      </w:r>
    </w:p>
    <w:p w14:paraId="379EAB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-5.46658400    1.03503400    0.46875000</w:t>
      </w:r>
    </w:p>
    <w:p w14:paraId="5D2732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-6.36739300    0.81998200   -0.10177200</w:t>
      </w:r>
    </w:p>
    <w:p w14:paraId="43CD58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-5.64143600    0.73522100    1.50081400</w:t>
      </w:r>
    </w:p>
    <w:p w14:paraId="37DB1B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-5.32463100    2.11688300    0.45886100</w:t>
      </w:r>
    </w:p>
    <w:p w14:paraId="6BAE7B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-0.94693400    0.82926000    4.57697200</w:t>
      </w:r>
    </w:p>
    <w:p w14:paraId="1FC74A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-0.29849100    0.52273000    5.39614000</w:t>
      </w:r>
    </w:p>
    <w:p w14:paraId="3B9283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-0.87288400    1.91502400    4.48975900</w:t>
      </w:r>
    </w:p>
    <w:p w14:paraId="7EDDB6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-1.97329100    0.59100300    4.85283400</w:t>
      </w:r>
    </w:p>
    <w:p w14:paraId="1AAC85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-2.66292700   -1.54620900   -2.78986300</w:t>
      </w:r>
    </w:p>
    <w:p w14:paraId="677873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-3.47786500   -1.77824700   -3.47155400</w:t>
      </w:r>
    </w:p>
    <w:p w14:paraId="12F2D4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-1.45018900   -1.84443700   -3.12335000</w:t>
      </w:r>
    </w:p>
    <w:p w14:paraId="08D11F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-1.31618700   -2.46389700   -4.30204000</w:t>
      </w:r>
    </w:p>
    <w:p w14:paraId="59A423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-0.04237200   -2.71354400   -4.61358000</w:t>
      </w:r>
    </w:p>
    <w:p w14:paraId="08E4A9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1.70629400   -3.43928600   -5.78033100</w:t>
      </w:r>
    </w:p>
    <w:p w14:paraId="474CCD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2.42446300   -2.90704500   -4.69018900</w:t>
      </w:r>
    </w:p>
    <w:p w14:paraId="687C0C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2.41197700   -4.03852600   -6.82790400</w:t>
      </w:r>
    </w:p>
    <w:p w14:paraId="79FFB2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3.80907300   -2.96433300   -4.63471100</w:t>
      </w:r>
    </w:p>
    <w:p w14:paraId="617A32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3.79715400   -4.09559200   -6.77179300</w:t>
      </w:r>
    </w:p>
    <w:p w14:paraId="280024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1.87004000   -4.45075000   -7.66897900</w:t>
      </w:r>
    </w:p>
    <w:p w14:paraId="2893BE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4.49562900   -3.56372100   -5.68572800</w:t>
      </w:r>
    </w:p>
    <w:p w14:paraId="470CA4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4.34685100   -2.55144900   -3.79150600</w:t>
      </w:r>
    </w:p>
    <w:p w14:paraId="4B1D37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4.34357700   -4.55951300   -7.58208400</w:t>
      </w:r>
    </w:p>
    <w:p w14:paraId="3ADCAB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5.57522700   -3.61664200   -5.65881100</w:t>
      </w:r>
    </w:p>
    <w:p w14:paraId="3EB88B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0.33700800   -3.31890800   -5.71540300</w:t>
      </w:r>
    </w:p>
    <w:p w14:paraId="48DB02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1.31021600   -2.22365400   -3.52897600</w:t>
      </w:r>
    </w:p>
    <w:p w14:paraId="14FB67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0BC811A3" w14:textId="77777777" w:rsidR="003A7EE9" w:rsidRPr="007023C5" w:rsidRDefault="003A7EE9" w:rsidP="003A7EE9">
      <w:pPr>
        <w:pStyle w:val="Default"/>
        <w:rPr>
          <w:rFonts w:asciiTheme="minorHAnsi" w:hAnsiTheme="minorHAnsi" w:cstheme="minorHAnsi"/>
          <w:color w:val="auto"/>
          <w:sz w:val="18"/>
          <w:szCs w:val="18"/>
          <w:lang w:val="pt-PT"/>
        </w:rPr>
      </w:pPr>
    </w:p>
    <w:p w14:paraId="15594860"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1n-conf4 </w:t>
      </w:r>
    </w:p>
    <w:p w14:paraId="1D3A3A28"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E=-1865.60966668 hartree</w:t>
      </w:r>
    </w:p>
    <w:p w14:paraId="5DD5DB9C" w14:textId="77777777" w:rsidR="003A7EE9" w:rsidRPr="007023C5" w:rsidRDefault="003A7EE9" w:rsidP="003A7EE9">
      <w:pPr>
        <w:pStyle w:val="Default"/>
        <w:rPr>
          <w:rFonts w:asciiTheme="minorHAnsi" w:hAnsiTheme="minorHAnsi" w:cstheme="minorHAnsi"/>
          <w:color w:val="auto"/>
          <w:sz w:val="18"/>
          <w:szCs w:val="18"/>
          <w:lang w:val="pt-PT"/>
        </w:rPr>
      </w:pPr>
    </w:p>
    <w:p w14:paraId="7056C9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-0.93777600   -1.10167900   -0.25323500</w:t>
      </w:r>
    </w:p>
    <w:p w14:paraId="4C8338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-0.58976200   -0.80035900    1.22332200</w:t>
      </w:r>
    </w:p>
    <w:p w14:paraId="61084F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0.51290800   -1.22533300    1.85831900</w:t>
      </w:r>
    </w:p>
    <w:p w14:paraId="16DF23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0.52044800   -0.72023700    3.17304700</w:t>
      </w:r>
    </w:p>
    <w:p w14:paraId="096436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-0.61982500    0.06683500    3.32208500</w:t>
      </w:r>
    </w:p>
    <w:p w14:paraId="64873D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-1.31654600    0.01333800    2.08169200</w:t>
      </w:r>
    </w:p>
    <w:p w14:paraId="333FA6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-2.53584900    0.56304200    1.66483500</w:t>
      </w:r>
    </w:p>
    <w:p w14:paraId="2BDD7C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-3.07186200    0.22266300    0.41707900</w:t>
      </w:r>
    </w:p>
    <w:p w14:paraId="6AEAD3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-2.36890900   -0.56235800   -0.50145000</w:t>
      </w:r>
    </w:p>
    <w:p w14:paraId="4DBD1A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-3.16472700   -0.75700500   -1.58059800</w:t>
      </w:r>
    </w:p>
    <w:p w14:paraId="6AB1FC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-4.42197000   -0.13646900   -1.35893900</w:t>
      </w:r>
    </w:p>
    <w:p w14:paraId="49339E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-4.36172200    0.49580600   -0.12814400</w:t>
      </w:r>
    </w:p>
    <w:p w14:paraId="5C647F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0.00097700   -0.45662400   -1.06530200</w:t>
      </w:r>
    </w:p>
    <w:p w14:paraId="167A56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-0.88084400   -2.48188500   -0.43994700</w:t>
      </w:r>
    </w:p>
    <w:p w14:paraId="6E4484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1.58616500   -0.97221700    4.19683000</w:t>
      </w:r>
    </w:p>
    <w:p w14:paraId="559235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2.13771500   -1.87461200    3.93112500</w:t>
      </w:r>
    </w:p>
    <w:p w14:paraId="652CE6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1.12413300   -1.16950800    5.16591800</w:t>
      </w:r>
    </w:p>
    <w:p w14:paraId="069479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2.55745300    0.20277500    4.32949700</w:t>
      </w:r>
    </w:p>
    <w:p w14:paraId="0903F1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3.31657700    0.00212200    5.08614100</w:t>
      </w:r>
    </w:p>
    <w:p w14:paraId="774C8C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3.06222300    0.39377800    3.38131600</w:t>
      </w:r>
    </w:p>
    <w:p w14:paraId="4EC1B9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2.02474000    1.11181400    4.61334200</w:t>
      </w:r>
    </w:p>
    <w:p w14:paraId="7904FC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-5.56978300   -0.12107800   -2.32430600</w:t>
      </w:r>
    </w:p>
    <w:p w14:paraId="4F4D10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-5.59090800   -1.04882800   -2.89527300</w:t>
      </w:r>
    </w:p>
    <w:p w14:paraId="5A8BE4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-6.50749600   -0.08803900   -1.76954900</w:t>
      </w:r>
    </w:p>
    <w:p w14:paraId="43DACD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-5.50529500    1.07030300   -3.28257000</w:t>
      </w:r>
    </w:p>
    <w:p w14:paraId="3C0729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-6.34883900    1.06325900   -3.97336300</w:t>
      </w:r>
    </w:p>
    <w:p w14:paraId="79D03D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-5.52524000    2.00964400   -2.72770500</w:t>
      </w:r>
    </w:p>
    <w:p w14:paraId="44D1CA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-4.58443600    1.04568900   -3.86719600</w:t>
      </w:r>
    </w:p>
    <w:p w14:paraId="3F404E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-3.25734700    1.52119200    2.56484300</w:t>
      </w:r>
    </w:p>
    <w:p w14:paraId="210B9E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-3.81382800    2.25302900    1.99105800</w:t>
      </w:r>
    </w:p>
    <w:p w14:paraId="55DCD3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-3.95912800    0.99451600    3.21607600</w:t>
      </w:r>
    </w:p>
    <w:p w14:paraId="139A45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-2.55455200    2.05746400    3.19205200</w:t>
      </w:r>
    </w:p>
    <w:p w14:paraId="207222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1.53303900   -2.10780300    1.22384300</w:t>
      </w:r>
    </w:p>
    <w:p w14:paraId="5597D8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1.58710000   -1.94470700    0.15009800</w:t>
      </w:r>
    </w:p>
    <w:p w14:paraId="3D4FC6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2.51302100   -1.91816400    1.65818100</w:t>
      </w:r>
    </w:p>
    <w:p w14:paraId="387265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1.29072000   -3.15959200    1.39082500</w:t>
      </w:r>
    </w:p>
    <w:p w14:paraId="17A4C9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-5.48856100    1.27238200    0.47737000</w:t>
      </w:r>
    </w:p>
    <w:p w14:paraId="27E1C2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-6.39954800    1.11558200   -0.09595600</w:t>
      </w:r>
    </w:p>
    <w:p w14:paraId="1AF1D1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-5.68288300    0.97484000    1.50648600</w:t>
      </w:r>
    </w:p>
    <w:p w14:paraId="49FFD8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-5.28331900    2.34414000    0.47672400</w:t>
      </w:r>
    </w:p>
    <w:p w14:paraId="7730B3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-1.00045500    0.76231700    4.59165500</w:t>
      </w:r>
    </w:p>
    <w:p w14:paraId="22639F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-0.37199300    0.40986800    5.40795700</w:t>
      </w:r>
    </w:p>
    <w:p w14:paraId="62DC76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-0.86583500    1.84326000    4.51842100</w:t>
      </w:r>
    </w:p>
    <w:p w14:paraId="3EB157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-2.03913200    0.57775600    4.86240200</w:t>
      </w:r>
    </w:p>
    <w:p w14:paraId="346789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-2.84170800   -1.44025300   -2.80678000</w:t>
      </w:r>
    </w:p>
    <w:p w14:paraId="0306E3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-3.65634600   -1.57671700   -3.51535200</w:t>
      </w:r>
    </w:p>
    <w:p w14:paraId="3A4844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-1.65481100   -1.84926200   -3.10348700</w:t>
      </w:r>
    </w:p>
    <w:p w14:paraId="018225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-1.53941900   -2.45189900   -4.29930500</w:t>
      </w:r>
    </w:p>
    <w:p w14:paraId="78F71F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-0.28631400   -2.84537400   -4.55623000</w:t>
      </w:r>
    </w:p>
    <w:p w14:paraId="3B783A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1.89038200   -3.29344400   -4.50900700</w:t>
      </w:r>
    </w:p>
    <w:p w14:paraId="0E6212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1.62751700   -3.84825200   -5.78002300</w:t>
      </w:r>
    </w:p>
    <w:p w14:paraId="635DB0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3.19786100   -3.33974800   -4.01611100</w:t>
      </w:r>
    </w:p>
    <w:p w14:paraId="1C4775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2.62426400   -4.43305000   -6.54549700</w:t>
      </w:r>
    </w:p>
    <w:p w14:paraId="7C648F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4.19681100   -3.92473300   -4.78094500</w:t>
      </w:r>
    </w:p>
    <w:p w14:paraId="38E719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3.41388600   -2.91839300   -3.04307900</w:t>
      </w:r>
    </w:p>
    <w:p w14:paraId="14BFF5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3.91820900   -4.46865100   -6.03645000</w:t>
      </w:r>
    </w:p>
    <w:p w14:paraId="23392B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2.40319000   -4.85321100   -7.51751900</w:t>
      </w:r>
    </w:p>
    <w:p w14:paraId="634B7E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5.20783000   -3.95940400   -4.39754900</w:t>
      </w:r>
    </w:p>
    <w:p w14:paraId="62522A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4.70954500   -4.92042900   -6.61827400</w:t>
      </w:r>
    </w:p>
    <w:p w14:paraId="053D5A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0.81554000   -2.74229300   -3.84850600</w:t>
      </w:r>
    </w:p>
    <w:p w14:paraId="1DBE92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-0.06930900   -3.65396900   -6.13973000</w:t>
      </w:r>
    </w:p>
    <w:p w14:paraId="331526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4D6E98B4" w14:textId="77777777" w:rsidR="003A7EE9" w:rsidRPr="007023C5" w:rsidRDefault="003A7EE9" w:rsidP="003A7EE9">
      <w:pPr>
        <w:pStyle w:val="Default"/>
        <w:rPr>
          <w:rFonts w:asciiTheme="minorHAnsi" w:hAnsiTheme="minorHAnsi" w:cstheme="minorHAnsi"/>
          <w:color w:val="auto"/>
          <w:sz w:val="18"/>
          <w:szCs w:val="18"/>
          <w:lang w:val="pt-PT"/>
        </w:rPr>
      </w:pPr>
    </w:p>
    <w:p w14:paraId="26E50B15"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1n-conf5 </w:t>
      </w:r>
    </w:p>
    <w:p w14:paraId="3BE6E85D"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E=-1865.62188382 hartree</w:t>
      </w:r>
    </w:p>
    <w:p w14:paraId="246D196B" w14:textId="77777777" w:rsidR="003A7EE9" w:rsidRPr="007023C5" w:rsidRDefault="003A7EE9" w:rsidP="003A7EE9">
      <w:pPr>
        <w:pStyle w:val="Default"/>
        <w:rPr>
          <w:rFonts w:asciiTheme="minorHAnsi" w:hAnsiTheme="minorHAnsi" w:cstheme="minorHAnsi"/>
          <w:color w:val="auto"/>
          <w:sz w:val="18"/>
          <w:szCs w:val="18"/>
          <w:lang w:val="pt-PT"/>
        </w:rPr>
      </w:pPr>
    </w:p>
    <w:p w14:paraId="0874EB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0.05944000    0.09434000    0.00756000</w:t>
      </w:r>
    </w:p>
    <w:p w14:paraId="087588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0.02718300    0.02841100    1.53811800</w:t>
      </w:r>
    </w:p>
    <w:p w14:paraId="1FF428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1.10491600   -0.00117400    2.34358800</w:t>
      </w:r>
    </w:p>
    <w:p w14:paraId="74CE90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0.68502900   -0.08231300    3.67962800</w:t>
      </w:r>
    </w:p>
    <w:p w14:paraId="3391F46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-0.71336100   -0.08330500    3.67791100</w:t>
      </w:r>
    </w:p>
    <w:p w14:paraId="0159D1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-1.12132700   -0.01162200    2.32116800</w:t>
      </w:r>
    </w:p>
    <w:p w14:paraId="6DB6FF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-2.39759300   -0.01624100    1.72374000</w:t>
      </w:r>
    </w:p>
    <w:p w14:paraId="206C08C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-2.51759300   -0.07116600    0.33616800</w:t>
      </w:r>
    </w:p>
    <w:p w14:paraId="6B9AAD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-1.39319600   -0.03475100   -0.48403000</w:t>
      </w:r>
    </w:p>
    <w:p w14:paraId="27F5C8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-1.78845700   -0.08939600   -1.77283400</w:t>
      </w:r>
    </w:p>
    <w:p w14:paraId="1B24EB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-3.20883500   -0.21243500   -1.82317100</w:t>
      </w:r>
    </w:p>
    <w:p w14:paraId="726AE8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-3.66343600   -0.18830800   -0.51587300</w:t>
      </w:r>
    </w:p>
    <w:p w14:paraId="0A7140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0.61267700    1.30736500   -0.43009900</w:t>
      </w:r>
    </w:p>
    <w:p w14:paraId="35CC49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0.84409300   -0.95145700   -0.49769800</w:t>
      </w:r>
    </w:p>
    <w:p w14:paraId="793CF1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1.58535500   -0.12582800    4.87768300</w:t>
      </w:r>
    </w:p>
    <w:p w14:paraId="321129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2.57999100   -0.45174400    4.57164900</w:t>
      </w:r>
    </w:p>
    <w:p w14:paraId="576D67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1.22141100   -0.87528100    5.58314000</w:t>
      </w:r>
    </w:p>
    <w:p w14:paraId="1B35C2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1.68415400    1.22780300    5.58435200</w:t>
      </w:r>
    </w:p>
    <w:p w14:paraId="78644A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2.33480700    1.16933300    6.45746500</w:t>
      </w:r>
    </w:p>
    <w:p w14:paraId="3A8019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2.08558500    1.98537200    4.90959900</w:t>
      </w:r>
    </w:p>
    <w:p w14:paraId="5F70E7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0.69971100    1.56300000    5.91487500</w:t>
      </w:r>
    </w:p>
    <w:p w14:paraId="096D2F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-4.05231100   -0.31935200   -3.05806700</w:t>
      </w:r>
    </w:p>
    <w:p w14:paraId="3CD193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-3.50397600   -0.85801600   -3.82784400</w:t>
      </w:r>
    </w:p>
    <w:p w14:paraId="4F1BAA7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-4.94654400   -0.90062300   -2.83264800</w:t>
      </w:r>
    </w:p>
    <w:p w14:paraId="736693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-4.46515000    1.05260300   -3.59521800</w:t>
      </w:r>
    </w:p>
    <w:p w14:paraId="412D10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-5.08111100    0.95342300   -4.48953800</w:t>
      </w:r>
    </w:p>
    <w:p w14:paraId="78CC41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-5.03874400    1.60011600   -2.84510000</w:t>
      </w:r>
    </w:p>
    <w:p w14:paraId="4F04E8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-3.58599100    1.64449700   -3.85195100</w:t>
      </w:r>
    </w:p>
    <w:p w14:paraId="0A587C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-3.61471400    0.05349300    2.59620600</w:t>
      </w:r>
    </w:p>
    <w:p w14:paraId="7F9D9F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-4.44175800    0.52751300    2.08233900</w:t>
      </w:r>
    </w:p>
    <w:p w14:paraId="5D066C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-3.93152800   -0.94651200    2.90252500</w:t>
      </w:r>
    </w:p>
    <w:p w14:paraId="5A76BB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-3.40886700    0.62821900    3.49267700</w:t>
      </w:r>
    </w:p>
    <w:p w14:paraId="180F16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2.50241000    0.02447800    1.82521100</w:t>
      </w:r>
    </w:p>
    <w:p w14:paraId="15CF44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2.56700800    0.56846500    0.88563400</w:t>
      </w:r>
    </w:p>
    <w:p w14:paraId="4B8F3B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3.16344800    0.49823400    2.54870000</w:t>
      </w:r>
    </w:p>
    <w:p w14:paraId="50DCF0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2.86849800   -0.98984300    1.65140500</w:t>
      </w:r>
    </w:p>
    <w:p w14:paraId="46F02F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-5.10046900   -0.30267100   -0.11568400</w:t>
      </w:r>
    </w:p>
    <w:p w14:paraId="076D6C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-5.70723600   -0.59318000   -0.96997300</w:t>
      </w:r>
    </w:p>
    <w:p w14:paraId="0BF98C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-5.24465100   -1.04373400    0.66901300</w:t>
      </w:r>
    </w:p>
    <w:p w14:paraId="7F7DDC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-5.48914900    0.64883000    0.25160700</w:t>
      </w:r>
    </w:p>
    <w:p w14:paraId="1A6E0F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-1.55122600   -0.18980600    4.91396900</w:t>
      </w:r>
    </w:p>
    <w:p w14:paraId="0B43FC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-0.92614600   -0.47003900    5.76029200</w:t>
      </w:r>
    </w:p>
    <w:p w14:paraId="4A37BC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-2.03098400    0.75898500    5.16218200</w:t>
      </w:r>
    </w:p>
    <w:p w14:paraId="575526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-2.33571200   -0.93824200    4.81296900</w:t>
      </w:r>
    </w:p>
    <w:p w14:paraId="78C243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-0.82951500   -0.01173400   -2.84218500</w:t>
      </w:r>
    </w:p>
    <w:p w14:paraId="4FAD58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0.22885200    0.02167600   -2.59930500</w:t>
      </w:r>
    </w:p>
    <w:p w14:paraId="482E61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-1.21692900    0.03541800   -4.07660900</w:t>
      </w:r>
    </w:p>
    <w:p w14:paraId="365492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-0.24951000    0.11206700   -4.99366500</w:t>
      </w:r>
    </w:p>
    <w:p w14:paraId="659003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-0.73284800    0.14263900   -6.23971800</w:t>
      </w:r>
    </w:p>
    <w:p w14:paraId="60D043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-0.75969000    0.21791900   -8.46115300</w:t>
      </w:r>
    </w:p>
    <w:p w14:paraId="30B40B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-2.15466000    0.15800600   -8.26891200</w:t>
      </w:r>
    </w:p>
    <w:p w14:paraId="0625CA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-0.25863000    0.28118600   -9.76436300</w:t>
      </w:r>
    </w:p>
    <w:p w14:paraId="72CED7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-3.03763600    0.15989000   -9.33837500</w:t>
      </w:r>
    </w:p>
    <w:p w14:paraId="041CB0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-1.14170100    0.28321900  -10.83434300</w:t>
      </w:r>
    </w:p>
    <w:p w14:paraId="5BAB900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0.81078500    0.32749300   -9.92273100</w:t>
      </w:r>
    </w:p>
    <w:p w14:paraId="5FC1A7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-2.52168700    0.22292200  -10.62843500</w:t>
      </w:r>
    </w:p>
    <w:p w14:paraId="233BFC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-4.10600500    0.11340600   -9.17463100</w:t>
      </w:r>
    </w:p>
    <w:p w14:paraId="4F4DF3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-0.75470200    0.33207000  -11.84335000</w:t>
      </w:r>
    </w:p>
    <w:p w14:paraId="7C71FD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-3.19500400    0.22526800  -11.47436900</w:t>
      </w:r>
    </w:p>
    <w:p w14:paraId="3C06F3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0.00875200    0.20777200   -7.31822200</w:t>
      </w:r>
    </w:p>
    <w:p w14:paraId="71C321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-2.50678600    0.09006100   -6.55776200</w:t>
      </w:r>
    </w:p>
    <w:p w14:paraId="65F7E0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7165A87D" w14:textId="77777777" w:rsidR="003A7EE9" w:rsidRPr="007023C5" w:rsidRDefault="003A7EE9" w:rsidP="003A7EE9">
      <w:pPr>
        <w:pStyle w:val="Default"/>
        <w:rPr>
          <w:rFonts w:asciiTheme="minorHAnsi" w:hAnsiTheme="minorHAnsi" w:cstheme="minorHAnsi"/>
          <w:color w:val="auto"/>
          <w:sz w:val="18"/>
          <w:szCs w:val="18"/>
          <w:lang w:val="pt-PT"/>
        </w:rPr>
      </w:pPr>
    </w:p>
    <w:p w14:paraId="63FDC988"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1n-conf6 </w:t>
      </w:r>
    </w:p>
    <w:p w14:paraId="1A2945A5"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E=-1865.61556246 hartree</w:t>
      </w:r>
    </w:p>
    <w:p w14:paraId="3C61793F" w14:textId="77777777" w:rsidR="003A7EE9" w:rsidRPr="007023C5" w:rsidRDefault="003A7EE9" w:rsidP="003A7EE9">
      <w:pPr>
        <w:pStyle w:val="Default"/>
        <w:rPr>
          <w:rFonts w:asciiTheme="minorHAnsi" w:hAnsiTheme="minorHAnsi" w:cstheme="minorHAnsi"/>
          <w:color w:val="auto"/>
          <w:sz w:val="18"/>
          <w:szCs w:val="18"/>
          <w:lang w:val="pt-PT"/>
        </w:rPr>
      </w:pPr>
    </w:p>
    <w:p w14:paraId="027549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0.04992400    0.07166100    0.01196100</w:t>
      </w:r>
    </w:p>
    <w:p w14:paraId="689043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0.02682700    0.01592400    1.54311900</w:t>
      </w:r>
    </w:p>
    <w:p w14:paraId="0177AD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1.10912600   -0.02521800    2.34270200</w:t>
      </w:r>
    </w:p>
    <w:p w14:paraId="674F9B9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0.69602500   -0.08845100    3.68132400</w:t>
      </w:r>
    </w:p>
    <w:p w14:paraId="741101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-0.70267300   -0.06521300    3.68778400</w:t>
      </w:r>
    </w:p>
    <w:p w14:paraId="4B7F8D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-1.11717200    0.00167600    2.33344900</w:t>
      </w:r>
    </w:p>
    <w:p w14:paraId="7774EF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-2.39797300    0.01041600    1.74382200</w:t>
      </w:r>
    </w:p>
    <w:p w14:paraId="5C262D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-2.52753300   -0.05804900    0.35867100</w:t>
      </w:r>
    </w:p>
    <w:p w14:paraId="3FA1A5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-1.40727900   -0.04536000   -0.46872800</w:t>
      </w:r>
    </w:p>
    <w:p w14:paraId="37599E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-1.81061400   -0.10939700   -1.75342000</w:t>
      </w:r>
    </w:p>
    <w:p w14:paraId="04325E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-3.23381700   -0.21848500   -1.79490500</w:t>
      </w:r>
    </w:p>
    <w:p w14:paraId="1B6B0E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-3.68020000   -0.17210200   -0.48584500</w:t>
      </w:r>
    </w:p>
    <w:p w14:paraId="75162B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0.61319500    1.27569500   -0.43770400</w:t>
      </w:r>
    </w:p>
    <w:p w14:paraId="6E9F9D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0.81915400   -0.98581600   -0.49267800</w:t>
      </w:r>
    </w:p>
    <w:p w14:paraId="7C6C19A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1.60186100   -0.13887600    4.87496000</w:t>
      </w:r>
    </w:p>
    <w:p w14:paraId="5A2086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2.58953400   -0.48265400    4.56595400</w:t>
      </w:r>
    </w:p>
    <w:p w14:paraId="2CCD8D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1.22953200   -0.87814900    5.58682400</w:t>
      </w:r>
    </w:p>
    <w:p w14:paraId="64C954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1.72613000    1.21711100    5.57303000</w:t>
      </w:r>
    </w:p>
    <w:p w14:paraId="1AAB14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2.38005100    1.15325400    6.44333600</w:t>
      </w:r>
    </w:p>
    <w:p w14:paraId="302FE4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2.13646800    1.96402800    4.89177800</w:t>
      </w:r>
    </w:p>
    <w:p w14:paraId="385BB4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0.74894400    1.57030800    5.90634900</w:t>
      </w:r>
    </w:p>
    <w:p w14:paraId="312AFF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-4.08202100   -0.35065900   -3.02483100</w:t>
      </w:r>
    </w:p>
    <w:p w14:paraId="599DC5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-3.54510800   -0.92982000   -3.77298900</w:t>
      </w:r>
    </w:p>
    <w:p w14:paraId="14A86C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-4.98790800   -0.90416100   -2.77745000</w:t>
      </w:r>
    </w:p>
    <w:p w14:paraId="1C48F9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-4.46799700    1.00498200   -3.62042800</w:t>
      </w:r>
    </w:p>
    <w:p w14:paraId="36963A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-5.06633600    0.87640200   -4.52332200</w:t>
      </w:r>
    </w:p>
    <w:p w14:paraId="3C4FCB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-5.05102000    1.58740700   -2.90484900</w:t>
      </w:r>
    </w:p>
    <w:p w14:paraId="5C37DBC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-3.57752800    1.57714900   -3.88155700</w:t>
      </w:r>
    </w:p>
    <w:p w14:paraId="65F877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-3.60785200    0.10824100    2.62371800</w:t>
      </w:r>
    </w:p>
    <w:p w14:paraId="081DB6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-4.43244600    0.58557100    2.10902500</w:t>
      </w:r>
    </w:p>
    <w:p w14:paraId="76E4EE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-3.93522100   -0.88302500    2.94683700</w:t>
      </w:r>
    </w:p>
    <w:p w14:paraId="47968C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-3.38787600    0.69291400    3.51043800</w:t>
      </w:r>
    </w:p>
    <w:p w14:paraId="759B37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2.50367200   -0.02645600    1.81549700</w:t>
      </w:r>
    </w:p>
    <w:p w14:paraId="5EAFAB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2.57210200    0.51394000    0.87403800</w:t>
      </w:r>
    </w:p>
    <w:p w14:paraId="1462FB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3.17761300    0.43739100    2.53346600</w:t>
      </w:r>
    </w:p>
    <w:p w14:paraId="346133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2.85062000   -1.04750500    1.64186600</w:t>
      </w:r>
    </w:p>
    <w:p w14:paraId="100DB9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-5.11533400   -0.26607400   -0.07369900</w:t>
      </w:r>
    </w:p>
    <w:p w14:paraId="799E0E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-5.73213800   -0.55929500   -0.91977500</w:t>
      </w:r>
    </w:p>
    <w:p w14:paraId="3FA77E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-5.26165800   -0.99625700    0.72077100</w:t>
      </w:r>
    </w:p>
    <w:p w14:paraId="17AC4C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-5.49043900    0.69392800    0.28547200</w:t>
      </w:r>
    </w:p>
    <w:p w14:paraId="4802114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-1.53495900   -0.14685600    4.92964400</w:t>
      </w:r>
    </w:p>
    <w:p w14:paraId="125D5F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-0.90962600   -0.42944400    5.77502600</w:t>
      </w:r>
    </w:p>
    <w:p w14:paraId="23279C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-1.99802700    0.81173900    5.17183300</w:t>
      </w:r>
    </w:p>
    <w:p w14:paraId="419CA9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-2.33200700   -0.88338700    4.84002500</w:t>
      </w:r>
    </w:p>
    <w:p w14:paraId="3224359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-0.86519200   -0.04798800   -2.83714400</w:t>
      </w:r>
    </w:p>
    <w:p w14:paraId="3228D3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0.19916300   -0.03437000   -2.61552300</w:t>
      </w:r>
    </w:p>
    <w:p w14:paraId="633C04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-1.28989600    0.01653900   -4.05709900</w:t>
      </w:r>
    </w:p>
    <w:p w14:paraId="108E37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-0.34577000    0.08826900   -5.00369300</w:t>
      </w:r>
    </w:p>
    <w:p w14:paraId="3AEC55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-0.87264900    0.14702200   -6.23642400</w:t>
      </w:r>
    </w:p>
    <w:p w14:paraId="17A252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-2.20701100    0.21627800   -8.01137800</w:t>
      </w:r>
    </w:p>
    <w:p w14:paraId="495281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-0.98347400    0.29300700   -8.70982200</w:t>
      </w:r>
    </w:p>
    <w:p w14:paraId="7D3BAD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-3.39823500    0.22779900   -8.74263300</w:t>
      </w:r>
    </w:p>
    <w:p w14:paraId="756D9A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-0.93251600    0.37941000  -10.09263700</w:t>
      </w:r>
    </w:p>
    <w:p w14:paraId="08DADC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-3.34934600    0.31458900  -10.12627200</w:t>
      </w:r>
    </w:p>
    <w:p w14:paraId="4F3837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-4.34363400    0.16918800   -8.21947900</w:t>
      </w:r>
    </w:p>
    <w:p w14:paraId="3ABD1C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-2.12890900    0.38968600  -10.80107000</w:t>
      </w:r>
    </w:p>
    <w:p w14:paraId="03F852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0.01509900    0.43812400  -10.61080200</w:t>
      </w:r>
    </w:p>
    <w:p w14:paraId="686E79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-4.27177200    0.32386400  -10.69130600</w:t>
      </w:r>
    </w:p>
    <w:p w14:paraId="713DE9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-2.11066600    0.45683500  -11.87995100</w:t>
      </w:r>
    </w:p>
    <w:p w14:paraId="6F370B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-2.12227600    0.13514600   -6.63877700</w:t>
      </w:r>
    </w:p>
    <w:p w14:paraId="2DB704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0.32682000    0.25993600   -7.55750100</w:t>
      </w:r>
    </w:p>
    <w:p w14:paraId="613FAD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62E8165F" w14:textId="77777777" w:rsidR="003A7EE9" w:rsidRPr="007023C5" w:rsidRDefault="003A7EE9" w:rsidP="003A7EE9">
      <w:pPr>
        <w:pStyle w:val="Default"/>
        <w:rPr>
          <w:rFonts w:asciiTheme="minorHAnsi" w:hAnsiTheme="minorHAnsi" w:cstheme="minorHAnsi"/>
          <w:color w:val="auto"/>
          <w:sz w:val="18"/>
          <w:szCs w:val="18"/>
          <w:lang w:val="pt-PT"/>
        </w:rPr>
      </w:pPr>
    </w:p>
    <w:p w14:paraId="7CAF2B93"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1n-conf7 </w:t>
      </w:r>
    </w:p>
    <w:p w14:paraId="6727AA46"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E=-1865.61463721 hartree</w:t>
      </w:r>
    </w:p>
    <w:p w14:paraId="77BC33A4" w14:textId="77777777" w:rsidR="003A7EE9" w:rsidRPr="007023C5" w:rsidRDefault="003A7EE9" w:rsidP="003A7EE9">
      <w:pPr>
        <w:pStyle w:val="Default"/>
        <w:rPr>
          <w:rFonts w:asciiTheme="minorHAnsi" w:hAnsiTheme="minorHAnsi" w:cstheme="minorHAnsi"/>
          <w:color w:val="auto"/>
          <w:sz w:val="18"/>
          <w:szCs w:val="18"/>
          <w:lang w:val="pt-PT"/>
        </w:rPr>
      </w:pPr>
    </w:p>
    <w:p w14:paraId="0A1610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0.01364000   -0.03759100   -0.00169600</w:t>
      </w:r>
    </w:p>
    <w:p w14:paraId="0B78EE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0.01521800   -0.03426500    1.54551600</w:t>
      </w:r>
    </w:p>
    <w:p w14:paraId="396AA9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1.11309300   -0.04986200    2.31681900</w:t>
      </w:r>
    </w:p>
    <w:p w14:paraId="4BE4A8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0.73580800    0.02811500    3.67097800</w:t>
      </w:r>
    </w:p>
    <w:p w14:paraId="1E28A5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-0.65469100    0.12042400    3.70969500</w:t>
      </w:r>
    </w:p>
    <w:p w14:paraId="185C75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-1.10338400    0.08214100    2.35969200</w:t>
      </w:r>
    </w:p>
    <w:p w14:paraId="2E04D5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-2.38756000    0.08573100    1.79648000</w:t>
      </w:r>
    </w:p>
    <w:p w14:paraId="0A8B59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-2.55205400   -0.10493900    0.42009100</w:t>
      </w:r>
    </w:p>
    <w:p w14:paraId="1F0724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-1.46187600   -0.16133800   -0.45174000</w:t>
      </w:r>
    </w:p>
    <w:p w14:paraId="701254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-1.93196400   -0.38478100   -1.70039600</w:t>
      </w:r>
    </w:p>
    <w:p w14:paraId="0A4FB1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-3.34460300   -0.53418100   -1.65251400</w:t>
      </w:r>
    </w:p>
    <w:p w14:paraId="2E6AB2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-3.73826400   -0.33544100   -0.34010500</w:t>
      </w:r>
    </w:p>
    <w:p w14:paraId="4E55C3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0.58218800    1.15581500   -0.44623900</w:t>
      </w:r>
    </w:p>
    <w:p w14:paraId="4B3EF2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0.75585700   -1.13340500   -0.44177200</w:t>
      </w:r>
    </w:p>
    <w:p w14:paraId="48E7DC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1.67666200    0.04270500    4.83801200</w:t>
      </w:r>
    </w:p>
    <w:p w14:paraId="01F0BF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2.62844300   -0.39972100    4.54214800</w:t>
      </w:r>
    </w:p>
    <w:p w14:paraId="0BEF6B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1.28074500   -0.58741200    5.63654200</w:t>
      </w:r>
    </w:p>
    <w:p w14:paraId="7B09D9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1.91305800    1.45478800    5.37836900</w:t>
      </w:r>
    </w:p>
    <w:p w14:paraId="43E50B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2.59188300    1.44117200    6.23166600</w:t>
      </w:r>
    </w:p>
    <w:p w14:paraId="44F39A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2.34606400    2.09434800    4.60774300</w:t>
      </w:r>
    </w:p>
    <w:p w14:paraId="506AD0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0.97266200    1.90687600    5.69782200</w:t>
      </w:r>
    </w:p>
    <w:p w14:paraId="2CCAB3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-4.23563400   -0.78897200   -2.83177400</w:t>
      </w:r>
    </w:p>
    <w:p w14:paraId="774D52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-3.71814800   -1.40670200   -3.56532500</w:t>
      </w:r>
    </w:p>
    <w:p w14:paraId="6C5B89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-5.10292900   -1.36597900   -2.51098600</w:t>
      </w:r>
    </w:p>
    <w:p w14:paraId="0EB7B8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-4.70704300    0.50747700   -3.49435100</w:t>
      </w:r>
    </w:p>
    <w:p w14:paraId="391B3F4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-5.35322800    0.29813000   -4.34724700</w:t>
      </w:r>
    </w:p>
    <w:p w14:paraId="655862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-5.26523200    1.11961300   -2.78420300</w:t>
      </w:r>
    </w:p>
    <w:p w14:paraId="0ACBDB4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-3.85610400    1.09291600   -3.84577900</w:t>
      </w:r>
    </w:p>
    <w:p w14:paraId="49A72B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-3.57898200    0.30368100    2.68094500</w:t>
      </w:r>
    </w:p>
    <w:p w14:paraId="2D4158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-4.38220300    0.79316800    2.14303400</w:t>
      </w:r>
    </w:p>
    <w:p w14:paraId="3EFBEC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-3.95715700   -0.64453300    3.07067700</w:t>
      </w:r>
    </w:p>
    <w:p w14:paraId="61A939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-3.31679900    0.93186800    3.52487400</w:t>
      </w:r>
    </w:p>
    <w:p w14:paraId="341D6B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2.49489500   -0.15225000    1.76736400</w:t>
      </w:r>
    </w:p>
    <w:p w14:paraId="67BFC6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2.56659400    0.31017700    0.78567400</w:t>
      </w:r>
    </w:p>
    <w:p w14:paraId="433FD4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3.20130100    0.33454000    2.43733100</w:t>
      </w:r>
    </w:p>
    <w:p w14:paraId="02BDBC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2.79403500   -1.19793100    1.66743000</w:t>
      </w:r>
    </w:p>
    <w:p w14:paraId="43F9C3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-5.15476100   -0.40497600    0.13770700</w:t>
      </w:r>
    </w:p>
    <w:p w14:paraId="5FCB18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-5.78987700   -0.82786700   -0.63758700</w:t>
      </w:r>
    </w:p>
    <w:p w14:paraId="0D6940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-5.25468600   -1.02294800    1.02837900</w:t>
      </w:r>
    </w:p>
    <w:p w14:paraId="19E961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-5.54715200    0.58503200    0.37612600</w:t>
      </w:r>
    </w:p>
    <w:p w14:paraId="2946C8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-1.45645100    0.19370200    4.97146800</w:t>
      </w:r>
    </w:p>
    <w:p w14:paraId="1B7659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-0.81940500   -0.02575100    5.82670900</w:t>
      </w:r>
    </w:p>
    <w:p w14:paraId="26531E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-1.87932100    1.18839400    5.12578200</w:t>
      </w:r>
    </w:p>
    <w:p w14:paraId="5DD509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-2.28088200   -0.51793900    4.97398300</w:t>
      </w:r>
    </w:p>
    <w:p w14:paraId="50EA1D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-1.19102400   -0.43869000   -2.93301000</w:t>
      </w:r>
    </w:p>
    <w:p w14:paraId="408888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-1.74565100   -0.76279800   -3.81052400</w:t>
      </w:r>
    </w:p>
    <w:p w14:paraId="50EB0D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0.04802500   -0.09117600   -3.05970700</w:t>
      </w:r>
    </w:p>
    <w:p w14:paraId="647182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0.54565000   -0.20400900   -4.29753600</w:t>
      </w:r>
    </w:p>
    <w:p w14:paraId="719BC5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1.81764100    0.18886700   -4.38901300</w:t>
      </w:r>
    </w:p>
    <w:p w14:paraId="7FECE3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3.79519900    0.61778800   -5.31356700</w:t>
      </w:r>
    </w:p>
    <w:p w14:paraId="3DDADF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4.11347500    1.03660100   -4.00565300</w:t>
      </w:r>
    </w:p>
    <w:p w14:paraId="10BDB3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4.77437800    0.70185700   -6.30808300</w:t>
      </w:r>
    </w:p>
    <w:p w14:paraId="589B38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5.37066800    1.52652400   -3.68484300</w:t>
      </w:r>
    </w:p>
    <w:p w14:paraId="55C2E1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6.03154000    1.19302400   -5.98689000</w:t>
      </w:r>
    </w:p>
    <w:p w14:paraId="305E73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4.54003600    0.38305400   -7.31530300</w:t>
      </w:r>
    </w:p>
    <w:p w14:paraId="327A69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6.33289700    1.60387900   -4.68661600</w:t>
      </w:r>
    </w:p>
    <w:p w14:paraId="1D37D2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5.60099200    1.84364100   -2.67633600</w:t>
      </w:r>
    </w:p>
    <w:p w14:paraId="01972E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6.78943200    1.25880200   -6.75612300</w:t>
      </w:r>
    </w:p>
    <w:p w14:paraId="1FD9BB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7.31806300    1.98406300   -4.45433900</w:t>
      </w:r>
    </w:p>
    <w:p w14:paraId="7F0DA0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2.51475800    0.15124700   -5.50172800</w:t>
      </w:r>
    </w:p>
    <w:p w14:paraId="48D1EC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2.72191900    0.83008000   -2.96768300</w:t>
      </w:r>
    </w:p>
    <w:p w14:paraId="3869F4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53D53607" w14:textId="77777777" w:rsidR="003A7EE9" w:rsidRPr="007023C5" w:rsidRDefault="003A7EE9" w:rsidP="003A7EE9">
      <w:pPr>
        <w:pStyle w:val="Default"/>
        <w:rPr>
          <w:rFonts w:asciiTheme="minorHAnsi" w:hAnsiTheme="minorHAnsi" w:cstheme="minorHAnsi"/>
          <w:color w:val="auto"/>
          <w:sz w:val="18"/>
          <w:szCs w:val="18"/>
          <w:lang w:val="pt-PT"/>
        </w:rPr>
      </w:pPr>
    </w:p>
    <w:p w14:paraId="3586837C"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1n-conf8 </w:t>
      </w:r>
    </w:p>
    <w:p w14:paraId="046EF6D4"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E=-1866.08077522 hartree</w:t>
      </w:r>
    </w:p>
    <w:p w14:paraId="2FFFE122" w14:textId="77777777" w:rsidR="003A7EE9" w:rsidRPr="007023C5" w:rsidRDefault="003A7EE9" w:rsidP="003A7EE9">
      <w:pPr>
        <w:pStyle w:val="Default"/>
        <w:rPr>
          <w:rFonts w:asciiTheme="minorHAnsi" w:hAnsiTheme="minorHAnsi" w:cstheme="minorHAnsi"/>
          <w:color w:val="auto"/>
          <w:sz w:val="18"/>
          <w:szCs w:val="18"/>
          <w:lang w:val="pt-PT"/>
        </w:rPr>
      </w:pPr>
    </w:p>
    <w:p w14:paraId="066C9F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0.00583000    0.01667800    0.02020500</w:t>
      </w:r>
    </w:p>
    <w:p w14:paraId="101FB8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-0.00006000   -0.00150100    1.56676100</w:t>
      </w:r>
    </w:p>
    <w:p w14:paraId="2BED58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1.09395200   -0.00848600    2.34287500</w:t>
      </w:r>
    </w:p>
    <w:p w14:paraId="4B7693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0.70884200    0.04385300    3.69678300</w:t>
      </w:r>
    </w:p>
    <w:p w14:paraId="1F172C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-0.68238400    0.11238900    3.73018100</w:t>
      </w:r>
    </w:p>
    <w:p w14:paraId="570DF0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-1.12452200    0.08535800    2.37703900</w:t>
      </w:r>
    </w:p>
    <w:p w14:paraId="4CCF92D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-2.40425400    0.07555700    1.80761700</w:t>
      </w:r>
    </w:p>
    <w:p w14:paraId="524070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-2.55867500   -0.10296100    0.42709000</w:t>
      </w:r>
    </w:p>
    <w:p w14:paraId="0D3A4B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-1.46415900   -0.13223900   -0.44080000</w:t>
      </w:r>
    </w:p>
    <w:p w14:paraId="10773D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-1.92808200   -0.35672800   -1.69336100</w:t>
      </w:r>
    </w:p>
    <w:p w14:paraId="497AE8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-3.33616900   -0.52974800   -1.65128000</w:t>
      </w:r>
    </w:p>
    <w:p w14:paraId="0B3AAD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-3.73748400   -0.34828200   -0.33763000</w:t>
      </w:r>
    </w:p>
    <w:p w14:paraId="651423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0.55857900    1.22978200   -0.40001400</w:t>
      </w:r>
    </w:p>
    <w:p w14:paraId="50A482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0.77765500   -1.05394800   -0.43038100</w:t>
      </w:r>
    </w:p>
    <w:p w14:paraId="522BB3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1.64413700    0.05726100    4.86819600</w:t>
      </w:r>
    </w:p>
    <w:p w14:paraId="719B18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2.60504200   -0.36329100    4.57005700</w:t>
      </w:r>
    </w:p>
    <w:p w14:paraId="6619F4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1.25598500   -0.59220300    5.65494100</w:t>
      </w:r>
    </w:p>
    <w:p w14:paraId="0CD70F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1.85231100    1.46495300    5.43110200</w:t>
      </w:r>
    </w:p>
    <w:p w14:paraId="316A55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2.52743400    1.45046000    6.28728800</w:t>
      </w:r>
    </w:p>
    <w:p w14:paraId="575809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2.27700700    2.12399400    4.67238700</w:t>
      </w:r>
    </w:p>
    <w:p w14:paraId="67741D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0.90237200    1.89481300    5.75293100</w:t>
      </w:r>
    </w:p>
    <w:p w14:paraId="6CA159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-4.22114400   -0.79175500   -2.83358600</w:t>
      </w:r>
    </w:p>
    <w:p w14:paraId="04E2C8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-3.68385400   -1.37406800   -3.58146700</w:t>
      </w:r>
    </w:p>
    <w:p w14:paraId="0B2463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-5.06571300   -1.40703700   -2.52290100</w:t>
      </w:r>
    </w:p>
    <w:p w14:paraId="0E0F79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-4.74178000    0.50060900   -3.46649900</w:t>
      </w:r>
    </w:p>
    <w:p w14:paraId="02B9A9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-5.38499800    0.28642100   -4.32045100</w:t>
      </w:r>
    </w:p>
    <w:p w14:paraId="27B972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-5.31710500    1.07805900   -2.74109400</w:t>
      </w:r>
    </w:p>
    <w:p w14:paraId="107B73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-3.91378200    1.12274500   -3.80963900</w:t>
      </w:r>
    </w:p>
    <w:p w14:paraId="6AFA83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-3.60455300    0.26545500    2.68635300</w:t>
      </w:r>
    </w:p>
    <w:p w14:paraId="2792EE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-4.40818300    0.75631100    2.14998700</w:t>
      </w:r>
    </w:p>
    <w:p w14:paraId="4AE32E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-3.97642700   -0.69352400    3.05522800</w:t>
      </w:r>
    </w:p>
    <w:p w14:paraId="0888C6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-3.35594500    0.88090000    3.54352500</w:t>
      </w:r>
    </w:p>
    <w:p w14:paraId="023A82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2.48054100   -0.07852800    1.80070500</w:t>
      </w:r>
    </w:p>
    <w:p w14:paraId="19B82B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2.55033400    0.39371300    0.82361200</w:t>
      </w:r>
    </w:p>
    <w:p w14:paraId="4972DF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3.17293200    0.41543700    2.47998800</w:t>
      </w:r>
    </w:p>
    <w:p w14:paraId="5703B2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2.80019600   -1.11746800    1.69401900</w:t>
      </w:r>
    </w:p>
    <w:p w14:paraId="43F6CE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-5.15445300   -0.44851900    0.13342400</w:t>
      </w:r>
    </w:p>
    <w:p w14:paraId="6E6D68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-5.77753700   -0.87761900   -0.64830000</w:t>
      </w:r>
    </w:p>
    <w:p w14:paraId="7655F4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-5.24680600   -1.07510400    1.01884400</w:t>
      </w:r>
    </w:p>
    <w:p w14:paraId="5A9DB7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-5.56699600    0.53189100    0.37738300</w:t>
      </w:r>
    </w:p>
    <w:p w14:paraId="6F950D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-1.49183700    0.15337900    4.98828000</w:t>
      </w:r>
    </w:p>
    <w:p w14:paraId="44413D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-0.85620200   -0.06902900    5.84379000</w:t>
      </w:r>
    </w:p>
    <w:p w14:paraId="15D052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-1.93155700    1.13870900    5.15505400</w:t>
      </w:r>
    </w:p>
    <w:p w14:paraId="740446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-2.30467600   -0.57136000    4.97462600</w:t>
      </w:r>
    </w:p>
    <w:p w14:paraId="63023A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-1.17660400   -0.38467700   -2.92201200</w:t>
      </w:r>
    </w:p>
    <w:p w14:paraId="679B43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-1.72102200   -0.68713700   -3.81444000</w:t>
      </w:r>
    </w:p>
    <w:p w14:paraId="4A8228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0.06285700   -0.03731800   -3.01276000</w:t>
      </w:r>
    </w:p>
    <w:p w14:paraId="7E4B94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0.58303300   -0.11474400   -4.25095200</w:t>
      </w:r>
    </w:p>
    <w:p w14:paraId="349913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1.86419600    0.26668300   -4.29867200</w:t>
      </w:r>
    </w:p>
    <w:p w14:paraId="6F93E6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3.92551200    0.97891000   -3.86639000</w:t>
      </w:r>
    </w:p>
    <w:p w14:paraId="17EE63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4.10542300    0.75983400   -5.24917200</w:t>
      </w:r>
    </w:p>
    <w:p w14:paraId="2F5DEF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5.00654700    1.45425900   -3.11811600</w:t>
      </w:r>
    </w:p>
    <w:p w14:paraId="41B943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5.31610400    1.00274400   -5.87887900</w:t>
      </w:r>
    </w:p>
    <w:p w14:paraId="7B63902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6.21924000    1.69792400   -3.74681100</w:t>
      </w:r>
    </w:p>
    <w:p w14:paraId="359E62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4.88325700    1.62630800   -2.05688300</w:t>
      </w:r>
    </w:p>
    <w:p w14:paraId="183911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6.37868100    1.47588500   -5.11606000</w:t>
      </w:r>
    </w:p>
    <w:p w14:paraId="6068C7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5.43452500    0.82837800   -6.93989800</w:t>
      </w:r>
    </w:p>
    <w:p w14:paraId="2EBAAB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7.05430600    2.06573300   -3.16564600</w:t>
      </w:r>
    </w:p>
    <w:p w14:paraId="4A3F2A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7.33111600    1.67122700   -5.58891300</w:t>
      </w:r>
    </w:p>
    <w:p w14:paraId="74602B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2.67561900    0.70063200   -3.36099500</w:t>
      </w:r>
    </w:p>
    <w:p w14:paraId="286861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2.60876800    0.17066500   -5.92610000</w:t>
      </w:r>
    </w:p>
    <w:p w14:paraId="4772A7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49488D4" w14:textId="77777777" w:rsidR="003A7EE9" w:rsidRPr="007023C5" w:rsidRDefault="003A7EE9" w:rsidP="003A7EE9">
      <w:pPr>
        <w:pStyle w:val="Default"/>
        <w:rPr>
          <w:rFonts w:asciiTheme="minorHAnsi" w:hAnsiTheme="minorHAnsi" w:cstheme="minorHAnsi"/>
          <w:color w:val="auto"/>
          <w:sz w:val="18"/>
          <w:szCs w:val="18"/>
          <w:lang w:val="pt-PT"/>
        </w:rPr>
      </w:pPr>
    </w:p>
    <w:p w14:paraId="2151E43D"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1-conf6-cu </w:t>
      </w:r>
    </w:p>
    <w:p w14:paraId="5DADCCFA"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E=-3506.49049551 hartree</w:t>
      </w:r>
    </w:p>
    <w:p w14:paraId="6F9D8456" w14:textId="77777777" w:rsidR="003A7EE9" w:rsidRPr="007023C5" w:rsidRDefault="003A7EE9" w:rsidP="003A7EE9">
      <w:pPr>
        <w:pStyle w:val="Default"/>
        <w:rPr>
          <w:rFonts w:asciiTheme="minorHAnsi" w:hAnsiTheme="minorHAnsi" w:cstheme="minorHAnsi"/>
          <w:color w:val="auto"/>
          <w:sz w:val="18"/>
          <w:szCs w:val="18"/>
          <w:lang w:val="pt-PT"/>
        </w:rPr>
      </w:pPr>
    </w:p>
    <w:p w14:paraId="08EAB8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-0.08048500   -0.29374200   -0.06195800</w:t>
      </w:r>
    </w:p>
    <w:p w14:paraId="2FA958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-0.03943100   -0.09439400    1.46354400</w:t>
      </w:r>
    </w:p>
    <w:p w14:paraId="0EA822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1.06221300   -0.01690000    2.20211000</w:t>
      </w:r>
    </w:p>
    <w:p w14:paraId="6348B0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0.71601900    0.12877100    3.57321900</w:t>
      </w:r>
    </w:p>
    <w:p w14:paraId="7696E0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-0.65960600    0.15750400    3.64982100</w:t>
      </w:r>
    </w:p>
    <w:p w14:paraId="1527D4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-1.15810900    0.01391200    2.30404300</w:t>
      </w:r>
    </w:p>
    <w:p w14:paraId="340837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-2.43490600   -0.05297800    1.78905400</w:t>
      </w:r>
    </w:p>
    <w:p w14:paraId="3A53BB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-2.63290100   -0.29544500    0.39377000</w:t>
      </w:r>
    </w:p>
    <w:p w14:paraId="3939E5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-1.56008900   -0.40644200   -0.45913800</w:t>
      </w:r>
    </w:p>
    <w:p w14:paraId="7D1940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-2.02957500   -0.58663100   -1.72136000</w:t>
      </w:r>
    </w:p>
    <w:p w14:paraId="4CDB53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-3.43107300   -0.63882900   -1.69377600</w:t>
      </w:r>
    </w:p>
    <w:p w14:paraId="15198C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-3.81870000   -0.45087400   -0.35953200</w:t>
      </w:r>
    </w:p>
    <w:p w14:paraId="1030A8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0.51491200    0.78329900   -0.72420200</w:t>
      </w:r>
    </w:p>
    <w:p w14:paraId="35BFFC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0.60986600   -1.46131400   -0.40370300</w:t>
      </w:r>
    </w:p>
    <w:p w14:paraId="21495F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1.70514800    0.26337300    4.68960700</w:t>
      </w:r>
    </w:p>
    <w:p w14:paraId="16EE2C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2.65463800   -0.17646100    4.38265000</w:t>
      </w:r>
    </w:p>
    <w:p w14:paraId="4A280E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1.36267200   -0.30841200    5.55300300</w:t>
      </w:r>
    </w:p>
    <w:p w14:paraId="7DB2B9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1.92014200    1.72326900    5.09508700</w:t>
      </w:r>
    </w:p>
    <w:p w14:paraId="4C83D94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2.64342400    1.79969400    5.90696600</w:t>
      </w:r>
    </w:p>
    <w:p w14:paraId="7932D7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2.28981400    2.30795300    4.25162700</w:t>
      </w:r>
    </w:p>
    <w:p w14:paraId="2E74B7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0.98247200    2.17051700    5.42811700</w:t>
      </w:r>
    </w:p>
    <w:p w14:paraId="4EB65C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-4.34296600   -0.87288600   -2.85767900</w:t>
      </w:r>
    </w:p>
    <w:p w14:paraId="4503DA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-3.80019600   -1.41092400   -3.63483000</w:t>
      </w:r>
    </w:p>
    <w:p w14:paraId="3FDC56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-5.16790000   -1.51828200   -2.55556100</w:t>
      </w:r>
    </w:p>
    <w:p w14:paraId="02F457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-4.91912700    0.43100000   -3.42660800</w:t>
      </w:r>
    </w:p>
    <w:p w14:paraId="72D06A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-5.38448200    0.27312900   -4.40502900</w:t>
      </w:r>
    </w:p>
    <w:p w14:paraId="408947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-5.68306700    0.84915100   -2.77072900</w:t>
      </w:r>
    </w:p>
    <w:p w14:paraId="6D7EB0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-4.15657100    1.22921100   -3.48088400</w:t>
      </w:r>
    </w:p>
    <w:p w14:paraId="305440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-3.63549200    0.13712400    2.65953600</w:t>
      </w:r>
    </w:p>
    <w:p w14:paraId="2B342D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-4.37251000    0.75430200    2.15313300</w:t>
      </w:r>
    </w:p>
    <w:p w14:paraId="0BB247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-4.10357500   -0.82606400    2.87540000</w:t>
      </w:r>
    </w:p>
    <w:p w14:paraId="516682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-3.38419800    0.61581600    3.59546200</w:t>
      </w:r>
    </w:p>
    <w:p w14:paraId="64B7E2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2.43786300   -0.09872800    1.64784300</w:t>
      </w:r>
    </w:p>
    <w:p w14:paraId="7D6AF7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2.45569000    0.06146100    0.57421600</w:t>
      </w:r>
    </w:p>
    <w:p w14:paraId="0BA629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3.07507400    0.64029900    2.13289500</w:t>
      </w:r>
    </w:p>
    <w:p w14:paraId="008622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2.85999000   -1.08369800    1.86061500</w:t>
      </w:r>
    </w:p>
    <w:p w14:paraId="34ED08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-5.24233900   -0.45275200    0.10310500</w:t>
      </w:r>
    </w:p>
    <w:p w14:paraId="04659B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-5.88946000   -0.82480700   -0.68870500</w:t>
      </w:r>
    </w:p>
    <w:p w14:paraId="4910C4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-5.38843800   -1.08294700    0.97807300</w:t>
      </w:r>
    </w:p>
    <w:p w14:paraId="233FC9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-5.58386500    0.55219700    0.35715500</w:t>
      </w:r>
    </w:p>
    <w:p w14:paraId="6119E1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-1.42531100    0.27980100    4.92643500</w:t>
      </w:r>
    </w:p>
    <w:p w14:paraId="38F50E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-0.74448800    0.21170300    5.77237900</w:t>
      </w:r>
    </w:p>
    <w:p w14:paraId="2C369F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-1.94081600    1.23932600    4.99270500</w:t>
      </w:r>
    </w:p>
    <w:p w14:paraId="468AEA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-2.17243000   -0.50684000    5.02560700</w:t>
      </w:r>
    </w:p>
    <w:p w14:paraId="5A42BA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-1.09400400   -0.71580500   -2.82113700</w:t>
      </w:r>
    </w:p>
    <w:p w14:paraId="4CEE85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-0.07788100   -1.02852700   -2.58843100</w:t>
      </w:r>
    </w:p>
    <w:p w14:paraId="757AEE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-1.43023400   -0.46754400   -4.03141300</w:t>
      </w:r>
    </w:p>
    <w:p w14:paraId="080C12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-0.46739600   -0.67635900   -4.97695000</w:t>
      </w:r>
    </w:p>
    <w:p w14:paraId="521FB9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0.42944600   -1.06335500   -4.70131100</w:t>
      </w:r>
    </w:p>
    <w:p w14:paraId="2628C4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-0.70558400   -0.29775500   -6.25093500</w:t>
      </w:r>
    </w:p>
    <w:p w14:paraId="051843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-1.77695600    0.55298800   -7.99949100</w:t>
      </w:r>
    </w:p>
    <w:p w14:paraId="0EF442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-0.60752200    0.14951200   -8.65419800</w:t>
      </w:r>
    </w:p>
    <w:p w14:paraId="4BAB1E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-2.79546900    1.17046800   -8.71846100</w:t>
      </w:r>
    </w:p>
    <w:p w14:paraId="7EBEF7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-0.42458100    0.34789700  -10.01447100</w:t>
      </w:r>
    </w:p>
    <w:p w14:paraId="7F18E8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-2.61975200    1.37046100  -10.07818500</w:t>
      </w:r>
    </w:p>
    <w:p w14:paraId="799749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-3.69803600    1.48142400   -8.20918800</w:t>
      </w:r>
    </w:p>
    <w:p w14:paraId="3BFD97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-1.44738100    0.96431200  -10.72126700</w:t>
      </w:r>
    </w:p>
    <w:p w14:paraId="0AAE71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0.48300000    0.03328500  -10.51005200</w:t>
      </w:r>
    </w:p>
    <w:p w14:paraId="613A75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-3.40218700    1.84906100  -10.65046500</w:t>
      </w:r>
    </w:p>
    <w:p w14:paraId="1ACC71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-1.33203600    1.13108500  -11.78291700</w:t>
      </w:r>
    </w:p>
    <w:p w14:paraId="303A77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-1.80042100    0.28949300   -6.63647600</w:t>
      </w:r>
    </w:p>
    <w:p w14:paraId="4E014F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0.48572600   -0.59390400   -7.50292400</w:t>
      </w:r>
    </w:p>
    <w:p w14:paraId="234BF8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-3.17422600    0.64050200   -5.13632800</w:t>
      </w:r>
    </w:p>
    <w:p w14:paraId="34934F18"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w:t>
      </w:r>
    </w:p>
    <w:p w14:paraId="124E2809" w14:textId="77777777" w:rsidR="003A7EE9" w:rsidRPr="00776770" w:rsidRDefault="003A7EE9" w:rsidP="003A7EE9">
      <w:pPr>
        <w:pStyle w:val="Default"/>
        <w:rPr>
          <w:rFonts w:asciiTheme="minorHAnsi" w:hAnsiTheme="minorHAnsi" w:cstheme="minorHAnsi"/>
          <w:color w:val="auto"/>
          <w:sz w:val="18"/>
          <w:szCs w:val="18"/>
          <w:lang w:val="en-GB"/>
        </w:rPr>
      </w:pPr>
    </w:p>
    <w:p w14:paraId="5B628C5A" w14:textId="77777777" w:rsidR="003A7EE9" w:rsidRPr="00776770" w:rsidRDefault="003A7EE9" w:rsidP="003A7EE9">
      <w:pPr>
        <w:pStyle w:val="Default"/>
        <w:rPr>
          <w:rFonts w:asciiTheme="minorHAnsi" w:hAnsiTheme="minorHAnsi" w:cstheme="minorHAnsi"/>
          <w:b/>
          <w:color w:val="auto"/>
          <w:sz w:val="18"/>
          <w:szCs w:val="18"/>
          <w:lang w:val="en-GB"/>
        </w:rPr>
      </w:pPr>
      <w:r w:rsidRPr="00776770">
        <w:rPr>
          <w:rFonts w:asciiTheme="minorHAnsi" w:hAnsiTheme="minorHAnsi" w:cstheme="minorHAnsi"/>
          <w:b/>
          <w:color w:val="auto"/>
          <w:sz w:val="18"/>
          <w:szCs w:val="18"/>
          <w:lang w:val="en-GB"/>
        </w:rPr>
        <w:t xml:space="preserve">1-conf8-cu </w:t>
      </w:r>
    </w:p>
    <w:p w14:paraId="6EAF438A" w14:textId="77777777" w:rsidR="003A7EE9" w:rsidRPr="00776770" w:rsidRDefault="003A7EE9" w:rsidP="003A7EE9">
      <w:pPr>
        <w:pStyle w:val="Default"/>
        <w:rPr>
          <w:rFonts w:asciiTheme="minorHAnsi" w:hAnsiTheme="minorHAnsi" w:cstheme="minorHAnsi"/>
          <w:i/>
          <w:color w:val="auto"/>
          <w:sz w:val="18"/>
          <w:szCs w:val="18"/>
          <w:lang w:val="en-GB"/>
        </w:rPr>
      </w:pPr>
      <w:r w:rsidRPr="00776770">
        <w:rPr>
          <w:rFonts w:asciiTheme="minorHAnsi" w:hAnsiTheme="minorHAnsi" w:cstheme="minorHAnsi"/>
          <w:i/>
          <w:color w:val="auto"/>
          <w:sz w:val="18"/>
          <w:szCs w:val="18"/>
          <w:lang w:val="en-GB"/>
        </w:rPr>
        <w:t>E=-3506.49033288 hartree</w:t>
      </w:r>
    </w:p>
    <w:p w14:paraId="54BF0615" w14:textId="77777777" w:rsidR="003A7EE9" w:rsidRPr="00776770" w:rsidRDefault="003A7EE9" w:rsidP="003A7EE9">
      <w:pPr>
        <w:pStyle w:val="Default"/>
        <w:rPr>
          <w:rFonts w:asciiTheme="minorHAnsi" w:hAnsiTheme="minorHAnsi" w:cstheme="minorHAnsi"/>
          <w:color w:val="auto"/>
          <w:sz w:val="18"/>
          <w:szCs w:val="18"/>
          <w:lang w:val="en-GB"/>
        </w:rPr>
      </w:pPr>
    </w:p>
    <w:p w14:paraId="3F5944B2"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B                 -0.02931800    0.03917300    0.08763600</w:t>
      </w:r>
    </w:p>
    <w:p w14:paraId="5EAD3E2C" w14:textId="77777777" w:rsidR="003A7EE9" w:rsidRPr="007023C5" w:rsidRDefault="003A7EE9" w:rsidP="003A7EE9">
      <w:pPr>
        <w:pStyle w:val="Default"/>
        <w:rPr>
          <w:rFonts w:asciiTheme="minorHAnsi" w:hAnsiTheme="minorHAnsi" w:cstheme="minorHAnsi"/>
          <w:color w:val="auto"/>
          <w:sz w:val="18"/>
          <w:szCs w:val="18"/>
          <w:lang w:val="pt-PT"/>
        </w:rPr>
      </w:pPr>
      <w:r w:rsidRPr="00776770">
        <w:rPr>
          <w:rFonts w:asciiTheme="minorHAnsi" w:hAnsiTheme="minorHAnsi" w:cstheme="minorHAnsi"/>
          <w:color w:val="auto"/>
          <w:sz w:val="18"/>
          <w:szCs w:val="18"/>
          <w:lang w:val="en-GB"/>
        </w:rPr>
        <w:t xml:space="preserve"> </w:t>
      </w:r>
      <w:r w:rsidRPr="007023C5">
        <w:rPr>
          <w:rFonts w:asciiTheme="minorHAnsi" w:hAnsiTheme="minorHAnsi" w:cstheme="minorHAnsi"/>
          <w:color w:val="auto"/>
          <w:sz w:val="18"/>
          <w:szCs w:val="18"/>
          <w:lang w:val="pt-PT"/>
        </w:rPr>
        <w:t>N                 -0.02845100    0.00446700    1.61823700</w:t>
      </w:r>
    </w:p>
    <w:p w14:paraId="373712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1.05195000    0.02694900    2.39378200</w:t>
      </w:r>
    </w:p>
    <w:p w14:paraId="56C1FD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0.65982900    0.04377900    3.76052400</w:t>
      </w:r>
    </w:p>
    <w:p w14:paraId="6B3282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-0.71866700    0.06833600    3.79353200</w:t>
      </w:r>
    </w:p>
    <w:p w14:paraId="0BB432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-1.16973400    0.04634800    2.42554700</w:t>
      </w:r>
    </w:p>
    <w:p w14:paraId="1AF2A8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-2.42378400    0.02539700    1.85781300</w:t>
      </w:r>
    </w:p>
    <w:p w14:paraId="6A4456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-2.56574100   -0.13327800    0.44272200</w:t>
      </w:r>
    </w:p>
    <w:p w14:paraId="5AB3E2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-1.46646800   -0.12067400   -0.39598800</w:t>
      </w:r>
    </w:p>
    <w:p w14:paraId="41FA63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-1.90705300   -0.33583000   -1.66923800</w:t>
      </w:r>
    </w:p>
    <w:p w14:paraId="3DCDA0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-3.29629400   -0.52006100   -1.65591200</w:t>
      </w:r>
    </w:p>
    <w:p w14:paraId="14A4C6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-3.72060200   -0.37713800   -0.32613100</w:t>
      </w:r>
    </w:p>
    <w:p w14:paraId="104E9B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0.49981500    1.29952900   -0.32118100</w:t>
      </w:r>
    </w:p>
    <w:p w14:paraId="32B1ED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0.79967700   -0.95835800   -0.41277200</w:t>
      </w:r>
    </w:p>
    <w:p w14:paraId="6EF219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1.60661100    0.06884500    4.92049500</w:t>
      </w:r>
    </w:p>
    <w:p w14:paraId="58BDAC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2.57007800   -0.33536200    4.60861700</w:t>
      </w:r>
    </w:p>
    <w:p w14:paraId="7F8E43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1.23485400   -0.58758300    5.70839100</w:t>
      </w:r>
    </w:p>
    <w:p w14:paraId="0FC5F8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1.79430300    1.48129700    5.47861600</w:t>
      </w:r>
    </w:p>
    <w:p w14:paraId="38E654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2.48537800    1.47821900    6.32149900</w:t>
      </w:r>
    </w:p>
    <w:p w14:paraId="773CA5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2.19095600    2.14979300    4.71330700</w:t>
      </w:r>
    </w:p>
    <w:p w14:paraId="6C9A7B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0.84101700    1.88842600    5.81874200</w:t>
      </w:r>
    </w:p>
    <w:p w14:paraId="7D7566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-4.19272400   -0.75984400   -2.83381400</w:t>
      </w:r>
    </w:p>
    <w:p w14:paraId="1BE89E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-3.63539600   -1.20466400   -3.65656600</w:t>
      </w:r>
    </w:p>
    <w:p w14:paraId="460FA2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-4.95266000   -1.49151700   -2.55720500</w:t>
      </w:r>
    </w:p>
    <w:p w14:paraId="60D292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-4.87380000    0.52524800   -3.30869000</w:t>
      </w:r>
    </w:p>
    <w:p w14:paraId="0952F3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-5.54317800    0.32394600   -4.14510600</w:t>
      </w:r>
    </w:p>
    <w:p w14:paraId="4E5C4B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-5.45787500    0.97280400   -2.50322300</w:t>
      </w:r>
    </w:p>
    <w:p w14:paraId="45C1E6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-4.13134400    1.25625600   -3.63171200</w:t>
      </w:r>
    </w:p>
    <w:p w14:paraId="3AB0A2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-3.65046500    0.17714300    2.70041600</w:t>
      </w:r>
    </w:p>
    <w:p w14:paraId="255A0B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-4.40614300    0.74858400    2.17035700</w:t>
      </w:r>
    </w:p>
    <w:p w14:paraId="0A7A80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-4.07615200   -0.79996000    2.94096500</w:t>
      </w:r>
    </w:p>
    <w:p w14:paraId="18A2C15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-3.42933300    0.69224100    3.62647000</w:t>
      </w:r>
    </w:p>
    <w:p w14:paraId="36E02D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2.44524400    0.02131900    1.87570300</w:t>
      </w:r>
    </w:p>
    <w:p w14:paraId="5131F9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2.50360300    0.35985100    0.84270100</w:t>
      </w:r>
    </w:p>
    <w:p w14:paraId="054C01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3.07173600    0.65948900    2.49724200</w:t>
      </w:r>
    </w:p>
    <w:p w14:paraId="4FD356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2.85230800   -0.99131800    1.92672700</w:t>
      </w:r>
    </w:p>
    <w:p w14:paraId="79B8C9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-5.14437200   -0.51170600    0.11664100</w:t>
      </w:r>
    </w:p>
    <w:p w14:paraId="41061D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-5.74290700   -0.93956000   -0.68484700</w:t>
      </w:r>
    </w:p>
    <w:p w14:paraId="22ADCF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-5.24261800   -1.15657000    0.98760400</w:t>
      </w:r>
    </w:p>
    <w:p w14:paraId="010487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-5.58132500    0.45576600    0.36912700</w:t>
      </w:r>
    </w:p>
    <w:p w14:paraId="25D78B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-1.53699300    0.06529200    5.04186200</w:t>
      </w:r>
    </w:p>
    <w:p w14:paraId="5908645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-0.90138600   -0.13834500    5.90130900</w:t>
      </w:r>
    </w:p>
    <w:p w14:paraId="31FF23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-2.01577000    1.03252900    5.20592600</w:t>
      </w:r>
    </w:p>
    <w:p w14:paraId="23F39B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-2.32042700   -0.69059800    5.00695800</w:t>
      </w:r>
    </w:p>
    <w:p w14:paraId="539AC6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-1.12079100   -0.35042000   -2.88319800</w:t>
      </w:r>
    </w:p>
    <w:p w14:paraId="73BA0B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-1.66116200   -0.67304900   -3.77162400</w:t>
      </w:r>
    </w:p>
    <w:p w14:paraId="435ADC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0.10817200   -0.00338800   -2.97833500</w:t>
      </w:r>
    </w:p>
    <w:p w14:paraId="0FB883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0.63868300   -0.10633800   -4.23275900</w:t>
      </w:r>
    </w:p>
    <w:p w14:paraId="349A19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0.06018400   -0.45179400   -4.99164600</w:t>
      </w:r>
    </w:p>
    <w:p w14:paraId="16D2EB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1.93154600    0.19826300   -4.45922500</w:t>
      </w:r>
    </w:p>
    <w:p w14:paraId="349B86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4.02250300    0.85993800   -4.10248500</w:t>
      </w:r>
    </w:p>
    <w:p w14:paraId="4D914B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4.13463700    0.56947500   -5.46654200</w:t>
      </w:r>
    </w:p>
    <w:p w14:paraId="59F788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5.12819100    1.32991000   -3.40105700</w:t>
      </w:r>
    </w:p>
    <w:p w14:paraId="083EA0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5.32693700    0.73661500   -6.15470400</w:t>
      </w:r>
    </w:p>
    <w:p w14:paraId="65B183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6.32313200    1.49839700   -4.08229800</w:t>
      </w:r>
    </w:p>
    <w:p w14:paraId="6614CE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5.03714300    1.55322900   -2.34597900</w:t>
      </w:r>
    </w:p>
    <w:p w14:paraId="473472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6.42351900    1.20533000   -5.44484800</w:t>
      </w:r>
    </w:p>
    <w:p w14:paraId="4215858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5.40190900    0.50916800   -7.20876400</w:t>
      </w:r>
    </w:p>
    <w:p w14:paraId="4EB14B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7.19146200    1.86212800   -3.55079300</w:t>
      </w:r>
    </w:p>
    <w:p w14:paraId="02ABB4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7.36568500    1.34395800   -5.95603800</w:t>
      </w:r>
    </w:p>
    <w:p w14:paraId="103430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2.76203400    0.64064200   -3.56077800</w:t>
      </w:r>
    </w:p>
    <w:p w14:paraId="3D2A06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2.59339700   -0.00052900   -6.07397300</w:t>
      </w:r>
    </w:p>
    <w:p w14:paraId="10480B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2.11005700    0.97996600   -1.66626700</w:t>
      </w:r>
    </w:p>
    <w:p w14:paraId="36E1C3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0E20312A" w14:textId="77777777" w:rsidR="003A7EE9" w:rsidRPr="007023C5" w:rsidRDefault="003A7EE9" w:rsidP="003A7EE9">
      <w:pPr>
        <w:pStyle w:val="Default"/>
        <w:rPr>
          <w:rFonts w:asciiTheme="minorHAnsi" w:hAnsiTheme="minorHAnsi" w:cstheme="minorHAnsi"/>
          <w:color w:val="auto"/>
          <w:sz w:val="18"/>
          <w:szCs w:val="18"/>
          <w:lang w:val="pt-PT"/>
        </w:rPr>
      </w:pPr>
    </w:p>
    <w:p w14:paraId="040ACE83"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1m-conf6-cu </w:t>
      </w:r>
    </w:p>
    <w:p w14:paraId="2DA1182F"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E=-3506.02201578 hartree</w:t>
      </w:r>
    </w:p>
    <w:p w14:paraId="18299D71" w14:textId="77777777" w:rsidR="003A7EE9" w:rsidRPr="007023C5" w:rsidRDefault="003A7EE9" w:rsidP="003A7EE9">
      <w:pPr>
        <w:pStyle w:val="Default"/>
        <w:rPr>
          <w:rFonts w:asciiTheme="minorHAnsi" w:hAnsiTheme="minorHAnsi" w:cstheme="minorHAnsi"/>
          <w:color w:val="auto"/>
          <w:sz w:val="18"/>
          <w:szCs w:val="18"/>
          <w:lang w:val="pt-PT"/>
        </w:rPr>
      </w:pPr>
    </w:p>
    <w:p w14:paraId="0F89AD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-0.01427700    0.26030300    0.05606400</w:t>
      </w:r>
    </w:p>
    <w:p w14:paraId="2FDC67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0.00928200    0.14851700    1.57188600</w:t>
      </w:r>
    </w:p>
    <w:p w14:paraId="35884D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1.13698900    0.02237400    2.33810800</w:t>
      </w:r>
    </w:p>
    <w:p w14:paraId="491573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0.76047600   -0.12459500    3.66039300</w:t>
      </w:r>
    </w:p>
    <w:p w14:paraId="56F5E5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-0.66231700   -0.07279600    3.70532900</w:t>
      </w:r>
    </w:p>
    <w:p w14:paraId="3284BC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-1.09568400    0.10161400    2.39832500</w:t>
      </w:r>
    </w:p>
    <w:p w14:paraId="2933FD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-2.44069000    0.25205700    1.84167900</w:t>
      </w:r>
    </w:p>
    <w:p w14:paraId="4A802C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-2.57501600    0.07567600    0.38811600</w:t>
      </w:r>
    </w:p>
    <w:p w14:paraId="322B7A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-1.47595000    0.13203900   -0.41512100</w:t>
      </w:r>
    </w:p>
    <w:p w14:paraId="48FE33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-1.88964900    0.03254300   -1.72594600</w:t>
      </w:r>
    </w:p>
    <w:p w14:paraId="5B1838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-3.27606300   -0.14393700   -1.74442500</w:t>
      </w:r>
    </w:p>
    <w:p w14:paraId="4B383A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-3.71347900   -0.11516300   -0.40600300</w:t>
      </w:r>
    </w:p>
    <w:p w14:paraId="472484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0.52595200    1.48221100   -0.39277600</w:t>
      </w:r>
    </w:p>
    <w:p w14:paraId="5EF0F7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0.75783800   -0.77080000   -0.51685100</w:t>
      </w:r>
    </w:p>
    <w:p w14:paraId="5D5FCB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1.66974100   -0.28114500    4.84332400</w:t>
      </w:r>
    </w:p>
    <w:p w14:paraId="3F0E6D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2.66538200   -0.57096700    4.50517400</w:t>
      </w:r>
    </w:p>
    <w:p w14:paraId="279CE0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1.31329400   -1.09835000    5.47540300</w:t>
      </w:r>
    </w:p>
    <w:p w14:paraId="485FD3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1.76980500    0.99258100    5.68600400</w:t>
      </w:r>
    </w:p>
    <w:p w14:paraId="1F46566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2.41574900    0.84528500    6.55270900</w:t>
      </w:r>
    </w:p>
    <w:p w14:paraId="686D66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2.17749700    1.81284600    5.09286500</w:t>
      </w:r>
    </w:p>
    <w:p w14:paraId="480299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0.78582000    1.29875800    6.04510400</w:t>
      </w:r>
    </w:p>
    <w:p w14:paraId="26BAB7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-4.14211700   -0.36191500   -2.94600900</w:t>
      </w:r>
    </w:p>
    <w:p w14:paraId="641D87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-3.54448100   -0.79386500   -3.74958000</w:t>
      </w:r>
    </w:p>
    <w:p w14:paraId="5BDBA5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-4.91824800   -1.09120100   -2.71048900</w:t>
      </w:r>
    </w:p>
    <w:p w14:paraId="14626E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-4.81687600    0.92540000   -3.43491300</w:t>
      </w:r>
    </w:p>
    <w:p w14:paraId="1F48DA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-5.28495900    0.78852600   -4.41420300</w:t>
      </w:r>
    </w:p>
    <w:p w14:paraId="48E774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-5.59374400    1.25584200   -2.74500100</w:t>
      </w:r>
    </w:p>
    <w:p w14:paraId="726A3F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-4.11024700    1.77638400   -3.45793400</w:t>
      </w:r>
    </w:p>
    <w:p w14:paraId="710A842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-3.49835600    0.58441500    2.60462700</w:t>
      </w:r>
    </w:p>
    <w:p w14:paraId="3B7C7B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2.50924800    0.03535900    1.74363100</w:t>
      </w:r>
    </w:p>
    <w:p w14:paraId="3192F6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2.59635600    0.79202700    0.96413700</w:t>
      </w:r>
    </w:p>
    <w:p w14:paraId="6DFB78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3.24689800    0.25902600    2.51229600</w:t>
      </w:r>
    </w:p>
    <w:p w14:paraId="634FDF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2.76985400   -0.92605000    1.29697300</w:t>
      </w:r>
    </w:p>
    <w:p w14:paraId="0A4F6C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-5.13228900   -0.30172300    0.03536900</w:t>
      </w:r>
    </w:p>
    <w:p w14:paraId="23F9DB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-5.71891300   -0.75871800   -0.76068100</w:t>
      </w:r>
    </w:p>
    <w:p w14:paraId="4363B3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-5.19803000   -0.94706800    0.91188200</w:t>
      </w:r>
    </w:p>
    <w:p w14:paraId="62DE73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-5.61359100    0.64509000    0.29035100</w:t>
      </w:r>
    </w:p>
    <w:p w14:paraId="0B0BB7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-1.48650500   -0.22976000    4.94659300</w:t>
      </w:r>
    </w:p>
    <w:p w14:paraId="5B8075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-0.89238300   -0.68556600    5.73893400</w:t>
      </w:r>
    </w:p>
    <w:p w14:paraId="6A23A6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-1.85588300    0.72570700    5.32757600</w:t>
      </w:r>
    </w:p>
    <w:p w14:paraId="74C24E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-2.35649900   -0.86560400    4.77392200</w:t>
      </w:r>
    </w:p>
    <w:p w14:paraId="5D530A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-0.93155900    0.12835300   -2.79381100</w:t>
      </w:r>
    </w:p>
    <w:p w14:paraId="55B40A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0.11610600   -0.02968700   -2.54565500</w:t>
      </w:r>
    </w:p>
    <w:p w14:paraId="76F843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-1.26338100    0.40017400   -4.00602500</w:t>
      </w:r>
    </w:p>
    <w:p w14:paraId="2D316B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-0.23417100    0.39382000   -4.92034000</w:t>
      </w:r>
    </w:p>
    <w:p w14:paraId="5C06E0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0.69863300    0.12948100   -4.62145200</w:t>
      </w:r>
    </w:p>
    <w:p w14:paraId="0ED13B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-0.46160800    0.87271200   -6.15521500</w:t>
      </w:r>
    </w:p>
    <w:p w14:paraId="0BD87B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-1.56364700    1.75856300   -7.87067300</w:t>
      </w:r>
    </w:p>
    <w:p w14:paraId="0AFA45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-0.32377900    1.58197400   -8.49650800</w:t>
      </w:r>
    </w:p>
    <w:p w14:paraId="3E58F0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-2.62290300    2.31359700   -8.58188400</w:t>
      </w:r>
    </w:p>
    <w:p w14:paraId="7507D96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-0.11108800    1.94698200   -9.81686500</w:t>
      </w:r>
    </w:p>
    <w:p w14:paraId="492CCC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-2.41752300    2.67967100   -9.90299200</w:t>
      </w:r>
    </w:p>
    <w:p w14:paraId="569E6F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-3.58016900    2.45039000   -8.09643400</w:t>
      </w:r>
    </w:p>
    <w:p w14:paraId="172F8A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-1.17554400    2.49926700  -10.51636000</w:t>
      </w:r>
    </w:p>
    <w:p w14:paraId="15F0A3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0.85133600    1.80688600  -10.28864300</w:t>
      </w:r>
    </w:p>
    <w:p w14:paraId="4BB1A8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-3.23198800    3.11243300  -10.46714900</w:t>
      </w:r>
    </w:p>
    <w:p w14:paraId="79A79E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-1.03765400    2.79203400  -11.54761500</w:t>
      </w:r>
    </w:p>
    <w:p w14:paraId="2E7545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-1.61066300    1.35199200   -6.54457500</w:t>
      </w:r>
    </w:p>
    <w:p w14:paraId="6408E4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0.81119900    0.86849100   -7.36563700</w:t>
      </w:r>
    </w:p>
    <w:p w14:paraId="443B73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-3.04928100    1.38290300   -5.06572900</w:t>
      </w:r>
    </w:p>
    <w:p w14:paraId="37CD13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-3.38955000    0.77075100    3.66109400</w:t>
      </w:r>
    </w:p>
    <w:p w14:paraId="516F65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-4.47997700    0.72526500    2.18351600</w:t>
      </w:r>
    </w:p>
    <w:p w14:paraId="3983F0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5B5C21F" w14:textId="77777777" w:rsidR="003A7EE9" w:rsidRPr="007023C5" w:rsidRDefault="003A7EE9" w:rsidP="003A7EE9">
      <w:pPr>
        <w:pStyle w:val="Default"/>
        <w:rPr>
          <w:rFonts w:asciiTheme="minorHAnsi" w:hAnsiTheme="minorHAnsi" w:cstheme="minorHAnsi"/>
          <w:color w:val="auto"/>
          <w:sz w:val="18"/>
          <w:szCs w:val="18"/>
          <w:lang w:val="pt-PT"/>
        </w:rPr>
      </w:pPr>
    </w:p>
    <w:p w14:paraId="78E4D07D"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1m-conf8-cu </w:t>
      </w:r>
    </w:p>
    <w:p w14:paraId="7D1F3235"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E=-3506.02435975 hartree</w:t>
      </w:r>
    </w:p>
    <w:p w14:paraId="30D6238D" w14:textId="77777777" w:rsidR="003A7EE9" w:rsidRPr="007023C5" w:rsidRDefault="003A7EE9" w:rsidP="003A7EE9">
      <w:pPr>
        <w:pStyle w:val="Default"/>
        <w:rPr>
          <w:rFonts w:asciiTheme="minorHAnsi" w:hAnsiTheme="minorHAnsi" w:cstheme="minorHAnsi"/>
          <w:color w:val="auto"/>
          <w:sz w:val="18"/>
          <w:szCs w:val="18"/>
          <w:lang w:val="pt-PT"/>
        </w:rPr>
      </w:pPr>
    </w:p>
    <w:p w14:paraId="221E9B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-0.01780700    0.12303900    0.04424900</w:t>
      </w:r>
    </w:p>
    <w:p w14:paraId="0B3808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-0.00555000    0.12081000    1.55351200</w:t>
      </w:r>
    </w:p>
    <w:p w14:paraId="7FB66C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1.11625700    0.04163600    2.33535000</w:t>
      </w:r>
    </w:p>
    <w:p w14:paraId="1473F8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0.72821100    0.07351800    3.66195800</w:t>
      </w:r>
    </w:p>
    <w:p w14:paraId="40085D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-0.69204100    0.19551500    3.68880000</w:t>
      </w:r>
    </w:p>
    <w:p w14:paraId="1BFB1A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-1.11189900    0.22929700    2.36755200</w:t>
      </w:r>
    </w:p>
    <w:p w14:paraId="0B2B3C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-2.43627200    0.37526200    1.76676700</w:t>
      </w:r>
    </w:p>
    <w:p w14:paraId="14CA60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-2.55647000    0.01745300    0.34401300</w:t>
      </w:r>
    </w:p>
    <w:p w14:paraId="32D55D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-1.44997400   -0.01817400   -0.46384000</w:t>
      </w:r>
    </w:p>
    <w:p w14:paraId="3E81F5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-1.86481500   -0.34812700   -1.73976300</w:t>
      </w:r>
    </w:p>
    <w:p w14:paraId="1AC5D1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-3.24679200   -0.55317200   -1.71942400</w:t>
      </w:r>
    </w:p>
    <w:p w14:paraId="32042F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-3.68801000   -0.31418400   -0.40142200</w:t>
      </w:r>
    </w:p>
    <w:p w14:paraId="65941E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0.56143300    1.34474500   -0.44522400</w:t>
      </w:r>
    </w:p>
    <w:p w14:paraId="7E6421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0.79298100   -0.91463900   -0.44856100</w:t>
      </w:r>
    </w:p>
    <w:p w14:paraId="62595F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1.62587000    0.01413700    4.86234500</w:t>
      </w:r>
    </w:p>
    <w:p w14:paraId="19B8C0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2.60958100   -0.35237400    4.56600300</w:t>
      </w:r>
    </w:p>
    <w:p w14:paraId="5FBEA9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1.23350200   -0.71178800    5.57895700</w:t>
      </w:r>
    </w:p>
    <w:p w14:paraId="30795E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1.77528100    1.36949900    5.55715300</w:t>
      </w:r>
    </w:p>
    <w:p w14:paraId="3B310D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2.41360700    1.29513200    6.43861800</w:t>
      </w:r>
    </w:p>
    <w:p w14:paraId="63E48E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2.21587400    2.10127300    4.87805500</w:t>
      </w:r>
    </w:p>
    <w:p w14:paraId="523FEE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0.80374100    1.75222700    5.87413200</w:t>
      </w:r>
    </w:p>
    <w:p w14:paraId="79AFAF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-4.13965000   -0.90245500   -2.87207000</w:t>
      </w:r>
    </w:p>
    <w:p w14:paraId="63E8D8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-3.57310600   -1.37815100   -3.67128100</w:t>
      </w:r>
    </w:p>
    <w:p w14:paraId="76D547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-4.87051700   -1.64188000   -2.53996400</w:t>
      </w:r>
    </w:p>
    <w:p w14:paraId="6F2959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-4.87750200    0.32034200   -3.42231000</w:t>
      </w:r>
    </w:p>
    <w:p w14:paraId="2055D3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-5.54372500    0.03954700   -4.23840800</w:t>
      </w:r>
    </w:p>
    <w:p w14:paraId="17A733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-5.47510900    0.79482800   -2.64258300</w:t>
      </w:r>
    </w:p>
    <w:p w14:paraId="0463F5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-4.16844200    1.05941300   -3.79798600</w:t>
      </w:r>
    </w:p>
    <w:p w14:paraId="09D5F3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-3.48952000    0.85154400    2.45430400</w:t>
      </w:r>
    </w:p>
    <w:p w14:paraId="6FF8B6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2.48881700   -0.07812900    1.75026800</w:t>
      </w:r>
    </w:p>
    <w:p w14:paraId="337F4C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2.59345600    0.52451400    0.84508500</w:t>
      </w:r>
    </w:p>
    <w:p w14:paraId="3595AE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3.23262800    0.26397000    2.46791300</w:t>
      </w:r>
    </w:p>
    <w:p w14:paraId="4A5035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2.72892400   -1.10891000    1.48233100</w:t>
      </w:r>
    </w:p>
    <w:p w14:paraId="021F780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-5.10366800   -0.44634200    0.06904200</w:t>
      </w:r>
    </w:p>
    <w:p w14:paraId="0C4CC3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-5.67943000   -1.05151600   -0.63018800</w:t>
      </w:r>
    </w:p>
    <w:p w14:paraId="77F0B0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-5.15584400   -0.92405500    1.04796900</w:t>
      </w:r>
    </w:p>
    <w:p w14:paraId="67A32E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-5.60490700    0.52045500    0.15162500</w:t>
      </w:r>
    </w:p>
    <w:p w14:paraId="7A2CEA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-1.53150700    0.23001600    4.92884200</w:t>
      </w:r>
    </w:p>
    <w:p w14:paraId="2831B8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-0.96835000   -0.15641600    5.77859900</w:t>
      </w:r>
    </w:p>
    <w:p w14:paraId="168648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-1.85397700    1.24207200    5.18639300</w:t>
      </w:r>
    </w:p>
    <w:p w14:paraId="38AA2B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-2.43202400   -0.37696200    4.82071000</w:t>
      </w:r>
    </w:p>
    <w:p w14:paraId="7355E2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-1.07579700   -0.40953500   -2.93807600</w:t>
      </w:r>
    </w:p>
    <w:p w14:paraId="40D16D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-1.62572900   -0.74673500   -3.81587800</w:t>
      </w:r>
    </w:p>
    <w:p w14:paraId="3D523E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0.16139100   -0.08818100   -3.06576900</w:t>
      </w:r>
    </w:p>
    <w:p w14:paraId="172B20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0.66209000   -0.23432200   -4.34067900</w:t>
      </w:r>
    </w:p>
    <w:p w14:paraId="6C9CD6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0.05264300   -0.56233400   -5.08195500</w:t>
      </w:r>
    </w:p>
    <w:p w14:paraId="57E6C1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1.96015900    0.00147800   -4.58349000</w:t>
      </w:r>
    </w:p>
    <w:p w14:paraId="4AA628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4.08529000    0.55563100   -4.23485200</w:t>
      </w:r>
    </w:p>
    <w:p w14:paraId="636890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4.17330500    0.27922800   -5.60455800</w:t>
      </w:r>
    </w:p>
    <w:p w14:paraId="3D85B2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5.21944100    0.96217600   -3.53897800</w:t>
      </w:r>
    </w:p>
    <w:p w14:paraId="4D0A6F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5.36632400    0.39748700   -6.30054400</w:t>
      </w:r>
    </w:p>
    <w:p w14:paraId="247123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6.41600000    1.08268700   -4.22884100</w:t>
      </w:r>
    </w:p>
    <w:p w14:paraId="23645A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5.14938400    1.17549100   -2.48037000</w:t>
      </w:r>
    </w:p>
    <w:p w14:paraId="5BFF20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6.49142100    0.80369400   -5.59530800</w:t>
      </w:r>
    </w:p>
    <w:p w14:paraId="6594D2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5.42114800    0.18094500   -7.35828400</w:t>
      </w:r>
    </w:p>
    <w:p w14:paraId="19641F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7.30483300    1.39737200   -3.69973500</w:t>
      </w:r>
    </w:p>
    <w:p w14:paraId="31072F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7.43456900    0.90429100   -6.11353400</w:t>
      </w:r>
    </w:p>
    <w:p w14:paraId="7BA2FC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2.82225100    0.38859700   -3.68410600</w:t>
      </w:r>
    </w:p>
    <w:p w14:paraId="36C06A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2.59990200   -0.20467700   -6.20929800</w:t>
      </w:r>
    </w:p>
    <w:p w14:paraId="0EC719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2.08935400    0.68832400   -1.79644200</w:t>
      </w:r>
    </w:p>
    <w:p w14:paraId="07329E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-3.39144100    1.15912200    3.48360800</w:t>
      </w:r>
    </w:p>
    <w:p w14:paraId="3BF2D6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-4.45267100    0.99014900    1.99103500</w:t>
      </w:r>
    </w:p>
    <w:p w14:paraId="6E23FE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75E379AD" w14:textId="77777777" w:rsidR="003A7EE9" w:rsidRPr="007023C5" w:rsidRDefault="003A7EE9" w:rsidP="003A7EE9">
      <w:pPr>
        <w:pStyle w:val="Default"/>
        <w:rPr>
          <w:rFonts w:asciiTheme="minorHAnsi" w:hAnsiTheme="minorHAnsi" w:cstheme="minorHAnsi"/>
          <w:color w:val="auto"/>
          <w:sz w:val="18"/>
          <w:szCs w:val="18"/>
          <w:lang w:val="pt-PT"/>
        </w:rPr>
      </w:pPr>
    </w:p>
    <w:p w14:paraId="32BFCDF8"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1n-conf4-cu </w:t>
      </w:r>
    </w:p>
    <w:p w14:paraId="034D8122"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E=-3506.02680089 hartree</w:t>
      </w:r>
    </w:p>
    <w:p w14:paraId="4F5FA741" w14:textId="77777777" w:rsidR="003A7EE9" w:rsidRPr="007023C5" w:rsidRDefault="003A7EE9" w:rsidP="003A7EE9">
      <w:pPr>
        <w:pStyle w:val="Default"/>
        <w:rPr>
          <w:rFonts w:asciiTheme="minorHAnsi" w:hAnsiTheme="minorHAnsi" w:cstheme="minorHAnsi"/>
          <w:color w:val="auto"/>
          <w:sz w:val="18"/>
          <w:szCs w:val="18"/>
          <w:lang w:val="pt-PT"/>
        </w:rPr>
      </w:pPr>
    </w:p>
    <w:p w14:paraId="23A041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0.04805400   -0.09259500    0.21913000</w:t>
      </w:r>
    </w:p>
    <w:p w14:paraId="55FA06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-0.02803800   -0.11679200    1.74616300</w:t>
      </w:r>
    </w:p>
    <w:p w14:paraId="73DD0B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1.01308600   -0.19160700    2.58147200</w:t>
      </w:r>
    </w:p>
    <w:p w14:paraId="0219C1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0.55602900   -0.08660000    3.91585200</w:t>
      </w:r>
    </w:p>
    <w:p w14:paraId="311FA2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-0.81733400    0.10033700    3.86969900</w:t>
      </w:r>
    </w:p>
    <w:p w14:paraId="25AC27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-1.19045700    0.08529300    2.48826200</w:t>
      </w:r>
    </w:p>
    <w:p w14:paraId="588200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-2.41848000    0.17811200    1.84931800</w:t>
      </w:r>
    </w:p>
    <w:p w14:paraId="0E5D2F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-2.50843400   -0.03634000    0.45233800</w:t>
      </w:r>
    </w:p>
    <w:p w14:paraId="280411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-1.37353900   -0.19346700   -0.33614800</w:t>
      </w:r>
    </w:p>
    <w:p w14:paraId="3F1C7D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-1.77757500   -0.49298200   -1.60123600</w:t>
      </w:r>
    </w:p>
    <w:p w14:paraId="431106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-3.18407500   -0.56451300   -1.63455200</w:t>
      </w:r>
    </w:p>
    <w:p w14:paraId="7F3B7D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-3.64908100   -0.25236800   -0.35615200</w:t>
      </w:r>
    </w:p>
    <w:p w14:paraId="28546F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0.64305300    1.15950600   -0.15462400</w:t>
      </w:r>
    </w:p>
    <w:p w14:paraId="4A39897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0.85894400   -1.11434200   -0.24623200</w:t>
      </w:r>
    </w:p>
    <w:p w14:paraId="1C5C0A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1.42629700   -0.13781700    5.13442500</w:t>
      </w:r>
    </w:p>
    <w:p w14:paraId="121544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2.35254900   -0.66126300    4.89632500</w:t>
      </w:r>
    </w:p>
    <w:p w14:paraId="54E3CB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0.93172800   -0.72425900    5.91021900</w:t>
      </w:r>
    </w:p>
    <w:p w14:paraId="41F497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1.74571300    1.25695100    5.67630000</w:t>
      </w:r>
    </w:p>
    <w:p w14:paraId="5F6D227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2.37380900    1.19680200    6.56528500</w:t>
      </w:r>
    </w:p>
    <w:p w14:paraId="78CF36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2.27020400    1.85097000    4.92651400</w:t>
      </w:r>
    </w:p>
    <w:p w14:paraId="406B74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0.82842900    1.78533200    5.94070000</w:t>
      </w:r>
    </w:p>
    <w:p w14:paraId="7565A5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-4.03920600   -0.83894300   -2.83572700</w:t>
      </w:r>
    </w:p>
    <w:p w14:paraId="57811F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-3.49330000   -1.43766500   -3.56293700</w:t>
      </w:r>
    </w:p>
    <w:p w14:paraId="0F95F1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-4.89786200   -1.43965700   -2.53399000</w:t>
      </w:r>
    </w:p>
    <w:p w14:paraId="0664EB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-4.52910400    0.44991900   -3.49930700</w:t>
      </w:r>
    </w:p>
    <w:p w14:paraId="68A42C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-5.16325200    0.22962400   -4.35828000</w:t>
      </w:r>
    </w:p>
    <w:p w14:paraId="7D56005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-5.10499800    1.05122800   -2.79407400</w:t>
      </w:r>
    </w:p>
    <w:p w14:paraId="6758F3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-3.68497000    1.05018400   -3.84182600</w:t>
      </w:r>
    </w:p>
    <w:p w14:paraId="5A8588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-3.65395500    0.49705200    2.63276100</w:t>
      </w:r>
    </w:p>
    <w:p w14:paraId="4FD07E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-4.35325800    1.06942300    2.03292200</w:t>
      </w:r>
    </w:p>
    <w:p w14:paraId="0C8407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-4.15546000   -0.41882000    2.95512300</w:t>
      </w:r>
    </w:p>
    <w:p w14:paraId="4013B9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-3.41385500    1.08056400    3.51367400</w:t>
      </w:r>
    </w:p>
    <w:p w14:paraId="4FB351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2.41814600   -0.35950100    2.12133300</w:t>
      </w:r>
    </w:p>
    <w:p w14:paraId="2D3B52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2.58106200    0.11958800    1.15790900</w:t>
      </w:r>
    </w:p>
    <w:p w14:paraId="57D01C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3.10209100    0.06973300    2.85050700</w:t>
      </w:r>
    </w:p>
    <w:p w14:paraId="65E6ED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2.65998400   -1.41915300    2.01457100</w:t>
      </w:r>
    </w:p>
    <w:p w14:paraId="673BF7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-5.09597400   -0.21563900    0.02410100</w:t>
      </w:r>
    </w:p>
    <w:p w14:paraId="029F5D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-5.70127200   -0.63145000   -0.77833800</w:t>
      </w:r>
    </w:p>
    <w:p w14:paraId="36CE12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-5.29646100   -0.78906000    0.92746200</w:t>
      </w:r>
    </w:p>
    <w:p w14:paraId="1A9B39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-5.43968400    0.80534600    0.19717200</w:t>
      </w:r>
    </w:p>
    <w:p w14:paraId="5000E5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-1.69402300    0.23388900    5.07186400</w:t>
      </w:r>
    </w:p>
    <w:p w14:paraId="4D6DCA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-1.13235100   -0.01548900    5.97008000</w:t>
      </w:r>
    </w:p>
    <w:p w14:paraId="07F03D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-2.06274800    1.25502400    5.18551400</w:t>
      </w:r>
    </w:p>
    <w:p w14:paraId="267F342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-2.55945400   -0.42506200    5.01628400</w:t>
      </w:r>
    </w:p>
    <w:p w14:paraId="790027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-0.96758700   -0.71022900   -2.78255900</w:t>
      </w:r>
    </w:p>
    <w:p w14:paraId="15E67B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-1.46731100   -1.23229500   -3.59437300</w:t>
      </w:r>
    </w:p>
    <w:p w14:paraId="462D36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0.24018500   -0.31340600   -2.97060700</w:t>
      </w:r>
    </w:p>
    <w:p w14:paraId="4F8E9D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0.75209600   -0.66109900   -4.19358700</w:t>
      </w:r>
    </w:p>
    <w:p w14:paraId="2D320C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1.95924500   -0.17230300   -4.41165800</w:t>
      </w:r>
    </w:p>
    <w:p w14:paraId="741F8C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3.92244900    0.91491800   -4.22864200</w:t>
      </w:r>
    </w:p>
    <w:p w14:paraId="796281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4.12855200    0.36278700   -5.50558600</w:t>
      </w:r>
    </w:p>
    <w:p w14:paraId="52FDF9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4.91709000    1.71209600   -3.66397700</w:t>
      </w:r>
    </w:p>
    <w:p w14:paraId="745701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5.29429000    0.59001100   -6.21830300</w:t>
      </w:r>
    </w:p>
    <w:p w14:paraId="48D5CE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6.08609700    1.94166100   -4.37644000</w:t>
      </w:r>
    </w:p>
    <w:p w14:paraId="4D566D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4.76291600    2.13947200   -2.68155600</w:t>
      </w:r>
    </w:p>
    <w:p w14:paraId="07B1CC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6.27794200    1.38799000   -5.64271500</w:t>
      </w:r>
    </w:p>
    <w:p w14:paraId="4B0B20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5.43796500    0.15860300   -7.19969200</w:t>
      </w:r>
    </w:p>
    <w:p w14:paraId="04FBFE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6.85961800    2.56025600   -3.94182900</w:t>
      </w:r>
    </w:p>
    <w:p w14:paraId="526D56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7.19481000    1.57805100   -6.18283700</w:t>
      </w:r>
    </w:p>
    <w:p w14:paraId="479879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2.71420500    0.60693300   -3.64130500</w:t>
      </w:r>
    </w:p>
    <w:p w14:paraId="3F75F8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2.72655900   -0.58304600   -5.96272300</w:t>
      </w:r>
    </w:p>
    <w:p w14:paraId="2BCDF3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1.77900500    1.00913000   -1.89341600</w:t>
      </w:r>
    </w:p>
    <w:p w14:paraId="17137A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614AA651" w14:textId="77777777" w:rsidR="003A7EE9" w:rsidRPr="007023C5" w:rsidRDefault="003A7EE9" w:rsidP="003A7EE9">
      <w:pPr>
        <w:pStyle w:val="Default"/>
        <w:rPr>
          <w:rFonts w:asciiTheme="minorHAnsi" w:hAnsiTheme="minorHAnsi" w:cstheme="minorHAnsi"/>
          <w:color w:val="auto"/>
          <w:sz w:val="18"/>
          <w:szCs w:val="18"/>
          <w:lang w:val="pt-PT"/>
        </w:rPr>
      </w:pPr>
    </w:p>
    <w:p w14:paraId="07DB4B6B"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1n-conf6-cu </w:t>
      </w:r>
    </w:p>
    <w:p w14:paraId="02E9011F"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E=-3506.02818815 hartree</w:t>
      </w:r>
    </w:p>
    <w:p w14:paraId="3FDCAD0C" w14:textId="77777777" w:rsidR="003A7EE9" w:rsidRPr="007023C5" w:rsidRDefault="003A7EE9" w:rsidP="003A7EE9">
      <w:pPr>
        <w:pStyle w:val="Default"/>
        <w:rPr>
          <w:rFonts w:asciiTheme="minorHAnsi" w:hAnsiTheme="minorHAnsi" w:cstheme="minorHAnsi"/>
          <w:color w:val="auto"/>
          <w:sz w:val="18"/>
          <w:szCs w:val="18"/>
          <w:lang w:val="pt-PT"/>
        </w:rPr>
      </w:pPr>
    </w:p>
    <w:p w14:paraId="0FE7745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-0.16854200   -0.43831800   -0.07348200</w:t>
      </w:r>
    </w:p>
    <w:p w14:paraId="3D66E2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-0.08314800   -0.16093600    1.43709300</w:t>
      </w:r>
    </w:p>
    <w:p w14:paraId="2F1D91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1.04280300   -0.09274200    2.14941800</w:t>
      </w:r>
    </w:p>
    <w:p w14:paraId="1C531E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0.73349300    0.14385000    3.50976100</w:t>
      </w:r>
    </w:p>
    <w:p w14:paraId="3BCADE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-0.64424600    0.24101600    3.60951000</w:t>
      </w:r>
    </w:p>
    <w:p w14:paraId="70B68C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-1.17172900    0.04465800    2.29072300</w:t>
      </w:r>
    </w:p>
    <w:p w14:paraId="26284A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-2.47147900   -0.00529300    1.80456200</w:t>
      </w:r>
    </w:p>
    <w:p w14:paraId="72AFD7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-2.70989000   -0.33447900    0.44796500</w:t>
      </w:r>
    </w:p>
    <w:p w14:paraId="5EE0E2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-1.66070700   -0.52657900   -0.43130100</w:t>
      </w:r>
    </w:p>
    <w:p w14:paraId="744DE5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-2.16578500   -0.77359900   -1.66443000</w:t>
      </w:r>
    </w:p>
    <w:p w14:paraId="6B6EBB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-3.57306600   -0.79971500   -1.59121300</w:t>
      </w:r>
    </w:p>
    <w:p w14:paraId="1225E7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-3.92006100   -0.51719800   -0.26815800</w:t>
      </w:r>
    </w:p>
    <w:p w14:paraId="533E6E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0.44574400    0.58420500   -0.80428800</w:t>
      </w:r>
    </w:p>
    <w:p w14:paraId="1D1FE9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0.48107400   -1.64380600   -0.36414400</w:t>
      </w:r>
    </w:p>
    <w:p w14:paraId="6C5FD8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1.74525000    0.29148700    4.60478200</w:t>
      </w:r>
    </w:p>
    <w:p w14:paraId="33F399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2.66978700   -0.20589200    4.30938100</w:t>
      </w:r>
    </w:p>
    <w:p w14:paraId="23423A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1.39191700   -0.21992800    5.50140500</w:t>
      </w:r>
    </w:p>
    <w:p w14:paraId="3ED0A0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2.03202000    1.75801900    4.93423800</w:t>
      </w:r>
    </w:p>
    <w:p w14:paraId="649765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2.76855900    1.84270500    5.73351000</w:t>
      </w:r>
    </w:p>
    <w:p w14:paraId="1F1585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2.41659200    2.28202400    4.05809800</w:t>
      </w:r>
    </w:p>
    <w:p w14:paraId="17A898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1.12018300    2.26469000    5.25401300</w:t>
      </w:r>
    </w:p>
    <w:p w14:paraId="39FE57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-4.51938000   -1.10506700   -2.71050900</w:t>
      </w:r>
    </w:p>
    <w:p w14:paraId="6D722F5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-3.99583000   -1.68645100   -3.46916500</w:t>
      </w:r>
    </w:p>
    <w:p w14:paraId="508FEC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-5.33244600   -1.73347300   -2.34512300</w:t>
      </w:r>
    </w:p>
    <w:p w14:paraId="3C7F7B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-5.11718900    0.15993600   -3.33975100</w:t>
      </w:r>
    </w:p>
    <w:p w14:paraId="01BAA8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-5.58162900   -0.04792800   -4.30866300</w:t>
      </w:r>
    </w:p>
    <w:p w14:paraId="70E986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-5.88468000    0.59851600   -2.70135200</w:t>
      </w:r>
    </w:p>
    <w:p w14:paraId="49E25C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-4.36561600    0.96484600   -3.43076800</w:t>
      </w:r>
    </w:p>
    <w:p w14:paraId="0BFF82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-3.63280400    0.30430000    2.69698900</w:t>
      </w:r>
    </w:p>
    <w:p w14:paraId="644DCD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-4.39710400    0.84915700    2.15167300</w:t>
      </w:r>
    </w:p>
    <w:p w14:paraId="17D3A1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-4.08340200   -0.61733300    3.07314600</w:t>
      </w:r>
    </w:p>
    <w:p w14:paraId="2CDACD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-3.33324400    0.90818700    3.54327300</w:t>
      </w:r>
    </w:p>
    <w:p w14:paraId="610F7F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2.39850300   -0.27215700    1.56410100</w:t>
      </w:r>
    </w:p>
    <w:p w14:paraId="2A9F99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2.40339900   -0.09126000    0.49301800</w:t>
      </w:r>
    </w:p>
    <w:p w14:paraId="47E2F3E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3.10314800    0.40604400    2.04353800</w:t>
      </w:r>
    </w:p>
    <w:p w14:paraId="68B37D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2.74902300   -1.29156300    1.74188900</w:t>
      </w:r>
    </w:p>
    <w:p w14:paraId="48E23A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-5.32822700   -0.47448900    0.23635600</w:t>
      </w:r>
    </w:p>
    <w:p w14:paraId="29F646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-6.00031500   -0.90814200   -0.50166600</w:t>
      </w:r>
    </w:p>
    <w:p w14:paraId="67F8A4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-5.44653600   -1.02853300    1.16564800</w:t>
      </w:r>
    </w:p>
    <w:p w14:paraId="48D656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-5.65999100    0.54966800    0.41660500</w:t>
      </w:r>
    </w:p>
    <w:p w14:paraId="61C863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-1.37699300    0.46793800    4.89247700</w:t>
      </w:r>
    </w:p>
    <w:p w14:paraId="5F8E82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-0.68758100    0.38353000    5.73032000</w:t>
      </w:r>
    </w:p>
    <w:p w14:paraId="793759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-1.82030600    1.46466400    4.92996900</w:t>
      </w:r>
    </w:p>
    <w:p w14:paraId="5B6992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-2.17720500   -0.25684500    5.03648600</w:t>
      </w:r>
    </w:p>
    <w:p w14:paraId="7C26F7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-1.26616000   -0.97895300   -2.78446200</w:t>
      </w:r>
    </w:p>
    <w:p w14:paraId="7DEADA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-0.25246000   -1.30838900   -2.57158700</w:t>
      </w:r>
    </w:p>
    <w:p w14:paraId="35BC40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-1.61171200   -0.76355300   -4.00382900</w:t>
      </w:r>
    </w:p>
    <w:p w14:paraId="11F7BA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-0.63876800   -1.04198900   -4.92763700</w:t>
      </w:r>
    </w:p>
    <w:p w14:paraId="67C4F4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-0.97104800   -0.66054500   -6.14753600</w:t>
      </w:r>
    </w:p>
    <w:p w14:paraId="09D28F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-2.04502600    0.20601200   -7.92544000</w:t>
      </w:r>
    </w:p>
    <w:p w14:paraId="6DE859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-0.90753300   -0.26886200   -8.60241000</w:t>
      </w:r>
    </w:p>
    <w:p w14:paraId="05C629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-3.04713600    0.85004900   -8.64972300</w:t>
      </w:r>
    </w:p>
    <w:p w14:paraId="1E3BAE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-0.75528100   -0.11330400   -9.97024600</w:t>
      </w:r>
    </w:p>
    <w:p w14:paraId="72A5D7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-2.89728100    1.00689100  -10.02088200</w:t>
      </w:r>
    </w:p>
    <w:p w14:paraId="5F57CA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-3.92497700    1.21724600   -8.13380300</w:t>
      </w:r>
    </w:p>
    <w:p w14:paraId="460807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-1.76345900    0.53121100  -10.68012700</w:t>
      </w:r>
    </w:p>
    <w:p w14:paraId="3D1578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0.12515700   -0.48480600  -10.47668800</w:t>
      </w:r>
    </w:p>
    <w:p w14:paraId="7BCF95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-3.67299600    1.50605800  -10.58565000</w:t>
      </w:r>
    </w:p>
    <w:p w14:paraId="65B642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-1.66400800    0.66213500  -11.74851400</w:t>
      </w:r>
    </w:p>
    <w:p w14:paraId="1C1151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-2.05720500   -0.01530800   -6.56475100</w:t>
      </w:r>
    </w:p>
    <w:p w14:paraId="5F80E37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0.17632100   -1.02975300   -7.45492100</w:t>
      </w:r>
    </w:p>
    <w:p w14:paraId="6EA220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-3.34574300    0.31178900   -5.01555200</w:t>
      </w:r>
    </w:p>
    <w:p w14:paraId="5CC855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0C872499" w14:textId="77777777" w:rsidR="003A7EE9" w:rsidRPr="007023C5" w:rsidRDefault="003A7EE9" w:rsidP="003A7EE9">
      <w:pPr>
        <w:pStyle w:val="Default"/>
        <w:rPr>
          <w:rFonts w:asciiTheme="minorHAnsi" w:hAnsiTheme="minorHAnsi" w:cstheme="minorHAnsi"/>
          <w:color w:val="auto"/>
          <w:sz w:val="18"/>
          <w:szCs w:val="18"/>
          <w:lang w:val="pt-PT"/>
        </w:rPr>
      </w:pPr>
    </w:p>
    <w:p w14:paraId="3793A64C"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1n-conf8-cu </w:t>
      </w:r>
    </w:p>
    <w:p w14:paraId="365F8B99"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E=-3506.02666646 hartree</w:t>
      </w:r>
    </w:p>
    <w:p w14:paraId="0A7B4C32" w14:textId="77777777" w:rsidR="003A7EE9" w:rsidRPr="007023C5" w:rsidRDefault="003A7EE9" w:rsidP="003A7EE9">
      <w:pPr>
        <w:pStyle w:val="Default"/>
        <w:rPr>
          <w:rFonts w:asciiTheme="minorHAnsi" w:hAnsiTheme="minorHAnsi" w:cstheme="minorHAnsi"/>
          <w:color w:val="auto"/>
          <w:sz w:val="18"/>
          <w:szCs w:val="18"/>
          <w:lang w:val="pt-PT"/>
        </w:rPr>
      </w:pPr>
    </w:p>
    <w:p w14:paraId="3726C4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0.08551000   -0.13507200    0.24058300</w:t>
      </w:r>
    </w:p>
    <w:p w14:paraId="655E6D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-0.01110700   -0.16120000    1.76886900</w:t>
      </w:r>
    </w:p>
    <w:p w14:paraId="72921B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1.01233500   -0.28074900    2.62096200</w:t>
      </w:r>
    </w:p>
    <w:p w14:paraId="6A2F08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0.54387600   -0.12701300    3.94674500</w:t>
      </w:r>
    </w:p>
    <w:p w14:paraId="295D96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-0.81514800    0.14111000    3.87701200</w:t>
      </w:r>
    </w:p>
    <w:p w14:paraId="066E74B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-1.16913600    0.12262500    2.49123100</w:t>
      </w:r>
    </w:p>
    <w:p w14:paraId="567F4B5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-2.38378100    0.26658600    1.83599800</w:t>
      </w:r>
    </w:p>
    <w:p w14:paraId="6C7A4C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-2.47067500    0.01885600    0.44500600</w:t>
      </w:r>
    </w:p>
    <w:p w14:paraId="2AE058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-1.33607100   -0.20759100   -0.32689700</w:t>
      </w:r>
    </w:p>
    <w:p w14:paraId="7B9D76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-1.74238300   -0.54495900   -1.58043800</w:t>
      </w:r>
    </w:p>
    <w:p w14:paraId="62DEDA4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-3.14942300   -0.57525200   -1.62279500</w:t>
      </w:r>
    </w:p>
    <w:p w14:paraId="1A6809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-3.61276600   -0.19084200   -0.36373200</w:t>
      </w:r>
    </w:p>
    <w:p w14:paraId="24394A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0.70077800    1.11113500   -0.11469600</w:t>
      </w:r>
    </w:p>
    <w:p w14:paraId="44F0C7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0.87866400   -1.17091400   -0.21869100</w:t>
      </w:r>
    </w:p>
    <w:p w14:paraId="642DB7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1.39161300   -0.21076000    5.17941200</w:t>
      </w:r>
    </w:p>
    <w:p w14:paraId="48EA38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2.28378800   -0.79989600    4.96620400</w:t>
      </w:r>
    </w:p>
    <w:p w14:paraId="5C9151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0.84819300   -0.74662400    5.95903600</w:t>
      </w:r>
    </w:p>
    <w:p w14:paraId="4DF778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1.79663600    1.17037000    5.69850100</w:t>
      </w:r>
    </w:p>
    <w:p w14:paraId="29CA02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2.40597600    1.08667400    6.59858100</w:t>
      </w:r>
    </w:p>
    <w:p w14:paraId="45CB22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2.37110200    1.71196800    4.94562500</w:t>
      </w:r>
    </w:p>
    <w:p w14:paraId="1CE917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0.91335500    1.76468500    5.93743400</w:t>
      </w:r>
    </w:p>
    <w:p w14:paraId="353240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-3.99854600   -0.87380100   -2.82227100</w:t>
      </w:r>
    </w:p>
    <w:p w14:paraId="63E6EF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-3.46385400   -1.52667400   -3.51070400</w:t>
      </w:r>
    </w:p>
    <w:p w14:paraId="2D7C21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-4.88382400   -1.42688200   -2.50657300</w:t>
      </w:r>
    </w:p>
    <w:p w14:paraId="0E221E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-4.42846800    0.39917600   -3.55461900</w:t>
      </w:r>
    </w:p>
    <w:p w14:paraId="4DFB39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-5.05718600    0.16219300   -4.41315300</w:t>
      </w:r>
    </w:p>
    <w:p w14:paraId="39D31C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-4.99171400    1.05490500   -2.88876500</w:t>
      </w:r>
    </w:p>
    <w:p w14:paraId="72EB55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-3.55677000    0.95027400   -3.91051200</w:t>
      </w:r>
    </w:p>
    <w:p w14:paraId="49412F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-3.60871100    0.67049500    2.59659700</w:t>
      </w:r>
    </w:p>
    <w:p w14:paraId="64D285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-4.27757800    1.25033500    1.96985300</w:t>
      </w:r>
    </w:p>
    <w:p w14:paraId="7B5BB05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-4.15271500   -0.20868400    2.95060400</w:t>
      </w:r>
    </w:p>
    <w:p w14:paraId="07890C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-3.34675100    1.27560900    3.45684700</w:t>
      </w:r>
    </w:p>
    <w:p w14:paraId="2FB2EB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2.41213000   -0.53153600    2.18315900</w:t>
      </w:r>
    </w:p>
    <w:p w14:paraId="7E05CB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2.62861400   -0.02578600    1.24413800</w:t>
      </w:r>
    </w:p>
    <w:p w14:paraId="3F6D91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3.10841000   -0.18102600    2.94170600</w:t>
      </w:r>
    </w:p>
    <w:p w14:paraId="69692C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2.58120600   -1.59993500    2.03386800</w:t>
      </w:r>
    </w:p>
    <w:p w14:paraId="02D24B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-5.05995100   -0.08450500    0.00195700</w:t>
      </w:r>
    </w:p>
    <w:p w14:paraId="58A6F0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-5.67510100   -0.50055100   -0.79289300</w:t>
      </w:r>
    </w:p>
    <w:p w14:paraId="17737B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-5.29045600   -0.62051700    0.92122100</w:t>
      </w:r>
    </w:p>
    <w:p w14:paraId="44568C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-5.36337600    0.95433600    0.14024800</w:t>
      </w:r>
    </w:p>
    <w:p w14:paraId="475386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-1.70130700    0.34810000    5.06167800</w:t>
      </w:r>
    </w:p>
    <w:p w14:paraId="6A5FB2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-1.16996200    0.08492000    5.97420700</w:t>
      </w:r>
    </w:p>
    <w:p w14:paraId="744978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-2.01278200    1.39064100    5.14925200</w:t>
      </w:r>
    </w:p>
    <w:p w14:paraId="41AAC3C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-2.60239300   -0.26098500    5.00368300</w:t>
      </w:r>
    </w:p>
    <w:p w14:paraId="4F259B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-0.92536000   -0.82190800   -2.74536000</w:t>
      </w:r>
    </w:p>
    <w:p w14:paraId="70D356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-1.39919900   -1.42283200   -3.51765000</w:t>
      </w:r>
    </w:p>
    <w:p w14:paraId="76AE48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0.25948900   -0.37519200   -2.95864100</w:t>
      </w:r>
    </w:p>
    <w:p w14:paraId="17281D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0.80551900   -0.77982800   -4.14862100</w:t>
      </w:r>
    </w:p>
    <w:p w14:paraId="790DDC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1.95649100   -0.18942600   -4.41422600</w:t>
      </w:r>
    </w:p>
    <w:p w14:paraId="23CE56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3.79110400    1.11209300   -4.33344100</w:t>
      </w:r>
    </w:p>
    <w:p w14:paraId="3DDB63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4.07260300    0.46127500   -5.54801700</w:t>
      </w:r>
    </w:p>
    <w:p w14:paraId="247E23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4.69107300    2.05809500   -3.84481400</w:t>
      </w:r>
    </w:p>
    <w:p w14:paraId="162674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5.22024700    0.73591100   -6.27330300</w:t>
      </w:r>
    </w:p>
    <w:p w14:paraId="5C5A8B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5.84242400    2.33450800   -4.56933500</w:t>
      </w:r>
    </w:p>
    <w:p w14:paraId="189DD0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4.47924200    2.56127100   -2.91017700</w:t>
      </w:r>
    </w:p>
    <w:p w14:paraId="7962F0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6.10921400    1.68233200   -5.77355900</w:t>
      </w:r>
    </w:p>
    <w:p w14:paraId="639FF1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5.42272900    0.22688200   -7.20595100</w:t>
      </w:r>
    </w:p>
    <w:p w14:paraId="0A10C4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6.54302100    3.06754200   -4.19286900</w:t>
      </w:r>
    </w:p>
    <w:p w14:paraId="404C4D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7.01087900    1.91085600   -6.32428200</w:t>
      </w:r>
    </w:p>
    <w:p w14:paraId="4A3F97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2.61121100    0.74130000   -3.72482700</w:t>
      </w:r>
    </w:p>
    <w:p w14:paraId="04A44A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S                  2.78348100   -0.66719900   -5.91468700</w:t>
      </w:r>
    </w:p>
    <w:p w14:paraId="2DBA40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Cu                 1.64131300    1.16023300   -1.99080200</w:t>
      </w:r>
    </w:p>
    <w:p w14:paraId="5D5B5F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5632A4C" w14:textId="77777777" w:rsidR="003A7EE9" w:rsidRPr="007023C5" w:rsidRDefault="003A7EE9" w:rsidP="003A7EE9">
      <w:pPr>
        <w:pStyle w:val="Default"/>
        <w:rPr>
          <w:rFonts w:asciiTheme="minorHAnsi" w:hAnsiTheme="minorHAnsi" w:cstheme="minorHAnsi"/>
          <w:color w:val="auto"/>
          <w:sz w:val="18"/>
          <w:szCs w:val="18"/>
          <w:lang w:val="pt-PT"/>
        </w:rPr>
      </w:pPr>
    </w:p>
    <w:p w14:paraId="185A509F"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2-conf1 </w:t>
      </w:r>
    </w:p>
    <w:p w14:paraId="5BD3A147"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E=-1313.31765114 hartree</w:t>
      </w:r>
    </w:p>
    <w:p w14:paraId="60DEFF80" w14:textId="77777777" w:rsidR="003A7EE9" w:rsidRPr="007023C5" w:rsidRDefault="003A7EE9" w:rsidP="003A7EE9">
      <w:pPr>
        <w:pStyle w:val="Default"/>
        <w:rPr>
          <w:rFonts w:asciiTheme="minorHAnsi" w:hAnsiTheme="minorHAnsi" w:cstheme="minorHAnsi"/>
          <w:color w:val="auto"/>
          <w:sz w:val="18"/>
          <w:szCs w:val="18"/>
          <w:lang w:val="pt-PT"/>
        </w:rPr>
      </w:pPr>
    </w:p>
    <w:p w14:paraId="65FCC2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-0.00922800   -0.09306200   -0.00252500</w:t>
      </w:r>
    </w:p>
    <w:p w14:paraId="2CAFD2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-0.01347200   -0.05583400    1.53464500</w:t>
      </w:r>
    </w:p>
    <w:p w14:paraId="703D0D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1.06761900   -0.02309600    2.31010000</w:t>
      </w:r>
    </w:p>
    <w:p w14:paraId="714CC9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0.68298300   -0.07052200    3.67438900</w:t>
      </w:r>
    </w:p>
    <w:p w14:paraId="29EBF1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-0.69665100   -0.11943500    3.71272400</w:t>
      </w:r>
    </w:p>
    <w:p w14:paraId="5BABEC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-1.15481800   -0.11178100    2.34875900</w:t>
      </w:r>
    </w:p>
    <w:p w14:paraId="6D9082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-2.41929200   -0.16802200    1.79016400</w:t>
      </w:r>
    </w:p>
    <w:p w14:paraId="5BEDD7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-2.57350000   -0.23160400    0.37636900</w:t>
      </w:r>
    </w:p>
    <w:p w14:paraId="4E6020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-1.47101600   -0.20805000   -0.44985500</w:t>
      </w:r>
    </w:p>
    <w:p w14:paraId="58DD2D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-1.89748000   -0.20987500   -1.73492300</w:t>
      </w:r>
    </w:p>
    <w:p w14:paraId="383785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-3.29652600   -0.27540100   -1.76960600</w:t>
      </w:r>
    </w:p>
    <w:p w14:paraId="44FD3C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-3.73126200   -0.28962700   -0.43684900</w:t>
      </w:r>
    </w:p>
    <w:p w14:paraId="420FB7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0.56093800    1.07068500   -0.54037900</w:t>
      </w:r>
    </w:p>
    <w:p w14:paraId="700F47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0.73613200   -1.18963700   -0.44773200</w:t>
      </w:r>
    </w:p>
    <w:p w14:paraId="153C9B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1.63535200   -0.03292100    4.83016000</w:t>
      </w:r>
    </w:p>
    <w:p w14:paraId="512B07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2.61872100   -0.36503400    4.49545800</w:t>
      </w:r>
    </w:p>
    <w:p w14:paraId="7AC75E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1.31304400   -0.74157800    5.59431700</w:t>
      </w:r>
    </w:p>
    <w:p w14:paraId="4D9424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1.74532500    1.36497500    5.44315200</w:t>
      </w:r>
    </w:p>
    <w:p w14:paraId="473797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2.44044000    1.36897900    6.28284700</w:t>
      </w:r>
    </w:p>
    <w:p w14:paraId="3ACA83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2.09903900    2.08409800    4.70307500</w:t>
      </w:r>
    </w:p>
    <w:p w14:paraId="0620F3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0.77264700    1.70429700    5.80228800</w:t>
      </w:r>
    </w:p>
    <w:p w14:paraId="393D39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-4.16209900   -0.31854800   -2.99181200</w:t>
      </w:r>
    </w:p>
    <w:p w14:paraId="7CDC88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-3.58462400   -0.70734000   -3.82877500</w:t>
      </w:r>
    </w:p>
    <w:p w14:paraId="336717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-4.98706200   -1.01268300   -2.82460700</w:t>
      </w:r>
    </w:p>
    <w:p w14:paraId="14ECE0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-4.72405600    1.05828800   -3.35152100</w:t>
      </w:r>
    </w:p>
    <w:p w14:paraId="5E6CD1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-5.35482800    1.00254400   -4.23910400</w:t>
      </w:r>
    </w:p>
    <w:p w14:paraId="0FB9C7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-5.32407400    1.45575700   -2.53133700</w:t>
      </w:r>
    </w:p>
    <w:p w14:paraId="6517B5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-3.91582800    1.76330400   -3.54993900</w:t>
      </w:r>
    </w:p>
    <w:p w14:paraId="59A7D5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-3.64812200   -0.14394700    2.64165800</w:t>
      </w:r>
    </w:p>
    <w:p w14:paraId="16C75A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-4.38127500    0.53846800    2.21919000</w:t>
      </w:r>
    </w:p>
    <w:p w14:paraId="78E462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-4.10365000   -1.13603400    2.67518500</w:t>
      </w:r>
    </w:p>
    <w:p w14:paraId="6CA3F2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-3.43797500    0.17475200    3.65232900</w:t>
      </w:r>
    </w:p>
    <w:p w14:paraId="68988B0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2.45786200    0.02918000    1.78720600</w:t>
      </w:r>
    </w:p>
    <w:p w14:paraId="3F1A6B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2.48884100    0.30431100    0.73742900</w:t>
      </w:r>
    </w:p>
    <w:p w14:paraId="739627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3.04231800    0.74661600    2.36292200</w:t>
      </w:r>
    </w:p>
    <w:p w14:paraId="628698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2.93222500   -0.94770800    1.90536500</w:t>
      </w:r>
    </w:p>
    <w:p w14:paraId="6084D6C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-5.16951400   -0.36687100   -0.02971700</w:t>
      </w:r>
    </w:p>
    <w:p w14:paraId="6331AF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-5.78560400   -0.60848000   -0.89363500</w:t>
      </w:r>
    </w:p>
    <w:p w14:paraId="04171B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-5.34080700   -1.12812900    0.72920800</w:t>
      </w:r>
    </w:p>
    <w:p w14:paraId="0578EB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-5.52658600    0.58425600    0.36932400</w:t>
      </w:r>
    </w:p>
    <w:p w14:paraId="0AEA9D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-1.49345000   -0.20003300    4.97458100</w:t>
      </w:r>
    </w:p>
    <w:p w14:paraId="65AF49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-0.82676300   -0.34658900    5.82188000</w:t>
      </w:r>
    </w:p>
    <w:p w14:paraId="10AEAB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-2.05646900    0.71770800    5.15247800</w:t>
      </w:r>
    </w:p>
    <w:p w14:paraId="17FE63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-2.20153800   -1.02750900    4.95307800</w:t>
      </w:r>
    </w:p>
    <w:p w14:paraId="1539EF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-0.92595000   -0.13357000   -2.81537900</w:t>
      </w:r>
    </w:p>
    <w:p w14:paraId="6AAD4C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0.08266000   -0.48538000   -2.61154800</w:t>
      </w:r>
    </w:p>
    <w:p w14:paraId="156F71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-1.25652300    0.34429500   -3.95150200</w:t>
      </w:r>
    </w:p>
    <w:p w14:paraId="6F53FC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-0.26048400    0.39897400   -4.91577000</w:t>
      </w:r>
    </w:p>
    <w:p w14:paraId="040771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-0.65611900    0.51466300   -5.83811600</w:t>
      </w:r>
    </w:p>
    <w:p w14:paraId="2C90C9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0.95038600    1.08600200   -4.81373700</w:t>
      </w:r>
    </w:p>
    <w:p w14:paraId="498DC7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1.36899800    1.47336000   -3.58207400</w:t>
      </w:r>
    </w:p>
    <w:p w14:paraId="5F3BA5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0.72159300    1.58944200   -2.81777900</w:t>
      </w:r>
    </w:p>
    <w:p w14:paraId="0E59D6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2.15467100    2.10534900   -3.59083000</w:t>
      </w:r>
    </w:p>
    <w:p w14:paraId="2774D5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1.60305700    1.27031400   -5.82931800</w:t>
      </w:r>
    </w:p>
    <w:p w14:paraId="483680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6DE023DF" w14:textId="77777777" w:rsidR="003A7EE9" w:rsidRPr="007023C5" w:rsidRDefault="003A7EE9" w:rsidP="003A7EE9">
      <w:pPr>
        <w:pStyle w:val="Default"/>
        <w:rPr>
          <w:rFonts w:asciiTheme="minorHAnsi" w:hAnsiTheme="minorHAnsi" w:cstheme="minorHAnsi"/>
          <w:color w:val="auto"/>
          <w:sz w:val="18"/>
          <w:szCs w:val="18"/>
          <w:lang w:val="pt-PT"/>
        </w:rPr>
      </w:pPr>
    </w:p>
    <w:p w14:paraId="4ACD26EF"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2-conf2 </w:t>
      </w:r>
    </w:p>
    <w:p w14:paraId="3B5B81A8"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E=-1313.32826658 hartree</w:t>
      </w:r>
    </w:p>
    <w:p w14:paraId="4089D3E9" w14:textId="77777777" w:rsidR="003A7EE9" w:rsidRPr="007023C5" w:rsidRDefault="003A7EE9" w:rsidP="003A7EE9">
      <w:pPr>
        <w:pStyle w:val="Default"/>
        <w:rPr>
          <w:rFonts w:asciiTheme="minorHAnsi" w:hAnsiTheme="minorHAnsi" w:cstheme="minorHAnsi"/>
          <w:color w:val="auto"/>
          <w:sz w:val="18"/>
          <w:szCs w:val="18"/>
          <w:lang w:val="pt-PT"/>
        </w:rPr>
      </w:pPr>
    </w:p>
    <w:p w14:paraId="02936F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-0.14252200   -0.36819200   -0.12728600</w:t>
      </w:r>
    </w:p>
    <w:p w14:paraId="6D1EFF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-0.13073600   -0.36588800    1.42086100</w:t>
      </w:r>
    </w:p>
    <w:p w14:paraId="59332B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0.95082100   -0.53035200    2.18023400</w:t>
      </w:r>
    </w:p>
    <w:p w14:paraId="1B22F6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0.59774300   -0.41224100    3.54987100</w:t>
      </w:r>
    </w:p>
    <w:p w14:paraId="274A7B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-0.75442600   -0.13331800    3.60389600</w:t>
      </w:r>
    </w:p>
    <w:p w14:paraId="6F7794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-1.22488700   -0.10259700    2.24673800</w:t>
      </w:r>
    </w:p>
    <w:p w14:paraId="598AFD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-2.48266300    0.07948500    1.70199900</w:t>
      </w:r>
    </w:p>
    <w:p w14:paraId="44254F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-2.68480800   -0.07686000    0.30429200</w:t>
      </w:r>
    </w:p>
    <w:p w14:paraId="665ADB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-1.62170000   -0.27110500   -0.56830700</w:t>
      </w:r>
    </w:p>
    <w:p w14:paraId="469CA3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-2.13917400   -0.43443800   -1.81570100</w:t>
      </w:r>
    </w:p>
    <w:p w14:paraId="022D76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-3.53834300   -0.37961400   -1.76324400</w:t>
      </w:r>
    </w:p>
    <w:p w14:paraId="253374C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-3.89050000   -0.13763900   -0.43078000</w:t>
      </w:r>
    </w:p>
    <w:p w14:paraId="4214F6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0.61217200    0.72921100   -0.56555500</w:t>
      </w:r>
    </w:p>
    <w:p w14:paraId="3953B4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0.43920100   -1.55266600   -0.57383600</w:t>
      </w:r>
    </w:p>
    <w:p w14:paraId="5B3231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1.55602200   -0.53647000    4.69466100</w:t>
      </w:r>
    </w:p>
    <w:p w14:paraId="2FA6A6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2.41544000   -1.13082900    4.38239300</w:t>
      </w:r>
    </w:p>
    <w:p w14:paraId="27518B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1.08234500   -1.08303500    5.51133600</w:t>
      </w:r>
    </w:p>
    <w:p w14:paraId="7E694F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2.02980100    0.82747500    5.20159400</w:t>
      </w:r>
    </w:p>
    <w:p w14:paraId="291FD7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2.72570100    0.71523200    6.03319700</w:t>
      </w:r>
    </w:p>
    <w:p w14:paraId="45A032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2.53274400    1.38102100    4.40739900</w:t>
      </w:r>
    </w:p>
    <w:p w14:paraId="2DAED7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1.18286800    1.42514400    5.54199400</w:t>
      </w:r>
    </w:p>
    <w:p w14:paraId="278F25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-4.48307500   -0.48512300   -2.92330800</w:t>
      </w:r>
    </w:p>
    <w:p w14:paraId="39AB94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-4.00291200   -1.00262100   -3.75281900</w:t>
      </w:r>
    </w:p>
    <w:p w14:paraId="065D91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-5.33791900   -1.09980900   -2.63688700</w:t>
      </w:r>
    </w:p>
    <w:p w14:paraId="4EB5BF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-4.97771000    0.88453800   -3.39314100</w:t>
      </w:r>
    </w:p>
    <w:p w14:paraId="2D8D98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-5.67843600    0.78290900   -4.22215400</w:t>
      </w:r>
    </w:p>
    <w:p w14:paraId="2C2A3B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-5.48236500    1.41266200   -2.58273300</w:t>
      </w:r>
    </w:p>
    <w:p w14:paraId="6B43C0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-4.14129900    1.50108500   -3.72545300</w:t>
      </w:r>
    </w:p>
    <w:p w14:paraId="214155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-3.64213100    0.44547200    2.57570900</w:t>
      </w:r>
    </w:p>
    <w:p w14:paraId="627048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-4.32372200    1.10614800    2.05046900</w:t>
      </w:r>
    </w:p>
    <w:p w14:paraId="08A59E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-4.19924900   -0.44668800    2.87177100</w:t>
      </w:r>
    </w:p>
    <w:p w14:paraId="54ADB1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-3.31053900    0.95302300    3.47274400</w:t>
      </w:r>
    </w:p>
    <w:p w14:paraId="267EF4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2.30845500   -0.81052200    1.64042200</w:t>
      </w:r>
    </w:p>
    <w:p w14:paraId="6F8642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2.40682200   -0.49161300    0.60681700</w:t>
      </w:r>
    </w:p>
    <w:p w14:paraId="0CBA6F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3.05870200   -0.30266300    2.24501000</w:t>
      </w:r>
    </w:p>
    <w:p w14:paraId="6763A9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2.51519700   -1.88218400    1.68985000</w:t>
      </w:r>
    </w:p>
    <w:p w14:paraId="7569FF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-5.30453300   -0.01999900    0.04737700</w:t>
      </w:r>
    </w:p>
    <w:p w14:paraId="7E7E51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-5.98576700   -0.35623600   -0.73182900</w:t>
      </w:r>
    </w:p>
    <w:p w14:paraId="4F12A7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-5.48894200   -0.62151200    0.93543300</w:t>
      </w:r>
    </w:p>
    <w:p w14:paraId="19AE3D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-5.56679800    1.01228000    0.28619600</w:t>
      </w:r>
    </w:p>
    <w:p w14:paraId="4C6E61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-1.53055900    0.04400100    4.86822000</w:t>
      </w:r>
    </w:p>
    <w:p w14:paraId="41AEEA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-0.91422000   -0.23001200    5.72220000</w:t>
      </w:r>
    </w:p>
    <w:p w14:paraId="6E6EEB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-1.84192200    1.08123400    5.00445200</w:t>
      </w:r>
    </w:p>
    <w:p w14:paraId="303B84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-2.42724100   -0.57438000    4.88224600</w:t>
      </w:r>
    </w:p>
    <w:p w14:paraId="7655E5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-1.36667200   -0.58963000   -3.03411500</w:t>
      </w:r>
    </w:p>
    <w:p w14:paraId="585088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-1.90264400   -0.88147700   -3.93528300</w:t>
      </w:r>
    </w:p>
    <w:p w14:paraId="24965B2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-0.11338300   -0.36301900   -3.04386900</w:t>
      </w:r>
    </w:p>
    <w:p w14:paraId="37330E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0.57118800   -0.50753000   -4.19135900</w:t>
      </w:r>
    </w:p>
    <w:p w14:paraId="3CC40F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0.11966600   -0.79504400   -5.05309300</w:t>
      </w:r>
    </w:p>
    <w:p w14:paraId="488CB3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1.93375700   -0.27938500   -4.20848900</w:t>
      </w:r>
    </w:p>
    <w:p w14:paraId="58D99D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2.47271400    0.03301800   -3.00722100</w:t>
      </w:r>
    </w:p>
    <w:p w14:paraId="2F8995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1.87149000    0.24521500   -2.22304200</w:t>
      </w:r>
    </w:p>
    <w:p w14:paraId="4C42D3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3.42283600    0.36344900   -3.00643000</w:t>
      </w:r>
    </w:p>
    <w:p w14:paraId="3ABD51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2.56455900   -0.38911400   -5.25039000</w:t>
      </w:r>
    </w:p>
    <w:p w14:paraId="0BF34E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01D8A0E" w14:textId="77777777" w:rsidR="003A7EE9" w:rsidRPr="007023C5" w:rsidRDefault="003A7EE9" w:rsidP="003A7EE9">
      <w:pPr>
        <w:pStyle w:val="Default"/>
        <w:rPr>
          <w:rFonts w:asciiTheme="minorHAnsi" w:hAnsiTheme="minorHAnsi" w:cstheme="minorHAnsi"/>
          <w:color w:val="auto"/>
          <w:sz w:val="18"/>
          <w:szCs w:val="18"/>
          <w:lang w:val="pt-PT"/>
        </w:rPr>
      </w:pPr>
    </w:p>
    <w:p w14:paraId="5845FAB3"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2-conf3 </w:t>
      </w:r>
    </w:p>
    <w:p w14:paraId="0FAF8709"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E=-1313.33050486 hartree</w:t>
      </w:r>
    </w:p>
    <w:p w14:paraId="5BDC2E39" w14:textId="77777777" w:rsidR="003A7EE9" w:rsidRPr="007023C5" w:rsidRDefault="003A7EE9" w:rsidP="003A7EE9">
      <w:pPr>
        <w:pStyle w:val="Default"/>
        <w:rPr>
          <w:rFonts w:asciiTheme="minorHAnsi" w:hAnsiTheme="minorHAnsi" w:cstheme="minorHAnsi"/>
          <w:color w:val="auto"/>
          <w:sz w:val="18"/>
          <w:szCs w:val="18"/>
          <w:lang w:val="pt-PT"/>
        </w:rPr>
      </w:pPr>
    </w:p>
    <w:p w14:paraId="28E625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0.04921400   -0.05612200    0.04399700</w:t>
      </w:r>
    </w:p>
    <w:p w14:paraId="20304C0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0.01703000   -0.04763700    1.58088800</w:t>
      </w:r>
    </w:p>
    <w:p w14:paraId="77E1E7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1.08485200   -0.04158200    2.38090100</w:t>
      </w:r>
    </w:p>
    <w:p w14:paraId="306DED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0.66840000   -0.06267500    3.73304700</w:t>
      </w:r>
    </w:p>
    <w:p w14:paraId="04369CD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-0.71647900   -0.05809600    3.73883200</w:t>
      </w:r>
    </w:p>
    <w:p w14:paraId="3E2B98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-1.13832600   -0.04732700    2.36891700</w:t>
      </w:r>
    </w:p>
    <w:p w14:paraId="29771F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-2.39667400   -0.07486200    1.78310300</w:t>
      </w:r>
    </w:p>
    <w:p w14:paraId="5A0F77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-2.52309800   -0.19445800    0.37726900</w:t>
      </w:r>
    </w:p>
    <w:p w14:paraId="1E58CA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-1.40530900   -0.19187600   -0.43503900</w:t>
      </w:r>
    </w:p>
    <w:p w14:paraId="4F6DE5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-1.80895100   -0.29742800   -1.72139500</w:t>
      </w:r>
    </w:p>
    <w:p w14:paraId="461A8A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-3.21139400   -0.41584900   -1.77012900</w:t>
      </w:r>
    </w:p>
    <w:p w14:paraId="033826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-3.66664900   -0.34174200   -0.45047000</w:t>
      </w:r>
    </w:p>
    <w:p w14:paraId="1C3852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0.61391300    1.12475400   -0.45101400</w:t>
      </w:r>
    </w:p>
    <w:p w14:paraId="37B219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0.81573500   -1.13609800   -0.40801400</w:t>
      </w:r>
    </w:p>
    <w:p w14:paraId="46917E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1.58812300   -0.05698000    4.91575800</w:t>
      </w:r>
    </w:p>
    <w:p w14:paraId="56B8CD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2.56971900   -0.42095500    4.61042900</w:t>
      </w:r>
    </w:p>
    <w:p w14:paraId="0AA870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1.22020000   -0.75574400    5.66875700</w:t>
      </w:r>
    </w:p>
    <w:p w14:paraId="7AF244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1.72513900    1.33488400    5.53669000</w:t>
      </w:r>
    </w:p>
    <w:p w14:paraId="3B2BC8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2.39449000    1.31497000    6.39695200</w:t>
      </w:r>
    </w:p>
    <w:p w14:paraId="19AB56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2.12374500    2.04402200    4.80983200</w:t>
      </w:r>
    </w:p>
    <w:p w14:paraId="5D289C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0.75363900    1.70486800    5.86786900</w:t>
      </w:r>
    </w:p>
    <w:p w14:paraId="7A0179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-4.05083500   -0.57683300   -3.00181700</w:t>
      </w:r>
    </w:p>
    <w:p w14:paraId="25A8F95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-3.49980500   -1.15501600   -3.74228200</w:t>
      </w:r>
    </w:p>
    <w:p w14:paraId="5E7368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-4.94500700   -1.14945500   -2.75537600</w:t>
      </w:r>
    </w:p>
    <w:p w14:paraId="0C8009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-4.46338700    0.76657000   -3.60780300</w:t>
      </w:r>
    </w:p>
    <w:p w14:paraId="26F47B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-5.05765900    0.62084700   -4.51074200</w:t>
      </w:r>
    </w:p>
    <w:p w14:paraId="0C29E6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-5.06029700    1.34048700   -2.89709500</w:t>
      </w:r>
    </w:p>
    <w:p w14:paraId="3E73ED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-3.58498100    1.35886400   -3.86714100</w:t>
      </w:r>
    </w:p>
    <w:p w14:paraId="007CCAB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-3.62982000    0.04027200    2.62366200</w:t>
      </w:r>
    </w:p>
    <w:p w14:paraId="4E7A7C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-4.38772200    0.62111400    2.10795100</w:t>
      </w:r>
    </w:p>
    <w:p w14:paraId="4C01F57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-4.04855500   -0.94762300    2.83033100</w:t>
      </w:r>
    </w:p>
    <w:p w14:paraId="0232E1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-3.42079500    0.52864600    3.56656200</w:t>
      </w:r>
    </w:p>
    <w:p w14:paraId="74F9FF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2.48537900   -0.03835900    1.87984800</w:t>
      </w:r>
    </w:p>
    <w:p w14:paraId="35C1D7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2.54714800    0.32366600    0.85749500</w:t>
      </w:r>
    </w:p>
    <w:p w14:paraId="6868A8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3.10743200    0.58802700    2.51780600</w:t>
      </w:r>
    </w:p>
    <w:p w14:paraId="120B5C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2.89481400   -1.05075100    1.91120400</w:t>
      </w:r>
    </w:p>
    <w:p w14:paraId="58FB49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-5.10453800   -0.43635600   -0.04628100</w:t>
      </w:r>
    </w:p>
    <w:p w14:paraId="3B407D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-5.70687700   -0.78000000   -0.88427300</w:t>
      </w:r>
    </w:p>
    <w:p w14:paraId="342C15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-5.25120800   -1.12971600    0.77992300</w:t>
      </w:r>
    </w:p>
    <w:p w14:paraId="1A2EF0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-5.49943100    0.53358200    0.26141300</w:t>
      </w:r>
    </w:p>
    <w:p w14:paraId="15BDF1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-1.55014300   -0.11021900    4.97833700</w:t>
      </w:r>
    </w:p>
    <w:p w14:paraId="32E211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-0.92071200   -0.33761500    5.83666400</w:t>
      </w:r>
    </w:p>
    <w:p w14:paraId="25C8E7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-2.03991100    0.84564000    5.17357200</w:t>
      </w:r>
    </w:p>
    <w:p w14:paraId="2757B5B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-2.32512900   -0.87263900    4.91320400</w:t>
      </w:r>
    </w:p>
    <w:p w14:paraId="6AE296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-0.84146200   -0.26080200   -2.80254000</w:t>
      </w:r>
    </w:p>
    <w:p w14:paraId="11B968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0.21687200   -0.32487100   -2.55822800</w:t>
      </w:r>
    </w:p>
    <w:p w14:paraId="10FCBA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-1.23537900   -0.13942600   -4.01212600</w:t>
      </w:r>
    </w:p>
    <w:p w14:paraId="4A98FE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-0.29212600   -0.11574100   -4.97474300</w:t>
      </w:r>
    </w:p>
    <w:p w14:paraId="6A7ACF7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0.69433400   -0.18417000   -4.74727200</w:t>
      </w:r>
    </w:p>
    <w:p w14:paraId="047581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-0.63421100    0.04677300   -6.30151500</w:t>
      </w:r>
    </w:p>
    <w:p w14:paraId="2AE425B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-1.95677400    0.21253000   -6.54251000</w:t>
      </w:r>
    </w:p>
    <w:p w14:paraId="0D86AE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-2.62528500    0.01002000   -5.81602000</w:t>
      </w:r>
    </w:p>
    <w:p w14:paraId="02E4FF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-2.25230000    0.13885700   -7.50184600</w:t>
      </w:r>
    </w:p>
    <w:p w14:paraId="2625A6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0.23442900    0.06280600   -7.16112600</w:t>
      </w:r>
    </w:p>
    <w:p w14:paraId="0D7303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066CAFD" w14:textId="77777777" w:rsidR="003A7EE9" w:rsidRPr="007023C5" w:rsidRDefault="003A7EE9" w:rsidP="003A7EE9">
      <w:pPr>
        <w:pStyle w:val="Default"/>
        <w:rPr>
          <w:rFonts w:asciiTheme="minorHAnsi" w:hAnsiTheme="minorHAnsi" w:cstheme="minorHAnsi"/>
          <w:color w:val="auto"/>
          <w:sz w:val="18"/>
          <w:szCs w:val="18"/>
          <w:lang w:val="pt-PT"/>
        </w:rPr>
      </w:pPr>
    </w:p>
    <w:p w14:paraId="5285FFC2"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2-conf4 </w:t>
      </w:r>
    </w:p>
    <w:p w14:paraId="79B1A9FD"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E=-1313.32044881 hartree</w:t>
      </w:r>
    </w:p>
    <w:p w14:paraId="2FD33A0F" w14:textId="77777777" w:rsidR="003A7EE9" w:rsidRPr="007023C5" w:rsidRDefault="003A7EE9" w:rsidP="003A7EE9">
      <w:pPr>
        <w:pStyle w:val="Default"/>
        <w:rPr>
          <w:rFonts w:asciiTheme="minorHAnsi" w:hAnsiTheme="minorHAnsi" w:cstheme="minorHAnsi"/>
          <w:color w:val="auto"/>
          <w:sz w:val="18"/>
          <w:szCs w:val="18"/>
          <w:lang w:val="pt-PT"/>
        </w:rPr>
      </w:pPr>
    </w:p>
    <w:p w14:paraId="556721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0.01338800    0.23683200    0.05611400</w:t>
      </w:r>
    </w:p>
    <w:p w14:paraId="708498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0.00114100    0.09927200    1.58817200</w:t>
      </w:r>
    </w:p>
    <w:p w14:paraId="29CC39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1.07756800    0.10791100    2.37706000</w:t>
      </w:r>
    </w:p>
    <w:p w14:paraId="1AD8CA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0.68387800   -0.07605200    3.72331500</w:t>
      </w:r>
    </w:p>
    <w:p w14:paraId="09D09C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-0.69776200   -0.17731900    3.73946400</w:t>
      </w:r>
    </w:p>
    <w:p w14:paraId="231A56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-1.13867200   -0.06556800    2.38068200</w:t>
      </w:r>
    </w:p>
    <w:p w14:paraId="44709E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-2.40028300   -0.12977900    1.80276700</w:t>
      </w:r>
    </w:p>
    <w:p w14:paraId="2F8CF1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-2.53815000   -0.11213300    0.39421700</w:t>
      </w:r>
    </w:p>
    <w:p w14:paraId="4D20CA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-1.43568500    0.04969400   -0.42416900</w:t>
      </w:r>
    </w:p>
    <w:p w14:paraId="7E0EEB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-1.85034400    0.05294300   -1.71201600</w:t>
      </w:r>
    </w:p>
    <w:p w14:paraId="1D5E76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-3.24300900   -0.15329800   -1.75879000</w:t>
      </w:r>
    </w:p>
    <w:p w14:paraId="4BEE30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-3.68185000   -0.24803000   -0.43528200</w:t>
      </w:r>
    </w:p>
    <w:p w14:paraId="0BC2FE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0.49242300    1.49452900   -0.32684800</w:t>
      </w:r>
    </w:p>
    <w:p w14:paraId="52A8CD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0.84610900   -0.74235900   -0.49718500</w:t>
      </w:r>
    </w:p>
    <w:p w14:paraId="30CF8A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1.61816500   -0.11412300    4.89414000</w:t>
      </w:r>
    </w:p>
    <w:p w14:paraId="24F860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2.61858800   -0.37625800    4.54807300</w:t>
      </w:r>
    </w:p>
    <w:p w14:paraId="6796C8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1.31262500   -0.90465200    5.58135300</w:t>
      </w:r>
    </w:p>
    <w:p w14:paraId="1E9D61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1.66515500    1.22025100    5.64165400</w:t>
      </w:r>
    </w:p>
    <w:p w14:paraId="16AC7E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2.34601100    1.16876800    6.49153500</w:t>
      </w:r>
    </w:p>
    <w:p w14:paraId="7282C4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2.00261100    2.02039300    4.98136700</w:t>
      </w:r>
    </w:p>
    <w:p w14:paraId="1DBA20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0.67455600    1.48766400    6.01267900</w:t>
      </w:r>
    </w:p>
    <w:p w14:paraId="088EBC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-4.09915000   -0.24368100   -2.98596800</w:t>
      </w:r>
    </w:p>
    <w:p w14:paraId="66EFE8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-3.51406000   -0.65307400   -3.80668600</w:t>
      </w:r>
    </w:p>
    <w:p w14:paraId="1CB10FB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-4.91871100   -0.93889400   -2.80154800</w:t>
      </w:r>
    </w:p>
    <w:p w14:paraId="4FB4F5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-4.67296100    1.11447500   -3.39444600</w:t>
      </w:r>
    </w:p>
    <w:p w14:paraId="6C4BC7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-5.28989600    1.02481600   -4.28918800</w:t>
      </w:r>
    </w:p>
    <w:p w14:paraId="323E39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-5.29070800    1.52666600   -2.59484000</w:t>
      </w:r>
    </w:p>
    <w:p w14:paraId="183C5E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-3.87070100    1.82355600   -3.60154700</w:t>
      </w:r>
    </w:p>
    <w:p w14:paraId="5EFDF1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-3.62562000   -0.20355000    2.65933800</w:t>
      </w:r>
    </w:p>
    <w:p w14:paraId="4F3601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-4.43718500    0.36133400    2.21277700</w:t>
      </w:r>
    </w:p>
    <w:p w14:paraId="65D19E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-3.95766800   -1.23927300    2.76491400</w:t>
      </w:r>
    </w:p>
    <w:p w14:paraId="35BED4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-3.44322500    0.20016600    3.64672600</w:t>
      </w:r>
    </w:p>
    <w:p w14:paraId="74F139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2.46654100    0.26599500    1.86803900</w:t>
      </w:r>
    </w:p>
    <w:p w14:paraId="652E2E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2.48602300    0.74002000    0.89075500</w:t>
      </w:r>
    </w:p>
    <w:p w14:paraId="37BFC3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3.05251200    0.86360700    2.56504500</w:t>
      </w:r>
    </w:p>
    <w:p w14:paraId="52B677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2.94784700   -0.71125700    1.78523300</w:t>
      </w:r>
    </w:p>
    <w:p w14:paraId="3D0D13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-5.10546100   -0.47830900   -0.03506100</w:t>
      </w:r>
    </w:p>
    <w:p w14:paraId="39A0E0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-5.69610600   -0.76276300   -0.90301300</w:t>
      </w:r>
    </w:p>
    <w:p w14:paraId="6BDABF0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-5.19863300   -1.26799500    0.70843600</w:t>
      </w:r>
    </w:p>
    <w:p w14:paraId="41DE45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-5.55582100    0.42403100    0.38263800</w:t>
      </w:r>
    </w:p>
    <w:p w14:paraId="070A27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-1.50738700   -0.40744700    4.97487700</w:t>
      </w:r>
    </w:p>
    <w:p w14:paraId="2BA122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-0.85018500   -0.65823200    5.80533700</w:t>
      </w:r>
    </w:p>
    <w:p w14:paraId="5FBF89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-2.06942300    0.48434700    5.25835700</w:t>
      </w:r>
    </w:p>
    <w:p w14:paraId="521A2E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-2.21951900   -1.22157300    4.84751900</w:t>
      </w:r>
    </w:p>
    <w:p w14:paraId="5174A8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-0.88484500    0.26168300   -2.78271000</w:t>
      </w:r>
    </w:p>
    <w:p w14:paraId="037E7A1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0.16604600    0.20760500   -2.54214900</w:t>
      </w:r>
    </w:p>
    <w:p w14:paraId="261E24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-1.31848900    0.51708000   -3.96039900</w:t>
      </w:r>
    </w:p>
    <w:p w14:paraId="6D7147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-0.48365300    0.71881600   -5.00824000</w:t>
      </w:r>
    </w:p>
    <w:p w14:paraId="2DD4C1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-0.98357100    0.92586200   -5.85921300</w:t>
      </w:r>
    </w:p>
    <w:p w14:paraId="560F39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0.89651600    0.78239700   -5.03353300</w:t>
      </w:r>
    </w:p>
    <w:p w14:paraId="2127E2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1.39450000    1.11263300   -6.26232500</w:t>
      </w:r>
    </w:p>
    <w:p w14:paraId="1237A0F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0.82126100    0.97980700   -7.08209100</w:t>
      </w:r>
    </w:p>
    <w:p w14:paraId="7B25F0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2.37844100    0.93051300   -6.38610600</w:t>
      </w:r>
    </w:p>
    <w:p w14:paraId="7993CB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1.60017200    0.60219000   -4.05341700</w:t>
      </w:r>
    </w:p>
    <w:p w14:paraId="35F6B8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551B5813" w14:textId="77777777" w:rsidR="003A7EE9" w:rsidRPr="007023C5" w:rsidRDefault="003A7EE9" w:rsidP="003A7EE9">
      <w:pPr>
        <w:pStyle w:val="Default"/>
        <w:rPr>
          <w:rFonts w:asciiTheme="minorHAnsi" w:hAnsiTheme="minorHAnsi" w:cstheme="minorHAnsi"/>
          <w:color w:val="auto"/>
          <w:sz w:val="18"/>
          <w:szCs w:val="18"/>
          <w:lang w:val="pt-PT"/>
        </w:rPr>
      </w:pPr>
    </w:p>
    <w:p w14:paraId="150EAA12"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2-conf5 </w:t>
      </w:r>
    </w:p>
    <w:p w14:paraId="6E9F2DDB"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E=-1313.31650915 hartree</w:t>
      </w:r>
    </w:p>
    <w:p w14:paraId="6BAF2909" w14:textId="77777777" w:rsidR="003A7EE9" w:rsidRPr="007023C5" w:rsidRDefault="003A7EE9" w:rsidP="003A7EE9">
      <w:pPr>
        <w:pStyle w:val="Default"/>
        <w:rPr>
          <w:rFonts w:asciiTheme="minorHAnsi" w:hAnsiTheme="minorHAnsi" w:cstheme="minorHAnsi"/>
          <w:color w:val="auto"/>
          <w:sz w:val="18"/>
          <w:szCs w:val="18"/>
          <w:lang w:val="pt-PT"/>
        </w:rPr>
      </w:pPr>
    </w:p>
    <w:p w14:paraId="39C62F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0.01400000    0.01200200    0.00378100</w:t>
      </w:r>
    </w:p>
    <w:p w14:paraId="031893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0.01003400    0.03500700    1.55526600</w:t>
      </w:r>
    </w:p>
    <w:p w14:paraId="60E214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1.09216700    0.05296900    2.32908000</w:t>
      </w:r>
    </w:p>
    <w:p w14:paraId="5C3DBD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0.70644800    0.13686800    3.69407300</w:t>
      </w:r>
    </w:p>
    <w:p w14:paraId="479423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-0.67183400    0.20927700    3.72784100</w:t>
      </w:r>
    </w:p>
    <w:p w14:paraId="1931B1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-1.12254000    0.14483200    2.36432900</w:t>
      </w:r>
    </w:p>
    <w:p w14:paraId="226F92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-2.38459000    0.11940200    1.80496700</w:t>
      </w:r>
    </w:p>
    <w:p w14:paraId="2D547A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-2.54269100   -0.11716400    0.41038500</w:t>
      </w:r>
    </w:p>
    <w:p w14:paraId="1CDD922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-1.45329300   -0.17279100   -0.44563600</w:t>
      </w:r>
    </w:p>
    <w:p w14:paraId="7B3D10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-1.91821400   -0.47773400   -1.68653200</w:t>
      </w:r>
    </w:p>
    <w:p w14:paraId="70B878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-3.30858800   -0.65907000   -1.64032700</w:t>
      </w:r>
    </w:p>
    <w:p w14:paraId="6FE576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-3.71309800   -0.41210600   -0.32356400</w:t>
      </w:r>
    </w:p>
    <w:p w14:paraId="510DAC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0.54458500    1.22162000   -0.44733300</w:t>
      </w:r>
    </w:p>
    <w:p w14:paraId="14AF62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0.80206800   -1.05551500   -0.41822900</w:t>
      </w:r>
    </w:p>
    <w:p w14:paraId="2762AC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1.65547800    0.17228400    4.85247700</w:t>
      </w:r>
    </w:p>
    <w:p w14:paraId="0F6D84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2.59889300   -0.29037200    4.56073600</w:t>
      </w:r>
    </w:p>
    <w:p w14:paraId="77849A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1.25565300   -0.42933500    5.67005200</w:t>
      </w:r>
    </w:p>
    <w:p w14:paraId="3517C9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1.91086000    1.59775400    5.34698100</w:t>
      </w:r>
    </w:p>
    <w:p w14:paraId="6C985F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2.60222500    1.60094700    6.18985500</w:t>
      </w:r>
    </w:p>
    <w:p w14:paraId="2C90BA5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2.33743200    2.21156800    4.55239600</w:t>
      </w:r>
    </w:p>
    <w:p w14:paraId="4749D0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0.97841100    2.06496400    5.66735800</w:t>
      </w:r>
    </w:p>
    <w:p w14:paraId="75D2CA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-4.21152100   -0.98727300   -2.79234100</w:t>
      </w:r>
    </w:p>
    <w:p w14:paraId="32BBE86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-3.65465800   -1.49999000   -3.57559700</w:t>
      </w:r>
    </w:p>
    <w:p w14:paraId="6DD08D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-4.97705600   -1.68909700   -2.45877900</w:t>
      </w:r>
    </w:p>
    <w:p w14:paraId="74CFEF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-4.88465500    0.25811700   -3.37277800</w:t>
      </w:r>
    </w:p>
    <w:p w14:paraId="681D9FA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-5.55215800   -0.00528100   -4.19357500</w:t>
      </w:r>
    </w:p>
    <w:p w14:paraId="53832C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-5.46949700    0.77211400   -2.60832400</w:t>
      </w:r>
    </w:p>
    <w:p w14:paraId="6A4E17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-4.13745700    0.95773700   -3.75019500</w:t>
      </w:r>
    </w:p>
    <w:p w14:paraId="50E808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-3.59730800    0.34129800    2.65457900</w:t>
      </w:r>
    </w:p>
    <w:p w14:paraId="708AAF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-4.36664700    0.86174100    2.09381000</w:t>
      </w:r>
    </w:p>
    <w:p w14:paraId="1386F85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-4.01289000   -0.61097600    2.99275300</w:t>
      </w:r>
    </w:p>
    <w:p w14:paraId="3BF28D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-3.35818500    0.93714800    3.52684900</w:t>
      </w:r>
    </w:p>
    <w:p w14:paraId="63279A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2.48307700   -0.01616900    1.80738700</w:t>
      </w:r>
    </w:p>
    <w:p w14:paraId="0151E6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2.54556300    0.33755400    0.78225300</w:t>
      </w:r>
    </w:p>
    <w:p w14:paraId="3E007F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3.14345100    0.58146800    2.43386100</w:t>
      </w:r>
    </w:p>
    <w:p w14:paraId="343447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2.84233100   -1.04748900    1.83612400</w:t>
      </w:r>
    </w:p>
    <w:p w14:paraId="54AA9E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-5.13097700   -0.50927700    0.14807300</w:t>
      </w:r>
    </w:p>
    <w:p w14:paraId="30992F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-5.74148300   -0.99070300   -0.61321600</w:t>
      </w:r>
    </w:p>
    <w:p w14:paraId="7FBF1B3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-5.21992200   -1.09068900    1.06386900</w:t>
      </w:r>
    </w:p>
    <w:p w14:paraId="6184A4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-5.56282400    0.47492300    0.33762100</w:t>
      </w:r>
    </w:p>
    <w:p w14:paraId="38A070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-1.48647100    0.28262400    4.97790300</w:t>
      </w:r>
    </w:p>
    <w:p w14:paraId="7E17E73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-0.85385400    0.09388700    5.84317600</w:t>
      </w:r>
    </w:p>
    <w:p w14:paraId="760F1E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-1.93497100    1.26952600    5.10615200</w:t>
      </w:r>
    </w:p>
    <w:p w14:paraId="3D11DA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-2.29316500   -0.44924800    4.97805300</w:t>
      </w:r>
    </w:p>
    <w:p w14:paraId="70F4B3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-1.14067800   -0.58153300   -2.91034500</w:t>
      </w:r>
    </w:p>
    <w:p w14:paraId="76A0C3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-1.64899200   -1.03460300   -3.75028700</w:t>
      </w:r>
    </w:p>
    <w:p w14:paraId="106AEF4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0.04944200   -0.12909300   -3.00154000</w:t>
      </w:r>
    </w:p>
    <w:p w14:paraId="71696C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0.71408100   -0.26432200   -4.19597100</w:t>
      </w:r>
    </w:p>
    <w:p w14:paraId="7481B1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1.60125900    0.21813900   -4.16908400</w:t>
      </w:r>
    </w:p>
    <w:p w14:paraId="2E8A02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0.67880200   -1.39723200   -5.00206500</w:t>
      </w:r>
    </w:p>
    <w:p w14:paraId="7F92B6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1.69098800   -1.43143900   -5.91751500</w:t>
      </w:r>
    </w:p>
    <w:p w14:paraId="3A6382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2.18032000   -0.57858500   -6.14380300</w:t>
      </w:r>
    </w:p>
    <w:p w14:paraId="16A019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1.55825000   -2.07476800   -6.68233500</w:t>
      </w:r>
    </w:p>
    <w:p w14:paraId="170C71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-0.14809400   -2.28409700   -4.88720600</w:t>
      </w:r>
    </w:p>
    <w:p w14:paraId="535F83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241B488" w14:textId="77777777" w:rsidR="003A7EE9" w:rsidRPr="007023C5" w:rsidRDefault="003A7EE9" w:rsidP="003A7EE9">
      <w:pPr>
        <w:pStyle w:val="Default"/>
        <w:rPr>
          <w:rFonts w:asciiTheme="minorHAnsi" w:hAnsiTheme="minorHAnsi" w:cstheme="minorHAnsi"/>
          <w:color w:val="auto"/>
          <w:sz w:val="18"/>
          <w:szCs w:val="18"/>
          <w:lang w:val="pt-PT"/>
        </w:rPr>
      </w:pPr>
    </w:p>
    <w:p w14:paraId="7DB78744"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2m-conf1 </w:t>
      </w:r>
    </w:p>
    <w:p w14:paraId="04CD2EF2"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E=-1312.84721937 hartree</w:t>
      </w:r>
    </w:p>
    <w:p w14:paraId="4E8EBB7A" w14:textId="77777777" w:rsidR="003A7EE9" w:rsidRPr="007023C5" w:rsidRDefault="003A7EE9" w:rsidP="003A7EE9">
      <w:pPr>
        <w:pStyle w:val="Default"/>
        <w:rPr>
          <w:rFonts w:asciiTheme="minorHAnsi" w:hAnsiTheme="minorHAnsi" w:cstheme="minorHAnsi"/>
          <w:color w:val="auto"/>
          <w:sz w:val="18"/>
          <w:szCs w:val="18"/>
          <w:lang w:val="pt-PT"/>
        </w:rPr>
      </w:pPr>
    </w:p>
    <w:p w14:paraId="54BB0E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0.12424900    0.23636300    0.19904900</w:t>
      </w:r>
    </w:p>
    <w:p w14:paraId="272F47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0.08692300    0.08734700    1.71351500</w:t>
      </w:r>
    </w:p>
    <w:p w14:paraId="5BE3A4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1.17523700   -0.11452700    2.51925300</w:t>
      </w:r>
    </w:p>
    <w:p w14:paraId="473142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0.74229000   -0.23688200    3.82706000</w:t>
      </w:r>
    </w:p>
    <w:p w14:paraId="47D90C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-0.67433600   -0.08758500    3.82118300</w:t>
      </w:r>
    </w:p>
    <w:p w14:paraId="6CD454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-1.04674600    0.11701100    2.50009900</w:t>
      </w:r>
    </w:p>
    <w:p w14:paraId="28A940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-2.35690700    0.35603600    1.89390100</w:t>
      </w:r>
    </w:p>
    <w:p w14:paraId="000EF2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-2.44893500    0.16548200    0.43853800</w:t>
      </w:r>
    </w:p>
    <w:p w14:paraId="587287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-1.32382900    0.17385800   -0.32645900</w:t>
      </w:r>
    </w:p>
    <w:p w14:paraId="3CD3B20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-1.69671800    0.03673300   -1.64736000</w:t>
      </w:r>
    </w:p>
    <w:p w14:paraId="2060D4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-3.08646200   -0.09451500   -1.71045900</w:t>
      </w:r>
    </w:p>
    <w:p w14:paraId="3DB5364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-3.56741200   -0.01040100   -0.38905000</w:t>
      </w:r>
    </w:p>
    <w:p w14:paraId="6BEFCC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0.72603600    1.45165000   -0.18860400</w:t>
      </w:r>
    </w:p>
    <w:p w14:paraId="69884F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0.87854600   -0.80547200   -0.37290900</w:t>
      </w:r>
    </w:p>
    <w:p w14:paraId="2D7076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1.59498000   -0.46126700    5.04091100</w:t>
      </w:r>
    </w:p>
    <w:p w14:paraId="4E7EAF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2.57982100   -0.81805700    4.73684200</w:t>
      </w:r>
    </w:p>
    <w:p w14:paraId="6D27E7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1.16032400   -1.25490200    5.65387400</w:t>
      </w:r>
    </w:p>
    <w:p w14:paraId="2EEB17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1.75248300    0.79800300    5.89641800</w:t>
      </w:r>
    </w:p>
    <w:p w14:paraId="0C004F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2.35565300    0.60178400    6.78403900</w:t>
      </w:r>
    </w:p>
    <w:p w14:paraId="02F610B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2.23643200    1.59145200    5.32449200</w:t>
      </w:r>
    </w:p>
    <w:p w14:paraId="34EC90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0.77982100    1.16933000    6.22350200</w:t>
      </w:r>
    </w:p>
    <w:p w14:paraId="727A06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-3.91627200   -0.23382200   -2.95052200</w:t>
      </w:r>
    </w:p>
    <w:p w14:paraId="4E4A95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-3.38971500   -0.84703100   -3.67925600</w:t>
      </w:r>
    </w:p>
    <w:p w14:paraId="1E5A1E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-4.84586500   -0.74973900   -2.70856800</w:t>
      </w:r>
    </w:p>
    <w:p w14:paraId="0262EA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-4.24364300    1.12583500   -3.57369500</w:t>
      </w:r>
    </w:p>
    <w:p w14:paraId="27D4E6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-4.84039400    1.00894900   -4.47907200</w:t>
      </w:r>
    </w:p>
    <w:p w14:paraId="2D8B395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-4.80620900    1.74401800   -2.87219400</w:t>
      </w:r>
    </w:p>
    <w:p w14:paraId="51230E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-3.32797200    1.65863300   -3.83569000</w:t>
      </w:r>
    </w:p>
    <w:p w14:paraId="48F02D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-3.41472400    0.77313200    2.61323500</w:t>
      </w:r>
    </w:p>
    <w:p w14:paraId="4101E7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-4.36707500    0.97920200    2.15289400</w:t>
      </w:r>
    </w:p>
    <w:p w14:paraId="012180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-3.33117900    0.96584900    3.67112700</w:t>
      </w:r>
    </w:p>
    <w:p w14:paraId="7D4CD37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2.56632200   -0.18926000    1.97516300</w:t>
      </w:r>
    </w:p>
    <w:p w14:paraId="0758A7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2.73200800    0.56636600    1.20735600</w:t>
      </w:r>
    </w:p>
    <w:p w14:paraId="6F29BA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3.28835500   -0.02160500    2.77242800</w:t>
      </w:r>
    </w:p>
    <w:p w14:paraId="2EE9D9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2.77853000   -1.16201800    1.52754400</w:t>
      </w:r>
    </w:p>
    <w:p w14:paraId="5C415F8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-5.00390300   -0.12096000    0.02081500</w:t>
      </w:r>
    </w:p>
    <w:p w14:paraId="52FA4C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-5.58893400   -0.59666300   -0.76465700</w:t>
      </w:r>
    </w:p>
    <w:p w14:paraId="674D2D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-5.11564800   -0.71707700    0.92705200</w:t>
      </w:r>
    </w:p>
    <w:p w14:paraId="16CE4B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-5.45479000    0.85476700    0.21569600</w:t>
      </w:r>
    </w:p>
    <w:p w14:paraId="0338A6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-1.55363000   -0.18889600    5.02995600</w:t>
      </w:r>
    </w:p>
    <w:p w14:paraId="2F5560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-1.02633000   -0.69374400    5.83974400</w:t>
      </w:r>
    </w:p>
    <w:p w14:paraId="7972D4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-1.86335100    0.78962900    5.40563400</w:t>
      </w:r>
    </w:p>
    <w:p w14:paraId="455438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-2.46265000   -0.75497200    4.81949700</w:t>
      </w:r>
    </w:p>
    <w:p w14:paraId="4B0749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-0.71146400    0.10697200   -2.69354900</w:t>
      </w:r>
    </w:p>
    <w:p w14:paraId="71AB1B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0.32166900    0.28256600   -2.39914700</w:t>
      </w:r>
    </w:p>
    <w:p w14:paraId="4C585A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-1.00462500    0.00452900   -3.93971700</w:t>
      </w:r>
    </w:p>
    <w:p w14:paraId="7493E3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0.14021900    0.18105400   -4.76892800</w:t>
      </w:r>
    </w:p>
    <w:p w14:paraId="689A9F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0.18176600   -0.53116900   -5.48702800</w:t>
      </w:r>
    </w:p>
    <w:p w14:paraId="0EE243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0.37812000    1.43564500   -5.31537200</w:t>
      </w:r>
    </w:p>
    <w:p w14:paraId="193532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-0.17255700    2.48559600   -4.65108200</w:t>
      </w:r>
    </w:p>
    <w:p w14:paraId="28F1AE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-0.96850200    2.33458600   -4.05181100</w:t>
      </w:r>
    </w:p>
    <w:p w14:paraId="5AC65D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-0.10897600    3.37787400   -5.11378000</w:t>
      </w:r>
    </w:p>
    <w:p w14:paraId="06F6B0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1.10869000    1.56161100   -6.28880100</w:t>
      </w:r>
    </w:p>
    <w:p w14:paraId="40E515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2F7B4BC1" w14:textId="77777777" w:rsidR="003A7EE9" w:rsidRPr="007023C5" w:rsidRDefault="003A7EE9" w:rsidP="003A7EE9">
      <w:pPr>
        <w:pStyle w:val="Default"/>
        <w:rPr>
          <w:rFonts w:asciiTheme="minorHAnsi" w:hAnsiTheme="minorHAnsi" w:cstheme="minorHAnsi"/>
          <w:color w:val="auto"/>
          <w:sz w:val="18"/>
          <w:szCs w:val="18"/>
          <w:lang w:val="pt-PT"/>
        </w:rPr>
      </w:pPr>
    </w:p>
    <w:p w14:paraId="28160089"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2m-conf2 </w:t>
      </w:r>
    </w:p>
    <w:p w14:paraId="6F1F3DF1"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E=-1312.85495286 hartree</w:t>
      </w:r>
    </w:p>
    <w:p w14:paraId="1C982CE8" w14:textId="77777777" w:rsidR="003A7EE9" w:rsidRPr="007023C5" w:rsidRDefault="003A7EE9" w:rsidP="003A7EE9">
      <w:pPr>
        <w:pStyle w:val="Default"/>
        <w:rPr>
          <w:rFonts w:asciiTheme="minorHAnsi" w:hAnsiTheme="minorHAnsi" w:cstheme="minorHAnsi"/>
          <w:color w:val="auto"/>
          <w:sz w:val="18"/>
          <w:szCs w:val="18"/>
          <w:lang w:val="pt-PT"/>
        </w:rPr>
      </w:pPr>
    </w:p>
    <w:p w14:paraId="14FF78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-0.00206200    0.13496700    0.01666400</w:t>
      </w:r>
    </w:p>
    <w:p w14:paraId="27C0A2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0.00628700    0.09916900    1.54982400</w:t>
      </w:r>
    </w:p>
    <w:p w14:paraId="243523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1.12520300   -0.03236000    2.32711900</w:t>
      </w:r>
    </w:p>
    <w:p w14:paraId="25941B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0.74947400    0.01427600    3.65887200</w:t>
      </w:r>
    </w:p>
    <w:p w14:paraId="3DEAB5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-0.66119300    0.20322900    3.69482300</w:t>
      </w:r>
    </w:p>
    <w:p w14:paraId="704951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-1.08546900    0.25840200    2.37412200</w:t>
      </w:r>
    </w:p>
    <w:p w14:paraId="47CD00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-2.41090400    0.44907000    1.79044900</w:t>
      </w:r>
    </w:p>
    <w:p w14:paraId="1E88C57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-2.56067200    0.06425100    0.38031100</w:t>
      </w:r>
    </w:p>
    <w:p w14:paraId="000C945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-1.47139400    0.02238700   -0.45966400</w:t>
      </w:r>
    </w:p>
    <w:p w14:paraId="7DA492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-1.92680100   -0.35184100   -1.70725600</w:t>
      </w:r>
    </w:p>
    <w:p w14:paraId="2D9D7C0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-3.29626200   -0.57903700   -1.64670400</w:t>
      </w:r>
    </w:p>
    <w:p w14:paraId="0DAB0DD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-3.70558600   -0.30494600   -0.32001300</w:t>
      </w:r>
    </w:p>
    <w:p w14:paraId="763F35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0.60352300    1.33540800   -0.42111000</w:t>
      </w:r>
    </w:p>
    <w:p w14:paraId="71FC9F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0.75100000   -0.94488700   -0.46625300</w:t>
      </w:r>
    </w:p>
    <w:p w14:paraId="0377FD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1.64986700   -0.09124100    4.85450200</w:t>
      </w:r>
    </w:p>
    <w:p w14:paraId="2D3793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2.60862000   -0.51769500    4.55669200</w:t>
      </w:r>
    </w:p>
    <w:p w14:paraId="48177A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1.21955700   -0.78808900    5.57831100</w:t>
      </w:r>
    </w:p>
    <w:p w14:paraId="47D0B6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1.88471600    1.25616900    5.54143400</w:t>
      </w:r>
    </w:p>
    <w:p w14:paraId="2D023D8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2.52177100    1.14842700    6.42054600</w:t>
      </w:r>
    </w:p>
    <w:p w14:paraId="4A002A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2.36527500    1.95656500    4.85629300</w:t>
      </w:r>
    </w:p>
    <w:p w14:paraId="037CBF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0.93959100    1.69880900    5.86051300</w:t>
      </w:r>
    </w:p>
    <w:p w14:paraId="63CEBB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-4.20308000   -0.97075900   -2.77506600</w:t>
      </w:r>
    </w:p>
    <w:p w14:paraId="0CF7429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-3.62500700   -1.40596400   -3.59014000</w:t>
      </w:r>
    </w:p>
    <w:p w14:paraId="04C195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-4.88472800   -1.75251500   -2.43266600</w:t>
      </w:r>
    </w:p>
    <w:p w14:paraId="119923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-5.02178400    0.20900600   -3.30450700</w:t>
      </w:r>
    </w:p>
    <w:p w14:paraId="3AE89C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-5.69030500   -0.10534300   -4.10680500</w:t>
      </w:r>
    </w:p>
    <w:p w14:paraId="08B637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-5.62753800    0.64832300   -2.51048000</w:t>
      </w:r>
    </w:p>
    <w:p w14:paraId="518187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-4.36423300    0.98800400   -3.69332700</w:t>
      </w:r>
    </w:p>
    <w:p w14:paraId="7146EC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-3.43894900    0.97210200    2.48408300</w:t>
      </w:r>
    </w:p>
    <w:p w14:paraId="48E141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-4.40113400    1.13766800    2.02593400</w:t>
      </w:r>
    </w:p>
    <w:p w14:paraId="04AC72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-3.32158200    1.28959100    3.50842400</w:t>
      </w:r>
    </w:p>
    <w:p w14:paraId="66C1D1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2.49207500   -0.20033400    1.74251800</w:t>
      </w:r>
    </w:p>
    <w:p w14:paraId="349E62A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2.64360700    0.46489300    0.89250300</w:t>
      </w:r>
    </w:p>
    <w:p w14:paraId="3B3BBB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3.24821400    0.03230800    2.49042100</w:t>
      </w:r>
    </w:p>
    <w:p w14:paraId="7D9F4E4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2.66621100   -1.21941700    1.39245600</w:t>
      </w:r>
    </w:p>
    <w:p w14:paraId="6389FD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-5.10627600   -0.44636700    0.19230800</w:t>
      </w:r>
    </w:p>
    <w:p w14:paraId="3FD710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-5.68131800   -1.10395100   -0.45979000</w:t>
      </w:r>
    </w:p>
    <w:p w14:paraId="38AA63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-5.12410600   -0.86990100    1.19735100</w:t>
      </w:r>
    </w:p>
    <w:p w14:paraId="7BAD7A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-5.63385500    0.50929900    0.23516800</w:t>
      </w:r>
    </w:p>
    <w:p w14:paraId="494F65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-1.49173700    0.27143200    4.93990000</w:t>
      </w:r>
    </w:p>
    <w:p w14:paraId="05F4B0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-0.94228500   -0.14364900    5.78531100</w:t>
      </w:r>
    </w:p>
    <w:p w14:paraId="17145A1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-1.76692300    1.29576000    5.20416500</w:t>
      </w:r>
    </w:p>
    <w:p w14:paraId="02D1083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-2.41996400   -0.29318000    4.83558700</w:t>
      </w:r>
    </w:p>
    <w:p w14:paraId="2835C4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-1.12280200   -0.38866500   -2.90960000</w:t>
      </w:r>
    </w:p>
    <w:p w14:paraId="31C079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-1.56185700   -0.86136800   -3.78833900</w:t>
      </w:r>
    </w:p>
    <w:p w14:paraId="400154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0.03532400    0.13974800   -2.95226100</w:t>
      </w:r>
    </w:p>
    <w:p w14:paraId="0E1D274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0.73890600    0.08257200   -4.11252700</w:t>
      </w:r>
    </w:p>
    <w:p w14:paraId="0F7803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0.38681100   -0.40866600   -4.92640500</w:t>
      </w:r>
    </w:p>
    <w:p w14:paraId="0A1F3E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2.03710800    0.53370200   -4.13290300</w:t>
      </w:r>
    </w:p>
    <w:p w14:paraId="6B9D3F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2.49387400    1.00538400   -2.94619400</w:t>
      </w:r>
    </w:p>
    <w:p w14:paraId="0A9957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1.85410900    1.12655600   -2.17262300</w:t>
      </w:r>
    </w:p>
    <w:p w14:paraId="37AD9A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3.36375400    1.50980800   -2.95949700</w:t>
      </w:r>
    </w:p>
    <w:p w14:paraId="1A01F9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2.70459500    0.48138600   -5.15990600</w:t>
      </w:r>
    </w:p>
    <w:p w14:paraId="58CFCB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36AC8A7C" w14:textId="77777777" w:rsidR="003A7EE9" w:rsidRPr="007023C5" w:rsidRDefault="003A7EE9" w:rsidP="003A7EE9">
      <w:pPr>
        <w:pStyle w:val="Default"/>
        <w:rPr>
          <w:rFonts w:asciiTheme="minorHAnsi" w:hAnsiTheme="minorHAnsi" w:cstheme="minorHAnsi"/>
          <w:color w:val="auto"/>
          <w:sz w:val="18"/>
          <w:szCs w:val="18"/>
          <w:lang w:val="pt-PT"/>
        </w:rPr>
      </w:pPr>
    </w:p>
    <w:p w14:paraId="144980B4"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2m-conf3 </w:t>
      </w:r>
    </w:p>
    <w:p w14:paraId="62DB4212"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E=-1312.85713778 hartree</w:t>
      </w:r>
    </w:p>
    <w:p w14:paraId="10828DB9" w14:textId="77777777" w:rsidR="003A7EE9" w:rsidRPr="007023C5" w:rsidRDefault="003A7EE9" w:rsidP="003A7EE9">
      <w:pPr>
        <w:pStyle w:val="Default"/>
        <w:rPr>
          <w:rFonts w:asciiTheme="minorHAnsi" w:hAnsiTheme="minorHAnsi" w:cstheme="minorHAnsi"/>
          <w:color w:val="auto"/>
          <w:sz w:val="18"/>
          <w:szCs w:val="18"/>
          <w:lang w:val="pt-PT"/>
        </w:rPr>
      </w:pPr>
    </w:p>
    <w:p w14:paraId="7B83BC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-0.04951800    0.18493200    0.01933200</w:t>
      </w:r>
    </w:p>
    <w:p w14:paraId="07D9355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-0.01454000    0.13051500    1.54043300</w:t>
      </w:r>
    </w:p>
    <w:p w14:paraId="32DF577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1.11912600    0.03998400    2.30235300</w:t>
      </w:r>
    </w:p>
    <w:p w14:paraId="3D2A5C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0.75354600   -0.04602300    3.63318600</w:t>
      </w:r>
    </w:p>
    <w:p w14:paraId="1D3B9F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-0.66884300    0.00931300    3.68712500</w:t>
      </w:r>
    </w:p>
    <w:p w14:paraId="1363D7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-1.11295700    0.12318000    2.37647700</w:t>
      </w:r>
    </w:p>
    <w:p w14:paraId="783E2C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-2.46319300    0.24641500    1.82259000</w:t>
      </w:r>
    </w:p>
    <w:p w14:paraId="04325A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-2.60614000    0.00139200    0.38100100</w:t>
      </w:r>
    </w:p>
    <w:p w14:paraId="1AC790F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-1.50945000    0.03356100   -0.43626600</w:t>
      </w:r>
    </w:p>
    <w:p w14:paraId="750FFA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-1.92921200   -0.14983800   -1.73272100</w:t>
      </w:r>
    </w:p>
    <w:p w14:paraId="0118BD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-3.30971800   -0.34333700   -1.73778300</w:t>
      </w:r>
    </w:p>
    <w:p w14:paraId="2D191C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-3.74277300   -0.24392400   -0.39554600</w:t>
      </w:r>
    </w:p>
    <w:p w14:paraId="3757C16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0.48833600    1.39454900   -0.47022500</w:t>
      </w:r>
    </w:p>
    <w:p w14:paraId="3CA354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0.72908100   -0.86127600   -0.51788100</w:t>
      </w:r>
    </w:p>
    <w:p w14:paraId="610031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1.67313900   -0.14968500    4.81407100</w:t>
      </w:r>
    </w:p>
    <w:p w14:paraId="5F77A8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2.66453000   -0.45943900    4.48097200</w:t>
      </w:r>
    </w:p>
    <w:p w14:paraId="0C94C9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1.31997700   -0.93451200    5.48768700</w:t>
      </w:r>
    </w:p>
    <w:p w14:paraId="42F396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1.78632200    1.16205700    5.59447100</w:t>
      </w:r>
    </w:p>
    <w:p w14:paraId="15D345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2.44160500    1.05399200    6.46000400</w:t>
      </w:r>
    </w:p>
    <w:p w14:paraId="652BC2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2.18943400    1.95205700    4.95864500</w:t>
      </w:r>
    </w:p>
    <w:p w14:paraId="5AD31C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0.80726100    1.48815700    5.94961500</w:t>
      </w:r>
    </w:p>
    <w:p w14:paraId="6FEAB1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-4.17603100   -0.58865800   -2.93655000</w:t>
      </w:r>
    </w:p>
    <w:p w14:paraId="19BB4A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-3.62163600   -1.16841800   -3.67423400</w:t>
      </w:r>
    </w:p>
    <w:p w14:paraId="411B24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-5.03852000   -1.18882200   -2.64355100</w:t>
      </w:r>
    </w:p>
    <w:p w14:paraId="494F758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-4.66651500    0.71038600   -3.58108600</w:t>
      </w:r>
    </w:p>
    <w:p w14:paraId="085BAE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-5.28120800    0.50627200   -4.45914800</w:t>
      </w:r>
    </w:p>
    <w:p w14:paraId="40481F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-5.26593800    1.28682200   -2.87422500</w:t>
      </w:r>
    </w:p>
    <w:p w14:paraId="29FB9A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-3.82244700    1.32844400   -3.89006100</w:t>
      </w:r>
    </w:p>
    <w:p w14:paraId="346BE74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-3.51424000    0.60895100    2.58274200</w:t>
      </w:r>
    </w:p>
    <w:p w14:paraId="2A9465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-4.49976300    0.73307800    2.16519200</w:t>
      </w:r>
    </w:p>
    <w:p w14:paraId="1A0625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-3.39587400    0.83766600    3.62969300</w:t>
      </w:r>
    </w:p>
    <w:p w14:paraId="78EAEE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2.48705900    0.02629300    1.69761600</w:t>
      </w:r>
    </w:p>
    <w:p w14:paraId="67D2AE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2.56768100    0.74682900    0.88397200</w:t>
      </w:r>
    </w:p>
    <w:p w14:paraId="1873939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3.23032200    0.28483300    2.44981900</w:t>
      </w:r>
    </w:p>
    <w:p w14:paraId="24F290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2.74499000   -0.95410000    1.29254200</w:t>
      </w:r>
    </w:p>
    <w:p w14:paraId="08A42D5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-5.15791200   -0.40742900    0.06806400</w:t>
      </w:r>
    </w:p>
    <w:p w14:paraId="1D6D02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-5.75189600   -0.91237800   -0.69240000</w:t>
      </w:r>
    </w:p>
    <w:p w14:paraId="79FF3D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-5.21479600   -0.99917000    0.98250100</w:t>
      </w:r>
    </w:p>
    <w:p w14:paraId="4FE895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-5.64040800    0.55144300    0.27161600</w:t>
      </w:r>
    </w:p>
    <w:p w14:paraId="28C0E1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-1.48129300   -0.08854300    4.94235500</w:t>
      </w:r>
    </w:p>
    <w:p w14:paraId="0A971B0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-0.87716300   -0.49977400    5.75139700</w:t>
      </w:r>
    </w:p>
    <w:p w14:paraId="61F4B23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-1.85302100    0.88304500    5.27769800</w:t>
      </w:r>
    </w:p>
    <w:p w14:paraId="036687B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-2.34906800   -0.73719800    4.81116100</w:t>
      </w:r>
    </w:p>
    <w:p w14:paraId="0F70F1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-0.99041100   -0.08738100   -2.83158400</w:t>
      </w:r>
    </w:p>
    <w:p w14:paraId="7AEA2D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0.07201900   -0.05623000   -2.59476300</w:t>
      </w:r>
    </w:p>
    <w:p w14:paraId="04F37C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-1.38504900   -0.05430600   -4.04842400</w:t>
      </w:r>
    </w:p>
    <w:p w14:paraId="0BF0DE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-0.41365100   -0.01384500   -5.00462100</w:t>
      </w:r>
    </w:p>
    <w:p w14:paraId="329DB8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0.56812600   -0.01080800   -4.75196200</w:t>
      </w:r>
    </w:p>
    <w:p w14:paraId="67B057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-0.73211400    0.09124100   -6.33273500</w:t>
      </w:r>
    </w:p>
    <w:p w14:paraId="731C23C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-2.06128700    0.19030200   -6.60745900</w:t>
      </w:r>
    </w:p>
    <w:p w14:paraId="199460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-2.72492200   -0.05394700   -5.88882600</w:t>
      </w:r>
    </w:p>
    <w:p w14:paraId="6C575E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-2.32457800    0.03040900   -7.56594900</w:t>
      </w:r>
    </w:p>
    <w:p w14:paraId="6EDAF93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0.14615300    0.12397500   -7.18661900</w:t>
      </w:r>
    </w:p>
    <w:p w14:paraId="61978A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0DA62A2D" w14:textId="77777777" w:rsidR="003A7EE9" w:rsidRPr="007023C5" w:rsidRDefault="003A7EE9" w:rsidP="003A7EE9">
      <w:pPr>
        <w:pStyle w:val="Default"/>
        <w:rPr>
          <w:rFonts w:asciiTheme="minorHAnsi" w:hAnsiTheme="minorHAnsi" w:cstheme="minorHAnsi"/>
          <w:color w:val="auto"/>
          <w:sz w:val="18"/>
          <w:szCs w:val="18"/>
          <w:lang w:val="pt-PT"/>
        </w:rPr>
      </w:pPr>
    </w:p>
    <w:p w14:paraId="3AACCB20"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2m-conf4 </w:t>
      </w:r>
    </w:p>
    <w:p w14:paraId="11F96F1B"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E=-1312.84632902 hartree</w:t>
      </w:r>
    </w:p>
    <w:p w14:paraId="2928288A" w14:textId="77777777" w:rsidR="003A7EE9" w:rsidRPr="007023C5" w:rsidRDefault="003A7EE9" w:rsidP="003A7EE9">
      <w:pPr>
        <w:pStyle w:val="Default"/>
        <w:rPr>
          <w:rFonts w:asciiTheme="minorHAnsi" w:hAnsiTheme="minorHAnsi" w:cstheme="minorHAnsi"/>
          <w:color w:val="auto"/>
          <w:sz w:val="18"/>
          <w:szCs w:val="18"/>
          <w:lang w:val="pt-PT"/>
        </w:rPr>
      </w:pPr>
    </w:p>
    <w:p w14:paraId="04A805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-0.03481600    0.16717600    0.01156100</w:t>
      </w:r>
    </w:p>
    <w:p w14:paraId="3CF2A6B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-0.00564400    0.11499500    1.53460200</w:t>
      </w:r>
    </w:p>
    <w:p w14:paraId="43F2AB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1.12304300    0.00473400    2.30113800</w:t>
      </w:r>
    </w:p>
    <w:p w14:paraId="4FA077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0.75086100   -0.06623100    3.63128900</w:t>
      </w:r>
    </w:p>
    <w:p w14:paraId="5A241D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-0.67004600    0.02080200    3.67968600</w:t>
      </w:r>
    </w:p>
    <w:p w14:paraId="36980F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-1.10604300    0.13749200    2.36653700</w:t>
      </w:r>
    </w:p>
    <w:p w14:paraId="028DD2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-2.44961100    0.28892000    1.80480900</w:t>
      </w:r>
    </w:p>
    <w:p w14:paraId="15D376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-2.59239300    0.02535000    0.36649000</w:t>
      </w:r>
    </w:p>
    <w:p w14:paraId="6C6DD3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-1.49418800    0.01865400   -0.45041400</w:t>
      </w:r>
    </w:p>
    <w:p w14:paraId="4C586F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-1.91625100   -0.17878800   -1.74630200</w:t>
      </w:r>
    </w:p>
    <w:p w14:paraId="77BE62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-3.30042000   -0.34490200   -1.74581100</w:t>
      </w:r>
    </w:p>
    <w:p w14:paraId="5DD5B6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-3.73221200   -0.21087000   -0.40593200</w:t>
      </w:r>
    </w:p>
    <w:p w14:paraId="6AC6F27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0.50783700    1.37654000   -0.47167400</w:t>
      </w:r>
    </w:p>
    <w:p w14:paraId="6D5182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0.74616800   -0.88188000   -0.51454700</w:t>
      </w:r>
    </w:p>
    <w:p w14:paraId="6B12A5F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1.66401000   -0.18531500    4.81574500</w:t>
      </w:r>
    </w:p>
    <w:p w14:paraId="4576E6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2.64952100   -0.51785600    4.48711000</w:t>
      </w:r>
    </w:p>
    <w:p w14:paraId="7D81251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1.29168500   -0.95983400    5.49103300</w:t>
      </w:r>
    </w:p>
    <w:p w14:paraId="5E7966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1.80321800    1.12635900    5.59202800</w:t>
      </w:r>
    </w:p>
    <w:p w14:paraId="725C74D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2.45362000    1.00720800    6.45980100</w:t>
      </w:r>
    </w:p>
    <w:p w14:paraId="5FFB29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2.22489300    1.90539000    4.95472300</w:t>
      </w:r>
    </w:p>
    <w:p w14:paraId="41828B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0.83039500    1.47452100    5.94336300</w:t>
      </w:r>
    </w:p>
    <w:p w14:paraId="4830B9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-4.18692800   -0.60752800   -2.92611800</w:t>
      </w:r>
    </w:p>
    <w:p w14:paraId="103EBC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-3.62637700   -1.13658100   -3.69426400</w:t>
      </w:r>
    </w:p>
    <w:p w14:paraId="51D0E54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-5.00665200   -1.26059400   -2.62168000</w:t>
      </w:r>
    </w:p>
    <w:p w14:paraId="55F838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-4.76888500    0.67885900   -3.51690700</w:t>
      </w:r>
    </w:p>
    <w:p w14:paraId="2EA999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-5.41591000    0.46423700   -4.36855400</w:t>
      </w:r>
    </w:p>
    <w:p w14:paraId="3B7F07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-5.35767100    1.21358100   -2.76943200</w:t>
      </w:r>
    </w:p>
    <w:p w14:paraId="1360B6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-3.97091200    1.34243100   -3.85308400</w:t>
      </w:r>
    </w:p>
    <w:p w14:paraId="00338EE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-3.49349800    0.68918300    2.55584800</w:t>
      </w:r>
    </w:p>
    <w:p w14:paraId="54FDC0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-4.47397100    0.83382400    2.13293900</w:t>
      </w:r>
    </w:p>
    <w:p w14:paraId="25BDC3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-3.37213500    0.92898900    3.60009900</w:t>
      </w:r>
    </w:p>
    <w:p w14:paraId="7BF8B1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2.49321300   -0.03916600    1.70274400</w:t>
      </w:r>
    </w:p>
    <w:p w14:paraId="0ED015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2.58808300    0.66805000    0.87906400</w:t>
      </w:r>
    </w:p>
    <w:p w14:paraId="5FCD998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3.23718200    0.21887800    2.45451500</w:t>
      </w:r>
    </w:p>
    <w:p w14:paraId="6D872A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2.73801100   -1.02894300    1.31267900</w:t>
      </w:r>
    </w:p>
    <w:p w14:paraId="757390C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-5.15138100   -0.33888800    0.05693100</w:t>
      </w:r>
    </w:p>
    <w:p w14:paraId="6D85316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-5.75315800   -0.84623800   -0.69605400</w:t>
      </w:r>
    </w:p>
    <w:p w14:paraId="29C414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-5.22240000   -0.91197200    0.98229500</w:t>
      </w:r>
    </w:p>
    <w:p w14:paraId="624231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-5.61628200    0.63261500    0.24094200</w:t>
      </w:r>
    </w:p>
    <w:p w14:paraId="206D3D5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-1.49025100   -0.05273200    4.93153100</w:t>
      </w:r>
    </w:p>
    <w:p w14:paraId="19D70A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-0.90198300   -0.48105700    5.74347700</w:t>
      </w:r>
    </w:p>
    <w:p w14:paraId="69A947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-1.83507000    0.92936600    5.26507300</w:t>
      </w:r>
    </w:p>
    <w:p w14:paraId="1E1E3F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-2.37608500   -0.67571300    4.79666500</w:t>
      </w:r>
    </w:p>
    <w:p w14:paraId="0985835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-0.95932600   -0.16743500   -2.83871600</w:t>
      </w:r>
    </w:p>
    <w:p w14:paraId="620C69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0.09126000   -0.19683400   -2.58868300</w:t>
      </w:r>
    </w:p>
    <w:p w14:paraId="1149D5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-1.36873000   -0.11661600   -4.05302300</w:t>
      </w:r>
    </w:p>
    <w:p w14:paraId="5891DA6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-0.47215600   -0.15274400   -5.09553700</w:t>
      </w:r>
    </w:p>
    <w:p w14:paraId="6E75C33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-0.94595700   -0.14425200   -5.98571700</w:t>
      </w:r>
    </w:p>
    <w:p w14:paraId="36CF0E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0.85549900    0.20937900   -5.09951500</w:t>
      </w:r>
    </w:p>
    <w:p w14:paraId="406F89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1.38356800    0.30957700   -6.36384100</w:t>
      </w:r>
    </w:p>
    <w:p w14:paraId="11EF5B4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0.92247900   -0.17818800   -7.11785500</w:t>
      </w:r>
    </w:p>
    <w:p w14:paraId="268D35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2.39106000    0.27338600   -6.39442000</w:t>
      </w:r>
    </w:p>
    <w:p w14:paraId="124CCA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1.50496200    0.45158900   -4.09464500</w:t>
      </w:r>
    </w:p>
    <w:p w14:paraId="270CED1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35F17F27" w14:textId="77777777" w:rsidR="003A7EE9" w:rsidRPr="007023C5" w:rsidRDefault="003A7EE9" w:rsidP="003A7EE9">
      <w:pPr>
        <w:pStyle w:val="Default"/>
        <w:rPr>
          <w:rFonts w:asciiTheme="minorHAnsi" w:hAnsiTheme="minorHAnsi" w:cstheme="minorHAnsi"/>
          <w:color w:val="auto"/>
          <w:sz w:val="18"/>
          <w:szCs w:val="18"/>
          <w:lang w:val="pt-PT"/>
        </w:rPr>
      </w:pPr>
    </w:p>
    <w:p w14:paraId="0CA7BA30"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2m-conf5 </w:t>
      </w:r>
    </w:p>
    <w:p w14:paraId="199E6DB3"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E=-1312.84420630 hartree</w:t>
      </w:r>
    </w:p>
    <w:p w14:paraId="6DE33096" w14:textId="77777777" w:rsidR="003A7EE9" w:rsidRPr="007023C5" w:rsidRDefault="003A7EE9" w:rsidP="003A7EE9">
      <w:pPr>
        <w:pStyle w:val="Default"/>
        <w:rPr>
          <w:rFonts w:asciiTheme="minorHAnsi" w:hAnsiTheme="minorHAnsi" w:cstheme="minorHAnsi"/>
          <w:color w:val="auto"/>
          <w:sz w:val="18"/>
          <w:szCs w:val="18"/>
          <w:lang w:val="pt-PT"/>
        </w:rPr>
      </w:pPr>
    </w:p>
    <w:p w14:paraId="3FCBCC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-0.01414900    0.13900800    0.00623300</w:t>
      </w:r>
    </w:p>
    <w:p w14:paraId="085FD56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-0.00257700    0.07031400    1.53960900</w:t>
      </w:r>
    </w:p>
    <w:p w14:paraId="5F89CF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1.11755400   -0.04602000    2.31675300</w:t>
      </w:r>
    </w:p>
    <w:p w14:paraId="44DA91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0.74323500    0.01464800    3.64873700</w:t>
      </w:r>
    </w:p>
    <w:p w14:paraId="101D128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-0.66800100    0.19847300    3.68413000</w:t>
      </w:r>
    </w:p>
    <w:p w14:paraId="465BBD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-1.09351800    0.23652500    2.36319100</w:t>
      </w:r>
    </w:p>
    <w:p w14:paraId="488D1A4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-2.41859500    0.41852700    1.77704300</w:t>
      </w:r>
    </w:p>
    <w:p w14:paraId="683596C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-2.56463100    0.02365800    0.36821700</w:t>
      </w:r>
    </w:p>
    <w:p w14:paraId="6AE5C4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-1.47933600   -0.00486400   -0.47072700</w:t>
      </w:r>
    </w:p>
    <w:p w14:paraId="0BBFBA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-1.92598600   -0.39516100   -1.71670100</w:t>
      </w:r>
    </w:p>
    <w:p w14:paraId="556BE95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-3.29462800   -0.65085800   -1.64806000</w:t>
      </w:r>
    </w:p>
    <w:p w14:paraId="27E43C3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-3.70634100   -0.37151200   -0.32614500</w:t>
      </w:r>
    </w:p>
    <w:p w14:paraId="79E638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0.54032400    1.36562800   -0.40494000</w:t>
      </w:r>
    </w:p>
    <w:p w14:paraId="101F28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0.76030400   -0.91095900   -0.50419300</w:t>
      </w:r>
    </w:p>
    <w:p w14:paraId="16518C4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1.64577800   -0.06840400    4.84454700</w:t>
      </w:r>
    </w:p>
    <w:p w14:paraId="517ECF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2.60473600   -0.49882500    4.55326500</w:t>
      </w:r>
    </w:p>
    <w:p w14:paraId="08FDFB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1.21765100   -0.75215300    5.58194000</w:t>
      </w:r>
    </w:p>
    <w:p w14:paraId="1296AD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1.87968700    1.29215400    5.50559900</w:t>
      </w:r>
    </w:p>
    <w:p w14:paraId="399B07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2.51904300    1.20244000    6.38507300</w:t>
      </w:r>
    </w:p>
    <w:p w14:paraId="0B73391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2.35717300    1.98052000    4.80623100</w:t>
      </w:r>
    </w:p>
    <w:p w14:paraId="5E62CCD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0.93440600    1.73892500    5.81847800</w:t>
      </w:r>
    </w:p>
    <w:p w14:paraId="0F598D5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-4.20311600   -1.07738800   -2.76255000</w:t>
      </w:r>
    </w:p>
    <w:p w14:paraId="798FA9F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-3.63131400   -1.54253700   -3.56490100</w:t>
      </w:r>
    </w:p>
    <w:p w14:paraId="1777D8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-4.88499700   -1.84493100   -2.39062400</w:t>
      </w:r>
    </w:p>
    <w:p w14:paraId="6BC103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-5.02140100    0.08613300   -3.32717200</w:t>
      </w:r>
    </w:p>
    <w:p w14:paraId="66B3E3B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-5.69405000   -0.25358700   -4.11549800</w:t>
      </w:r>
    </w:p>
    <w:p w14:paraId="1E34BDE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-5.62257200    0.55237000   -2.54503800</w:t>
      </w:r>
    </w:p>
    <w:p w14:paraId="686509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-4.36395800    0.85034500   -3.74442500</w:t>
      </w:r>
    </w:p>
    <w:p w14:paraId="073005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-3.45076800    0.94305300    2.46256500</w:t>
      </w:r>
    </w:p>
    <w:p w14:paraId="585EB47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-4.41208500    1.10067800    1.99964600</w:t>
      </w:r>
    </w:p>
    <w:p w14:paraId="443E6C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-3.33828200    1.26938300    3.48473900</w:t>
      </w:r>
    </w:p>
    <w:p w14:paraId="29C551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2.48468800   -0.20783500    1.73152100</w:t>
      </w:r>
    </w:p>
    <w:p w14:paraId="11D736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2.63665000    0.46682500    0.88903600</w:t>
      </w:r>
    </w:p>
    <w:p w14:paraId="0843DB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3.24019300    0.01710900    2.48234100</w:t>
      </w:r>
    </w:p>
    <w:p w14:paraId="2E5590C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2.65921000   -1.22287300    1.37024400</w:t>
      </w:r>
    </w:p>
    <w:p w14:paraId="239F51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-5.10194100   -0.53076700    0.19463300</w:t>
      </w:r>
    </w:p>
    <w:p w14:paraId="32073C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-5.66869400   -1.20857200   -0.44353800</w:t>
      </w:r>
    </w:p>
    <w:p w14:paraId="5AA8C48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-5.10692200   -0.93862100    1.20618200</w:t>
      </w:r>
    </w:p>
    <w:p w14:paraId="17885A9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-5.64599700    0.41600700    0.22523400</w:t>
      </w:r>
    </w:p>
    <w:p w14:paraId="650739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-1.49816500    0.28042500    4.92858100</w:t>
      </w:r>
    </w:p>
    <w:p w14:paraId="612C3E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-0.94605300   -0.11863100    5.77993000</w:t>
      </w:r>
    </w:p>
    <w:p w14:paraId="796727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-1.77878900    1.30720900    5.17724300</w:t>
      </w:r>
    </w:p>
    <w:p w14:paraId="0571484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-2.42339600   -0.29072200    4.83341000</w:t>
      </w:r>
    </w:p>
    <w:p w14:paraId="65EF143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-1.16210500   -0.43453100   -2.94208200</w:t>
      </w:r>
    </w:p>
    <w:p w14:paraId="1FE7CA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-1.65264000   -0.92781300   -3.77550400</w:t>
      </w:r>
    </w:p>
    <w:p w14:paraId="1A55B9B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-0.01631800    0.11099200   -3.09706600</w:t>
      </w:r>
    </w:p>
    <w:p w14:paraId="65C1730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0.54462800   -0.05696400   -4.36710000</w:t>
      </w:r>
    </w:p>
    <w:p w14:paraId="4967729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1.30371700    0.59631700   -4.50237500</w:t>
      </w:r>
    </w:p>
    <w:p w14:paraId="20A405E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0.78909200   -1.32099500   -4.88766900</w:t>
      </w:r>
    </w:p>
    <w:p w14:paraId="4F82B90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1.72132300   -1.31823900   -5.89173100</w:t>
      </w:r>
    </w:p>
    <w:p w14:paraId="6501C4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1.92058000   -0.44605900   -6.35912100</w:t>
      </w:r>
    </w:p>
    <w:p w14:paraId="0FD08C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1.70042900   -2.12899000   -6.49092100</w:t>
      </w:r>
    </w:p>
    <w:p w14:paraId="4EBA52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0.24567500   -2.33559400   -4.48863200</w:t>
      </w:r>
    </w:p>
    <w:p w14:paraId="5CFB2D5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2B07820E" w14:textId="77777777" w:rsidR="003A7EE9" w:rsidRPr="007023C5" w:rsidRDefault="003A7EE9" w:rsidP="003A7EE9">
      <w:pPr>
        <w:pStyle w:val="Default"/>
        <w:rPr>
          <w:rFonts w:asciiTheme="minorHAnsi" w:hAnsiTheme="minorHAnsi" w:cstheme="minorHAnsi"/>
          <w:color w:val="auto"/>
          <w:sz w:val="18"/>
          <w:szCs w:val="18"/>
          <w:lang w:val="pt-PT"/>
        </w:rPr>
      </w:pPr>
    </w:p>
    <w:p w14:paraId="5A151AF1"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2n-conf1 </w:t>
      </w:r>
    </w:p>
    <w:p w14:paraId="76B770CE"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E=-1312.82217006 hartree</w:t>
      </w:r>
    </w:p>
    <w:p w14:paraId="766F8632" w14:textId="77777777" w:rsidR="003A7EE9" w:rsidRPr="007023C5" w:rsidRDefault="003A7EE9" w:rsidP="003A7EE9">
      <w:pPr>
        <w:pStyle w:val="Default"/>
        <w:rPr>
          <w:rFonts w:asciiTheme="minorHAnsi" w:hAnsiTheme="minorHAnsi" w:cstheme="minorHAnsi"/>
          <w:color w:val="auto"/>
          <w:sz w:val="18"/>
          <w:szCs w:val="18"/>
          <w:lang w:val="pt-PT"/>
        </w:rPr>
      </w:pPr>
    </w:p>
    <w:p w14:paraId="2F7C13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0.02335300    0.08452900    0.05536300</w:t>
      </w:r>
    </w:p>
    <w:p w14:paraId="460A4E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0.01241900    0.01431700    1.58407600</w:t>
      </w:r>
    </w:p>
    <w:p w14:paraId="147528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1.10468800    0.00841800    2.37665400</w:t>
      </w:r>
    </w:p>
    <w:p w14:paraId="6DA490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0.70475100   -0.10014700    3.71279100</w:t>
      </w:r>
    </w:p>
    <w:p w14:paraId="5D4509D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-0.69741800   -0.14763100    3.72740400</w:t>
      </w:r>
    </w:p>
    <w:p w14:paraId="3C98A86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-1.12184300   -0.07314500    2.38083300</w:t>
      </w:r>
    </w:p>
    <w:p w14:paraId="47820D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-2.41241800   -0.10385000    1.79684600</w:t>
      </w:r>
    </w:p>
    <w:p w14:paraId="633D7E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-2.54810500   -0.13925300    0.41767000</w:t>
      </w:r>
    </w:p>
    <w:p w14:paraId="49280F9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-1.43226400   -0.06926500   -0.41906100</w:t>
      </w:r>
    </w:p>
    <w:p w14:paraId="20EACE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-1.84063100   -0.08449300   -1.70285200</w:t>
      </w:r>
    </w:p>
    <w:p w14:paraId="6AF64DA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-3.26608800   -0.22155800   -1.73844400</w:t>
      </w:r>
    </w:p>
    <w:p w14:paraId="060DDD8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-3.70403100   -0.24570300   -0.43019800</w:t>
      </w:r>
    </w:p>
    <w:p w14:paraId="5CF95A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0.54946600    1.30805800   -0.39218300</w:t>
      </w:r>
    </w:p>
    <w:p w14:paraId="652483E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0.82359000   -0.94576200   -0.46213500</w:t>
      </w:r>
    </w:p>
    <w:p w14:paraId="44E55F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1.61711300   -0.12653800    4.90260800</w:t>
      </w:r>
    </w:p>
    <w:p w14:paraId="2E9FED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2.62136600   -0.40728500    4.58332500</w:t>
      </w:r>
    </w:p>
    <w:p w14:paraId="4878BEA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1.29068200   -0.90133600    5.59922700</w:t>
      </w:r>
    </w:p>
    <w:p w14:paraId="5B37B1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1.66913900    1.21791000    5.63152400</w:t>
      </w:r>
    </w:p>
    <w:p w14:paraId="02955D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2.32645000    1.17011600    6.50041200</w:t>
      </w:r>
    </w:p>
    <w:p w14:paraId="3720653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2.03813000    2.00091600    4.96727800</w:t>
      </w:r>
    </w:p>
    <w:p w14:paraId="70D6C09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0.67487900    1.51102400    5.97257400</w:t>
      </w:r>
    </w:p>
    <w:p w14:paraId="79A890F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-4.12257900   -0.32553900   -2.96453500</w:t>
      </w:r>
    </w:p>
    <w:p w14:paraId="52CE41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-3.55765400   -0.80658200   -3.75900000</w:t>
      </w:r>
    </w:p>
    <w:p w14:paraId="4DB969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-4.98092500   -0.96225800   -2.74831200</w:t>
      </w:r>
    </w:p>
    <w:p w14:paraId="5D02D91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-4.61839700    1.03953400   -3.44571000</w:t>
      </w:r>
    </w:p>
    <w:p w14:paraId="514E8FA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-5.23252500    0.93812600   -4.34120900</w:t>
      </w:r>
    </w:p>
    <w:p w14:paraId="4DEB07F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-5.21873400    1.52438100   -2.67400400</w:t>
      </w:r>
    </w:p>
    <w:p w14:paraId="4C9E3F7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-3.77719600    1.69225500   -3.68106200</w:t>
      </w:r>
    </w:p>
    <w:p w14:paraId="6DF587C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-3.61401500   -0.07703400    2.69394000</w:t>
      </w:r>
    </w:p>
    <w:p w14:paraId="7F67BF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-4.47359700    0.35278400    2.19561900</w:t>
      </w:r>
    </w:p>
    <w:p w14:paraId="4A3ADC0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-3.87746300   -1.08539700    3.02222800</w:t>
      </w:r>
    </w:p>
    <w:p w14:paraId="4F191A1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-3.41292300    0.51842100    3.57858100</w:t>
      </w:r>
    </w:p>
    <w:p w14:paraId="110BD59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2.49290800    0.08074500    1.83548900</w:t>
      </w:r>
    </w:p>
    <w:p w14:paraId="0E0E53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2.52865000    0.65680000    0.91327700</w:t>
      </w:r>
    </w:p>
    <w:p w14:paraId="56A93E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3.15680900    0.54666300    2.56140800</w:t>
      </w:r>
    </w:p>
    <w:p w14:paraId="35CC46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2.87959000   -0.91786800    1.62047100</w:t>
      </w:r>
    </w:p>
    <w:p w14:paraId="78C0DA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-5.13365300   -0.40107500   -0.01828500</w:t>
      </w:r>
    </w:p>
    <w:p w14:paraId="198B576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-5.74475900   -0.67499900   -0.87507800</w:t>
      </w:r>
    </w:p>
    <w:p w14:paraId="11A53B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-5.25362700   -1.17017800    0.74332800</w:t>
      </w:r>
    </w:p>
    <w:p w14:paraId="0ADBF3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-5.53581400    0.53003700    0.38487300</w:t>
      </w:r>
    </w:p>
    <w:p w14:paraId="331E4FD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-1.51504500   -0.29377300    4.97415200</w:t>
      </w:r>
    </w:p>
    <w:p w14:paraId="2CEAAC1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-0.87103500   -0.57225500    5.80695900</w:t>
      </w:r>
    </w:p>
    <w:p w14:paraId="41D91A9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-2.01415300    0.63846300    5.24619300</w:t>
      </w:r>
    </w:p>
    <w:p w14:paraId="40DEE99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-2.28245000   -1.05975700    4.87413900</w:t>
      </w:r>
    </w:p>
    <w:p w14:paraId="42B3A5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-0.89144500    0.04304900   -2.77455800</w:t>
      </w:r>
    </w:p>
    <w:p w14:paraId="00EED3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0.15996400   -0.03473300   -2.52616600</w:t>
      </w:r>
    </w:p>
    <w:p w14:paraId="653947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-1.31311600    0.23271500   -3.99331500</w:t>
      </w:r>
    </w:p>
    <w:p w14:paraId="617580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-0.51597200    0.34296300   -5.05049800</w:t>
      </w:r>
    </w:p>
    <w:p w14:paraId="73CAEA7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0.78847500    0.77843700   -4.97994900</w:t>
      </w:r>
    </w:p>
    <w:p w14:paraId="4A92DB2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1.21241900    1.56094100   -3.91192800</w:t>
      </w:r>
    </w:p>
    <w:p w14:paraId="7EED8ED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0.50307400    1.99792000   -3.34084800</w:t>
      </w:r>
    </w:p>
    <w:p w14:paraId="7A8D2E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1.97594500    2.17254700   -4.15963300</w:t>
      </w:r>
    </w:p>
    <w:p w14:paraId="154E717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1.57477000    0.56326100   -5.90529800</w:t>
      </w:r>
    </w:p>
    <w:p w14:paraId="7D630E8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5C317BBA" w14:textId="77777777" w:rsidR="003A7EE9" w:rsidRPr="007023C5" w:rsidRDefault="003A7EE9" w:rsidP="003A7EE9">
      <w:pPr>
        <w:pStyle w:val="Default"/>
        <w:rPr>
          <w:rFonts w:asciiTheme="minorHAnsi" w:hAnsiTheme="minorHAnsi" w:cstheme="minorHAnsi"/>
          <w:color w:val="auto"/>
          <w:sz w:val="18"/>
          <w:szCs w:val="18"/>
          <w:lang w:val="pt-PT"/>
        </w:rPr>
      </w:pPr>
    </w:p>
    <w:p w14:paraId="71648661"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2n-conf2 </w:t>
      </w:r>
    </w:p>
    <w:p w14:paraId="38842216"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E=-1312.84050069 hartree</w:t>
      </w:r>
    </w:p>
    <w:p w14:paraId="401C80BB" w14:textId="77777777" w:rsidR="003A7EE9" w:rsidRPr="007023C5" w:rsidRDefault="003A7EE9" w:rsidP="003A7EE9">
      <w:pPr>
        <w:pStyle w:val="Default"/>
        <w:rPr>
          <w:rFonts w:asciiTheme="minorHAnsi" w:hAnsiTheme="minorHAnsi" w:cstheme="minorHAnsi"/>
          <w:color w:val="auto"/>
          <w:sz w:val="18"/>
          <w:szCs w:val="18"/>
          <w:lang w:val="pt-PT"/>
        </w:rPr>
      </w:pPr>
    </w:p>
    <w:p w14:paraId="20835E8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-0.19776300   -0.36638500   -0.16037500</w:t>
      </w:r>
    </w:p>
    <w:p w14:paraId="6ACD22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-0.14203900   -0.33135400    1.37692900</w:t>
      </w:r>
    </w:p>
    <w:p w14:paraId="5ABCE5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0.97966300   -0.47359900    2.11439000</w:t>
      </w:r>
    </w:p>
    <w:p w14:paraId="1BB1770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0.65758700   -0.34776500    3.47066300</w:t>
      </w:r>
    </w:p>
    <w:p w14:paraId="022FDC1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-0.72077100   -0.09754700    3.55218300</w:t>
      </w:r>
    </w:p>
    <w:p w14:paraId="011A95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-1.20862700   -0.08758600    2.22518400</w:t>
      </w:r>
    </w:p>
    <w:p w14:paraId="73F57F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-2.51404900    0.06327800    1.69702700</w:t>
      </w:r>
    </w:p>
    <w:p w14:paraId="2C3ABD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-2.73944600   -0.11077100    0.34152600</w:t>
      </w:r>
    </w:p>
    <w:p w14:paraId="64960C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-1.68879900   -0.31591400   -0.56946300</w:t>
      </w:r>
    </w:p>
    <w:p w14:paraId="6B6233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-2.22465500   -0.48514100   -1.80032100</w:t>
      </w:r>
    </w:p>
    <w:p w14:paraId="3168F1F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-3.65154900   -0.44931400   -1.70361800</w:t>
      </w:r>
    </w:p>
    <w:p w14:paraId="2216A1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-3.97346900   -0.19091300   -0.39134200</w:t>
      </w:r>
    </w:p>
    <w:p w14:paraId="5942CF9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0.51228200    0.74226500   -0.65707900</w:t>
      </w:r>
    </w:p>
    <w:p w14:paraId="7321A4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0.41072700   -1.54480800   -0.60000400</w:t>
      </w:r>
    </w:p>
    <w:p w14:paraId="6CBA20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1.62308900   -0.43543000    4.61495100</w:t>
      </w:r>
    </w:p>
    <w:p w14:paraId="3B82BA6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2.52161000   -0.96261900    4.29245900</w:t>
      </w:r>
    </w:p>
    <w:p w14:paraId="2135A2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1.18900900   -1.03508900    5.41758800</w:t>
      </w:r>
    </w:p>
    <w:p w14:paraId="21B7A5E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2.00697700    0.93985000    5.16537100</w:t>
      </w:r>
    </w:p>
    <w:p w14:paraId="1D645FE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2.69758100    0.85032000    6.00470400</w:t>
      </w:r>
    </w:p>
    <w:p w14:paraId="2EC07B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2.48579400    1.54305800    4.39244100</w:t>
      </w:r>
    </w:p>
    <w:p w14:paraId="294B381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1.12215000    1.47858900    5.50837700</w:t>
      </w:r>
    </w:p>
    <w:p w14:paraId="45B3DF7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-4.59135600   -0.60160800   -2.86186300</w:t>
      </w:r>
    </w:p>
    <w:p w14:paraId="20909D8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-4.18144000   -1.31218400   -3.57979600</w:t>
      </w:r>
    </w:p>
    <w:p w14:paraId="66F891A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-5.53063300   -1.03134000   -2.51425900</w:t>
      </w:r>
    </w:p>
    <w:p w14:paraId="68F850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-4.87098200    0.73105000   -3.56088900</w:t>
      </w:r>
    </w:p>
    <w:p w14:paraId="1946EE6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-5.54846700    0.59547800   -4.40431600</w:t>
      </w:r>
    </w:p>
    <w:p w14:paraId="51346A4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-5.32630800    1.43871500   -2.86636800</w:t>
      </w:r>
    </w:p>
    <w:p w14:paraId="62DE6B4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-3.94623600    1.17415700   -3.93333900</w:t>
      </w:r>
    </w:p>
    <w:p w14:paraId="09C761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-3.63280500    0.41871000    2.63222800</w:t>
      </w:r>
    </w:p>
    <w:p w14:paraId="40FB41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-4.41979400    0.96045500    2.12302300</w:t>
      </w:r>
    </w:p>
    <w:p w14:paraId="021DFD2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-4.06821400   -0.47502600    3.08552700</w:t>
      </w:r>
    </w:p>
    <w:p w14:paraId="53851D3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-3.26445400    1.05093400    3.43361600</w:t>
      </w:r>
    </w:p>
    <w:p w14:paraId="34BE26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2.31849700   -0.74149600    1.51150200</w:t>
      </w:r>
    </w:p>
    <w:p w14:paraId="7DD954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2.42175500   -0.25479200    0.54367300</w:t>
      </w:r>
    </w:p>
    <w:p w14:paraId="1579467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3.10549700   -0.37641400    2.16884500</w:t>
      </w:r>
    </w:p>
    <w:p w14:paraId="689221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2.47482200   -1.81192900    1.36237200</w:t>
      </w:r>
    </w:p>
    <w:p w14:paraId="49114C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-5.37065200   -0.06764700    0.12891600</w:t>
      </w:r>
    </w:p>
    <w:p w14:paraId="37A4CE6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-6.08149000   -0.38281300   -0.63147300</w:t>
      </w:r>
    </w:p>
    <w:p w14:paraId="488E9CF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-5.52974100   -0.67995500    1.01518200</w:t>
      </w:r>
    </w:p>
    <w:p w14:paraId="222839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-5.61044200    0.96386900    0.39215200</w:t>
      </w:r>
    </w:p>
    <w:p w14:paraId="7C3481D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-1.46613300    0.06833300    4.84153100</w:t>
      </w:r>
    </w:p>
    <w:p w14:paraId="0565974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-0.83229500   -0.23084800    5.67501600</w:t>
      </w:r>
    </w:p>
    <w:p w14:paraId="256962F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-1.76101100    1.10558600    5.01301800</w:t>
      </w:r>
    </w:p>
    <w:p w14:paraId="5706BEA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-2.36951100   -0.53895300    4.87469400</w:t>
      </w:r>
    </w:p>
    <w:p w14:paraId="38CDD2F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-1.53510700   -0.63695500   -3.04171700</w:t>
      </w:r>
    </w:p>
    <w:p w14:paraId="4B23C2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-2.12979700   -0.84062200   -3.92888500</w:t>
      </w:r>
    </w:p>
    <w:p w14:paraId="35F2F1E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-0.24507400   -0.48628100   -3.13236300</w:t>
      </w:r>
    </w:p>
    <w:p w14:paraId="44360C1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0.30712000   -0.61240100   -4.31878100</w:t>
      </w:r>
    </w:p>
    <w:p w14:paraId="6879E5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1.67799200   -0.39991400   -4.27754400</w:t>
      </w:r>
    </w:p>
    <w:p w14:paraId="2761A81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2.27317300   -0.18804700   -3.05721100</w:t>
      </w:r>
    </w:p>
    <w:p w14:paraId="687A126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1.67716700    0.04364700   -2.27537300</w:t>
      </w:r>
    </w:p>
    <w:p w14:paraId="2E21056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3.19615800    0.21145600   -3.08696300</w:t>
      </w:r>
    </w:p>
    <w:p w14:paraId="43D8662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2.34884700   -0.43408300   -5.31047300</w:t>
      </w:r>
    </w:p>
    <w:p w14:paraId="5FD2DE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37B0838A" w14:textId="77777777" w:rsidR="003A7EE9" w:rsidRPr="007023C5" w:rsidRDefault="003A7EE9" w:rsidP="003A7EE9">
      <w:pPr>
        <w:pStyle w:val="Default"/>
        <w:rPr>
          <w:rFonts w:asciiTheme="minorHAnsi" w:hAnsiTheme="minorHAnsi" w:cstheme="minorHAnsi"/>
          <w:color w:val="auto"/>
          <w:sz w:val="18"/>
          <w:szCs w:val="18"/>
          <w:lang w:val="pt-PT"/>
        </w:rPr>
      </w:pPr>
    </w:p>
    <w:p w14:paraId="09B32771"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2n-conf3 </w:t>
      </w:r>
    </w:p>
    <w:p w14:paraId="38FCD984"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E=-1312.84405653 hartree</w:t>
      </w:r>
    </w:p>
    <w:p w14:paraId="57317106" w14:textId="77777777" w:rsidR="003A7EE9" w:rsidRPr="007023C5" w:rsidRDefault="003A7EE9" w:rsidP="003A7EE9">
      <w:pPr>
        <w:pStyle w:val="Default"/>
        <w:rPr>
          <w:rFonts w:asciiTheme="minorHAnsi" w:hAnsiTheme="minorHAnsi" w:cstheme="minorHAnsi"/>
          <w:color w:val="auto"/>
          <w:sz w:val="18"/>
          <w:szCs w:val="18"/>
          <w:lang w:val="pt-PT"/>
        </w:rPr>
      </w:pPr>
    </w:p>
    <w:p w14:paraId="1EC9C5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0.07916900   -0.02735200    0.04474700</w:t>
      </w:r>
    </w:p>
    <w:p w14:paraId="3DA5D7A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0.03916100   -0.04252800    1.57420400</w:t>
      </w:r>
    </w:p>
    <w:p w14:paraId="1E5005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1.11714100   -0.04478400    2.38786800</w:t>
      </w:r>
    </w:p>
    <w:p w14:paraId="7F0130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0.68955800   -0.07555000    3.71826600</w:t>
      </w:r>
    </w:p>
    <w:p w14:paraId="6B9BE3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-0.71468400   -0.07535100    3.70724100</w:t>
      </w:r>
    </w:p>
    <w:p w14:paraId="5665C64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-1.11099400   -0.05261700    2.35157700</w:t>
      </w:r>
    </w:p>
    <w:p w14:paraId="19736DE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-2.39251100   -0.07326100    1.74285200</w:t>
      </w:r>
    </w:p>
    <w:p w14:paraId="7C4CED6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-2.50215000   -0.17651500    0.36656000</w:t>
      </w:r>
    </w:p>
    <w:p w14:paraId="2E3D17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-1.36935000   -0.17619900   -0.45144600</w:t>
      </w:r>
    </w:p>
    <w:p w14:paraId="78B3174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-1.75381700   -0.26640500   -1.73992400</w:t>
      </w:r>
    </w:p>
    <w:p w14:paraId="0990A46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-3.18349200   -0.38650200   -1.79311700</w:t>
      </w:r>
    </w:p>
    <w:p w14:paraId="0D000AD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-3.64531700   -0.31629600   -0.49645700</w:t>
      </w:r>
    </w:p>
    <w:p w14:paraId="55ABB0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0.63396900    1.17261300   -0.43127500</w:t>
      </w:r>
    </w:p>
    <w:p w14:paraId="368C7D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0.87115900   -1.08661100   -0.42422500</w:t>
      </w:r>
    </w:p>
    <w:p w14:paraId="46AC992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1.57714400   -0.07454600    4.92701200</w:t>
      </w:r>
    </w:p>
    <w:p w14:paraId="667CFF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2.57735000   -0.40335000    4.64291300</w:t>
      </w:r>
    </w:p>
    <w:p w14:paraId="64732A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1.21089900   -0.80361100    5.65273100</w:t>
      </w:r>
    </w:p>
    <w:p w14:paraId="3127A19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1.66047000    1.30085800    5.59254700</w:t>
      </w:r>
    </w:p>
    <w:p w14:paraId="586F63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2.29962900    1.27367500    6.47579500</w:t>
      </w:r>
    </w:p>
    <w:p w14:paraId="4438600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2.06742200    2.03880900    4.89949000</w:t>
      </w:r>
    </w:p>
    <w:p w14:paraId="41C82EF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0.67036900    1.64195000    5.89943800</w:t>
      </w:r>
    </w:p>
    <w:p w14:paraId="37BE14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-4.01449800   -0.55325500   -3.02970700</w:t>
      </w:r>
    </w:p>
    <w:p w14:paraId="122AB4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-3.46753000   -1.15643700   -3.75216000</w:t>
      </w:r>
    </w:p>
    <w:p w14:paraId="0B6681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-4.92185600   -1.10357200   -2.78121600</w:t>
      </w:r>
    </w:p>
    <w:p w14:paraId="768B75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-4.39901500    0.78635200   -3.66227400</w:t>
      </w:r>
    </w:p>
    <w:p w14:paraId="5F3963D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-4.97848100    0.63566700   -4.57432900</w:t>
      </w:r>
    </w:p>
    <w:p w14:paraId="37B70F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-5.00276900    1.37573500   -2.97020700</w:t>
      </w:r>
    </w:p>
    <w:p w14:paraId="04E36B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-3.50945800    1.36496700   -3.91331700</w:t>
      </w:r>
    </w:p>
    <w:p w14:paraId="23A87C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-3.60825400    0.03581800    2.61478800</w:t>
      </w:r>
    </w:p>
    <w:p w14:paraId="11BE75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-4.44787100    0.45727100    2.07706100</w:t>
      </w:r>
    </w:p>
    <w:p w14:paraId="52BEDCF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-3.90386500   -0.94379200    2.99799600</w:t>
      </w:r>
    </w:p>
    <w:p w14:paraId="7F30B23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-3.40580300    0.67758400    3.46641700</w:t>
      </w:r>
    </w:p>
    <w:p w14:paraId="0A32062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2.51637100   -0.03932800    1.87034800</w:t>
      </w:r>
    </w:p>
    <w:p w14:paraId="3C22F11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2.58963200    0.51065400    0.93436300</w:t>
      </w:r>
    </w:p>
    <w:p w14:paraId="2387E0E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3.18416400    0.42150700    2.59588400</w:t>
      </w:r>
    </w:p>
    <w:p w14:paraId="2ECC37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2.87006000   -1.05638900    1.68766400</w:t>
      </w:r>
    </w:p>
    <w:p w14:paraId="6B7A99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-5.08400800   -0.41332000   -0.09863800</w:t>
      </w:r>
    </w:p>
    <w:p w14:paraId="596DCE7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-5.69113800   -0.72191800   -0.94618000</w:t>
      </w:r>
    </w:p>
    <w:p w14:paraId="6496659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-5.23286900   -1.13302500    0.70498600</w:t>
      </w:r>
    </w:p>
    <w:p w14:paraId="78C48B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-5.46757400    0.54944900    0.24356300</w:t>
      </w:r>
    </w:p>
    <w:p w14:paraId="272997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-1.55872900   -0.13314000    4.94383500</w:t>
      </w:r>
    </w:p>
    <w:p w14:paraId="01B64F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-0.93940600   -0.39393000    5.80083900</w:t>
      </w:r>
    </w:p>
    <w:p w14:paraId="4A22B9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-2.02878400    0.82782900    5.16248500</w:t>
      </w:r>
    </w:p>
    <w:p w14:paraId="312B03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-2.35117600   -0.87580100    4.86597000</w:t>
      </w:r>
    </w:p>
    <w:p w14:paraId="5A3FCD5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-0.79931700   -0.22098400   -2.80511100</w:t>
      </w:r>
    </w:p>
    <w:p w14:paraId="5CB541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0.26073700   -0.20317700   -2.56859400</w:t>
      </w:r>
    </w:p>
    <w:p w14:paraId="30ABE0F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-1.19583500   -0.16381700   -4.04483300</w:t>
      </w:r>
    </w:p>
    <w:p w14:paraId="4CE3753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-0.25269800   -0.10784300   -4.96808400</w:t>
      </w:r>
    </w:p>
    <w:p w14:paraId="4D13E1D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-0.76204400   -0.01802100   -6.24823100</w:t>
      </w:r>
    </w:p>
    <w:p w14:paraId="0ECBFDC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-2.12598000    0.11162300   -6.41876400</w:t>
      </w:r>
    </w:p>
    <w:p w14:paraId="42D37A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-2.71340300   -0.16238800   -5.64742000</w:t>
      </w:r>
    </w:p>
    <w:p w14:paraId="4619388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-2.45857800   -0.11650500   -7.34167800</w:t>
      </w:r>
    </w:p>
    <w:p w14:paraId="509B250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-0.01129400   -0.00576900   -7.22522500</w:t>
      </w:r>
    </w:p>
    <w:p w14:paraId="6AE96D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18299B92" w14:textId="77777777" w:rsidR="003A7EE9" w:rsidRPr="007023C5" w:rsidRDefault="003A7EE9" w:rsidP="003A7EE9">
      <w:pPr>
        <w:pStyle w:val="Default"/>
        <w:rPr>
          <w:rFonts w:asciiTheme="minorHAnsi" w:hAnsiTheme="minorHAnsi" w:cstheme="minorHAnsi"/>
          <w:color w:val="auto"/>
          <w:sz w:val="18"/>
          <w:szCs w:val="18"/>
          <w:lang w:val="pt-PT"/>
        </w:rPr>
      </w:pPr>
    </w:p>
    <w:p w14:paraId="0F41FE7E"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2n-conf4 </w:t>
      </w:r>
    </w:p>
    <w:p w14:paraId="71CCE211"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E=-1312.82814738 hartree</w:t>
      </w:r>
    </w:p>
    <w:p w14:paraId="5C098C27" w14:textId="77777777" w:rsidR="003A7EE9" w:rsidRPr="007023C5" w:rsidRDefault="003A7EE9" w:rsidP="003A7EE9">
      <w:pPr>
        <w:pStyle w:val="Default"/>
        <w:rPr>
          <w:rFonts w:asciiTheme="minorHAnsi" w:hAnsiTheme="minorHAnsi" w:cstheme="minorHAnsi"/>
          <w:color w:val="auto"/>
          <w:sz w:val="18"/>
          <w:szCs w:val="18"/>
          <w:lang w:val="pt-PT"/>
        </w:rPr>
      </w:pPr>
    </w:p>
    <w:p w14:paraId="7552963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0.03053500    0.27810100    0.07071400</w:t>
      </w:r>
    </w:p>
    <w:p w14:paraId="7C5AE6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0.01690900    0.11723300    1.59442300</w:t>
      </w:r>
    </w:p>
    <w:p w14:paraId="463D066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1.10494600    0.11710000    2.39188100</w:t>
      </w:r>
    </w:p>
    <w:p w14:paraId="2E2C08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0.70490400   -0.07546300    3.71904100</w:t>
      </w:r>
    </w:p>
    <w:p w14:paraId="6A3C76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-0.69373500   -0.18003400    3.72333900</w:t>
      </w:r>
    </w:p>
    <w:p w14:paraId="2CA60E7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-1.11546700   -0.05529900    2.37908700</w:t>
      </w:r>
    </w:p>
    <w:p w14:paraId="798567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-2.39948900   -0.11309200    1.78499200</w:t>
      </w:r>
    </w:p>
    <w:p w14:paraId="0DE5967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-2.52675900   -0.08812000    0.40423800</w:t>
      </w:r>
    </w:p>
    <w:p w14:paraId="3BCAC46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-1.41441600    0.07994800   -0.42319200</w:t>
      </w:r>
    </w:p>
    <w:p w14:paraId="6CDE57F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-1.81653000    0.09233400   -1.70965100</w:t>
      </w:r>
    </w:p>
    <w:p w14:paraId="28E1C5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-3.23193900   -0.12904800   -1.75655400</w:t>
      </w:r>
    </w:p>
    <w:p w14:paraId="785506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-3.67208300   -0.22611000   -0.45189600</w:t>
      </w:r>
    </w:p>
    <w:p w14:paraId="70EB9DA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0.49828100    1.55145500   -0.29097900</w:t>
      </w:r>
    </w:p>
    <w:p w14:paraId="1A0B3F9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0.88351900   -0.67923100   -0.49765800</w:t>
      </w:r>
    </w:p>
    <w:p w14:paraId="3C92974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1.61413000   -0.12534100    4.91050900</w:t>
      </w:r>
    </w:p>
    <w:p w14:paraId="5EC29DC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2.62927500   -0.35159800    4.58247100</w:t>
      </w:r>
    </w:p>
    <w:p w14:paraId="6B2C39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1.31578100   -0.94525600    5.56691300</w:t>
      </w:r>
    </w:p>
    <w:p w14:paraId="1A9987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1.61239100    1.18292400    5.70427600</w:t>
      </w:r>
    </w:p>
    <w:p w14:paraId="0EE2B1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2.26867700    1.11810000    6.57282600</w:t>
      </w:r>
    </w:p>
    <w:p w14:paraId="29D05A8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1.95260800    2.01097400    5.08053400</w:t>
      </w:r>
    </w:p>
    <w:p w14:paraId="392E35A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0.60656800    1.42055800    6.05440900</w:t>
      </w:r>
    </w:p>
    <w:p w14:paraId="3CCC1EA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-4.08556300   -0.23380300   -2.98513100</w:t>
      </w:r>
    </w:p>
    <w:p w14:paraId="7DBFE8B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-3.50233500   -0.66439600   -3.79470900</w:t>
      </w:r>
    </w:p>
    <w:p w14:paraId="464FB9B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-4.91492300   -0.91340800   -2.78698500</w:t>
      </w:r>
    </w:p>
    <w:p w14:paraId="7B9406B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-4.64246200    1.12171700   -3.42438200</w:t>
      </w:r>
    </w:p>
    <w:p w14:paraId="78D313B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-5.25607400    1.01989600   -4.32032800</w:t>
      </w:r>
    </w:p>
    <w:p w14:paraId="54A74C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-5.25972100    1.55752100   -2.63686000</w:t>
      </w:r>
    </w:p>
    <w:p w14:paraId="312FF88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-3.83071500    1.81586100   -3.64353100</w:t>
      </w:r>
    </w:p>
    <w:p w14:paraId="185DA4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-3.60615000   -0.18325600    2.67301400</w:t>
      </w:r>
    </w:p>
    <w:p w14:paraId="5B6EB7C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-4.47803800    0.24268200    2.19291500</w:t>
      </w:r>
    </w:p>
    <w:p w14:paraId="418DC1D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-3.83381100   -1.21782900    2.94097000</w:t>
      </w:r>
    </w:p>
    <w:p w14:paraId="7652E9F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-3.43292000    0.36768900    3.59157300</w:t>
      </w:r>
    </w:p>
    <w:p w14:paraId="65E688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2.49140800    0.27700900    1.86514300</w:t>
      </w:r>
    </w:p>
    <w:p w14:paraId="581A822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2.50616300    0.89585100    0.97062200</w:t>
      </w:r>
    </w:p>
    <w:p w14:paraId="0BFEF0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3.12909000    0.73880200    2.61684400</w:t>
      </w:r>
    </w:p>
    <w:p w14:paraId="4E50AD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2.92470500   -0.69209100    1.60807700</w:t>
      </w:r>
    </w:p>
    <w:p w14:paraId="080C19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-5.09180300   -0.47352100   -0.05067400</w:t>
      </w:r>
    </w:p>
    <w:p w14:paraId="534B6E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-5.68718200   -0.74779800   -0.91817700</w:t>
      </w:r>
    </w:p>
    <w:p w14:paraId="0FCD3B2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-5.17141200   -1.27553500    0.68170700</w:t>
      </w:r>
    </w:p>
    <w:p w14:paraId="4F62824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-5.54397800    0.41893600    0.38557200</w:t>
      </w:r>
    </w:p>
    <w:p w14:paraId="112DED5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-1.50985100   -0.42220500    4.95603600</w:t>
      </w:r>
    </w:p>
    <w:p w14:paraId="29F5DD0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-0.85845500   -0.71453000    5.77827800</w:t>
      </w:r>
    </w:p>
    <w:p w14:paraId="582CE32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-2.04881100    0.47383700    5.27039900</w:t>
      </w:r>
    </w:p>
    <w:p w14:paraId="4D1437C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-2.24391900   -1.21367300    4.81333600</w:t>
      </w:r>
    </w:p>
    <w:p w14:paraId="1BAD70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-0.86784700    0.31690600   -2.77295900</w:t>
      </w:r>
    </w:p>
    <w:p w14:paraId="67AF1A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0.17933200    0.36129700   -2.52309000</w:t>
      </w:r>
    </w:p>
    <w:p w14:paraId="4390D57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-1.32956400    0.49338900   -3.98000700</w:t>
      </w:r>
    </w:p>
    <w:p w14:paraId="2658FEE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-0.61890800    0.74252800   -5.08072400</w:t>
      </w:r>
    </w:p>
    <w:p w14:paraId="3F36EBB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0.75484800    0.79063000   -5.04354200</w:t>
      </w:r>
    </w:p>
    <w:p w14:paraId="38FE57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1.27533900    1.14805700   -6.28151400</w:t>
      </w:r>
    </w:p>
    <w:p w14:paraId="107558A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0.67224300    0.99331000   -7.07431300</w:t>
      </w:r>
    </w:p>
    <w:p w14:paraId="00D7580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2.23684300    0.87958600   -6.42254500</w:t>
      </w:r>
    </w:p>
    <w:p w14:paraId="605928C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O                  1.52026100    0.59223800   -4.09585300</w:t>
      </w:r>
    </w:p>
    <w:p w14:paraId="577E86D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w:t>
      </w:r>
    </w:p>
    <w:p w14:paraId="2C084AB7" w14:textId="77777777" w:rsidR="003A7EE9" w:rsidRPr="007023C5" w:rsidRDefault="003A7EE9" w:rsidP="003A7EE9">
      <w:pPr>
        <w:pStyle w:val="Default"/>
        <w:rPr>
          <w:rFonts w:asciiTheme="minorHAnsi" w:hAnsiTheme="minorHAnsi" w:cstheme="minorHAnsi"/>
          <w:color w:val="auto"/>
          <w:sz w:val="18"/>
          <w:szCs w:val="18"/>
          <w:lang w:val="pt-PT"/>
        </w:rPr>
      </w:pPr>
    </w:p>
    <w:p w14:paraId="55270913" w14:textId="77777777" w:rsidR="003A7EE9" w:rsidRPr="007023C5" w:rsidRDefault="003A7EE9" w:rsidP="003A7EE9">
      <w:pPr>
        <w:pStyle w:val="Default"/>
        <w:rPr>
          <w:rFonts w:asciiTheme="minorHAnsi" w:hAnsiTheme="minorHAnsi" w:cstheme="minorHAnsi"/>
          <w:b/>
          <w:color w:val="auto"/>
          <w:sz w:val="18"/>
          <w:szCs w:val="18"/>
          <w:lang w:val="pt-PT"/>
        </w:rPr>
      </w:pPr>
      <w:r w:rsidRPr="007023C5">
        <w:rPr>
          <w:rFonts w:asciiTheme="minorHAnsi" w:hAnsiTheme="minorHAnsi" w:cstheme="minorHAnsi"/>
          <w:b/>
          <w:color w:val="auto"/>
          <w:sz w:val="18"/>
          <w:szCs w:val="18"/>
          <w:lang w:val="pt-PT"/>
        </w:rPr>
        <w:t xml:space="preserve">2n-conf5 </w:t>
      </w:r>
    </w:p>
    <w:p w14:paraId="5593F964" w14:textId="77777777" w:rsidR="003A7EE9" w:rsidRPr="007023C5" w:rsidRDefault="003A7EE9" w:rsidP="003A7EE9">
      <w:pPr>
        <w:pStyle w:val="Default"/>
        <w:rPr>
          <w:rFonts w:asciiTheme="minorHAnsi" w:hAnsiTheme="minorHAnsi" w:cstheme="minorHAnsi"/>
          <w:i/>
          <w:color w:val="auto"/>
          <w:sz w:val="18"/>
          <w:szCs w:val="18"/>
          <w:lang w:val="pt-PT"/>
        </w:rPr>
      </w:pPr>
      <w:r w:rsidRPr="007023C5">
        <w:rPr>
          <w:rFonts w:asciiTheme="minorHAnsi" w:hAnsiTheme="minorHAnsi" w:cstheme="minorHAnsi"/>
          <w:i/>
          <w:color w:val="auto"/>
          <w:sz w:val="18"/>
          <w:szCs w:val="18"/>
          <w:lang w:val="pt-PT"/>
        </w:rPr>
        <w:t>E=-1312.82261915 hartree</w:t>
      </w:r>
    </w:p>
    <w:p w14:paraId="28D342DA" w14:textId="77777777" w:rsidR="003A7EE9" w:rsidRPr="007023C5" w:rsidRDefault="003A7EE9" w:rsidP="003A7EE9">
      <w:pPr>
        <w:pStyle w:val="Default"/>
        <w:rPr>
          <w:rFonts w:asciiTheme="minorHAnsi" w:hAnsiTheme="minorHAnsi" w:cstheme="minorHAnsi"/>
          <w:color w:val="auto"/>
          <w:sz w:val="18"/>
          <w:szCs w:val="18"/>
          <w:lang w:val="pt-PT"/>
        </w:rPr>
      </w:pPr>
    </w:p>
    <w:p w14:paraId="4BB870A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B                  0.13766800   -0.03089200    0.15540000</w:t>
      </w:r>
    </w:p>
    <w:p w14:paraId="7DC666C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0.04915700   -0.07146900    1.69811500</w:t>
      </w:r>
    </w:p>
    <w:p w14:paraId="3F6184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1.10269900   -0.11938100    2.53448800</w:t>
      </w:r>
    </w:p>
    <w:p w14:paraId="1B3597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0.64460100   -0.08865200    3.86082400</w:t>
      </w:r>
    </w:p>
    <w:p w14:paraId="7211FD1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-0.74992600    0.01127600    3.81801200</w:t>
      </w:r>
    </w:p>
    <w:p w14:paraId="3726683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-1.11253500    0.02461000    2.44742800</w:t>
      </w:r>
    </w:p>
    <w:p w14:paraId="5777F2B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-2.36597600    0.05509800    1.80402300</w:t>
      </w:r>
    </w:p>
    <w:p w14:paraId="2FA8662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-2.44843000   -0.10688800    0.42484500</w:t>
      </w:r>
    </w:p>
    <w:p w14:paraId="6A6394B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-1.30672000   -0.17253700   -0.38905800</w:t>
      </w:r>
    </w:p>
    <w:p w14:paraId="094C692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-1.70976400   -0.38971200   -1.66130200</w:t>
      </w:r>
    </w:p>
    <w:p w14:paraId="536AB3A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-3.12987800   -0.52323900   -1.69005800</w:t>
      </w:r>
    </w:p>
    <w:p w14:paraId="3F7A767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-3.59482600   -0.32061800   -0.40715100</w:t>
      </w:r>
    </w:p>
    <w:p w14:paraId="581E9B0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0.70942700    1.19199500   -0.21625300</w:t>
      </w:r>
    </w:p>
    <w:p w14:paraId="292F1EE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F                  0.94202200   -1.09219500   -0.26099400</w:t>
      </w:r>
    </w:p>
    <w:p w14:paraId="0FC28F2B"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1.50694600   -0.12627200    5.08696100</w:t>
      </w:r>
    </w:p>
    <w:p w14:paraId="35FB1E04"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2.48031800   -0.54768600    4.83374800</w:t>
      </w:r>
    </w:p>
    <w:p w14:paraId="7DBB5E8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1.06547200   -0.79888000    5.82505300</w:t>
      </w:r>
    </w:p>
    <w:p w14:paraId="18269AD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1.69475100    1.25694400    5.71380800</w:t>
      </w:r>
    </w:p>
    <w:p w14:paraId="1C0FFC1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2.31402600    1.20310500    6.60985600</w:t>
      </w:r>
    </w:p>
    <w:p w14:paraId="2C47804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2.17398100    1.93706800    5.00796000</w:t>
      </w:r>
    </w:p>
    <w:p w14:paraId="4E1045C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0.73142500    1.68825400    5.99087600</w:t>
      </w:r>
    </w:p>
    <w:p w14:paraId="6150FEE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-3.94517700   -0.76704800   -2.92527300</w:t>
      </w:r>
    </w:p>
    <w:p w14:paraId="7B4F3B6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-3.41280600   -1.44269600   -3.59497700</w:t>
      </w:r>
    </w:p>
    <w:p w14:paraId="29A5EE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-4.87010600   -1.27617000   -2.65585900</w:t>
      </w:r>
    </w:p>
    <w:p w14:paraId="5DAF0A97"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-4.27944200    0.52981900   -3.66636000</w:t>
      </w:r>
    </w:p>
    <w:p w14:paraId="1F361F52"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-4.86430100    0.32759800   -4.56412100</w:t>
      </w:r>
    </w:p>
    <w:p w14:paraId="7A5C45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-4.85643700    1.19856700   -3.02568400</w:t>
      </w:r>
    </w:p>
    <w:p w14:paraId="40EEF8C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-3.36849400    1.05197400   -3.96295200</w:t>
      </w:r>
    </w:p>
    <w:p w14:paraId="2ACBD2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-3.60130200    0.26861900    2.62878200</w:t>
      </w:r>
    </w:p>
    <w:p w14:paraId="684ACBEE"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-4.37439900    0.76931600    2.05863000</w:t>
      </w:r>
    </w:p>
    <w:p w14:paraId="187E638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-4.00297000   -0.68099600    2.99036900</w:t>
      </w:r>
    </w:p>
    <w:p w14:paraId="43BCBB09"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-3.37704200    0.88626600    3.49175700</w:t>
      </w:r>
    </w:p>
    <w:p w14:paraId="3A601A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2.51550800   -0.19939300    2.06294800</w:t>
      </w:r>
    </w:p>
    <w:p w14:paraId="13DE6B4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2.64927000    0.33208200    1.12337600</w:t>
      </w:r>
    </w:p>
    <w:p w14:paraId="56C6FC3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3.18226400    0.23379400    2.80626900</w:t>
      </w:r>
    </w:p>
    <w:p w14:paraId="2AC731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2.81759800   -1.23685700    1.90496700</w:t>
      </w:r>
    </w:p>
    <w:p w14:paraId="36B1ED2F"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-5.03621300   -0.37080000   -0.00863000</w:t>
      </w:r>
    </w:p>
    <w:p w14:paraId="62E4EAA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-5.63727000   -0.76036200   -0.82700300</w:t>
      </w:r>
    </w:p>
    <w:p w14:paraId="030B0CEC"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-5.19681700   -1.00746600    0.85990300</w:t>
      </w:r>
    </w:p>
    <w:p w14:paraId="59FB5DB3"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-5.41966900    0.62149100    0.23400300</w:t>
      </w:r>
    </w:p>
    <w:p w14:paraId="1B467D10"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-1.62596900    0.04066900    5.03234500</w:t>
      </w:r>
    </w:p>
    <w:p w14:paraId="7A38A1E8"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-1.04480300   -0.22805000    5.91318000</w:t>
      </w:r>
    </w:p>
    <w:p w14:paraId="69A82B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-2.04469700    1.03352500    5.20852600</w:t>
      </w:r>
    </w:p>
    <w:p w14:paraId="73AC08D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-2.45826800   -0.65732700    4.95408200</w:t>
      </w:r>
    </w:p>
    <w:p w14:paraId="29DBCC9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-0.91666900   -0.46265800   -2.86454700</w:t>
      </w:r>
    </w:p>
    <w:p w14:paraId="704578FA"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H                 -1.43332000   -0.79533900   -3.75035300</w:t>
      </w:r>
    </w:p>
    <w:p w14:paraId="343EF5C6"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0.33092900   -0.09548600   -2.86737600</w:t>
      </w:r>
    </w:p>
    <w:p w14:paraId="6E677695"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1.16393200   -0.10619100   -3.91140900</w:t>
      </w:r>
    </w:p>
    <w:p w14:paraId="123D212D"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C                  0.74459700   -0.51881100   -5.15277600</w:t>
      </w:r>
    </w:p>
    <w:p w14:paraId="4E2E7651" w14:textId="77777777" w:rsidR="003A7EE9" w:rsidRPr="007023C5" w:rsidRDefault="003A7EE9" w:rsidP="003A7EE9">
      <w:pPr>
        <w:pStyle w:val="Default"/>
        <w:rPr>
          <w:rFonts w:asciiTheme="minorHAnsi" w:hAnsiTheme="minorHAnsi" w:cstheme="minorHAnsi"/>
          <w:color w:val="auto"/>
          <w:sz w:val="18"/>
          <w:szCs w:val="18"/>
          <w:lang w:val="pt-PT"/>
        </w:rPr>
      </w:pPr>
      <w:r w:rsidRPr="007023C5">
        <w:rPr>
          <w:rFonts w:asciiTheme="minorHAnsi" w:hAnsiTheme="minorHAnsi" w:cstheme="minorHAnsi"/>
          <w:color w:val="auto"/>
          <w:sz w:val="18"/>
          <w:szCs w:val="18"/>
          <w:lang w:val="pt-PT"/>
        </w:rPr>
        <w:t xml:space="preserve"> N                  1.80214500   -0.54238900   -6.05586900</w:t>
      </w:r>
    </w:p>
    <w:p w14:paraId="677DD964" w14:textId="77777777" w:rsidR="003A7EE9" w:rsidRPr="00776770" w:rsidRDefault="003A7EE9" w:rsidP="003A7EE9">
      <w:pPr>
        <w:pStyle w:val="Default"/>
        <w:rPr>
          <w:rFonts w:asciiTheme="minorHAnsi" w:hAnsiTheme="minorHAnsi" w:cstheme="minorHAnsi"/>
          <w:color w:val="auto"/>
          <w:sz w:val="18"/>
          <w:szCs w:val="18"/>
          <w:lang w:val="en-GB"/>
        </w:rPr>
      </w:pPr>
      <w:r w:rsidRPr="007023C5">
        <w:rPr>
          <w:rFonts w:asciiTheme="minorHAnsi" w:hAnsiTheme="minorHAnsi" w:cstheme="minorHAnsi"/>
          <w:color w:val="auto"/>
          <w:sz w:val="18"/>
          <w:szCs w:val="18"/>
          <w:lang w:val="pt-PT"/>
        </w:rPr>
        <w:t xml:space="preserve"> </w:t>
      </w:r>
      <w:r w:rsidRPr="00776770">
        <w:rPr>
          <w:rFonts w:asciiTheme="minorHAnsi" w:hAnsiTheme="minorHAnsi" w:cstheme="minorHAnsi"/>
          <w:color w:val="auto"/>
          <w:sz w:val="18"/>
          <w:szCs w:val="18"/>
          <w:lang w:val="en-GB"/>
        </w:rPr>
        <w:t>H                  2.59517900    0.03257000   -5.81743900</w:t>
      </w:r>
    </w:p>
    <w:p w14:paraId="6209B49B" w14:textId="77777777" w:rsidR="003A7EE9" w:rsidRPr="00776770"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H                  1.52333800   -0.49623800   -7.02375500</w:t>
      </w:r>
    </w:p>
    <w:p w14:paraId="29629200" w14:textId="77777777" w:rsidR="003A7EE9" w:rsidRPr="000A07BC" w:rsidRDefault="003A7EE9" w:rsidP="003A7EE9">
      <w:pPr>
        <w:pStyle w:val="Default"/>
        <w:rPr>
          <w:rFonts w:asciiTheme="minorHAnsi" w:hAnsiTheme="minorHAnsi" w:cstheme="minorHAnsi"/>
          <w:color w:val="auto"/>
          <w:sz w:val="18"/>
          <w:szCs w:val="18"/>
          <w:lang w:val="en-GB"/>
        </w:rPr>
      </w:pPr>
      <w:r w:rsidRPr="00776770">
        <w:rPr>
          <w:rFonts w:asciiTheme="minorHAnsi" w:hAnsiTheme="minorHAnsi" w:cstheme="minorHAnsi"/>
          <w:color w:val="auto"/>
          <w:sz w:val="18"/>
          <w:szCs w:val="18"/>
          <w:lang w:val="en-GB"/>
        </w:rPr>
        <w:t xml:space="preserve"> O                 -0.37850100   -0.87373900   -5.52498100</w:t>
      </w:r>
    </w:p>
    <w:p w14:paraId="2D75FAFF" w14:textId="77777777" w:rsidR="00E91797" w:rsidRPr="000A07BC" w:rsidRDefault="00E91797" w:rsidP="003A7EE9">
      <w:pPr>
        <w:jc w:val="both"/>
        <w:rPr>
          <w:rFonts w:cstheme="minorHAnsi"/>
        </w:rPr>
      </w:pPr>
    </w:p>
    <w:sectPr w:rsidR="00E91797" w:rsidRPr="000A07B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73084" w14:textId="77777777" w:rsidR="00C7309A" w:rsidRDefault="00C7309A" w:rsidP="00CF21C0">
      <w:pPr>
        <w:spacing w:after="0" w:line="240" w:lineRule="auto"/>
      </w:pPr>
      <w:r>
        <w:separator/>
      </w:r>
    </w:p>
  </w:endnote>
  <w:endnote w:type="continuationSeparator" w:id="0">
    <w:p w14:paraId="1B810C29" w14:textId="77777777" w:rsidR="00C7309A" w:rsidRDefault="00C7309A" w:rsidP="00CF21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5790F3" w14:textId="77777777" w:rsidR="00C7309A" w:rsidRDefault="00C7309A" w:rsidP="00CF21C0">
      <w:pPr>
        <w:spacing w:after="0" w:line="240" w:lineRule="auto"/>
      </w:pPr>
      <w:r>
        <w:separator/>
      </w:r>
    </w:p>
  </w:footnote>
  <w:footnote w:type="continuationSeparator" w:id="0">
    <w:p w14:paraId="1B987D2E" w14:textId="77777777" w:rsidR="00C7309A" w:rsidRDefault="00C7309A" w:rsidP="00CF21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A784E"/>
    <w:multiLevelType w:val="hybridMultilevel"/>
    <w:tmpl w:val="CB64706C"/>
    <w:lvl w:ilvl="0" w:tplc="9B36122E">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8960439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3057"/>
    <w:rsid w:val="00003B36"/>
    <w:rsid w:val="00022192"/>
    <w:rsid w:val="00036EE4"/>
    <w:rsid w:val="00063BFB"/>
    <w:rsid w:val="00071489"/>
    <w:rsid w:val="00072AFD"/>
    <w:rsid w:val="0007617F"/>
    <w:rsid w:val="00082074"/>
    <w:rsid w:val="00083D34"/>
    <w:rsid w:val="000932DA"/>
    <w:rsid w:val="000945C9"/>
    <w:rsid w:val="000A07BC"/>
    <w:rsid w:val="000A50FF"/>
    <w:rsid w:val="000B3EA2"/>
    <w:rsid w:val="000C0E12"/>
    <w:rsid w:val="000C378E"/>
    <w:rsid w:val="000D65A9"/>
    <w:rsid w:val="000E7F38"/>
    <w:rsid w:val="000F4C55"/>
    <w:rsid w:val="001014FB"/>
    <w:rsid w:val="00123D15"/>
    <w:rsid w:val="00141F9A"/>
    <w:rsid w:val="00156B0A"/>
    <w:rsid w:val="001600DC"/>
    <w:rsid w:val="00191C7D"/>
    <w:rsid w:val="00192604"/>
    <w:rsid w:val="001956D7"/>
    <w:rsid w:val="001B2205"/>
    <w:rsid w:val="001B3315"/>
    <w:rsid w:val="001C6949"/>
    <w:rsid w:val="001D23CB"/>
    <w:rsid w:val="001D347A"/>
    <w:rsid w:val="001E09F4"/>
    <w:rsid w:val="001E5D4A"/>
    <w:rsid w:val="001F2BE8"/>
    <w:rsid w:val="001F66D0"/>
    <w:rsid w:val="00202147"/>
    <w:rsid w:val="00203968"/>
    <w:rsid w:val="00205F70"/>
    <w:rsid w:val="002129E9"/>
    <w:rsid w:val="00217F3B"/>
    <w:rsid w:val="00236482"/>
    <w:rsid w:val="00271F91"/>
    <w:rsid w:val="002853B6"/>
    <w:rsid w:val="00286E3D"/>
    <w:rsid w:val="00293E0F"/>
    <w:rsid w:val="002951AF"/>
    <w:rsid w:val="002A62E2"/>
    <w:rsid w:val="002B1C8E"/>
    <w:rsid w:val="002B35F6"/>
    <w:rsid w:val="002B74A8"/>
    <w:rsid w:val="002C3155"/>
    <w:rsid w:val="002C698A"/>
    <w:rsid w:val="002E177D"/>
    <w:rsid w:val="002F3057"/>
    <w:rsid w:val="003050B2"/>
    <w:rsid w:val="00342009"/>
    <w:rsid w:val="00356936"/>
    <w:rsid w:val="00356E50"/>
    <w:rsid w:val="003A2A20"/>
    <w:rsid w:val="003A7EE9"/>
    <w:rsid w:val="003C0DDD"/>
    <w:rsid w:val="003D07DD"/>
    <w:rsid w:val="003D62AA"/>
    <w:rsid w:val="003F1E22"/>
    <w:rsid w:val="003F45E7"/>
    <w:rsid w:val="00406611"/>
    <w:rsid w:val="0041032F"/>
    <w:rsid w:val="004108F7"/>
    <w:rsid w:val="00435DE5"/>
    <w:rsid w:val="0044291F"/>
    <w:rsid w:val="00445F59"/>
    <w:rsid w:val="004473C4"/>
    <w:rsid w:val="00452E8A"/>
    <w:rsid w:val="00466EBE"/>
    <w:rsid w:val="00480DCF"/>
    <w:rsid w:val="0048513B"/>
    <w:rsid w:val="004B2442"/>
    <w:rsid w:val="004B5D9A"/>
    <w:rsid w:val="004D5802"/>
    <w:rsid w:val="004E685F"/>
    <w:rsid w:val="004F0C24"/>
    <w:rsid w:val="004F14B3"/>
    <w:rsid w:val="004F7C4B"/>
    <w:rsid w:val="00520F0A"/>
    <w:rsid w:val="005378A8"/>
    <w:rsid w:val="00545664"/>
    <w:rsid w:val="0057426D"/>
    <w:rsid w:val="00577540"/>
    <w:rsid w:val="0058086E"/>
    <w:rsid w:val="005D3E35"/>
    <w:rsid w:val="005D5B2D"/>
    <w:rsid w:val="005E5B90"/>
    <w:rsid w:val="005E783A"/>
    <w:rsid w:val="00603328"/>
    <w:rsid w:val="006140E4"/>
    <w:rsid w:val="00620CDA"/>
    <w:rsid w:val="00627B69"/>
    <w:rsid w:val="00630A63"/>
    <w:rsid w:val="006549F8"/>
    <w:rsid w:val="00654B56"/>
    <w:rsid w:val="00685947"/>
    <w:rsid w:val="00691CCF"/>
    <w:rsid w:val="00696365"/>
    <w:rsid w:val="00697888"/>
    <w:rsid w:val="006B5D78"/>
    <w:rsid w:val="006D5494"/>
    <w:rsid w:val="006E7DA3"/>
    <w:rsid w:val="006F301E"/>
    <w:rsid w:val="00701ECE"/>
    <w:rsid w:val="007023C5"/>
    <w:rsid w:val="007317BF"/>
    <w:rsid w:val="00745C5A"/>
    <w:rsid w:val="00746971"/>
    <w:rsid w:val="007515AE"/>
    <w:rsid w:val="00757A26"/>
    <w:rsid w:val="00767B83"/>
    <w:rsid w:val="00770EDC"/>
    <w:rsid w:val="007760EC"/>
    <w:rsid w:val="00776770"/>
    <w:rsid w:val="00777ABD"/>
    <w:rsid w:val="00777D2E"/>
    <w:rsid w:val="00785430"/>
    <w:rsid w:val="00786965"/>
    <w:rsid w:val="007A0DE3"/>
    <w:rsid w:val="007E4D0F"/>
    <w:rsid w:val="007E5115"/>
    <w:rsid w:val="007E66BF"/>
    <w:rsid w:val="008013FE"/>
    <w:rsid w:val="00801C1F"/>
    <w:rsid w:val="0080378E"/>
    <w:rsid w:val="00814990"/>
    <w:rsid w:val="00814DC3"/>
    <w:rsid w:val="008165D3"/>
    <w:rsid w:val="00830C1F"/>
    <w:rsid w:val="0083427E"/>
    <w:rsid w:val="00834514"/>
    <w:rsid w:val="0084304B"/>
    <w:rsid w:val="008556C9"/>
    <w:rsid w:val="00856C3D"/>
    <w:rsid w:val="008645D7"/>
    <w:rsid w:val="008755D1"/>
    <w:rsid w:val="008A1EF2"/>
    <w:rsid w:val="008B0565"/>
    <w:rsid w:val="008B3A76"/>
    <w:rsid w:val="008B59D2"/>
    <w:rsid w:val="008D6BC4"/>
    <w:rsid w:val="008E0FF1"/>
    <w:rsid w:val="008E4F72"/>
    <w:rsid w:val="009031CC"/>
    <w:rsid w:val="0091199E"/>
    <w:rsid w:val="00934730"/>
    <w:rsid w:val="0095201D"/>
    <w:rsid w:val="00955EA2"/>
    <w:rsid w:val="009560F8"/>
    <w:rsid w:val="00981F04"/>
    <w:rsid w:val="009933F9"/>
    <w:rsid w:val="009A407F"/>
    <w:rsid w:val="009A78C9"/>
    <w:rsid w:val="009E211D"/>
    <w:rsid w:val="009E4187"/>
    <w:rsid w:val="009F2F2D"/>
    <w:rsid w:val="00A079B2"/>
    <w:rsid w:val="00A1394D"/>
    <w:rsid w:val="00A166D2"/>
    <w:rsid w:val="00A21218"/>
    <w:rsid w:val="00A32D8A"/>
    <w:rsid w:val="00A53684"/>
    <w:rsid w:val="00A67225"/>
    <w:rsid w:val="00A860DF"/>
    <w:rsid w:val="00A912A5"/>
    <w:rsid w:val="00A9375C"/>
    <w:rsid w:val="00A958E5"/>
    <w:rsid w:val="00AA77E4"/>
    <w:rsid w:val="00AB64D9"/>
    <w:rsid w:val="00AD2989"/>
    <w:rsid w:val="00AD69E5"/>
    <w:rsid w:val="00AE029E"/>
    <w:rsid w:val="00AF111A"/>
    <w:rsid w:val="00AF27EA"/>
    <w:rsid w:val="00B04A31"/>
    <w:rsid w:val="00B132B7"/>
    <w:rsid w:val="00B174A3"/>
    <w:rsid w:val="00B55CE5"/>
    <w:rsid w:val="00B567AA"/>
    <w:rsid w:val="00B65614"/>
    <w:rsid w:val="00B75ACC"/>
    <w:rsid w:val="00BA5A35"/>
    <w:rsid w:val="00BA5C06"/>
    <w:rsid w:val="00BB3B22"/>
    <w:rsid w:val="00BB48A5"/>
    <w:rsid w:val="00BB7672"/>
    <w:rsid w:val="00BB7F25"/>
    <w:rsid w:val="00BC281A"/>
    <w:rsid w:val="00BC28A2"/>
    <w:rsid w:val="00BC5242"/>
    <w:rsid w:val="00BC5D3F"/>
    <w:rsid w:val="00BD09F9"/>
    <w:rsid w:val="00BD2299"/>
    <w:rsid w:val="00BD3E40"/>
    <w:rsid w:val="00BD3F5F"/>
    <w:rsid w:val="00BE5EBC"/>
    <w:rsid w:val="00BE63A1"/>
    <w:rsid w:val="00BE75EF"/>
    <w:rsid w:val="00BE7F51"/>
    <w:rsid w:val="00BF10B0"/>
    <w:rsid w:val="00C053D3"/>
    <w:rsid w:val="00C140A8"/>
    <w:rsid w:val="00C14326"/>
    <w:rsid w:val="00C150C3"/>
    <w:rsid w:val="00C27FA8"/>
    <w:rsid w:val="00C31469"/>
    <w:rsid w:val="00C410D2"/>
    <w:rsid w:val="00C63EBE"/>
    <w:rsid w:val="00C7309A"/>
    <w:rsid w:val="00C82B81"/>
    <w:rsid w:val="00C84E42"/>
    <w:rsid w:val="00C8541A"/>
    <w:rsid w:val="00C94D95"/>
    <w:rsid w:val="00CA572E"/>
    <w:rsid w:val="00CA6433"/>
    <w:rsid w:val="00CC15FA"/>
    <w:rsid w:val="00CF21C0"/>
    <w:rsid w:val="00CF5257"/>
    <w:rsid w:val="00CF6CDE"/>
    <w:rsid w:val="00D2418F"/>
    <w:rsid w:val="00D26CA5"/>
    <w:rsid w:val="00D26D59"/>
    <w:rsid w:val="00D30F10"/>
    <w:rsid w:val="00D3589C"/>
    <w:rsid w:val="00D35DC5"/>
    <w:rsid w:val="00D46199"/>
    <w:rsid w:val="00D471D1"/>
    <w:rsid w:val="00D63FE7"/>
    <w:rsid w:val="00D67D07"/>
    <w:rsid w:val="00DA6ADE"/>
    <w:rsid w:val="00DD669B"/>
    <w:rsid w:val="00DE1118"/>
    <w:rsid w:val="00DE3414"/>
    <w:rsid w:val="00DF74EE"/>
    <w:rsid w:val="00E035CF"/>
    <w:rsid w:val="00E309C6"/>
    <w:rsid w:val="00E33F9B"/>
    <w:rsid w:val="00E3759A"/>
    <w:rsid w:val="00E4022E"/>
    <w:rsid w:val="00E41B17"/>
    <w:rsid w:val="00E459D1"/>
    <w:rsid w:val="00E45C9C"/>
    <w:rsid w:val="00E575FA"/>
    <w:rsid w:val="00E74E48"/>
    <w:rsid w:val="00E8151E"/>
    <w:rsid w:val="00E8540F"/>
    <w:rsid w:val="00E91797"/>
    <w:rsid w:val="00E91FE0"/>
    <w:rsid w:val="00E95893"/>
    <w:rsid w:val="00EA28DE"/>
    <w:rsid w:val="00EA6FB5"/>
    <w:rsid w:val="00EC3C33"/>
    <w:rsid w:val="00ED0DA8"/>
    <w:rsid w:val="00EE22D8"/>
    <w:rsid w:val="00F00D8B"/>
    <w:rsid w:val="00F01D74"/>
    <w:rsid w:val="00F0282C"/>
    <w:rsid w:val="00F04DBB"/>
    <w:rsid w:val="00F0740B"/>
    <w:rsid w:val="00F20F95"/>
    <w:rsid w:val="00F32157"/>
    <w:rsid w:val="00F32461"/>
    <w:rsid w:val="00F41CE7"/>
    <w:rsid w:val="00F44C47"/>
    <w:rsid w:val="00F4724D"/>
    <w:rsid w:val="00F5400B"/>
    <w:rsid w:val="00F608E8"/>
    <w:rsid w:val="00F63B88"/>
    <w:rsid w:val="00F6525A"/>
    <w:rsid w:val="00F824A8"/>
    <w:rsid w:val="00F967B2"/>
    <w:rsid w:val="00FB4983"/>
    <w:rsid w:val="00FB5866"/>
    <w:rsid w:val="00FC0299"/>
    <w:rsid w:val="00FC3B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C434A"/>
  <w15:docId w15:val="{9A6F7287-8544-402F-831C-E5D5A1C2E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ED0DA8"/>
    <w:pPr>
      <w:keepNext/>
      <w:keepLines/>
      <w:spacing w:before="240" w:after="0"/>
      <w:outlineLvl w:val="0"/>
    </w:pPr>
    <w:rPr>
      <w:rFonts w:asciiTheme="majorHAnsi" w:eastAsiaTheme="majorEastAsia" w:hAnsiTheme="majorHAnsi" w:cstheme="majorBidi"/>
      <w:b/>
      <w:color w:val="000000" w:themeColor="text1"/>
      <w:sz w:val="32"/>
      <w:szCs w:val="32"/>
      <w:u w:val="single"/>
    </w:rPr>
  </w:style>
  <w:style w:type="paragraph" w:styleId="Titolo2">
    <w:name w:val="heading 2"/>
    <w:basedOn w:val="Normale"/>
    <w:next w:val="Normale"/>
    <w:link w:val="Titolo2Carattere"/>
    <w:uiPriority w:val="9"/>
    <w:unhideWhenUsed/>
    <w:qFormat/>
    <w:rsid w:val="00ED0DA8"/>
    <w:pPr>
      <w:keepNext/>
      <w:keepLines/>
      <w:spacing w:before="40" w:after="0"/>
      <w:outlineLvl w:val="1"/>
    </w:pPr>
    <w:rPr>
      <w:rFonts w:asciiTheme="majorHAnsi" w:eastAsiaTheme="majorEastAsia" w:hAnsiTheme="majorHAnsi" w:cstheme="majorBidi"/>
      <w:i/>
      <w:sz w:val="26"/>
      <w:szCs w:val="26"/>
    </w:rPr>
  </w:style>
  <w:style w:type="paragraph" w:styleId="Titolo3">
    <w:name w:val="heading 3"/>
    <w:basedOn w:val="Normale"/>
    <w:next w:val="Normale"/>
    <w:link w:val="Titolo3Carattere"/>
    <w:uiPriority w:val="9"/>
    <w:unhideWhenUsed/>
    <w:qFormat/>
    <w:rsid w:val="003D62AA"/>
    <w:pPr>
      <w:keepNext/>
      <w:keepLines/>
      <w:spacing w:before="40" w:after="0"/>
      <w:jc w:val="both"/>
      <w:outlineLvl w:val="2"/>
    </w:pPr>
    <w:rPr>
      <w:rFonts w:asciiTheme="majorHAnsi" w:eastAsiaTheme="majorEastAsia" w:hAnsiTheme="majorHAnsi" w:cstheme="majorBidi"/>
      <w:color w:val="000000" w:themeColor="text1"/>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41032F"/>
    <w:rPr>
      <w:sz w:val="16"/>
      <w:szCs w:val="16"/>
    </w:rPr>
  </w:style>
  <w:style w:type="paragraph" w:styleId="Testocommento">
    <w:name w:val="annotation text"/>
    <w:basedOn w:val="Normale"/>
    <w:link w:val="TestocommentoCarattere"/>
    <w:uiPriority w:val="99"/>
    <w:unhideWhenUsed/>
    <w:rsid w:val="0041032F"/>
    <w:pPr>
      <w:spacing w:after="200" w:line="240" w:lineRule="auto"/>
    </w:pPr>
    <w:rPr>
      <w:sz w:val="20"/>
      <w:szCs w:val="20"/>
      <w:lang w:val="es-ES"/>
    </w:rPr>
  </w:style>
  <w:style w:type="character" w:customStyle="1" w:styleId="TestocommentoCarattere">
    <w:name w:val="Testo commento Carattere"/>
    <w:basedOn w:val="Carpredefinitoparagrafo"/>
    <w:link w:val="Testocommento"/>
    <w:uiPriority w:val="99"/>
    <w:rsid w:val="0041032F"/>
    <w:rPr>
      <w:sz w:val="20"/>
      <w:szCs w:val="20"/>
      <w:lang w:val="es-ES"/>
    </w:rPr>
  </w:style>
  <w:style w:type="paragraph" w:styleId="Testofumetto">
    <w:name w:val="Balloon Text"/>
    <w:basedOn w:val="Normale"/>
    <w:link w:val="TestofumettoCarattere"/>
    <w:uiPriority w:val="99"/>
    <w:semiHidden/>
    <w:unhideWhenUsed/>
    <w:rsid w:val="0041032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1032F"/>
    <w:rPr>
      <w:rFonts w:ascii="Segoe UI" w:hAnsi="Segoe UI" w:cs="Segoe UI"/>
      <w:sz w:val="18"/>
      <w:szCs w:val="18"/>
    </w:rPr>
  </w:style>
  <w:style w:type="paragraph" w:styleId="NormaleWeb">
    <w:name w:val="Normal (Web)"/>
    <w:basedOn w:val="Normale"/>
    <w:uiPriority w:val="99"/>
    <w:unhideWhenUsed/>
    <w:rsid w:val="009F2F2D"/>
    <w:pPr>
      <w:spacing w:after="200" w:line="276" w:lineRule="auto"/>
    </w:pPr>
    <w:rPr>
      <w:rFonts w:ascii="Times New Roman" w:hAnsi="Times New Roman" w:cs="Times New Roman"/>
      <w:sz w:val="24"/>
      <w:szCs w:val="24"/>
      <w:lang w:val="es-ES"/>
    </w:rPr>
  </w:style>
  <w:style w:type="table" w:styleId="Grigliatabella">
    <w:name w:val="Table Grid"/>
    <w:basedOn w:val="Tabellanormale"/>
    <w:uiPriority w:val="39"/>
    <w:rsid w:val="00B132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3A7EE9"/>
    <w:pPr>
      <w:spacing w:after="200" w:line="276" w:lineRule="auto"/>
      <w:ind w:left="720"/>
      <w:contextualSpacing/>
    </w:pPr>
    <w:rPr>
      <w:lang w:val="es-ES"/>
    </w:rPr>
  </w:style>
  <w:style w:type="paragraph" w:customStyle="1" w:styleId="Default">
    <w:name w:val="Default"/>
    <w:rsid w:val="003A7EE9"/>
    <w:pPr>
      <w:autoSpaceDE w:val="0"/>
      <w:autoSpaceDN w:val="0"/>
      <w:adjustRightInd w:val="0"/>
      <w:spacing w:after="0" w:line="240" w:lineRule="auto"/>
    </w:pPr>
    <w:rPr>
      <w:rFonts w:ascii="Calibri" w:hAnsi="Calibri" w:cs="Calibri"/>
      <w:color w:val="000000"/>
      <w:sz w:val="24"/>
      <w:szCs w:val="24"/>
      <w:lang w:val="es-ES"/>
    </w:rPr>
  </w:style>
  <w:style w:type="character" w:customStyle="1" w:styleId="Titolo1Carattere">
    <w:name w:val="Titolo 1 Carattere"/>
    <w:basedOn w:val="Carpredefinitoparagrafo"/>
    <w:link w:val="Titolo1"/>
    <w:uiPriority w:val="9"/>
    <w:rsid w:val="00ED0DA8"/>
    <w:rPr>
      <w:rFonts w:asciiTheme="majorHAnsi" w:eastAsiaTheme="majorEastAsia" w:hAnsiTheme="majorHAnsi" w:cstheme="majorBidi"/>
      <w:b/>
      <w:color w:val="000000" w:themeColor="text1"/>
      <w:sz w:val="32"/>
      <w:szCs w:val="32"/>
      <w:u w:val="single"/>
    </w:rPr>
  </w:style>
  <w:style w:type="character" w:customStyle="1" w:styleId="Titolo2Carattere">
    <w:name w:val="Titolo 2 Carattere"/>
    <w:basedOn w:val="Carpredefinitoparagrafo"/>
    <w:link w:val="Titolo2"/>
    <w:uiPriority w:val="9"/>
    <w:rsid w:val="00ED0DA8"/>
    <w:rPr>
      <w:rFonts w:asciiTheme="majorHAnsi" w:eastAsiaTheme="majorEastAsia" w:hAnsiTheme="majorHAnsi" w:cstheme="majorBidi"/>
      <w:i/>
      <w:sz w:val="26"/>
      <w:szCs w:val="26"/>
    </w:rPr>
  </w:style>
  <w:style w:type="character" w:customStyle="1" w:styleId="Titolo3Carattere">
    <w:name w:val="Titolo 3 Carattere"/>
    <w:basedOn w:val="Carpredefinitoparagrafo"/>
    <w:link w:val="Titolo3"/>
    <w:uiPriority w:val="9"/>
    <w:rsid w:val="003D62AA"/>
    <w:rPr>
      <w:rFonts w:asciiTheme="majorHAnsi" w:eastAsiaTheme="majorEastAsia" w:hAnsiTheme="majorHAnsi" w:cstheme="majorBidi"/>
      <w:color w:val="000000" w:themeColor="text1"/>
      <w:szCs w:val="24"/>
    </w:rPr>
  </w:style>
  <w:style w:type="paragraph" w:styleId="Titolosommario">
    <w:name w:val="TOC Heading"/>
    <w:basedOn w:val="Titolo1"/>
    <w:next w:val="Normale"/>
    <w:uiPriority w:val="39"/>
    <w:unhideWhenUsed/>
    <w:qFormat/>
    <w:rsid w:val="002C698A"/>
    <w:pPr>
      <w:outlineLvl w:val="9"/>
    </w:pPr>
    <w:rPr>
      <w:b w:val="0"/>
      <w:color w:val="2E74B5" w:themeColor="accent1" w:themeShade="BF"/>
      <w:u w:val="none"/>
    </w:rPr>
  </w:style>
  <w:style w:type="paragraph" w:styleId="Sommario1">
    <w:name w:val="toc 1"/>
    <w:basedOn w:val="Normale"/>
    <w:next w:val="Normale"/>
    <w:autoRedefine/>
    <w:uiPriority w:val="39"/>
    <w:unhideWhenUsed/>
    <w:rsid w:val="002C698A"/>
    <w:pPr>
      <w:spacing w:after="100"/>
    </w:pPr>
  </w:style>
  <w:style w:type="paragraph" w:styleId="Sommario2">
    <w:name w:val="toc 2"/>
    <w:basedOn w:val="Normale"/>
    <w:next w:val="Normale"/>
    <w:autoRedefine/>
    <w:uiPriority w:val="39"/>
    <w:unhideWhenUsed/>
    <w:rsid w:val="002C698A"/>
    <w:pPr>
      <w:spacing w:after="100"/>
      <w:ind w:left="220"/>
    </w:pPr>
  </w:style>
  <w:style w:type="paragraph" w:styleId="Sommario3">
    <w:name w:val="toc 3"/>
    <w:basedOn w:val="Normale"/>
    <w:next w:val="Normale"/>
    <w:autoRedefine/>
    <w:uiPriority w:val="39"/>
    <w:unhideWhenUsed/>
    <w:rsid w:val="002C698A"/>
    <w:pPr>
      <w:spacing w:after="100"/>
      <w:ind w:left="440"/>
    </w:pPr>
  </w:style>
  <w:style w:type="character" w:styleId="Collegamentoipertestuale">
    <w:name w:val="Hyperlink"/>
    <w:basedOn w:val="Carpredefinitoparagrafo"/>
    <w:uiPriority w:val="99"/>
    <w:unhideWhenUsed/>
    <w:rsid w:val="002C698A"/>
    <w:rPr>
      <w:color w:val="0563C1" w:themeColor="hyperlink"/>
      <w:u w:val="single"/>
    </w:rPr>
  </w:style>
  <w:style w:type="paragraph" w:styleId="Soggettocommento">
    <w:name w:val="annotation subject"/>
    <w:basedOn w:val="Testocommento"/>
    <w:next w:val="Testocommento"/>
    <w:link w:val="SoggettocommentoCarattere"/>
    <w:uiPriority w:val="99"/>
    <w:semiHidden/>
    <w:unhideWhenUsed/>
    <w:rsid w:val="00685947"/>
    <w:pPr>
      <w:spacing w:after="160"/>
    </w:pPr>
    <w:rPr>
      <w:b/>
      <w:bCs/>
      <w:lang w:val="en-US"/>
    </w:rPr>
  </w:style>
  <w:style w:type="character" w:customStyle="1" w:styleId="SoggettocommentoCarattere">
    <w:name w:val="Soggetto commento Carattere"/>
    <w:basedOn w:val="TestocommentoCarattere"/>
    <w:link w:val="Soggettocommento"/>
    <w:uiPriority w:val="99"/>
    <w:semiHidden/>
    <w:rsid w:val="00685947"/>
    <w:rPr>
      <w:b/>
      <w:bCs/>
      <w:sz w:val="20"/>
      <w:szCs w:val="20"/>
      <w:lang w:val="es-ES"/>
    </w:rPr>
  </w:style>
  <w:style w:type="paragraph" w:styleId="Intestazione">
    <w:name w:val="header"/>
    <w:basedOn w:val="Normale"/>
    <w:link w:val="IntestazioneCarattere"/>
    <w:uiPriority w:val="99"/>
    <w:unhideWhenUsed/>
    <w:rsid w:val="00CF21C0"/>
    <w:pPr>
      <w:tabs>
        <w:tab w:val="center" w:pos="4419"/>
        <w:tab w:val="right" w:pos="8838"/>
      </w:tabs>
      <w:spacing w:after="0" w:line="240" w:lineRule="auto"/>
    </w:pPr>
  </w:style>
  <w:style w:type="character" w:customStyle="1" w:styleId="IntestazioneCarattere">
    <w:name w:val="Intestazione Carattere"/>
    <w:basedOn w:val="Carpredefinitoparagrafo"/>
    <w:link w:val="Intestazione"/>
    <w:uiPriority w:val="99"/>
    <w:rsid w:val="00CF21C0"/>
  </w:style>
  <w:style w:type="paragraph" w:styleId="Pidipagina">
    <w:name w:val="footer"/>
    <w:basedOn w:val="Normale"/>
    <w:link w:val="PidipaginaCarattere"/>
    <w:uiPriority w:val="99"/>
    <w:unhideWhenUsed/>
    <w:rsid w:val="00CF21C0"/>
    <w:pPr>
      <w:tabs>
        <w:tab w:val="center" w:pos="4419"/>
        <w:tab w:val="right" w:pos="8838"/>
      </w:tabs>
      <w:spacing w:after="0" w:line="240" w:lineRule="auto"/>
    </w:pPr>
  </w:style>
  <w:style w:type="character" w:customStyle="1" w:styleId="PidipaginaCarattere">
    <w:name w:val="Piè di pagina Carattere"/>
    <w:basedOn w:val="Carpredefinitoparagrafo"/>
    <w:link w:val="Pidipagina"/>
    <w:uiPriority w:val="99"/>
    <w:rsid w:val="00CF21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158979">
      <w:bodyDiv w:val="1"/>
      <w:marLeft w:val="0"/>
      <w:marRight w:val="0"/>
      <w:marTop w:val="0"/>
      <w:marBottom w:val="0"/>
      <w:divBdr>
        <w:top w:val="none" w:sz="0" w:space="0" w:color="auto"/>
        <w:left w:val="none" w:sz="0" w:space="0" w:color="auto"/>
        <w:bottom w:val="none" w:sz="0" w:space="0" w:color="auto"/>
        <w:right w:val="none" w:sz="0" w:space="0" w:color="auto"/>
      </w:divBdr>
    </w:div>
    <w:div w:id="1510826022">
      <w:bodyDiv w:val="1"/>
      <w:marLeft w:val="0"/>
      <w:marRight w:val="0"/>
      <w:marTop w:val="0"/>
      <w:marBottom w:val="0"/>
      <w:divBdr>
        <w:top w:val="none" w:sz="0" w:space="0" w:color="auto"/>
        <w:left w:val="none" w:sz="0" w:space="0" w:color="auto"/>
        <w:bottom w:val="none" w:sz="0" w:space="0" w:color="auto"/>
        <w:right w:val="none" w:sz="0" w:space="0" w:color="auto"/>
      </w:divBdr>
    </w:div>
    <w:div w:id="1686440656">
      <w:bodyDiv w:val="1"/>
      <w:marLeft w:val="0"/>
      <w:marRight w:val="0"/>
      <w:marTop w:val="0"/>
      <w:marBottom w:val="0"/>
      <w:divBdr>
        <w:top w:val="none" w:sz="0" w:space="0" w:color="auto"/>
        <w:left w:val="none" w:sz="0" w:space="0" w:color="auto"/>
        <w:bottom w:val="none" w:sz="0" w:space="0" w:color="auto"/>
        <w:right w:val="none" w:sz="0" w:space="0" w:color="auto"/>
      </w:divBdr>
    </w:div>
    <w:div w:id="181996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117" Type="http://schemas.openxmlformats.org/officeDocument/2006/relationships/image" Target="media/image65.png"/><Relationship Id="rId21" Type="http://schemas.openxmlformats.org/officeDocument/2006/relationships/oleObject" Target="embeddings/oleObject6.bin"/><Relationship Id="rId42" Type="http://schemas.openxmlformats.org/officeDocument/2006/relationships/image" Target="media/image19.emf"/><Relationship Id="rId47" Type="http://schemas.openxmlformats.org/officeDocument/2006/relationships/image" Target="media/image22.emf"/><Relationship Id="rId63" Type="http://schemas.openxmlformats.org/officeDocument/2006/relationships/image" Target="media/image31.emf"/><Relationship Id="rId68" Type="http://schemas.openxmlformats.org/officeDocument/2006/relationships/oleObject" Target="embeddings/oleObject27.bin"/><Relationship Id="rId84" Type="http://schemas.openxmlformats.org/officeDocument/2006/relationships/oleObject" Target="embeddings/oleObject35.bin"/><Relationship Id="rId89" Type="http://schemas.openxmlformats.org/officeDocument/2006/relationships/image" Target="media/image44.emf"/><Relationship Id="rId112" Type="http://schemas.openxmlformats.org/officeDocument/2006/relationships/image" Target="media/image60.png"/><Relationship Id="rId16" Type="http://schemas.openxmlformats.org/officeDocument/2006/relationships/image" Target="media/image5.emf"/><Relationship Id="rId107" Type="http://schemas.openxmlformats.org/officeDocument/2006/relationships/image" Target="media/image55.png"/><Relationship Id="rId11" Type="http://schemas.openxmlformats.org/officeDocument/2006/relationships/oleObject" Target="embeddings/oleObject2.bin"/><Relationship Id="rId32" Type="http://schemas.openxmlformats.org/officeDocument/2006/relationships/image" Target="media/image14.emf"/><Relationship Id="rId37" Type="http://schemas.openxmlformats.org/officeDocument/2006/relationships/oleObject" Target="embeddings/oleObject14.bin"/><Relationship Id="rId53" Type="http://schemas.openxmlformats.org/officeDocument/2006/relationships/image" Target="media/image26.emf"/><Relationship Id="rId58" Type="http://schemas.openxmlformats.org/officeDocument/2006/relationships/oleObject" Target="embeddings/oleObject23.bin"/><Relationship Id="rId74" Type="http://schemas.openxmlformats.org/officeDocument/2006/relationships/oleObject" Target="embeddings/oleObject30.bin"/><Relationship Id="rId79" Type="http://schemas.openxmlformats.org/officeDocument/2006/relationships/image" Target="media/image39.emf"/><Relationship Id="rId102" Type="http://schemas.openxmlformats.org/officeDocument/2006/relationships/oleObject" Target="embeddings/oleObject44.bin"/><Relationship Id="rId123" Type="http://schemas.openxmlformats.org/officeDocument/2006/relationships/oleObject" Target="embeddings/oleObject47.bin"/><Relationship Id="rId5" Type="http://schemas.openxmlformats.org/officeDocument/2006/relationships/webSettings" Target="webSettings.xml"/><Relationship Id="rId90" Type="http://schemas.openxmlformats.org/officeDocument/2006/relationships/oleObject" Target="embeddings/oleObject38.bin"/><Relationship Id="rId95" Type="http://schemas.openxmlformats.org/officeDocument/2006/relationships/image" Target="media/image47.emf"/><Relationship Id="rId22" Type="http://schemas.openxmlformats.org/officeDocument/2006/relationships/image" Target="media/image9.emf"/><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oleObject" Target="embeddings/oleObject19.bin"/><Relationship Id="rId64" Type="http://schemas.openxmlformats.org/officeDocument/2006/relationships/oleObject" Target="embeddings/oleObject26.bin"/><Relationship Id="rId69" Type="http://schemas.openxmlformats.org/officeDocument/2006/relationships/image" Target="media/image34.emf"/><Relationship Id="rId113" Type="http://schemas.openxmlformats.org/officeDocument/2006/relationships/image" Target="media/image61.png"/><Relationship Id="rId118" Type="http://schemas.openxmlformats.org/officeDocument/2006/relationships/image" Target="media/image66.emf"/><Relationship Id="rId80" Type="http://schemas.openxmlformats.org/officeDocument/2006/relationships/oleObject" Target="embeddings/oleObject33.bin"/><Relationship Id="rId85" Type="http://schemas.openxmlformats.org/officeDocument/2006/relationships/image" Target="media/image42.emf"/><Relationship Id="rId12" Type="http://schemas.openxmlformats.org/officeDocument/2006/relationships/image" Target="media/image3.emf"/><Relationship Id="rId17" Type="http://schemas.openxmlformats.org/officeDocument/2006/relationships/image" Target="media/image6.emf"/><Relationship Id="rId33" Type="http://schemas.openxmlformats.org/officeDocument/2006/relationships/oleObject" Target="embeddings/oleObject12.bin"/><Relationship Id="rId38" Type="http://schemas.openxmlformats.org/officeDocument/2006/relationships/image" Target="media/image17.emf"/><Relationship Id="rId59" Type="http://schemas.openxmlformats.org/officeDocument/2006/relationships/image" Target="media/image29.emf"/><Relationship Id="rId103" Type="http://schemas.openxmlformats.org/officeDocument/2006/relationships/image" Target="media/image51.png"/><Relationship Id="rId108" Type="http://schemas.openxmlformats.org/officeDocument/2006/relationships/image" Target="media/image56.png"/><Relationship Id="rId124" Type="http://schemas.openxmlformats.org/officeDocument/2006/relationships/image" Target="media/image69.emf"/><Relationship Id="rId54" Type="http://schemas.openxmlformats.org/officeDocument/2006/relationships/oleObject" Target="embeddings/oleObject21.bin"/><Relationship Id="rId70" Type="http://schemas.openxmlformats.org/officeDocument/2006/relationships/oleObject" Target="embeddings/oleObject28.bin"/><Relationship Id="rId75" Type="http://schemas.openxmlformats.org/officeDocument/2006/relationships/image" Target="media/image37.emf"/><Relationship Id="rId91" Type="http://schemas.openxmlformats.org/officeDocument/2006/relationships/image" Target="media/image45.emf"/><Relationship Id="rId96" Type="http://schemas.openxmlformats.org/officeDocument/2006/relationships/oleObject" Target="embeddings/oleObject41.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7.bin"/><Relationship Id="rId28" Type="http://schemas.openxmlformats.org/officeDocument/2006/relationships/image" Target="media/image12.emf"/><Relationship Id="rId49" Type="http://schemas.openxmlformats.org/officeDocument/2006/relationships/image" Target="media/image23.emf"/><Relationship Id="rId114" Type="http://schemas.openxmlformats.org/officeDocument/2006/relationships/image" Target="media/image62.png"/><Relationship Id="rId119" Type="http://schemas.openxmlformats.org/officeDocument/2006/relationships/oleObject" Target="embeddings/oleObject45.bin"/><Relationship Id="rId44" Type="http://schemas.openxmlformats.org/officeDocument/2006/relationships/image" Target="media/image20.emf"/><Relationship Id="rId60" Type="http://schemas.openxmlformats.org/officeDocument/2006/relationships/oleObject" Target="embeddings/oleObject24.bin"/><Relationship Id="rId65" Type="http://schemas.openxmlformats.org/officeDocument/2006/relationships/image" Target="media/image32.png"/><Relationship Id="rId81" Type="http://schemas.openxmlformats.org/officeDocument/2006/relationships/image" Target="media/image40.emf"/><Relationship Id="rId86" Type="http://schemas.openxmlformats.org/officeDocument/2006/relationships/oleObject" Target="embeddings/oleObject36.bin"/><Relationship Id="rId13" Type="http://schemas.openxmlformats.org/officeDocument/2006/relationships/oleObject" Target="embeddings/oleObject3.bin"/><Relationship Id="rId18" Type="http://schemas.openxmlformats.org/officeDocument/2006/relationships/image" Target="media/image7.emf"/><Relationship Id="rId39" Type="http://schemas.openxmlformats.org/officeDocument/2006/relationships/oleObject" Target="embeddings/oleObject15.bin"/><Relationship Id="rId109" Type="http://schemas.openxmlformats.org/officeDocument/2006/relationships/image" Target="media/image57.png"/><Relationship Id="rId34" Type="http://schemas.openxmlformats.org/officeDocument/2006/relationships/image" Target="media/image15.emf"/><Relationship Id="rId50" Type="http://schemas.openxmlformats.org/officeDocument/2006/relationships/oleObject" Target="embeddings/oleObject20.bin"/><Relationship Id="rId55" Type="http://schemas.openxmlformats.org/officeDocument/2006/relationships/image" Target="media/image27.emf"/><Relationship Id="rId76" Type="http://schemas.openxmlformats.org/officeDocument/2006/relationships/oleObject" Target="embeddings/oleObject31.bin"/><Relationship Id="rId97" Type="http://schemas.openxmlformats.org/officeDocument/2006/relationships/image" Target="media/image48.emf"/><Relationship Id="rId104" Type="http://schemas.openxmlformats.org/officeDocument/2006/relationships/image" Target="media/image52.png"/><Relationship Id="rId120" Type="http://schemas.openxmlformats.org/officeDocument/2006/relationships/image" Target="media/image67.emf"/><Relationship Id="rId125" Type="http://schemas.openxmlformats.org/officeDocument/2006/relationships/oleObject" Target="embeddings/oleObject48.bin"/><Relationship Id="rId7" Type="http://schemas.openxmlformats.org/officeDocument/2006/relationships/endnotes" Target="endnotes.xml"/><Relationship Id="rId71" Type="http://schemas.openxmlformats.org/officeDocument/2006/relationships/image" Target="media/image35.emf"/><Relationship Id="rId92" Type="http://schemas.openxmlformats.org/officeDocument/2006/relationships/oleObject" Target="embeddings/oleObject39.bin"/><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image" Target="media/image10.emf"/><Relationship Id="rId40" Type="http://schemas.openxmlformats.org/officeDocument/2006/relationships/image" Target="media/image18.emf"/><Relationship Id="rId45" Type="http://schemas.openxmlformats.org/officeDocument/2006/relationships/oleObject" Target="embeddings/oleObject18.bin"/><Relationship Id="rId66" Type="http://schemas.microsoft.com/office/2007/relationships/hdphoto" Target="media/hdphoto1.wdp"/><Relationship Id="rId87" Type="http://schemas.openxmlformats.org/officeDocument/2006/relationships/image" Target="media/image43.emf"/><Relationship Id="rId110" Type="http://schemas.openxmlformats.org/officeDocument/2006/relationships/image" Target="media/image58.png"/><Relationship Id="rId115" Type="http://schemas.openxmlformats.org/officeDocument/2006/relationships/image" Target="media/image63.png"/><Relationship Id="rId61" Type="http://schemas.openxmlformats.org/officeDocument/2006/relationships/image" Target="media/image30.emf"/><Relationship Id="rId82" Type="http://schemas.openxmlformats.org/officeDocument/2006/relationships/oleObject" Target="embeddings/oleObject34.bin"/><Relationship Id="rId19" Type="http://schemas.openxmlformats.org/officeDocument/2006/relationships/oleObject" Target="embeddings/oleObject5.bin"/><Relationship Id="rId14" Type="http://schemas.openxmlformats.org/officeDocument/2006/relationships/image" Target="media/image4.emf"/><Relationship Id="rId30" Type="http://schemas.openxmlformats.org/officeDocument/2006/relationships/image" Target="media/image13.emf"/><Relationship Id="rId35" Type="http://schemas.openxmlformats.org/officeDocument/2006/relationships/oleObject" Target="embeddings/oleObject13.bin"/><Relationship Id="rId56" Type="http://schemas.openxmlformats.org/officeDocument/2006/relationships/oleObject" Target="embeddings/oleObject22.bin"/><Relationship Id="rId77" Type="http://schemas.openxmlformats.org/officeDocument/2006/relationships/image" Target="media/image38.emf"/><Relationship Id="rId100" Type="http://schemas.openxmlformats.org/officeDocument/2006/relationships/oleObject" Target="embeddings/oleObject43.bin"/><Relationship Id="rId105" Type="http://schemas.openxmlformats.org/officeDocument/2006/relationships/image" Target="media/image53.png"/><Relationship Id="rId12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4.jpeg"/><Relationship Id="rId72" Type="http://schemas.openxmlformats.org/officeDocument/2006/relationships/oleObject" Target="embeddings/oleObject29.bin"/><Relationship Id="rId93" Type="http://schemas.openxmlformats.org/officeDocument/2006/relationships/image" Target="media/image46.emf"/><Relationship Id="rId98" Type="http://schemas.openxmlformats.org/officeDocument/2006/relationships/oleObject" Target="embeddings/oleObject42.bin"/><Relationship Id="rId121" Type="http://schemas.openxmlformats.org/officeDocument/2006/relationships/oleObject" Target="embeddings/oleObject46.bin"/><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image" Target="media/image21.jpeg"/><Relationship Id="rId67" Type="http://schemas.openxmlformats.org/officeDocument/2006/relationships/image" Target="media/image33.emf"/><Relationship Id="rId116" Type="http://schemas.openxmlformats.org/officeDocument/2006/relationships/image" Target="media/image64.png"/><Relationship Id="rId20" Type="http://schemas.openxmlformats.org/officeDocument/2006/relationships/image" Target="media/image8.emf"/><Relationship Id="rId41" Type="http://schemas.openxmlformats.org/officeDocument/2006/relationships/oleObject" Target="embeddings/oleObject16.bin"/><Relationship Id="rId62" Type="http://schemas.openxmlformats.org/officeDocument/2006/relationships/oleObject" Target="embeddings/oleObject25.bin"/><Relationship Id="rId83" Type="http://schemas.openxmlformats.org/officeDocument/2006/relationships/image" Target="media/image41.emf"/><Relationship Id="rId88" Type="http://schemas.openxmlformats.org/officeDocument/2006/relationships/oleObject" Target="embeddings/oleObject37.bin"/><Relationship Id="rId111" Type="http://schemas.openxmlformats.org/officeDocument/2006/relationships/image" Target="media/image59.png"/><Relationship Id="rId15" Type="http://schemas.openxmlformats.org/officeDocument/2006/relationships/oleObject" Target="embeddings/oleObject4.bin"/><Relationship Id="rId36" Type="http://schemas.openxmlformats.org/officeDocument/2006/relationships/image" Target="media/image16.emf"/><Relationship Id="rId57" Type="http://schemas.openxmlformats.org/officeDocument/2006/relationships/image" Target="media/image28.emf"/><Relationship Id="rId106" Type="http://schemas.openxmlformats.org/officeDocument/2006/relationships/image" Target="media/image54.png"/><Relationship Id="rId127" Type="http://schemas.openxmlformats.org/officeDocument/2006/relationships/theme" Target="theme/theme1.xml"/><Relationship Id="rId10" Type="http://schemas.openxmlformats.org/officeDocument/2006/relationships/image" Target="media/image2.emf"/><Relationship Id="rId31" Type="http://schemas.openxmlformats.org/officeDocument/2006/relationships/oleObject" Target="embeddings/oleObject11.bin"/><Relationship Id="rId52" Type="http://schemas.openxmlformats.org/officeDocument/2006/relationships/image" Target="media/image25.jpeg"/><Relationship Id="rId73" Type="http://schemas.openxmlformats.org/officeDocument/2006/relationships/image" Target="media/image36.emf"/><Relationship Id="rId78" Type="http://schemas.openxmlformats.org/officeDocument/2006/relationships/oleObject" Target="embeddings/oleObject32.bin"/><Relationship Id="rId94" Type="http://schemas.openxmlformats.org/officeDocument/2006/relationships/oleObject" Target="embeddings/oleObject40.bin"/><Relationship Id="rId99" Type="http://schemas.openxmlformats.org/officeDocument/2006/relationships/image" Target="media/image49.emf"/><Relationship Id="rId101" Type="http://schemas.openxmlformats.org/officeDocument/2006/relationships/image" Target="media/image50.emf"/><Relationship Id="rId122" Type="http://schemas.openxmlformats.org/officeDocument/2006/relationships/image" Target="media/image68.emf"/><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77D98-2CFF-4763-A55D-CAEA5D956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28581</Words>
  <Characters>162914</Characters>
  <Application>Microsoft Office Word</Application>
  <DocSecurity>0</DocSecurity>
  <Lines>1357</Lines>
  <Paragraphs>382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191113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Gustavo Filippucci</cp:lastModifiedBy>
  <cp:revision>2</cp:revision>
  <cp:lastPrinted>2022-04-06T15:13:00Z</cp:lastPrinted>
  <dcterms:created xsi:type="dcterms:W3CDTF">2025-03-25T10:15:00Z</dcterms:created>
  <dcterms:modified xsi:type="dcterms:W3CDTF">2025-03-25T10:15:00Z</dcterms:modified>
</cp:coreProperties>
</file>