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00B8463" w14:textId="77777777" w:rsidR="00452B02" w:rsidRDefault="00452B02" w:rsidP="00452B02">
      <w:pPr>
        <w:rPr>
          <w:rFonts w:ascii="Times New Roman" w:eastAsia="Times New Roman" w:hAnsi="Times New Roman" w:cs="Times New Roman"/>
          <w:lang w:val="en-US"/>
        </w:rPr>
      </w:pPr>
      <w:r w:rsidRPr="00705522">
        <w:rPr>
          <w:rFonts w:ascii="Times New Roman" w:eastAsia="Times New Roman" w:hAnsi="Times New Roman" w:cs="Times New Roman"/>
          <w:b/>
          <w:lang w:val="en-US"/>
        </w:rPr>
        <w:t xml:space="preserve">Table </w:t>
      </w:r>
      <w:r>
        <w:rPr>
          <w:rFonts w:ascii="Times New Roman" w:eastAsia="Times New Roman" w:hAnsi="Times New Roman" w:cs="Times New Roman"/>
          <w:b/>
          <w:lang w:val="en-US"/>
        </w:rPr>
        <w:t>S1</w:t>
      </w:r>
      <w:r w:rsidRPr="00705522">
        <w:rPr>
          <w:rFonts w:ascii="Times New Roman" w:eastAsia="Times New Roman" w:hAnsi="Times New Roman" w:cs="Times New Roman"/>
          <w:b/>
          <w:lang w:val="en-US"/>
        </w:rPr>
        <w:t>.</w:t>
      </w:r>
      <w:r w:rsidRPr="00705522">
        <w:rPr>
          <w:rFonts w:ascii="Times New Roman" w:eastAsia="Times New Roman" w:hAnsi="Times New Roman" w:cs="Times New Roman"/>
          <w:lang w:val="en-US"/>
        </w:rPr>
        <w:t xml:space="preserve"> Underlying diseases and identified risk factors for CAPA in published case series.</w:t>
      </w:r>
    </w:p>
    <w:tbl>
      <w:tblPr>
        <w:tblStyle w:val="a2"/>
        <w:tblW w:w="9025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1099"/>
        <w:gridCol w:w="902"/>
        <w:gridCol w:w="1422"/>
        <w:gridCol w:w="422"/>
        <w:gridCol w:w="2252"/>
        <w:gridCol w:w="929"/>
        <w:gridCol w:w="746"/>
        <w:gridCol w:w="549"/>
        <w:gridCol w:w="704"/>
      </w:tblGrid>
      <w:tr w:rsidR="00452B02" w:rsidRPr="001842DD" w14:paraId="7309FA8A" w14:textId="77777777" w:rsidTr="00C520A3">
        <w:trPr>
          <w:trHeight w:val="922"/>
        </w:trPr>
        <w:tc>
          <w:tcPr>
            <w:tcW w:w="10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04E2B258" w14:textId="77777777" w:rsidR="00452B02" w:rsidRPr="001842DD" w:rsidRDefault="00452B02" w:rsidP="00C520A3">
            <w:pPr>
              <w:spacing w:line="240" w:lineRule="auto"/>
              <w:ind w:left="26"/>
              <w:jc w:val="both"/>
              <w:rPr>
                <w:rFonts w:ascii="Times New Roman" w:eastAsia="Times New Roman" w:hAnsi="Times New Roman" w:cs="Times New Roman"/>
                <w:b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b/>
                <w:sz w:val="18"/>
                <w:szCs w:val="18"/>
                <w:lang w:val="en-US"/>
              </w:rPr>
              <w:t>Country</w:t>
            </w:r>
          </w:p>
        </w:tc>
        <w:tc>
          <w:tcPr>
            <w:tcW w:w="90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07E08E7F" w14:textId="77777777" w:rsidR="00452B02" w:rsidRPr="001842DD" w:rsidRDefault="00452B02" w:rsidP="00C520A3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b/>
                <w:sz w:val="18"/>
                <w:szCs w:val="18"/>
                <w:lang w:val="en-US"/>
              </w:rPr>
              <w:t># of CAPA cases</w:t>
            </w:r>
          </w:p>
        </w:tc>
        <w:tc>
          <w:tcPr>
            <w:tcW w:w="1844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4CC75E46" w14:textId="6942D450" w:rsidR="00452B02" w:rsidRPr="001842DD" w:rsidRDefault="00452B02" w:rsidP="00C520A3">
            <w:pPr>
              <w:spacing w:after="100" w:line="240" w:lineRule="auto"/>
              <w:ind w:left="19"/>
              <w:jc w:val="both"/>
              <w:rPr>
                <w:rFonts w:ascii="Times New Roman" w:eastAsia="Times New Roman" w:hAnsi="Times New Roman" w:cs="Times New Roman"/>
                <w:b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b/>
                <w:sz w:val="18"/>
                <w:szCs w:val="18"/>
                <w:lang w:val="en-US"/>
              </w:rPr>
              <w:t>EORTC/MSGERC</w:t>
            </w:r>
          </w:p>
          <w:p w14:paraId="17788FDB" w14:textId="77777777" w:rsidR="00452B02" w:rsidRPr="001842DD" w:rsidRDefault="00452B02" w:rsidP="00C520A3">
            <w:pPr>
              <w:spacing w:line="240" w:lineRule="auto"/>
              <w:ind w:left="19"/>
              <w:jc w:val="both"/>
              <w:rPr>
                <w:rFonts w:ascii="Times New Roman" w:eastAsia="Times New Roman" w:hAnsi="Times New Roman" w:cs="Times New Roman"/>
                <w:b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b/>
                <w:sz w:val="18"/>
                <w:szCs w:val="18"/>
                <w:lang w:val="en-US"/>
              </w:rPr>
              <w:t>factor (# pts)</w:t>
            </w:r>
          </w:p>
        </w:tc>
        <w:tc>
          <w:tcPr>
            <w:tcW w:w="225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073371AB" w14:textId="77777777" w:rsidR="00452B02" w:rsidRPr="001842DD" w:rsidRDefault="00452B02" w:rsidP="00C520A3">
            <w:pPr>
              <w:spacing w:line="240" w:lineRule="auto"/>
              <w:ind w:left="17"/>
              <w:jc w:val="both"/>
              <w:rPr>
                <w:rFonts w:ascii="Times New Roman" w:eastAsia="Times New Roman" w:hAnsi="Times New Roman" w:cs="Times New Roman"/>
                <w:b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b/>
                <w:sz w:val="18"/>
                <w:szCs w:val="18"/>
                <w:lang w:val="en-US"/>
              </w:rPr>
              <w:t>Other underlying diseases</w:t>
            </w:r>
          </w:p>
        </w:tc>
        <w:tc>
          <w:tcPr>
            <w:tcW w:w="2224" w:type="dxa"/>
            <w:gridSpan w:val="3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5B9C6DEF" w14:textId="77777777" w:rsidR="00452B02" w:rsidRPr="001842DD" w:rsidRDefault="00452B02" w:rsidP="00C520A3">
            <w:pPr>
              <w:spacing w:line="240" w:lineRule="auto"/>
              <w:ind w:firstLine="27"/>
              <w:jc w:val="both"/>
              <w:rPr>
                <w:rFonts w:ascii="Times New Roman" w:eastAsia="Times New Roman" w:hAnsi="Times New Roman" w:cs="Times New Roman"/>
                <w:b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b/>
                <w:sz w:val="18"/>
                <w:szCs w:val="18"/>
                <w:lang w:val="en-US"/>
              </w:rPr>
              <w:t>Identified risk factors</w:t>
            </w:r>
          </w:p>
        </w:tc>
        <w:tc>
          <w:tcPr>
            <w:tcW w:w="70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1B32483D" w14:textId="77777777" w:rsidR="00452B02" w:rsidRPr="001842DD" w:rsidRDefault="00452B02" w:rsidP="00C520A3">
            <w:pPr>
              <w:spacing w:line="240" w:lineRule="auto"/>
              <w:ind w:right="4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b/>
                <w:sz w:val="18"/>
                <w:szCs w:val="18"/>
                <w:lang w:val="en-US"/>
              </w:rPr>
              <w:t>Ref.</w:t>
            </w:r>
          </w:p>
        </w:tc>
      </w:tr>
      <w:tr w:rsidR="00452B02" w:rsidRPr="001842DD" w14:paraId="512D87FE" w14:textId="77777777" w:rsidTr="00C520A3">
        <w:trPr>
          <w:trHeight w:val="717"/>
        </w:trPr>
        <w:tc>
          <w:tcPr>
            <w:tcW w:w="10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60DD6AAE" w14:textId="77777777" w:rsidR="00452B02" w:rsidRPr="001842DD" w:rsidRDefault="00452B02" w:rsidP="00C520A3">
            <w:pPr>
              <w:spacing w:line="240" w:lineRule="auto"/>
              <w:ind w:left="26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France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29527A71" w14:textId="77777777" w:rsidR="00452B02" w:rsidRPr="001842DD" w:rsidRDefault="00452B02" w:rsidP="00C520A3">
            <w:pPr>
              <w:spacing w:line="240" w:lineRule="auto"/>
              <w:ind w:right="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9</w:t>
            </w:r>
          </w:p>
        </w:tc>
        <w:tc>
          <w:tcPr>
            <w:tcW w:w="1844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5C3003BC" w14:textId="77777777" w:rsidR="00452B02" w:rsidRPr="001842DD" w:rsidRDefault="00452B02" w:rsidP="00C520A3">
            <w:pPr>
              <w:spacing w:after="100" w:line="240" w:lineRule="auto"/>
              <w:ind w:left="19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Myeloma + steroids</w:t>
            </w:r>
          </w:p>
          <w:p w14:paraId="390C3676" w14:textId="77777777" w:rsidR="00452B02" w:rsidRPr="001842DD" w:rsidRDefault="00452B02" w:rsidP="00C520A3">
            <w:pPr>
              <w:spacing w:line="240" w:lineRule="auto"/>
              <w:ind w:left="19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(1), steroids (1)</w:t>
            </w:r>
          </w:p>
        </w:tc>
        <w:tc>
          <w:tcPr>
            <w:tcW w:w="225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24922DAD" w14:textId="77777777" w:rsidR="00452B02" w:rsidRPr="001842DD" w:rsidRDefault="00452B02" w:rsidP="00C520A3">
            <w:pPr>
              <w:spacing w:line="240" w:lineRule="auto"/>
              <w:ind w:left="17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 xml:space="preserve">Hypertension,       </w:t>
            </w: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ab/>
              <w:t>obesity, diabetes, ischemic heart disease, asthma</w:t>
            </w:r>
          </w:p>
        </w:tc>
        <w:tc>
          <w:tcPr>
            <w:tcW w:w="2224" w:type="dxa"/>
            <w:gridSpan w:val="3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16EF1367" w14:textId="77777777" w:rsidR="00452B02" w:rsidRPr="001842DD" w:rsidRDefault="00452B02" w:rsidP="00C520A3">
            <w:pPr>
              <w:spacing w:line="240" w:lineRule="auto"/>
              <w:ind w:firstLine="27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N.A.</w:t>
            </w:r>
          </w:p>
        </w:tc>
        <w:tc>
          <w:tcPr>
            <w:tcW w:w="70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6CC809D1" w14:textId="68995504" w:rsidR="00452B02" w:rsidRPr="001842DD" w:rsidRDefault="00452B02" w:rsidP="00C520A3">
            <w:pPr>
              <w:spacing w:line="240" w:lineRule="auto"/>
              <w:ind w:right="40"/>
              <w:jc w:val="center"/>
              <w:rPr>
                <w:rFonts w:ascii="Times New Roman" w:eastAsia="Times New Roman" w:hAnsi="Times New Roman" w:cs="Times New Roman"/>
                <w:sz w:val="12"/>
                <w:szCs w:val="12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2"/>
                <w:szCs w:val="12"/>
                <w:lang w:val="en-US"/>
              </w:rPr>
              <w:t>1</w:t>
            </w:r>
            <w:r w:rsidR="00DB59ED">
              <w:rPr>
                <w:rFonts w:ascii="Times New Roman" w:eastAsia="Times New Roman" w:hAnsi="Times New Roman" w:cs="Times New Roman"/>
                <w:sz w:val="12"/>
                <w:szCs w:val="12"/>
                <w:lang w:val="en-US"/>
              </w:rPr>
              <w:t>5</w:t>
            </w:r>
          </w:p>
        </w:tc>
      </w:tr>
      <w:tr w:rsidR="00452B02" w:rsidRPr="001842DD" w14:paraId="15146217" w14:textId="77777777" w:rsidTr="00C520A3">
        <w:trPr>
          <w:trHeight w:val="998"/>
        </w:trPr>
        <w:tc>
          <w:tcPr>
            <w:tcW w:w="10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5AC6F8DC" w14:textId="77777777" w:rsidR="00452B02" w:rsidRPr="001842DD" w:rsidRDefault="00452B02" w:rsidP="00C520A3">
            <w:pPr>
              <w:spacing w:line="240" w:lineRule="auto"/>
              <w:ind w:left="26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France*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1E45E4BE" w14:textId="77777777" w:rsidR="00452B02" w:rsidRPr="001842DD" w:rsidRDefault="00452B02" w:rsidP="00C520A3">
            <w:pPr>
              <w:spacing w:line="240" w:lineRule="auto"/>
              <w:ind w:right="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21</w:t>
            </w:r>
          </w:p>
        </w:tc>
        <w:tc>
          <w:tcPr>
            <w:tcW w:w="1844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7A65182C" w14:textId="77777777" w:rsidR="00452B02" w:rsidRPr="001842DD" w:rsidRDefault="00452B02" w:rsidP="00C520A3">
            <w:pPr>
              <w:spacing w:line="240" w:lineRule="auto"/>
              <w:ind w:left="19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Solid organ transplant</w:t>
            </w:r>
          </w:p>
          <w:p w14:paraId="135D574F" w14:textId="77777777" w:rsidR="00452B02" w:rsidRPr="001842DD" w:rsidRDefault="00452B02" w:rsidP="00C520A3">
            <w:pPr>
              <w:spacing w:line="240" w:lineRule="auto"/>
              <w:ind w:left="19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(1), myeloma (1)</w:t>
            </w:r>
          </w:p>
        </w:tc>
        <w:tc>
          <w:tcPr>
            <w:tcW w:w="225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7EEB26F8" w14:textId="77777777" w:rsidR="00452B02" w:rsidRPr="001842DD" w:rsidRDefault="00452B02" w:rsidP="00C520A3">
            <w:pPr>
              <w:spacing w:line="240" w:lineRule="auto"/>
              <w:ind w:left="17" w:right="40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Hypertension, diabetes, obesity, coronary disease, asthma</w:t>
            </w:r>
          </w:p>
        </w:tc>
        <w:tc>
          <w:tcPr>
            <w:tcW w:w="2224" w:type="dxa"/>
            <w:gridSpan w:val="3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1E42FDEB" w14:textId="77777777" w:rsidR="00452B02" w:rsidRPr="001842DD" w:rsidRDefault="00452B02" w:rsidP="00C520A3">
            <w:pPr>
              <w:spacing w:line="240" w:lineRule="auto"/>
              <w:ind w:right="40" w:firstLine="27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Gungsuh" w:hAnsi="Times New Roman" w:cs="Times New Roman"/>
                <w:sz w:val="18"/>
                <w:szCs w:val="18"/>
                <w:lang w:val="en-US"/>
              </w:rPr>
              <w:t>Cumulative corticosteroid dose ≥100 mg higher in CAPA (OR, 3.7; IC95% 1.0 -9.7)</w:t>
            </w:r>
          </w:p>
        </w:tc>
        <w:tc>
          <w:tcPr>
            <w:tcW w:w="70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0B13E3BC" w14:textId="5D5F6526" w:rsidR="00452B02" w:rsidRPr="001842DD" w:rsidRDefault="00452B02" w:rsidP="00C520A3">
            <w:pPr>
              <w:spacing w:line="240" w:lineRule="auto"/>
              <w:ind w:right="40"/>
              <w:jc w:val="center"/>
              <w:rPr>
                <w:rFonts w:ascii="Times New Roman" w:eastAsia="Times New Roman" w:hAnsi="Times New Roman" w:cs="Times New Roman"/>
                <w:sz w:val="13"/>
                <w:szCs w:val="13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3"/>
                <w:szCs w:val="13"/>
                <w:lang w:val="en-US"/>
              </w:rPr>
              <w:t>3</w:t>
            </w:r>
            <w:r w:rsidR="00DB59ED">
              <w:rPr>
                <w:rFonts w:ascii="Times New Roman" w:eastAsia="Times New Roman" w:hAnsi="Times New Roman" w:cs="Times New Roman"/>
                <w:sz w:val="13"/>
                <w:szCs w:val="13"/>
                <w:lang w:val="en-US"/>
              </w:rPr>
              <w:t>5</w:t>
            </w:r>
          </w:p>
        </w:tc>
      </w:tr>
      <w:tr w:rsidR="00452B02" w:rsidRPr="001842DD" w14:paraId="3AA1650A" w14:textId="77777777" w:rsidTr="00C520A3">
        <w:trPr>
          <w:trHeight w:val="986"/>
        </w:trPr>
        <w:tc>
          <w:tcPr>
            <w:tcW w:w="10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4A03C813" w14:textId="77777777" w:rsidR="00452B02" w:rsidRPr="001842DD" w:rsidRDefault="00452B02" w:rsidP="00C520A3">
            <w:pPr>
              <w:spacing w:line="240" w:lineRule="auto"/>
              <w:ind w:left="26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Germany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0E1F51D4" w14:textId="77777777" w:rsidR="00452B02" w:rsidRPr="001842DD" w:rsidRDefault="00452B02" w:rsidP="00C520A3">
            <w:pPr>
              <w:spacing w:line="240" w:lineRule="auto"/>
              <w:ind w:right="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5</w:t>
            </w:r>
          </w:p>
        </w:tc>
        <w:tc>
          <w:tcPr>
            <w:tcW w:w="1844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6292EC15" w14:textId="77777777" w:rsidR="00452B02" w:rsidRPr="001842DD" w:rsidRDefault="00452B02" w:rsidP="00C520A3">
            <w:pPr>
              <w:spacing w:line="240" w:lineRule="auto"/>
              <w:ind w:left="19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Not present</w:t>
            </w:r>
          </w:p>
        </w:tc>
        <w:tc>
          <w:tcPr>
            <w:tcW w:w="225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3977D911" w14:textId="77777777" w:rsidR="00452B02" w:rsidRPr="001842DD" w:rsidRDefault="00452B02" w:rsidP="00C520A3">
            <w:pPr>
              <w:spacing w:after="100" w:line="240" w:lineRule="auto"/>
              <w:ind w:left="17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Hypertension,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 xml:space="preserve"> </w:t>
            </w: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obesity,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 xml:space="preserve"> </w:t>
            </w: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hypercholesterolemia, diabetes, COPD, emphysema</w:t>
            </w:r>
          </w:p>
        </w:tc>
        <w:tc>
          <w:tcPr>
            <w:tcW w:w="2224" w:type="dxa"/>
            <w:gridSpan w:val="3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45CF292F" w14:textId="77777777" w:rsidR="00452B02" w:rsidRPr="001842DD" w:rsidRDefault="00452B02" w:rsidP="00C520A3">
            <w:pPr>
              <w:spacing w:line="240" w:lineRule="auto"/>
              <w:ind w:firstLine="27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 xml:space="preserve">N.A. </w:t>
            </w:r>
          </w:p>
        </w:tc>
        <w:tc>
          <w:tcPr>
            <w:tcW w:w="70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376BB8E8" w14:textId="2FB855D2" w:rsidR="00452B02" w:rsidRPr="001842DD" w:rsidRDefault="00452B02" w:rsidP="00C520A3">
            <w:pPr>
              <w:spacing w:line="240" w:lineRule="auto"/>
              <w:ind w:right="40"/>
              <w:jc w:val="center"/>
              <w:rPr>
                <w:rFonts w:ascii="Times New Roman" w:eastAsia="Times New Roman" w:hAnsi="Times New Roman" w:cs="Times New Roman"/>
                <w:sz w:val="13"/>
                <w:szCs w:val="13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3"/>
                <w:szCs w:val="13"/>
                <w:lang w:val="en-US"/>
              </w:rPr>
              <w:t>1</w:t>
            </w:r>
            <w:r w:rsidR="00DB59ED">
              <w:rPr>
                <w:rFonts w:ascii="Times New Roman" w:eastAsia="Times New Roman" w:hAnsi="Times New Roman" w:cs="Times New Roman"/>
                <w:sz w:val="13"/>
                <w:szCs w:val="13"/>
                <w:lang w:val="en-US"/>
              </w:rPr>
              <w:t>6</w:t>
            </w:r>
          </w:p>
        </w:tc>
      </w:tr>
      <w:tr w:rsidR="00452B02" w:rsidRPr="001842DD" w14:paraId="1772D660" w14:textId="77777777" w:rsidTr="00C520A3">
        <w:trPr>
          <w:trHeight w:val="577"/>
        </w:trPr>
        <w:tc>
          <w:tcPr>
            <w:tcW w:w="10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5CADF26B" w14:textId="77777777" w:rsidR="00452B02" w:rsidRPr="001842DD" w:rsidRDefault="00452B02" w:rsidP="00C520A3">
            <w:pPr>
              <w:spacing w:line="240" w:lineRule="auto"/>
              <w:ind w:left="26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NL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1839DF25" w14:textId="77777777" w:rsidR="00452B02" w:rsidRPr="001842DD" w:rsidRDefault="00452B02" w:rsidP="00C520A3">
            <w:pPr>
              <w:spacing w:line="240" w:lineRule="auto"/>
              <w:ind w:right="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6</w:t>
            </w:r>
          </w:p>
        </w:tc>
        <w:tc>
          <w:tcPr>
            <w:tcW w:w="1844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7F3253F9" w14:textId="77777777" w:rsidR="00452B02" w:rsidRPr="001842DD" w:rsidRDefault="00452B02" w:rsidP="00C520A3">
            <w:pPr>
              <w:spacing w:line="240" w:lineRule="auto"/>
              <w:ind w:left="19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Not present</w:t>
            </w:r>
          </w:p>
        </w:tc>
        <w:tc>
          <w:tcPr>
            <w:tcW w:w="225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48CC66E0" w14:textId="77777777" w:rsidR="00452B02" w:rsidRPr="001842DD" w:rsidRDefault="00452B02" w:rsidP="00C520A3">
            <w:pPr>
              <w:spacing w:line="240" w:lineRule="auto"/>
              <w:ind w:left="17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COPD, asthma, cardiomyopathy</w:t>
            </w:r>
          </w:p>
        </w:tc>
        <w:tc>
          <w:tcPr>
            <w:tcW w:w="2224" w:type="dxa"/>
            <w:gridSpan w:val="3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64937D1C" w14:textId="77777777" w:rsidR="00452B02" w:rsidRPr="001842DD" w:rsidRDefault="00452B02" w:rsidP="00C520A3">
            <w:pPr>
              <w:spacing w:line="240" w:lineRule="auto"/>
              <w:ind w:firstLine="27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N.A.</w:t>
            </w:r>
          </w:p>
        </w:tc>
        <w:tc>
          <w:tcPr>
            <w:tcW w:w="70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09337DEE" w14:textId="4DC12C29" w:rsidR="00452B02" w:rsidRPr="001842DD" w:rsidRDefault="00452B02" w:rsidP="00C520A3">
            <w:pPr>
              <w:spacing w:line="240" w:lineRule="auto"/>
              <w:ind w:right="40"/>
              <w:jc w:val="center"/>
              <w:rPr>
                <w:rFonts w:ascii="Times New Roman" w:eastAsia="Times New Roman" w:hAnsi="Times New Roman" w:cs="Times New Roman"/>
                <w:sz w:val="13"/>
                <w:szCs w:val="13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3"/>
                <w:szCs w:val="13"/>
                <w:lang w:val="en-US"/>
              </w:rPr>
              <w:t>1</w:t>
            </w:r>
            <w:r w:rsidR="00DB59ED">
              <w:rPr>
                <w:rFonts w:ascii="Times New Roman" w:eastAsia="Times New Roman" w:hAnsi="Times New Roman" w:cs="Times New Roman"/>
                <w:sz w:val="13"/>
                <w:szCs w:val="13"/>
                <w:lang w:val="en-US"/>
              </w:rPr>
              <w:t>7</w:t>
            </w:r>
          </w:p>
        </w:tc>
      </w:tr>
      <w:tr w:rsidR="00452B02" w:rsidRPr="001842DD" w14:paraId="005BB542" w14:textId="77777777" w:rsidTr="00C520A3">
        <w:trPr>
          <w:trHeight w:val="1125"/>
        </w:trPr>
        <w:tc>
          <w:tcPr>
            <w:tcW w:w="10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2B96DC38" w14:textId="77777777" w:rsidR="00452B02" w:rsidRPr="001842DD" w:rsidRDefault="00452B02" w:rsidP="00C520A3">
            <w:pPr>
              <w:spacing w:line="240" w:lineRule="auto"/>
              <w:ind w:left="26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Belgium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558B24C9" w14:textId="77777777" w:rsidR="00452B02" w:rsidRPr="001842DD" w:rsidRDefault="00452B02" w:rsidP="00C520A3">
            <w:pPr>
              <w:spacing w:line="240" w:lineRule="auto"/>
              <w:ind w:right="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6</w:t>
            </w:r>
          </w:p>
        </w:tc>
        <w:tc>
          <w:tcPr>
            <w:tcW w:w="1844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560F280E" w14:textId="77777777" w:rsidR="00452B02" w:rsidRPr="001842DD" w:rsidRDefault="00452B02" w:rsidP="00C520A3">
            <w:pPr>
              <w:spacing w:line="240" w:lineRule="auto"/>
              <w:ind w:left="19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AML (1)</w:t>
            </w:r>
          </w:p>
        </w:tc>
        <w:tc>
          <w:tcPr>
            <w:tcW w:w="225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1E8096A7" w14:textId="77777777" w:rsidR="00452B02" w:rsidRPr="001842DD" w:rsidRDefault="00452B02" w:rsidP="00C520A3">
            <w:pPr>
              <w:spacing w:after="100" w:line="240" w:lineRule="auto"/>
              <w:ind w:left="17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Hypertension, obesity,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 xml:space="preserve"> </w:t>
            </w: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hypercholesterolemia, diabetes, HIV</w:t>
            </w:r>
          </w:p>
        </w:tc>
        <w:tc>
          <w:tcPr>
            <w:tcW w:w="2224" w:type="dxa"/>
            <w:gridSpan w:val="3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462037EB" w14:textId="77777777" w:rsidR="00452B02" w:rsidRPr="001842DD" w:rsidRDefault="00452B02" w:rsidP="00C520A3">
            <w:pPr>
              <w:spacing w:line="240" w:lineRule="auto"/>
              <w:ind w:firstLine="27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N.A.</w:t>
            </w:r>
          </w:p>
        </w:tc>
        <w:tc>
          <w:tcPr>
            <w:tcW w:w="70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5D0E1580" w14:textId="06C7F6B1" w:rsidR="00452B02" w:rsidRPr="001842DD" w:rsidRDefault="00452B02" w:rsidP="00C520A3">
            <w:pPr>
              <w:spacing w:line="240" w:lineRule="auto"/>
              <w:ind w:right="40"/>
              <w:jc w:val="center"/>
              <w:rPr>
                <w:rFonts w:ascii="Times New Roman" w:eastAsia="Times New Roman" w:hAnsi="Times New Roman" w:cs="Times New Roman"/>
                <w:sz w:val="13"/>
                <w:szCs w:val="13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3"/>
                <w:szCs w:val="13"/>
                <w:lang w:val="en-US"/>
              </w:rPr>
              <w:t>1</w:t>
            </w:r>
            <w:r w:rsidR="00DB59ED">
              <w:rPr>
                <w:rFonts w:ascii="Times New Roman" w:eastAsia="Times New Roman" w:hAnsi="Times New Roman" w:cs="Times New Roman"/>
                <w:sz w:val="13"/>
                <w:szCs w:val="13"/>
                <w:lang w:val="en-US"/>
              </w:rPr>
              <w:t>8</w:t>
            </w:r>
          </w:p>
        </w:tc>
      </w:tr>
      <w:tr w:rsidR="00452B02" w:rsidRPr="001842DD" w14:paraId="037CC968" w14:textId="77777777" w:rsidTr="00C520A3">
        <w:trPr>
          <w:trHeight w:val="1568"/>
        </w:trPr>
        <w:tc>
          <w:tcPr>
            <w:tcW w:w="10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59454BB7" w14:textId="77777777" w:rsidR="00452B02" w:rsidRPr="001842DD" w:rsidRDefault="00452B02" w:rsidP="00C520A3">
            <w:pPr>
              <w:spacing w:line="240" w:lineRule="auto"/>
              <w:ind w:left="26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Italy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527681CC" w14:textId="77777777" w:rsidR="00452B02" w:rsidRPr="001842DD" w:rsidRDefault="00452B02" w:rsidP="00C520A3">
            <w:pPr>
              <w:spacing w:line="240" w:lineRule="auto"/>
              <w:ind w:right="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30</w:t>
            </w:r>
          </w:p>
        </w:tc>
        <w:tc>
          <w:tcPr>
            <w:tcW w:w="1844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275E60ED" w14:textId="77777777" w:rsidR="00452B02" w:rsidRPr="001842DD" w:rsidRDefault="00452B02" w:rsidP="00C520A3">
            <w:pPr>
              <w:spacing w:line="240" w:lineRule="auto"/>
              <w:ind w:left="19" w:right="40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Malignancies (2), solid organ transplant, chronic steroid</w:t>
            </w:r>
          </w:p>
          <w:p w14:paraId="6AB93A90" w14:textId="77777777" w:rsidR="00452B02" w:rsidRPr="001842DD" w:rsidRDefault="00452B02" w:rsidP="00C520A3">
            <w:pPr>
              <w:spacing w:line="240" w:lineRule="auto"/>
              <w:ind w:left="19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treatment</w:t>
            </w:r>
          </w:p>
        </w:tc>
        <w:tc>
          <w:tcPr>
            <w:tcW w:w="225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5F0897AD" w14:textId="77777777" w:rsidR="00452B02" w:rsidRPr="001842DD" w:rsidRDefault="00452B02" w:rsidP="00C520A3">
            <w:pPr>
              <w:spacing w:after="100" w:line="240" w:lineRule="auto"/>
              <w:ind w:left="17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Hypertension, obesity,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 xml:space="preserve"> </w:t>
            </w: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hypercholesterolemia, diabetes, coronary disease, cerebrovascular disease, chronic kidney disease, COPD</w:t>
            </w:r>
          </w:p>
        </w:tc>
        <w:tc>
          <w:tcPr>
            <w:tcW w:w="2224" w:type="dxa"/>
            <w:gridSpan w:val="3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67AFC13B" w14:textId="77777777" w:rsidR="00452B02" w:rsidRPr="001842DD" w:rsidRDefault="00452B02" w:rsidP="00C520A3">
            <w:pPr>
              <w:spacing w:line="240" w:lineRule="auto"/>
              <w:ind w:right="40" w:firstLine="27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Chronic steroid therapy was significantly more frequent in CAPA compared to non-CAPA</w:t>
            </w:r>
          </w:p>
          <w:p w14:paraId="5C94D829" w14:textId="77777777" w:rsidR="00452B02" w:rsidRPr="001842DD" w:rsidRDefault="00452B02" w:rsidP="00C520A3">
            <w:pPr>
              <w:spacing w:line="240" w:lineRule="auto"/>
              <w:ind w:firstLine="27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(p=0.02)</w:t>
            </w:r>
          </w:p>
        </w:tc>
        <w:tc>
          <w:tcPr>
            <w:tcW w:w="70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55359408" w14:textId="404F96F4" w:rsidR="00452B02" w:rsidRPr="001842DD" w:rsidRDefault="00452B02" w:rsidP="00C520A3">
            <w:pPr>
              <w:spacing w:line="240" w:lineRule="auto"/>
              <w:ind w:right="40"/>
              <w:jc w:val="center"/>
              <w:rPr>
                <w:rFonts w:ascii="Times New Roman" w:eastAsia="Times New Roman" w:hAnsi="Times New Roman" w:cs="Times New Roman"/>
                <w:sz w:val="12"/>
                <w:szCs w:val="12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2"/>
                <w:szCs w:val="12"/>
                <w:lang w:val="en-US"/>
              </w:rPr>
              <w:t>1</w:t>
            </w:r>
            <w:r w:rsidR="00DB59ED">
              <w:rPr>
                <w:rFonts w:ascii="Times New Roman" w:eastAsia="Times New Roman" w:hAnsi="Times New Roman" w:cs="Times New Roman"/>
                <w:sz w:val="12"/>
                <w:szCs w:val="12"/>
                <w:lang w:val="en-US"/>
              </w:rPr>
              <w:t>9</w:t>
            </w:r>
          </w:p>
        </w:tc>
      </w:tr>
      <w:tr w:rsidR="00452B02" w:rsidRPr="001842DD" w14:paraId="5165530D" w14:textId="77777777" w:rsidTr="00C520A3">
        <w:trPr>
          <w:trHeight w:val="2131"/>
        </w:trPr>
        <w:tc>
          <w:tcPr>
            <w:tcW w:w="10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65474DBB" w14:textId="77777777" w:rsidR="00452B02" w:rsidRPr="001842DD" w:rsidRDefault="00452B02" w:rsidP="00C520A3">
            <w:pPr>
              <w:spacing w:line="240" w:lineRule="auto"/>
              <w:ind w:left="26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UK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7B7DEC8D" w14:textId="77777777" w:rsidR="00452B02" w:rsidRPr="001842DD" w:rsidRDefault="00452B02" w:rsidP="00C520A3">
            <w:pPr>
              <w:spacing w:line="240" w:lineRule="auto"/>
              <w:ind w:right="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19</w:t>
            </w:r>
          </w:p>
        </w:tc>
        <w:tc>
          <w:tcPr>
            <w:tcW w:w="1844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28E8D376" w14:textId="77777777" w:rsidR="00452B02" w:rsidRPr="001842DD" w:rsidRDefault="00452B02" w:rsidP="00C520A3">
            <w:pPr>
              <w:spacing w:after="100" w:line="240" w:lineRule="auto"/>
              <w:ind w:left="19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Hematological malignancy (1), corticosteroid therapy</w:t>
            </w:r>
          </w:p>
          <w:p w14:paraId="070521A0" w14:textId="77777777" w:rsidR="00452B02" w:rsidRPr="001842DD" w:rsidRDefault="00452B02" w:rsidP="00C520A3">
            <w:pPr>
              <w:spacing w:after="100" w:line="240" w:lineRule="auto"/>
              <w:ind w:left="19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(15) – dose and duration not specified</w:t>
            </w:r>
          </w:p>
        </w:tc>
        <w:tc>
          <w:tcPr>
            <w:tcW w:w="225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6AE79CBD" w14:textId="77777777" w:rsidR="00452B02" w:rsidRPr="001842DD" w:rsidRDefault="00452B02" w:rsidP="00C520A3">
            <w:pPr>
              <w:spacing w:after="100" w:line="240" w:lineRule="auto"/>
              <w:ind w:left="17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 xml:space="preserve">Vasculitis, essential hydrocortisone thrombocytopenia,  diabetes, chronic respiratory illness, solid cancer, autoimmune disease, obesity,    hypertension, Alzheimer             disease,  chronic kidney disease, </w:t>
            </w:r>
          </w:p>
        </w:tc>
        <w:tc>
          <w:tcPr>
            <w:tcW w:w="2224" w:type="dxa"/>
            <w:gridSpan w:val="3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5274DF8B" w14:textId="77777777" w:rsidR="00452B02" w:rsidRPr="001842DD" w:rsidRDefault="00452B02" w:rsidP="00C520A3">
            <w:pPr>
              <w:spacing w:line="240" w:lineRule="auto"/>
              <w:ind w:right="80" w:firstLine="27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 xml:space="preserve">Association between multiple positive </w:t>
            </w:r>
            <w:r w:rsidRPr="001842DD">
              <w:rPr>
                <w:rFonts w:ascii="Times New Roman" w:eastAsia="Times New Roman" w:hAnsi="Times New Roman" w:cs="Times New Roman"/>
                <w:i/>
                <w:sz w:val="18"/>
                <w:szCs w:val="18"/>
                <w:lang w:val="en-US"/>
              </w:rPr>
              <w:t>Aspergillus</w:t>
            </w: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/BDG positive test and the use of high dose corticosteroids (p=0.007) and chronic</w:t>
            </w:r>
          </w:p>
          <w:p w14:paraId="68B0AC17" w14:textId="77777777" w:rsidR="00452B02" w:rsidRPr="001842DD" w:rsidRDefault="00452B02" w:rsidP="00C520A3">
            <w:pPr>
              <w:spacing w:line="240" w:lineRule="auto"/>
              <w:ind w:firstLine="27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 xml:space="preserve">respiratory condition (p=0.05) </w:t>
            </w:r>
          </w:p>
        </w:tc>
        <w:tc>
          <w:tcPr>
            <w:tcW w:w="70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5CC6CAF7" w14:textId="485EE063" w:rsidR="00452B02" w:rsidRPr="001842DD" w:rsidRDefault="00DB59ED" w:rsidP="00C520A3">
            <w:pPr>
              <w:spacing w:line="240" w:lineRule="auto"/>
              <w:ind w:right="80"/>
              <w:jc w:val="center"/>
              <w:rPr>
                <w:rFonts w:ascii="Times New Roman" w:eastAsia="Times New Roman" w:hAnsi="Times New Roman" w:cs="Times New Roman"/>
                <w:sz w:val="12"/>
                <w:szCs w:val="12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12"/>
                <w:szCs w:val="12"/>
                <w:lang w:val="en-US"/>
              </w:rPr>
              <w:t>20</w:t>
            </w:r>
          </w:p>
        </w:tc>
      </w:tr>
      <w:tr w:rsidR="00452B02" w:rsidRPr="001842DD" w14:paraId="549A080E" w14:textId="77777777" w:rsidTr="00C520A3">
        <w:trPr>
          <w:trHeight w:val="420"/>
        </w:trPr>
        <w:tc>
          <w:tcPr>
            <w:tcW w:w="10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372FF416" w14:textId="77777777" w:rsidR="00452B02" w:rsidRPr="001842DD" w:rsidRDefault="00452B02" w:rsidP="00C520A3">
            <w:pPr>
              <w:spacing w:line="240" w:lineRule="auto"/>
              <w:ind w:left="26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Belgium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45B3CC14" w14:textId="77777777" w:rsidR="00452B02" w:rsidRPr="001842DD" w:rsidRDefault="00452B02" w:rsidP="00C520A3">
            <w:pPr>
              <w:spacing w:line="240" w:lineRule="auto"/>
              <w:ind w:right="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4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1DA8FE2C" w14:textId="77777777" w:rsidR="00452B02" w:rsidRPr="001842DD" w:rsidRDefault="00452B02" w:rsidP="00C520A3">
            <w:pPr>
              <w:spacing w:line="240" w:lineRule="auto"/>
              <w:ind w:left="19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Not present</w:t>
            </w:r>
          </w:p>
        </w:tc>
        <w:tc>
          <w:tcPr>
            <w:tcW w:w="42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772BAED4" w14:textId="77777777" w:rsidR="00452B02" w:rsidRPr="001842DD" w:rsidRDefault="00452B02" w:rsidP="00C520A3">
            <w:pPr>
              <w:spacing w:after="160" w:line="240" w:lineRule="auto"/>
              <w:ind w:left="19"/>
              <w:jc w:val="both"/>
              <w:rPr>
                <w:rFonts w:ascii="Times New Roman" w:eastAsia="Times New Roman" w:hAnsi="Times New Roman" w:cs="Times New Roman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lang w:val="en-US"/>
              </w:rPr>
              <w:t xml:space="preserve"> </w:t>
            </w:r>
          </w:p>
        </w:tc>
        <w:tc>
          <w:tcPr>
            <w:tcW w:w="225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61DEFAD7" w14:textId="77777777" w:rsidR="00452B02" w:rsidRPr="001842DD" w:rsidRDefault="00452B02" w:rsidP="00C520A3">
            <w:pPr>
              <w:spacing w:line="240" w:lineRule="auto"/>
              <w:ind w:left="17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Obesity, chronic kidney disease</w:t>
            </w:r>
          </w:p>
        </w:tc>
        <w:tc>
          <w:tcPr>
            <w:tcW w:w="92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424A05D0" w14:textId="77777777" w:rsidR="00452B02" w:rsidRPr="001842DD" w:rsidRDefault="00452B02" w:rsidP="00C520A3">
            <w:pPr>
              <w:spacing w:line="240" w:lineRule="auto"/>
              <w:ind w:firstLine="27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N.A.</w:t>
            </w:r>
          </w:p>
        </w:tc>
        <w:tc>
          <w:tcPr>
            <w:tcW w:w="74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2CCDD222" w14:textId="77777777" w:rsidR="00452B02" w:rsidRPr="001842DD" w:rsidRDefault="00452B02" w:rsidP="00C520A3">
            <w:pPr>
              <w:spacing w:after="160" w:line="240" w:lineRule="auto"/>
              <w:ind w:firstLine="27"/>
              <w:jc w:val="both"/>
              <w:rPr>
                <w:rFonts w:ascii="Times New Roman" w:eastAsia="Times New Roman" w:hAnsi="Times New Roman" w:cs="Times New Roman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lang w:val="en-US"/>
              </w:rPr>
              <w:t xml:space="preserve"> </w:t>
            </w:r>
          </w:p>
        </w:tc>
        <w:tc>
          <w:tcPr>
            <w:tcW w:w="54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6F032675" w14:textId="77777777" w:rsidR="00452B02" w:rsidRPr="001842DD" w:rsidRDefault="00452B02" w:rsidP="00C520A3">
            <w:pPr>
              <w:spacing w:after="160" w:line="240" w:lineRule="auto"/>
              <w:ind w:firstLine="27"/>
              <w:jc w:val="both"/>
              <w:rPr>
                <w:rFonts w:ascii="Times New Roman" w:eastAsia="Times New Roman" w:hAnsi="Times New Roman" w:cs="Times New Roman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lang w:val="en-US"/>
              </w:rPr>
              <w:t xml:space="preserve"> </w:t>
            </w:r>
          </w:p>
        </w:tc>
        <w:tc>
          <w:tcPr>
            <w:tcW w:w="70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66E75AFA" w14:textId="7AD31652" w:rsidR="00452B02" w:rsidRPr="001842DD" w:rsidRDefault="00452B02" w:rsidP="00C520A3">
            <w:pPr>
              <w:spacing w:line="240" w:lineRule="auto"/>
              <w:ind w:right="80"/>
              <w:jc w:val="center"/>
              <w:rPr>
                <w:rFonts w:ascii="Times New Roman" w:eastAsia="Times New Roman" w:hAnsi="Times New Roman" w:cs="Times New Roman"/>
                <w:sz w:val="13"/>
                <w:szCs w:val="13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3"/>
                <w:szCs w:val="13"/>
                <w:lang w:val="en-US"/>
              </w:rPr>
              <w:t>2</w:t>
            </w:r>
            <w:r w:rsidR="00DB59ED">
              <w:rPr>
                <w:rFonts w:ascii="Times New Roman" w:eastAsia="Times New Roman" w:hAnsi="Times New Roman" w:cs="Times New Roman"/>
                <w:sz w:val="13"/>
                <w:szCs w:val="13"/>
                <w:lang w:val="en-US"/>
              </w:rPr>
              <w:t>1</w:t>
            </w:r>
          </w:p>
        </w:tc>
      </w:tr>
      <w:tr w:rsidR="00452B02" w:rsidRPr="001842DD" w14:paraId="2A1DD599" w14:textId="77777777" w:rsidTr="00C520A3">
        <w:trPr>
          <w:trHeight w:val="712"/>
        </w:trPr>
        <w:tc>
          <w:tcPr>
            <w:tcW w:w="10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3433D5C2" w14:textId="77777777" w:rsidR="00452B02" w:rsidRPr="001842DD" w:rsidRDefault="00452B02" w:rsidP="00C520A3">
            <w:pPr>
              <w:spacing w:line="240" w:lineRule="auto"/>
              <w:ind w:left="26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Switzerland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439C30B1" w14:textId="77777777" w:rsidR="00452B02" w:rsidRPr="001842DD" w:rsidRDefault="00452B02" w:rsidP="00C520A3">
            <w:pPr>
              <w:spacing w:line="240" w:lineRule="auto"/>
              <w:ind w:right="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3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5A04DF80" w14:textId="77777777" w:rsidR="00452B02" w:rsidRPr="001842DD" w:rsidRDefault="00452B02" w:rsidP="00C520A3">
            <w:pPr>
              <w:spacing w:line="240" w:lineRule="auto"/>
              <w:ind w:left="19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Not present</w:t>
            </w:r>
          </w:p>
        </w:tc>
        <w:tc>
          <w:tcPr>
            <w:tcW w:w="42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07FF0C3E" w14:textId="77777777" w:rsidR="00452B02" w:rsidRPr="001842DD" w:rsidRDefault="00452B02" w:rsidP="00C520A3">
            <w:pPr>
              <w:spacing w:after="160" w:line="240" w:lineRule="auto"/>
              <w:ind w:left="19"/>
              <w:jc w:val="both"/>
              <w:rPr>
                <w:rFonts w:ascii="Times New Roman" w:eastAsia="Times New Roman" w:hAnsi="Times New Roman" w:cs="Times New Roman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lang w:val="en-US"/>
              </w:rPr>
              <w:t xml:space="preserve"> </w:t>
            </w:r>
          </w:p>
        </w:tc>
        <w:tc>
          <w:tcPr>
            <w:tcW w:w="225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5E8558B9" w14:textId="77777777" w:rsidR="00452B02" w:rsidRPr="001842DD" w:rsidRDefault="00452B02" w:rsidP="00C520A3">
            <w:pPr>
              <w:spacing w:line="240" w:lineRule="auto"/>
              <w:ind w:left="17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 xml:space="preserve">Hypertension,       </w:t>
            </w: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ab/>
              <w:t>obesity, diabetes, pulmonary fibrosis, asthma</w:t>
            </w:r>
          </w:p>
        </w:tc>
        <w:tc>
          <w:tcPr>
            <w:tcW w:w="92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3CA9A5DF" w14:textId="77777777" w:rsidR="00452B02" w:rsidRPr="001842DD" w:rsidRDefault="00452B02" w:rsidP="00C520A3">
            <w:pPr>
              <w:spacing w:line="240" w:lineRule="auto"/>
              <w:ind w:firstLine="27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N.A.</w:t>
            </w:r>
          </w:p>
        </w:tc>
        <w:tc>
          <w:tcPr>
            <w:tcW w:w="74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534D2EBB" w14:textId="77777777" w:rsidR="00452B02" w:rsidRPr="001842DD" w:rsidRDefault="00452B02" w:rsidP="00C520A3">
            <w:pPr>
              <w:spacing w:after="160" w:line="240" w:lineRule="auto"/>
              <w:ind w:firstLine="27"/>
              <w:jc w:val="both"/>
              <w:rPr>
                <w:rFonts w:ascii="Times New Roman" w:eastAsia="Times New Roman" w:hAnsi="Times New Roman" w:cs="Times New Roman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lang w:val="en-US"/>
              </w:rPr>
              <w:t xml:space="preserve"> </w:t>
            </w:r>
          </w:p>
        </w:tc>
        <w:tc>
          <w:tcPr>
            <w:tcW w:w="54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5306AA27" w14:textId="77777777" w:rsidR="00452B02" w:rsidRPr="001842DD" w:rsidRDefault="00452B02" w:rsidP="00C520A3">
            <w:pPr>
              <w:spacing w:after="160" w:line="240" w:lineRule="auto"/>
              <w:ind w:firstLine="27"/>
              <w:jc w:val="both"/>
              <w:rPr>
                <w:rFonts w:ascii="Times New Roman" w:eastAsia="Times New Roman" w:hAnsi="Times New Roman" w:cs="Times New Roman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lang w:val="en-US"/>
              </w:rPr>
              <w:t xml:space="preserve"> </w:t>
            </w:r>
          </w:p>
        </w:tc>
        <w:tc>
          <w:tcPr>
            <w:tcW w:w="70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41BA7B6D" w14:textId="0F0C3842" w:rsidR="00452B02" w:rsidRPr="001842DD" w:rsidRDefault="00452B02" w:rsidP="00C520A3">
            <w:pPr>
              <w:spacing w:line="240" w:lineRule="auto"/>
              <w:ind w:right="80"/>
              <w:jc w:val="center"/>
              <w:rPr>
                <w:rFonts w:ascii="Times New Roman" w:eastAsia="Times New Roman" w:hAnsi="Times New Roman" w:cs="Times New Roman"/>
                <w:sz w:val="13"/>
                <w:szCs w:val="13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3"/>
                <w:szCs w:val="13"/>
                <w:lang w:val="en-US"/>
              </w:rPr>
              <w:t>2</w:t>
            </w:r>
            <w:r w:rsidR="00DB59ED">
              <w:rPr>
                <w:rFonts w:ascii="Times New Roman" w:eastAsia="Times New Roman" w:hAnsi="Times New Roman" w:cs="Times New Roman"/>
                <w:sz w:val="13"/>
                <w:szCs w:val="13"/>
                <w:lang w:val="en-US"/>
              </w:rPr>
              <w:t>2</w:t>
            </w:r>
          </w:p>
        </w:tc>
      </w:tr>
      <w:tr w:rsidR="00452B02" w:rsidRPr="001842DD" w14:paraId="6B264E19" w14:textId="77777777" w:rsidTr="00C520A3">
        <w:trPr>
          <w:trHeight w:val="1378"/>
        </w:trPr>
        <w:tc>
          <w:tcPr>
            <w:tcW w:w="10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55980F9E" w14:textId="77777777" w:rsidR="00452B02" w:rsidRPr="001842DD" w:rsidRDefault="00452B02" w:rsidP="00C520A3">
            <w:pPr>
              <w:spacing w:line="240" w:lineRule="auto"/>
              <w:ind w:left="26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France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459C13B7" w14:textId="77777777" w:rsidR="00452B02" w:rsidRPr="001842DD" w:rsidRDefault="00452B02" w:rsidP="00C520A3">
            <w:pPr>
              <w:spacing w:line="240" w:lineRule="auto"/>
              <w:ind w:right="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19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0FAD1BDD" w14:textId="77777777" w:rsidR="00452B02" w:rsidRPr="001842DD" w:rsidRDefault="00452B02" w:rsidP="00C520A3">
            <w:pPr>
              <w:spacing w:line="240" w:lineRule="auto"/>
              <w:ind w:left="19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Not present</w:t>
            </w:r>
          </w:p>
        </w:tc>
        <w:tc>
          <w:tcPr>
            <w:tcW w:w="42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7F12B297" w14:textId="77777777" w:rsidR="00452B02" w:rsidRPr="001842DD" w:rsidRDefault="00452B02" w:rsidP="00C520A3">
            <w:pPr>
              <w:spacing w:after="160" w:line="240" w:lineRule="auto"/>
              <w:ind w:left="19"/>
              <w:jc w:val="both"/>
              <w:rPr>
                <w:rFonts w:ascii="Times New Roman" w:eastAsia="Times New Roman" w:hAnsi="Times New Roman" w:cs="Times New Roman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lang w:val="en-US"/>
              </w:rPr>
              <w:t xml:space="preserve"> </w:t>
            </w:r>
          </w:p>
        </w:tc>
        <w:tc>
          <w:tcPr>
            <w:tcW w:w="225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0B5A4BBC" w14:textId="77777777" w:rsidR="00452B02" w:rsidRPr="001842DD" w:rsidRDefault="00452B02" w:rsidP="00C520A3">
            <w:pPr>
              <w:spacing w:line="240" w:lineRule="auto"/>
              <w:ind w:left="17" w:right="80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Hypertension, diabetes, malignancy, COPD, asthma, tuberculosis, cardiopathy, ABPA, schizophrenia, glaucoma,</w:t>
            </w:r>
          </w:p>
          <w:p w14:paraId="22182EF6" w14:textId="77777777" w:rsidR="00452B02" w:rsidRPr="001842DD" w:rsidRDefault="00452B02" w:rsidP="00C520A3">
            <w:pPr>
              <w:spacing w:line="240" w:lineRule="auto"/>
              <w:ind w:left="17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HIV</w:t>
            </w:r>
          </w:p>
        </w:tc>
        <w:tc>
          <w:tcPr>
            <w:tcW w:w="92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14CE47AC" w14:textId="77777777" w:rsidR="00452B02" w:rsidRPr="001842DD" w:rsidRDefault="00452B02" w:rsidP="00C520A3">
            <w:pPr>
              <w:spacing w:line="240" w:lineRule="auto"/>
              <w:ind w:firstLine="27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N.A.</w:t>
            </w:r>
          </w:p>
        </w:tc>
        <w:tc>
          <w:tcPr>
            <w:tcW w:w="74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48A03CB8" w14:textId="77777777" w:rsidR="00452B02" w:rsidRPr="001842DD" w:rsidRDefault="00452B02" w:rsidP="00C520A3">
            <w:pPr>
              <w:spacing w:after="160" w:line="240" w:lineRule="auto"/>
              <w:ind w:firstLine="27"/>
              <w:jc w:val="both"/>
              <w:rPr>
                <w:rFonts w:ascii="Times New Roman" w:eastAsia="Times New Roman" w:hAnsi="Times New Roman" w:cs="Times New Roman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lang w:val="en-US"/>
              </w:rPr>
              <w:t xml:space="preserve"> </w:t>
            </w:r>
          </w:p>
        </w:tc>
        <w:tc>
          <w:tcPr>
            <w:tcW w:w="54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46463144" w14:textId="77777777" w:rsidR="00452B02" w:rsidRPr="001842DD" w:rsidRDefault="00452B02" w:rsidP="00C520A3">
            <w:pPr>
              <w:spacing w:after="160" w:line="240" w:lineRule="auto"/>
              <w:ind w:firstLine="27"/>
              <w:jc w:val="both"/>
              <w:rPr>
                <w:rFonts w:ascii="Times New Roman" w:eastAsia="Times New Roman" w:hAnsi="Times New Roman" w:cs="Times New Roman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lang w:val="en-US"/>
              </w:rPr>
              <w:t xml:space="preserve"> </w:t>
            </w:r>
          </w:p>
        </w:tc>
        <w:tc>
          <w:tcPr>
            <w:tcW w:w="70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0DDCD00D" w14:textId="62D7082D" w:rsidR="00452B02" w:rsidRPr="001842DD" w:rsidRDefault="00452B02" w:rsidP="00C520A3">
            <w:pPr>
              <w:spacing w:line="240" w:lineRule="auto"/>
              <w:ind w:right="80"/>
              <w:jc w:val="center"/>
              <w:rPr>
                <w:rFonts w:ascii="Times New Roman" w:eastAsia="Times New Roman" w:hAnsi="Times New Roman" w:cs="Times New Roman"/>
                <w:sz w:val="13"/>
                <w:szCs w:val="13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3"/>
                <w:szCs w:val="13"/>
                <w:lang w:val="en-US"/>
              </w:rPr>
              <w:t>2</w:t>
            </w:r>
            <w:r w:rsidR="00DB59ED">
              <w:rPr>
                <w:rFonts w:ascii="Times New Roman" w:eastAsia="Times New Roman" w:hAnsi="Times New Roman" w:cs="Times New Roman"/>
                <w:sz w:val="13"/>
                <w:szCs w:val="13"/>
                <w:lang w:val="en-US"/>
              </w:rPr>
              <w:t>3</w:t>
            </w:r>
          </w:p>
        </w:tc>
      </w:tr>
      <w:tr w:rsidR="00452B02" w:rsidRPr="001842DD" w14:paraId="71C9007D" w14:textId="77777777" w:rsidTr="00AE33BF">
        <w:trPr>
          <w:trHeight w:val="1094"/>
        </w:trPr>
        <w:tc>
          <w:tcPr>
            <w:tcW w:w="10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378F0AF2" w14:textId="77777777" w:rsidR="00452B02" w:rsidRPr="001842DD" w:rsidRDefault="00452B02" w:rsidP="00C520A3">
            <w:pPr>
              <w:spacing w:line="240" w:lineRule="auto"/>
              <w:ind w:left="26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lastRenderedPageBreak/>
              <w:t>France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05A3B51E" w14:textId="77777777" w:rsidR="00452B02" w:rsidRPr="001842DD" w:rsidRDefault="00452B02" w:rsidP="00C520A3">
            <w:pPr>
              <w:spacing w:line="240" w:lineRule="auto"/>
              <w:ind w:right="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7</w:t>
            </w:r>
          </w:p>
        </w:tc>
        <w:tc>
          <w:tcPr>
            <w:tcW w:w="1844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7467F326" w14:textId="77777777" w:rsidR="00452B02" w:rsidRPr="001842DD" w:rsidRDefault="00452B02" w:rsidP="00C520A3">
            <w:pPr>
              <w:spacing w:after="100" w:line="240" w:lineRule="auto"/>
              <w:ind w:left="19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Kidney</w:t>
            </w:r>
          </w:p>
          <w:p w14:paraId="52E7DBEF" w14:textId="77777777" w:rsidR="00452B02" w:rsidRPr="001842DD" w:rsidRDefault="00452B02" w:rsidP="00C520A3">
            <w:pPr>
              <w:spacing w:line="240" w:lineRule="auto"/>
              <w:ind w:left="19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transplantation (2), liver transplantation</w:t>
            </w:r>
          </w:p>
          <w:p w14:paraId="23ED45A7" w14:textId="77777777" w:rsidR="00452B02" w:rsidRPr="001842DD" w:rsidRDefault="00452B02" w:rsidP="00C520A3">
            <w:pPr>
              <w:spacing w:line="240" w:lineRule="auto"/>
              <w:ind w:left="19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(1), steroids (1)</w:t>
            </w:r>
          </w:p>
        </w:tc>
        <w:tc>
          <w:tcPr>
            <w:tcW w:w="225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6095EBBC" w14:textId="77777777" w:rsidR="00452B02" w:rsidRPr="001842DD" w:rsidRDefault="00452B02" w:rsidP="00C520A3">
            <w:pPr>
              <w:spacing w:line="240" w:lineRule="auto"/>
              <w:ind w:left="17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Hypertension, obesity, diabetes, tabagism,</w:t>
            </w:r>
          </w:p>
          <w:p w14:paraId="728183DB" w14:textId="77777777" w:rsidR="00452B02" w:rsidRPr="001842DD" w:rsidRDefault="00452B02" w:rsidP="00C520A3">
            <w:pPr>
              <w:spacing w:line="240" w:lineRule="auto"/>
              <w:ind w:left="17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dyslipidemia</w:t>
            </w:r>
          </w:p>
        </w:tc>
        <w:tc>
          <w:tcPr>
            <w:tcW w:w="2224" w:type="dxa"/>
            <w:gridSpan w:val="3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6DAC4C5C" w14:textId="77777777" w:rsidR="00452B02" w:rsidRPr="001842DD" w:rsidRDefault="00452B02" w:rsidP="00C520A3">
            <w:pPr>
              <w:spacing w:line="240" w:lineRule="auto"/>
              <w:ind w:right="80" w:firstLine="27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 xml:space="preserve">Preexisting host factor (p=0.03), solid organ transplant (p=0.004), long term (&gt;3weeks) corticosteroid therapy (any dose)(p=0.01) </w:t>
            </w:r>
          </w:p>
        </w:tc>
        <w:tc>
          <w:tcPr>
            <w:tcW w:w="70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05FA6388" w14:textId="6E619C22" w:rsidR="00452B02" w:rsidRPr="001842DD" w:rsidRDefault="00452B02" w:rsidP="00C520A3">
            <w:pPr>
              <w:spacing w:line="240" w:lineRule="auto"/>
              <w:ind w:right="80"/>
              <w:jc w:val="center"/>
              <w:rPr>
                <w:rFonts w:ascii="Times New Roman" w:eastAsia="Times New Roman" w:hAnsi="Times New Roman" w:cs="Times New Roman"/>
                <w:sz w:val="13"/>
                <w:szCs w:val="13"/>
                <w:lang w:val="en-US"/>
              </w:rPr>
            </w:pPr>
            <w:r w:rsidRPr="001842DD">
              <w:rPr>
                <w:rFonts w:ascii="Times New Roman" w:eastAsia="Times New Roman" w:hAnsi="Times New Roman" w:cs="Times New Roman"/>
                <w:sz w:val="13"/>
                <w:szCs w:val="13"/>
                <w:lang w:val="en-US"/>
              </w:rPr>
              <w:t>2</w:t>
            </w:r>
            <w:r w:rsidR="00DB59ED">
              <w:rPr>
                <w:rFonts w:ascii="Times New Roman" w:eastAsia="Times New Roman" w:hAnsi="Times New Roman" w:cs="Times New Roman"/>
                <w:sz w:val="13"/>
                <w:szCs w:val="13"/>
                <w:lang w:val="en-US"/>
              </w:rPr>
              <w:t>6</w:t>
            </w:r>
          </w:p>
        </w:tc>
      </w:tr>
      <w:tr w:rsidR="00452B02" w:rsidRPr="001842DD" w14:paraId="5C96BE72" w14:textId="77777777" w:rsidTr="00C520A3">
        <w:trPr>
          <w:trHeight w:val="1132"/>
        </w:trPr>
        <w:tc>
          <w:tcPr>
            <w:tcW w:w="10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4724C26E" w14:textId="77777777" w:rsidR="00452B02" w:rsidRPr="001842DD" w:rsidRDefault="00452B02" w:rsidP="00C520A3">
            <w:pPr>
              <w:spacing w:line="240" w:lineRule="auto"/>
              <w:ind w:left="26"/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USA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6843DC16" w14:textId="77777777" w:rsidR="00452B02" w:rsidRPr="001842DD" w:rsidRDefault="00452B02" w:rsidP="00C520A3">
            <w:pPr>
              <w:spacing w:line="240" w:lineRule="auto"/>
              <w:ind w:right="80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20</w:t>
            </w:r>
          </w:p>
        </w:tc>
        <w:tc>
          <w:tcPr>
            <w:tcW w:w="1844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0E5F27F0" w14:textId="77777777" w:rsidR="00452B02" w:rsidRPr="001842DD" w:rsidRDefault="00452B02" w:rsidP="00C520A3">
            <w:pPr>
              <w:spacing w:after="100" w:line="240" w:lineRule="auto"/>
              <w:ind w:left="19"/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Multiple myeloma (2)</w:t>
            </w:r>
          </w:p>
        </w:tc>
        <w:tc>
          <w:tcPr>
            <w:tcW w:w="225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738BE3E6" w14:textId="77777777" w:rsidR="00452B02" w:rsidRPr="001842DD" w:rsidRDefault="00452B02" w:rsidP="00C520A3">
            <w:pPr>
              <w:spacing w:line="240" w:lineRule="auto"/>
              <w:ind w:left="17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Hypertension, obesity, diabetes, liver disease, etc</w:t>
            </w:r>
          </w:p>
        </w:tc>
        <w:tc>
          <w:tcPr>
            <w:tcW w:w="2224" w:type="dxa"/>
            <w:gridSpan w:val="3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58B2D3DB" w14:textId="77777777" w:rsidR="00452B02" w:rsidRPr="001842DD" w:rsidRDefault="00452B02" w:rsidP="00C520A3">
            <w:pPr>
              <w:spacing w:line="240" w:lineRule="auto"/>
              <w:ind w:right="80" w:firstLine="27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1842D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Solid tumor (p=0.001); multiple myeloma (p=0.007); BMI (0.047); coagulopathy (p=0.027); weight loss (0.029)</w:t>
            </w:r>
          </w:p>
        </w:tc>
        <w:tc>
          <w:tcPr>
            <w:tcW w:w="70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100" w:type="dxa"/>
              <w:bottom w:w="100" w:type="dxa"/>
              <w:right w:w="20" w:type="dxa"/>
            </w:tcMar>
          </w:tcPr>
          <w:p w14:paraId="5F766893" w14:textId="31AFB2DF" w:rsidR="00452B02" w:rsidRPr="001842DD" w:rsidRDefault="00452B02" w:rsidP="00C520A3">
            <w:pPr>
              <w:spacing w:line="240" w:lineRule="auto"/>
              <w:ind w:right="80"/>
              <w:jc w:val="center"/>
              <w:rPr>
                <w:sz w:val="13"/>
                <w:szCs w:val="13"/>
                <w:lang w:val="en-US"/>
              </w:rPr>
            </w:pPr>
            <w:r w:rsidRPr="001842DD">
              <w:rPr>
                <w:sz w:val="13"/>
                <w:szCs w:val="13"/>
                <w:lang w:val="en-US"/>
              </w:rPr>
              <w:t>2</w:t>
            </w:r>
            <w:r w:rsidR="00DB59ED">
              <w:rPr>
                <w:sz w:val="13"/>
                <w:szCs w:val="13"/>
                <w:lang w:val="en-US"/>
              </w:rPr>
              <w:t>9</w:t>
            </w:r>
          </w:p>
        </w:tc>
      </w:tr>
    </w:tbl>
    <w:p w14:paraId="1E14FC99" w14:textId="5435FBC6" w:rsidR="00452B02" w:rsidRPr="00705522" w:rsidRDefault="00452B02" w:rsidP="00452B02">
      <w:pPr>
        <w:spacing w:after="200" w:line="479" w:lineRule="auto"/>
        <w:ind w:right="1220"/>
        <w:jc w:val="both"/>
        <w:rPr>
          <w:rFonts w:ascii="Times New Roman" w:eastAsia="Times New Roman" w:hAnsi="Times New Roman" w:cs="Times New Roman"/>
          <w:vertAlign w:val="superscript"/>
          <w:lang w:val="en-US"/>
        </w:rPr>
      </w:pPr>
      <w:r w:rsidRPr="00705522">
        <w:rPr>
          <w:rFonts w:ascii="Times New Roman" w:eastAsia="Times New Roman" w:hAnsi="Times New Roman" w:cs="Times New Roman"/>
          <w:lang w:val="en-US"/>
        </w:rPr>
        <w:t xml:space="preserve">*Includes cohort of Alanio </w:t>
      </w:r>
      <w:proofErr w:type="gramStart"/>
      <w:r w:rsidRPr="00705522">
        <w:rPr>
          <w:rFonts w:ascii="Times New Roman" w:eastAsia="Times New Roman" w:hAnsi="Times New Roman" w:cs="Times New Roman"/>
          <w:lang w:val="en-US"/>
        </w:rPr>
        <w:t>et</w:t>
      </w:r>
      <w:proofErr w:type="gramEnd"/>
      <w:r w:rsidRPr="00705522">
        <w:rPr>
          <w:rFonts w:ascii="Times New Roman" w:eastAsia="Times New Roman" w:hAnsi="Times New Roman" w:cs="Times New Roman"/>
          <w:lang w:val="en-US"/>
        </w:rPr>
        <w:t xml:space="preserve"> al.</w:t>
      </w:r>
      <w:r w:rsidRPr="00705522">
        <w:rPr>
          <w:rFonts w:ascii="Times New Roman" w:eastAsia="Times New Roman" w:hAnsi="Times New Roman" w:cs="Times New Roman"/>
          <w:vertAlign w:val="superscript"/>
          <w:lang w:val="en-US"/>
        </w:rPr>
        <w:t>15</w:t>
      </w:r>
      <w:bookmarkStart w:id="0" w:name="_GoBack"/>
      <w:bookmarkEnd w:id="0"/>
    </w:p>
    <w:sectPr w:rsidR="00452B02" w:rsidRPr="00705522">
      <w:footerReference w:type="default" r:id="rId8"/>
      <w:pgSz w:w="11909" w:h="16834"/>
      <w:pgMar w:top="1440" w:right="1440" w:bottom="1440" w:left="1440" w:header="720" w:footer="72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E2FC490" w14:textId="77777777" w:rsidR="00C54F8B" w:rsidRDefault="00C54F8B" w:rsidP="00DA313F">
      <w:pPr>
        <w:spacing w:line="240" w:lineRule="auto"/>
      </w:pPr>
      <w:r>
        <w:separator/>
      </w:r>
    </w:p>
  </w:endnote>
  <w:endnote w:type="continuationSeparator" w:id="0">
    <w:p w14:paraId="77CF904F" w14:textId="77777777" w:rsidR="00C54F8B" w:rsidRDefault="00C54F8B" w:rsidP="00DA313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ungsuh">
    <w:altName w:val="Arial Unicode MS"/>
    <w:charset w:val="81"/>
    <w:family w:val="roman"/>
    <w:pitch w:val="variable"/>
    <w:sig w:usb0="00000000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18479307"/>
      <w:docPartObj>
        <w:docPartGallery w:val="Page Numbers (Bottom of Page)"/>
        <w:docPartUnique/>
      </w:docPartObj>
    </w:sdtPr>
    <w:sdtEndPr/>
    <w:sdtContent>
      <w:p w14:paraId="136BACD6" w14:textId="2FC9A247" w:rsidR="00C54F8B" w:rsidRDefault="00C54F8B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E65EB">
          <w:rPr>
            <w:noProof/>
          </w:rPr>
          <w:t>1</w:t>
        </w:r>
        <w:r>
          <w:fldChar w:fldCharType="end"/>
        </w:r>
      </w:p>
    </w:sdtContent>
  </w:sdt>
  <w:p w14:paraId="721A864E" w14:textId="77777777" w:rsidR="00C54F8B" w:rsidRDefault="00C54F8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09F88B2" w14:textId="77777777" w:rsidR="00C54F8B" w:rsidRDefault="00C54F8B" w:rsidP="00DA313F">
      <w:pPr>
        <w:spacing w:line="240" w:lineRule="auto"/>
      </w:pPr>
      <w:r>
        <w:separator/>
      </w:r>
    </w:p>
  </w:footnote>
  <w:footnote w:type="continuationSeparator" w:id="0">
    <w:p w14:paraId="7628B894" w14:textId="77777777" w:rsidR="00C54F8B" w:rsidRDefault="00C54F8B" w:rsidP="00DA313F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996034"/>
    <w:multiLevelType w:val="hybridMultilevel"/>
    <w:tmpl w:val="E71E02D8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7787"/>
    <w:rsid w:val="000145A1"/>
    <w:rsid w:val="00023BBF"/>
    <w:rsid w:val="0004514F"/>
    <w:rsid w:val="000453E6"/>
    <w:rsid w:val="00050E80"/>
    <w:rsid w:val="000824A3"/>
    <w:rsid w:val="000849BC"/>
    <w:rsid w:val="0008708A"/>
    <w:rsid w:val="00087197"/>
    <w:rsid w:val="000A028B"/>
    <w:rsid w:val="000D7814"/>
    <w:rsid w:val="000E7A49"/>
    <w:rsid w:val="000F02BD"/>
    <w:rsid w:val="00102E41"/>
    <w:rsid w:val="0014436B"/>
    <w:rsid w:val="00161B2A"/>
    <w:rsid w:val="001842DD"/>
    <w:rsid w:val="00197775"/>
    <w:rsid w:val="001A3094"/>
    <w:rsid w:val="001B35A1"/>
    <w:rsid w:val="001D04BD"/>
    <w:rsid w:val="001D1C5B"/>
    <w:rsid w:val="001E1571"/>
    <w:rsid w:val="001E6618"/>
    <w:rsid w:val="0022401E"/>
    <w:rsid w:val="00227AE4"/>
    <w:rsid w:val="00255AC4"/>
    <w:rsid w:val="002660F1"/>
    <w:rsid w:val="002671CA"/>
    <w:rsid w:val="00284C43"/>
    <w:rsid w:val="002A040D"/>
    <w:rsid w:val="002C364F"/>
    <w:rsid w:val="002E029E"/>
    <w:rsid w:val="002F1E5A"/>
    <w:rsid w:val="00307717"/>
    <w:rsid w:val="00310357"/>
    <w:rsid w:val="00321B26"/>
    <w:rsid w:val="00345DE7"/>
    <w:rsid w:val="00376089"/>
    <w:rsid w:val="003842EF"/>
    <w:rsid w:val="00384FB9"/>
    <w:rsid w:val="003A6613"/>
    <w:rsid w:val="003B170B"/>
    <w:rsid w:val="003B205F"/>
    <w:rsid w:val="003D66EA"/>
    <w:rsid w:val="00424940"/>
    <w:rsid w:val="0043050A"/>
    <w:rsid w:val="00437C92"/>
    <w:rsid w:val="00441B94"/>
    <w:rsid w:val="00452B02"/>
    <w:rsid w:val="00461970"/>
    <w:rsid w:val="004708D2"/>
    <w:rsid w:val="004740CD"/>
    <w:rsid w:val="00482369"/>
    <w:rsid w:val="004859E6"/>
    <w:rsid w:val="00492796"/>
    <w:rsid w:val="004A559A"/>
    <w:rsid w:val="004B2713"/>
    <w:rsid w:val="004C3273"/>
    <w:rsid w:val="004F30FD"/>
    <w:rsid w:val="00541DCD"/>
    <w:rsid w:val="00576ED9"/>
    <w:rsid w:val="0058658C"/>
    <w:rsid w:val="005D011E"/>
    <w:rsid w:val="005D17BE"/>
    <w:rsid w:val="00601C6C"/>
    <w:rsid w:val="006655B7"/>
    <w:rsid w:val="00676D19"/>
    <w:rsid w:val="00686B0B"/>
    <w:rsid w:val="00690F10"/>
    <w:rsid w:val="006E12A4"/>
    <w:rsid w:val="00705522"/>
    <w:rsid w:val="0071022F"/>
    <w:rsid w:val="00725AD7"/>
    <w:rsid w:val="00740550"/>
    <w:rsid w:val="007441A8"/>
    <w:rsid w:val="00772CB7"/>
    <w:rsid w:val="0077778A"/>
    <w:rsid w:val="007A3C7D"/>
    <w:rsid w:val="007B7787"/>
    <w:rsid w:val="007F4C43"/>
    <w:rsid w:val="0081350B"/>
    <w:rsid w:val="0083000B"/>
    <w:rsid w:val="008344B6"/>
    <w:rsid w:val="008361AF"/>
    <w:rsid w:val="00856E5C"/>
    <w:rsid w:val="00857A8C"/>
    <w:rsid w:val="00863D24"/>
    <w:rsid w:val="00896204"/>
    <w:rsid w:val="008B417F"/>
    <w:rsid w:val="008D23B8"/>
    <w:rsid w:val="008E65EB"/>
    <w:rsid w:val="008E75C9"/>
    <w:rsid w:val="008F4B41"/>
    <w:rsid w:val="0092556B"/>
    <w:rsid w:val="00925CC3"/>
    <w:rsid w:val="009356E9"/>
    <w:rsid w:val="00954F1D"/>
    <w:rsid w:val="009621D3"/>
    <w:rsid w:val="009970C9"/>
    <w:rsid w:val="009A7A7C"/>
    <w:rsid w:val="009B22A4"/>
    <w:rsid w:val="009B7BF6"/>
    <w:rsid w:val="009D58B4"/>
    <w:rsid w:val="009F23AB"/>
    <w:rsid w:val="009F5A6D"/>
    <w:rsid w:val="00A00C4C"/>
    <w:rsid w:val="00A41138"/>
    <w:rsid w:val="00A54734"/>
    <w:rsid w:val="00A55611"/>
    <w:rsid w:val="00A92FAA"/>
    <w:rsid w:val="00AE0DDF"/>
    <w:rsid w:val="00AE33BF"/>
    <w:rsid w:val="00AE41D8"/>
    <w:rsid w:val="00AF7129"/>
    <w:rsid w:val="00B20D97"/>
    <w:rsid w:val="00B36473"/>
    <w:rsid w:val="00B45BD3"/>
    <w:rsid w:val="00B7357B"/>
    <w:rsid w:val="00B95A26"/>
    <w:rsid w:val="00BC05BA"/>
    <w:rsid w:val="00BD7B70"/>
    <w:rsid w:val="00BE354E"/>
    <w:rsid w:val="00BF55E4"/>
    <w:rsid w:val="00C41F01"/>
    <w:rsid w:val="00C520A3"/>
    <w:rsid w:val="00C54F8B"/>
    <w:rsid w:val="00C9308F"/>
    <w:rsid w:val="00CB2AD8"/>
    <w:rsid w:val="00CD197F"/>
    <w:rsid w:val="00CD5D90"/>
    <w:rsid w:val="00CE69C7"/>
    <w:rsid w:val="00D04C64"/>
    <w:rsid w:val="00D23339"/>
    <w:rsid w:val="00D27C62"/>
    <w:rsid w:val="00D5784F"/>
    <w:rsid w:val="00D603E7"/>
    <w:rsid w:val="00D7741C"/>
    <w:rsid w:val="00D96D90"/>
    <w:rsid w:val="00DA313F"/>
    <w:rsid w:val="00DB1FC6"/>
    <w:rsid w:val="00DB40BC"/>
    <w:rsid w:val="00DB59ED"/>
    <w:rsid w:val="00DC68FD"/>
    <w:rsid w:val="00E620B6"/>
    <w:rsid w:val="00E63C05"/>
    <w:rsid w:val="00E978BC"/>
    <w:rsid w:val="00EB6C09"/>
    <w:rsid w:val="00EF3F88"/>
    <w:rsid w:val="00F00F3A"/>
    <w:rsid w:val="00F01D6A"/>
    <w:rsid w:val="00F17C19"/>
    <w:rsid w:val="00F301A6"/>
    <w:rsid w:val="00F313EB"/>
    <w:rsid w:val="00F471D8"/>
    <w:rsid w:val="00F5452A"/>
    <w:rsid w:val="00F82455"/>
    <w:rsid w:val="00FA6BC4"/>
    <w:rsid w:val="00FB42FA"/>
    <w:rsid w:val="00FB62DF"/>
    <w:rsid w:val="00FE37B5"/>
    <w:rsid w:val="00FF5993"/>
    <w:rsid w:val="00FF68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097402"/>
  <w15:docId w15:val="{97964803-EFB4-4871-8684-C1D74BDAA9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sz w:val="22"/>
        <w:szCs w:val="22"/>
        <w:lang w:val="nl-NL" w:eastAsia="nl-NL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00C4C"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styleId="TableGrid">
    <w:name w:val="Table Grid"/>
    <w:basedOn w:val="TableNormal"/>
    <w:uiPriority w:val="39"/>
    <w:rsid w:val="0083000B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A3094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A3094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F01D6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01D6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01D6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01D6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01D6A"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2F1E5A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C05BA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DA313F"/>
    <w:pPr>
      <w:tabs>
        <w:tab w:val="center" w:pos="4536"/>
        <w:tab w:val="right" w:pos="9072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A313F"/>
  </w:style>
  <w:style w:type="paragraph" w:styleId="Footer">
    <w:name w:val="footer"/>
    <w:basedOn w:val="Normal"/>
    <w:link w:val="FooterChar"/>
    <w:uiPriority w:val="99"/>
    <w:unhideWhenUsed/>
    <w:rsid w:val="00DA313F"/>
    <w:pPr>
      <w:tabs>
        <w:tab w:val="center" w:pos="4536"/>
        <w:tab w:val="right" w:pos="9072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A313F"/>
  </w:style>
  <w:style w:type="paragraph" w:customStyle="1" w:styleId="Default">
    <w:name w:val="Default"/>
    <w:rsid w:val="00482369"/>
    <w:pPr>
      <w:autoSpaceDE w:val="0"/>
      <w:autoSpaceDN w:val="0"/>
      <w:adjustRightInd w:val="0"/>
      <w:spacing w:line="240" w:lineRule="auto"/>
    </w:pPr>
    <w:rPr>
      <w:rFonts w:ascii="Calibri" w:eastAsia="Times New Roman" w:hAnsi="Calibri" w:cs="Calibri"/>
      <w:color w:val="000000"/>
      <w:sz w:val="24"/>
      <w:szCs w:val="24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437C9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872624-94B8-42EF-872B-A166B1288B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352</Words>
  <Characters>2013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Amaravathi G.</cp:lastModifiedBy>
  <cp:revision>4</cp:revision>
  <dcterms:created xsi:type="dcterms:W3CDTF">2021-05-26T12:33:00Z</dcterms:created>
  <dcterms:modified xsi:type="dcterms:W3CDTF">2021-06-01T15:27:00Z</dcterms:modified>
</cp:coreProperties>
</file>