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CF0AA2" w14:textId="77777777" w:rsidR="008F0735" w:rsidRPr="008F0735" w:rsidRDefault="008F0735" w:rsidP="008F0735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8F0735">
        <w:rPr>
          <w:rFonts w:asciiTheme="minorHAnsi" w:hAnsiTheme="minorHAnsi" w:cstheme="minorHAnsi"/>
          <w:b/>
          <w:bCs/>
          <w:sz w:val="24"/>
          <w:szCs w:val="24"/>
        </w:rPr>
        <w:t>ORCHESTRA Delphi consensus: diagnostic and therapeutic management of Post-COVID-19 condition in vulnerable populations</w:t>
      </w:r>
    </w:p>
    <w:p w14:paraId="4F9977D9" w14:textId="0A8CECBD" w:rsidR="008F0735" w:rsidRPr="008F0735" w:rsidRDefault="008F0735" w:rsidP="008F0735">
      <w:pPr>
        <w:spacing w:line="360" w:lineRule="auto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Elisa Gentilotti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1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Lorenzo Maria Canziani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1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Maria Giulia Caponcello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2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Anna Maria Azzini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1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Alessia Savoldi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1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Pasquale De Nardo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1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Zaira R. Palacios-Baena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2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Beatrice Tazza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3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Natascia Caroccia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3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Giulia Marchetti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4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Andrea Antinori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5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Maddalena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Giannella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3,6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Jesús Rodríguez-Baño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>2</w:t>
      </w:r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, Evelina Tacconelli</w:t>
      </w:r>
      <w:r w:rsidRPr="008F0735">
        <w:rPr>
          <w:rFonts w:asciiTheme="minorHAnsi" w:hAnsiTheme="minorHAnsi" w:cstheme="minorHAnsi"/>
          <w:bCs/>
          <w:sz w:val="24"/>
          <w:szCs w:val="24"/>
          <w:vertAlign w:val="superscript"/>
          <w:lang w:val="it-IT"/>
        </w:rPr>
        <w:t xml:space="preserve">1 </w:t>
      </w:r>
      <w:bookmarkStart w:id="0" w:name="_Hlk175820988"/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On </w:t>
      </w:r>
      <w:proofErr w:type="spellStart"/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>behalf</w:t>
      </w:r>
      <w:proofErr w:type="spellEnd"/>
      <w:r w:rsidRPr="008F0735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of Expert team and ORCHESTRA WP4 working group </w:t>
      </w:r>
    </w:p>
    <w:bookmarkEnd w:id="0"/>
    <w:p w14:paraId="2D14E3A1" w14:textId="2B1BC378" w:rsidR="00BC1863" w:rsidRPr="00F415DC" w:rsidRDefault="00BC1863" w:rsidP="00BC1863">
      <w:pPr>
        <w:spacing w:line="360" w:lineRule="auto"/>
        <w:rPr>
          <w:rFonts w:asciiTheme="minorHAnsi" w:hAnsiTheme="minorHAnsi" w:cstheme="minorHAnsi"/>
          <w:sz w:val="24"/>
          <w:szCs w:val="24"/>
          <w:lang w:val="it-IT"/>
        </w:rPr>
      </w:pPr>
    </w:p>
    <w:p w14:paraId="4CA1FAD5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>1. Division of Infectious Diseases, Department of Diagnostics and Public Health, University of Verona, Verona, Italy</w:t>
      </w:r>
    </w:p>
    <w:p w14:paraId="7D209CD6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2. Unidad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Clínica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de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Enfermedades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Infecciosas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y Microbiología, Instituto de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Biomedicina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de Sevilla (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IBiS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>)/CSIC, Hospital Universitario Virgen Macarena; and Departamento de Medicina, Universidad de Sevilla, Seville, Spain. CIBERINFEC, Instituto de Salud Carlos III, Madrid, Spain.</w:t>
      </w:r>
    </w:p>
    <w:p w14:paraId="672DA750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3. Infectious Diseases Unit, Department for Integrated Infectious Risk Management, IRCCS Azienda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Ospedaliero-Universitaria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di Bologna, Bologna, Italy</w:t>
      </w:r>
    </w:p>
    <w:p w14:paraId="5D78A5B7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>4. Clinic of Infectious Diseases, ASST Santi Paolo e Carlo, Department of Health Sciences, University of Milan, Milan, Italy</w:t>
      </w:r>
    </w:p>
    <w:p w14:paraId="787A4EC5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>5. Clinical Infectious Diseases Department, National Institute for Infectious Diseases Lazzaro Spallanzani IRCCS, Rome, Italy</w:t>
      </w:r>
    </w:p>
    <w:p w14:paraId="5F038B15" w14:textId="072CCDFC" w:rsidR="00BC1863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6. Department of Medical and Surgical Sciences, Alma Mater </w:t>
      </w:r>
      <w:proofErr w:type="spellStart"/>
      <w:r w:rsidRPr="00652665">
        <w:rPr>
          <w:rFonts w:asciiTheme="minorHAnsi" w:hAnsiTheme="minorHAnsi" w:cstheme="minorHAnsi"/>
          <w:bCs/>
          <w:iCs/>
          <w:sz w:val="24"/>
          <w:szCs w:val="24"/>
        </w:rPr>
        <w:t>Studiorum</w:t>
      </w:r>
      <w:proofErr w:type="spellEnd"/>
      <w:r w:rsidRPr="00652665">
        <w:rPr>
          <w:rFonts w:asciiTheme="minorHAnsi" w:hAnsiTheme="minorHAnsi" w:cstheme="minorHAnsi"/>
          <w:bCs/>
          <w:iCs/>
          <w:sz w:val="24"/>
          <w:szCs w:val="24"/>
        </w:rPr>
        <w:t xml:space="preserve"> - University of Bologna, Bologna, Italy</w:t>
      </w:r>
    </w:p>
    <w:p w14:paraId="5974EE70" w14:textId="77777777" w:rsidR="00652665" w:rsidRPr="00652665" w:rsidRDefault="00652665" w:rsidP="00652665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</w:p>
    <w:p w14:paraId="25FB7BD9" w14:textId="77777777" w:rsidR="00BC1863" w:rsidRPr="00F415DC" w:rsidRDefault="00BC1863" w:rsidP="00BC1863">
      <w:pPr>
        <w:spacing w:line="360" w:lineRule="auto"/>
        <w:rPr>
          <w:rFonts w:asciiTheme="minorHAnsi" w:hAnsiTheme="minorHAnsi" w:cstheme="minorHAnsi"/>
          <w:b/>
          <w:iCs/>
          <w:sz w:val="24"/>
          <w:szCs w:val="24"/>
          <w:lang w:val="it-IT"/>
        </w:rPr>
      </w:pPr>
      <w:proofErr w:type="spellStart"/>
      <w:r w:rsidRPr="00F415DC">
        <w:rPr>
          <w:rFonts w:asciiTheme="minorHAnsi" w:hAnsiTheme="minorHAnsi" w:cstheme="minorHAnsi"/>
          <w:b/>
          <w:iCs/>
          <w:sz w:val="24"/>
          <w:szCs w:val="24"/>
          <w:lang w:val="it-IT"/>
        </w:rPr>
        <w:t>Corresponding</w:t>
      </w:r>
      <w:proofErr w:type="spellEnd"/>
      <w:r w:rsidRPr="00F415DC">
        <w:rPr>
          <w:rFonts w:asciiTheme="minorHAnsi" w:hAnsiTheme="minorHAnsi" w:cstheme="minorHAnsi"/>
          <w:b/>
          <w:iCs/>
          <w:sz w:val="24"/>
          <w:szCs w:val="24"/>
          <w:lang w:val="it-IT"/>
        </w:rPr>
        <w:t xml:space="preserve"> </w:t>
      </w:r>
      <w:proofErr w:type="spellStart"/>
      <w:r w:rsidRPr="00F415DC">
        <w:rPr>
          <w:rFonts w:asciiTheme="minorHAnsi" w:hAnsiTheme="minorHAnsi" w:cstheme="minorHAnsi"/>
          <w:b/>
          <w:iCs/>
          <w:sz w:val="24"/>
          <w:szCs w:val="24"/>
          <w:lang w:val="it-IT"/>
        </w:rPr>
        <w:t>author</w:t>
      </w:r>
      <w:proofErr w:type="spellEnd"/>
      <w:r w:rsidRPr="00F415DC">
        <w:rPr>
          <w:rFonts w:asciiTheme="minorHAnsi" w:hAnsiTheme="minorHAnsi" w:cstheme="minorHAnsi"/>
          <w:b/>
          <w:iCs/>
          <w:sz w:val="24"/>
          <w:szCs w:val="24"/>
          <w:lang w:val="it-IT"/>
        </w:rPr>
        <w:t>:</w:t>
      </w:r>
    </w:p>
    <w:p w14:paraId="3BCAF7CB" w14:textId="77777777" w:rsidR="00BC1863" w:rsidRPr="00F415DC" w:rsidRDefault="00BC1863" w:rsidP="00BC1863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  <w:lang w:val="it-IT"/>
        </w:rPr>
      </w:pPr>
      <w:r w:rsidRPr="00F415DC">
        <w:rPr>
          <w:rFonts w:asciiTheme="minorHAnsi" w:hAnsiTheme="minorHAnsi" w:cstheme="minorHAnsi"/>
          <w:bCs/>
          <w:iCs/>
          <w:sz w:val="24"/>
          <w:szCs w:val="24"/>
          <w:lang w:val="it-IT"/>
        </w:rPr>
        <w:t>Dr Lorenzo Maria Canziani</w:t>
      </w:r>
    </w:p>
    <w:p w14:paraId="7490F6EB" w14:textId="77777777" w:rsidR="00BC1863" w:rsidRPr="00F415DC" w:rsidRDefault="00BC1863" w:rsidP="00BC1863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F415DC">
        <w:rPr>
          <w:rFonts w:asciiTheme="minorHAnsi" w:hAnsiTheme="minorHAnsi" w:cstheme="minorHAnsi"/>
          <w:sz w:val="24"/>
          <w:szCs w:val="24"/>
        </w:rPr>
        <w:t>Division of Infectious Diseases, Department of Diagnostics and Public Health, University of Verona, Verona, Italy</w:t>
      </w:r>
    </w:p>
    <w:p w14:paraId="785D7CD8" w14:textId="77777777" w:rsidR="00BC1863" w:rsidRPr="00F415DC" w:rsidRDefault="00BC1863" w:rsidP="00BC1863">
      <w:pPr>
        <w:spacing w:line="360" w:lineRule="auto"/>
        <w:rPr>
          <w:rFonts w:asciiTheme="minorHAnsi" w:hAnsiTheme="minorHAnsi" w:cstheme="minorHAnsi"/>
          <w:bCs/>
          <w:iCs/>
          <w:sz w:val="24"/>
          <w:szCs w:val="24"/>
        </w:rPr>
      </w:pPr>
      <w:r w:rsidRPr="00F415DC">
        <w:rPr>
          <w:rFonts w:asciiTheme="minorHAnsi" w:hAnsiTheme="minorHAnsi" w:cstheme="minorHAnsi"/>
          <w:bCs/>
          <w:iCs/>
          <w:sz w:val="24"/>
          <w:szCs w:val="24"/>
        </w:rPr>
        <w:t xml:space="preserve">Email: </w:t>
      </w:r>
      <w:hyperlink r:id="rId11" w:history="1">
        <w:r w:rsidRPr="00F415DC">
          <w:rPr>
            <w:rStyle w:val="Collegamentoipertestuale"/>
            <w:rFonts w:asciiTheme="minorHAnsi" w:hAnsiTheme="minorHAnsi" w:cstheme="minorHAnsi"/>
            <w:bCs/>
            <w:iCs/>
            <w:sz w:val="24"/>
            <w:szCs w:val="24"/>
          </w:rPr>
          <w:t>lorenzomaria.canziani@univr.it</w:t>
        </w:r>
      </w:hyperlink>
      <w:r w:rsidRPr="00F415DC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</w:p>
    <w:p w14:paraId="2C1A98FC" w14:textId="1693E61E" w:rsidR="00371E40" w:rsidRDefault="00371E40">
      <w:pPr>
        <w:rPr>
          <w:rFonts w:ascii="Times New Roman" w:hAnsi="Times New Roman" w:cs="Times New Roman"/>
          <w:b/>
          <w:bCs/>
          <w:sz w:val="28"/>
          <w:szCs w:val="28"/>
        </w:rPr>
      </w:pPr>
    </w:p>
    <w:sdt>
      <w:sdtPr>
        <w:rPr>
          <w:rFonts w:ascii="Calibri" w:eastAsia="Calibri" w:hAnsi="Calibri" w:cs="Calibri"/>
          <w:b w:val="0"/>
          <w:bCs w:val="0"/>
          <w:caps w:val="0"/>
          <w:spacing w:val="0"/>
          <w:sz w:val="22"/>
          <w:szCs w:val="22"/>
          <w:lang w:val="it-IT"/>
        </w:rPr>
        <w:id w:val="26225984"/>
        <w:docPartObj>
          <w:docPartGallery w:val="Table of Contents"/>
          <w:docPartUnique/>
        </w:docPartObj>
      </w:sdtPr>
      <w:sdtEndPr/>
      <w:sdtContent>
        <w:p w14:paraId="7642C7BD" w14:textId="01E19371" w:rsidR="00FB70BD" w:rsidRPr="00AB25C6" w:rsidRDefault="00003AED">
          <w:pPr>
            <w:pStyle w:val="Titolosommario"/>
          </w:pPr>
          <w:r w:rsidRPr="00AB25C6">
            <w:t>TABLE OF CONTENTS</w:t>
          </w:r>
        </w:p>
        <w:p w14:paraId="45E211B2" w14:textId="77777777" w:rsidR="00003AED" w:rsidRPr="00AB25C6" w:rsidRDefault="00003AED" w:rsidP="00A8555A"/>
        <w:p w14:paraId="36C7D394" w14:textId="077CA27C" w:rsidR="006472F7" w:rsidRDefault="00FB70BD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2511946" w:history="1">
            <w:r w:rsidR="006472F7" w:rsidRPr="001C551B">
              <w:rPr>
                <w:rStyle w:val="Collegamentoipertestuale"/>
                <w:noProof/>
              </w:rPr>
              <w:t>SECTION 1: METHODS</w:t>
            </w:r>
            <w:r w:rsidR="006472F7">
              <w:rPr>
                <w:noProof/>
                <w:webHidden/>
              </w:rPr>
              <w:tab/>
            </w:r>
            <w:r w:rsidR="006472F7">
              <w:rPr>
                <w:noProof/>
                <w:webHidden/>
              </w:rPr>
              <w:fldChar w:fldCharType="begin"/>
            </w:r>
            <w:r w:rsidR="006472F7">
              <w:rPr>
                <w:noProof/>
                <w:webHidden/>
              </w:rPr>
              <w:instrText xml:space="preserve"> PAGEREF _Toc192511946 \h </w:instrText>
            </w:r>
            <w:r w:rsidR="006472F7">
              <w:rPr>
                <w:noProof/>
                <w:webHidden/>
              </w:rPr>
            </w:r>
            <w:r w:rsidR="006472F7">
              <w:rPr>
                <w:noProof/>
                <w:webHidden/>
              </w:rPr>
              <w:fldChar w:fldCharType="separate"/>
            </w:r>
            <w:r w:rsidR="006472F7">
              <w:rPr>
                <w:noProof/>
                <w:webHidden/>
              </w:rPr>
              <w:t>3</w:t>
            </w:r>
            <w:r w:rsidR="006472F7">
              <w:rPr>
                <w:noProof/>
                <w:webHidden/>
              </w:rPr>
              <w:fldChar w:fldCharType="end"/>
            </w:r>
          </w:hyperlink>
        </w:p>
        <w:p w14:paraId="2B0CA3D1" w14:textId="69C82EC4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47" w:history="1">
            <w:r w:rsidRPr="001C551B">
              <w:rPr>
                <w:rStyle w:val="Collegamentoipertestuale"/>
                <w:noProof/>
              </w:rPr>
              <w:t>Table S1 Questions included in the survey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F5549B" w14:textId="3E15021A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48" w:history="1">
            <w:r w:rsidRPr="001C551B">
              <w:rPr>
                <w:rStyle w:val="Collegamentoipertestuale"/>
                <w:noProof/>
              </w:rPr>
              <w:t>SECTION 2: ADDITIONAL RESULTS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BB8351" w14:textId="0A7B372C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49" w:history="1">
            <w:r w:rsidRPr="001C551B">
              <w:rPr>
                <w:rStyle w:val="Collegamentoipertestuale"/>
                <w:iCs/>
                <w:noProof/>
              </w:rPr>
              <w:t>Table S2</w:t>
            </w:r>
            <w:r w:rsidRPr="001C551B">
              <w:rPr>
                <w:rStyle w:val="Collegamentoipertestuale"/>
                <w:i/>
                <w:noProof/>
              </w:rPr>
              <w:t>.</w:t>
            </w:r>
            <w:r w:rsidRPr="001C551B">
              <w:rPr>
                <w:rStyle w:val="Collegamentoipertestuale"/>
                <w:noProof/>
              </w:rPr>
              <w:t xml:space="preserve"> Results divided per population and round in which the consensus was reached. Agreement (moderate or strong) is colored in green; disagreement (moderate or strong) is colored in red; no agreement is colored in gray.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A99F6D" w14:textId="2A64B0FE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50" w:history="1">
            <w:r w:rsidRPr="001C551B">
              <w:rPr>
                <w:rStyle w:val="Collegamentoipertestuale"/>
                <w:iCs/>
                <w:noProof/>
              </w:rPr>
              <w:t>Table S3.</w:t>
            </w:r>
            <w:r w:rsidRPr="001C551B">
              <w:rPr>
                <w:rStyle w:val="Collegamentoipertestuale"/>
                <w:noProof/>
              </w:rPr>
              <w:t xml:space="preserve"> Results for PWH cohort (N experts=34). The consensus reached is reported in bold. Questions non-reaching a consensus were accessed in the subsequent round of the survey.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56131B" w14:textId="6DF954EF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51" w:history="1">
            <w:r w:rsidRPr="001C551B">
              <w:rPr>
                <w:rStyle w:val="Collegamentoipertestuale"/>
                <w:iCs/>
                <w:noProof/>
              </w:rPr>
              <w:t>Table S4.</w:t>
            </w:r>
            <w:r w:rsidRPr="001C551B">
              <w:rPr>
                <w:rStyle w:val="Collegamentoipertestuale"/>
                <w:noProof/>
              </w:rPr>
              <w:t xml:space="preserve"> Results for RD cohort (N experts=15). The consensus reached is reported in bold. Questions non-reaching a consensus were accessed in the subsequent round of the survey.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27CBF9" w14:textId="264E19F3" w:rsidR="006472F7" w:rsidRDefault="006472F7">
          <w:pPr>
            <w:pStyle w:val="Sommario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color w:val="auto"/>
              <w:u w:val="none"/>
              <w:lang w:val="en-GB" w:eastAsia="en-GB"/>
            </w:rPr>
          </w:pPr>
          <w:hyperlink w:anchor="_Toc192511952" w:history="1">
            <w:r w:rsidRPr="001C551B">
              <w:rPr>
                <w:rStyle w:val="Collegamentoipertestuale"/>
                <w:iCs/>
                <w:noProof/>
              </w:rPr>
              <w:t>Table S5</w:t>
            </w:r>
            <w:r w:rsidRPr="001C551B">
              <w:rPr>
                <w:rStyle w:val="Collegamentoipertestuale"/>
                <w:i/>
                <w:noProof/>
              </w:rPr>
              <w:t>.</w:t>
            </w:r>
            <w:r w:rsidRPr="001C551B">
              <w:rPr>
                <w:rStyle w:val="Collegamentoipertestuale"/>
                <w:noProof/>
              </w:rPr>
              <w:t xml:space="preserve"> Results for HD cohort (N experts=20). The consensus reached is reported in bold. Questions non-reaching a consensus were accessed in the subsequent round of the survey.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_Toc192511952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F58834" w14:textId="053439A0" w:rsidR="00FB70BD" w:rsidRDefault="00FB70BD">
          <w:r>
            <w:rPr>
              <w:b/>
              <w:bCs/>
              <w:lang w:val="it-IT"/>
            </w:rPr>
            <w:fldChar w:fldCharType="end"/>
          </w:r>
        </w:p>
      </w:sdtContent>
    </w:sdt>
    <w:p w14:paraId="3BCB9B30" w14:textId="77777777" w:rsidR="008A226C" w:rsidRDefault="008A226C" w:rsidP="00371E40">
      <w:pPr>
        <w:pStyle w:val="Titolo2"/>
        <w:sectPr w:rsidR="008A226C" w:rsidSect="00EE2BE1">
          <w:footerReference w:type="default" r:id="rId12"/>
          <w:pgSz w:w="11906" w:h="16838"/>
          <w:pgMar w:top="1134" w:right="1134" w:bottom="1418" w:left="1134" w:header="708" w:footer="708" w:gutter="0"/>
          <w:cols w:space="708"/>
          <w:docGrid w:linePitch="360"/>
        </w:sectPr>
      </w:pPr>
      <w:bookmarkStart w:id="1" w:name="_Toc137113514"/>
    </w:p>
    <w:p w14:paraId="47574256" w14:textId="4F0CDEC9" w:rsidR="00423B49" w:rsidRPr="006E4C85" w:rsidRDefault="00003AED" w:rsidP="00A8555A">
      <w:pPr>
        <w:pStyle w:val="Titolo2"/>
      </w:pPr>
      <w:bookmarkStart w:id="2" w:name="_Toc192511946"/>
      <w:r>
        <w:lastRenderedPageBreak/>
        <w:t>SECTION 1: METHODS</w:t>
      </w:r>
      <w:bookmarkEnd w:id="1"/>
      <w:bookmarkEnd w:id="2"/>
    </w:p>
    <w:p w14:paraId="0ACD236F" w14:textId="77777777" w:rsidR="000044B6" w:rsidRPr="006E4C85" w:rsidRDefault="000044B6" w:rsidP="00A619CD">
      <w:pPr>
        <w:spacing w:after="0" w:line="360" w:lineRule="auto"/>
        <w:jc w:val="left"/>
        <w:rPr>
          <w:rFonts w:ascii="Times New Roman" w:hAnsi="Times New Roman" w:cs="Times New Roman"/>
          <w:b/>
          <w:bCs/>
          <w:iCs/>
          <w:sz w:val="20"/>
          <w:szCs w:val="20"/>
        </w:rPr>
      </w:pPr>
    </w:p>
    <w:p w14:paraId="1A07AE09" w14:textId="654745C0" w:rsidR="00FB70BD" w:rsidRDefault="006472F7" w:rsidP="00A619CD">
      <w:pPr>
        <w:spacing w:after="0"/>
        <w:jc w:val="left"/>
        <w:rPr>
          <w:rFonts w:ascii="Times New Roman" w:hAnsi="Times New Roman" w:cs="Times New Roman"/>
          <w:b/>
          <w:bCs/>
          <w:iCs/>
        </w:rPr>
      </w:pPr>
      <w:bookmarkStart w:id="3" w:name="_Toc192511947"/>
      <w:r>
        <w:rPr>
          <w:rStyle w:val="Titolo2Carattere"/>
        </w:rPr>
        <w:t>Table</w:t>
      </w:r>
      <w:r w:rsidRPr="00A8555A">
        <w:rPr>
          <w:rStyle w:val="Titolo2Carattere"/>
        </w:rPr>
        <w:t xml:space="preserve"> </w:t>
      </w:r>
      <w:r w:rsidR="00A619CD" w:rsidRPr="00A8555A">
        <w:rPr>
          <w:rStyle w:val="Titolo2Carattere"/>
        </w:rPr>
        <w:t>S</w:t>
      </w:r>
      <w:r w:rsidR="00A619CD" w:rsidRPr="00A8555A">
        <w:rPr>
          <w:rStyle w:val="Titolo2Carattere"/>
        </w:rPr>
        <w:fldChar w:fldCharType="begin"/>
      </w:r>
      <w:r w:rsidR="00A619CD" w:rsidRPr="00A8555A">
        <w:rPr>
          <w:rStyle w:val="Titolo2Carattere"/>
        </w:rPr>
        <w:instrText xml:space="preserve"> SEQ Figure \* ARABIC </w:instrText>
      </w:r>
      <w:r w:rsidR="00A619CD" w:rsidRPr="00A8555A">
        <w:rPr>
          <w:rStyle w:val="Titolo2Carattere"/>
        </w:rPr>
        <w:fldChar w:fldCharType="separate"/>
      </w:r>
      <w:r w:rsidR="00A619CD" w:rsidRPr="00A8555A">
        <w:rPr>
          <w:rStyle w:val="Titolo2Carattere"/>
        </w:rPr>
        <w:t>1</w:t>
      </w:r>
      <w:r w:rsidR="00A619CD" w:rsidRPr="00A8555A">
        <w:rPr>
          <w:rStyle w:val="Titolo2Carattere"/>
        </w:rPr>
        <w:fldChar w:fldCharType="end"/>
      </w:r>
      <w:r w:rsidR="00A74500">
        <w:rPr>
          <w:rStyle w:val="Titolo2Carattere"/>
        </w:rPr>
        <w:t xml:space="preserve"> Questions included in the survey</w:t>
      </w:r>
      <w:bookmarkEnd w:id="3"/>
    </w:p>
    <w:p w14:paraId="573F78CD" w14:textId="4B67B651" w:rsidR="00423B49" w:rsidRDefault="00423B49" w:rsidP="00A619CD">
      <w:pPr>
        <w:spacing w:after="0"/>
        <w:jc w:val="left"/>
        <w:rPr>
          <w:rFonts w:ascii="Times New Roman" w:hAnsi="Times New Roman" w:cs="Times New Roman"/>
          <w:b/>
          <w:bCs/>
          <w:iCs/>
        </w:rPr>
      </w:pPr>
    </w:p>
    <w:tbl>
      <w:tblPr>
        <w:tblStyle w:val="Grigliatabella3"/>
        <w:tblW w:w="5000" w:type="pct"/>
        <w:tblLook w:val="04A0" w:firstRow="1" w:lastRow="0" w:firstColumn="1" w:lastColumn="0" w:noHBand="0" w:noVBand="1"/>
      </w:tblPr>
      <w:tblGrid>
        <w:gridCol w:w="751"/>
        <w:gridCol w:w="8877"/>
      </w:tblGrid>
      <w:tr w:rsidR="00A74500" w:rsidRPr="008548C0" w14:paraId="1DD3C232" w14:textId="77777777" w:rsidTr="00A74500">
        <w:trPr>
          <w:trHeight w:val="227"/>
        </w:trPr>
        <w:tc>
          <w:tcPr>
            <w:tcW w:w="5000" w:type="pct"/>
            <w:gridSpan w:val="2"/>
            <w:vAlign w:val="center"/>
          </w:tcPr>
          <w:p w14:paraId="39EB9584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1. Features and risk factors for PCC</w:t>
            </w:r>
          </w:p>
        </w:tc>
      </w:tr>
      <w:tr w:rsidR="00A74500" w:rsidRPr="008548C0" w14:paraId="526D1FF1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5FCDB873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Q1a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722A0E22" w14:textId="5DDFF17E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chronic fatigue is the more frequent clinical manifestation of PCC in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 patients?</w:t>
            </w:r>
          </w:p>
        </w:tc>
      </w:tr>
      <w:tr w:rsidR="00A74500" w:rsidRPr="008548C0" w14:paraId="4296FCD6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3F6F487A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Q1b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2B3C47B0" w14:textId="069E44A6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female sex is the main risk factor for developing PCC in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 patients?</w:t>
            </w:r>
          </w:p>
        </w:tc>
      </w:tr>
      <w:tr w:rsidR="00A74500" w:rsidRPr="008548C0" w14:paraId="054795FF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356E65AD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Q1c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673F5FB5" w14:textId="50432A89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older age (&gt;65 years old) is a risk factor for developing PCC in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 patients?</w:t>
            </w:r>
          </w:p>
        </w:tc>
      </w:tr>
      <w:tr w:rsidR="00A74500" w:rsidRPr="008548C0" w14:paraId="793F9F4E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2652190D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Q1d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3697D127" w14:textId="77777777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neurosensorial PCC (olfactory and gustatory impairment) is more frequent among female patients?</w:t>
            </w:r>
          </w:p>
        </w:tc>
      </w:tr>
      <w:tr w:rsidR="00A74500" w:rsidRPr="008548C0" w14:paraId="61D9DECC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3E8F1E97" w14:textId="2A465165" w:rsidR="00A74500" w:rsidRPr="008548C0" w:rsidRDefault="00AB25C6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Q1e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13954DE4" w14:textId="77777777" w:rsidR="00A74500" w:rsidRPr="008548C0" w:rsidRDefault="00A74500" w:rsidP="00A74500">
            <w:pPr>
              <w:rPr>
                <w:rFonts w:asciiTheme="minorHAnsi" w:hAnsiTheme="minorHAnsi" w:cstheme="minorHAnsi"/>
                <w:i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the severity of SARS-CoV-2 acute infection is associated with a higher occurrence of PCC?</w:t>
            </w:r>
          </w:p>
        </w:tc>
      </w:tr>
      <w:tr w:rsidR="00A74500" w:rsidRPr="008548C0" w14:paraId="56BCB479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7E451012" w14:textId="5022F76E" w:rsidR="00A74500" w:rsidRPr="008548C0" w:rsidRDefault="00AB25C6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Q1f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3A868C2F" w14:textId="5EE38CB7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 patients are at higher risk to develop PCC in comparison to general population?</w:t>
            </w:r>
          </w:p>
        </w:tc>
      </w:tr>
      <w:tr w:rsidR="00A74500" w:rsidRPr="008548C0" w14:paraId="53F5CE83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20647826" w14:textId="3F129D3A" w:rsidR="00A74500" w:rsidRPr="008548C0" w:rsidRDefault="00AB25C6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Q1g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49621CC0" w14:textId="68E3B5C6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a different case definition for PCC compared to that commonly used (WHO case definition) would be needed for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 patients?</w:t>
            </w:r>
          </w:p>
        </w:tc>
      </w:tr>
      <w:tr w:rsidR="00A74500" w:rsidRPr="008548C0" w14:paraId="5E83032B" w14:textId="77777777" w:rsidTr="00A74500">
        <w:trPr>
          <w:trHeight w:val="227"/>
        </w:trPr>
        <w:tc>
          <w:tcPr>
            <w:tcW w:w="5000" w:type="pct"/>
            <w:gridSpan w:val="2"/>
            <w:vAlign w:val="center"/>
          </w:tcPr>
          <w:p w14:paraId="18004C7D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2. Diagnosis and management of PCC</w:t>
            </w:r>
          </w:p>
        </w:tc>
      </w:tr>
      <w:tr w:rsidR="00A74500" w:rsidRPr="008548C0" w14:paraId="58A28526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631D6575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Q2a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79CA155D" w14:textId="77777777" w:rsidR="00A74500" w:rsidRPr="008548C0" w:rsidRDefault="00A74500" w:rsidP="00A74500">
            <w:pPr>
              <w:rPr>
                <w:rFonts w:asciiTheme="minorHAnsi" w:hAnsiTheme="minorHAnsi" w:cstheme="minorHAnsi"/>
                <w:i/>
              </w:rPr>
            </w:pPr>
            <w:r w:rsidRPr="008548C0">
              <w:rPr>
                <w:rFonts w:asciiTheme="minorHAnsi" w:hAnsiTheme="minorHAnsi" w:cstheme="minorHAnsi"/>
                <w:i/>
              </w:rPr>
              <w:t>To diagnose PCC, do you agree to perform blood tests at 3-month after acute infection?</w:t>
            </w:r>
          </w:p>
        </w:tc>
      </w:tr>
      <w:tr w:rsidR="00DB2C5E" w:rsidRPr="008548C0" w14:paraId="237C67D1" w14:textId="77777777" w:rsidTr="00F01E9F">
        <w:trPr>
          <w:trHeight w:val="227"/>
        </w:trPr>
        <w:tc>
          <w:tcPr>
            <w:tcW w:w="390" w:type="pct"/>
            <w:vAlign w:val="center"/>
          </w:tcPr>
          <w:p w14:paraId="476E3E03" w14:textId="58FD8E0B" w:rsidR="00DB2C5E" w:rsidRPr="008548C0" w:rsidRDefault="003C2036" w:rsidP="00F01E9F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Q2b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6B4DD1F4" w14:textId="77777777" w:rsidR="00DB2C5E" w:rsidRPr="008548C0" w:rsidRDefault="00DB2C5E" w:rsidP="00F01E9F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all SOT/PWH/RD/HD would need a 3-months follow up for PCC?</w:t>
            </w:r>
          </w:p>
        </w:tc>
      </w:tr>
      <w:tr w:rsidR="00A74500" w:rsidRPr="008548C0" w14:paraId="5453A265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6DDAE017" w14:textId="596B1DE0" w:rsidR="00A74500" w:rsidRPr="008548C0" w:rsidRDefault="003C2036" w:rsidP="00A74500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Q2c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00D3B1AB" w14:textId="77777777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To better allocate resources, do you agree that an assessment for PCC should be primarily offered based on a panel of risk factors evaluated at the end of SARS-CoV-2 acute infection?</w:t>
            </w:r>
          </w:p>
        </w:tc>
      </w:tr>
      <w:tr w:rsidR="00A74500" w:rsidRPr="008548C0" w14:paraId="2C4137AB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2789DC27" w14:textId="495C2D97" w:rsidR="00A74500" w:rsidRPr="008548C0" w:rsidRDefault="003C2036" w:rsidP="00A74500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Q2d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6ECF92D7" w14:textId="4F9EB8E1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bCs/>
                <w:i/>
              </w:rPr>
              <w:t>[For SOT/</w:t>
            </w:r>
            <w:r w:rsidR="00335079" w:rsidRPr="008548C0">
              <w:rPr>
                <w:rFonts w:asciiTheme="minorHAnsi" w:hAnsiTheme="minorHAnsi" w:cstheme="minorHAnsi"/>
                <w:bCs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bCs/>
                <w:i/>
              </w:rPr>
              <w:t>/HD]</w:t>
            </w:r>
            <w:r w:rsidRPr="008548C0">
              <w:rPr>
                <w:rFonts w:asciiTheme="minorHAnsi" w:hAnsiTheme="minorHAnsi" w:cstheme="minorHAnsi"/>
                <w:i/>
              </w:rPr>
              <w:t xml:space="preserve"> Would you agree to screen for autoimmune disorders (i.e., referring to a rheumatologist or prescribing an autoimmune screening) a patient presenting a new complaint of arthralgia and chronic fatigue 3 months after acute COVID-19?</w:t>
            </w:r>
            <w:r w:rsidRPr="008548C0">
              <w:rPr>
                <w:rFonts w:asciiTheme="minorHAnsi" w:hAnsiTheme="minorHAnsi" w:cstheme="minorHAnsi"/>
                <w:i/>
              </w:rPr>
              <w:br/>
            </w:r>
            <w:r w:rsidRPr="008548C0">
              <w:rPr>
                <w:rFonts w:asciiTheme="minorHAnsi" w:hAnsiTheme="minorHAnsi" w:cstheme="minorHAnsi"/>
                <w:bCs/>
                <w:i/>
              </w:rPr>
              <w:t>[For RD]</w:t>
            </w:r>
            <w:r w:rsidRPr="008548C0">
              <w:rPr>
                <w:rFonts w:asciiTheme="minorHAnsi" w:hAnsiTheme="minorHAnsi" w:cstheme="minorHAnsi"/>
                <w:i/>
              </w:rPr>
              <w:t xml:space="preserve"> Would you agree to reevaluate for additional autoimmune disorders a patient presenting a new complaint of arthralgia and chronic fatigue 3 months after acute COVID-19?</w:t>
            </w:r>
          </w:p>
        </w:tc>
      </w:tr>
      <w:tr w:rsidR="00A74500" w:rsidRPr="008548C0" w14:paraId="1BEB134D" w14:textId="77777777" w:rsidTr="00A74500">
        <w:trPr>
          <w:trHeight w:val="227"/>
        </w:trPr>
        <w:tc>
          <w:tcPr>
            <w:tcW w:w="5000" w:type="pct"/>
            <w:gridSpan w:val="2"/>
            <w:vAlign w:val="center"/>
          </w:tcPr>
          <w:p w14:paraId="5D0174CF" w14:textId="77777777" w:rsidR="00A74500" w:rsidRPr="008548C0" w:rsidRDefault="00A74500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3. Prevention of PCC</w:t>
            </w:r>
          </w:p>
        </w:tc>
      </w:tr>
      <w:tr w:rsidR="00AB25C6" w:rsidRPr="008548C0" w14:paraId="5257A07D" w14:textId="77777777" w:rsidTr="00073C0F">
        <w:trPr>
          <w:trHeight w:val="227"/>
        </w:trPr>
        <w:tc>
          <w:tcPr>
            <w:tcW w:w="390" w:type="pct"/>
            <w:vAlign w:val="center"/>
          </w:tcPr>
          <w:p w14:paraId="0A5DC160" w14:textId="32AAA04B" w:rsidR="00AB25C6" w:rsidRPr="008548C0" w:rsidRDefault="00AB25C6" w:rsidP="00073C0F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Q3a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49D02CE8" w14:textId="77777777" w:rsidR="00AB25C6" w:rsidRPr="008548C0" w:rsidRDefault="00AB25C6" w:rsidP="00073C0F">
            <w:pPr>
              <w:rPr>
                <w:rFonts w:asciiTheme="minorHAnsi" w:hAnsiTheme="minorHAnsi" w:cstheme="minorHAnsi"/>
                <w:i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that an updated vaccination schedule would reduce the risk of PCC?</w:t>
            </w:r>
          </w:p>
        </w:tc>
      </w:tr>
      <w:tr w:rsidR="00A74500" w:rsidRPr="008548C0" w14:paraId="411216CC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24502C3E" w14:textId="53FA3B0F" w:rsidR="00A74500" w:rsidRPr="008548C0" w:rsidRDefault="00AB25C6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Q3b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32BE1400" w14:textId="5EDC1200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agree with the recommendation of an early treatment for acute COVID-19, regardless of Variant of Concern involved, to also prevent the risk of long-term sequelae in SOT/</w:t>
            </w:r>
            <w:r w:rsidR="00335079" w:rsidRPr="008548C0">
              <w:rPr>
                <w:rFonts w:asciiTheme="minorHAnsi" w:hAnsiTheme="minorHAnsi" w:cstheme="minorHAnsi"/>
                <w:i/>
              </w:rPr>
              <w:t>PWH</w:t>
            </w:r>
            <w:r w:rsidRPr="008548C0">
              <w:rPr>
                <w:rFonts w:asciiTheme="minorHAnsi" w:hAnsiTheme="minorHAnsi" w:cstheme="minorHAnsi"/>
                <w:i/>
              </w:rPr>
              <w:t>/RD/HD?</w:t>
            </w:r>
          </w:p>
        </w:tc>
      </w:tr>
      <w:tr w:rsidR="00A74500" w:rsidRPr="008548C0" w14:paraId="390755D1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6E015EEE" w14:textId="66CD3393" w:rsidR="00A74500" w:rsidRPr="008548C0" w:rsidRDefault="00AB25C6" w:rsidP="00A74500">
            <w:pPr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Q3c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45A3D3F6" w14:textId="77777777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Do you consider oral corticosteroids during asymptomatic COVID-19 acute infection effective in reducing the risk of PCC?</w:t>
            </w:r>
          </w:p>
        </w:tc>
      </w:tr>
      <w:tr w:rsidR="00A74500" w:rsidRPr="008548C0" w14:paraId="0E8B3A20" w14:textId="77777777" w:rsidTr="00A74500">
        <w:trPr>
          <w:trHeight w:val="227"/>
        </w:trPr>
        <w:tc>
          <w:tcPr>
            <w:tcW w:w="390" w:type="pct"/>
            <w:vAlign w:val="center"/>
          </w:tcPr>
          <w:p w14:paraId="190151A4" w14:textId="5F3BEFF9" w:rsidR="00A74500" w:rsidRPr="008548C0" w:rsidRDefault="003C2036" w:rsidP="00A74500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Q3d</w:t>
            </w:r>
          </w:p>
        </w:tc>
        <w:tc>
          <w:tcPr>
            <w:tcW w:w="4610" w:type="pct"/>
            <w:shd w:val="clear" w:color="auto" w:fill="auto"/>
            <w:vAlign w:val="center"/>
          </w:tcPr>
          <w:p w14:paraId="62A5D28C" w14:textId="77777777" w:rsidR="00A74500" w:rsidRPr="008548C0" w:rsidRDefault="00A74500" w:rsidP="00A74500">
            <w:pPr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  <w:i/>
              </w:rPr>
              <w:t>Would you be willing to support RCTs to test new treatment strategies targeting PCC?</w:t>
            </w:r>
          </w:p>
        </w:tc>
      </w:tr>
    </w:tbl>
    <w:p w14:paraId="3BE6B35D" w14:textId="69B17641" w:rsidR="000044B6" w:rsidRPr="00A619CD" w:rsidRDefault="00A74500" w:rsidP="00A619CD">
      <w:pPr>
        <w:spacing w:after="0"/>
        <w:jc w:val="left"/>
        <w:rPr>
          <w:rFonts w:ascii="Times New Roman" w:hAnsi="Times New Roman" w:cs="Times New Roman"/>
          <w:b/>
          <w:bCs/>
          <w:iCs/>
        </w:rPr>
      </w:pPr>
      <w:r>
        <w:rPr>
          <w:rFonts w:ascii="Times New Roman" w:hAnsi="Times New Roman" w:cs="Times New Roman"/>
          <w:b/>
          <w:bCs/>
          <w:iCs/>
        </w:rPr>
        <w:br/>
      </w:r>
    </w:p>
    <w:p w14:paraId="6C8AC2C8" w14:textId="77777777" w:rsidR="004D17AD" w:rsidRPr="00A619CD" w:rsidRDefault="004D17AD" w:rsidP="00A619CD">
      <w:pPr>
        <w:spacing w:after="0"/>
        <w:jc w:val="left"/>
        <w:rPr>
          <w:rFonts w:ascii="Times New Roman" w:hAnsi="Times New Roman" w:cs="Times New Roman"/>
          <w:b/>
          <w:bCs/>
          <w:iCs/>
        </w:rPr>
      </w:pPr>
    </w:p>
    <w:p w14:paraId="2987A9CF" w14:textId="5050DDAD" w:rsidR="00371E40" w:rsidRPr="00A8555A" w:rsidRDefault="00371E40" w:rsidP="00A8555A">
      <w:pPr>
        <w:pStyle w:val="Titolo2"/>
        <w:rPr>
          <w:b w:val="0"/>
          <w:bCs w:val="0"/>
        </w:rPr>
      </w:pPr>
      <w:bookmarkStart w:id="4" w:name="_Toc137113515"/>
      <w:bookmarkStart w:id="5" w:name="_Toc192511948"/>
      <w:r w:rsidRPr="00A8555A">
        <w:t>S</w:t>
      </w:r>
      <w:bookmarkEnd w:id="4"/>
      <w:r w:rsidR="00003AED" w:rsidRPr="00003AED">
        <w:t>ECTION 2</w:t>
      </w:r>
      <w:r w:rsidR="00003AED">
        <w:t xml:space="preserve">: </w:t>
      </w:r>
      <w:r w:rsidR="00A74500">
        <w:t>ADDITIONAL RESULTS</w:t>
      </w:r>
      <w:bookmarkEnd w:id="5"/>
    </w:p>
    <w:p w14:paraId="329EC2B4" w14:textId="77777777" w:rsidR="00A74500" w:rsidRDefault="00A74500" w:rsidP="00A74500">
      <w:pPr>
        <w:spacing w:after="0" w:line="360" w:lineRule="auto"/>
        <w:jc w:val="left"/>
        <w:rPr>
          <w:rFonts w:ascii="Calibri Light" w:eastAsia="Calibri Light" w:hAnsi="Calibri Light" w:cs="Calibri Light"/>
          <w:b/>
          <w:bCs/>
          <w:lang w:val="en-US"/>
        </w:rPr>
      </w:pPr>
    </w:p>
    <w:p w14:paraId="5F24EB2F" w14:textId="3249B234" w:rsidR="00A74500" w:rsidRPr="002C7EBB" w:rsidRDefault="00A74500" w:rsidP="00A74500">
      <w:pPr>
        <w:spacing w:after="0" w:line="360" w:lineRule="auto"/>
        <w:jc w:val="left"/>
        <w:rPr>
          <w:rFonts w:ascii="Times New Roman" w:hAnsi="Times New Roman" w:cs="Times New Roman"/>
          <w:bCs/>
          <w:iCs/>
          <w:sz w:val="20"/>
          <w:szCs w:val="20"/>
          <w:lang w:val="en-US"/>
        </w:rPr>
      </w:pPr>
      <w:r w:rsidRPr="00217848">
        <w:rPr>
          <w:rFonts w:ascii="Calibri Light" w:eastAsia="Calibri Light" w:hAnsi="Calibri Light" w:cs="Calibri Light"/>
          <w:b/>
          <w:bCs/>
          <w:lang w:val="en-US"/>
        </w:rPr>
        <w:t>The SOT panel performed only one round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. Thus,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it was excluded 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from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the survey. The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</w:t>
      </w:r>
      <w:r w:rsidR="00F27CA9">
        <w:rPr>
          <w:rFonts w:ascii="Calibri Light" w:eastAsia="Calibri Light" w:hAnsi="Calibri Light" w:cs="Calibri Light"/>
          <w:b/>
          <w:bCs/>
          <w:lang w:val="en-US"/>
        </w:rPr>
        <w:t>PWH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</w:t>
      </w:r>
      <w:r>
        <w:rPr>
          <w:rFonts w:ascii="Calibri Light" w:eastAsia="Calibri Light" w:hAnsi="Calibri Light" w:cs="Calibri Light"/>
          <w:b/>
          <w:bCs/>
          <w:lang w:val="en-US"/>
        </w:rPr>
        <w:t>panel presented the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highe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st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rate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of consensus achievement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(14, 93%), followed by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the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RD panel (10, 67%) and 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the 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>HD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panel (9, 60%). T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he </w:t>
      </w:r>
      <w:r w:rsidR="00F27CA9">
        <w:rPr>
          <w:rFonts w:ascii="Calibri Light" w:eastAsia="Calibri Light" w:hAnsi="Calibri Light" w:cs="Calibri Light"/>
          <w:b/>
          <w:bCs/>
          <w:lang w:val="en-US"/>
        </w:rPr>
        <w:t>PWH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panel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achieved the consensus on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the second 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 xml:space="preserve">round 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>in most cases (8, 57%), while the RD</w:t>
      </w:r>
      <w:r>
        <w:rPr>
          <w:rFonts w:ascii="Calibri Light" w:eastAsia="Calibri Light" w:hAnsi="Calibri Light" w:cs="Calibri Light"/>
          <w:b/>
          <w:bCs/>
          <w:lang w:val="en-US"/>
        </w:rPr>
        <w:t xml:space="preserve"> panel, in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the first (6, 60%). In 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T</w:t>
      </w:r>
      <w:r w:rsidR="0090644A" w:rsidRPr="00217848">
        <w:rPr>
          <w:rFonts w:ascii="Calibri Light" w:eastAsia="Calibri Light" w:hAnsi="Calibri Light" w:cs="Calibri Light"/>
          <w:b/>
          <w:bCs/>
          <w:lang w:val="en-US"/>
        </w:rPr>
        <w:t xml:space="preserve">able 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>S1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,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the list of question</w:t>
      </w:r>
      <w:r w:rsidR="0090644A">
        <w:rPr>
          <w:rFonts w:ascii="Calibri Light" w:eastAsia="Calibri Light" w:hAnsi="Calibri Light" w:cs="Calibri Light"/>
          <w:b/>
          <w:bCs/>
          <w:lang w:val="en-US"/>
        </w:rPr>
        <w:t>s</w:t>
      </w:r>
      <w:r w:rsidRPr="00217848">
        <w:rPr>
          <w:rFonts w:ascii="Calibri Light" w:eastAsia="Calibri Light" w:hAnsi="Calibri Light" w:cs="Calibri Light"/>
          <w:b/>
          <w:bCs/>
          <w:lang w:val="en-US"/>
        </w:rPr>
        <w:t xml:space="preserve"> administered is reported</w:t>
      </w:r>
      <w:r>
        <w:rPr>
          <w:rFonts w:ascii="Times New Roman" w:hAnsi="Times New Roman" w:cs="Times New Roman"/>
          <w:bCs/>
          <w:iCs/>
          <w:sz w:val="20"/>
          <w:szCs w:val="20"/>
          <w:lang w:val="en-US"/>
        </w:rPr>
        <w:t xml:space="preserve">. </w:t>
      </w:r>
    </w:p>
    <w:p w14:paraId="4D251E2A" w14:textId="77777777" w:rsidR="00371E40" w:rsidRPr="00A74500" w:rsidRDefault="00371E40" w:rsidP="00A619CD">
      <w:pPr>
        <w:spacing w:after="0"/>
        <w:jc w:val="left"/>
        <w:rPr>
          <w:rFonts w:ascii="Times New Roman" w:hAnsi="Times New Roman" w:cs="Times New Roman"/>
          <w:b/>
          <w:bCs/>
          <w:iCs/>
          <w:lang w:val="en-US"/>
        </w:rPr>
      </w:pPr>
    </w:p>
    <w:p w14:paraId="04548EE3" w14:textId="5046485C" w:rsidR="00A74500" w:rsidRDefault="00A74500" w:rsidP="00A74500">
      <w:pPr>
        <w:pStyle w:val="Titolo2"/>
        <w:pBdr>
          <w:bottom w:val="none" w:sz="4" w:space="31" w:color="000000"/>
        </w:pBdr>
        <w:rPr>
          <w:lang w:val="en-US"/>
        </w:rPr>
      </w:pPr>
      <w:bookmarkStart w:id="6" w:name="_Toc192511949"/>
      <w:r>
        <w:rPr>
          <w:iCs/>
        </w:rPr>
        <w:lastRenderedPageBreak/>
        <w:t>Table S2</w:t>
      </w:r>
      <w:r w:rsidR="005A1A76" w:rsidRPr="00A74500">
        <w:rPr>
          <w:i/>
        </w:rPr>
        <w:t>.</w:t>
      </w:r>
      <w:r w:rsidR="005A1A76" w:rsidRPr="00A74500">
        <w:t xml:space="preserve"> </w:t>
      </w:r>
      <w:r w:rsidRPr="00F3798C">
        <w:rPr>
          <w:lang w:val="en-US"/>
        </w:rPr>
        <w:t xml:space="preserve">Results divided per population and round in which the consensus was reached. Agreement (moderate or strong) is </w:t>
      </w:r>
      <w:proofErr w:type="spellStart"/>
      <w:r w:rsidRPr="00F3798C">
        <w:rPr>
          <w:lang w:val="en-US"/>
        </w:rPr>
        <w:t>colo</w:t>
      </w:r>
      <w:r w:rsidR="0090644A">
        <w:rPr>
          <w:lang w:val="en-US"/>
        </w:rPr>
        <w:t>u</w:t>
      </w:r>
      <w:r w:rsidRPr="00F3798C">
        <w:rPr>
          <w:lang w:val="en-US"/>
        </w:rPr>
        <w:t>red</w:t>
      </w:r>
      <w:proofErr w:type="spellEnd"/>
      <w:r w:rsidRPr="00F3798C">
        <w:rPr>
          <w:lang w:val="en-US"/>
        </w:rPr>
        <w:t xml:space="preserve"> in green; disagreement (moderate or strong) is </w:t>
      </w:r>
      <w:proofErr w:type="spellStart"/>
      <w:r w:rsidRPr="00F3798C">
        <w:rPr>
          <w:lang w:val="en-US"/>
        </w:rPr>
        <w:t>colo</w:t>
      </w:r>
      <w:r w:rsidR="0090644A">
        <w:rPr>
          <w:lang w:val="en-US"/>
        </w:rPr>
        <w:t>u</w:t>
      </w:r>
      <w:r w:rsidRPr="00F3798C">
        <w:rPr>
          <w:lang w:val="en-US"/>
        </w:rPr>
        <w:t>red</w:t>
      </w:r>
      <w:proofErr w:type="spellEnd"/>
      <w:r w:rsidRPr="00F3798C">
        <w:rPr>
          <w:lang w:val="en-US"/>
        </w:rPr>
        <w:t xml:space="preserve"> in red; no agreement is </w:t>
      </w:r>
      <w:proofErr w:type="spellStart"/>
      <w:r w:rsidRPr="00F3798C">
        <w:rPr>
          <w:lang w:val="en-US"/>
        </w:rPr>
        <w:t>colo</w:t>
      </w:r>
      <w:r w:rsidR="0090644A">
        <w:rPr>
          <w:lang w:val="en-US"/>
        </w:rPr>
        <w:t>u</w:t>
      </w:r>
      <w:r w:rsidRPr="00F3798C">
        <w:rPr>
          <w:lang w:val="en-US"/>
        </w:rPr>
        <w:t>red</w:t>
      </w:r>
      <w:proofErr w:type="spellEnd"/>
      <w:r w:rsidRPr="00F3798C">
        <w:rPr>
          <w:lang w:val="en-US"/>
        </w:rPr>
        <w:t xml:space="preserve"> in </w:t>
      </w:r>
      <w:r w:rsidR="0090644A" w:rsidRPr="00F3798C">
        <w:rPr>
          <w:lang w:val="en-US"/>
        </w:rPr>
        <w:t>gr</w:t>
      </w:r>
      <w:r w:rsidR="0090644A">
        <w:rPr>
          <w:lang w:val="en-US"/>
        </w:rPr>
        <w:t>e</w:t>
      </w:r>
      <w:r w:rsidR="0090644A" w:rsidRPr="00F3798C">
        <w:rPr>
          <w:lang w:val="en-US"/>
        </w:rPr>
        <w:t>y</w:t>
      </w:r>
      <w:r w:rsidRPr="00F3798C">
        <w:rPr>
          <w:lang w:val="en-US"/>
        </w:rPr>
        <w:t>.</w:t>
      </w:r>
      <w:bookmarkEnd w:id="6"/>
      <w:r w:rsidRPr="00F3798C">
        <w:rPr>
          <w:lang w:val="en-US"/>
        </w:rPr>
        <w:t xml:space="preserve"> </w:t>
      </w:r>
    </w:p>
    <w:tbl>
      <w:tblPr>
        <w:tblStyle w:val="Grigliatabella4"/>
        <w:tblW w:w="5000" w:type="pct"/>
        <w:tblLook w:val="04A0" w:firstRow="1" w:lastRow="0" w:firstColumn="1" w:lastColumn="0" w:noHBand="0" w:noVBand="1"/>
      </w:tblPr>
      <w:tblGrid>
        <w:gridCol w:w="790"/>
        <w:gridCol w:w="1828"/>
        <w:gridCol w:w="1074"/>
        <w:gridCol w:w="1827"/>
        <w:gridCol w:w="1105"/>
        <w:gridCol w:w="1935"/>
        <w:gridCol w:w="1069"/>
      </w:tblGrid>
      <w:tr w:rsidR="00EE2BE1" w:rsidRPr="008548C0" w14:paraId="58A53131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3F9F5BB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507" w:type="pct"/>
            <w:gridSpan w:val="2"/>
            <w:vAlign w:val="center"/>
          </w:tcPr>
          <w:p w14:paraId="5F8F2851" w14:textId="14C3AA45" w:rsidR="00EE2BE1" w:rsidRPr="008548C0" w:rsidRDefault="00F27CA9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PWH</w:t>
            </w:r>
          </w:p>
        </w:tc>
        <w:tc>
          <w:tcPr>
            <w:tcW w:w="1523" w:type="pct"/>
            <w:gridSpan w:val="2"/>
            <w:vAlign w:val="center"/>
          </w:tcPr>
          <w:p w14:paraId="120A904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RD</w:t>
            </w:r>
          </w:p>
        </w:tc>
        <w:tc>
          <w:tcPr>
            <w:tcW w:w="1560" w:type="pct"/>
            <w:gridSpan w:val="2"/>
            <w:vAlign w:val="center"/>
          </w:tcPr>
          <w:p w14:paraId="3A4DE05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HD</w:t>
            </w:r>
          </w:p>
        </w:tc>
      </w:tr>
      <w:tr w:rsidR="00EE2BE1" w:rsidRPr="008548C0" w14:paraId="7E4F9BA0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545D03B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949" w:type="pct"/>
            <w:vAlign w:val="center"/>
          </w:tcPr>
          <w:p w14:paraId="0F65227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Result (%)</w:t>
            </w:r>
          </w:p>
        </w:tc>
        <w:tc>
          <w:tcPr>
            <w:tcW w:w="558" w:type="pct"/>
            <w:vAlign w:val="center"/>
          </w:tcPr>
          <w:p w14:paraId="35E7B03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Round</w:t>
            </w:r>
          </w:p>
        </w:tc>
        <w:tc>
          <w:tcPr>
            <w:tcW w:w="949" w:type="pct"/>
            <w:vAlign w:val="center"/>
          </w:tcPr>
          <w:p w14:paraId="145FA29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Result (%)</w:t>
            </w:r>
          </w:p>
        </w:tc>
        <w:tc>
          <w:tcPr>
            <w:tcW w:w="574" w:type="pct"/>
            <w:vAlign w:val="center"/>
          </w:tcPr>
          <w:p w14:paraId="33ED63A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Round</w:t>
            </w:r>
          </w:p>
        </w:tc>
        <w:tc>
          <w:tcPr>
            <w:tcW w:w="1005" w:type="pct"/>
            <w:vAlign w:val="center"/>
          </w:tcPr>
          <w:p w14:paraId="3515E87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Result (%)</w:t>
            </w:r>
          </w:p>
        </w:tc>
        <w:tc>
          <w:tcPr>
            <w:tcW w:w="555" w:type="pct"/>
            <w:vAlign w:val="center"/>
          </w:tcPr>
          <w:p w14:paraId="248430C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Round</w:t>
            </w:r>
          </w:p>
        </w:tc>
      </w:tr>
      <w:tr w:rsidR="00EE2BE1" w:rsidRPr="008548C0" w14:paraId="20B86EB0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4F1253D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Q1a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0D265B29" w14:textId="1391D5EF" w:rsidR="00EE2BE1" w:rsidRPr="008548C0" w:rsidRDefault="00073C0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(85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1383EC6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47109085" w14:textId="5D534BFA" w:rsidR="00EE2BE1" w:rsidRPr="008548C0" w:rsidRDefault="002F7559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(86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74" w:type="pct"/>
            <w:vAlign w:val="center"/>
          </w:tcPr>
          <w:p w14:paraId="6185102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D9D9D9"/>
            <w:vAlign w:val="center"/>
          </w:tcPr>
          <w:p w14:paraId="48C8F60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6093C9F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12340C30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5E7B1AD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Q1b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33C2BB0C" w14:textId="15310DCF" w:rsidR="00EE2BE1" w:rsidRPr="008548C0" w:rsidRDefault="00EE7CD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508E93A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08C239E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(93%)</w:t>
            </w:r>
          </w:p>
        </w:tc>
        <w:tc>
          <w:tcPr>
            <w:tcW w:w="574" w:type="pct"/>
            <w:vAlign w:val="center"/>
          </w:tcPr>
          <w:p w14:paraId="1E34A93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654C695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(80%)</w:t>
            </w:r>
          </w:p>
        </w:tc>
        <w:tc>
          <w:tcPr>
            <w:tcW w:w="555" w:type="pct"/>
            <w:vAlign w:val="center"/>
          </w:tcPr>
          <w:p w14:paraId="3F71F79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3D065C26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71C446F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Q1c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11E3F83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(79%)</w:t>
            </w:r>
          </w:p>
        </w:tc>
        <w:tc>
          <w:tcPr>
            <w:tcW w:w="558" w:type="pct"/>
            <w:vAlign w:val="center"/>
          </w:tcPr>
          <w:p w14:paraId="71B5C7D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D9D9D9"/>
            <w:vAlign w:val="center"/>
          </w:tcPr>
          <w:p w14:paraId="65BF907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74" w:type="pct"/>
            <w:vAlign w:val="center"/>
          </w:tcPr>
          <w:p w14:paraId="011602A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44712101" w14:textId="501697C1" w:rsidR="00EE2BE1" w:rsidRPr="008548C0" w:rsidRDefault="005906DB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(94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5" w:type="pct"/>
            <w:vAlign w:val="center"/>
          </w:tcPr>
          <w:p w14:paraId="430BF6C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767C2BFC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3809F85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Q1d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71882572" w14:textId="740CF20B" w:rsidR="00EE2BE1" w:rsidRPr="008548C0" w:rsidRDefault="00EE7CD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0F11877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2E85CBC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(93%)</w:t>
            </w:r>
          </w:p>
        </w:tc>
        <w:tc>
          <w:tcPr>
            <w:tcW w:w="574" w:type="pct"/>
            <w:vAlign w:val="center"/>
          </w:tcPr>
          <w:p w14:paraId="5DE8317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1005" w:type="pct"/>
            <w:shd w:val="clear" w:color="auto" w:fill="D9D9D9"/>
            <w:vAlign w:val="center"/>
          </w:tcPr>
          <w:p w14:paraId="2FBE92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3D0EA92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3ED32D72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357BBF9D" w14:textId="458274F5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Q1e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6772C5F8" w14:textId="5C6AE50A" w:rsidR="00EE2BE1" w:rsidRPr="008548C0" w:rsidRDefault="00EE7CD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(85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3921B66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D9D9D9"/>
            <w:vAlign w:val="center"/>
          </w:tcPr>
          <w:p w14:paraId="5D604CB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74" w:type="pct"/>
            <w:vAlign w:val="center"/>
          </w:tcPr>
          <w:p w14:paraId="526AD4A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676CE6E7" w14:textId="1A9A242D" w:rsidR="00EE2BE1" w:rsidRPr="008548C0" w:rsidRDefault="005906DB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5" w:type="pct"/>
            <w:vAlign w:val="center"/>
          </w:tcPr>
          <w:p w14:paraId="57E31CC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</w:tr>
      <w:tr w:rsidR="00EE2BE1" w:rsidRPr="008548C0" w14:paraId="18624473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468348A1" w14:textId="20910732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Q1f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358616A4" w14:textId="6A909459" w:rsidR="00EE2BE1" w:rsidRPr="008548C0" w:rsidRDefault="00EE7CD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MD (79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741F565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949" w:type="pct"/>
            <w:shd w:val="clear" w:color="auto" w:fill="D9D9D9"/>
            <w:vAlign w:val="center"/>
          </w:tcPr>
          <w:p w14:paraId="7140FDE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74" w:type="pct"/>
            <w:vAlign w:val="center"/>
          </w:tcPr>
          <w:p w14:paraId="6558A7A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1005" w:type="pct"/>
            <w:shd w:val="clear" w:color="auto" w:fill="E5B8B7"/>
            <w:vAlign w:val="center"/>
          </w:tcPr>
          <w:p w14:paraId="1525C3A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MD (80%)</w:t>
            </w:r>
          </w:p>
        </w:tc>
        <w:tc>
          <w:tcPr>
            <w:tcW w:w="555" w:type="pct"/>
            <w:vAlign w:val="center"/>
          </w:tcPr>
          <w:p w14:paraId="64CFF12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46670C65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0CE8B1DE" w14:textId="6E0389D0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Q1g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55FC4D11" w14:textId="3EE85F1E" w:rsidR="00EE2BE1" w:rsidRPr="008548C0" w:rsidRDefault="00EE7CDF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SD (82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4B25609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73F74B6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(80%)</w:t>
            </w:r>
          </w:p>
        </w:tc>
        <w:tc>
          <w:tcPr>
            <w:tcW w:w="574" w:type="pct"/>
            <w:vAlign w:val="center"/>
          </w:tcPr>
          <w:p w14:paraId="7114CAB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1005" w:type="pct"/>
            <w:shd w:val="clear" w:color="auto" w:fill="D9D9D9"/>
          </w:tcPr>
          <w:p w14:paraId="45B1CB1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50C8E78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3811F518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7A535D2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Q2a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6B2A630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SD (94%)</w:t>
            </w:r>
          </w:p>
        </w:tc>
        <w:tc>
          <w:tcPr>
            <w:tcW w:w="558" w:type="pct"/>
            <w:vAlign w:val="center"/>
          </w:tcPr>
          <w:p w14:paraId="54271CE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949" w:type="pct"/>
            <w:shd w:val="clear" w:color="auto" w:fill="D9D9D9"/>
          </w:tcPr>
          <w:p w14:paraId="7B8BA2E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74" w:type="pct"/>
            <w:vAlign w:val="center"/>
          </w:tcPr>
          <w:p w14:paraId="36F5567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1005" w:type="pct"/>
            <w:shd w:val="clear" w:color="auto" w:fill="D9D9D9"/>
          </w:tcPr>
          <w:p w14:paraId="7D03692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06E5C70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DB2C5E" w:rsidRPr="008548C0" w14:paraId="0150F8A3" w14:textId="77777777" w:rsidTr="00F01E9F">
        <w:trPr>
          <w:trHeight w:val="227"/>
        </w:trPr>
        <w:tc>
          <w:tcPr>
            <w:tcW w:w="410" w:type="pct"/>
            <w:vAlign w:val="center"/>
          </w:tcPr>
          <w:p w14:paraId="5AB3FF22" w14:textId="03CF48C7" w:rsidR="00DB2C5E" w:rsidRPr="008548C0" w:rsidRDefault="00556BF2" w:rsidP="00F01E9F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Q2b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464FB376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SD (88%)</w:t>
            </w:r>
          </w:p>
        </w:tc>
        <w:tc>
          <w:tcPr>
            <w:tcW w:w="558" w:type="pct"/>
            <w:vAlign w:val="center"/>
          </w:tcPr>
          <w:p w14:paraId="7AA49639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1723F92D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MD (80%)</w:t>
            </w:r>
          </w:p>
        </w:tc>
        <w:tc>
          <w:tcPr>
            <w:tcW w:w="574" w:type="pct"/>
            <w:vAlign w:val="center"/>
          </w:tcPr>
          <w:p w14:paraId="5A1AFF8C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D9D9D9" w:themeFill="background1" w:themeFillShade="D9"/>
            <w:vAlign w:val="center"/>
          </w:tcPr>
          <w:p w14:paraId="58CA93A5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6E8F0F75" w14:textId="77777777" w:rsidR="00DB2C5E" w:rsidRPr="008548C0" w:rsidRDefault="00DB2C5E" w:rsidP="00F01E9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EE2BE1" w:rsidRPr="008548C0" w14:paraId="2BFCFEC5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23F47C7A" w14:textId="1750814E" w:rsidR="00EE2BE1" w:rsidRPr="008548C0" w:rsidRDefault="00556BF2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Q2c</w:t>
            </w:r>
          </w:p>
        </w:tc>
        <w:tc>
          <w:tcPr>
            <w:tcW w:w="949" w:type="pct"/>
            <w:shd w:val="clear" w:color="auto" w:fill="D9D9D9"/>
            <w:vAlign w:val="center"/>
          </w:tcPr>
          <w:p w14:paraId="7558173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8" w:type="pct"/>
            <w:vAlign w:val="center"/>
          </w:tcPr>
          <w:p w14:paraId="4F80142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949" w:type="pct"/>
            <w:shd w:val="clear" w:color="auto" w:fill="D9D9D9"/>
          </w:tcPr>
          <w:p w14:paraId="7F917D8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74" w:type="pct"/>
            <w:vAlign w:val="center"/>
          </w:tcPr>
          <w:p w14:paraId="0B894C5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2D430E6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(82%)</w:t>
            </w:r>
          </w:p>
        </w:tc>
        <w:tc>
          <w:tcPr>
            <w:tcW w:w="555" w:type="pct"/>
            <w:vAlign w:val="center"/>
          </w:tcPr>
          <w:p w14:paraId="008C935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</w:tr>
      <w:tr w:rsidR="00EE2BE1" w:rsidRPr="008548C0" w14:paraId="6EDD861F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23C68BB5" w14:textId="2ACA65D0" w:rsidR="00EE2BE1" w:rsidRPr="008548C0" w:rsidRDefault="00556BF2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Q2d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12EA705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(79%)</w:t>
            </w:r>
          </w:p>
        </w:tc>
        <w:tc>
          <w:tcPr>
            <w:tcW w:w="558" w:type="pct"/>
            <w:vAlign w:val="center"/>
          </w:tcPr>
          <w:p w14:paraId="46E38F2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22F8BF4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(80%)</w:t>
            </w:r>
          </w:p>
        </w:tc>
        <w:tc>
          <w:tcPr>
            <w:tcW w:w="574" w:type="pct"/>
            <w:vAlign w:val="center"/>
          </w:tcPr>
          <w:p w14:paraId="3BCFB83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D9D9D9"/>
            <w:vAlign w:val="center"/>
          </w:tcPr>
          <w:p w14:paraId="2ADA647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No consensus</w:t>
            </w:r>
          </w:p>
        </w:tc>
        <w:tc>
          <w:tcPr>
            <w:tcW w:w="555" w:type="pct"/>
            <w:vAlign w:val="center"/>
          </w:tcPr>
          <w:p w14:paraId="174C8D8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3°</w:t>
            </w:r>
          </w:p>
        </w:tc>
      </w:tr>
      <w:tr w:rsidR="00AB25C6" w:rsidRPr="008548C0" w14:paraId="15699F4B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593C955B" w14:textId="12EAACCD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Q3a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043AA385" w14:textId="530668E1" w:rsidR="00AB25C6" w:rsidRPr="008548C0" w:rsidRDefault="00EE7CDF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SA (82</w:t>
            </w:r>
            <w:r w:rsidR="00AB25C6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589FE887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09A85A43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(87%)</w:t>
            </w:r>
          </w:p>
        </w:tc>
        <w:tc>
          <w:tcPr>
            <w:tcW w:w="574" w:type="pct"/>
            <w:vAlign w:val="center"/>
          </w:tcPr>
          <w:p w14:paraId="1A9B804D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5A95DA25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SA (83%)</w:t>
            </w:r>
          </w:p>
        </w:tc>
        <w:tc>
          <w:tcPr>
            <w:tcW w:w="555" w:type="pct"/>
            <w:vAlign w:val="center"/>
          </w:tcPr>
          <w:p w14:paraId="41DEA4EB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</w:tr>
      <w:tr w:rsidR="00EE2BE1" w:rsidRPr="008548C0" w14:paraId="73B14E8B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436F418E" w14:textId="6F168FAE" w:rsidR="00EE2BE1" w:rsidRPr="008548C0" w:rsidRDefault="00AB25C6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Q3b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1E32CCD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(79%)</w:t>
            </w:r>
          </w:p>
        </w:tc>
        <w:tc>
          <w:tcPr>
            <w:tcW w:w="558" w:type="pct"/>
            <w:vAlign w:val="center"/>
          </w:tcPr>
          <w:p w14:paraId="1DE8147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6B64F47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(80%)</w:t>
            </w:r>
          </w:p>
        </w:tc>
        <w:tc>
          <w:tcPr>
            <w:tcW w:w="574" w:type="pct"/>
            <w:vAlign w:val="center"/>
          </w:tcPr>
          <w:p w14:paraId="1B0342A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6721278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SA (89%)</w:t>
            </w:r>
          </w:p>
        </w:tc>
        <w:tc>
          <w:tcPr>
            <w:tcW w:w="555" w:type="pct"/>
            <w:vAlign w:val="center"/>
          </w:tcPr>
          <w:p w14:paraId="7DF679F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</w:tr>
      <w:tr w:rsidR="00EE2BE1" w:rsidRPr="008548C0" w14:paraId="7C726A73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741F20A8" w14:textId="3BDF9290" w:rsidR="00EE2BE1" w:rsidRPr="008548C0" w:rsidRDefault="00AB25C6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548C0">
              <w:rPr>
                <w:rFonts w:asciiTheme="minorHAnsi" w:hAnsiTheme="minorHAnsi" w:cstheme="minorHAnsi"/>
                <w:b/>
              </w:rPr>
              <w:t>Q3c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6934B81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SD (82%)</w:t>
            </w:r>
          </w:p>
        </w:tc>
        <w:tc>
          <w:tcPr>
            <w:tcW w:w="558" w:type="pct"/>
            <w:vAlign w:val="center"/>
          </w:tcPr>
          <w:p w14:paraId="2687AD0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949" w:type="pct"/>
            <w:shd w:val="clear" w:color="auto" w:fill="E5B8B7"/>
            <w:vAlign w:val="center"/>
          </w:tcPr>
          <w:p w14:paraId="3E0537B0" w14:textId="4AF3D1B7" w:rsidR="00EE2BE1" w:rsidRPr="008548C0" w:rsidRDefault="004B3CD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MD (86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74" w:type="pct"/>
            <w:vAlign w:val="center"/>
          </w:tcPr>
          <w:p w14:paraId="69362E7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E5B8B7"/>
            <w:vAlign w:val="center"/>
          </w:tcPr>
          <w:p w14:paraId="5EA212D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MD (83%)</w:t>
            </w:r>
          </w:p>
        </w:tc>
        <w:tc>
          <w:tcPr>
            <w:tcW w:w="555" w:type="pct"/>
            <w:vAlign w:val="center"/>
          </w:tcPr>
          <w:p w14:paraId="0AB9294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</w:tr>
      <w:tr w:rsidR="00EE2BE1" w:rsidRPr="008548C0" w14:paraId="2C76312D" w14:textId="77777777" w:rsidTr="00AB25C6">
        <w:trPr>
          <w:trHeight w:val="227"/>
        </w:trPr>
        <w:tc>
          <w:tcPr>
            <w:tcW w:w="410" w:type="pct"/>
            <w:vAlign w:val="center"/>
          </w:tcPr>
          <w:p w14:paraId="09A8B0B3" w14:textId="53725919" w:rsidR="00EE2BE1" w:rsidRPr="008548C0" w:rsidRDefault="00556BF2" w:rsidP="00EE2BE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Q3d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278F7994" w14:textId="7F906490" w:rsidR="00EE2BE1" w:rsidRPr="008548C0" w:rsidRDefault="001E1F0C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SA (91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58" w:type="pct"/>
            <w:vAlign w:val="center"/>
          </w:tcPr>
          <w:p w14:paraId="4637DF3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  <w:tc>
          <w:tcPr>
            <w:tcW w:w="949" w:type="pct"/>
            <w:shd w:val="clear" w:color="auto" w:fill="C2D69B"/>
            <w:vAlign w:val="center"/>
          </w:tcPr>
          <w:p w14:paraId="687BCAAD" w14:textId="0AED266A" w:rsidR="00EE2BE1" w:rsidRPr="008548C0" w:rsidRDefault="002F7559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(87</w:t>
            </w:r>
            <w:r w:rsidR="00EE2BE1" w:rsidRPr="008548C0">
              <w:rPr>
                <w:rFonts w:asciiTheme="minorHAnsi" w:hAnsiTheme="minorHAnsi" w:cstheme="minorHAnsi"/>
              </w:rPr>
              <w:t>%)</w:t>
            </w:r>
          </w:p>
        </w:tc>
        <w:tc>
          <w:tcPr>
            <w:tcW w:w="574" w:type="pct"/>
            <w:vAlign w:val="center"/>
          </w:tcPr>
          <w:p w14:paraId="701B2C6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1°</w:t>
            </w:r>
          </w:p>
        </w:tc>
        <w:tc>
          <w:tcPr>
            <w:tcW w:w="1005" w:type="pct"/>
            <w:shd w:val="clear" w:color="auto" w:fill="C2D69B"/>
            <w:vAlign w:val="center"/>
          </w:tcPr>
          <w:p w14:paraId="5D84732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MA (83%)</w:t>
            </w:r>
          </w:p>
        </w:tc>
        <w:tc>
          <w:tcPr>
            <w:tcW w:w="555" w:type="pct"/>
            <w:vAlign w:val="center"/>
          </w:tcPr>
          <w:p w14:paraId="3D421D9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</w:rPr>
            </w:pPr>
            <w:r w:rsidRPr="008548C0">
              <w:rPr>
                <w:rFonts w:asciiTheme="minorHAnsi" w:hAnsiTheme="minorHAnsi" w:cstheme="minorHAnsi"/>
              </w:rPr>
              <w:t>2°</w:t>
            </w:r>
          </w:p>
        </w:tc>
      </w:tr>
    </w:tbl>
    <w:p w14:paraId="52BAC87F" w14:textId="4469F514" w:rsidR="00EE2BE1" w:rsidRPr="00AB25C6" w:rsidRDefault="00EE2BE1" w:rsidP="00EE2BE1">
      <w:pPr>
        <w:rPr>
          <w:rFonts w:ascii="Arial" w:hAnsi="Arial" w:cs="Arial"/>
          <w:i/>
          <w:sz w:val="18"/>
          <w:szCs w:val="18"/>
          <w:lang w:val="en-US"/>
        </w:rPr>
      </w:pPr>
      <w:r w:rsidRPr="00AB25C6">
        <w:rPr>
          <w:rFonts w:ascii="Arial" w:hAnsi="Arial" w:cs="Arial"/>
          <w:i/>
          <w:sz w:val="18"/>
          <w:szCs w:val="18"/>
        </w:rPr>
        <w:t xml:space="preserve">No </w:t>
      </w:r>
      <w:r w:rsidR="00EE7CDF">
        <w:rPr>
          <w:rFonts w:ascii="Arial" w:hAnsi="Arial" w:cs="Arial"/>
          <w:i/>
          <w:sz w:val="18"/>
          <w:szCs w:val="18"/>
        </w:rPr>
        <w:t>consensus</w:t>
      </w:r>
      <w:r w:rsidRPr="00AB25C6">
        <w:rPr>
          <w:rFonts w:ascii="Arial" w:hAnsi="Arial" w:cs="Arial"/>
          <w:i/>
          <w:sz w:val="18"/>
          <w:szCs w:val="18"/>
        </w:rPr>
        <w:t>: &lt;</w:t>
      </w:r>
      <w:r w:rsidR="00F01E9F">
        <w:rPr>
          <w:rFonts w:ascii="Arial" w:hAnsi="Arial" w:cs="Arial"/>
          <w:i/>
          <w:sz w:val="18"/>
          <w:szCs w:val="18"/>
        </w:rPr>
        <w:t>79</w:t>
      </w:r>
      <w:r w:rsidRPr="00AB25C6">
        <w:rPr>
          <w:rFonts w:ascii="Arial" w:hAnsi="Arial" w:cs="Arial"/>
          <w:i/>
          <w:sz w:val="18"/>
          <w:szCs w:val="18"/>
        </w:rPr>
        <w:t>%; MA: moderate agreement; SA: strong agreement; MD: moderate disagreement; SD: strong disagreement.</w:t>
      </w:r>
    </w:p>
    <w:p w14:paraId="1430CEC5" w14:textId="05B7807C" w:rsidR="003D3836" w:rsidRPr="00A74500" w:rsidRDefault="003D3836" w:rsidP="00A8555A">
      <w:pPr>
        <w:pStyle w:val="Titolo2"/>
        <w:rPr>
          <w:lang w:val="en-US"/>
        </w:rPr>
      </w:pPr>
    </w:p>
    <w:p w14:paraId="0B536341" w14:textId="77777777" w:rsidR="003D3836" w:rsidRDefault="003D3836" w:rsidP="00A619CD">
      <w:pPr>
        <w:spacing w:after="0"/>
        <w:rPr>
          <w:rFonts w:ascii="Times New Roman" w:hAnsi="Times New Roman" w:cs="Times New Roman"/>
          <w:b/>
          <w:i/>
        </w:rPr>
      </w:pPr>
    </w:p>
    <w:p w14:paraId="19136C70" w14:textId="77777777" w:rsidR="003D3836" w:rsidRPr="00A74500" w:rsidRDefault="003D3836" w:rsidP="00A619CD">
      <w:pPr>
        <w:spacing w:after="0"/>
        <w:rPr>
          <w:rFonts w:ascii="Times New Roman" w:hAnsi="Times New Roman" w:cs="Times New Roman"/>
          <w:b/>
          <w:i/>
          <w:lang w:val="en-US"/>
        </w:rPr>
      </w:pPr>
    </w:p>
    <w:p w14:paraId="1933C487" w14:textId="77777777" w:rsidR="003D3836" w:rsidRDefault="005A1A76" w:rsidP="00A619CD">
      <w:pPr>
        <w:spacing w:after="0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br w:type="page"/>
      </w:r>
    </w:p>
    <w:p w14:paraId="72073F97" w14:textId="22E1CAF7" w:rsidR="003D3836" w:rsidRPr="00EE2BE1" w:rsidRDefault="00EE2BE1" w:rsidP="00A8555A">
      <w:pPr>
        <w:pStyle w:val="Titolo2"/>
        <w:rPr>
          <w:lang w:val="en-US"/>
        </w:rPr>
      </w:pPr>
      <w:bookmarkStart w:id="7" w:name="_Toc192511950"/>
      <w:r>
        <w:rPr>
          <w:iCs/>
        </w:rPr>
        <w:lastRenderedPageBreak/>
        <w:t>Table S3</w:t>
      </w:r>
      <w:r w:rsidR="005A1A76">
        <w:rPr>
          <w:iCs/>
        </w:rPr>
        <w:t>.</w:t>
      </w:r>
      <w:r w:rsidR="005A1A76">
        <w:t xml:space="preserve"> </w:t>
      </w:r>
      <w:r w:rsidRPr="00EC2140">
        <w:rPr>
          <w:lang w:val="en-US"/>
        </w:rPr>
        <w:t xml:space="preserve">Results for </w:t>
      </w:r>
      <w:r w:rsidR="00F27CA9">
        <w:rPr>
          <w:lang w:val="en-US"/>
        </w:rPr>
        <w:t>PWH</w:t>
      </w:r>
      <w:r w:rsidRPr="00EC2140">
        <w:rPr>
          <w:lang w:val="en-US"/>
        </w:rPr>
        <w:t xml:space="preserve"> cohort (N experts=34). The consensus reached is reported in bold. Questions non-reaching a consensus were accessed in the subsequent round of the survey.</w:t>
      </w:r>
      <w:bookmarkEnd w:id="7"/>
    </w:p>
    <w:p w14:paraId="1ADD1F89" w14:textId="77777777" w:rsidR="00FB70BD" w:rsidRPr="00A8555A" w:rsidRDefault="00FB70BD" w:rsidP="00A8555A"/>
    <w:tbl>
      <w:tblPr>
        <w:tblStyle w:val="Grigliatabella5"/>
        <w:tblW w:w="5184" w:type="pct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07"/>
        <w:gridCol w:w="1819"/>
        <w:gridCol w:w="1054"/>
        <w:gridCol w:w="1509"/>
        <w:gridCol w:w="1058"/>
        <w:gridCol w:w="1515"/>
        <w:gridCol w:w="1058"/>
        <w:gridCol w:w="1362"/>
      </w:tblGrid>
      <w:tr w:rsidR="00EE2BE1" w:rsidRPr="008548C0" w14:paraId="257CDF1A" w14:textId="77777777" w:rsidTr="00AB25C6">
        <w:tc>
          <w:tcPr>
            <w:tcW w:w="304" w:type="pct"/>
            <w:shd w:val="clear" w:color="auto" w:fill="D9D9D9" w:themeFill="background1" w:themeFillShade="D9"/>
            <w:vAlign w:val="center"/>
          </w:tcPr>
          <w:p w14:paraId="3B8EC396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bookmarkStart w:id="8" w:name="_Toc114643578"/>
            <w:bookmarkStart w:id="9" w:name="_Toc114644284"/>
            <w:bookmarkStart w:id="10" w:name="_Toc114676100"/>
          </w:p>
        </w:tc>
        <w:tc>
          <w:tcPr>
            <w:tcW w:w="91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F222F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ANSWER</w:t>
            </w:r>
          </w:p>
        </w:tc>
        <w:tc>
          <w:tcPr>
            <w:tcW w:w="1284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333C0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FIRST ROUND</w:t>
            </w:r>
          </w:p>
          <w:p w14:paraId="7A93000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N=34</w:t>
            </w:r>
          </w:p>
        </w:tc>
        <w:tc>
          <w:tcPr>
            <w:tcW w:w="1289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74254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SECOND ROUND</w:t>
            </w:r>
          </w:p>
          <w:p w14:paraId="26C77C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N=34</w:t>
            </w:r>
          </w:p>
        </w:tc>
        <w:tc>
          <w:tcPr>
            <w:tcW w:w="1212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E07996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THIRD ROUND</w:t>
            </w:r>
          </w:p>
          <w:p w14:paraId="1494A4A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N=34</w:t>
            </w:r>
          </w:p>
        </w:tc>
      </w:tr>
      <w:tr w:rsidR="00EE2BE1" w:rsidRPr="008548C0" w14:paraId="7FAFABE2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4287B2C6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6AE236F6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FFFFFF" w:themeFill="background1"/>
          </w:tcPr>
          <w:p w14:paraId="03635DD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FFFFFF" w:themeFill="background1"/>
            <w:vAlign w:val="center"/>
          </w:tcPr>
          <w:p w14:paraId="1613353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</w:tcPr>
          <w:p w14:paraId="79ECE5A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 w:val="restart"/>
            <w:shd w:val="clear" w:color="auto" w:fill="FFFFFF" w:themeFill="background1"/>
            <w:vAlign w:val="center"/>
          </w:tcPr>
          <w:p w14:paraId="103328B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</w:tcPr>
          <w:p w14:paraId="15AE91E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bottom w:val="nil"/>
            </w:tcBorders>
            <w:shd w:val="clear" w:color="auto" w:fill="FFFFFF" w:themeFill="background1"/>
          </w:tcPr>
          <w:p w14:paraId="651F5FE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DE808EF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1162046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8507EDE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3201078" w14:textId="3A2487D8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5 (15%)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024B55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B4CC99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2BDE14D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1D299C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76161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0281211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9AB97D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6EC507F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2D8DF9F" w14:textId="24DAA5CE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1 (3%)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507952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EF2C4F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627A9A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491CCB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86685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8C23B64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C49F50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C4A3276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57EAAB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767094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6DB3BB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438D9B7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A9102F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82C5B9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3D957B3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4E6D6A7B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69AD3F6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CC2780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16 (47%)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B849C5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96D59C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22 (65%)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0319909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6CCC94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95242C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41B3811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4066996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250D6720" w14:textId="77777777" w:rsidR="00EE2BE1" w:rsidRPr="008548C0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E3A02F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2910E2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71D9E0F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E99216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63A4326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2D2F8C0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62E67CF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7342AA02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5F80F3A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7110414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17A54B6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B4AD67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411316A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145818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bottom w:val="nil"/>
            </w:tcBorders>
            <w:shd w:val="clear" w:color="auto" w:fill="D9D9D9" w:themeFill="background1" w:themeFillShade="D9"/>
          </w:tcPr>
          <w:p w14:paraId="12B2889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6ACC9EB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D516C6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7B997F1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606EC8B" w14:textId="10A08E1C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4 (12%)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2AD4AD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D1DED3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6022CE5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251EA1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B8F61E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4708CDB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DCB09C5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142BCC1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850316D" w14:textId="4D017339" w:rsidR="00EE2BE1" w:rsidRPr="008548C0" w:rsidRDefault="00C43125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  <w:lang w:val="en-GB"/>
              </w:rPr>
              <w:t>5 (15%)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784D91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E88636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15A346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C99CA1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2EA5FF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48D54CE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CD8666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4DE5EA1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1E12A1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16 (47%)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617B75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6E2B89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21 (62%)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2D137A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F51BD1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DD0F68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615CE10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CFB478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EF457C4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ED7E3E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B4FE04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25AD95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25062C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0EB32E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A0CBF5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72404A2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D8F2B15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874945B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6C24B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C9B9D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EBC89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7A63D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55581B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C5EAD1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7FD59E2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7BD27F2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5566211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4A10424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6CCC60B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77A7E13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FFFFFF" w:themeFill="background1"/>
            <w:vAlign w:val="center"/>
          </w:tcPr>
          <w:p w14:paraId="7E76E6F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</w:tcPr>
          <w:p w14:paraId="3288A88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FFFFFF" w:themeFill="background1"/>
            <w:vAlign w:val="center"/>
          </w:tcPr>
          <w:p w14:paraId="3FB5AEB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7169280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D6E090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15DD1F2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74C20C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5E9279C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456174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65C754F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B1413C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3C467C2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F37D9C4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37FF35A2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4B94884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31FC06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5425F29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ED827E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55809B3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1CF914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53062EA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1D04381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CA9F0A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E82C05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91A8D5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13 (38%)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7AAE4A6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B6949E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15 (44%)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6144FFC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F146AF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3D58C6D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63EF166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DBA5DD6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1AEE0D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CF55D8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10 (29%)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4C118C0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83705F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12 (35%)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51EDECB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F9F039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0259B34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FED4DFA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7BFAAA6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F0295E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3E3C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BAB812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87C01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5BE202D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894822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44529A1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9AA10D0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3DD53475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374A2EAB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3ED188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9D20A8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79EA5B3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2EBB4BF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625D1E1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 w:val="restart"/>
            <w:shd w:val="clear" w:color="auto" w:fill="D9D9D9" w:themeFill="background1" w:themeFillShade="D9"/>
            <w:vAlign w:val="center"/>
          </w:tcPr>
          <w:p w14:paraId="295915E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</w:tr>
      <w:tr w:rsidR="00EE2BE1" w:rsidRPr="008548C0" w14:paraId="6AC7B129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C53E9DB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A3F5EC8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C2411F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ED245D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3CE0E6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230BD30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7AB50D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shd w:val="clear" w:color="auto" w:fill="FFFFFF" w:themeFill="background1"/>
          </w:tcPr>
          <w:p w14:paraId="224922C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CBFC02A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9E46AA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ADD678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ADAA45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0DEFA0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52A3A9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016126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9CD2D6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682" w:type="pct"/>
            <w:vMerge/>
            <w:shd w:val="clear" w:color="auto" w:fill="FFFFFF" w:themeFill="background1"/>
          </w:tcPr>
          <w:p w14:paraId="2F53611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5A50290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33BCFD1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8A0667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C8869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14 (41%)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846438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A987A5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20 (59%)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26992FB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DC88BD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22 (65%)</w:t>
            </w:r>
          </w:p>
        </w:tc>
        <w:tc>
          <w:tcPr>
            <w:tcW w:w="682" w:type="pct"/>
            <w:vMerge/>
            <w:shd w:val="clear" w:color="auto" w:fill="FFFFFF" w:themeFill="background1"/>
          </w:tcPr>
          <w:p w14:paraId="71A8D94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044DCC4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66032F1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38F1F4B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4B04E9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9 (26%)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AC5037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3223CE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63863F0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02BFD3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682" w:type="pct"/>
            <w:vMerge/>
            <w:shd w:val="clear" w:color="auto" w:fill="FFFFFF" w:themeFill="background1"/>
          </w:tcPr>
          <w:p w14:paraId="229D86B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B02391A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3CD601FA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916A530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CC2CA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DAEDF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E920F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A14DB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D30082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06B4A3F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10A586E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029B73D6" w14:textId="4943BF14" w:rsidR="00EE2BE1" w:rsidRPr="008548C0" w:rsidRDefault="00C43125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Q1e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20B77C7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3A2F6D2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487C36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604F666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FFFFFF" w:themeFill="background1"/>
            <w:vAlign w:val="center"/>
          </w:tcPr>
          <w:p w14:paraId="6118A15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</w:tcPr>
          <w:p w14:paraId="08F330C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FFFFFF" w:themeFill="background1"/>
          </w:tcPr>
          <w:p w14:paraId="74A1DF8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73AEE3C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4EF219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4E88F72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8D3FBD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07711F2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9C4EFE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3334A83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62544E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5ED046D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CCCDD41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AD27A3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7A78B1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18FB58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2134543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F8F76B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6DCAB8F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5272EF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1B41224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F06B695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4A50C9D3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85B7AD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88580F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04B1A0A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D6C27F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294602A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DE084E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2958642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5B4A626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F97557B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BB74A5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1ABD2C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17 (50%)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7C2212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D7E3DD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23 (68%)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0F1834A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EA9D88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44E5247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164B38A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1E56CD22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308563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E02CA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1F11F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00F9C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7B71A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35C4FC0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61046A0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2DBC2BE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0F486790" w14:textId="412EBAA8" w:rsidR="00EE2BE1" w:rsidRPr="008548C0" w:rsidRDefault="00C43125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Q1f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67B9BC2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5B741C6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1071FFF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0076A10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620D00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27E4C89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 w:val="restart"/>
            <w:shd w:val="clear" w:color="auto" w:fill="D9D9D9" w:themeFill="background1" w:themeFillShade="D9"/>
            <w:vAlign w:val="center"/>
          </w:tcPr>
          <w:p w14:paraId="0EEF069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disagreement</w:t>
            </w:r>
          </w:p>
        </w:tc>
      </w:tr>
      <w:tr w:rsidR="00EE2BE1" w:rsidRPr="008548C0" w14:paraId="370C83F9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3CAB33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24AF830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1202FC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11 (32%)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6AD636D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3703BE5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14 (41%)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25AAB5D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10F2B4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22 (65%)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5DFC671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1F1E7D9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62FC963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24DC451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C7119E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39FAF7B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6BFE616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18EA92A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A09681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55EAF62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A3336D5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85833B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AC4E30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E472EF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12 (35%)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1BE140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2B76290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10 (29%)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6F0FE5A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FEA0CC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60F9620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8611E26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9CB665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B22E79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51B2B4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E57143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bottom"/>
          </w:tcPr>
          <w:p w14:paraId="3DAF2CE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045AE9E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ECCBF3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7FCFF7C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F86CDF8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0CE930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FEC9EE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9A13A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F1164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53EFB02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44A6D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DC1A9E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99FB8F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D10CB78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41986375" w14:textId="36415EA7" w:rsidR="00EE2BE1" w:rsidRPr="008548C0" w:rsidRDefault="00C43125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Q1g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0E2C5A78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569774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0B64DF5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37D86D5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9" w:type="pct"/>
            <w:vMerge w:val="restart"/>
            <w:shd w:val="clear" w:color="auto" w:fill="FFFFFF" w:themeFill="background1"/>
            <w:vAlign w:val="center"/>
          </w:tcPr>
          <w:p w14:paraId="04E8461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Strong disagreement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</w:tcPr>
          <w:p w14:paraId="5DD5371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FFFFFF" w:themeFill="background1"/>
            <w:vAlign w:val="center"/>
          </w:tcPr>
          <w:p w14:paraId="57AE842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EF85B40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85AABB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97B2FC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5E4AF0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13 (38%)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311B48D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EC5CA1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22 (65%)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04E62BA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D26273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0BBA8E7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3C52B30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8D16EEE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59981A5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D0F60F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4207F59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6667AF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648894B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6BE571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2F2118E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F3AFD46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E169F0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4E00AD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20D9E0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1F74089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179B25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74BA88C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31DC20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17A8BBD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CE411A3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5133BE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DEEB03D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8EBF66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7F58392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696BEA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FFFFFF" w:themeFill="background1"/>
            <w:vAlign w:val="center"/>
          </w:tcPr>
          <w:p w14:paraId="101BF86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C14B5F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FFFFFF" w:themeFill="background1"/>
          </w:tcPr>
          <w:p w14:paraId="6195DA4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EB2DBFB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485825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70E7160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4602F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ED469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DBA5FA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F578F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212E850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10B1591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E273461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2EAE213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Q2a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693D570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71419BA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7CFC971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13DA70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353D5E4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0E56C67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 w:val="restart"/>
            <w:shd w:val="clear" w:color="auto" w:fill="D9D9D9" w:themeFill="background1" w:themeFillShade="D9"/>
            <w:vAlign w:val="center"/>
          </w:tcPr>
          <w:p w14:paraId="3208FEE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Strong disagreement</w:t>
            </w:r>
          </w:p>
        </w:tc>
      </w:tr>
      <w:tr w:rsidR="00EE2BE1" w:rsidRPr="008548C0" w14:paraId="490A3C8D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1112A4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A8F5DA9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909149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12 (35%)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C67591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3D1B3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21 (62%)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EE7CCE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DAC323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31 (91%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420EB38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92A6161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8C1C66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CE4A3A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A66EF6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9 (26%)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39FBCD1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BF7B07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838A4A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011B76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72B65D6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1DECABB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9E6B72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30D491B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FBA66E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D0A7A7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60828A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220D56B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4C419C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221D875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1FC21EF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B1460DE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7D504E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22B07F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27DD389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CD1CD7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7C4B77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0BFD4C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3A51DF9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A5393AC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0AECBDA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CCF581D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743C5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C579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F8D7E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7EAA0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B4DBFD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0C540C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43EF6" w:rsidRPr="008548C0" w14:paraId="01D5CDA6" w14:textId="77777777" w:rsidTr="00DA2924">
        <w:tc>
          <w:tcPr>
            <w:tcW w:w="304" w:type="pct"/>
            <w:vMerge w:val="restart"/>
            <w:shd w:val="clear" w:color="auto" w:fill="auto"/>
            <w:vAlign w:val="center"/>
          </w:tcPr>
          <w:p w14:paraId="3FB87AEF" w14:textId="2E4F3894" w:rsidR="00243EF6" w:rsidRPr="008548C0" w:rsidRDefault="00556BF2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Q2b</w:t>
            </w:r>
          </w:p>
        </w:tc>
        <w:tc>
          <w:tcPr>
            <w:tcW w:w="911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350F3E6" w14:textId="4F4CDF69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73A9868F" w14:textId="532394F0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499C0B24" w14:textId="17159435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02645333" w14:textId="31E360A3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 w:val="restart"/>
            <w:shd w:val="clear" w:color="auto" w:fill="auto"/>
            <w:vAlign w:val="center"/>
          </w:tcPr>
          <w:p w14:paraId="5DD88D50" w14:textId="7AFF2D92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7B22256" w14:textId="2A842A82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682" w:type="pct"/>
            <w:vMerge w:val="restart"/>
            <w:shd w:val="clear" w:color="auto" w:fill="auto"/>
            <w:vAlign w:val="center"/>
          </w:tcPr>
          <w:p w14:paraId="67DC19C7" w14:textId="14B25583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243EF6">
              <w:rPr>
                <w:rFonts w:asciiTheme="minorHAnsi" w:hAnsiTheme="minorHAnsi" w:cstheme="minorHAnsi"/>
                <w:b/>
                <w:sz w:val="16"/>
                <w:szCs w:val="16"/>
                <w:lang w:val="en-GB"/>
              </w:rPr>
              <w:t>Strong disagreement</w:t>
            </w:r>
          </w:p>
        </w:tc>
      </w:tr>
      <w:tr w:rsidR="00243EF6" w:rsidRPr="008548C0" w14:paraId="0F202C9D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23F116E" w14:textId="77777777" w:rsidR="00243EF6" w:rsidRPr="008548C0" w:rsidRDefault="00243EF6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88C5E50" w14:textId="2B5F896E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0AFA20" w14:textId="0B281063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C2A725E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3726AB2" w14:textId="1B096E20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19 (56%)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377413BE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7B263B22" w14:textId="53D2720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28 (82%)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04B782C3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43EF6" w:rsidRPr="008548C0" w14:paraId="56EB3A29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05C383C" w14:textId="77777777" w:rsidR="00243EF6" w:rsidRPr="008548C0" w:rsidRDefault="00243EF6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CE62E49" w14:textId="4B6D5D6B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8A9437" w14:textId="3DA5BAC5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064D8D3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DEDE22" w14:textId="19FAFCCC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1BFCA322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460B0E97" w14:textId="4CC0E0CC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313B9C62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43EF6" w:rsidRPr="008548C0" w14:paraId="726BF113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9231994" w14:textId="77777777" w:rsidR="00243EF6" w:rsidRPr="008548C0" w:rsidRDefault="00243EF6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7298FEB5" w14:textId="1E7CBEEA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2704B94" w14:textId="32B4D174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9106746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556C1AB" w14:textId="5DD41CB1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4C50A3C6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4CA7B6ED" w14:textId="2D5D8C11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59216D53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43EF6" w:rsidRPr="008548C0" w14:paraId="02CCE7D1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20C63A2" w14:textId="77777777" w:rsidR="00243EF6" w:rsidRPr="008548C0" w:rsidRDefault="00243EF6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0570FE6" w14:textId="78D332E0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09C06C" w14:textId="5953BF3F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C27CF37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E4564F7" w14:textId="7CDCC819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473F5ED3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6525B1AC" w14:textId="3CF55CB8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721DF856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243EF6" w:rsidRPr="008548C0" w14:paraId="29F054C8" w14:textId="77777777" w:rsidTr="00243EF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9E5F80C" w14:textId="77777777" w:rsidR="00243EF6" w:rsidRPr="008548C0" w:rsidRDefault="00243EF6" w:rsidP="00243EF6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669A3E6" w14:textId="2BF2DF94" w:rsidR="00243EF6" w:rsidRPr="008548C0" w:rsidRDefault="00243EF6" w:rsidP="00243EF6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DC1A096" w14:textId="1F77F75A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83A7693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5E3EEAB" w14:textId="5858EF3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480D55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B344F6C" w14:textId="66DE01AC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D79808" w14:textId="77777777" w:rsidR="00243EF6" w:rsidRPr="008548C0" w:rsidRDefault="00243EF6" w:rsidP="00243EF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A56F112" w14:textId="77777777" w:rsidTr="00DA2924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535504ED" w14:textId="66E889DF" w:rsidR="00EE2BE1" w:rsidRPr="008548C0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7FAAD0F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571F578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686E31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679A28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635CBDB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77E77A9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2" w:type="pct"/>
            <w:vMerge w:val="restart"/>
            <w:shd w:val="clear" w:color="auto" w:fill="D9D9D9" w:themeFill="background1" w:themeFillShade="D9"/>
            <w:vAlign w:val="center"/>
          </w:tcPr>
          <w:p w14:paraId="06579E0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8548C0" w14:paraId="1C7F6D7B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46B410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1AA0B7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387E73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FBD3DC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9F7181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763F15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02D646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387285A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C2F4229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F97D88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F5AB2D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58CEA3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A01BAE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F6B62D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45BAC95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9CBBBA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07EB628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B13B090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C0A016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6E5870A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E7A7FB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12 (35%)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C8398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F80551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12 (35%)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594CC3D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1021EA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17 (50%)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795F60D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A35B3E1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D6959A9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DA15799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1AA730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630CBE4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AEC434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10 (29%)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54DD7E9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04F311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091A1F7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5D544E0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942998E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B0995C1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C2FDA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89E92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C15B5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DD94BC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43DF0B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748258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0C51821" w14:textId="77777777" w:rsidTr="00DA2924">
        <w:tc>
          <w:tcPr>
            <w:tcW w:w="304" w:type="pct"/>
            <w:vMerge w:val="restart"/>
            <w:shd w:val="clear" w:color="auto" w:fill="auto"/>
            <w:vAlign w:val="center"/>
          </w:tcPr>
          <w:p w14:paraId="01C01720" w14:textId="7E12758B" w:rsidR="00EE2BE1" w:rsidRPr="008548C0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lastRenderedPageBreak/>
              <w:t>Q2d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4143E09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auto"/>
            <w:vAlign w:val="center"/>
          </w:tcPr>
          <w:p w14:paraId="640CFDD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617410C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3CB4880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 w:val="restart"/>
            <w:shd w:val="clear" w:color="auto" w:fill="auto"/>
            <w:vAlign w:val="center"/>
          </w:tcPr>
          <w:p w14:paraId="74D4017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bottom w:val="nil"/>
            </w:tcBorders>
            <w:shd w:val="clear" w:color="auto" w:fill="auto"/>
          </w:tcPr>
          <w:p w14:paraId="0448E23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auto"/>
          </w:tcPr>
          <w:p w14:paraId="7B1A088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29B5194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43B66C2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5E1DFD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55614C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266E01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FAECF9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005F489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626FEC0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7ABE53A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99E6F93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B9591FA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40DFD5C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7BD8E9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6E13D40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B8F71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17EC073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54DCDAD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37C41D2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847F8A6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E2B4C85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E23565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CB53BF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14 (41%)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FCB9C8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1418AD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3A77333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09F597A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2DC7E27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F9B1E72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C1AD717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1CBA5E95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4CB29B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13 (38%)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710BEBB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5E484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4906ED2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29C5080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06D0B42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4EE7D16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CEBC7B1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C58A7B2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0261BB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01792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09249F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2CD01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D38CFA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782832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DA2924" w:rsidRPr="008548C0" w14:paraId="2C15197E" w14:textId="77777777" w:rsidTr="00DA2924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4F3F15E8" w14:textId="014C5FBC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Q3a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42384377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381127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09ACFCE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C6DDAF7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2D761B69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Strong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27065147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D9D9D9" w:themeFill="background1" w:themeFillShade="D9"/>
          </w:tcPr>
          <w:p w14:paraId="3868EB3B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8548C0" w14:paraId="7BA62C09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07FAF32" w14:textId="77777777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D70E262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EA9C5E8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21A3C5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388733F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64BA1BD7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2CB03C9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515D1973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8548C0" w14:paraId="2538CDC8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0F45E9D" w14:textId="77777777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9DE84ED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89E5468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D191197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5C4B8B4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76EEABFA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D4886D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2268B01B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8548C0" w14:paraId="143B7318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F3B408F" w14:textId="77777777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F286BB0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CB8328C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5 (15%)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1782F8D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AC51674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5FB3F0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2ACBB32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379618A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8548C0" w14:paraId="64E9FD48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7BB1657" w14:textId="77777777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F54F167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8BDE88B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17 (50%)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188ED42C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A6E4DE3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25 (74%)</w:t>
            </w: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4AED642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25E5ED2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696864A5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8548C0" w14:paraId="5CF57DC6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FA6B035" w14:textId="77777777" w:rsidR="00AB25C6" w:rsidRPr="008548C0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8C2E787" w14:textId="77777777" w:rsidR="00AB25C6" w:rsidRPr="008548C0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38ECB4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DD73E2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B36B50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28971B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6239C5BE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D63E92E" w14:textId="77777777" w:rsidR="00AB25C6" w:rsidRPr="008548C0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22228F0" w14:textId="77777777" w:rsidTr="00DA2924">
        <w:tc>
          <w:tcPr>
            <w:tcW w:w="304" w:type="pct"/>
            <w:vMerge w:val="restart"/>
            <w:shd w:val="clear" w:color="auto" w:fill="auto"/>
            <w:vAlign w:val="center"/>
          </w:tcPr>
          <w:p w14:paraId="1C416985" w14:textId="68E6B70E" w:rsidR="00EE2BE1" w:rsidRPr="008548C0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Q3b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1479D375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auto"/>
            <w:vAlign w:val="center"/>
          </w:tcPr>
          <w:p w14:paraId="20B1F59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662668C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6A8EA7D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 w:val="restart"/>
            <w:shd w:val="clear" w:color="auto" w:fill="auto"/>
            <w:vAlign w:val="center"/>
          </w:tcPr>
          <w:p w14:paraId="7DC974C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</w:tcPr>
          <w:p w14:paraId="34923E2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auto"/>
          </w:tcPr>
          <w:p w14:paraId="69663C3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583B7FB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3892FD1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00FC3A59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7571E8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143A213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51924E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00AA922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2AB5DE4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1E1C0F4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C3F34DA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935E07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2F09037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D9722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DFD631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CD02FA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09C18EB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618BA83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45C11B4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63C7E2A2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FDB576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5CB5CE55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B975A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16 (47%)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76E2B11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B1FA5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13 (38%)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53DD635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6F3835E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5A78B51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E3B9F6D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64E524C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05B7E13D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A489A6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8 (24%)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4E5858E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E58718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14 (41%)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12077A4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43EA6E1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138DB3E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C9CA8AF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05FF1C4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BCAA58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83CDDC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3 (9%)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15A5F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38CB9D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C14C8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AA1F3C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2128C4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887B104" w14:textId="77777777" w:rsidTr="00DA2924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11000516" w14:textId="64EBE691" w:rsidR="00EE2BE1" w:rsidRPr="008548C0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Q3c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48CFE9B8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B4611A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13 (38%)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7A21383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Strong disagreement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777A26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 w:val="restart"/>
            <w:shd w:val="clear" w:color="auto" w:fill="D9D9D9" w:themeFill="background1" w:themeFillShade="D9"/>
            <w:vAlign w:val="center"/>
          </w:tcPr>
          <w:p w14:paraId="739F0BD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</w:tcPr>
          <w:p w14:paraId="3795DB3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 w:val="restart"/>
            <w:shd w:val="clear" w:color="auto" w:fill="D9D9D9" w:themeFill="background1" w:themeFillShade="D9"/>
          </w:tcPr>
          <w:p w14:paraId="0B07E27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478CDDC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89ED2BA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006EF1B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50FA7D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15 (44%)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4A7A6F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EBC6DB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0DC9596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078659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25DD43A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AC19E79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97E49C1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CE01E43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CF5A17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4 (12%)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563FCEA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8E8717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3855483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AC0D82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1331060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59688B5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0E976ED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7843C50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70A973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C57DDC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1E3784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2E8B027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5EB00B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4387A37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47C1221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B07735A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7E1173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1456D4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5F7F239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B86863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shd w:val="clear" w:color="auto" w:fill="D9D9D9" w:themeFill="background1" w:themeFillShade="D9"/>
            <w:vAlign w:val="center"/>
          </w:tcPr>
          <w:p w14:paraId="62D8EB0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6BCC0E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shd w:val="clear" w:color="auto" w:fill="D9D9D9" w:themeFill="background1" w:themeFillShade="D9"/>
          </w:tcPr>
          <w:p w14:paraId="024176ED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1462C6FB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6D04007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E351453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598E7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BA5A2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220AA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9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FF52C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D177947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94829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2719AEFA" w14:textId="77777777" w:rsidTr="00DA2924">
        <w:tc>
          <w:tcPr>
            <w:tcW w:w="304" w:type="pct"/>
            <w:vMerge w:val="restart"/>
            <w:shd w:val="clear" w:color="auto" w:fill="auto"/>
            <w:vAlign w:val="center"/>
          </w:tcPr>
          <w:p w14:paraId="10BF8B3A" w14:textId="5E240401" w:rsidR="00EE2BE1" w:rsidRPr="008548C0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Q3d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1F4CFCCD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28" w:type="pct"/>
            <w:tcBorders>
              <w:bottom w:val="nil"/>
            </w:tcBorders>
            <w:shd w:val="clear" w:color="auto" w:fill="auto"/>
            <w:vAlign w:val="center"/>
          </w:tcPr>
          <w:p w14:paraId="678AF7F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5956F6F3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784CA1A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 w:val="restart"/>
            <w:shd w:val="clear" w:color="auto" w:fill="auto"/>
            <w:vAlign w:val="center"/>
          </w:tcPr>
          <w:p w14:paraId="2EE2EB5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b/>
                <w:sz w:val="16"/>
                <w:szCs w:val="16"/>
              </w:rPr>
              <w:t>Strong agreement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</w:tcPr>
          <w:p w14:paraId="526B811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bottom w:val="nil"/>
            </w:tcBorders>
            <w:shd w:val="clear" w:color="auto" w:fill="auto"/>
          </w:tcPr>
          <w:p w14:paraId="0143F4F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7A525973" w14:textId="77777777" w:rsidTr="00DA2924">
        <w:tc>
          <w:tcPr>
            <w:tcW w:w="304" w:type="pct"/>
            <w:vMerge/>
            <w:shd w:val="clear" w:color="auto" w:fill="auto"/>
            <w:vAlign w:val="center"/>
          </w:tcPr>
          <w:p w14:paraId="1F5A815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E20C7BF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A9BEA7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4A7F24C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AB2099C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6B27650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615CE3E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auto"/>
          </w:tcPr>
          <w:p w14:paraId="43A05E66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4DFA168E" w14:textId="77777777" w:rsidTr="00DA2924">
        <w:tc>
          <w:tcPr>
            <w:tcW w:w="304" w:type="pct"/>
            <w:vMerge/>
            <w:shd w:val="clear" w:color="auto" w:fill="auto"/>
            <w:vAlign w:val="center"/>
          </w:tcPr>
          <w:p w14:paraId="443E8E4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EE54396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5EACC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47164B1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D4BAF8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 (3%)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1B99F01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7B9D5E1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auto"/>
          </w:tcPr>
          <w:p w14:paraId="5F2FF5E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52A79C9E" w14:textId="77777777" w:rsidTr="00DA2924">
        <w:tc>
          <w:tcPr>
            <w:tcW w:w="304" w:type="pct"/>
            <w:vMerge/>
            <w:shd w:val="clear" w:color="auto" w:fill="auto"/>
            <w:vAlign w:val="center"/>
          </w:tcPr>
          <w:p w14:paraId="0E402BCB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EDCB4E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415F26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901B22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11DA192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 (6%)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58CC387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2D9F8361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auto"/>
          </w:tcPr>
          <w:p w14:paraId="5B7FD8A8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377C2C27" w14:textId="77777777" w:rsidTr="00DA2924">
        <w:tc>
          <w:tcPr>
            <w:tcW w:w="304" w:type="pct"/>
            <w:vMerge/>
            <w:shd w:val="clear" w:color="auto" w:fill="auto"/>
            <w:vAlign w:val="center"/>
          </w:tcPr>
          <w:p w14:paraId="03302F58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A95038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2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1B64E74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18 (53%)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79ECB03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83267B0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25 (74%)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10C075B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</w:tcPr>
          <w:p w14:paraId="4271092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  <w:bottom w:val="nil"/>
            </w:tcBorders>
            <w:shd w:val="clear" w:color="auto" w:fill="auto"/>
          </w:tcPr>
          <w:p w14:paraId="057A14CA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8548C0" w14:paraId="0BE78E16" w14:textId="77777777" w:rsidTr="00DA2924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1B6926F" w14:textId="77777777" w:rsidR="00EE2BE1" w:rsidRPr="008548C0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</w:tcBorders>
            <w:shd w:val="clear" w:color="auto" w:fill="auto"/>
          </w:tcPr>
          <w:p w14:paraId="441C83FE" w14:textId="77777777" w:rsidR="00EE2BE1" w:rsidRPr="008548C0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28" w:type="pct"/>
            <w:tcBorders>
              <w:top w:val="nil"/>
            </w:tcBorders>
            <w:shd w:val="clear" w:color="auto" w:fill="auto"/>
            <w:vAlign w:val="center"/>
          </w:tcPr>
          <w:p w14:paraId="15006EAF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7 (21%)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4CA2E705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</w:tcBorders>
            <w:shd w:val="clear" w:color="auto" w:fill="auto"/>
            <w:vAlign w:val="center"/>
          </w:tcPr>
          <w:p w14:paraId="2085948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8548C0">
              <w:rPr>
                <w:rFonts w:asciiTheme="minorHAnsi" w:hAnsiTheme="minorHAnsi" w:cstheme="minorHAnsi"/>
                <w:sz w:val="16"/>
                <w:szCs w:val="16"/>
              </w:rPr>
              <w:t>6 (18%)</w:t>
            </w:r>
          </w:p>
        </w:tc>
        <w:tc>
          <w:tcPr>
            <w:tcW w:w="759" w:type="pct"/>
            <w:vMerge/>
            <w:shd w:val="clear" w:color="auto" w:fill="auto"/>
            <w:vAlign w:val="center"/>
          </w:tcPr>
          <w:p w14:paraId="3FA05749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0" w:type="pct"/>
            <w:tcBorders>
              <w:top w:val="nil"/>
            </w:tcBorders>
            <w:shd w:val="clear" w:color="auto" w:fill="auto"/>
          </w:tcPr>
          <w:p w14:paraId="05416D9B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2" w:type="pct"/>
            <w:tcBorders>
              <w:top w:val="nil"/>
            </w:tcBorders>
            <w:shd w:val="clear" w:color="auto" w:fill="auto"/>
          </w:tcPr>
          <w:p w14:paraId="3A167DDE" w14:textId="77777777" w:rsidR="00EE2BE1" w:rsidRPr="008548C0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2887F492" w14:textId="77777777" w:rsidR="003D3836" w:rsidRDefault="005A1A76" w:rsidP="00A619CD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bookmarkEnd w:id="8"/>
      <w:bookmarkEnd w:id="9"/>
      <w:bookmarkEnd w:id="10"/>
    </w:p>
    <w:p w14:paraId="02BE463B" w14:textId="77777777" w:rsidR="003D3836" w:rsidRDefault="003D3836" w:rsidP="00A619CD">
      <w:pPr>
        <w:spacing w:after="0"/>
        <w:rPr>
          <w:rFonts w:ascii="Times New Roman" w:hAnsi="Times New Roman" w:cs="Times New Roman"/>
          <w:b/>
          <w:bCs/>
          <w:i/>
        </w:rPr>
      </w:pPr>
    </w:p>
    <w:p w14:paraId="5898F9F5" w14:textId="77777777" w:rsidR="003D3836" w:rsidRDefault="005A1A76" w:rsidP="00A619CD">
      <w:pPr>
        <w:spacing w:after="0"/>
        <w:rPr>
          <w:rFonts w:ascii="Times New Roman" w:hAnsi="Times New Roman" w:cs="Times New Roman"/>
          <w:b/>
          <w:i/>
          <w:highlight w:val="yellow"/>
        </w:rPr>
      </w:pPr>
      <w:r>
        <w:rPr>
          <w:rFonts w:ascii="Times New Roman" w:hAnsi="Times New Roman" w:cs="Times New Roman"/>
          <w:b/>
          <w:i/>
          <w:highlight w:val="yellow"/>
        </w:rPr>
        <w:br w:type="page"/>
      </w:r>
    </w:p>
    <w:p w14:paraId="7FBA1281" w14:textId="77777777" w:rsidR="003D3836" w:rsidRDefault="003D3836" w:rsidP="00A619CD">
      <w:pPr>
        <w:spacing w:after="0"/>
        <w:rPr>
          <w:rFonts w:ascii="Times New Roman" w:hAnsi="Times New Roman" w:cs="Times New Roman"/>
          <w:b/>
          <w:i/>
          <w:highlight w:val="yellow"/>
        </w:rPr>
        <w:sectPr w:rsidR="003D3836" w:rsidSect="00EE2BE1">
          <w:footerReference w:type="default" r:id="rId13"/>
          <w:pgSz w:w="11906" w:h="16838"/>
          <w:pgMar w:top="1134" w:right="1134" w:bottom="1418" w:left="1134" w:header="708" w:footer="708" w:gutter="0"/>
          <w:cols w:space="708"/>
          <w:docGrid w:linePitch="360"/>
        </w:sectPr>
      </w:pPr>
    </w:p>
    <w:p w14:paraId="30F20D78" w14:textId="5AC8AA13" w:rsidR="00EE2BE1" w:rsidRDefault="00EE2BE1" w:rsidP="00EE2BE1">
      <w:pPr>
        <w:pStyle w:val="Titolo2"/>
        <w:rPr>
          <w:lang w:val="en-US"/>
        </w:rPr>
      </w:pPr>
      <w:bookmarkStart w:id="11" w:name="_Toc192511951"/>
      <w:r>
        <w:rPr>
          <w:iCs/>
        </w:rPr>
        <w:lastRenderedPageBreak/>
        <w:t>Table S4</w:t>
      </w:r>
      <w:r w:rsidR="005A1A76">
        <w:rPr>
          <w:iCs/>
        </w:rPr>
        <w:t>.</w:t>
      </w:r>
      <w:r w:rsidR="005A1A76">
        <w:t xml:space="preserve"> </w:t>
      </w:r>
      <w:r w:rsidRPr="00EC2140">
        <w:rPr>
          <w:lang w:val="en-US"/>
        </w:rPr>
        <w:t xml:space="preserve">Results for </w:t>
      </w:r>
      <w:r>
        <w:rPr>
          <w:lang w:val="en-US"/>
        </w:rPr>
        <w:t>RD</w:t>
      </w:r>
      <w:r w:rsidRPr="00EC2140">
        <w:rPr>
          <w:lang w:val="en-US"/>
        </w:rPr>
        <w:t xml:space="preserve"> cohort (N experts=15). The consensus reached is reported in bold. Questions non-reaching a consensus were accessed in the subsequent round of the survey.</w:t>
      </w:r>
      <w:bookmarkEnd w:id="11"/>
    </w:p>
    <w:p w14:paraId="5F318513" w14:textId="77777777" w:rsidR="00EE2BE1" w:rsidRPr="00EE2BE1" w:rsidRDefault="00EE2BE1" w:rsidP="00EE2BE1">
      <w:pPr>
        <w:rPr>
          <w:lang w:val="en-US"/>
        </w:rPr>
      </w:pPr>
    </w:p>
    <w:tbl>
      <w:tblPr>
        <w:tblStyle w:val="Grigliatabella6"/>
        <w:tblW w:w="5184" w:type="pct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07"/>
        <w:gridCol w:w="1819"/>
        <w:gridCol w:w="1058"/>
        <w:gridCol w:w="1505"/>
        <w:gridCol w:w="1060"/>
        <w:gridCol w:w="1513"/>
        <w:gridCol w:w="1060"/>
        <w:gridCol w:w="1360"/>
      </w:tblGrid>
      <w:tr w:rsidR="00EE2BE1" w:rsidRPr="00556BF2" w14:paraId="52663656" w14:textId="77777777" w:rsidTr="00AB25C6">
        <w:tc>
          <w:tcPr>
            <w:tcW w:w="304" w:type="pct"/>
            <w:shd w:val="clear" w:color="auto" w:fill="D9D9D9" w:themeFill="background1" w:themeFillShade="D9"/>
            <w:vAlign w:val="center"/>
          </w:tcPr>
          <w:p w14:paraId="11DF541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AA7BD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ANSWER</w:t>
            </w:r>
          </w:p>
        </w:tc>
        <w:tc>
          <w:tcPr>
            <w:tcW w:w="1284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5E578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FIRST ROUND</w:t>
            </w:r>
          </w:p>
          <w:p w14:paraId="605191A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N=15</w:t>
            </w:r>
          </w:p>
        </w:tc>
        <w:tc>
          <w:tcPr>
            <w:tcW w:w="1289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4D1D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SECOND ROUND</w:t>
            </w:r>
          </w:p>
          <w:p w14:paraId="0D62C7E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N=15</w:t>
            </w:r>
          </w:p>
        </w:tc>
        <w:tc>
          <w:tcPr>
            <w:tcW w:w="1212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19B2D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THIRD ROUND</w:t>
            </w:r>
          </w:p>
          <w:p w14:paraId="593E9E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N=15)</w:t>
            </w:r>
          </w:p>
        </w:tc>
      </w:tr>
      <w:tr w:rsidR="00EE2BE1" w:rsidRPr="00556BF2" w14:paraId="7CE187B2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363F66B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39539242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561EAE6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tcBorders>
              <w:bottom w:val="nil"/>
            </w:tcBorders>
            <w:shd w:val="clear" w:color="auto" w:fill="FFFFFF" w:themeFill="background1"/>
            <w:vAlign w:val="center"/>
          </w:tcPr>
          <w:p w14:paraId="7215FA7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5035840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 w:val="restart"/>
            <w:shd w:val="clear" w:color="auto" w:fill="FFFFFF" w:themeFill="background1"/>
            <w:vAlign w:val="center"/>
          </w:tcPr>
          <w:p w14:paraId="3017361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058314F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bottom w:val="nil"/>
            </w:tcBorders>
            <w:shd w:val="clear" w:color="auto" w:fill="FFFFFF" w:themeFill="background1"/>
          </w:tcPr>
          <w:p w14:paraId="10C8A7F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C827E8E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31FC25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46FFF4B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7A198D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D70691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C7C3E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3583B3B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893609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8EDF95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D045536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53DD72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0744E56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8EDF82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C56ECB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DC48AB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48096A1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C37BA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0F1883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AEDCAE8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A45FCB8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9FCDB4F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47655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ACBDC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9C8FF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0EFFF5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C8A3FB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EBA44C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C90869C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4F8DF1B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37F8FC4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FBB1D3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85C4D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80D5A2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7348A7A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5551D9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D5E0F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2357879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F88DA6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20305394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030F4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56E380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68AD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ACC47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9EE10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CEE6F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DB68D09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485B858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7A1FA35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ACA9CD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9EEF82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1FB214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DB65A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27BBEA0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bottom w:val="nil"/>
            </w:tcBorders>
            <w:shd w:val="clear" w:color="auto" w:fill="D9D9D9" w:themeFill="background1" w:themeFillShade="D9"/>
          </w:tcPr>
          <w:p w14:paraId="6F0DC1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3CBEA55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F4D9D4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F96EB1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BC553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C0E270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5FD07D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721E4E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A57FF3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CE68D6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9BE8F3F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0E99C0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D1316D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05F80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AD2C01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22109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868F73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DE179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DEC351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050768E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E8A4B7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A7CE29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40D07E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2F515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F407E2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83465F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D37F5B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6DA508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A39254D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9E0F6C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669392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DC201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(60%)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6AE596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9A8F24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1626AA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7A3382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BAD16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6E97DE3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D58CA1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24DF3B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8C0DD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FB16A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A16E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2259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5E17A7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6243A9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66884AC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568F5A0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547DECA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7DED87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FFFFFF" w:themeFill="background1"/>
            <w:vAlign w:val="center"/>
          </w:tcPr>
          <w:p w14:paraId="1C7EE2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4AD039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FFFFFF" w:themeFill="background1"/>
            <w:vAlign w:val="center"/>
          </w:tcPr>
          <w:p w14:paraId="314556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4C16D9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FFFFFF" w:themeFill="background1"/>
            <w:vAlign w:val="center"/>
          </w:tcPr>
          <w:p w14:paraId="239997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2520D95B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2B6AA6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4B4FFA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EC14EC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78F87C0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FBB719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05024FC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4BA701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3F6BC99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E07A96E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83F407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D97F45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98648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6F8565B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B9C1A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5EAD1A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1CBBB0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6FD308D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94DE740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6FB9BC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D9411B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477521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709555A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C0400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308C3D9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F23F63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71A886F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41DD84B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CAD6D78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44D920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EE7CCB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5DA56ED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E99BFD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5B625CF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796891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1515104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5EB9C49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67FF9C0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54125A4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1EB23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7A86A1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FB847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1616CB3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37DBC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09A68FE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9D19BA6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4AD770A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460A02E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91EF7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4069BF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C9B03C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31EC3B4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4EAB4B7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</w:tcPr>
          <w:p w14:paraId="1C7BF0C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9EFF093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94D0B7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BBDBE1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932DE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F90079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380BD5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7CECB28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F89016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66071C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6522ECE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4ED090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47F176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AB25C9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7968B8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572C9B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1FB1B3B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F47864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5F86B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5771A7E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9DA737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C8CAC3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BB8A4B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59399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A861C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13 (86%)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4602314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D2850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6EB4499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2418C4F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5400CF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53D6A1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01BED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A7F2F4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C44E9F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AD188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360C93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314DB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541BDC1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7B0930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C06878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8B3C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A086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6FF0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0782B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D2F3F3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8991ED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DE2D66C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4456F44F" w14:textId="4F8C5EEE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Q1e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56E74C1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025E32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FFFFFF" w:themeFill="background1"/>
            <w:vAlign w:val="center"/>
          </w:tcPr>
          <w:p w14:paraId="72C1119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  <w:r w:rsidRPr="00556BF2"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  <w:t>1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73CC4B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 w:val="restart"/>
            <w:shd w:val="clear" w:color="auto" w:fill="FFFFFF" w:themeFill="background1"/>
            <w:vAlign w:val="center"/>
          </w:tcPr>
          <w:p w14:paraId="7F74DFA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41B580B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FFFFFF" w:themeFill="background1"/>
          </w:tcPr>
          <w:p w14:paraId="6B1774A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E6748D8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248F07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33CAE4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9F6155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409C67C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B46A66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706A4DC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935AF8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5B9B430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B1C5F31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B62767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B68622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E8ACD6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3DF6FB0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70A0D9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67B955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C1E10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386F264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264EADC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A7C95C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88A7E8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4250A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5C17CF4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87728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2E5BF36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894AC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1AAF4E8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8BBED77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492D4E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FFDCF9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710FC5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01AD697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4B344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1C55202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8BE7F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0F32538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7A4C3CF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7C91AC4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7B8ABC3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46277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94D8A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9490F4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DB297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3CD2E0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00F2A4B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F24D896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06F8CE2C" w14:textId="024AA510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Q1f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120A114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745997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D9D9D9" w:themeFill="background1" w:themeFillShade="D9"/>
            <w:vAlign w:val="center"/>
          </w:tcPr>
          <w:p w14:paraId="341D982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E62671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501A62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1F3B23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3ACEEB4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0C3CDDDA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395CB8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4AD0BF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DB12FD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21842F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70D12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7B79AB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5BDCAD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5D1BBD5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235491E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6179CB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2E4960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65CCAE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20E0245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1DF923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10 (66%)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08FA56E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6E4917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9AE63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EFB0CB0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142B64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756917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F1849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01D795B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69801F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(34%)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50907B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1E00B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B296B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ED655D7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022711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458445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94262B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72D11D2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B576C5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43E4B2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7936C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2DC44D4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5FBDE07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FA8154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E44845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9668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3F87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32534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B14A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B78289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BBB280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0B8D0A8" w14:textId="77777777" w:rsidTr="00AB25C6">
        <w:tc>
          <w:tcPr>
            <w:tcW w:w="304" w:type="pct"/>
            <w:vMerge w:val="restart"/>
            <w:shd w:val="clear" w:color="auto" w:fill="FFFFFF" w:themeFill="background1"/>
            <w:vAlign w:val="center"/>
          </w:tcPr>
          <w:p w14:paraId="4A817694" w14:textId="2B682A42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Q1g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63AEE2E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4743C1A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FFFFFF" w:themeFill="background1"/>
            <w:vAlign w:val="center"/>
          </w:tcPr>
          <w:p w14:paraId="0D685E8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77FE885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FFFFFF" w:themeFill="background1"/>
            <w:vAlign w:val="center"/>
          </w:tcPr>
          <w:p w14:paraId="7AC0D5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52DCF0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FFFFFF" w:themeFill="background1"/>
          </w:tcPr>
          <w:p w14:paraId="01143E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E40716B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4D295C4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6C5EB5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1E153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2C52DD4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1FEA0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206D21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5AF3E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7F0858B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71F990A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094C095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50EFEA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B4B773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492AA96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4B144C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1FA7A1B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CF4B2A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5276156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00ECACD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323EC3D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CEBD33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E12C31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60D328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FC8FD9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11 (73%)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7CB5C12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3BEF41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FA60B5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33E5476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2286D00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8E8315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EB93C9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FFFFFF" w:themeFill="background1"/>
            <w:vAlign w:val="center"/>
          </w:tcPr>
          <w:p w14:paraId="5356DF0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6B6C5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FFFFFF" w:themeFill="background1"/>
            <w:vAlign w:val="center"/>
          </w:tcPr>
          <w:p w14:paraId="6CC0645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BD6994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62C3F9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772B1F8" w14:textId="77777777" w:rsidTr="00AB25C6">
        <w:tc>
          <w:tcPr>
            <w:tcW w:w="304" w:type="pct"/>
            <w:vMerge/>
            <w:shd w:val="clear" w:color="auto" w:fill="FFFFFF" w:themeFill="background1"/>
            <w:vAlign w:val="center"/>
          </w:tcPr>
          <w:p w14:paraId="593AF38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459D78E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332C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479F0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ABD57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29D40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27B722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37A6DCD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05619C7" w14:textId="77777777" w:rsidTr="00AB25C6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262241B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Q2a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0B402CC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80193B9" w14:textId="4E475DFE" w:rsidR="00EE2BE1" w:rsidRPr="00556BF2" w:rsidRDefault="00974DDD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 w:val="restart"/>
            <w:shd w:val="clear" w:color="auto" w:fill="D9D9D9" w:themeFill="background1" w:themeFillShade="D9"/>
            <w:vAlign w:val="center"/>
          </w:tcPr>
          <w:p w14:paraId="2F8CEF1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CBDC2E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26EB584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2DA5C03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4ACC729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272F74A9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2279CD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4B9C59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5DF177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1A94EF2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EA67AD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3C43AC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A0F39D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52994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2273DF8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29B3C2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86080C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93A65B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405CA8C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DC45DF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156C8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963CBB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48A8BF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5761186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6812D6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4B6DDB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664C2E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6294B57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E0333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5BC9A3B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19A1C8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(26%)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044AB8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37145F6" w14:textId="77777777" w:rsidTr="00AB25C6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D8AF84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7648BC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752F0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03E86DE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6CCE1D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7D01451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4C4FFA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49000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151E26C" w14:textId="77777777" w:rsidTr="00E8713B">
        <w:tc>
          <w:tcPr>
            <w:tcW w:w="30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95BF1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ACFBAB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3A68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D453E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A371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57577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7C4129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098C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5D3633E8" w14:textId="77777777" w:rsidTr="00E8713B">
        <w:tc>
          <w:tcPr>
            <w:tcW w:w="304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358B68" w14:textId="0837C6E4" w:rsidR="00E8713B" w:rsidRPr="00556BF2" w:rsidRDefault="00556BF2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Q2b</w:t>
            </w:r>
          </w:p>
        </w:tc>
        <w:tc>
          <w:tcPr>
            <w:tcW w:w="911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A31EC38" w14:textId="26CC27E9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8401F93" w14:textId="0123DB08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F080E36" w14:textId="03E54AA3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disagreement</w:t>
            </w:r>
          </w:p>
        </w:tc>
        <w:tc>
          <w:tcPr>
            <w:tcW w:w="531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23161638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5F2BB3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B1C4532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669780D4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4756B2FB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037244E5" w14:textId="77777777" w:rsidR="00E8713B" w:rsidRPr="00556BF2" w:rsidRDefault="00E8713B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51C9B119" w14:textId="57967D06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19BF6DB" w14:textId="43473515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175A032E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338CA75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64BBE708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79B19EA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auto"/>
          </w:tcPr>
          <w:p w14:paraId="343DF116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0140B7A2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641D26CA" w14:textId="77777777" w:rsidR="00E8713B" w:rsidRPr="00556BF2" w:rsidRDefault="00E8713B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D660AE5" w14:textId="1DCC4D22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EBCC22A" w14:textId="41B7D769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0A71B055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6867602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2F6A0F5B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2DBEDBA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auto"/>
          </w:tcPr>
          <w:p w14:paraId="1A3BBFFB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2B0B148E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2AD18537" w14:textId="77777777" w:rsidR="00E8713B" w:rsidRPr="00556BF2" w:rsidRDefault="00E8713B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2F04DC6" w14:textId="44CFAA9D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E46C27" w14:textId="6DD13035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3115CD6A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762CA8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4C9BF801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6862970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auto"/>
          </w:tcPr>
          <w:p w14:paraId="33F076D2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3CA3E7BB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63206340" w14:textId="77777777" w:rsidR="00E8713B" w:rsidRPr="00556BF2" w:rsidRDefault="00E8713B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C8C7C04" w14:textId="0D336608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47EA9A0" w14:textId="07DDEF4A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6A3E48D9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27D91FC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565652A1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48ACBB7C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auto"/>
          </w:tcPr>
          <w:p w14:paraId="25A16B73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8713B" w:rsidRPr="00556BF2" w14:paraId="7D230E7B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76FDB950" w14:textId="77777777" w:rsidR="00E8713B" w:rsidRPr="00556BF2" w:rsidRDefault="00E8713B" w:rsidP="00E8713B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EBB1DBB" w14:textId="6831AE11" w:rsidR="00E8713B" w:rsidRPr="00556BF2" w:rsidRDefault="00E8713B" w:rsidP="00E8713B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B708FE2" w14:textId="54EFA741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4CC22B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3C1C936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50CB14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28B630F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863F10C" w14:textId="77777777" w:rsidR="00E8713B" w:rsidRPr="00556BF2" w:rsidRDefault="00E8713B" w:rsidP="00E8713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C3E9A1E" w14:textId="77777777" w:rsidTr="00E8713B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7D681C8D" w14:textId="19EB0A74" w:rsidR="00EE2BE1" w:rsidRPr="00556BF2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1E1C4CD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EBC216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D9D9D9" w:themeFill="background1" w:themeFillShade="D9"/>
            <w:vAlign w:val="center"/>
          </w:tcPr>
          <w:p w14:paraId="525961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9F2CEF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02FBF4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16F06F0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20E069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225E72B7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8AB64C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247595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63AB63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(21%)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256D5FD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003226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(21%)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434BE5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1AD1A9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(20%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8E272E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542EDA5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C63A0E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51FE61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3CB51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4A0D33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77AF1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(21%)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429492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8B9406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55E9CBF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0747285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3A392C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542D33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FAD55E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(21%)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47C6050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2BB52D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(21%)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76569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899C9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(26%)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ED5F06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BBF76F1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E59F64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C4A418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7C1032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(51%)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02A2608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A5DA7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65FA78D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4FB21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14DABA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6C374F5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B42E1C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FDB79A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1D72C5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CD38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EA913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6D2122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40EF87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D5FFE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0F8F2A7" w14:textId="77777777" w:rsidTr="00E8713B">
        <w:tc>
          <w:tcPr>
            <w:tcW w:w="304" w:type="pct"/>
            <w:vMerge w:val="restart"/>
            <w:shd w:val="clear" w:color="auto" w:fill="auto"/>
            <w:vAlign w:val="center"/>
          </w:tcPr>
          <w:p w14:paraId="036AB0F3" w14:textId="6B84C17B" w:rsidR="00EE2BE1" w:rsidRPr="00556BF2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2F131AD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0AFA802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auto"/>
            <w:vAlign w:val="center"/>
          </w:tcPr>
          <w:p w14:paraId="471339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47891BD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 w:val="restart"/>
            <w:shd w:val="clear" w:color="auto" w:fill="auto"/>
            <w:vAlign w:val="center"/>
          </w:tcPr>
          <w:p w14:paraId="71FE69D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482F294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auto"/>
          </w:tcPr>
          <w:p w14:paraId="54508B3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DE4A397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981C35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22EBB5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D4D17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4073ACA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B42D6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0B3ED0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03CB60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2C330F7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83464FA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764B88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3E075F9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BEA1FA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1FCE46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748D9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5D68F74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EE350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19B27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E75FF7A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5D1277D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88CC66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BA43F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273621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2B5A5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6D88376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DC2906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C29E6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6DB372A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FD6D8C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4047A5C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7AEDE4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2A929C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5877F0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4A21E8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1ED84A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6005BA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17121AD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2E01C0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AA0F7B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C4CDF6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2379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7EB24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2DDAA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F3C62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F04AD1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05DA5961" w14:textId="77777777" w:rsidTr="00E8713B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20D4D1F7" w14:textId="32A7AD9A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1F87BAFD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51D2F9D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D9D9D9" w:themeFill="background1" w:themeFillShade="D9"/>
            <w:vAlign w:val="center"/>
          </w:tcPr>
          <w:p w14:paraId="3BB85A4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A6B164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69427124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34FB59A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</w:tcPr>
          <w:p w14:paraId="29AA506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44064228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4A3A44C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4E2CB15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B95A57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36F8BE76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FAF899C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0C3F1039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A5E199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707DF1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3A1A8CBD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F24D957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3B2AC29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883544B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6145B25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9D684A6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45ABA92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583FBC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35EE24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4ECA7971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796002F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091D687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5DFCF83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66289F9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F7F5D3D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(54%)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1428D0E5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CE28B99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A12657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04CCF3F8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8A1B247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E41198B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27DDBD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516781C6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AEA6B64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5E26825D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6641BFB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99218C4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4283B597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5B81FA0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3A20F3F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2FC0B9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(27%)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01551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296189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8FC857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505B04F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649A675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BC1839E" w14:textId="77777777" w:rsidTr="00E8713B">
        <w:tc>
          <w:tcPr>
            <w:tcW w:w="304" w:type="pct"/>
            <w:vMerge w:val="restart"/>
            <w:shd w:val="clear" w:color="auto" w:fill="auto"/>
            <w:vAlign w:val="center"/>
          </w:tcPr>
          <w:p w14:paraId="0C25A6EB" w14:textId="7954D3DF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1B813A4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47A54C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 w:val="restart"/>
            <w:shd w:val="clear" w:color="auto" w:fill="auto"/>
            <w:vAlign w:val="center"/>
          </w:tcPr>
          <w:p w14:paraId="2B6340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19A1D3B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 w:val="restart"/>
            <w:shd w:val="clear" w:color="auto" w:fill="auto"/>
            <w:vAlign w:val="center"/>
          </w:tcPr>
          <w:p w14:paraId="704302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55D1E91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auto"/>
          </w:tcPr>
          <w:p w14:paraId="70E9287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D26C5A3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9E314F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7A76BD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E209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268CA1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C2237B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47C1571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5F3679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7D478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5F274DB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1378E5E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0192AD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08D0BA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3E04596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E5F76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(13%)</w:t>
            </w: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5C50A71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D282A6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28EF789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51E0231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1799EE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71D2816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3BB12B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(40%)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2AC9458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67E1AF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12 (80%)</w:t>
            </w: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2EDD99C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066025A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19250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A0E8C3E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7B46E23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960948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92F86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(26%)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6F447C4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15FAB1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shd w:val="clear" w:color="auto" w:fill="auto"/>
            <w:vAlign w:val="center"/>
          </w:tcPr>
          <w:p w14:paraId="3E339DB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5D3597A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6C086B7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E3692F4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3B26F75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0ECD0F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819DC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31A4D1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30C11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023A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D848E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16C99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2EAD8F5" w14:textId="77777777" w:rsidTr="00E8713B">
        <w:tc>
          <w:tcPr>
            <w:tcW w:w="304" w:type="pct"/>
            <w:vMerge w:val="restart"/>
            <w:shd w:val="clear" w:color="auto" w:fill="D9D9D9" w:themeFill="background1" w:themeFillShade="D9"/>
            <w:vAlign w:val="center"/>
          </w:tcPr>
          <w:p w14:paraId="6EB08171" w14:textId="222B82DF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0462ADF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58B95F9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 w:val="restart"/>
            <w:shd w:val="clear" w:color="auto" w:fill="D9D9D9" w:themeFill="background1" w:themeFillShade="D9"/>
            <w:vAlign w:val="center"/>
          </w:tcPr>
          <w:p w14:paraId="5A95AC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disagreement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B18D8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 w:val="restart"/>
            <w:shd w:val="clear" w:color="auto" w:fill="D9D9D9" w:themeFill="background1" w:themeFillShade="D9"/>
            <w:vAlign w:val="center"/>
          </w:tcPr>
          <w:p w14:paraId="4343A5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15400A5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</w:tcPr>
          <w:p w14:paraId="54D9CF1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75B3E18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69217E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DABDE2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5761A7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4EE320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A6B480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00B700D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7A74ED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888135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63D12EE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626A118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A2E8C8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6D305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689021E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C71EA5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9371D3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26971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23C816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5E0060B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400BE51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36078C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706207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51185B9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E7E41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CA7FF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40B28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B2999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CC1E20F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0E54BAC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38F060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0E796F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shd w:val="clear" w:color="auto" w:fill="D9D9D9" w:themeFill="background1" w:themeFillShade="D9"/>
            <w:vAlign w:val="center"/>
          </w:tcPr>
          <w:p w14:paraId="4F9803D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5D8DF4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shd w:val="clear" w:color="auto" w:fill="D9D9D9" w:themeFill="background1" w:themeFillShade="D9"/>
            <w:vAlign w:val="center"/>
          </w:tcPr>
          <w:p w14:paraId="3BF94E6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641891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B349E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5DE92D8" w14:textId="77777777" w:rsidTr="00E8713B">
        <w:tc>
          <w:tcPr>
            <w:tcW w:w="304" w:type="pct"/>
            <w:vMerge/>
            <w:shd w:val="clear" w:color="auto" w:fill="D9D9D9" w:themeFill="background1" w:themeFillShade="D9"/>
            <w:vAlign w:val="center"/>
          </w:tcPr>
          <w:p w14:paraId="250A2BF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244BC3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F5EA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39582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F8821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A3EB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6F8B86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6A7FE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638AA1B" w14:textId="77777777" w:rsidTr="00E8713B">
        <w:tc>
          <w:tcPr>
            <w:tcW w:w="304" w:type="pct"/>
            <w:vMerge w:val="restart"/>
            <w:shd w:val="clear" w:color="auto" w:fill="auto"/>
            <w:vAlign w:val="center"/>
          </w:tcPr>
          <w:p w14:paraId="41C1A755" w14:textId="3A0E23F7" w:rsidR="00EE2BE1" w:rsidRPr="00556BF2" w:rsidRDefault="00556BF2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Q3d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3D3D308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0" w:type="pct"/>
            <w:tcBorders>
              <w:bottom w:val="nil"/>
            </w:tcBorders>
            <w:shd w:val="clear" w:color="auto" w:fill="auto"/>
            <w:vAlign w:val="center"/>
          </w:tcPr>
          <w:p w14:paraId="6F7CBF2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 w:val="restart"/>
            <w:shd w:val="clear" w:color="auto" w:fill="auto"/>
            <w:vAlign w:val="center"/>
          </w:tcPr>
          <w:p w14:paraId="1FBD45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3B1B85C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bottom w:val="nil"/>
            </w:tcBorders>
            <w:shd w:val="clear" w:color="auto" w:fill="auto"/>
            <w:vAlign w:val="center"/>
          </w:tcPr>
          <w:p w14:paraId="29E756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2AEB12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bottom w:val="nil"/>
            </w:tcBorders>
            <w:shd w:val="clear" w:color="auto" w:fill="auto"/>
          </w:tcPr>
          <w:p w14:paraId="173C0FD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803778E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76E2C97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7556C2C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C7C08B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5D67310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AD04C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41F595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41B27A8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auto"/>
          </w:tcPr>
          <w:p w14:paraId="771266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DFF2225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580E33F6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33EC591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233A8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1B88043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1753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E8707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312E4B7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auto"/>
          </w:tcPr>
          <w:p w14:paraId="5812A2D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A603630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1FCDDD2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37AAEB3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30EEE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(33%)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5EEB38E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0F31CB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A1325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0814B3E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auto"/>
          </w:tcPr>
          <w:p w14:paraId="1D46A62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ACAC9CD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180BAAB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12A1E7F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84D61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7B9F52E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3BA27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D4542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08ADE48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  <w:bottom w:val="nil"/>
            </w:tcBorders>
            <w:shd w:val="clear" w:color="auto" w:fill="auto"/>
          </w:tcPr>
          <w:p w14:paraId="12246F3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A8A624D" w14:textId="77777777" w:rsidTr="00E8713B">
        <w:tc>
          <w:tcPr>
            <w:tcW w:w="304" w:type="pct"/>
            <w:vMerge/>
            <w:shd w:val="clear" w:color="auto" w:fill="auto"/>
            <w:vAlign w:val="center"/>
          </w:tcPr>
          <w:p w14:paraId="70AC81E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</w:tcBorders>
            <w:shd w:val="clear" w:color="auto" w:fill="auto"/>
          </w:tcPr>
          <w:p w14:paraId="24FF8EB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0" w:type="pct"/>
            <w:tcBorders>
              <w:top w:val="nil"/>
            </w:tcBorders>
            <w:shd w:val="clear" w:color="auto" w:fill="auto"/>
            <w:vAlign w:val="center"/>
          </w:tcPr>
          <w:p w14:paraId="7B131D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(7%)</w:t>
            </w:r>
          </w:p>
        </w:tc>
        <w:tc>
          <w:tcPr>
            <w:tcW w:w="754" w:type="pct"/>
            <w:vMerge/>
            <w:shd w:val="clear" w:color="auto" w:fill="auto"/>
            <w:vAlign w:val="center"/>
          </w:tcPr>
          <w:p w14:paraId="2771162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</w:tcBorders>
            <w:shd w:val="clear" w:color="auto" w:fill="auto"/>
            <w:vAlign w:val="center"/>
          </w:tcPr>
          <w:p w14:paraId="386C6B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8" w:type="pct"/>
            <w:tcBorders>
              <w:top w:val="nil"/>
            </w:tcBorders>
            <w:shd w:val="clear" w:color="auto" w:fill="auto"/>
            <w:vAlign w:val="center"/>
          </w:tcPr>
          <w:p w14:paraId="3269CA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</w:tcBorders>
            <w:shd w:val="clear" w:color="auto" w:fill="auto"/>
          </w:tcPr>
          <w:p w14:paraId="1F8CF6A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tcBorders>
              <w:top w:val="nil"/>
            </w:tcBorders>
            <w:shd w:val="clear" w:color="auto" w:fill="auto"/>
          </w:tcPr>
          <w:p w14:paraId="7DDFB75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2B082C7A" w14:textId="21014E92" w:rsidR="00EE2BE1" w:rsidRPr="00AB25C6" w:rsidRDefault="00EE2BE1" w:rsidP="00EE2BE1">
      <w:pPr>
        <w:spacing w:line="360" w:lineRule="auto"/>
        <w:rPr>
          <w:rFonts w:ascii="Arial" w:hAnsi="Arial" w:cs="Arial"/>
          <w:i/>
          <w:sz w:val="18"/>
          <w:szCs w:val="18"/>
        </w:rPr>
      </w:pPr>
      <w:r w:rsidRPr="00AB25C6">
        <w:rPr>
          <w:rFonts w:ascii="Arial" w:hAnsi="Arial" w:cs="Arial"/>
          <w:i/>
          <w:sz w:val="18"/>
          <w:szCs w:val="18"/>
          <w:vertAlign w:val="superscript"/>
        </w:rPr>
        <w:t>1</w:t>
      </w:r>
      <w:r w:rsidRPr="00AB25C6">
        <w:rPr>
          <w:rFonts w:ascii="Arial" w:hAnsi="Arial" w:cs="Arial"/>
          <w:i/>
          <w:sz w:val="18"/>
          <w:szCs w:val="18"/>
        </w:rPr>
        <w:t>The survey did not proceed to second round.</w:t>
      </w:r>
    </w:p>
    <w:p w14:paraId="79E9CCA8" w14:textId="77777777" w:rsidR="00EE2BE1" w:rsidRDefault="00EE2BE1" w:rsidP="00EE2BE1">
      <w:pPr>
        <w:spacing w:after="0"/>
        <w:rPr>
          <w:rFonts w:ascii="Times New Roman" w:hAnsi="Times New Roman" w:cs="Times New Roman"/>
          <w:b/>
          <w:i/>
        </w:rPr>
      </w:pPr>
    </w:p>
    <w:p w14:paraId="2064E24A" w14:textId="5D055746" w:rsidR="003D3836" w:rsidRDefault="003D3836" w:rsidP="00900B83">
      <w:pPr>
        <w:pStyle w:val="Titolo2"/>
      </w:pPr>
    </w:p>
    <w:p w14:paraId="5949FB6F" w14:textId="77777777" w:rsidR="003D3836" w:rsidRDefault="003D3836" w:rsidP="00A619CD">
      <w:pPr>
        <w:spacing w:after="0"/>
        <w:rPr>
          <w:rFonts w:ascii="Times New Roman" w:hAnsi="Times New Roman" w:cs="Times New Roman"/>
          <w:b/>
          <w:i/>
        </w:rPr>
      </w:pPr>
    </w:p>
    <w:p w14:paraId="0082D71F" w14:textId="77777777" w:rsidR="003D3836" w:rsidRDefault="003D3836" w:rsidP="00A619CD">
      <w:pPr>
        <w:spacing w:after="0"/>
        <w:rPr>
          <w:rFonts w:ascii="Times New Roman" w:hAnsi="Times New Roman" w:cs="Times New Roman"/>
          <w:b/>
          <w:i/>
        </w:rPr>
      </w:pPr>
    </w:p>
    <w:p w14:paraId="368381D3" w14:textId="77777777" w:rsidR="003D3836" w:rsidRDefault="005A1A76" w:rsidP="00A619CD">
      <w:pPr>
        <w:spacing w:after="0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br w:type="page"/>
      </w:r>
    </w:p>
    <w:p w14:paraId="6E185304" w14:textId="77777777" w:rsidR="003D3836" w:rsidRDefault="003D3836" w:rsidP="00A619CD">
      <w:pPr>
        <w:spacing w:after="0"/>
        <w:rPr>
          <w:rFonts w:ascii="Times New Roman" w:hAnsi="Times New Roman" w:cs="Times New Roman"/>
          <w:b/>
          <w:i/>
        </w:rPr>
        <w:sectPr w:rsidR="003D3836" w:rsidSect="00EE2BE1">
          <w:pgSz w:w="11906" w:h="16838"/>
          <w:pgMar w:top="1134" w:right="1134" w:bottom="1418" w:left="1134" w:header="708" w:footer="708" w:gutter="0"/>
          <w:cols w:space="708"/>
          <w:docGrid w:linePitch="360"/>
        </w:sectPr>
      </w:pPr>
    </w:p>
    <w:p w14:paraId="7E481686" w14:textId="2FEBDB74" w:rsidR="00EE2BE1" w:rsidRDefault="00EE2BE1" w:rsidP="00EE2BE1">
      <w:pPr>
        <w:pStyle w:val="Titolo2"/>
        <w:rPr>
          <w:lang w:val="en-US"/>
        </w:rPr>
      </w:pPr>
      <w:bookmarkStart w:id="12" w:name="_Toc192511952"/>
      <w:r>
        <w:rPr>
          <w:iCs/>
        </w:rPr>
        <w:lastRenderedPageBreak/>
        <w:t>Table S5</w:t>
      </w:r>
      <w:r w:rsidR="005A1A76">
        <w:rPr>
          <w:i/>
        </w:rPr>
        <w:t>.</w:t>
      </w:r>
      <w:r w:rsidR="005A1A76">
        <w:t xml:space="preserve"> </w:t>
      </w:r>
      <w:r w:rsidRPr="00EC2140">
        <w:rPr>
          <w:lang w:val="en-US"/>
        </w:rPr>
        <w:t>Results for HD cohort (N experts=</w:t>
      </w:r>
      <w:r w:rsidR="00F01E9F">
        <w:rPr>
          <w:lang w:val="en-US"/>
        </w:rPr>
        <w:t>20</w:t>
      </w:r>
      <w:r w:rsidRPr="00EC2140">
        <w:rPr>
          <w:lang w:val="en-US"/>
        </w:rPr>
        <w:t>). The consensus reached is reported in bold. Questions non-reaching a consensus were accessed in the subsequent round of the survey.</w:t>
      </w:r>
      <w:bookmarkEnd w:id="12"/>
    </w:p>
    <w:p w14:paraId="76A47C91" w14:textId="77777777" w:rsidR="00EE2BE1" w:rsidRPr="00EE2BE1" w:rsidRDefault="00EE2BE1" w:rsidP="00EE2BE1">
      <w:pPr>
        <w:rPr>
          <w:lang w:val="en-US"/>
        </w:rPr>
      </w:pPr>
    </w:p>
    <w:tbl>
      <w:tblPr>
        <w:tblStyle w:val="Grigliatabella7"/>
        <w:tblW w:w="5184" w:type="pct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03"/>
        <w:gridCol w:w="1819"/>
        <w:gridCol w:w="1060"/>
        <w:gridCol w:w="1509"/>
        <w:gridCol w:w="1060"/>
        <w:gridCol w:w="1511"/>
        <w:gridCol w:w="1060"/>
        <w:gridCol w:w="1360"/>
      </w:tblGrid>
      <w:tr w:rsidR="00EE2BE1" w:rsidRPr="00556BF2" w14:paraId="2969C019" w14:textId="77777777" w:rsidTr="00AB25C6">
        <w:tc>
          <w:tcPr>
            <w:tcW w:w="302" w:type="pct"/>
            <w:shd w:val="clear" w:color="auto" w:fill="D9D9D9" w:themeFill="background1" w:themeFillShade="D9"/>
            <w:vAlign w:val="center"/>
          </w:tcPr>
          <w:p w14:paraId="45BB132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DB54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ANSWER</w:t>
            </w:r>
          </w:p>
        </w:tc>
        <w:tc>
          <w:tcPr>
            <w:tcW w:w="1287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4A6F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FIRST ROUND</w:t>
            </w:r>
          </w:p>
          <w:p w14:paraId="0BA6E7A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N=18</w:t>
            </w:r>
          </w:p>
        </w:tc>
        <w:tc>
          <w:tcPr>
            <w:tcW w:w="128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12445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SECOND ROUND</w:t>
            </w:r>
          </w:p>
          <w:p w14:paraId="60D59B4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N=18</w:t>
            </w:r>
          </w:p>
        </w:tc>
        <w:tc>
          <w:tcPr>
            <w:tcW w:w="1212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DB3819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THIRD ROUND</w:t>
            </w:r>
          </w:p>
          <w:p w14:paraId="6A7F1C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N=20</w:t>
            </w:r>
          </w:p>
        </w:tc>
      </w:tr>
      <w:tr w:rsidR="00EE2BE1" w:rsidRPr="00556BF2" w14:paraId="37AC6056" w14:textId="77777777" w:rsidTr="00AB25C6">
        <w:tc>
          <w:tcPr>
            <w:tcW w:w="302" w:type="pct"/>
            <w:vMerge w:val="restart"/>
            <w:shd w:val="clear" w:color="auto" w:fill="FFFFFF" w:themeFill="background1"/>
            <w:vAlign w:val="center"/>
          </w:tcPr>
          <w:p w14:paraId="58FB445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3A78AAF9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4243DA3D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FFFFFF" w:themeFill="background1"/>
            <w:vAlign w:val="center"/>
          </w:tcPr>
          <w:p w14:paraId="4018307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  <w:r w:rsidRPr="00556BF2"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  <w:t xml:space="preserve"> a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7B0780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FFFFFF" w:themeFill="background1"/>
            <w:vAlign w:val="center"/>
          </w:tcPr>
          <w:p w14:paraId="69E8B83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1FF00C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 w:val="restart"/>
            <w:shd w:val="clear" w:color="auto" w:fill="FFFFFF" w:themeFill="background1"/>
            <w:vAlign w:val="center"/>
          </w:tcPr>
          <w:p w14:paraId="572B6A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13E0F1F6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6AF8895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BBB0250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0549A32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8AC2F8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0A927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346461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9F3DE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6B9A27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3037286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37AF1BE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3CDFC81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05CB250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5 (29%)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F316B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5F7B47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4AD26A6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548EE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59EBB81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AAA1144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764D62C8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1D38646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AD2E964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6 (35%)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850A9D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990C1E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12 (67%)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616A72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BAE3D8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13 (65%)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767BE91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3378E04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3965258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85EC034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6008240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5 (29%)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C91B8B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D688B7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6EBC25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2E58F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7BD05A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F590056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054FDD8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63F29F72" w14:textId="77777777" w:rsidR="00EE2BE1" w:rsidRPr="00556BF2" w:rsidRDefault="00EE2BE1" w:rsidP="00EE2BE1">
            <w:pPr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6DDBBE9B" w14:textId="77777777" w:rsidR="00EE2BE1" w:rsidRPr="00556BF2" w:rsidRDefault="00EE2BE1" w:rsidP="00EE2BE1">
            <w:pPr>
              <w:jc w:val="center"/>
              <w:rPr>
                <w:rFonts w:asciiTheme="minorHAnsi" w:eastAsia="Avenir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22C27F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04DDC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BC1E7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17E97D8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73820D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A459D4F" w14:textId="77777777" w:rsidTr="00AB25C6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746ED55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5AFBF66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0F28881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0F9967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20D872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7C07BB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4FB2701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0B828C1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</w:tr>
      <w:tr w:rsidR="00EE2BE1" w:rsidRPr="00556BF2" w14:paraId="52601028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BB0ADB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404893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D11C18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D392B4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53D620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2EE7C68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CB8AE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240441E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782A9EE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A58A9F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67C737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F66922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(28%)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D0251B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D05A8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4D0B15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D576CC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5DF47D9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4B2B040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ABDB90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B70D3E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27F31B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4A42F8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9BFF7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34972D9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6BDDD2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16 (80%)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5CDA7B2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A81C795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6206C7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4EE6D5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9E6A24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FEDB7F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DB6938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045BED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EB7050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7E4A112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88BFEC9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FD2900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BECEC0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26E5C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4A40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A447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45692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FDFCA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7796E5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7DBE77E" w14:textId="77777777" w:rsidTr="00AB25C6">
        <w:tc>
          <w:tcPr>
            <w:tcW w:w="302" w:type="pct"/>
            <w:vMerge w:val="restart"/>
            <w:shd w:val="clear" w:color="auto" w:fill="FFFFFF" w:themeFill="background1"/>
            <w:vAlign w:val="center"/>
          </w:tcPr>
          <w:p w14:paraId="2DBA61C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6245D36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2BCBF4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4A70BE4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62407E7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FFFFFF" w:themeFill="background1"/>
            <w:vAlign w:val="center"/>
          </w:tcPr>
          <w:p w14:paraId="5F40587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428DF6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681" w:type="pct"/>
            <w:vMerge w:val="restart"/>
            <w:shd w:val="clear" w:color="auto" w:fill="FFFFFF" w:themeFill="background1"/>
            <w:vAlign w:val="center"/>
          </w:tcPr>
          <w:p w14:paraId="5B3ABF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Moderate </w:t>
            </w:r>
            <w:proofErr w:type="spellStart"/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agreement</w:t>
            </w:r>
            <w:r w:rsidRPr="00556BF2">
              <w:rPr>
                <w:rFonts w:asciiTheme="minorHAnsi" w:hAnsiTheme="minorHAnsi" w:cstheme="minorHAnsi"/>
                <w:b/>
                <w:sz w:val="16"/>
                <w:szCs w:val="16"/>
                <w:vertAlign w:val="superscript"/>
              </w:rPr>
              <w:t>b</w:t>
            </w:r>
            <w:proofErr w:type="spellEnd"/>
          </w:p>
        </w:tc>
      </w:tr>
      <w:tr w:rsidR="00EE2BE1" w:rsidRPr="00556BF2" w14:paraId="21620DB6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4A4CC17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7DA5B87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59A33BD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63CB7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24AFE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5205E83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7AAD7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0024DDE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7A9A0E3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49B4BF5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61CFB4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0E136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2B0026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FC0707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54A6E0A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105C16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74D8AE7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E0A1693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018DEAF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C7C296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24C16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(39%)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3C015A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AF10D6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(44%)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2C9B9D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8FAFD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14 (78%)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7FD589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853C6E8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2410DC1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5D864A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9993B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167EDF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C492CD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(35%)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3E492F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8A9AE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40A440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80E8668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410299F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1BDA1B0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4AF9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6525B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64D0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5996CB6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905C3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3D3A139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401198B" w14:textId="77777777" w:rsidTr="00AB25C6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60473BF7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27D45A0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188FB76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5C7CE9D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 xml:space="preserve">No </w:t>
            </w:r>
            <w:proofErr w:type="spellStart"/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consensus</w:t>
            </w:r>
            <w:r w:rsidRPr="00556BF2"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3F232E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43CCFE5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2A451B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38363E4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60D2842B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93DAFD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E902D8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C2FDD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(18%)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35DC78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FBDA5F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599500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42EB3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EA6673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4D5AFA9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72541A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B53BFC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6F17D5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(41%)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962BE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C3DFDB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213BF1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3ADDF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(45%)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05D42B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C6722DE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74C0DB48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5A940C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9271A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(35%)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C33D5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B9F81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5 (28%)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0142A5F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4E65D3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493927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CAF117A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BB1829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3EC33C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78B070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B985D5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F41EAB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7ED617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654D78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2FDD02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0897135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733E61A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B35A9A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B924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AC115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D22A4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02380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12D50E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2862D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96D15F7" w14:textId="77777777" w:rsidTr="00AB25C6">
        <w:tc>
          <w:tcPr>
            <w:tcW w:w="302" w:type="pct"/>
            <w:vMerge w:val="restart"/>
            <w:shd w:val="clear" w:color="auto" w:fill="FFFFFF" w:themeFill="background1"/>
            <w:vAlign w:val="center"/>
          </w:tcPr>
          <w:p w14:paraId="0771C64B" w14:textId="7C8B3EA0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Q1e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32D0E63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131CA3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4CCA5E3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0A8C717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 w:val="restart"/>
            <w:shd w:val="clear" w:color="auto" w:fill="FFFFFF" w:themeFill="background1"/>
            <w:vAlign w:val="center"/>
          </w:tcPr>
          <w:p w14:paraId="48EAB3A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6EFA24E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FFFFFF" w:themeFill="background1"/>
          </w:tcPr>
          <w:p w14:paraId="0D6727C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A190EC5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78F0926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02E367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7EB549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2A19AA0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59DBC9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7F57EC9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B1BC4C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359E0F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A772450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3E5872A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2328D3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861359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54512F2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989DFF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49615A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36E339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4628E8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5304EF7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37B8DAD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9B14D4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1EE02A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12E83E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2BAFD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0A9522E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66807C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FFE2DD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538E268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695241B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3B0814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55C01D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(28%)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5BF83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F2F27B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4F13305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E32F8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747771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33EA05D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12526BC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7EFE5DE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655D3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EB6731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69AD9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935664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50A1854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5F82428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889A7CC" w14:textId="77777777" w:rsidTr="00AB25C6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349AE488" w14:textId="3A340770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Q1f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353DF99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59CFAF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12537D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2813353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03EDF87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5B62CE5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7893C8C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disagreement</w:t>
            </w:r>
          </w:p>
        </w:tc>
      </w:tr>
      <w:tr w:rsidR="00EE2BE1" w:rsidRPr="00556BF2" w14:paraId="42324981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3F7178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94F38E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F4747C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C9A07F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C308B0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7D52BF3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A7EB73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A4773C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68EBC5B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E3A9F06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9F375C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BF95F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(39%)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8CCE6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7A63E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11 (61%)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3FC4607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BB5AA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13 (65%)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354C8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409A485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CDCE08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09D687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1BE63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6FE987F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D11E93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32C69A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9DDE59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10BD94F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E5253FD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0F970C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C67B8A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223303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5AFD702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7C3FD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44ED854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71FF2A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FABD68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D3DF710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76CBAF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14CABE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6CB7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C3F00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DD57E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81F4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F8762A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7E0919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A66C354" w14:textId="77777777" w:rsidTr="00AB25C6">
        <w:tc>
          <w:tcPr>
            <w:tcW w:w="302" w:type="pct"/>
            <w:vMerge w:val="restart"/>
            <w:shd w:val="clear" w:color="auto" w:fill="FFFFFF" w:themeFill="background1"/>
            <w:vAlign w:val="center"/>
          </w:tcPr>
          <w:p w14:paraId="7D3C1D44" w14:textId="61457DC3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Q1g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FFFFFF" w:themeFill="background1"/>
          </w:tcPr>
          <w:p w14:paraId="063BAEA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3AA89E6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shd w:val="clear" w:color="auto" w:fill="FFFFFF" w:themeFill="background1"/>
            <w:vAlign w:val="center"/>
          </w:tcPr>
          <w:p w14:paraId="71D2A0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  <w:vAlign w:val="center"/>
          </w:tcPr>
          <w:p w14:paraId="385C889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FFFFFF" w:themeFill="background1"/>
            <w:vAlign w:val="center"/>
          </w:tcPr>
          <w:p w14:paraId="50F18C0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FFFFFF" w:themeFill="background1"/>
          </w:tcPr>
          <w:p w14:paraId="5D95F40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FFFFFF" w:themeFill="background1"/>
            <w:vAlign w:val="center"/>
          </w:tcPr>
          <w:p w14:paraId="5CC0C58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7D5E6ADC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03604DF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09B345A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7D3428B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550A4A3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6CE357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2FE5D8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F9CFDB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64BE8E1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719B416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2A367DF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78A88D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8B0E82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5C76C5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E946B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0EDB879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16EDC31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(20%)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3A6105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C71F36F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701E7E2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CDA163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5937F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(39%)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768834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2611EC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42E7D6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314048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 xml:space="preserve">10 (50%) 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41FFC69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1281E84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0A94B0B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54CD3B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F6409B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BD6C98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9FE955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26B4EFB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65D45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(25%)</w:t>
            </w:r>
          </w:p>
        </w:tc>
        <w:tc>
          <w:tcPr>
            <w:tcW w:w="681" w:type="pct"/>
            <w:vMerge/>
            <w:shd w:val="clear" w:color="auto" w:fill="FFFFFF" w:themeFill="background1"/>
          </w:tcPr>
          <w:p w14:paraId="432D051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BFEE27B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6B27706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631070C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C2FC8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5E7B0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A3311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99ED58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1D72B99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5547BBD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AC12FB7" w14:textId="77777777" w:rsidTr="00AB25C6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3C43505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Q2a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7D6CFFC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599D52A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0378B71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914F92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44A7E49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77F8C2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1D3F26D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36053D61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05048C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3042D0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240CE6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3B3BDB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26B335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(18%)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59D667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2710FF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267D752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8F52704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21079A6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D178CC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B7F8B7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7169D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9963A8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35104F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6387E7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3057F23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E191298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2FE68CE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AB892E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5E93E2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0013C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A68895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10 (59%)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1768F23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02129A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12 (60%)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0348E22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C5753E3" w14:textId="77777777" w:rsidTr="00AB25C6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2EB009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C81F07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FF25EF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0031245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84CAAF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(12%)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3047EC3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23E1FC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(5%)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3456ADD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3143572" w14:textId="77777777" w:rsidTr="006D43FE">
        <w:tc>
          <w:tcPr>
            <w:tcW w:w="302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3A1C4F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95CCB7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F6094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CF484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15ABE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D6FC4E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3E0EC6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D98D7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6D43FE" w:rsidRPr="00556BF2" w14:paraId="2058B247" w14:textId="77777777" w:rsidTr="006D43FE">
        <w:tc>
          <w:tcPr>
            <w:tcW w:w="302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983045" w14:textId="196DB1F7" w:rsidR="006D43FE" w:rsidRPr="00556BF2" w:rsidRDefault="002E4DD8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Q2b</w:t>
            </w:r>
          </w:p>
        </w:tc>
        <w:tc>
          <w:tcPr>
            <w:tcW w:w="911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4808D93" w14:textId="23EB13D0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2C41752" w14:textId="0C63C71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BF733E" w14:textId="6AD97D7E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56B4CBD1" w14:textId="34B03732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FBF6E7" w14:textId="67424CB5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 xml:space="preserve">No </w:t>
            </w:r>
            <w:proofErr w:type="spellStart"/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consensus</w:t>
            </w:r>
            <w:r w:rsidRPr="00556BF2"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531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D3BDDED" w14:textId="7585A9E5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BD970D" w14:textId="45FB3ADF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6D43FE" w:rsidRPr="00556BF2" w14:paraId="21216CA8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5BC1E7F" w14:textId="77777777" w:rsidR="006D43FE" w:rsidRPr="00556BF2" w:rsidRDefault="006D43FE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1CEA934E" w14:textId="23D3B6D8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21CE68" w14:textId="0C1A51AA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1F85907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F7C3516" w14:textId="68BBAE63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(53%)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6B0D7B22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7F39C800" w14:textId="031DFEAF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10 (50%)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66BAA38E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6D43FE" w:rsidRPr="00556BF2" w14:paraId="1769F963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A523C5B" w14:textId="77777777" w:rsidR="006D43FE" w:rsidRPr="00556BF2" w:rsidRDefault="006D43FE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5FE221EF" w14:textId="30C03693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13CB47B" w14:textId="58FA6551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10E48051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91B6EA8" w14:textId="190DC2F3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1C70F019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33B7AEBC" w14:textId="3FFC94AE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28B7349B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6D43FE" w:rsidRPr="00556BF2" w14:paraId="2DDA8338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7910957" w14:textId="77777777" w:rsidR="006D43FE" w:rsidRPr="00556BF2" w:rsidRDefault="006D43FE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722043E7" w14:textId="57E0BE16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AD9EFA6" w14:textId="63E93AE4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(44%)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75CBA185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00072F0" w14:textId="0585220F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(47%)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4C463256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3C05DC38" w14:textId="5F785C22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47DE150E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6D43FE" w:rsidRPr="00556BF2" w14:paraId="0BB1FD2B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2E8B99C" w14:textId="77777777" w:rsidR="006D43FE" w:rsidRPr="00556BF2" w:rsidRDefault="006D43FE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5256D57" w14:textId="27737785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7E06A04" w14:textId="13BCE3C3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674FD2E6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C5AAB46" w14:textId="507A7D64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3D69A7F2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195CD126" w14:textId="06293F19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(30%)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18D0574E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6D43FE" w:rsidRPr="00556BF2" w14:paraId="5D656D86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64A0614" w14:textId="77777777" w:rsidR="006D43FE" w:rsidRPr="00556BF2" w:rsidRDefault="006D43FE" w:rsidP="006D43FE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0D81498" w14:textId="7766466B" w:rsidR="006D43FE" w:rsidRPr="00556BF2" w:rsidRDefault="006D43FE" w:rsidP="006D43FE">
            <w:pPr>
              <w:rPr>
                <w:rFonts w:asciiTheme="minorHAnsi" w:eastAsia="Avenir" w:hAnsiTheme="minorHAnsi" w:cstheme="minorHAnsi"/>
                <w:i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C9AD134" w14:textId="29A87ABF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588464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0DBDBA0" w14:textId="3F79BF3D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856728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1D3682A" w14:textId="3CAA566F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4FC5D6" w14:textId="77777777" w:rsidR="006D43FE" w:rsidRPr="00556BF2" w:rsidRDefault="006D43FE" w:rsidP="006D43FE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76DE1AA" w14:textId="77777777" w:rsidTr="006D43FE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0953009A" w14:textId="3C157247" w:rsidR="00EE2BE1" w:rsidRPr="00556BF2" w:rsidRDefault="002E4DD8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504AD18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555A7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227BB3E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7EB1CC1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05EF24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Moderate </w:t>
            </w:r>
            <w:proofErr w:type="spellStart"/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agreement</w:t>
            </w:r>
            <w:r w:rsidRPr="00556BF2">
              <w:rPr>
                <w:rFonts w:asciiTheme="minorHAnsi" w:hAnsiTheme="minorHAnsi" w:cstheme="minorHAnsi"/>
                <w:b/>
                <w:sz w:val="16"/>
                <w:szCs w:val="16"/>
                <w:vertAlign w:val="superscript"/>
              </w:rPr>
              <w:t>a</w:t>
            </w:r>
            <w:proofErr w:type="spellEnd"/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425F2C8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583B566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vertAlign w:val="superscript"/>
              </w:rPr>
            </w:pPr>
          </w:p>
        </w:tc>
      </w:tr>
      <w:tr w:rsidR="00EE2BE1" w:rsidRPr="00556BF2" w14:paraId="140CE323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D771E7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DD8575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F9B0F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1AB90C4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817CD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5437DC1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E04742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0BE9667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00917FA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D726B83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9936A7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76823F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213847D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728FB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 xml:space="preserve">- 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4A376D7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B6F62D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0B2EDE0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97C0847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7E98C58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5B9BA1F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12633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6189A93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92DAA5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(47%)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7EE075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19C156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4BEEF6B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36FC2EA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65642F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652E56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5376FB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2AC4B9E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81BF21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(35%)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4324024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7790D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5A09C2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EB23859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19554A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8DDC67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1297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59100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C93B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EF3A1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C95103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9C428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04AB01C" w14:textId="77777777" w:rsidTr="006D43FE">
        <w:tc>
          <w:tcPr>
            <w:tcW w:w="302" w:type="pct"/>
            <w:vMerge w:val="restart"/>
            <w:shd w:val="clear" w:color="auto" w:fill="auto"/>
            <w:vAlign w:val="center"/>
          </w:tcPr>
          <w:p w14:paraId="2628845A" w14:textId="05727A59" w:rsidR="00EE2BE1" w:rsidRPr="00556BF2" w:rsidRDefault="002E4DD8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Q2d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7B6A384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34FCDAF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636A4A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7FB0068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 w:val="restart"/>
            <w:shd w:val="clear" w:color="auto" w:fill="auto"/>
            <w:vAlign w:val="center"/>
          </w:tcPr>
          <w:p w14:paraId="1EF7D54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24BE6D2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 w:val="restart"/>
            <w:shd w:val="clear" w:color="auto" w:fill="auto"/>
            <w:vAlign w:val="center"/>
          </w:tcPr>
          <w:p w14:paraId="386E088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</w:tr>
      <w:tr w:rsidR="00EE2BE1" w:rsidRPr="00556BF2" w14:paraId="688DAA5C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7C53066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182A5EF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88E0D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1A26BF7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B8D3CB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545FCAB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79F0C73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25166E2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28D94DE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DCD687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C2E277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1AC4EC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0A5706A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A61C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4A97250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2373A26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262B349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C47BD50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6C94E6D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7685F9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A27A7A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(39%)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0E587B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3924D2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10 (56%)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4EA6974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68073F6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12 (60%)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7918823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9316ACD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2736775D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F8DE15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10A5CB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5 (28%)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75937C1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60BA31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777CA09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0328B4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(10%)</w:t>
            </w: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4B939E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AD485D0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77DB3BF2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97AE52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6075FE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F7BC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1FF881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1514C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ACAED2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5F81F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2FC1E472" w14:textId="77777777" w:rsidTr="006D43FE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3241B63C" w14:textId="4177329F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Q3a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1DF8DA11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ED26F7A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1A0B8918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4797153E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0A16B5DB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Strong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244B4D3B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</w:tcPr>
          <w:p w14:paraId="77DE8C86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53E371E8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3C65B551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4E9BE57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637E83F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19D58E28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0BB632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1FD6D796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0194CDE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35A69D0B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76B535BB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795B2FD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500685B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1BB039BC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52A3B07F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CB6D1C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3C9995E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B17BE9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08F694C0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3A7F8E31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20DB38AD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51A1480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24912933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6FE653EE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22EB975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058DC235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A6012BE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42BBD24C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2CABC8D6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4A7ECCCF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7D840753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D19EB18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8 (44%)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65CDFF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40813CA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13 (72%)</w:t>
            </w: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24EC144F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0FD3F21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</w:tcPr>
          <w:p w14:paraId="50FA481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AB25C6" w:rsidRPr="00556BF2" w14:paraId="505F0DD3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5447B9A" w14:textId="77777777" w:rsidR="00AB25C6" w:rsidRPr="00556BF2" w:rsidRDefault="00AB25C6" w:rsidP="00073C0F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F46B62F" w14:textId="77777777" w:rsidR="00AB25C6" w:rsidRPr="00556BF2" w:rsidRDefault="00AB25C6" w:rsidP="00073C0F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C810DA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3B44A1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C48844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AC5FE2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5E7505F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6031C3C" w14:textId="77777777" w:rsidR="00AB25C6" w:rsidRPr="00556BF2" w:rsidRDefault="00AB25C6" w:rsidP="00073C0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51A4152" w14:textId="77777777" w:rsidTr="006D43FE">
        <w:tc>
          <w:tcPr>
            <w:tcW w:w="302" w:type="pct"/>
            <w:vMerge w:val="restart"/>
            <w:shd w:val="clear" w:color="auto" w:fill="auto"/>
            <w:vAlign w:val="center"/>
          </w:tcPr>
          <w:p w14:paraId="061E5E0C" w14:textId="383E382A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Q3b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560AB1E6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73579F9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0392584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2052199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auto"/>
            <w:vAlign w:val="center"/>
          </w:tcPr>
          <w:p w14:paraId="08ABFE9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Strong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49518BD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auto"/>
            <w:vAlign w:val="center"/>
          </w:tcPr>
          <w:p w14:paraId="586E936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2BF5AD74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7B48AB4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2DDF770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0E5C58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39D75CD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610FED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250E59E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329C935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3BCC696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0602267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B0C04B9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71DEEE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6392A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40FEC08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82BDD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15DF15A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2A4F9B8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4B0EC3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A78AF56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3148E5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56A5F0BB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7110E3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45A93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1D26DA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40C4A63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53292E9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6DED7A4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732E8C8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12EB634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auto"/>
          </w:tcPr>
          <w:p w14:paraId="6B4BE63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9CAD25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54F567F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5A361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15 (83%)</w:t>
            </w:r>
          </w:p>
        </w:tc>
        <w:tc>
          <w:tcPr>
            <w:tcW w:w="757" w:type="pct"/>
            <w:vMerge/>
            <w:shd w:val="clear" w:color="auto" w:fill="auto"/>
            <w:vAlign w:val="center"/>
          </w:tcPr>
          <w:p w14:paraId="47D3D66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auto"/>
          </w:tcPr>
          <w:p w14:paraId="24D4620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02C1FD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C9E5CB5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271920C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A0BD7F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36854B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86458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E26E2A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D0FB0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03A17E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B3B7C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FFBB736" w14:textId="77777777" w:rsidTr="006D43FE">
        <w:tc>
          <w:tcPr>
            <w:tcW w:w="302" w:type="pct"/>
            <w:vMerge w:val="restart"/>
            <w:shd w:val="clear" w:color="auto" w:fill="D9D9D9" w:themeFill="background1" w:themeFillShade="D9"/>
            <w:vAlign w:val="center"/>
          </w:tcPr>
          <w:p w14:paraId="7257588D" w14:textId="35F9F3B2" w:rsidR="00EE2BE1" w:rsidRPr="00556BF2" w:rsidRDefault="00AB25C6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Q3c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D9D9D9" w:themeFill="background1" w:themeFillShade="D9"/>
          </w:tcPr>
          <w:p w14:paraId="1BED2065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7300903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 w:val="restart"/>
            <w:shd w:val="clear" w:color="auto" w:fill="D9D9D9" w:themeFill="background1" w:themeFillShade="D9"/>
            <w:vAlign w:val="center"/>
          </w:tcPr>
          <w:p w14:paraId="77AA744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disagreement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3C05B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 w:val="restart"/>
            <w:shd w:val="clear" w:color="auto" w:fill="D9D9D9" w:themeFill="background1" w:themeFillShade="D9"/>
            <w:vAlign w:val="center"/>
          </w:tcPr>
          <w:p w14:paraId="56B4E8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bottom w:val="nil"/>
            </w:tcBorders>
            <w:shd w:val="clear" w:color="auto" w:fill="D9D9D9" w:themeFill="background1" w:themeFillShade="D9"/>
          </w:tcPr>
          <w:p w14:paraId="75548CD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D9D9D9" w:themeFill="background1" w:themeFillShade="D9"/>
            <w:vAlign w:val="center"/>
          </w:tcPr>
          <w:p w14:paraId="47ACEC8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21FD071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6B0723B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3A1AEC38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5E4EF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9 (50%)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2ABDE18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180B4A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519E691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5337B9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6318311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50B5C077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98C426A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4DC9B4C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E3E94B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41DB1B3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0DB03A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3CB348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44E3C8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71832F2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7077821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67A57D74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2CABE61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46F6770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78409DE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61F5C13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2C032EC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11267E8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0CD0F30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30D78B83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0498731E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6784F34E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7276D40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shd w:val="clear" w:color="auto" w:fill="D9D9D9" w:themeFill="background1" w:themeFillShade="D9"/>
            <w:vAlign w:val="center"/>
          </w:tcPr>
          <w:p w14:paraId="53B0B81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3D93BA0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shd w:val="clear" w:color="auto" w:fill="D9D9D9" w:themeFill="background1" w:themeFillShade="D9"/>
            <w:vAlign w:val="center"/>
          </w:tcPr>
          <w:p w14:paraId="6755612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17E277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D9D9D9" w:themeFill="background1" w:themeFillShade="D9"/>
            <w:vAlign w:val="center"/>
          </w:tcPr>
          <w:p w14:paraId="6FBC961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AA46218" w14:textId="77777777" w:rsidTr="006D43FE">
        <w:tc>
          <w:tcPr>
            <w:tcW w:w="302" w:type="pct"/>
            <w:vMerge/>
            <w:shd w:val="clear" w:color="auto" w:fill="D9D9D9" w:themeFill="background1" w:themeFillShade="D9"/>
            <w:vAlign w:val="center"/>
          </w:tcPr>
          <w:p w14:paraId="580FE44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4B445E9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2EAF39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A9053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BDF2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757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DCA26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74FFF7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0890B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4E474EFB" w14:textId="77777777" w:rsidTr="006D43FE">
        <w:tc>
          <w:tcPr>
            <w:tcW w:w="302" w:type="pct"/>
            <w:vMerge w:val="restart"/>
            <w:shd w:val="clear" w:color="auto" w:fill="auto"/>
            <w:vAlign w:val="center"/>
          </w:tcPr>
          <w:p w14:paraId="13E8F4E1" w14:textId="43AC818F" w:rsidR="00EE2BE1" w:rsidRPr="00556BF2" w:rsidRDefault="002E4DD8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Q3d</w:t>
            </w:r>
          </w:p>
        </w:tc>
        <w:tc>
          <w:tcPr>
            <w:tcW w:w="911" w:type="pct"/>
            <w:tcBorders>
              <w:bottom w:val="nil"/>
            </w:tcBorders>
            <w:shd w:val="clear" w:color="auto" w:fill="auto"/>
          </w:tcPr>
          <w:p w14:paraId="6B071DD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disagree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0B10097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6" w:type="pct"/>
            <w:vMerge w:val="restart"/>
            <w:shd w:val="clear" w:color="auto" w:fill="auto"/>
            <w:vAlign w:val="center"/>
          </w:tcPr>
          <w:p w14:paraId="0146C2D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No consensus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  <w:vAlign w:val="center"/>
          </w:tcPr>
          <w:p w14:paraId="12AC771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 w:val="restart"/>
            <w:shd w:val="clear" w:color="auto" w:fill="auto"/>
            <w:vAlign w:val="center"/>
          </w:tcPr>
          <w:p w14:paraId="7D61527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b/>
                <w:sz w:val="16"/>
                <w:szCs w:val="16"/>
              </w:rPr>
              <w:t>Moderate agreement</w:t>
            </w:r>
          </w:p>
        </w:tc>
        <w:tc>
          <w:tcPr>
            <w:tcW w:w="531" w:type="pct"/>
            <w:tcBorders>
              <w:bottom w:val="nil"/>
            </w:tcBorders>
            <w:shd w:val="clear" w:color="auto" w:fill="auto"/>
          </w:tcPr>
          <w:p w14:paraId="19A4C163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 w:val="restart"/>
            <w:shd w:val="clear" w:color="auto" w:fill="auto"/>
            <w:vAlign w:val="center"/>
          </w:tcPr>
          <w:p w14:paraId="609BA64A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0729202D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20ADD4D1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47CA2367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30BCF93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5CB181CE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0CD98F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0A7259D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FECFDE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1D518E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6768AE4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4FC4120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FF53CF0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disagree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6E2F903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31BC5D5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2255472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 (6%)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3C9711E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A97E03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7F8117AF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722F98E2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5CBAF91C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0BF38E6D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somewhat 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9ABAA9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6 (33%)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69BD19A8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168E2CF5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4 (22%)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675F6E3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5313610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97E6D3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17DC64BF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27091D20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23AF1464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agree</w:t>
            </w: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EAE09E9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7 (39%)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45BEF15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493E155D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11 (61%)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6DC65A70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  <w:bottom w:val="nil"/>
            </w:tcBorders>
            <w:shd w:val="clear" w:color="auto" w:fill="FFFFFF" w:themeFill="background1"/>
          </w:tcPr>
          <w:p w14:paraId="6D8869BB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254D0C44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E2BE1" w:rsidRPr="00556BF2" w14:paraId="6FDE5712" w14:textId="77777777" w:rsidTr="00AB25C6">
        <w:tc>
          <w:tcPr>
            <w:tcW w:w="302" w:type="pct"/>
            <w:vMerge/>
            <w:shd w:val="clear" w:color="auto" w:fill="FFFFFF" w:themeFill="background1"/>
            <w:vAlign w:val="center"/>
          </w:tcPr>
          <w:p w14:paraId="7D11B745" w14:textId="77777777" w:rsidR="00EE2BE1" w:rsidRPr="00556BF2" w:rsidRDefault="00EE2BE1" w:rsidP="00EE2BE1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911" w:type="pct"/>
            <w:tcBorders>
              <w:top w:val="nil"/>
            </w:tcBorders>
            <w:shd w:val="clear" w:color="auto" w:fill="FFFFFF" w:themeFill="background1"/>
          </w:tcPr>
          <w:p w14:paraId="2BB0C1A3" w14:textId="77777777" w:rsidR="00EE2BE1" w:rsidRPr="00556BF2" w:rsidRDefault="00EE2BE1" w:rsidP="00EE2BE1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eastAsia="Avenir" w:hAnsiTheme="minorHAnsi" w:cstheme="minorHAnsi"/>
                <w:i/>
                <w:sz w:val="16"/>
                <w:szCs w:val="16"/>
              </w:rPr>
              <w:t>strongly agree</w:t>
            </w:r>
          </w:p>
        </w:tc>
        <w:tc>
          <w:tcPr>
            <w:tcW w:w="531" w:type="pct"/>
            <w:tcBorders>
              <w:top w:val="nil"/>
            </w:tcBorders>
            <w:shd w:val="clear" w:color="auto" w:fill="FFFFFF" w:themeFill="background1"/>
            <w:vAlign w:val="center"/>
          </w:tcPr>
          <w:p w14:paraId="37014F86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3 (17%)</w:t>
            </w:r>
          </w:p>
        </w:tc>
        <w:tc>
          <w:tcPr>
            <w:tcW w:w="756" w:type="pct"/>
            <w:vMerge/>
            <w:shd w:val="clear" w:color="auto" w:fill="FFFFFF" w:themeFill="background1"/>
            <w:vAlign w:val="center"/>
          </w:tcPr>
          <w:p w14:paraId="4854A231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</w:tcBorders>
            <w:shd w:val="clear" w:color="auto" w:fill="FFFFFF" w:themeFill="background1"/>
            <w:vAlign w:val="center"/>
          </w:tcPr>
          <w:p w14:paraId="71DF1BD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56BF2">
              <w:rPr>
                <w:rFonts w:asciiTheme="minorHAnsi" w:hAnsiTheme="minorHAnsi" w:cstheme="minorHAnsi"/>
                <w:sz w:val="16"/>
                <w:szCs w:val="16"/>
              </w:rPr>
              <w:t>2 (11%)</w:t>
            </w:r>
          </w:p>
        </w:tc>
        <w:tc>
          <w:tcPr>
            <w:tcW w:w="757" w:type="pct"/>
            <w:vMerge/>
            <w:shd w:val="clear" w:color="auto" w:fill="FFFFFF" w:themeFill="background1"/>
            <w:vAlign w:val="center"/>
          </w:tcPr>
          <w:p w14:paraId="173B4852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31" w:type="pct"/>
            <w:tcBorders>
              <w:top w:val="nil"/>
            </w:tcBorders>
            <w:shd w:val="clear" w:color="auto" w:fill="FFFFFF" w:themeFill="background1"/>
          </w:tcPr>
          <w:p w14:paraId="58521D2C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681" w:type="pct"/>
            <w:vMerge/>
            <w:shd w:val="clear" w:color="auto" w:fill="FFFFFF" w:themeFill="background1"/>
          </w:tcPr>
          <w:p w14:paraId="61360157" w14:textId="77777777" w:rsidR="00EE2BE1" w:rsidRPr="00556BF2" w:rsidRDefault="00EE2BE1" w:rsidP="00EE2BE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2B48F057" w14:textId="5CE79090" w:rsidR="00EE2BE1" w:rsidRPr="00AB25C6" w:rsidRDefault="00EE2BE1" w:rsidP="00EE2BE1">
      <w:pPr>
        <w:rPr>
          <w:rFonts w:ascii="Arial" w:hAnsi="Arial" w:cs="Arial"/>
          <w:i/>
          <w:sz w:val="18"/>
          <w:szCs w:val="18"/>
        </w:rPr>
      </w:pPr>
      <w:proofErr w:type="spellStart"/>
      <w:r w:rsidRPr="00AB25C6">
        <w:rPr>
          <w:rFonts w:ascii="Arial" w:hAnsi="Arial" w:cs="Arial"/>
          <w:i/>
          <w:sz w:val="18"/>
          <w:szCs w:val="18"/>
          <w:vertAlign w:val="superscript"/>
        </w:rPr>
        <w:t>a</w:t>
      </w:r>
      <w:r w:rsidRPr="00AB25C6">
        <w:rPr>
          <w:rFonts w:ascii="Arial" w:hAnsi="Arial" w:cs="Arial"/>
          <w:i/>
          <w:sz w:val="18"/>
          <w:szCs w:val="18"/>
        </w:rPr>
        <w:t>total</w:t>
      </w:r>
      <w:proofErr w:type="spellEnd"/>
      <w:r w:rsidRPr="00AB25C6">
        <w:rPr>
          <w:rFonts w:ascii="Arial" w:hAnsi="Arial" w:cs="Arial"/>
          <w:i/>
          <w:sz w:val="18"/>
          <w:szCs w:val="18"/>
        </w:rPr>
        <w:t xml:space="preserve"> experts=17; </w:t>
      </w:r>
      <w:proofErr w:type="spellStart"/>
      <w:r w:rsidRPr="00AB25C6">
        <w:rPr>
          <w:rFonts w:ascii="Arial" w:hAnsi="Arial" w:cs="Arial"/>
          <w:i/>
          <w:sz w:val="18"/>
          <w:szCs w:val="18"/>
          <w:vertAlign w:val="superscript"/>
        </w:rPr>
        <w:t>b</w:t>
      </w:r>
      <w:r w:rsidRPr="00AB25C6">
        <w:rPr>
          <w:rFonts w:ascii="Arial" w:hAnsi="Arial" w:cs="Arial"/>
          <w:i/>
          <w:sz w:val="18"/>
          <w:szCs w:val="18"/>
        </w:rPr>
        <w:t>total</w:t>
      </w:r>
      <w:proofErr w:type="spellEnd"/>
      <w:r w:rsidRPr="00AB25C6">
        <w:rPr>
          <w:rFonts w:ascii="Arial" w:hAnsi="Arial" w:cs="Arial"/>
          <w:i/>
          <w:sz w:val="18"/>
          <w:szCs w:val="18"/>
        </w:rPr>
        <w:t xml:space="preserve"> experts=18; </w:t>
      </w:r>
      <w:proofErr w:type="spellStart"/>
      <w:r w:rsidRPr="00AB25C6">
        <w:rPr>
          <w:rFonts w:ascii="Arial" w:hAnsi="Arial" w:cs="Arial"/>
          <w:i/>
          <w:sz w:val="18"/>
          <w:szCs w:val="18"/>
          <w:vertAlign w:val="superscript"/>
        </w:rPr>
        <w:t>c</w:t>
      </w:r>
      <w:r w:rsidR="00A32A40" w:rsidRPr="00AB25C6">
        <w:rPr>
          <w:rFonts w:ascii="Arial" w:hAnsi="Arial" w:cs="Arial"/>
          <w:i/>
          <w:sz w:val="18"/>
          <w:szCs w:val="18"/>
        </w:rPr>
        <w:t>total</w:t>
      </w:r>
      <w:proofErr w:type="spellEnd"/>
      <w:r w:rsidR="00A32A40" w:rsidRPr="00AB25C6">
        <w:rPr>
          <w:rFonts w:ascii="Arial" w:hAnsi="Arial" w:cs="Arial"/>
          <w:i/>
          <w:sz w:val="18"/>
          <w:szCs w:val="18"/>
        </w:rPr>
        <w:t xml:space="preserve"> experts=15</w:t>
      </w:r>
      <w:r w:rsidRPr="00AB25C6">
        <w:rPr>
          <w:rFonts w:ascii="Arial" w:hAnsi="Arial" w:cs="Arial"/>
          <w:i/>
          <w:sz w:val="18"/>
          <w:szCs w:val="18"/>
        </w:rPr>
        <w:t xml:space="preserve">; </w:t>
      </w:r>
      <w:proofErr w:type="spellStart"/>
      <w:r w:rsidRPr="00AB25C6">
        <w:rPr>
          <w:rFonts w:ascii="Arial" w:hAnsi="Arial" w:cs="Arial"/>
          <w:i/>
          <w:sz w:val="18"/>
          <w:szCs w:val="18"/>
          <w:vertAlign w:val="superscript"/>
        </w:rPr>
        <w:t>d</w:t>
      </w:r>
      <w:r w:rsidRPr="00AB25C6">
        <w:rPr>
          <w:rFonts w:ascii="Arial" w:hAnsi="Arial" w:cs="Arial"/>
          <w:i/>
          <w:sz w:val="18"/>
          <w:szCs w:val="18"/>
        </w:rPr>
        <w:t>total</w:t>
      </w:r>
      <w:proofErr w:type="spellEnd"/>
      <w:r w:rsidRPr="00AB25C6">
        <w:rPr>
          <w:rFonts w:ascii="Arial" w:hAnsi="Arial" w:cs="Arial"/>
          <w:i/>
          <w:sz w:val="18"/>
          <w:szCs w:val="18"/>
        </w:rPr>
        <w:t xml:space="preserve"> experts=19</w:t>
      </w:r>
    </w:p>
    <w:p w14:paraId="3635C42E" w14:textId="77BBE4DE" w:rsidR="003D3836" w:rsidRDefault="003D3836" w:rsidP="00A8555A">
      <w:pPr>
        <w:pStyle w:val="Titolo2"/>
      </w:pPr>
    </w:p>
    <w:p w14:paraId="76FE4BCA" w14:textId="77777777" w:rsidR="00FB70BD" w:rsidRDefault="00FB70BD" w:rsidP="00A619CD">
      <w:pPr>
        <w:spacing w:after="0"/>
        <w:rPr>
          <w:rFonts w:ascii="Times New Roman" w:hAnsi="Times New Roman" w:cs="Times New Roman"/>
          <w:b/>
        </w:rPr>
      </w:pPr>
    </w:p>
    <w:sectPr w:rsidR="00FB70BD" w:rsidSect="00EE2BE1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DF0EB" w14:textId="77777777" w:rsidR="00A06099" w:rsidRDefault="00A06099">
      <w:pPr>
        <w:spacing w:after="0" w:line="240" w:lineRule="auto"/>
      </w:pPr>
      <w:r>
        <w:separator/>
      </w:r>
    </w:p>
  </w:endnote>
  <w:endnote w:type="continuationSeparator" w:id="0">
    <w:p w14:paraId="15196EB4" w14:textId="77777777" w:rsidR="00A06099" w:rsidRDefault="00A06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">
    <w:charset w:val="4D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A365D" w14:textId="52C16866" w:rsidR="00F01E9F" w:rsidRDefault="00F01E9F">
    <w:pPr>
      <w:pStyle w:val="Pidipagina"/>
      <w:jc w:val="center"/>
    </w:pPr>
  </w:p>
  <w:p w14:paraId="7BD46B38" w14:textId="77777777" w:rsidR="00F01E9F" w:rsidRDefault="00F01E9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533254"/>
      <w:docPartObj>
        <w:docPartGallery w:val="Page Numbers (Bottom of Page)"/>
        <w:docPartUnique/>
      </w:docPartObj>
    </w:sdtPr>
    <w:sdtEndPr/>
    <w:sdtContent>
      <w:p w14:paraId="7AB86508" w14:textId="4B10ADA7" w:rsidR="00F01E9F" w:rsidRDefault="00F01E9F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72F7" w:rsidRPr="006472F7">
          <w:rPr>
            <w:noProof/>
            <w:lang w:val="it-IT"/>
          </w:rPr>
          <w:t>5</w:t>
        </w:r>
        <w:r>
          <w:fldChar w:fldCharType="end"/>
        </w:r>
      </w:p>
    </w:sdtContent>
  </w:sdt>
  <w:p w14:paraId="0F08D02E" w14:textId="77777777" w:rsidR="00F01E9F" w:rsidRDefault="00F01E9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BC267" w14:textId="77777777" w:rsidR="00A06099" w:rsidRDefault="00A06099">
      <w:pPr>
        <w:spacing w:after="0" w:line="240" w:lineRule="auto"/>
      </w:pPr>
      <w:r>
        <w:separator/>
      </w:r>
    </w:p>
  </w:footnote>
  <w:footnote w:type="continuationSeparator" w:id="0">
    <w:p w14:paraId="776A3DD8" w14:textId="77777777" w:rsidR="00A06099" w:rsidRDefault="00A060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2949A2"/>
    <w:multiLevelType w:val="hybridMultilevel"/>
    <w:tmpl w:val="D35C043A"/>
    <w:lvl w:ilvl="0" w:tplc="61E898A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867FD8"/>
    <w:multiLevelType w:val="hybridMultilevel"/>
    <w:tmpl w:val="A9BAEDD4"/>
    <w:lvl w:ilvl="0" w:tplc="6BA4C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9A16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18C7B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1674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5C1B3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0435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3222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B6534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2A5D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B60854"/>
    <w:multiLevelType w:val="hybridMultilevel"/>
    <w:tmpl w:val="5C9A1798"/>
    <w:lvl w:ilvl="0" w:tplc="98660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32E48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2092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B2EA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2EF4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BF678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883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7EEB4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FC7C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85B25"/>
    <w:multiLevelType w:val="hybridMultilevel"/>
    <w:tmpl w:val="C89474BE"/>
    <w:lvl w:ilvl="0" w:tplc="392237C6">
      <w:start w:val="1"/>
      <w:numFmt w:val="decimal"/>
      <w:lvlText w:val="%1."/>
      <w:lvlJc w:val="left"/>
      <w:pPr>
        <w:ind w:left="720" w:hanging="360"/>
      </w:pPr>
    </w:lvl>
    <w:lvl w:ilvl="1" w:tplc="F906208C">
      <w:start w:val="1"/>
      <w:numFmt w:val="lowerLetter"/>
      <w:lvlText w:val="%2."/>
      <w:lvlJc w:val="left"/>
      <w:pPr>
        <w:ind w:left="1440" w:hanging="360"/>
      </w:pPr>
    </w:lvl>
    <w:lvl w:ilvl="2" w:tplc="DC5EB91A">
      <w:start w:val="1"/>
      <w:numFmt w:val="lowerRoman"/>
      <w:lvlText w:val="%3."/>
      <w:lvlJc w:val="right"/>
      <w:pPr>
        <w:ind w:left="2160" w:hanging="180"/>
      </w:pPr>
    </w:lvl>
    <w:lvl w:ilvl="3" w:tplc="B14AD152">
      <w:start w:val="1"/>
      <w:numFmt w:val="decimal"/>
      <w:lvlText w:val="%4."/>
      <w:lvlJc w:val="left"/>
      <w:pPr>
        <w:ind w:left="2880" w:hanging="360"/>
      </w:pPr>
    </w:lvl>
    <w:lvl w:ilvl="4" w:tplc="D5D4DAE0">
      <w:start w:val="1"/>
      <w:numFmt w:val="lowerLetter"/>
      <w:lvlText w:val="%5."/>
      <w:lvlJc w:val="left"/>
      <w:pPr>
        <w:ind w:left="3600" w:hanging="360"/>
      </w:pPr>
    </w:lvl>
    <w:lvl w:ilvl="5" w:tplc="41C23908">
      <w:start w:val="1"/>
      <w:numFmt w:val="lowerRoman"/>
      <w:lvlText w:val="%6."/>
      <w:lvlJc w:val="right"/>
      <w:pPr>
        <w:ind w:left="4320" w:hanging="180"/>
      </w:pPr>
    </w:lvl>
    <w:lvl w:ilvl="6" w:tplc="371A60AE">
      <w:start w:val="1"/>
      <w:numFmt w:val="decimal"/>
      <w:lvlText w:val="%7."/>
      <w:lvlJc w:val="left"/>
      <w:pPr>
        <w:ind w:left="5040" w:hanging="360"/>
      </w:pPr>
    </w:lvl>
    <w:lvl w:ilvl="7" w:tplc="5CF49138">
      <w:start w:val="1"/>
      <w:numFmt w:val="lowerLetter"/>
      <w:lvlText w:val="%8."/>
      <w:lvlJc w:val="left"/>
      <w:pPr>
        <w:ind w:left="5760" w:hanging="360"/>
      </w:pPr>
    </w:lvl>
    <w:lvl w:ilvl="8" w:tplc="96BAD642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925852">
    <w:abstractNumId w:val="3"/>
  </w:num>
  <w:num w:numId="2" w16cid:durableId="1860853857">
    <w:abstractNumId w:val="1"/>
  </w:num>
  <w:num w:numId="3" w16cid:durableId="1326939081">
    <w:abstractNumId w:val="2"/>
  </w:num>
  <w:num w:numId="4" w16cid:durableId="1578399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3836"/>
    <w:rsid w:val="00003AED"/>
    <w:rsid w:val="000044B6"/>
    <w:rsid w:val="00056957"/>
    <w:rsid w:val="0006039B"/>
    <w:rsid w:val="00073C0F"/>
    <w:rsid w:val="000B23A5"/>
    <w:rsid w:val="000B4A4F"/>
    <w:rsid w:val="000D4CD6"/>
    <w:rsid w:val="000F253E"/>
    <w:rsid w:val="000F7DBD"/>
    <w:rsid w:val="00123F14"/>
    <w:rsid w:val="00132C94"/>
    <w:rsid w:val="00137122"/>
    <w:rsid w:val="001946AF"/>
    <w:rsid w:val="001A5612"/>
    <w:rsid w:val="001B7810"/>
    <w:rsid w:val="001D61E3"/>
    <w:rsid w:val="001E1F0C"/>
    <w:rsid w:val="001F0695"/>
    <w:rsid w:val="001F4ADF"/>
    <w:rsid w:val="00243EF6"/>
    <w:rsid w:val="00284F37"/>
    <w:rsid w:val="002B0E3C"/>
    <w:rsid w:val="002E4DD8"/>
    <w:rsid w:val="002F7559"/>
    <w:rsid w:val="00310016"/>
    <w:rsid w:val="00335079"/>
    <w:rsid w:val="00357B38"/>
    <w:rsid w:val="00357D04"/>
    <w:rsid w:val="00371E40"/>
    <w:rsid w:val="00381B6D"/>
    <w:rsid w:val="00386156"/>
    <w:rsid w:val="003930D4"/>
    <w:rsid w:val="003C2036"/>
    <w:rsid w:val="003D2D3F"/>
    <w:rsid w:val="003D3836"/>
    <w:rsid w:val="003E43F0"/>
    <w:rsid w:val="00423B49"/>
    <w:rsid w:val="00461E44"/>
    <w:rsid w:val="004A4830"/>
    <w:rsid w:val="004B3CD1"/>
    <w:rsid w:val="004B5A3B"/>
    <w:rsid w:val="004B7F4B"/>
    <w:rsid w:val="004D17AD"/>
    <w:rsid w:val="00516160"/>
    <w:rsid w:val="00521332"/>
    <w:rsid w:val="0053604A"/>
    <w:rsid w:val="00556BF2"/>
    <w:rsid w:val="00570CFE"/>
    <w:rsid w:val="005906DB"/>
    <w:rsid w:val="005A1A76"/>
    <w:rsid w:val="005C022F"/>
    <w:rsid w:val="005E16EE"/>
    <w:rsid w:val="00602F3D"/>
    <w:rsid w:val="00622E97"/>
    <w:rsid w:val="00623299"/>
    <w:rsid w:val="006472F7"/>
    <w:rsid w:val="00651BEF"/>
    <w:rsid w:val="00652665"/>
    <w:rsid w:val="006B3874"/>
    <w:rsid w:val="006D43FE"/>
    <w:rsid w:val="006E4C85"/>
    <w:rsid w:val="006F19C1"/>
    <w:rsid w:val="007226E7"/>
    <w:rsid w:val="007C08DC"/>
    <w:rsid w:val="007E138E"/>
    <w:rsid w:val="007E4E01"/>
    <w:rsid w:val="00802385"/>
    <w:rsid w:val="0080497E"/>
    <w:rsid w:val="00843ED9"/>
    <w:rsid w:val="008548C0"/>
    <w:rsid w:val="00872805"/>
    <w:rsid w:val="00875970"/>
    <w:rsid w:val="00876FC3"/>
    <w:rsid w:val="008A226C"/>
    <w:rsid w:val="008B51FC"/>
    <w:rsid w:val="008C6842"/>
    <w:rsid w:val="008C707C"/>
    <w:rsid w:val="008E6712"/>
    <w:rsid w:val="008F0735"/>
    <w:rsid w:val="00900A52"/>
    <w:rsid w:val="00900B83"/>
    <w:rsid w:val="0090644A"/>
    <w:rsid w:val="00934139"/>
    <w:rsid w:val="00974DDD"/>
    <w:rsid w:val="009A0F4B"/>
    <w:rsid w:val="009E6602"/>
    <w:rsid w:val="009F07A6"/>
    <w:rsid w:val="009F355A"/>
    <w:rsid w:val="009F6F5C"/>
    <w:rsid w:val="00A0187C"/>
    <w:rsid w:val="00A06099"/>
    <w:rsid w:val="00A07BAA"/>
    <w:rsid w:val="00A32A40"/>
    <w:rsid w:val="00A619CD"/>
    <w:rsid w:val="00A66781"/>
    <w:rsid w:val="00A74500"/>
    <w:rsid w:val="00A8200D"/>
    <w:rsid w:val="00A8555A"/>
    <w:rsid w:val="00AA39E4"/>
    <w:rsid w:val="00AB25C6"/>
    <w:rsid w:val="00B002DE"/>
    <w:rsid w:val="00B06F4E"/>
    <w:rsid w:val="00B12291"/>
    <w:rsid w:val="00B606E6"/>
    <w:rsid w:val="00B72575"/>
    <w:rsid w:val="00B80D51"/>
    <w:rsid w:val="00BC1863"/>
    <w:rsid w:val="00BC7F75"/>
    <w:rsid w:val="00BD1B69"/>
    <w:rsid w:val="00BD6A1C"/>
    <w:rsid w:val="00C15F1F"/>
    <w:rsid w:val="00C26C4F"/>
    <w:rsid w:val="00C43125"/>
    <w:rsid w:val="00C439FC"/>
    <w:rsid w:val="00C45D7D"/>
    <w:rsid w:val="00C61CD1"/>
    <w:rsid w:val="00CA4565"/>
    <w:rsid w:val="00CA4BC2"/>
    <w:rsid w:val="00CA563F"/>
    <w:rsid w:val="00CA6F18"/>
    <w:rsid w:val="00CF3CBC"/>
    <w:rsid w:val="00D04257"/>
    <w:rsid w:val="00D114E1"/>
    <w:rsid w:val="00D61150"/>
    <w:rsid w:val="00D740B6"/>
    <w:rsid w:val="00D835BB"/>
    <w:rsid w:val="00D84A8B"/>
    <w:rsid w:val="00DA2924"/>
    <w:rsid w:val="00DA623C"/>
    <w:rsid w:val="00DB2C5E"/>
    <w:rsid w:val="00DF0BD7"/>
    <w:rsid w:val="00DF6024"/>
    <w:rsid w:val="00E0550B"/>
    <w:rsid w:val="00E0755D"/>
    <w:rsid w:val="00E60893"/>
    <w:rsid w:val="00E61BF3"/>
    <w:rsid w:val="00E71D02"/>
    <w:rsid w:val="00E8713B"/>
    <w:rsid w:val="00EE2BE1"/>
    <w:rsid w:val="00EE30E0"/>
    <w:rsid w:val="00EE7CDF"/>
    <w:rsid w:val="00F01E9F"/>
    <w:rsid w:val="00F14FBA"/>
    <w:rsid w:val="00F27CA9"/>
    <w:rsid w:val="00F40FD2"/>
    <w:rsid w:val="00F415DC"/>
    <w:rsid w:val="00F46A40"/>
    <w:rsid w:val="00F54A74"/>
    <w:rsid w:val="00F7495D"/>
    <w:rsid w:val="00FB70BD"/>
    <w:rsid w:val="00FC7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B237ECC"/>
  <w15:docId w15:val="{F15E9067-0628-4EBD-9AA7-62207F56B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US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20" w:after="40"/>
      <w:outlineLvl w:val="0"/>
    </w:pPr>
    <w:rPr>
      <w:rFonts w:ascii="Calibri Light" w:eastAsia="Calibri Light" w:hAnsi="Calibri Light" w:cs="Calibri Light"/>
      <w:b/>
      <w:bCs/>
      <w:caps/>
      <w:spacing w:val="4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20" w:after="0"/>
      <w:outlineLvl w:val="1"/>
    </w:pPr>
    <w:rPr>
      <w:rFonts w:ascii="Calibri Light" w:eastAsia="Calibri Light" w:hAnsi="Calibri Light" w:cs="Calibri Light"/>
      <w:b/>
      <w:b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20" w:after="0"/>
      <w:outlineLvl w:val="2"/>
    </w:pPr>
    <w:rPr>
      <w:rFonts w:ascii="Calibri Light" w:eastAsia="Calibri Light" w:hAnsi="Calibri Light" w:cs="Calibri Light"/>
      <w:spacing w:val="4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120" w:after="0"/>
      <w:outlineLvl w:val="3"/>
    </w:pPr>
    <w:rPr>
      <w:rFonts w:ascii="Calibri Light" w:eastAsia="Calibri Light" w:hAnsi="Calibri Light" w:cs="Calibri Light"/>
      <w:i/>
      <w:iCs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120" w:after="0"/>
      <w:outlineLvl w:val="4"/>
    </w:pPr>
    <w:rPr>
      <w:rFonts w:ascii="Calibri Light" w:eastAsia="Calibri Light" w:hAnsi="Calibri Light" w:cs="Calibri Light"/>
      <w:b/>
      <w:bCs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120" w:after="0"/>
      <w:outlineLvl w:val="5"/>
    </w:pPr>
    <w:rPr>
      <w:rFonts w:ascii="Calibri Light" w:eastAsia="Calibri Light" w:hAnsi="Calibri Light" w:cs="Calibri Light"/>
      <w:b/>
      <w:bCs/>
      <w:i/>
      <w:iCs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120" w:after="0"/>
      <w:outlineLvl w:val="6"/>
    </w:pPr>
    <w:rPr>
      <w:i/>
      <w:iCs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before="120" w:after="0"/>
      <w:outlineLvl w:val="7"/>
    </w:pPr>
    <w:rPr>
      <w:b/>
      <w:bCs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before="120" w:after="0"/>
      <w:outlineLvl w:val="8"/>
    </w:pPr>
    <w:rPr>
      <w:i/>
      <w:i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Light1">
    <w:name w:val="Table Grid Light1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1">
    <w:name w:val="Grid Table 1 Light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">
    <w:name w:val="Grid Table 1 Light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">
    <w:name w:val="Grid Table 1 Light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">
    <w:name w:val="Grid Table 1 Light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">
    <w:name w:val="Grid Table 1 Light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">
    <w:name w:val="Grid Table 1 Light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1">
    <w:name w:val="Grid Table 2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">
    <w:name w:val="Grid Table 2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">
    <w:name w:val="Grid Table 2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">
    <w:name w:val="Grid Table 2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">
    <w:name w:val="Grid Table 2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">
    <w:name w:val="Grid Table 2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3-Accent11">
    <w:name w:val="Grid Table 3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">
    <w:name w:val="Grid Table 3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">
    <w:name w:val="Grid Table 3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">
    <w:name w:val="Grid Table 3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">
    <w:name w:val="Grid Table 3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">
    <w:name w:val="Grid Table 3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4-Accent11">
    <w:name w:val="Grid Table 4 - Accent 1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">
    <w:name w:val="Grid Table 4 - Accent 2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">
    <w:name w:val="Grid Table 4 - Accent 3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">
    <w:name w:val="Grid Table 4 - Accent 4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">
    <w:name w:val="Grid Table 4 - Accent 5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">
    <w:name w:val="Grid Table 4 - Accent 6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5Dark-Accent21">
    <w:name w:val="Grid Table 5 Dark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">
    <w:name w:val="Grid Table 5 Dark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51">
    <w:name w:val="Grid Table 5 Dark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">
    <w:name w:val="Grid Table 5 Dark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GridTable6Colorful-Accent11">
    <w:name w:val="Grid Table 6 Colorful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">
    <w:name w:val="Grid Table 6 Colorful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">
    <w:name w:val="Grid Table 6 Colorful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">
    <w:name w:val="Grid Table 6 Colorful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">
    <w:name w:val="Grid Table 6 Colorful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">
    <w:name w:val="Grid Table 6 Colorful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11">
    <w:name w:val="Grid Table 7 Colorful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">
    <w:name w:val="Grid Table 7 Colorful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">
    <w:name w:val="Grid Table 7 Colorful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">
    <w:name w:val="Grid Table 7 Colorful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">
    <w:name w:val="Grid Table 7 Colorful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">
    <w:name w:val="Grid Table 7 Colorful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1">
    <w:name w:val="List Table 1 Light - Accent 1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">
    <w:name w:val="List Table 1 Light - Accent 2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">
    <w:name w:val="List Table 1 Light - Accent 3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">
    <w:name w:val="List Table 1 Light - Accent 4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">
    <w:name w:val="List Table 1 Light - Accent 5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">
    <w:name w:val="List Table 1 Light - Accent 6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ListTable2-Accent11">
    <w:name w:val="List Table 2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">
    <w:name w:val="List Table 2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">
    <w:name w:val="List Table 2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">
    <w:name w:val="List Table 2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">
    <w:name w:val="List Table 2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">
    <w:name w:val="List Table 2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3-Accent11">
    <w:name w:val="List Table 3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">
    <w:name w:val="List Table 3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">
    <w:name w:val="List Table 3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">
    <w:name w:val="List Table 3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">
    <w:name w:val="List Table 3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">
    <w:name w:val="List Table 3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1">
    <w:name w:val="List Table 4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">
    <w:name w:val="List Table 4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">
    <w:name w:val="List Table 4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">
    <w:name w:val="List Table 4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">
    <w:name w:val="List Table 4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">
    <w:name w:val="List Table 4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5Dark-Accent11">
    <w:name w:val="List Table 5 Dark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">
    <w:name w:val="List Table 5 Dark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">
    <w:name w:val="List Table 5 Dark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">
    <w:name w:val="List Table 5 Dark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">
    <w:name w:val="List Table 5 Dark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">
    <w:name w:val="List Table 5 Dark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ListTable6Colorful-Accent11">
    <w:name w:val="List Table 6 Colorful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">
    <w:name w:val="List Table 6 Colorful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">
    <w:name w:val="List Table 6 Colorful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">
    <w:name w:val="List Table 6 Colorful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">
    <w:name w:val="List Table 6 Colorful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">
    <w:name w:val="List Table 6 Colorful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1">
    <w:name w:val="List Table 7 Colorful - Accent 1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">
    <w:name w:val="List Table 7 Colorful - Accent 2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">
    <w:name w:val="List Table 7 Colorful - Accent 3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">
    <w:name w:val="List Table 7 Colorful - Accent 4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">
    <w:name w:val="List Table 7 Colorful - Accent 5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">
    <w:name w:val="List Table 7 Colorful - Accent 6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Grigliatabellachiara">
    <w:name w:val="Grid Table Light"/>
    <w:basedOn w:val="Tabellanorma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ellagriglia1chiara-colore1">
    <w:name w:val="Grid Table 1 Light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styleId="Tabellagriglia1chiara-colore2">
    <w:name w:val="Grid Table 1 Light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styleId="Tabellagriglia1chiara-colore3">
    <w:name w:val="Grid Table 1 Light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styleId="Tabellagriglia1chiara-colore4">
    <w:name w:val="Grid Table 1 Light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styleId="Tabellagriglia1chiara-colore5">
    <w:name w:val="Grid Table 1 Light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styleId="Tabellagriglia1chiara-colore6">
    <w:name w:val="Grid Table 1 Light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ellagriglia2-colore1">
    <w:name w:val="Grid Table 2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styleId="Tabellagriglia2-colore2">
    <w:name w:val="Grid Table 2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Tabellagriglia2-colore3">
    <w:name w:val="Grid Table 2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Tabellagriglia2-colore4">
    <w:name w:val="Grid Table 2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Tabellagriglia2-colore5">
    <w:name w:val="Grid Table 2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Tabellagriglia2-colore6">
    <w:name w:val="Grid Table 2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Tabellagriglia3-colore1">
    <w:name w:val="Grid Table 3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styleId="Tabellagriglia3-colore2">
    <w:name w:val="Grid Table 3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Tabellagriglia3-colore3">
    <w:name w:val="Grid Table 3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Tabellagriglia3-colore4">
    <w:name w:val="Grid Table 3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Tabellagriglia3-colore5">
    <w:name w:val="Grid Table 3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Tabellagriglia3-colore6">
    <w:name w:val="Grid Table 3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Tabellagriglia4-colore1">
    <w:name w:val="Grid Table 4 Accent 1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styleId="Tabellagriglia4-colore2">
    <w:name w:val="Grid Table 4 Accent 2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styleId="Tabellagriglia4-colore3">
    <w:name w:val="Grid Table 4 Accent 3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styleId="Tabellagriglia4-colore4">
    <w:name w:val="Grid Table 4 Accent 4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styleId="Tabellagriglia4-colore5">
    <w:name w:val="Grid Table 4 Accent 5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styleId="Tabellagriglia4-colore6">
    <w:name w:val="Grid Table 4 Accent 6"/>
    <w:basedOn w:val="Tabellanorma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Tabellagriglia5scura-colore2">
    <w:name w:val="Grid Table 5 Dark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styleId="Tabellagriglia5scura-colore3">
    <w:name w:val="Grid Table 5 Dark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styleId="Tabellagriglia5scura-colore5">
    <w:name w:val="Grid Table 5 Dark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styleId="Tabellagriglia5scura-colore6">
    <w:name w:val="Grid Table 5 Dark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styleId="Tabellagriglia6acolori-colore1">
    <w:name w:val="Grid Table 6 Colorful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Tabellagriglia6acolori-colore2">
    <w:name w:val="Grid Table 6 Colorful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Tabellagriglia6acolori-colore3">
    <w:name w:val="Grid Table 6 Colorful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Tabellagriglia6acolori-colore4">
    <w:name w:val="Grid Table 6 Colorful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Tabellagriglia6acolori-colore5">
    <w:name w:val="Grid Table 6 Colorful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lagriglia6acolori-colore6">
    <w:name w:val="Grid Table 6 Colorful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lagriglia7acolori-colore1">
    <w:name w:val="Grid Table 7 Colorful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Tabellagriglia7acolori-colore2">
    <w:name w:val="Grid Table 7 Colorful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Tabellagriglia7acolori-colore3">
    <w:name w:val="Grid Table 7 Colorful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Tabellagriglia7acolori-colore4">
    <w:name w:val="Grid Table 7 Colorful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Tabellagriglia7acolori-colore5">
    <w:name w:val="Grid Table 7 Colorful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lagriglia7acolori-colore6">
    <w:name w:val="Grid Table 7 Colorful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ellaelenco1chiara-colore1">
    <w:name w:val="List Table 1 Light Accent 1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styleId="Tabellaelenco1chiara-colore2">
    <w:name w:val="List Table 1 Light Accent 2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styleId="Tabellaelenco1chiara-colore3">
    <w:name w:val="List Table 1 Light Accent 3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styleId="Tabellaelenco1chiara-colore4">
    <w:name w:val="List Table 1 Light Accent 4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styleId="Tabellaelenco1chiara-colore5">
    <w:name w:val="List Table 1 Light Accent 5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styleId="Tabellaelenco1chiara-colore6">
    <w:name w:val="List Table 1 Light Accent 6"/>
    <w:basedOn w:val="Tabellanorma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styleId="Tabellaelenco2-colore1">
    <w:name w:val="List Table 2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styleId="Tabellaelenco2-colore2">
    <w:name w:val="List Table 2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styleId="Tabellaelenco2-colore3">
    <w:name w:val="List Table 2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styleId="Tabellaelenco2-colore4">
    <w:name w:val="List Table 2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styleId="Tabellaelenco2-colore5">
    <w:name w:val="List Table 2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styleId="Tabellaelenco2-colore6">
    <w:name w:val="List Table 2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Tabellaelenco3-colore1">
    <w:name w:val="List Table 3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styleId="Tabellaelenco3-colore2">
    <w:name w:val="List Table 3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styleId="Tabellaelenco3-colore3">
    <w:name w:val="List Table 3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styleId="Tabellaelenco3-colore4">
    <w:name w:val="List Table 3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styleId="Tabellaelenco3-colore5">
    <w:name w:val="List Table 3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styleId="Tabellaelenco3-colore6">
    <w:name w:val="List Table 3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ellaelenco4-colore1">
    <w:name w:val="List Table 4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styleId="Tabellaelenco4-colore2">
    <w:name w:val="List Table 4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styleId="Tabellaelenco4-colore3">
    <w:name w:val="List Table 4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styleId="Tabellaelenco4-colore4">
    <w:name w:val="List Table 4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styleId="Tabellaelenco4-colore5">
    <w:name w:val="List Table 4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styleId="Tabellaelenco4-colore6">
    <w:name w:val="List Table 4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Tabellaelenco5scura-colore1">
    <w:name w:val="List Table 5 Dark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styleId="Tabellaelenco5scura-colore2">
    <w:name w:val="List Table 5 Dark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styleId="Tabellaelenco5scura-colore3">
    <w:name w:val="List Table 5 Dark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styleId="Tabellaelenco5scura-colore4">
    <w:name w:val="List Table 5 Dark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styleId="Tabellaelenco5scura-colore5">
    <w:name w:val="List Table 5 Dark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styleId="Tabellaelenco5scura-colore6">
    <w:name w:val="List Table 5 Dark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styleId="Tabellaelenco6acolori-colore1">
    <w:name w:val="List Table 6 Colorful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Tabellaelenco6acolori-colore2">
    <w:name w:val="List Table 6 Colorful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Tabellaelenco6acolori-colore3">
    <w:name w:val="List Table 6 Colorful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Tabellaelenco6acolori-colore4">
    <w:name w:val="List Table 6 Colorful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Tabellaelenco6acolori-colore5">
    <w:name w:val="List Table 6 Colorful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Tabellaelenco6acolori-colore6">
    <w:name w:val="List Table 6 Colorful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ellaelenco7acolori-colore1">
    <w:name w:val="List Table 7 Colorful Accent 1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Tabellaelenco7acolori-colore2">
    <w:name w:val="List Table 7 Colorful Accent 2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Tabellaelenco7acolori-colore3">
    <w:name w:val="List Table 7 Colorful Accent 3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Tabellaelenco7acolori-colore4">
    <w:name w:val="List Table 7 Colorful Accent 4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Tabellaelenco7acolori-colore5">
    <w:name w:val="List Table 7 Colorful Accent 5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Tabellaelenco7acolori-colore6">
    <w:name w:val="List Table 7 Colorful Accent 6"/>
    <w:basedOn w:val="Tabellanorma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character" w:customStyle="1" w:styleId="Titolo1Carattere">
    <w:name w:val="Titolo 1 Carattere"/>
    <w:basedOn w:val="Carpredefinitoparagrafo"/>
    <w:link w:val="Titolo1"/>
    <w:uiPriority w:val="9"/>
    <w:rPr>
      <w:rFonts w:ascii="Calibri Light" w:eastAsia="Calibri Light" w:hAnsi="Calibri Light" w:cs="Calibri Light"/>
      <w:b/>
      <w:bCs/>
      <w:caps/>
      <w:spacing w:val="4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="Calibri Light" w:eastAsia="Calibri Light" w:hAnsi="Calibri Light" w:cs="Calibri Light"/>
      <w:b/>
      <w:b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ascii="Calibri Light" w:eastAsia="Calibri Light" w:hAnsi="Calibri Light" w:cs="Calibri Light"/>
      <w:spacing w:val="4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ascii="Calibri Light" w:eastAsia="Calibri Light" w:hAnsi="Calibri Light" w:cs="Calibri Light"/>
      <w:i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ascii="Calibri Light" w:eastAsia="Calibri Light" w:hAnsi="Calibri Light" w:cs="Calibri Light"/>
      <w:b/>
      <w:bCs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ascii="Calibri Light" w:eastAsia="Calibri Light" w:hAnsi="Calibri Light" w:cs="Calibri Light"/>
      <w:b/>
      <w:bCs/>
      <w:i/>
      <w:iCs/>
    </w:rPr>
  </w:style>
  <w:style w:type="character" w:customStyle="1" w:styleId="Titolo7Carattere">
    <w:name w:val="Titolo 7 Carattere"/>
    <w:basedOn w:val="Carpredefinitoparagrafo"/>
    <w:link w:val="Titolo7"/>
    <w:uiPriority w:val="9"/>
    <w:rPr>
      <w:i/>
      <w:iCs/>
    </w:rPr>
  </w:style>
  <w:style w:type="character" w:customStyle="1" w:styleId="Titolo8Carattere">
    <w:name w:val="Titolo 8 Carattere"/>
    <w:basedOn w:val="Carpredefinitoparagrafo"/>
    <w:link w:val="Titolo8"/>
    <w:uiPriority w:val="9"/>
    <w:rPr>
      <w:b/>
      <w:bCs/>
    </w:rPr>
  </w:style>
  <w:style w:type="character" w:customStyle="1" w:styleId="Titolo9Carattere">
    <w:name w:val="Titolo 9 Carattere"/>
    <w:basedOn w:val="Carpredefinitoparagrafo"/>
    <w:link w:val="Titolo9"/>
    <w:uiPriority w:val="9"/>
    <w:rPr>
      <w:i/>
      <w:iCs/>
    </w:rPr>
  </w:style>
  <w:style w:type="paragraph" w:styleId="Didascalia">
    <w:name w:val="caption"/>
    <w:basedOn w:val="Normale"/>
    <w:next w:val="Normale"/>
    <w:uiPriority w:val="35"/>
    <w:unhideWhenUsed/>
    <w:qFormat/>
    <w:rPr>
      <w:b/>
      <w:bCs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0" w:line="240" w:lineRule="auto"/>
      <w:contextualSpacing/>
      <w:jc w:val="center"/>
    </w:pPr>
    <w:rPr>
      <w:rFonts w:ascii="Calibri Light" w:eastAsia="Calibri Light" w:hAnsi="Calibri Light" w:cs="Calibri Light"/>
      <w:b/>
      <w:bCs/>
      <w:spacing w:val="-7"/>
      <w:sz w:val="48"/>
      <w:szCs w:val="4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="Calibri Light" w:eastAsia="Calibri Light" w:hAnsi="Calibri Light" w:cs="Calibri Light"/>
      <w:b/>
      <w:bCs/>
      <w:spacing w:val="-7"/>
      <w:sz w:val="48"/>
      <w:szCs w:val="4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  <w:spacing w:after="240"/>
      <w:jc w:val="center"/>
    </w:pPr>
    <w:rPr>
      <w:rFonts w:ascii="Calibri Light" w:eastAsia="Calibri Light" w:hAnsi="Calibri Light" w:cs="Calibri Light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ascii="Calibri Light" w:eastAsia="Calibri Light" w:hAnsi="Calibri Light" w:cs="Calibri Light"/>
      <w:sz w:val="24"/>
      <w:szCs w:val="24"/>
    </w:rPr>
  </w:style>
  <w:style w:type="character" w:styleId="Enfasigrassetto">
    <w:name w:val="Strong"/>
    <w:basedOn w:val="Carpredefinitoparagrafo"/>
    <w:uiPriority w:val="22"/>
    <w:qFormat/>
    <w:rPr>
      <w:b/>
      <w:bCs/>
      <w:color w:val="auto"/>
    </w:rPr>
  </w:style>
  <w:style w:type="character" w:styleId="Enfasicorsivo">
    <w:name w:val="Emphasis"/>
    <w:basedOn w:val="Carpredefinitoparagrafo"/>
    <w:uiPriority w:val="20"/>
    <w:qFormat/>
    <w:rPr>
      <w:i/>
      <w:iCs/>
      <w:color w:val="auto"/>
    </w:rPr>
  </w:style>
  <w:style w:type="paragraph" w:styleId="Nessunaspaziatura">
    <w:name w:val="No Spacing"/>
    <w:uiPriority w:val="1"/>
    <w:qFormat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200" w:line="264" w:lineRule="auto"/>
      <w:ind w:left="864" w:right="864"/>
      <w:jc w:val="center"/>
    </w:pPr>
    <w:rPr>
      <w:rFonts w:ascii="Calibri Light" w:eastAsia="Calibri Light" w:hAnsi="Calibri Light" w:cs="Calibri Light"/>
      <w:i/>
      <w:iCs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rFonts w:ascii="Calibri Light" w:eastAsia="Calibri Light" w:hAnsi="Calibri Light" w:cs="Calibri Light"/>
      <w:i/>
      <w:iCs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spacing w:before="100" w:beforeAutospacing="1" w:after="240"/>
      <w:ind w:left="936" w:right="936"/>
      <w:jc w:val="center"/>
    </w:pPr>
    <w:rPr>
      <w:rFonts w:ascii="Calibri Light" w:eastAsia="Calibri Light" w:hAnsi="Calibri Light" w:cs="Calibri Light"/>
      <w:sz w:val="26"/>
      <w:szCs w:val="26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rFonts w:ascii="Calibri Light" w:eastAsia="Calibri Light" w:hAnsi="Calibri Light" w:cs="Calibri Light"/>
      <w:sz w:val="26"/>
      <w:szCs w:val="26"/>
    </w:rPr>
  </w:style>
  <w:style w:type="character" w:styleId="Enfasidelicata">
    <w:name w:val="Subtle Emphasis"/>
    <w:basedOn w:val="Carpredefinitoparagrafo"/>
    <w:uiPriority w:val="19"/>
    <w:qFormat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Pr>
      <w:b/>
      <w:bCs/>
      <w:i/>
      <w:iCs/>
      <w:color w:val="auto"/>
    </w:rPr>
  </w:style>
  <w:style w:type="character" w:styleId="Riferimentodelicato">
    <w:name w:val="Subtle Reference"/>
    <w:basedOn w:val="Carpredefinitoparagrafo"/>
    <w:uiPriority w:val="31"/>
    <w:qFormat/>
    <w:rPr>
      <w:smallCaps/>
      <w:color w:val="auto"/>
      <w:u w:val="single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auto"/>
      <w:u w:val="single"/>
    </w:rPr>
  </w:style>
  <w:style w:type="character" w:styleId="Titolodellibro">
    <w:name w:val="Book Title"/>
    <w:basedOn w:val="Carpredefinitoparagrafo"/>
    <w:uiPriority w:val="33"/>
    <w:qFormat/>
    <w:rPr>
      <w:b/>
      <w:bCs/>
      <w:smallCaps/>
      <w:color w:val="auto"/>
    </w:rPr>
  </w:style>
  <w:style w:type="paragraph" w:styleId="Titolosommario">
    <w:name w:val="TOC Heading"/>
    <w:basedOn w:val="Titolo1"/>
    <w:next w:val="Normale"/>
    <w:uiPriority w:val="39"/>
    <w:unhideWhenUsed/>
    <w:qFormat/>
    <w:pPr>
      <w:outlineLvl w:val="9"/>
    </w:pPr>
  </w:style>
  <w:style w:type="table" w:styleId="Grigliatabella">
    <w:name w:val="Table Grid"/>
    <w:basedOn w:val="Tabellanormale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Collegamentoipertestuale">
    <w:name w:val="Hyperlink"/>
    <w:basedOn w:val="Carpredefinitoparagrafo"/>
    <w:uiPriority w:val="99"/>
    <w:unhideWhenUsed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Carpredefinitoparagrafo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Carpredefinitoparagrafo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Carpredefinitoparagrafo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Carpredefinitoparagrafo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Carpredefinitoparagrafo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Carpredefinitoparagrafo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Carpredefinitoparagrafo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Carpredefinitoparagrafo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Carpredefinitoparagrafo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Carpredefinitoparagrafo"/>
    <w:uiPriority w:val="10"/>
    <w:rPr>
      <w:sz w:val="48"/>
      <w:szCs w:val="48"/>
    </w:rPr>
  </w:style>
  <w:style w:type="character" w:customStyle="1" w:styleId="SubtitleChar">
    <w:name w:val="Subtitle Char"/>
    <w:basedOn w:val="Carpredefinitoparagrafo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Carpredefinitoparagrafo"/>
    <w:uiPriority w:val="99"/>
  </w:style>
  <w:style w:type="table" w:customStyle="1" w:styleId="TableGridLight10">
    <w:name w:val="Table Grid Light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10">
    <w:name w:val="Grid Table 1 Light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0">
    <w:name w:val="Grid Table 1 Light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0">
    <w:name w:val="Grid Table 1 Light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0">
    <w:name w:val="Grid Table 1 Light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0">
    <w:name w:val="Grid Table 1 Light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0">
    <w:name w:val="Grid Table 1 Light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10">
    <w:name w:val="Grid Table 2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0">
    <w:name w:val="Grid Table 2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0">
    <w:name w:val="Grid Table 2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0">
    <w:name w:val="Grid Table 2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0">
    <w:name w:val="Grid Table 2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0">
    <w:name w:val="Grid Table 2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3-Accent110">
    <w:name w:val="Grid Table 3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0">
    <w:name w:val="Grid Table 3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0">
    <w:name w:val="Grid Table 3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0">
    <w:name w:val="Grid Table 3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0">
    <w:name w:val="Grid Table 3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0">
    <w:name w:val="Grid Table 3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4-Accent110">
    <w:name w:val="Grid Table 4 - Accent 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0">
    <w:name w:val="Grid Table 4 - Accent 2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0">
    <w:name w:val="Grid Table 4 - Accent 3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0">
    <w:name w:val="Grid Table 4 - Accent 4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0">
    <w:name w:val="Grid Table 4 - Accent 5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0">
    <w:name w:val="Grid Table 4 - Accent 6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5Dark-Accent210">
    <w:name w:val="Grid Table 5 Dark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0">
    <w:name w:val="Grid Table 5 Dark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510">
    <w:name w:val="Grid Table 5 Dark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0">
    <w:name w:val="Grid Table 5 Dark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GridTable6Colorful-Accent110">
    <w:name w:val="Grid Table 6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0">
    <w:name w:val="Grid Table 6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0">
    <w:name w:val="Grid Table 6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0">
    <w:name w:val="Grid Table 6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0">
    <w:name w:val="Grid Table 6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0">
    <w:name w:val="Grid Table 6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110">
    <w:name w:val="Grid Table 7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0">
    <w:name w:val="Grid Table 7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0">
    <w:name w:val="Grid Table 7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0">
    <w:name w:val="Grid Table 7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0">
    <w:name w:val="Grid Table 7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0">
    <w:name w:val="Grid Table 7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10">
    <w:name w:val="List Table 1 Light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0">
    <w:name w:val="List Table 1 Light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0">
    <w:name w:val="List Table 1 Light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0">
    <w:name w:val="List Table 1 Light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0">
    <w:name w:val="List Table 1 Light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0">
    <w:name w:val="List Table 1 Light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ListTable2-Accent110">
    <w:name w:val="List Table 2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0">
    <w:name w:val="List Table 2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0">
    <w:name w:val="List Table 2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0">
    <w:name w:val="List Table 2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0">
    <w:name w:val="List Table 2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0">
    <w:name w:val="List Table 2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3-Accent110">
    <w:name w:val="List Table 3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0">
    <w:name w:val="List Table 3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0">
    <w:name w:val="List Table 3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0">
    <w:name w:val="List Table 3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0">
    <w:name w:val="List Table 3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0">
    <w:name w:val="List Table 3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10">
    <w:name w:val="List Table 4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0">
    <w:name w:val="List Table 4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0">
    <w:name w:val="List Table 4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0">
    <w:name w:val="List Table 4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0">
    <w:name w:val="List Table 4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0">
    <w:name w:val="List Table 4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5Dark-Accent110">
    <w:name w:val="List Table 5 Dark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0">
    <w:name w:val="List Table 5 Dark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0">
    <w:name w:val="List Table 5 Dark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0">
    <w:name w:val="List Table 5 Dark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0">
    <w:name w:val="List Table 5 Dark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0">
    <w:name w:val="List Table 5 Dark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ListTable6Colorful-Accent110">
    <w:name w:val="List Table 6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0">
    <w:name w:val="List Table 6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0">
    <w:name w:val="List Table 6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0">
    <w:name w:val="List Table 6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0">
    <w:name w:val="List Table 6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0">
    <w:name w:val="List Table 6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10">
    <w:name w:val="List Table 7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0">
    <w:name w:val="List Table 7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0">
    <w:name w:val="List Table 7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0">
    <w:name w:val="List Table 7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0">
    <w:name w:val="List Table 7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0">
    <w:name w:val="List Table 7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CaptionChar">
    <w:name w:val="Caption Char"/>
    <w:uiPriority w:val="99"/>
  </w:style>
  <w:style w:type="table" w:customStyle="1" w:styleId="TableGridLight11">
    <w:name w:val="Table Grid Light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11">
    <w:name w:val="Grid Table 1 Light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1">
    <w:name w:val="Grid Table 1 Light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1">
    <w:name w:val="Grid Table 1 Light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1">
    <w:name w:val="Grid Table 1 Light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1">
    <w:name w:val="Grid Table 1 Light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1">
    <w:name w:val="Grid Table 1 Light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11">
    <w:name w:val="Grid Table 2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1">
    <w:name w:val="Grid Table 2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1">
    <w:name w:val="Grid Table 2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1">
    <w:name w:val="Grid Table 2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1">
    <w:name w:val="Grid Table 2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1">
    <w:name w:val="Grid Table 2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3-Accent111">
    <w:name w:val="Grid Table 3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1">
    <w:name w:val="Grid Table 3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1">
    <w:name w:val="Grid Table 3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1">
    <w:name w:val="Grid Table 3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1">
    <w:name w:val="Grid Table 3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1">
    <w:name w:val="Grid Table 3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4-Accent111">
    <w:name w:val="Grid Table 4 - Accent 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1">
    <w:name w:val="Grid Table 4 - Accent 2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1">
    <w:name w:val="Grid Table 4 - Accent 3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1">
    <w:name w:val="Grid Table 4 - Accent 4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1">
    <w:name w:val="Grid Table 4 - Accent 5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1">
    <w:name w:val="Grid Table 4 - Accent 6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5Dark-Accent211">
    <w:name w:val="Grid Table 5 Dark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1">
    <w:name w:val="Grid Table 5 Dark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511">
    <w:name w:val="Grid Table 5 Dark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1">
    <w:name w:val="Grid Table 5 Dark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GridTable6Colorful-Accent111">
    <w:name w:val="Grid Table 6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1">
    <w:name w:val="Grid Table 6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1">
    <w:name w:val="Grid Table 6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1">
    <w:name w:val="Grid Table 6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1">
    <w:name w:val="Grid Table 6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1">
    <w:name w:val="Grid Table 6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111">
    <w:name w:val="Grid Table 7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1">
    <w:name w:val="Grid Table 7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1">
    <w:name w:val="Grid Table 7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1">
    <w:name w:val="Grid Table 7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1">
    <w:name w:val="Grid Table 7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1">
    <w:name w:val="Grid Table 7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11">
    <w:name w:val="List Table 1 Light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1">
    <w:name w:val="List Table 1 Light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1">
    <w:name w:val="List Table 1 Light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1">
    <w:name w:val="List Table 1 Light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1">
    <w:name w:val="List Table 1 Light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1">
    <w:name w:val="List Table 1 Light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ListTable2-Accent111">
    <w:name w:val="List Table 2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1">
    <w:name w:val="List Table 2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1">
    <w:name w:val="List Table 2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1">
    <w:name w:val="List Table 2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1">
    <w:name w:val="List Table 2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1">
    <w:name w:val="List Table 2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3-Accent111">
    <w:name w:val="List Table 3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1">
    <w:name w:val="List Table 3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1">
    <w:name w:val="List Table 3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1">
    <w:name w:val="List Table 3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1">
    <w:name w:val="List Table 3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1">
    <w:name w:val="List Table 3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11">
    <w:name w:val="List Table 4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1">
    <w:name w:val="List Table 4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1">
    <w:name w:val="List Table 4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1">
    <w:name w:val="List Table 4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1">
    <w:name w:val="List Table 4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1">
    <w:name w:val="List Table 4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5Dark-Accent111">
    <w:name w:val="List Table 5 Dark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1">
    <w:name w:val="List Table 5 Dark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1">
    <w:name w:val="List Table 5 Dark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1">
    <w:name w:val="List Table 5 Dark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1">
    <w:name w:val="List Table 5 Dark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1">
    <w:name w:val="List Table 5 Dark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ListTable6Colorful-Accent111">
    <w:name w:val="List Table 6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1">
    <w:name w:val="List Table 6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1">
    <w:name w:val="List Table 6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1">
    <w:name w:val="List Table 6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1">
    <w:name w:val="List Table 6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1">
    <w:name w:val="List Table 6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11">
    <w:name w:val="List Table 7 Colorful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1">
    <w:name w:val="List Table 7 Colorful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1">
    <w:name w:val="List Table 7 Colorful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1">
    <w:name w:val="List Table 7 Colorful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1">
    <w:name w:val="List Table 7 Colorful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1">
    <w:name w:val="List Table 7 Colorful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7143"/>
        <w:tab w:val="right" w:pos="14287"/>
      </w:tabs>
      <w:spacing w:after="0" w:line="240" w:lineRule="auto"/>
      <w:jc w:val="left"/>
    </w:pPr>
    <w:rPr>
      <w:rFonts w:ascii="Arial" w:eastAsia="Arial" w:hAnsi="Arial" w:cs="Arial"/>
      <w:lang w:val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Pr>
      <w:rFonts w:ascii="Arial" w:eastAsia="Arial" w:hAnsi="Arial" w:cs="Arial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7143"/>
        <w:tab w:val="right" w:pos="14287"/>
      </w:tabs>
      <w:spacing w:after="0" w:line="240" w:lineRule="auto"/>
      <w:jc w:val="left"/>
    </w:pPr>
    <w:rPr>
      <w:rFonts w:ascii="Arial" w:eastAsia="Arial" w:hAnsi="Arial" w:cs="Arial"/>
      <w:lang w:val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Pr>
      <w:rFonts w:ascii="Arial" w:eastAsia="Arial" w:hAnsi="Arial" w:cs="Arial"/>
      <w:lang w:val="en-US"/>
    </w:rPr>
  </w:style>
  <w:style w:type="character" w:customStyle="1" w:styleId="FooterChar">
    <w:name w:val="Footer Char"/>
    <w:uiPriority w:val="99"/>
  </w:style>
  <w:style w:type="table" w:customStyle="1" w:styleId="TableGridLight110">
    <w:name w:val="Table Grid Light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ellasemplice-1">
    <w:name w:val="Plain Table 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ellasemplice-2">
    <w:name w:val="Plain Table 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ellasemplice-3">
    <w:name w:val="Plain Table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ellasemplice4">
    <w:name w:val="Plain Table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ellasemplice5">
    <w:name w:val="Plain Table 5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ellagriglia1chiara">
    <w:name w:val="Grid Table 1 Light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110">
    <w:name w:val="Grid Table 1 Light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10">
    <w:name w:val="Grid Table 1 Light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10">
    <w:name w:val="Grid Table 1 Light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10">
    <w:name w:val="Grid Table 1 Light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10">
    <w:name w:val="Grid Table 1 Light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10">
    <w:name w:val="Grid Table 1 Light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ellagriglia2">
    <w:name w:val="Grid Table 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110">
    <w:name w:val="Grid Table 2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10">
    <w:name w:val="Grid Table 2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10">
    <w:name w:val="Grid Table 2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10">
    <w:name w:val="Grid Table 2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10">
    <w:name w:val="Grid Table 2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10">
    <w:name w:val="Grid Table 2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rigliatab3">
    <w:name w:val="Grid Table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110">
    <w:name w:val="Grid Table 3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10">
    <w:name w:val="Grid Table 3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10">
    <w:name w:val="Grid Table 3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10">
    <w:name w:val="Grid Table 3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10">
    <w:name w:val="Grid Table 3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10">
    <w:name w:val="Grid Table 3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rigliatab4">
    <w:name w:val="Grid Table 4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110">
    <w:name w:val="Grid Table 4 - Accent 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10">
    <w:name w:val="Grid Table 4 - Accent 2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10">
    <w:name w:val="Grid Table 4 - Accent 3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10">
    <w:name w:val="Grid Table 4 - Accent 4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10">
    <w:name w:val="Grid Table 4 - Accent 5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10">
    <w:name w:val="Grid Table 4 - Accent 6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Tabellagriglia5scura">
    <w:name w:val="Grid Table 5 Dark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band1Vert">
      <w:tblPr/>
      <w:tcPr>
        <w:shd w:val="clear" w:color="auto" w:fill="B3D0EB" w:themeFill="accent1" w:themeFillTint="75"/>
      </w:tcPr>
    </w:tblStylePr>
    <w:tblStylePr w:type="band1Horz">
      <w:tblPr/>
      <w:tcPr>
        <w:shd w:val="clear" w:color="auto" w:fill="B3D0EB" w:themeFill="accent1" w:themeFillTint="75"/>
      </w:tcPr>
    </w:tblStylePr>
  </w:style>
  <w:style w:type="table" w:customStyle="1" w:styleId="GridTable5Dark-Accent2110">
    <w:name w:val="Grid Table 5 Dark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10">
    <w:name w:val="Grid Table 5 Dark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4">
    <w:name w:val="Grid Table 5 Dark- Accent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band1Vert">
      <w:tblPr/>
      <w:tcPr>
        <w:shd w:val="clear" w:color="auto" w:fill="FFE28A" w:themeFill="accent4" w:themeFillTint="75"/>
      </w:tcPr>
    </w:tblStylePr>
    <w:tblStylePr w:type="band1Horz">
      <w:tblPr/>
      <w:tcPr>
        <w:shd w:val="clear" w:color="auto" w:fill="FFE28A" w:themeFill="accent4" w:themeFillTint="75"/>
      </w:tcPr>
    </w:tblStylePr>
  </w:style>
  <w:style w:type="table" w:customStyle="1" w:styleId="GridTable5Dark-Accent5110">
    <w:name w:val="Grid Table 5 Dark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10">
    <w:name w:val="Grid Table 5 Dark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styleId="Tabellagriglia6acolori">
    <w:name w:val="Grid Table 6 Colorful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110">
    <w:name w:val="Grid Table 6 Colorful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10">
    <w:name w:val="Grid Table 6 Colorful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10">
    <w:name w:val="Grid Table 6 Colorful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10">
    <w:name w:val="Grid Table 6 Colorful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10">
    <w:name w:val="Grid Table 6 Colorful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10">
    <w:name w:val="Grid Table 6 Colorful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lagriglia7acolori">
    <w:name w:val="Grid Table 7 Colorful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110">
    <w:name w:val="Grid Table 7 Colorful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10">
    <w:name w:val="Grid Table 7 Colorful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10">
    <w:name w:val="Grid Table 7 Colorful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10">
    <w:name w:val="Grid Table 7 Colorful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10">
    <w:name w:val="Grid Table 7 Colorful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10">
    <w:name w:val="Grid Table 7 Colorful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ellaelenco1chiara">
    <w:name w:val="List Table 1 Light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110">
    <w:name w:val="List Table 1 Light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10">
    <w:name w:val="List Table 1 Light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10">
    <w:name w:val="List Table 1 Light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10">
    <w:name w:val="List Table 1 Light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10">
    <w:name w:val="List Table 1 Light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10">
    <w:name w:val="List Table 1 Light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styleId="Tabellaelenco2">
    <w:name w:val="List Table 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110">
    <w:name w:val="List Table 2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10">
    <w:name w:val="List Table 2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10">
    <w:name w:val="List Table 2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10">
    <w:name w:val="List Table 2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10">
    <w:name w:val="List Table 2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10">
    <w:name w:val="List Table 2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Elencotab3">
    <w:name w:val="List Table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110">
    <w:name w:val="List Table 3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10">
    <w:name w:val="List Table 3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10">
    <w:name w:val="List Table 3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10">
    <w:name w:val="List Table 3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10">
    <w:name w:val="List Table 3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10">
    <w:name w:val="List Table 3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Elencotab4">
    <w:name w:val="List Table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110">
    <w:name w:val="List Table 4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10">
    <w:name w:val="List Table 4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10">
    <w:name w:val="List Table 4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10">
    <w:name w:val="List Table 4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10">
    <w:name w:val="List Table 4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10">
    <w:name w:val="List Table 4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Tabellaelenco5scura">
    <w:name w:val="List Table 5 Dark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110">
    <w:name w:val="List Table 5 Dark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10">
    <w:name w:val="List Table 5 Dark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10">
    <w:name w:val="List Table 5 Dark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10">
    <w:name w:val="List Table 5 Dark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10">
    <w:name w:val="List Table 5 Dark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10">
    <w:name w:val="List Table 5 Dark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styleId="Tabellaelenco6acolori">
    <w:name w:val="List Table 6 Colorful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110">
    <w:name w:val="List Table 6 Colorful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10">
    <w:name w:val="List Table 6 Colorful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10">
    <w:name w:val="List Table 6 Colorful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10">
    <w:name w:val="List Table 6 Colorful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10">
    <w:name w:val="List Table 6 Colorful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10">
    <w:name w:val="List Table 6 Colorful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ellaelenco7acolori">
    <w:name w:val="List Table 7 Colorful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110">
    <w:name w:val="List Table 7 Colorful - Accent 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10">
    <w:name w:val="List Table 7 Colorful - Accent 2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10">
    <w:name w:val="List Table 7 Colorful - Accent 3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10">
    <w:name w:val="List Table 7 Colorful - Accent 4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10">
    <w:name w:val="List Table 7 Colorful - Accent 5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10">
    <w:name w:val="List Table 7 Colorful - Accent 6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Lined-Accent2">
    <w:name w:val="Lined - Accent 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Lined-Accent3">
    <w:name w:val="Lined - Accent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Lined-Accent4">
    <w:name w:val="Lined - Accent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Lined-Accent5">
    <w:name w:val="Lined - Accent 5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Lined-Accent6">
    <w:name w:val="Lined - Accent 6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Lined-Accent">
    <w:name w:val="Bordered &amp; Lined - Accent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BorderedLined-Accent2">
    <w:name w:val="Bordered &amp; Lined - Accent 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BorderedLined-Accent3">
    <w:name w:val="Bordered &amp; Lined - Accent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BorderedLined-Accent4">
    <w:name w:val="Bordered &amp; Lined - Accent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BorderedLined-Accent5">
    <w:name w:val="Bordered &amp; Lined - Accent 5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BorderedLined-Accent6">
    <w:name w:val="Bordered &amp; Lined - Accent 6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">
    <w:name w:val="Bordered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pPr>
      <w:spacing w:after="40" w:line="240" w:lineRule="auto"/>
      <w:jc w:val="left"/>
    </w:pPr>
    <w:rPr>
      <w:rFonts w:ascii="Arial" w:eastAsia="Arial" w:hAnsi="Arial" w:cs="Arial"/>
      <w:sz w:val="18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Pr>
      <w:rFonts w:ascii="Arial" w:eastAsia="Arial" w:hAnsi="Arial" w:cs="Arial"/>
      <w:sz w:val="18"/>
      <w:lang w:val="en-US"/>
    </w:rPr>
  </w:style>
  <w:style w:type="character" w:styleId="Rimandonotaapidipagina">
    <w:name w:val="footnote reference"/>
    <w:uiPriority w:val="99"/>
    <w:unhideWhenUsed/>
    <w:rPr>
      <w:vertAlign w:val="superscript"/>
    </w:rPr>
  </w:style>
  <w:style w:type="paragraph" w:styleId="Sommario1">
    <w:name w:val="toc 1"/>
    <w:basedOn w:val="Normale"/>
    <w:next w:val="Normale"/>
    <w:uiPriority w:val="39"/>
    <w:unhideWhenUsed/>
    <w:pPr>
      <w:spacing w:after="100" w:line="276" w:lineRule="auto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2">
    <w:name w:val="toc 2"/>
    <w:basedOn w:val="Normale"/>
    <w:next w:val="Normale"/>
    <w:uiPriority w:val="39"/>
    <w:unhideWhenUsed/>
    <w:pPr>
      <w:spacing w:after="100" w:line="276" w:lineRule="auto"/>
      <w:ind w:left="220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3">
    <w:name w:val="toc 3"/>
    <w:basedOn w:val="Normale"/>
    <w:next w:val="Normale"/>
    <w:uiPriority w:val="39"/>
    <w:unhideWhenUsed/>
    <w:pPr>
      <w:spacing w:after="100" w:line="276" w:lineRule="auto"/>
      <w:ind w:left="440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4">
    <w:name w:val="toc 4"/>
    <w:basedOn w:val="Normale"/>
    <w:next w:val="Normale"/>
    <w:uiPriority w:val="39"/>
    <w:unhideWhenUsed/>
    <w:pPr>
      <w:spacing w:after="57" w:line="276" w:lineRule="auto"/>
      <w:ind w:left="850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5">
    <w:name w:val="toc 5"/>
    <w:basedOn w:val="Normale"/>
    <w:next w:val="Normale"/>
    <w:uiPriority w:val="39"/>
    <w:unhideWhenUsed/>
    <w:pPr>
      <w:spacing w:after="57" w:line="276" w:lineRule="auto"/>
      <w:ind w:left="1134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6">
    <w:name w:val="toc 6"/>
    <w:basedOn w:val="Normale"/>
    <w:next w:val="Normale"/>
    <w:uiPriority w:val="39"/>
    <w:unhideWhenUsed/>
    <w:pPr>
      <w:spacing w:after="57" w:line="276" w:lineRule="auto"/>
      <w:ind w:left="1417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7">
    <w:name w:val="toc 7"/>
    <w:basedOn w:val="Normale"/>
    <w:next w:val="Normale"/>
    <w:uiPriority w:val="39"/>
    <w:unhideWhenUsed/>
    <w:pPr>
      <w:spacing w:after="57" w:line="276" w:lineRule="auto"/>
      <w:ind w:left="1701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8">
    <w:name w:val="toc 8"/>
    <w:basedOn w:val="Normale"/>
    <w:next w:val="Normale"/>
    <w:uiPriority w:val="39"/>
    <w:unhideWhenUsed/>
    <w:pPr>
      <w:spacing w:after="57" w:line="276" w:lineRule="auto"/>
      <w:ind w:left="1984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paragraph" w:styleId="Sommario9">
    <w:name w:val="toc 9"/>
    <w:basedOn w:val="Normale"/>
    <w:next w:val="Normale"/>
    <w:uiPriority w:val="39"/>
    <w:unhideWhenUsed/>
    <w:pPr>
      <w:spacing w:after="57" w:line="276" w:lineRule="auto"/>
      <w:ind w:left="2268"/>
      <w:jc w:val="left"/>
    </w:pPr>
    <w:rPr>
      <w:rFonts w:ascii="Arial" w:eastAsia="Arial" w:hAnsi="Arial" w:cs="Arial"/>
      <w:color w:val="0563C1" w:themeColor="hyperlink"/>
      <w:u w:val="single"/>
      <w:lang w:val="en-US"/>
    </w:rPr>
  </w:style>
  <w:style w:type="character" w:customStyle="1" w:styleId="normaltextrun">
    <w:name w:val="normaltextrun"/>
    <w:basedOn w:val="Carpredefinitoparagrafo"/>
  </w:style>
  <w:style w:type="paragraph" w:customStyle="1" w:styleId="paragraph">
    <w:name w:val="paragraph"/>
    <w:basedOn w:val="Normal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eop">
    <w:name w:val="eop"/>
    <w:basedOn w:val="Carpredefinitoparagrafo"/>
  </w:style>
  <w:style w:type="character" w:styleId="Numeropagina">
    <w:name w:val="page number"/>
    <w:basedOn w:val="Carpredefinitoparagrafo"/>
    <w:uiPriority w:val="99"/>
    <w:semiHidden/>
    <w:unhideWhenUsed/>
  </w:style>
  <w:style w:type="paragraph" w:styleId="Revisione">
    <w:name w:val="Revision"/>
    <w:hidden/>
    <w:uiPriority w:val="99"/>
    <w:semiHidden/>
    <w:pPr>
      <w:spacing w:after="0" w:line="240" w:lineRule="auto"/>
      <w:jc w:val="left"/>
    </w:pPr>
    <w:rPr>
      <w:rFonts w:ascii="Arial" w:eastAsia="Arial" w:hAnsi="Arial" w:cs="Arial"/>
      <w:lang w:val="en-US"/>
    </w:rPr>
  </w:style>
  <w:style w:type="paragraph" w:styleId="NormaleWeb">
    <w:name w:val="Normal (Web)"/>
    <w:basedOn w:val="Normale"/>
    <w:uiPriority w:val="99"/>
    <w:semiHidden/>
    <w:unhideWhenUsed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numbering" w:customStyle="1" w:styleId="Nessunelenco1">
    <w:name w:val="Nessun elenco1"/>
    <w:next w:val="Nessunelenco"/>
    <w:uiPriority w:val="99"/>
    <w:semiHidden/>
    <w:unhideWhenUsed/>
  </w:style>
  <w:style w:type="character" w:customStyle="1" w:styleId="Riferimentodelicato1">
    <w:name w:val="Riferimento delicato1"/>
    <w:basedOn w:val="Carpredefinitoparagrafo"/>
    <w:uiPriority w:val="31"/>
    <w:qFormat/>
    <w:rPr>
      <w:smallCaps/>
      <w:color w:val="auto"/>
      <w:u w:val="single"/>
    </w:rPr>
  </w:style>
  <w:style w:type="numbering" w:customStyle="1" w:styleId="Nessunelenco11">
    <w:name w:val="Nessun elenco11"/>
    <w:next w:val="Nessunelenco"/>
    <w:uiPriority w:val="99"/>
    <w:semiHidden/>
    <w:unhideWhenUsed/>
  </w:style>
  <w:style w:type="table" w:customStyle="1" w:styleId="IMItable41">
    <w:name w:val="IMI table 41"/>
    <w:basedOn w:val="Tabellanormale"/>
    <w:next w:val="Grigliatabella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insideH w:val="single" w:sz="4" w:space="0" w:color="000000"/>
        <w:insideV w:val="single" w:sz="4" w:space="0" w:color="000000"/>
      </w:tblBorders>
      <w:tblCellMar>
        <w:left w:w="0" w:type="dxa"/>
        <w:right w:w="0" w:type="dxa"/>
      </w:tblCellMar>
    </w:tblPr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39"/>
    <w:pPr>
      <w:spacing w:after="0" w:line="240" w:lineRule="auto"/>
    </w:pPr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numbering" w:customStyle="1" w:styleId="Nessunelenco2">
    <w:name w:val="Nessun elenco2"/>
    <w:next w:val="Nessunelenco"/>
    <w:uiPriority w:val="99"/>
    <w:semiHidden/>
    <w:unhideWhenUsed/>
  </w:style>
  <w:style w:type="table" w:customStyle="1" w:styleId="TableGridLight2">
    <w:name w:val="Table Grid Light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2">
    <w:name w:val="Grid Table 1 Light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2">
    <w:name w:val="Grid Table 1 Light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2">
    <w:name w:val="Grid Table 1 Light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2">
    <w:name w:val="Grid Table 1 Light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2">
    <w:name w:val="Grid Table 1 Light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2">
    <w:name w:val="Grid Table 1 Light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2">
    <w:name w:val="Grid Table 2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2">
    <w:name w:val="Grid Table 2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2">
    <w:name w:val="Grid Table 2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2">
    <w:name w:val="Grid Table 2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2">
    <w:name w:val="Grid Table 2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2">
    <w:name w:val="Grid Table 2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3-Accent12">
    <w:name w:val="Grid Table 3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2">
    <w:name w:val="Grid Table 3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2">
    <w:name w:val="Grid Table 3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2">
    <w:name w:val="Grid Table 3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2">
    <w:name w:val="Grid Table 3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2">
    <w:name w:val="Grid Table 3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4-Accent12">
    <w:name w:val="Grid Table 4 - Accent 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2">
    <w:name w:val="Grid Table 4 - Accent 2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2">
    <w:name w:val="Grid Table 4 - Accent 3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2">
    <w:name w:val="Grid Table 4 - Accent 4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2">
    <w:name w:val="Grid Table 4 - Accent 5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2">
    <w:name w:val="Grid Table 4 - Accent 6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5Dark-Accent22">
    <w:name w:val="Grid Table 5 Dark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2">
    <w:name w:val="Grid Table 5 Dark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52">
    <w:name w:val="Grid Table 5 Dark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2">
    <w:name w:val="Grid Table 5 Dark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GridTable6Colorful-Accent12">
    <w:name w:val="Grid Table 6 Colorful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2">
    <w:name w:val="Grid Table 6 Colorful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2">
    <w:name w:val="Grid Table 6 Colorful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2">
    <w:name w:val="Grid Table 6 Colorful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2">
    <w:name w:val="Grid Table 6 Colorful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2">
    <w:name w:val="Grid Table 6 Colorful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12">
    <w:name w:val="Grid Table 7 Colorful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2">
    <w:name w:val="Grid Table 7 Colorful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2">
    <w:name w:val="Grid Table 7 Colorful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2">
    <w:name w:val="Grid Table 7 Colorful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2">
    <w:name w:val="Grid Table 7 Colorful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2">
    <w:name w:val="Grid Table 7 Colorful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2">
    <w:name w:val="List Table 1 Light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2">
    <w:name w:val="List Table 1 Light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2">
    <w:name w:val="List Table 1 Light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2">
    <w:name w:val="List Table 1 Light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2">
    <w:name w:val="List Table 1 Light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2">
    <w:name w:val="List Table 1 Light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ListTable2-Accent12">
    <w:name w:val="List Table 2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2">
    <w:name w:val="List Table 2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2">
    <w:name w:val="List Table 2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2">
    <w:name w:val="List Table 2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2">
    <w:name w:val="List Table 2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2">
    <w:name w:val="List Table 2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3-Accent12">
    <w:name w:val="List Table 3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2">
    <w:name w:val="List Table 3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2">
    <w:name w:val="List Table 3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2">
    <w:name w:val="List Table 3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2">
    <w:name w:val="List Table 3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2">
    <w:name w:val="List Table 3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2">
    <w:name w:val="List Table 4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2">
    <w:name w:val="List Table 4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2">
    <w:name w:val="List Table 4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2">
    <w:name w:val="List Table 4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2">
    <w:name w:val="List Table 4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2">
    <w:name w:val="List Table 4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5Dark-Accent12">
    <w:name w:val="List Table 5 Dark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2">
    <w:name w:val="List Table 5 Dark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2">
    <w:name w:val="List Table 5 Dark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2">
    <w:name w:val="List Table 5 Dark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2">
    <w:name w:val="List Table 5 Dark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2">
    <w:name w:val="List Table 5 Dark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ListTable6Colorful-Accent12">
    <w:name w:val="List Table 6 Colorful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2">
    <w:name w:val="List Table 6 Colorful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2">
    <w:name w:val="List Table 6 Colorful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2">
    <w:name w:val="List Table 6 Colorful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2">
    <w:name w:val="List Table 6 Colorful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2">
    <w:name w:val="List Table 6 Colorful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2">
    <w:name w:val="List Table 7 Colorful - Accent 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2">
    <w:name w:val="List Table 7 Colorful - Accent 2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2">
    <w:name w:val="List Table 7 Colorful - Accent 3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2">
    <w:name w:val="List Table 7 Colorful - Accent 4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2">
    <w:name w:val="List Table 7 Colorful - Accent 5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2">
    <w:name w:val="List Table 7 Colorful - Accent 6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TableGridLight12">
    <w:name w:val="Table Grid Light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GridTable1Light-Accent112">
    <w:name w:val="Grid Table 1 Light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2">
    <w:name w:val="Grid Table 1 Light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2">
    <w:name w:val="Grid Table 1 Light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2">
    <w:name w:val="Grid Table 1 Light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2">
    <w:name w:val="Grid Table 1 Light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2">
    <w:name w:val="Grid Table 1 Light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-Accent112">
    <w:name w:val="Grid Table 2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2">
    <w:name w:val="Grid Table 2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2">
    <w:name w:val="Grid Table 2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2">
    <w:name w:val="Grid Table 2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2">
    <w:name w:val="Grid Table 2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2">
    <w:name w:val="Grid Table 2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3-Accent112">
    <w:name w:val="Grid Table 3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2">
    <w:name w:val="Grid Table 3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2">
    <w:name w:val="Grid Table 3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2">
    <w:name w:val="Grid Table 3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2">
    <w:name w:val="Grid Table 3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2">
    <w:name w:val="Grid Table 3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4-Accent112">
    <w:name w:val="Grid Table 4 - Accent 1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2">
    <w:name w:val="Grid Table 4 - Accent 2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2">
    <w:name w:val="Grid Table 4 - Accent 3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2">
    <w:name w:val="Grid Table 4 - Accent 4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2">
    <w:name w:val="Grid Table 4 - Accent 5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2">
    <w:name w:val="Grid Table 4 - Accent 612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dTable5Dark-Accent212">
    <w:name w:val="Grid Table 5 Dark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2">
    <w:name w:val="Grid Table 5 Dark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512">
    <w:name w:val="Grid Table 5 Dark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2">
    <w:name w:val="Grid Table 5 Dark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GridTable6Colorful-Accent112">
    <w:name w:val="Grid Table 6 Colorful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2">
    <w:name w:val="Grid Table 6 Colorful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2">
    <w:name w:val="Grid Table 6 Colorful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2">
    <w:name w:val="Grid Table 6 Colorful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2">
    <w:name w:val="Grid Table 6 Colorful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2">
    <w:name w:val="Grid Table 6 Colorful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112">
    <w:name w:val="Grid Table 7 Colorful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2">
    <w:name w:val="Grid Table 7 Colorful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2">
    <w:name w:val="Grid Table 7 Colorful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2">
    <w:name w:val="Grid Table 7 Colorful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2">
    <w:name w:val="Grid Table 7 Colorful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2">
    <w:name w:val="Grid Table 7 Colorful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-Accent112">
    <w:name w:val="List Table 1 Light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2">
    <w:name w:val="List Table 1 Light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2">
    <w:name w:val="List Table 1 Light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2">
    <w:name w:val="List Table 1 Light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2">
    <w:name w:val="List Table 1 Light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2">
    <w:name w:val="List Table 1 Light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ListTable2-Accent112">
    <w:name w:val="List Table 2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2">
    <w:name w:val="List Table 2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2">
    <w:name w:val="List Table 2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2">
    <w:name w:val="List Table 2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2">
    <w:name w:val="List Table 2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2">
    <w:name w:val="List Table 2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3-Accent112">
    <w:name w:val="List Table 3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2">
    <w:name w:val="List Table 3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2">
    <w:name w:val="List Table 3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2">
    <w:name w:val="List Table 3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2">
    <w:name w:val="List Table 3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2">
    <w:name w:val="List Table 3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-Accent112">
    <w:name w:val="List Table 4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2">
    <w:name w:val="List Table 4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2">
    <w:name w:val="List Table 4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2">
    <w:name w:val="List Table 4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2">
    <w:name w:val="List Table 4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2">
    <w:name w:val="List Table 4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ListTable5Dark-Accent112">
    <w:name w:val="List Table 5 Dark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2">
    <w:name w:val="List Table 5 Dark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2">
    <w:name w:val="List Table 5 Dark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2">
    <w:name w:val="List Table 5 Dark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2">
    <w:name w:val="List Table 5 Dark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2">
    <w:name w:val="List Table 5 Dark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ListTable6Colorful-Accent112">
    <w:name w:val="List Table 6 Colorful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2">
    <w:name w:val="List Table 6 Colorful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2">
    <w:name w:val="List Table 6 Colorful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2">
    <w:name w:val="List Table 6 Colorful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2">
    <w:name w:val="List Table 6 Colorful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2">
    <w:name w:val="List Table 6 Colorful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-Accent112">
    <w:name w:val="List Table 7 Colorful - Accent 1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2">
    <w:name w:val="List Table 7 Colorful - Accent 2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2">
    <w:name w:val="List Table 7 Colorful - Accent 3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2">
    <w:name w:val="List Table 7 Colorful - Accent 4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2">
    <w:name w:val="List Table 7 Colorful - Accent 5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2">
    <w:name w:val="List Table 7 Colorful - Accent 612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Grigliatabella2">
    <w:name w:val="Griglia tabella2"/>
    <w:basedOn w:val="Tabellanormale"/>
    <w:next w:val="Grigliatabella"/>
    <w:uiPriority w:val="3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111">
    <w:name w:val="Table Grid Light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Tabellasemplice-11">
    <w:name w:val="Tabella semplice - 11"/>
    <w:basedOn w:val="Tabellanormale"/>
    <w:next w:val="Tabellasemplice-1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customStyle="1" w:styleId="Tabellasemplice-21">
    <w:name w:val="Tabella semplice - 21"/>
    <w:basedOn w:val="Tabellanormale"/>
    <w:next w:val="Tabellasemplice-2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ellasemplice-31">
    <w:name w:val="Tabella semplice - 31"/>
    <w:basedOn w:val="Tabellanormale"/>
    <w:next w:val="Tabellasemplice-3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ellasemplice41">
    <w:name w:val="Tabella semplice 41"/>
    <w:basedOn w:val="Tabellanormale"/>
    <w:next w:val="Tabellasemplice4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ellasemplice51">
    <w:name w:val="Tabella semplice 51"/>
    <w:basedOn w:val="Tabellanormale"/>
    <w:next w:val="Tabellasemplice5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Tabellagriglia1chiara1">
    <w:name w:val="Tabella griglia 1 chiara1"/>
    <w:basedOn w:val="Tabellanormale"/>
    <w:next w:val="Tabellagriglia1chiara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111">
    <w:name w:val="Grid Table 1 Light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11">
    <w:name w:val="Grid Table 1 Light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11">
    <w:name w:val="Grid Table 1 Light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11">
    <w:name w:val="Grid Table 1 Light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11">
    <w:name w:val="Grid Table 1 Light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11">
    <w:name w:val="Grid Table 1 Light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gliatab21">
    <w:name w:val="Griglia tab. 21"/>
    <w:basedOn w:val="Tabellanormale"/>
    <w:next w:val="Tabellagriglia2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111">
    <w:name w:val="Grid Table 2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11">
    <w:name w:val="Grid Table 2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11">
    <w:name w:val="Grid Table 2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11">
    <w:name w:val="Grid Table 2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11">
    <w:name w:val="Grid Table 2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11">
    <w:name w:val="Grid Table 2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gliatab31">
    <w:name w:val="Griglia tab. 31"/>
    <w:basedOn w:val="Tabellanormale"/>
    <w:next w:val="Grigliatab3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111">
    <w:name w:val="Grid Table 3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11">
    <w:name w:val="Grid Table 3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11">
    <w:name w:val="Grid Table 3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11">
    <w:name w:val="Grid Table 3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11">
    <w:name w:val="Grid Table 3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11">
    <w:name w:val="Grid Table 3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Grigliatab41">
    <w:name w:val="Griglia tab. 41"/>
    <w:basedOn w:val="Tabellanormale"/>
    <w:next w:val="Grigliatab4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111">
    <w:name w:val="Grid Table 4 - Accent 1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11">
    <w:name w:val="Grid Table 4 - Accent 2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11">
    <w:name w:val="Grid Table 4 - Accent 3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11">
    <w:name w:val="Grid Table 4 - Accent 4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11">
    <w:name w:val="Grid Table 4 - Accent 5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11">
    <w:name w:val="Grid Table 4 - Accent 6111"/>
    <w:basedOn w:val="Tabellanormale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Tabellagriglia5scura1">
    <w:name w:val="Tabella griglia 5 scura1"/>
    <w:basedOn w:val="Tabellanormale"/>
    <w:next w:val="Tabellagriglia5scura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1">
    <w:name w:val="Grid Table 5 Dark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band1Vert">
      <w:tblPr/>
      <w:tcPr>
        <w:shd w:val="clear" w:color="auto" w:fill="B3D0EB" w:themeFill="accent1" w:themeFillTint="75"/>
      </w:tcPr>
    </w:tblStylePr>
    <w:tblStylePr w:type="band1Horz">
      <w:tblPr/>
      <w:tcPr>
        <w:shd w:val="clear" w:color="auto" w:fill="B3D0EB" w:themeFill="accent1" w:themeFillTint="75"/>
      </w:tcPr>
    </w:tblStylePr>
  </w:style>
  <w:style w:type="table" w:customStyle="1" w:styleId="GridTable5Dark-Accent2111">
    <w:name w:val="Grid Table 5 Dark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11">
    <w:name w:val="Grid Table 5 Dark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41">
    <w:name w:val="Grid Table 5 Dark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band1Vert">
      <w:tblPr/>
      <w:tcPr>
        <w:shd w:val="clear" w:color="auto" w:fill="FFE28A" w:themeFill="accent4" w:themeFillTint="75"/>
      </w:tcPr>
    </w:tblStylePr>
    <w:tblStylePr w:type="band1Horz">
      <w:tblPr/>
      <w:tcPr>
        <w:shd w:val="clear" w:color="auto" w:fill="FFE28A" w:themeFill="accent4" w:themeFillTint="75"/>
      </w:tcPr>
    </w:tblStylePr>
  </w:style>
  <w:style w:type="table" w:customStyle="1" w:styleId="GridTable5Dark-Accent5111">
    <w:name w:val="Grid Table 5 Dark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11">
    <w:name w:val="Grid Table 5 Dark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customStyle="1" w:styleId="Tabellagriglia6acolori1">
    <w:name w:val="Tabella griglia 6 a colori1"/>
    <w:basedOn w:val="Tabellanormale"/>
    <w:next w:val="Tabellagriglia6acolori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111">
    <w:name w:val="Grid Table 6 Colorful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11">
    <w:name w:val="Grid Table 6 Colorful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11">
    <w:name w:val="Grid Table 6 Colorful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11">
    <w:name w:val="Grid Table 6 Colorful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11">
    <w:name w:val="Grid Table 6 Colorful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11">
    <w:name w:val="Grid Table 6 Colorful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Tabellagriglia7acolori1">
    <w:name w:val="Tabella griglia 7 a colori1"/>
    <w:basedOn w:val="Tabellanormale"/>
    <w:next w:val="Tabellagriglia7acolori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111">
    <w:name w:val="Grid Table 7 Colorful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11">
    <w:name w:val="Grid Table 7 Colorful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11">
    <w:name w:val="Grid Table 7 Colorful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11">
    <w:name w:val="Grid Table 7 Colorful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11">
    <w:name w:val="Grid Table 7 Colorful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11">
    <w:name w:val="Grid Table 7 Colorful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Tabellaelenco1chiara1">
    <w:name w:val="Tabella elenco 1 chiara1"/>
    <w:basedOn w:val="Tabellanormale"/>
    <w:next w:val="Tabellaelenco1chiara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111">
    <w:name w:val="List Table 1 Light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11">
    <w:name w:val="List Table 1 Light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11">
    <w:name w:val="List Table 1 Light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11">
    <w:name w:val="List Table 1 Light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11">
    <w:name w:val="List Table 1 Light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11">
    <w:name w:val="List Table 1 Light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customStyle="1" w:styleId="Elencotab21">
    <w:name w:val="Elenco tab. 21"/>
    <w:basedOn w:val="Tabellanormale"/>
    <w:next w:val="Tabellaelenco2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111">
    <w:name w:val="List Table 2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11">
    <w:name w:val="List Table 2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11">
    <w:name w:val="List Table 2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11">
    <w:name w:val="List Table 2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11">
    <w:name w:val="List Table 2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11">
    <w:name w:val="List Table 2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Elencotab31">
    <w:name w:val="Elenco tab. 31"/>
    <w:basedOn w:val="Tabellanormale"/>
    <w:next w:val="Elencotab3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111">
    <w:name w:val="List Table 3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11">
    <w:name w:val="List Table 3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11">
    <w:name w:val="List Table 3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11">
    <w:name w:val="List Table 3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11">
    <w:name w:val="List Table 3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11">
    <w:name w:val="List Table 3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Elencotab41">
    <w:name w:val="Elenco tab. 41"/>
    <w:basedOn w:val="Tabellanormale"/>
    <w:next w:val="Elencotab4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111">
    <w:name w:val="List Table 4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11">
    <w:name w:val="List Table 4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11">
    <w:name w:val="List Table 4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11">
    <w:name w:val="List Table 4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11">
    <w:name w:val="List Table 4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11">
    <w:name w:val="List Table 4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customStyle="1" w:styleId="Tabellaelenco5scura1">
    <w:name w:val="Tabella elenco 5 scura1"/>
    <w:basedOn w:val="Tabellanormale"/>
    <w:next w:val="Tabellaelenco5scura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111">
    <w:name w:val="List Table 5 Dark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11">
    <w:name w:val="List Table 5 Dark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11">
    <w:name w:val="List Table 5 Dark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11">
    <w:name w:val="List Table 5 Dark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11">
    <w:name w:val="List Table 5 Dark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11">
    <w:name w:val="List Table 5 Dark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customStyle="1" w:styleId="Tabellaelenco6acolori1">
    <w:name w:val="Tabella elenco 6 a colori1"/>
    <w:basedOn w:val="Tabellanormale"/>
    <w:next w:val="Tabellaelenco6acolori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111">
    <w:name w:val="List Table 6 Colorful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11">
    <w:name w:val="List Table 6 Colorful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11">
    <w:name w:val="List Table 6 Colorful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11">
    <w:name w:val="List Table 6 Colorful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11">
    <w:name w:val="List Table 6 Colorful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11">
    <w:name w:val="List Table 6 Colorful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Tabellaelenco7acolori1">
    <w:name w:val="Tabella elenco 7 a colori1"/>
    <w:basedOn w:val="Tabellanormale"/>
    <w:next w:val="Tabellaelenco7acolori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111">
    <w:name w:val="List Table 7 Colorful - Accent 1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11">
    <w:name w:val="List Table 7 Colorful - Accent 2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11">
    <w:name w:val="List Table 7 Colorful - Accent 3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11">
    <w:name w:val="List Table 7 Colorful - Accent 4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11">
    <w:name w:val="List Table 7 Colorful - Accent 5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11">
    <w:name w:val="List Table 7 Colorful - Accent 61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10">
    <w:name w:val="Lined 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1">
    <w:name w:val="Lined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Lined-Accent21">
    <w:name w:val="Lined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Lined-Accent31">
    <w:name w:val="Lined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Lined-Accent41">
    <w:name w:val="Lined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Lined-Accent51">
    <w:name w:val="Lined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Lined-Accent61">
    <w:name w:val="Lined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Lined-Accent10">
    <w:name w:val="Bordered &amp; Lined - Accent 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1">
    <w:name w:val="Bordered &amp; Lined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BorderedLined-Accent21">
    <w:name w:val="Bordered &amp; Lined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BorderedLined-Accent31">
    <w:name w:val="Bordered &amp; Lined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BorderedLined-Accent41">
    <w:name w:val="Bordered &amp; Lined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BorderedLined-Accent51">
    <w:name w:val="Bordered &amp; Lined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BorderedLined-Accent61">
    <w:name w:val="Bordered &amp; Lined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color w:val="404040"/>
      <w:sz w:val="20"/>
      <w:szCs w:val="20"/>
      <w:lang w:val="de-DE" w:eastAsia="de-D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1">
    <w:name w:val="Bordered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1">
    <w:name w:val="Bordered - Accent 1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1">
    <w:name w:val="Bordered - Accent 2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1">
    <w:name w:val="Bordered - Accent 3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1">
    <w:name w:val="Bordered - Accent 4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1">
    <w:name w:val="Bordered - Accent 5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1">
    <w:name w:val="Bordered - Accent 61"/>
    <w:basedOn w:val="Tabellanormale"/>
    <w:uiPriority w:val="9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numbering" w:customStyle="1" w:styleId="Nessunelenco12">
    <w:name w:val="Nessun elenco12"/>
    <w:next w:val="Nessunelenco"/>
    <w:uiPriority w:val="99"/>
    <w:semiHidden/>
    <w:unhideWhenUsed/>
  </w:style>
  <w:style w:type="numbering" w:customStyle="1" w:styleId="Nessunelenco111">
    <w:name w:val="Nessun elenco111"/>
    <w:next w:val="Nessunelenco"/>
    <w:uiPriority w:val="99"/>
    <w:semiHidden/>
    <w:unhideWhenUsed/>
  </w:style>
  <w:style w:type="table" w:customStyle="1" w:styleId="IMItable411">
    <w:name w:val="IMI table 411"/>
    <w:basedOn w:val="Tabellanormale"/>
    <w:next w:val="Grigliatabella"/>
    <w:uiPriority w:val="59"/>
    <w:pPr>
      <w:spacing w:after="0" w:line="240" w:lineRule="auto"/>
      <w:jc w:val="left"/>
    </w:pPr>
    <w:rPr>
      <w:rFonts w:ascii="Arial" w:eastAsia="Arial" w:hAnsi="Arial" w:cs="Arial"/>
      <w:lang w:val="en-US"/>
    </w:rPr>
    <w:tblPr>
      <w:tblBorders>
        <w:insideH w:val="single" w:sz="4" w:space="0" w:color="000000"/>
        <w:insideV w:val="single" w:sz="4" w:space="0" w:color="000000"/>
      </w:tblBorders>
      <w:tblCellMar>
        <w:left w:w="0" w:type="dxa"/>
        <w:right w:w="0" w:type="dxa"/>
      </w:tblCellMar>
    </w:tblPr>
  </w:style>
  <w:style w:type="table" w:customStyle="1" w:styleId="Grigliatabella11">
    <w:name w:val="Griglia tabella11"/>
    <w:basedOn w:val="Tabellanormale"/>
    <w:next w:val="Grigliatabella"/>
    <w:uiPriority w:val="39"/>
    <w:pPr>
      <w:spacing w:after="0" w:line="240" w:lineRule="auto"/>
    </w:pPr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A7450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left"/>
    </w:pPr>
    <w:rPr>
      <w:rFonts w:ascii="Arial" w:eastAsia="Arial" w:hAnsi="Arial" w:cs="Arial"/>
      <w:lang w:val="en-US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39"/>
    <w:rsid w:val="00EE2B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left"/>
    </w:pPr>
    <w:rPr>
      <w:rFonts w:ascii="Arial" w:eastAsia="Arial" w:hAnsi="Arial" w:cs="Arial"/>
      <w:lang w:val="en-US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39"/>
    <w:rsid w:val="00EE2B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left"/>
    </w:pPr>
    <w:rPr>
      <w:rFonts w:ascii="Arial" w:eastAsia="Arial" w:hAnsi="Arial" w:cs="Arial"/>
      <w:lang w:val="en-US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6">
    <w:name w:val="Griglia tabella6"/>
    <w:basedOn w:val="Tabellanormale"/>
    <w:next w:val="Grigliatabella"/>
    <w:uiPriority w:val="39"/>
    <w:rsid w:val="00EE2B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left"/>
    </w:pPr>
    <w:rPr>
      <w:rFonts w:ascii="Arial" w:eastAsia="Arial" w:hAnsi="Arial" w:cs="Arial"/>
      <w:lang w:val="en-US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7">
    <w:name w:val="Griglia tabella7"/>
    <w:basedOn w:val="Tabellanormale"/>
    <w:next w:val="Grigliatabella"/>
    <w:uiPriority w:val="39"/>
    <w:rsid w:val="00EE2B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  <w:jc w:val="left"/>
    </w:pPr>
    <w:rPr>
      <w:rFonts w:ascii="Arial" w:eastAsia="Arial" w:hAnsi="Arial" w:cs="Arial"/>
      <w:lang w:val="en-US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42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orenzomaria.canziani@univr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b005163-27b7-409d-a8ea-a0dc02b7737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9EC795776147E45928EB2E0454F2210" ma:contentTypeVersion="14" ma:contentTypeDescription="Creare un nuovo documento." ma:contentTypeScope="" ma:versionID="4b0bec28796b9ef2f2e544dc42f87dd3">
  <xsd:schema xmlns:xsd="http://www.w3.org/2001/XMLSchema" xmlns:xs="http://www.w3.org/2001/XMLSchema" xmlns:p="http://schemas.microsoft.com/office/2006/metadata/properties" xmlns:ns3="bb005163-27b7-409d-a8ea-a0dc02b77375" xmlns:ns4="72f186a1-3b53-442e-a0a7-36bbe6e26657" targetNamespace="http://schemas.microsoft.com/office/2006/metadata/properties" ma:root="true" ma:fieldsID="7a17c6e248f9b46f89641944c41d7ef5" ns3:_="" ns4:_="">
    <xsd:import namespace="bb005163-27b7-409d-a8ea-a0dc02b77375"/>
    <xsd:import namespace="72f186a1-3b53-442e-a0a7-36bbe6e2665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005163-27b7-409d-a8ea-a0dc02b773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186a1-3b53-442e-a0a7-36bbe6e2665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92D8AEE-B199-49EC-A15B-EC975966DFDD}">
  <ds:schemaRefs>
    <ds:schemaRef ds:uri="http://schemas.microsoft.com/office/infopath/2007/PartnerControls"/>
    <ds:schemaRef ds:uri="http://schemas.microsoft.com/office/2006/metadata/properties"/>
    <ds:schemaRef ds:uri="bb005163-27b7-409d-a8ea-a0dc02b7737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purl.org/dc/dcmitype/"/>
    <ds:schemaRef ds:uri="72f186a1-3b53-442e-a0a7-36bbe6e26657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4CF8D460-7A2E-48D1-B52B-D0F92A1EC2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70E073-9595-44CB-89CC-1078D451F6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005163-27b7-409d-a8ea-a0dc02b77375"/>
    <ds:schemaRef ds:uri="72f186a1-3b53-442e-a0a7-36bbe6e266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F15A052-F0EB-483F-A40D-4076ACD3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2695</Words>
  <Characters>15365</Characters>
  <Application>Microsoft Office Word</Application>
  <DocSecurity>0</DocSecurity>
  <Lines>128</Lines>
  <Paragraphs>36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</dc:creator>
  <cp:keywords/>
  <dc:description/>
  <cp:lastModifiedBy>Lorenzo Maria Canziani</cp:lastModifiedBy>
  <cp:revision>7</cp:revision>
  <dcterms:created xsi:type="dcterms:W3CDTF">2025-04-02T21:48:00Z</dcterms:created>
  <dcterms:modified xsi:type="dcterms:W3CDTF">2025-04-02T21:57:00Z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0x010100E9EC795776147E45928EB2E0454F2210</vt:lpwstr>
  </property>
</Properties>
</file>