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2372A6" w14:textId="5566E278" w:rsidR="008B0873" w:rsidRDefault="008B0873" w:rsidP="008B0873">
      <w:pPr>
        <w:pStyle w:val="Titolo4"/>
        <w:rPr>
          <w:rFonts w:eastAsia="Calibri" w:cs="Times New Roman"/>
          <w:b/>
          <w:bCs/>
          <w:i w:val="0"/>
          <w:iCs w:val="0"/>
          <w:color w:val="auto"/>
          <w:lang w:val="en-US"/>
        </w:rPr>
      </w:pPr>
      <w:proofErr w:type="spellStart"/>
      <w:r w:rsidRPr="008B0873">
        <w:rPr>
          <w:rFonts w:eastAsia="Calibri" w:cs="Times New Roman"/>
          <w:b/>
          <w:bCs/>
          <w:i w:val="0"/>
          <w:iCs w:val="0"/>
          <w:color w:val="auto"/>
          <w:lang w:val="en-US"/>
        </w:rPr>
        <w:t>Supplementary</w:t>
      </w:r>
      <w:proofErr w:type="spellEnd"/>
      <w:r w:rsidRPr="008B0873">
        <w:rPr>
          <w:rFonts w:eastAsia="Calibri" w:cs="Times New Roman"/>
          <w:b/>
          <w:bCs/>
          <w:i w:val="0"/>
          <w:iCs w:val="0"/>
          <w:color w:val="auto"/>
          <w:lang w:val="en-US"/>
        </w:rPr>
        <w:t xml:space="preserve"> </w:t>
      </w:r>
      <w:proofErr w:type="spellStart"/>
      <w:r w:rsidRPr="008B0873">
        <w:rPr>
          <w:rFonts w:eastAsia="Calibri" w:cs="Times New Roman"/>
          <w:b/>
          <w:bCs/>
          <w:i w:val="0"/>
          <w:iCs w:val="0"/>
          <w:color w:val="auto"/>
          <w:lang w:val="en-US"/>
        </w:rPr>
        <w:t>material</w:t>
      </w:r>
      <w:proofErr w:type="spellEnd"/>
      <w:r w:rsidRPr="008B0873">
        <w:rPr>
          <w:rFonts w:eastAsia="Calibri" w:cs="Times New Roman"/>
          <w:b/>
          <w:bCs/>
          <w:i w:val="0"/>
          <w:iCs w:val="0"/>
          <w:color w:val="auto"/>
          <w:lang w:val="en-US"/>
        </w:rPr>
        <w:t xml:space="preserve"> 1: </w:t>
      </w:r>
      <w:r w:rsidRPr="008B0873">
        <w:rPr>
          <w:rFonts w:eastAsia="Calibri" w:cs="Times New Roman"/>
          <w:b/>
          <w:bCs/>
          <w:i w:val="0"/>
          <w:iCs w:val="0"/>
          <w:color w:val="auto"/>
          <w:lang w:val="en-US"/>
        </w:rPr>
        <w:t>List of</w:t>
      </w:r>
      <w:r w:rsidRPr="008B0873">
        <w:rPr>
          <w:rFonts w:eastAsia="Calibri" w:cs="Times New Roman"/>
          <w:b/>
          <w:bCs/>
          <w:i w:val="0"/>
          <w:iCs w:val="0"/>
          <w:color w:val="auto"/>
          <w:lang w:val="en-US"/>
        </w:rPr>
        <w:t xml:space="preserve"> </w:t>
      </w:r>
      <w:r w:rsidRPr="008B0873">
        <w:rPr>
          <w:rFonts w:eastAsia="Calibri" w:cs="Times New Roman"/>
          <w:b/>
          <w:bCs/>
          <w:i w:val="0"/>
          <w:iCs w:val="0"/>
          <w:color w:val="auto"/>
          <w:lang w:val="en-US"/>
        </w:rPr>
        <w:t>participating centers</w:t>
      </w:r>
      <w:r w:rsidRPr="008B0873">
        <w:rPr>
          <w:rFonts w:eastAsia="Calibri" w:cs="Times New Roman"/>
          <w:b/>
          <w:bCs/>
          <w:i w:val="0"/>
          <w:iCs w:val="0"/>
          <w:color w:val="auto"/>
          <w:lang w:val="en-US"/>
        </w:rPr>
        <w:t>.</w:t>
      </w:r>
    </w:p>
    <w:p w14:paraId="352CD724" w14:textId="77777777" w:rsidR="008B0873" w:rsidRPr="008B0873" w:rsidRDefault="008B0873" w:rsidP="008B0873">
      <w:pPr>
        <w:rPr>
          <w:lang w:val="en-US"/>
        </w:rPr>
      </w:pPr>
    </w:p>
    <w:p w14:paraId="0DF9555E" w14:textId="77777777" w:rsidR="008B0873" w:rsidRPr="008B0873" w:rsidRDefault="008B0873" w:rsidP="008B0873">
      <w:pPr>
        <w:rPr>
          <w:rFonts w:eastAsia="Calibri"/>
        </w:rPr>
      </w:pPr>
    </w:p>
    <w:p w14:paraId="27D5BA32" w14:textId="662CC236" w:rsidR="008B0873" w:rsidRPr="00E14C34" w:rsidRDefault="008B0873" w:rsidP="008B0873">
      <w:pPr>
        <w:spacing w:line="480" w:lineRule="auto"/>
        <w:jc w:val="both"/>
        <w:rPr>
          <w:rFonts w:eastAsia="Calibri"/>
          <w:lang w:val="en-US"/>
        </w:rPr>
      </w:pPr>
      <w:r w:rsidRPr="00E14C34">
        <w:rPr>
          <w:rFonts w:eastAsia="Calibri"/>
          <w:lang w:val="en-US"/>
        </w:rPr>
        <w:t xml:space="preserve">This multicenter retrospective study conducted at the following centers in Italy: </w:t>
      </w:r>
    </w:p>
    <w:p w14:paraId="4D54CB6F" w14:textId="77777777" w:rsidR="008B0873" w:rsidRPr="00E14C34" w:rsidRDefault="008B0873" w:rsidP="008B0873">
      <w:pPr>
        <w:pStyle w:val="Paragrafoelenco"/>
        <w:numPr>
          <w:ilvl w:val="0"/>
          <w:numId w:val="1"/>
        </w:numPr>
        <w:spacing w:line="480" w:lineRule="auto"/>
        <w:jc w:val="both"/>
        <w:rPr>
          <w:rFonts w:eastAsia="Calibri"/>
          <w:lang w:val="en-US"/>
        </w:rPr>
      </w:pPr>
      <w:r w:rsidRPr="00E14C34">
        <w:rPr>
          <w:rFonts w:eastAsia="Calibri"/>
          <w:lang w:val="en-US"/>
        </w:rPr>
        <w:t xml:space="preserve">Gynecologic and Obstetric Clinic of Parma University </w:t>
      </w:r>
      <w:proofErr w:type="gramStart"/>
      <w:r w:rsidRPr="00E14C34">
        <w:rPr>
          <w:rFonts w:eastAsia="Calibri"/>
          <w:lang w:val="en-US"/>
        </w:rPr>
        <w:t>Hospital;</w:t>
      </w:r>
      <w:proofErr w:type="gramEnd"/>
    </w:p>
    <w:p w14:paraId="490D2ECD" w14:textId="77777777" w:rsidR="008B0873" w:rsidRPr="00E14C34" w:rsidRDefault="008B0873" w:rsidP="008B0873">
      <w:pPr>
        <w:pStyle w:val="Paragrafoelenco"/>
        <w:numPr>
          <w:ilvl w:val="0"/>
          <w:numId w:val="1"/>
        </w:numPr>
        <w:spacing w:line="480" w:lineRule="auto"/>
        <w:jc w:val="both"/>
        <w:rPr>
          <w:rFonts w:eastAsia="Calibri"/>
          <w:lang w:val="en-US"/>
        </w:rPr>
      </w:pPr>
      <w:r w:rsidRPr="00E14C34">
        <w:rPr>
          <w:rFonts w:eastAsia="Calibri"/>
          <w:lang w:val="en-US"/>
        </w:rPr>
        <w:t xml:space="preserve">Gynecologic and Obstetric Clinic of Sassari University </w:t>
      </w:r>
      <w:proofErr w:type="gramStart"/>
      <w:r w:rsidRPr="00E14C34">
        <w:rPr>
          <w:rFonts w:eastAsia="Calibri"/>
          <w:lang w:val="en-US"/>
        </w:rPr>
        <w:t>Hospital;</w:t>
      </w:r>
      <w:proofErr w:type="gramEnd"/>
    </w:p>
    <w:p w14:paraId="19C94145" w14:textId="77777777" w:rsidR="008B0873" w:rsidRPr="00E14C34" w:rsidRDefault="008B0873" w:rsidP="008B0873">
      <w:pPr>
        <w:pStyle w:val="Paragrafoelenco"/>
        <w:numPr>
          <w:ilvl w:val="0"/>
          <w:numId w:val="1"/>
        </w:numPr>
        <w:spacing w:line="480" w:lineRule="auto"/>
        <w:jc w:val="both"/>
        <w:rPr>
          <w:rFonts w:eastAsia="Calibri"/>
          <w:lang w:val="en-US"/>
        </w:rPr>
      </w:pPr>
      <w:r w:rsidRPr="00E14C34">
        <w:rPr>
          <w:rFonts w:eastAsia="Calibri"/>
          <w:lang w:val="en-US"/>
        </w:rPr>
        <w:t xml:space="preserve">Agostino Gemelli University Hospital Foundation, IRCCS, </w:t>
      </w:r>
      <w:proofErr w:type="gramStart"/>
      <w:r w:rsidRPr="00E14C34">
        <w:rPr>
          <w:rFonts w:eastAsia="Calibri"/>
          <w:lang w:val="en-US"/>
        </w:rPr>
        <w:t>Rome;</w:t>
      </w:r>
      <w:proofErr w:type="gramEnd"/>
    </w:p>
    <w:p w14:paraId="58D9C2E4" w14:textId="77777777" w:rsidR="008B0873" w:rsidRPr="00E14C34" w:rsidRDefault="008B0873" w:rsidP="008B0873">
      <w:pPr>
        <w:pStyle w:val="Paragrafoelenco"/>
        <w:numPr>
          <w:ilvl w:val="0"/>
          <w:numId w:val="1"/>
        </w:numPr>
        <w:spacing w:line="480" w:lineRule="auto"/>
        <w:jc w:val="both"/>
        <w:rPr>
          <w:rFonts w:eastAsia="Calibri"/>
          <w:lang w:val="en-US"/>
        </w:rPr>
      </w:pPr>
      <w:r w:rsidRPr="00E14C34">
        <w:rPr>
          <w:rFonts w:eastAsia="Calibri"/>
          <w:lang w:val="en-US"/>
        </w:rPr>
        <w:t xml:space="preserve">Gynecologic and Obstetric Clinic of Santa Maria </w:t>
      </w:r>
      <w:proofErr w:type="spellStart"/>
      <w:r w:rsidRPr="00E14C34">
        <w:rPr>
          <w:rFonts w:eastAsia="Calibri"/>
          <w:lang w:val="en-US"/>
        </w:rPr>
        <w:t>della</w:t>
      </w:r>
      <w:proofErr w:type="spellEnd"/>
      <w:r w:rsidRPr="00E14C34">
        <w:rPr>
          <w:rFonts w:eastAsia="Calibri"/>
          <w:lang w:val="en-US"/>
        </w:rPr>
        <w:t xml:space="preserve"> Misericordia Hospital of </w:t>
      </w:r>
      <w:proofErr w:type="gramStart"/>
      <w:r w:rsidRPr="00E14C34">
        <w:rPr>
          <w:rFonts w:eastAsia="Calibri"/>
          <w:lang w:val="en-US"/>
        </w:rPr>
        <w:t>Udine;</w:t>
      </w:r>
      <w:proofErr w:type="gramEnd"/>
    </w:p>
    <w:p w14:paraId="351681F7" w14:textId="77777777" w:rsidR="008B0873" w:rsidRPr="00E14C34" w:rsidRDefault="008B0873" w:rsidP="008B0873">
      <w:pPr>
        <w:pStyle w:val="Paragrafoelenco"/>
        <w:numPr>
          <w:ilvl w:val="0"/>
          <w:numId w:val="1"/>
        </w:numPr>
        <w:spacing w:line="480" w:lineRule="auto"/>
        <w:jc w:val="both"/>
        <w:rPr>
          <w:rFonts w:eastAsia="Calibri"/>
          <w:lang w:val="en-US"/>
        </w:rPr>
      </w:pPr>
      <w:r w:rsidRPr="00E14C34">
        <w:rPr>
          <w:rFonts w:eastAsia="Calibri"/>
          <w:lang w:val="en-US"/>
        </w:rPr>
        <w:t>Gynecologic and Obstetric Clinic of the Francesco Miulli Regional General Hospital in Acquaviva (Bari</w:t>
      </w:r>
      <w:proofErr w:type="gramStart"/>
      <w:r w:rsidRPr="00E14C34">
        <w:rPr>
          <w:rFonts w:eastAsia="Calibri"/>
          <w:lang w:val="en-US"/>
        </w:rPr>
        <w:t>);</w:t>
      </w:r>
      <w:proofErr w:type="gramEnd"/>
    </w:p>
    <w:p w14:paraId="3B84B21A" w14:textId="77777777" w:rsidR="008B0873" w:rsidRPr="00E14C34" w:rsidRDefault="008B0873" w:rsidP="008B0873">
      <w:pPr>
        <w:pStyle w:val="Paragrafoelenco"/>
        <w:numPr>
          <w:ilvl w:val="0"/>
          <w:numId w:val="1"/>
        </w:numPr>
        <w:spacing w:line="480" w:lineRule="auto"/>
        <w:jc w:val="both"/>
        <w:rPr>
          <w:rFonts w:eastAsia="Calibri"/>
          <w:lang w:val="en-US"/>
        </w:rPr>
      </w:pPr>
      <w:r w:rsidRPr="00E14C34">
        <w:rPr>
          <w:rFonts w:eastAsia="Calibri"/>
          <w:lang w:val="en-US"/>
        </w:rPr>
        <w:t xml:space="preserve">Gynecologic Oncology of the </w:t>
      </w:r>
      <w:r w:rsidRPr="00E14C34">
        <w:rPr>
          <w:rFonts w:eastAsia="Calibri"/>
        </w:rPr>
        <w:t xml:space="preserve">Fondazione IRCCS Istituto Nazionale dei Tumori di </w:t>
      </w:r>
      <w:proofErr w:type="gramStart"/>
      <w:r w:rsidRPr="00E14C34">
        <w:rPr>
          <w:rFonts w:eastAsia="Calibri"/>
        </w:rPr>
        <w:t>Milano;</w:t>
      </w:r>
      <w:proofErr w:type="gramEnd"/>
    </w:p>
    <w:p w14:paraId="6CB17353" w14:textId="77777777" w:rsidR="008B0873" w:rsidRPr="00E14C34" w:rsidRDefault="008B0873" w:rsidP="008B0873">
      <w:pPr>
        <w:pStyle w:val="Paragrafoelenco"/>
        <w:numPr>
          <w:ilvl w:val="0"/>
          <w:numId w:val="1"/>
        </w:numPr>
        <w:spacing w:line="480" w:lineRule="auto"/>
        <w:jc w:val="both"/>
        <w:rPr>
          <w:rFonts w:eastAsia="Calibri"/>
          <w:lang w:val="en-US"/>
        </w:rPr>
      </w:pPr>
      <w:r w:rsidRPr="00E14C34">
        <w:rPr>
          <w:rFonts w:eastAsia="Calibri"/>
          <w:lang w:val="en-US"/>
        </w:rPr>
        <w:t xml:space="preserve">Gynecologic and Obstetric Clinic of Chieti University </w:t>
      </w:r>
      <w:proofErr w:type="gramStart"/>
      <w:r w:rsidRPr="00E14C34">
        <w:rPr>
          <w:rFonts w:eastAsia="Calibri"/>
          <w:lang w:val="en-US"/>
        </w:rPr>
        <w:t>Hospital;</w:t>
      </w:r>
      <w:proofErr w:type="gramEnd"/>
    </w:p>
    <w:p w14:paraId="6EA215DC" w14:textId="77777777" w:rsidR="008B0873" w:rsidRPr="00E14C34" w:rsidRDefault="008B0873" w:rsidP="008B0873">
      <w:pPr>
        <w:pStyle w:val="Paragrafoelenco"/>
        <w:numPr>
          <w:ilvl w:val="0"/>
          <w:numId w:val="1"/>
        </w:numPr>
        <w:spacing w:line="480" w:lineRule="auto"/>
        <w:jc w:val="both"/>
        <w:rPr>
          <w:rFonts w:eastAsia="Calibri"/>
          <w:lang w:val="en-US"/>
        </w:rPr>
      </w:pPr>
      <w:r w:rsidRPr="00E14C34">
        <w:rPr>
          <w:rFonts w:eastAsia="Calibri"/>
          <w:lang w:val="en-US"/>
        </w:rPr>
        <w:t xml:space="preserve">Gynecologic and Obstetric Clinic of Bologna University </w:t>
      </w:r>
      <w:proofErr w:type="gramStart"/>
      <w:r w:rsidRPr="00E14C34">
        <w:rPr>
          <w:rFonts w:eastAsia="Calibri"/>
          <w:lang w:val="en-US"/>
        </w:rPr>
        <w:t>Hospital;</w:t>
      </w:r>
      <w:proofErr w:type="gramEnd"/>
    </w:p>
    <w:p w14:paraId="5B2D898A" w14:textId="77777777" w:rsidR="008B0873" w:rsidRPr="00E14C34" w:rsidRDefault="008B0873" w:rsidP="008B0873">
      <w:pPr>
        <w:pStyle w:val="Paragrafoelenco"/>
        <w:numPr>
          <w:ilvl w:val="0"/>
          <w:numId w:val="1"/>
        </w:numPr>
        <w:spacing w:line="480" w:lineRule="auto"/>
        <w:jc w:val="both"/>
        <w:rPr>
          <w:rFonts w:eastAsia="Calibri"/>
          <w:lang w:val="en-US"/>
        </w:rPr>
      </w:pPr>
      <w:r w:rsidRPr="00E14C34">
        <w:rPr>
          <w:rFonts w:eastAsia="Calibri"/>
          <w:lang w:val="en-US"/>
        </w:rPr>
        <w:t>Gynecologic Oncology Unit, A.R.N.A.S. Civic Hospital, University of Palermo.</w:t>
      </w:r>
    </w:p>
    <w:p w14:paraId="36A18193" w14:textId="77777777" w:rsidR="00146A72" w:rsidRDefault="00146A72"/>
    <w:sectPr w:rsidR="00146A7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8973A8"/>
    <w:multiLevelType w:val="hybridMultilevel"/>
    <w:tmpl w:val="6B9830EC"/>
    <w:lvl w:ilvl="0" w:tplc="326E345E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895654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5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0873"/>
    <w:rsid w:val="000E137C"/>
    <w:rsid w:val="00146A72"/>
    <w:rsid w:val="002F00E3"/>
    <w:rsid w:val="00597CED"/>
    <w:rsid w:val="008B0873"/>
    <w:rsid w:val="00A05BBF"/>
    <w:rsid w:val="00EF1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848E4FD"/>
  <w15:chartTrackingRefBased/>
  <w15:docId w15:val="{17CF2933-0A7C-1C40-B9C9-587C966A56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B0873"/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8B087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B087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B087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rsid w:val="008B087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B087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B087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B087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B087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B087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B087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B087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B087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rsid w:val="008B0873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B0873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B0873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B0873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B0873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B0873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B087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B087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B0873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B087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B087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B0873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8B0873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B0873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B087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B0873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B0873"/>
    <w:rPr>
      <w:b/>
      <w:bCs/>
      <w:smallCaps/>
      <w:color w:val="0F4761" w:themeColor="accent1" w:themeShade="BF"/>
      <w:spacing w:val="5"/>
    </w:rPr>
  </w:style>
  <w:style w:type="character" w:styleId="Rimandocommento">
    <w:name w:val="annotation reference"/>
    <w:basedOn w:val="Carpredefinitoparagrafo"/>
    <w:uiPriority w:val="99"/>
    <w:semiHidden/>
    <w:unhideWhenUsed/>
    <w:rsid w:val="008B0873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121</Words>
  <Characters>694</Characters>
  <Application>Microsoft Office Word</Application>
  <DocSecurity>0</DocSecurity>
  <Lines>5</Lines>
  <Paragraphs>1</Paragraphs>
  <ScaleCrop>false</ScaleCrop>
  <Company/>
  <LinksUpToDate>false</LinksUpToDate>
  <CharactersWithSpaces>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Matilde Degano</dc:creator>
  <cp:keywords/>
  <dc:description/>
  <cp:lastModifiedBy>Matilde Degano</cp:lastModifiedBy>
  <cp:revision>1</cp:revision>
  <dcterms:created xsi:type="dcterms:W3CDTF">2025-10-21T07:13:00Z</dcterms:created>
  <dcterms:modified xsi:type="dcterms:W3CDTF">2025-10-21T07:15:00Z</dcterms:modified>
</cp:coreProperties>
</file>