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493" w:rsidRDefault="00AF5493" w:rsidP="00AF5493">
      <w:pPr>
        <w:jc w:val="center"/>
      </w:pPr>
      <w:r>
        <w:rPr>
          <w:noProof/>
          <w:lang w:val="de-DE" w:eastAsia="de-DE"/>
        </w:rPr>
        <w:drawing>
          <wp:inline distT="0" distB="0" distL="0" distR="0" wp14:anchorId="0B5C8D28">
            <wp:extent cx="8797290" cy="1893792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4104" cy="19017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5493" w:rsidRPr="00AF5493" w:rsidRDefault="00AF5493" w:rsidP="00AF5493">
      <w:pPr>
        <w:rPr>
          <w:rFonts w:ascii="Times New Roman" w:hAnsi="Times New Roman" w:cs="Times New Roman"/>
        </w:rPr>
      </w:pPr>
      <w:r w:rsidRPr="00AF5493">
        <w:rPr>
          <w:rFonts w:ascii="Times New Roman" w:hAnsi="Times New Roman" w:cs="Times New Roman"/>
          <w:b/>
          <w:bCs/>
          <w:lang w:val="en-US"/>
        </w:rPr>
        <w:t xml:space="preserve">Supplementary material S3. </w:t>
      </w:r>
      <w:r w:rsidRPr="00AF5493">
        <w:rPr>
          <w:rFonts w:ascii="Times New Roman" w:hAnsi="Times New Roman" w:cs="Times New Roman"/>
          <w:lang w:val="en-US"/>
        </w:rPr>
        <w:t xml:space="preserve">Recovery of antioxidant compounds (A. tocopherol; B. propyl </w:t>
      </w:r>
      <w:proofErr w:type="spellStart"/>
      <w:r w:rsidRPr="00AF5493">
        <w:rPr>
          <w:rFonts w:ascii="Times New Roman" w:hAnsi="Times New Roman" w:cs="Times New Roman"/>
          <w:lang w:val="en-US"/>
        </w:rPr>
        <w:t>gallate</w:t>
      </w:r>
      <w:proofErr w:type="spellEnd"/>
      <w:r w:rsidRPr="00AF5493">
        <w:rPr>
          <w:rFonts w:ascii="Times New Roman" w:hAnsi="Times New Roman" w:cs="Times New Roman"/>
          <w:lang w:val="en-US"/>
        </w:rPr>
        <w:t xml:space="preserve">; C. </w:t>
      </w:r>
      <w:proofErr w:type="spellStart"/>
      <w:r w:rsidRPr="00AF5493">
        <w:rPr>
          <w:rFonts w:ascii="Times New Roman" w:hAnsi="Times New Roman" w:cs="Times New Roman"/>
          <w:lang w:val="en-US"/>
        </w:rPr>
        <w:t>buthylated</w:t>
      </w:r>
      <w:proofErr w:type="spellEnd"/>
      <w:r w:rsidRPr="00AF5493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F5493">
        <w:rPr>
          <w:rFonts w:ascii="Times New Roman" w:hAnsi="Times New Roman" w:cs="Times New Roman"/>
          <w:lang w:val="en-US"/>
        </w:rPr>
        <w:t>hydroxyanisisole</w:t>
      </w:r>
      <w:proofErr w:type="spellEnd"/>
      <w:r w:rsidRPr="00AF5493">
        <w:rPr>
          <w:rFonts w:ascii="Times New Roman" w:hAnsi="Times New Roman" w:cs="Times New Roman"/>
          <w:lang w:val="en-US"/>
        </w:rPr>
        <w:t xml:space="preserve">) from treated and </w:t>
      </w:r>
      <w:proofErr w:type="spellStart"/>
      <w:r w:rsidRPr="00AF5493">
        <w:rPr>
          <w:rFonts w:ascii="Times New Roman" w:hAnsi="Times New Roman" w:cs="Times New Roman"/>
          <w:lang w:val="en-US"/>
        </w:rPr>
        <w:t>untrated</w:t>
      </w:r>
      <w:proofErr w:type="spellEnd"/>
      <w:r w:rsidRPr="00AF5493">
        <w:rPr>
          <w:rFonts w:ascii="Times New Roman" w:hAnsi="Times New Roman" w:cs="Times New Roman"/>
          <w:lang w:val="en-US"/>
        </w:rPr>
        <w:t xml:space="preserve"> mealworm pastes </w:t>
      </w:r>
      <w:proofErr w:type="spellStart"/>
      <w:r w:rsidRPr="00AF5493">
        <w:rPr>
          <w:rFonts w:ascii="Times New Roman" w:hAnsi="Times New Roman" w:cs="Times New Roman"/>
          <w:lang w:val="en-US"/>
        </w:rPr>
        <w:t>additioned</w:t>
      </w:r>
      <w:proofErr w:type="spellEnd"/>
      <w:r w:rsidRPr="00AF5493">
        <w:rPr>
          <w:rFonts w:ascii="Times New Roman" w:hAnsi="Times New Roman" w:cs="Times New Roman"/>
          <w:lang w:val="en-US"/>
        </w:rPr>
        <w:t xml:space="preserve"> with different antioxidants and stored at 5°C for 0 (fresh) and 15 days.</w:t>
      </w:r>
    </w:p>
    <w:p w:rsidR="00DB535E" w:rsidRPr="00AF5493" w:rsidRDefault="00AF5493" w:rsidP="00AF5493">
      <w:bookmarkStart w:id="0" w:name="_GoBack"/>
      <w:bookmarkEnd w:id="0"/>
    </w:p>
    <w:sectPr w:rsidR="00DB535E" w:rsidRPr="00AF5493" w:rsidSect="00AF549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226"/>
    <w:rsid w:val="0015592F"/>
    <w:rsid w:val="004A0226"/>
    <w:rsid w:val="005C041B"/>
    <w:rsid w:val="00AF5493"/>
    <w:rsid w:val="00D8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C814E8"/>
  <w15:chartTrackingRefBased/>
  <w15:docId w15:val="{B7A13923-CD06-499D-9F37-C19E6B39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222</Characters>
  <Application>Microsoft Office Word</Application>
  <DocSecurity>0</DocSecurity>
  <Lines>1</Lines>
  <Paragraphs>1</Paragraphs>
  <ScaleCrop>false</ScaleCrop>
  <Company>ATB Potsdam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Rossi, Giacomo</dc:creator>
  <cp:keywords/>
  <dc:description/>
  <cp:lastModifiedBy>Rossi, Giacomo</cp:lastModifiedBy>
  <cp:revision>2</cp:revision>
  <dcterms:created xsi:type="dcterms:W3CDTF">2024-08-28T22:05:00Z</dcterms:created>
  <dcterms:modified xsi:type="dcterms:W3CDTF">2024-08-28T22:06:00Z</dcterms:modified>
</cp:coreProperties>
</file>