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36A" w:rsidRDefault="00C5036A" w:rsidP="00C5036A">
      <w:pPr>
        <w:jc w:val="center"/>
      </w:pPr>
      <w:r>
        <w:rPr>
          <w:noProof/>
          <w:lang w:val="de-DE" w:eastAsia="de-DE"/>
        </w:rPr>
        <w:drawing>
          <wp:inline distT="0" distB="0" distL="0" distR="0" wp14:anchorId="58513C38">
            <wp:extent cx="8764270" cy="31438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9281" cy="3152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036A" w:rsidRDefault="00C5036A" w:rsidP="00C5036A"/>
    <w:p w:rsidR="00C5036A" w:rsidRPr="00C5036A" w:rsidRDefault="00C5036A" w:rsidP="00C5036A">
      <w:pPr>
        <w:rPr>
          <w:rFonts w:ascii="Times New Roman" w:hAnsi="Times New Roman" w:cs="Times New Roman"/>
        </w:rPr>
      </w:pPr>
      <w:r w:rsidRPr="00C5036A">
        <w:rPr>
          <w:rFonts w:ascii="Times New Roman" w:hAnsi="Times New Roman" w:cs="Times New Roman"/>
          <w:b/>
          <w:bCs/>
          <w:lang w:val="en-US"/>
        </w:rPr>
        <w:t xml:space="preserve">Supplementary material S2. </w:t>
      </w:r>
      <w:r w:rsidRPr="00C5036A">
        <w:rPr>
          <w:rFonts w:ascii="Times New Roman" w:hAnsi="Times New Roman" w:cs="Times New Roman"/>
        </w:rPr>
        <w:t xml:space="preserve">PCA </w:t>
      </w:r>
      <w:proofErr w:type="spellStart"/>
      <w:r w:rsidRPr="00C5036A">
        <w:rPr>
          <w:rFonts w:ascii="Times New Roman" w:hAnsi="Times New Roman" w:cs="Times New Roman"/>
        </w:rPr>
        <w:t>biplot</w:t>
      </w:r>
      <w:proofErr w:type="spellEnd"/>
      <w:r w:rsidRPr="00C5036A">
        <w:rPr>
          <w:rFonts w:ascii="Times New Roman" w:hAnsi="Times New Roman" w:cs="Times New Roman"/>
        </w:rPr>
        <w:t xml:space="preserve"> of fatty acids measured in the treated and untreated mealworm paste mixed with several antioxidants, stored at 5°C for 0 (fresh) or 15 days.</w:t>
      </w:r>
      <w:bookmarkStart w:id="0" w:name="_GoBack"/>
      <w:bookmarkEnd w:id="0"/>
    </w:p>
    <w:p w:rsidR="00DB535E" w:rsidRPr="00C5036A" w:rsidRDefault="00C5036A" w:rsidP="00C5036A">
      <w:pPr>
        <w:ind w:firstLine="708"/>
      </w:pPr>
    </w:p>
    <w:sectPr w:rsidR="00DB535E" w:rsidRPr="00C5036A" w:rsidSect="00C5036A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A90"/>
    <w:rsid w:val="0015592F"/>
    <w:rsid w:val="005C041B"/>
    <w:rsid w:val="006F2A90"/>
    <w:rsid w:val="00C5036A"/>
    <w:rsid w:val="00D8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B7FC2DF"/>
  <w15:chartTrackingRefBased/>
  <w15:docId w15:val="{EE7D442F-2173-43E1-8CBB-4F31FE055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158</Characters>
  <Application>Microsoft Office Word</Application>
  <DocSecurity>0</DocSecurity>
  <Lines>1</Lines>
  <Paragraphs>1</Paragraphs>
  <ScaleCrop>false</ScaleCrop>
  <Company>ATB Potsdam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Rossi, Giacomo</dc:creator>
  <cp:keywords/>
  <dc:description/>
  <cp:lastModifiedBy>Rossi, Giacomo</cp:lastModifiedBy>
  <cp:revision>2</cp:revision>
  <dcterms:created xsi:type="dcterms:W3CDTF">2024-08-28T22:02:00Z</dcterms:created>
  <dcterms:modified xsi:type="dcterms:W3CDTF">2024-08-28T22:04:00Z</dcterms:modified>
</cp:coreProperties>
</file>