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9D178" w14:textId="74B5E6FE" w:rsidR="00F76AFD" w:rsidRPr="00736F02" w:rsidRDefault="008B5BA3" w:rsidP="008B5BA3">
      <w:pPr>
        <w:rPr>
          <w:b/>
          <w:lang w:val="en-GB"/>
        </w:rPr>
      </w:pPr>
      <w:r>
        <w:rPr>
          <w:b/>
          <w:lang w:val="en-GB"/>
        </w:rPr>
        <w:t xml:space="preserve">Table S1: </w:t>
      </w:r>
      <w:r w:rsidR="00F76AFD" w:rsidRPr="00736F02">
        <w:rPr>
          <w:b/>
          <w:lang w:val="en-GB"/>
        </w:rPr>
        <w:t>Que</w:t>
      </w:r>
      <w:r w:rsidR="00F76AFD">
        <w:rPr>
          <w:b/>
          <w:lang w:val="en-GB"/>
        </w:rPr>
        <w:t>stionnaire – Diagnostic scenario</w:t>
      </w:r>
    </w:p>
    <w:p w14:paraId="4FF5C7E7" w14:textId="77777777" w:rsidR="00F76AFD" w:rsidRPr="00736F02" w:rsidRDefault="00F76AFD" w:rsidP="00F76AFD">
      <w:pPr>
        <w:rPr>
          <w:lang w:val="en-GB"/>
        </w:rPr>
      </w:pPr>
    </w:p>
    <w:p w14:paraId="2302C48F" w14:textId="77777777" w:rsidR="00F76AFD" w:rsidRPr="00736F02" w:rsidRDefault="00F76AFD" w:rsidP="00F76AFD">
      <w:pPr>
        <w:spacing w:line="360" w:lineRule="auto"/>
        <w:rPr>
          <w:lang w:val="en-GB"/>
        </w:rPr>
      </w:pPr>
      <w:r w:rsidRPr="00736F02">
        <w:rPr>
          <w:lang w:val="en-GB"/>
        </w:rPr>
        <w:t>Professional</w:t>
      </w:r>
      <w:r>
        <w:rPr>
          <w:lang w:val="en-GB"/>
        </w:rPr>
        <w:t xml:space="preserve"> (Physician/Nurse/Medical Physicist/Secretary)</w:t>
      </w:r>
      <w:r w:rsidRPr="00736F02">
        <w:rPr>
          <w:lang w:val="en-GB"/>
        </w:rPr>
        <w:t>: ………………………………</w:t>
      </w:r>
      <w:r>
        <w:rPr>
          <w:lang w:val="en-GB"/>
        </w:rPr>
        <w:t>…..</w:t>
      </w:r>
    </w:p>
    <w:p w14:paraId="3C3B5B0C" w14:textId="77777777" w:rsidR="00F76AFD" w:rsidRPr="00F76AFD" w:rsidRDefault="00F76AFD" w:rsidP="00F76AFD">
      <w:pPr>
        <w:spacing w:line="360" w:lineRule="auto"/>
        <w:rPr>
          <w:lang w:val="it-IT"/>
        </w:rPr>
      </w:pPr>
      <w:r w:rsidRPr="00F76AFD">
        <w:rPr>
          <w:lang w:val="it-IT"/>
        </w:rPr>
        <w:t>Email: ………………………………………………..</w:t>
      </w:r>
    </w:p>
    <w:p w14:paraId="4C209E92" w14:textId="77777777" w:rsidR="00F76AFD" w:rsidRDefault="00F76AFD" w:rsidP="00F76AFD">
      <w:pPr>
        <w:spacing w:line="240" w:lineRule="auto"/>
      </w:pPr>
      <w:r w:rsidRPr="00E15F6D">
        <w:rPr>
          <w:sz w:val="40"/>
          <w:szCs w:val="40"/>
        </w:rPr>
        <w:t>□</w:t>
      </w:r>
      <w:r>
        <w:t xml:space="preserve"> IRCCS AOU Bologna</w:t>
      </w:r>
    </w:p>
    <w:p w14:paraId="1A701E42" w14:textId="77777777" w:rsidR="00F76AFD" w:rsidRDefault="00F76AFD" w:rsidP="00F76AFD">
      <w:pPr>
        <w:spacing w:line="240" w:lineRule="auto"/>
      </w:pPr>
      <w:r w:rsidRPr="00E15F6D">
        <w:rPr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t>AOU Novara</w:t>
      </w:r>
    </w:p>
    <w:p w14:paraId="5A458DEF" w14:textId="77777777" w:rsidR="00F76AFD" w:rsidRDefault="00F76AFD" w:rsidP="00F76AFD">
      <w:pPr>
        <w:spacing w:line="240" w:lineRule="auto"/>
      </w:pPr>
    </w:p>
    <w:p w14:paraId="3963005D" w14:textId="77777777" w:rsidR="00F76AFD" w:rsidRPr="00F76AFD" w:rsidRDefault="00F76AFD" w:rsidP="00F76AFD">
      <w:pPr>
        <w:spacing w:line="240" w:lineRule="auto"/>
        <w:rPr>
          <w:lang w:val="en-GB"/>
        </w:rPr>
      </w:pPr>
      <w:r w:rsidRPr="00F76AFD">
        <w:rPr>
          <w:lang w:val="en-GB"/>
        </w:rPr>
        <w:t>No. patients/year: ……………………………………..</w:t>
      </w:r>
    </w:p>
    <w:p w14:paraId="2611B0E6" w14:textId="77777777" w:rsidR="00F76AFD" w:rsidRPr="00F76AFD" w:rsidRDefault="00F76AFD" w:rsidP="00F76AFD">
      <w:pPr>
        <w:spacing w:line="240" w:lineRule="auto"/>
        <w:rPr>
          <w:lang w:val="en-GB"/>
        </w:rPr>
      </w:pPr>
    </w:p>
    <w:p w14:paraId="0FBC3B7A" w14:textId="77777777" w:rsidR="00F76AFD" w:rsidRPr="0095344E" w:rsidRDefault="00F76AFD" w:rsidP="00F76AFD">
      <w:pPr>
        <w:spacing w:line="240" w:lineRule="auto"/>
        <w:rPr>
          <w:lang w:val="en-GB"/>
        </w:rPr>
      </w:pPr>
      <w:r w:rsidRPr="0095344E">
        <w:rPr>
          <w:lang w:val="en-GB"/>
        </w:rPr>
        <w:t>Select one of the following radiopharmaceutical:</w:t>
      </w:r>
    </w:p>
    <w:p w14:paraId="43427B95" w14:textId="3E5E7B43" w:rsidR="00F76AFD" w:rsidRDefault="008B5BA3" w:rsidP="00F76AFD">
      <w:pPr>
        <w:numPr>
          <w:ilvl w:val="0"/>
          <w:numId w:val="1"/>
        </w:numPr>
        <w:spacing w:line="240" w:lineRule="auto"/>
        <w:ind w:hanging="360"/>
      </w:pPr>
      <w:r w:rsidRPr="008B5BA3">
        <w:rPr>
          <w:vertAlign w:val="superscript"/>
        </w:rPr>
        <w:t>1</w:t>
      </w:r>
      <w:r>
        <w:rPr>
          <w:vertAlign w:val="superscript"/>
        </w:rPr>
        <w:t>8</w:t>
      </w:r>
      <w:r>
        <w:t>F-FDG</w:t>
      </w:r>
    </w:p>
    <w:p w14:paraId="567C3A68" w14:textId="1D48B7AE" w:rsidR="008B5BA3" w:rsidRDefault="008B5BA3" w:rsidP="008B5BA3">
      <w:pPr>
        <w:numPr>
          <w:ilvl w:val="0"/>
          <w:numId w:val="1"/>
        </w:numPr>
        <w:spacing w:line="240" w:lineRule="auto"/>
      </w:pPr>
      <w:r w:rsidRPr="008B5BA3">
        <w:rPr>
          <w:vertAlign w:val="superscript"/>
        </w:rPr>
        <w:t>68</w:t>
      </w:r>
      <w:r>
        <w:t>Ga-somatostatin analogues PET/</w:t>
      </w:r>
      <w:r w:rsidRPr="008B5BA3">
        <w:rPr>
          <w:vertAlign w:val="superscript"/>
        </w:rPr>
        <w:t>18</w:t>
      </w:r>
      <w:r>
        <w:t>F-DOPA PET</w:t>
      </w:r>
    </w:p>
    <w:p w14:paraId="02D2DF02" w14:textId="77777777" w:rsidR="00F76AFD" w:rsidRDefault="00F76AFD" w:rsidP="00F76AFD">
      <w:pPr>
        <w:numPr>
          <w:ilvl w:val="0"/>
          <w:numId w:val="1"/>
        </w:numPr>
        <w:spacing w:line="240" w:lineRule="auto"/>
        <w:ind w:hanging="360"/>
      </w:pPr>
      <w:r>
        <w:t>other</w:t>
      </w:r>
    </w:p>
    <w:p w14:paraId="597143FB" w14:textId="77777777" w:rsidR="00F76AFD" w:rsidRPr="0095344E" w:rsidRDefault="00F76AFD">
      <w:pPr>
        <w:rPr>
          <w:b/>
          <w:lang w:val="en-GB"/>
        </w:rPr>
      </w:pPr>
    </w:p>
    <w:tbl>
      <w:tblPr>
        <w:tblStyle w:val="a"/>
        <w:tblW w:w="94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227"/>
        <w:gridCol w:w="709"/>
        <w:gridCol w:w="567"/>
        <w:gridCol w:w="567"/>
        <w:gridCol w:w="709"/>
        <w:gridCol w:w="686"/>
      </w:tblGrid>
      <w:tr w:rsidR="00540C0E" w:rsidRPr="0095344E" w14:paraId="0D35921C" w14:textId="77777777" w:rsidTr="00F76AFD">
        <w:trPr>
          <w:cantSplit/>
          <w:trHeight w:val="2099"/>
        </w:trPr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2EBA8" w14:textId="77777777" w:rsidR="00540C0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Event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0A973BD7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  <w:rPr>
                <w:lang w:val="en-GB"/>
              </w:rPr>
            </w:pPr>
            <w:r w:rsidRPr="00736F02">
              <w:rPr>
                <w:lang w:val="en-GB"/>
              </w:rPr>
              <w:t>Expected c</w:t>
            </w:r>
            <w:r>
              <w:rPr>
                <w:lang w:val="en-GB"/>
              </w:rPr>
              <w:t>ases</w:t>
            </w:r>
          </w:p>
          <w:p w14:paraId="66DF563C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  <w:rPr>
                <w:lang w:val="en-GB"/>
              </w:rPr>
            </w:pPr>
            <w:r w:rsidRPr="00736F02">
              <w:rPr>
                <w:lang w:val="en-GB"/>
              </w:rPr>
              <w:t>(N. pz/y)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20FC1F4E" w14:textId="77777777" w:rsidR="00540C0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</w:pPr>
            <w:r>
              <w:t xml:space="preserve">Severity 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0349AF35" w14:textId="77777777" w:rsidR="00540C0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</w:pPr>
            <w:r>
              <w:t xml:space="preserve">Frequency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3CD33CC0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  <w:rPr>
                <w:lang w:val="en-GB"/>
              </w:rPr>
            </w:pPr>
            <w:r w:rsidRPr="00736F02">
              <w:rPr>
                <w:lang w:val="en-GB"/>
              </w:rPr>
              <w:t>No. of detected event</w:t>
            </w:r>
            <w:r>
              <w:rPr>
                <w:lang w:val="en-GB"/>
              </w:rPr>
              <w:t>s</w:t>
            </w:r>
            <w:r w:rsidRPr="00736F02">
              <w:rPr>
                <w:lang w:val="en-GB"/>
              </w:rPr>
              <w:t>/100 e</w:t>
            </w:r>
            <w:r>
              <w:rPr>
                <w:lang w:val="en-GB"/>
              </w:rPr>
              <w:t>vents</w:t>
            </w:r>
          </w:p>
          <w:p w14:paraId="0ECE69F2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1FC32B61" w14:textId="77777777" w:rsidR="00540C0E" w:rsidRPr="0095344E" w:rsidRDefault="00540C0E" w:rsidP="002E3B70">
            <w:pPr>
              <w:widowControl w:val="0"/>
              <w:spacing w:line="240" w:lineRule="auto"/>
              <w:ind w:left="113" w:right="113"/>
              <w:rPr>
                <w:lang w:val="en-GB"/>
              </w:rPr>
            </w:pPr>
            <w:r w:rsidRPr="0095344E">
              <w:rPr>
                <w:lang w:val="en-GB"/>
              </w:rPr>
              <w:t xml:space="preserve">Type of risk cause </w:t>
            </w:r>
          </w:p>
          <w:p w14:paraId="1D63E023" w14:textId="77777777" w:rsidR="00540C0E" w:rsidRPr="0095344E" w:rsidRDefault="00540C0E" w:rsidP="002E3B70">
            <w:pPr>
              <w:widowControl w:val="0"/>
              <w:spacing w:line="240" w:lineRule="auto"/>
              <w:ind w:left="113" w:right="113"/>
              <w:rPr>
                <w:lang w:val="en-GB"/>
              </w:rPr>
            </w:pPr>
            <w:r w:rsidRPr="0095344E">
              <w:rPr>
                <w:lang w:val="en-GB"/>
              </w:rPr>
              <w:t>O/P/TE/TR/I (*)</w:t>
            </w:r>
          </w:p>
          <w:p w14:paraId="1B9A6586" w14:textId="77777777" w:rsidR="00540C0E" w:rsidRPr="0095344E" w:rsidRDefault="00540C0E" w:rsidP="002E3B70">
            <w:pPr>
              <w:widowControl w:val="0"/>
              <w:spacing w:line="240" w:lineRule="auto"/>
              <w:ind w:left="113" w:right="113"/>
              <w:rPr>
                <w:lang w:val="en-GB"/>
              </w:rPr>
            </w:pPr>
            <w:r w:rsidRPr="0095344E">
              <w:rPr>
                <w:lang w:val="en-GB"/>
              </w:rPr>
              <w:t xml:space="preserve"> </w:t>
            </w:r>
          </w:p>
        </w:tc>
      </w:tr>
      <w:tr w:rsidR="00540C0E" w:rsidRPr="0095344E" w14:paraId="0F1A6515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2FA23" w14:textId="434F8863" w:rsidR="00540C0E" w:rsidRPr="00736F02" w:rsidRDefault="00540C0E" w:rsidP="002E3B70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Exam </w:t>
            </w:r>
            <w:r w:rsidRPr="00540C0E">
              <w:rPr>
                <w:lang w:val="en-GB"/>
              </w:rPr>
              <w:t>booking</w:t>
            </w:r>
            <w:r>
              <w:rPr>
                <w:lang w:val="en-GB"/>
              </w:rPr>
              <w:t xml:space="preserve"> </w:t>
            </w:r>
            <w:r w:rsidRPr="00540C0E">
              <w:rPr>
                <w:lang w:val="en-GB"/>
              </w:rPr>
              <w:t>(e.g. lack of information on comorbidities or drug allergies)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2F2DF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C2CE7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3763C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B86E2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25096" w14:textId="77777777" w:rsidR="00540C0E" w:rsidRPr="0095344E" w:rsidRDefault="00540C0E" w:rsidP="002E3B70">
            <w:pPr>
              <w:spacing w:line="240" w:lineRule="auto"/>
              <w:rPr>
                <w:sz w:val="18"/>
                <w:szCs w:val="18"/>
                <w:lang w:val="en-GB"/>
              </w:rPr>
            </w:pPr>
          </w:p>
        </w:tc>
      </w:tr>
      <w:tr w:rsidR="00540C0E" w:rsidRPr="00540C0E" w14:paraId="6628CD44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4A143" w14:textId="00743F63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Failure</w:t>
            </w:r>
            <w:r w:rsidRPr="00540C0E">
              <w:rPr>
                <w:lang w:val="en-GB"/>
              </w:rPr>
              <w:t xml:space="preserve"> in radiopharmaceutical </w:t>
            </w:r>
            <w:r>
              <w:rPr>
                <w:lang w:val="en-GB"/>
              </w:rPr>
              <w:t xml:space="preserve">labelling </w:t>
            </w:r>
            <w:r w:rsidRPr="00540C0E">
              <w:rPr>
                <w:lang w:val="en-GB"/>
              </w:rPr>
              <w:t>(e.g. QC not carried out due to extra workload, QC device problems, expired radiopharmaceutical kit, problems with the generator</w:t>
            </w:r>
            <w:r>
              <w:rPr>
                <w:lang w:val="en-GB"/>
              </w:rPr>
              <w:t xml:space="preserve"> </w:t>
            </w:r>
            <w:r w:rsidRPr="00540C0E">
              <w:rPr>
                <w:lang w:val="en-GB"/>
              </w:rPr>
              <w:t>...)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B3786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DBB4B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6EBC9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01F91" w14:textId="77777777" w:rsidR="00540C0E" w:rsidRPr="00736F02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7EDC0" w14:textId="77777777" w:rsidR="00540C0E" w:rsidRPr="00540C0E" w:rsidRDefault="00540C0E" w:rsidP="002E3B70">
            <w:pPr>
              <w:spacing w:line="240" w:lineRule="auto"/>
              <w:rPr>
                <w:lang w:val="en-GB"/>
              </w:rPr>
            </w:pPr>
          </w:p>
        </w:tc>
      </w:tr>
      <w:tr w:rsidR="00540C0E" w:rsidRPr="00540C0E" w14:paraId="2EB919BA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7A6E9" w14:textId="3E3DF939" w:rsidR="00540C0E" w:rsidRPr="00993A71" w:rsidRDefault="00540C0E" w:rsidP="002E3B70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Error in vial </w:t>
            </w:r>
            <w:r w:rsidRPr="00540C0E">
              <w:rPr>
                <w:lang w:val="en-GB"/>
              </w:rPr>
              <w:t xml:space="preserve">measurement (e.g. </w:t>
            </w:r>
            <w:r>
              <w:rPr>
                <w:lang w:val="en-GB"/>
              </w:rPr>
              <w:t>miscalibration of</w:t>
            </w:r>
            <w:r w:rsidRPr="00540C0E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dose </w:t>
            </w:r>
            <w:r w:rsidRPr="00540C0E">
              <w:rPr>
                <w:lang w:val="en-GB"/>
              </w:rPr>
              <w:t>calibrator)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B0021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0B067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C4506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0B658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02C87" w14:textId="77777777" w:rsidR="00540C0E" w:rsidRPr="00540C0E" w:rsidRDefault="00540C0E" w:rsidP="002E3B70">
            <w:pPr>
              <w:spacing w:line="240" w:lineRule="auto"/>
              <w:rPr>
                <w:lang w:val="en-GB"/>
              </w:rPr>
            </w:pPr>
          </w:p>
        </w:tc>
      </w:tr>
      <w:tr w:rsidR="00540C0E" w:rsidRPr="00540C0E" w14:paraId="05EF133B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CB097" w14:textId="7E97F0D2" w:rsidR="00540C0E" w:rsidRPr="00993A71" w:rsidRDefault="00540C0E" w:rsidP="002E3B70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Pr="00540C0E">
              <w:rPr>
                <w:lang w:val="en-GB"/>
              </w:rPr>
              <w:t>yringe preparation for the individual patient (incorrect identification of the patient, incorrect choice of radiopharmaceutical, ...)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F5749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481D5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59B07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91C6E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48D56" w14:textId="77777777" w:rsidR="00540C0E" w:rsidRPr="00540C0E" w:rsidRDefault="00540C0E" w:rsidP="002E3B70">
            <w:pPr>
              <w:spacing w:line="240" w:lineRule="auto"/>
              <w:rPr>
                <w:lang w:val="en-GB"/>
              </w:rPr>
            </w:pPr>
          </w:p>
        </w:tc>
      </w:tr>
      <w:tr w:rsidR="00540C0E" w:rsidRPr="00540C0E" w14:paraId="7C623540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182FE" w14:textId="1BB60CC2" w:rsidR="00540C0E" w:rsidRPr="00993A71" w:rsidRDefault="00540C0E" w:rsidP="002E3B70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540C0E">
              <w:rPr>
                <w:lang w:val="en-GB"/>
              </w:rPr>
              <w:t xml:space="preserve">dministration of </w:t>
            </w:r>
            <w:r>
              <w:rPr>
                <w:lang w:val="en-GB"/>
              </w:rPr>
              <w:t>ina</w:t>
            </w:r>
            <w:r w:rsidRPr="00540C0E">
              <w:rPr>
                <w:lang w:val="en-GB"/>
              </w:rPr>
              <w:t>ppropriate activity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2BD4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D50E2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4EB74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9BCFF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46637" w14:textId="77777777" w:rsidR="00540C0E" w:rsidRPr="00540C0E" w:rsidRDefault="00540C0E" w:rsidP="002E3B70">
            <w:pPr>
              <w:spacing w:line="240" w:lineRule="auto"/>
              <w:rPr>
                <w:lang w:val="en-GB"/>
              </w:rPr>
            </w:pPr>
          </w:p>
        </w:tc>
      </w:tr>
      <w:tr w:rsidR="00540C0E" w:rsidRPr="00540C0E" w14:paraId="3D685A19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1E065" w14:textId="0C4D3ADF" w:rsidR="00540C0E" w:rsidRPr="00993A71" w:rsidRDefault="00540C0E" w:rsidP="002E3B70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F</w:t>
            </w:r>
            <w:r w:rsidRPr="00540C0E">
              <w:rPr>
                <w:lang w:val="en-GB"/>
              </w:rPr>
              <w:t xml:space="preserve">ailure </w:t>
            </w:r>
            <w:r w:rsidR="00F76AFD">
              <w:rPr>
                <w:lang w:val="en-GB"/>
              </w:rPr>
              <w:t xml:space="preserve">in patient </w:t>
            </w:r>
            <w:r w:rsidRPr="00540C0E">
              <w:rPr>
                <w:lang w:val="en-GB"/>
              </w:rPr>
              <w:t>prepar</w:t>
            </w:r>
            <w:r w:rsidR="00F76AFD">
              <w:rPr>
                <w:lang w:val="en-GB"/>
              </w:rPr>
              <w:t>ation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A5E2F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BDC3D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CB541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245B5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93021" w14:textId="77777777" w:rsidR="00540C0E" w:rsidRPr="00540C0E" w:rsidRDefault="00540C0E" w:rsidP="002E3B70">
            <w:pPr>
              <w:spacing w:line="240" w:lineRule="auto"/>
              <w:rPr>
                <w:lang w:val="en-GB"/>
              </w:rPr>
            </w:pPr>
          </w:p>
        </w:tc>
      </w:tr>
      <w:tr w:rsidR="00540C0E" w:rsidRPr="0095344E" w14:paraId="5BC806C1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55183" w14:textId="13CC7BD8" w:rsidR="00540C0E" w:rsidRPr="00993A71" w:rsidRDefault="00F76AFD" w:rsidP="002E3B70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993A71">
              <w:rPr>
                <w:lang w:val="en-GB"/>
              </w:rPr>
              <w:t>dministration different from the planned one (</w:t>
            </w:r>
            <w:r>
              <w:rPr>
                <w:lang w:val="en-GB"/>
              </w:rPr>
              <w:t>extravasation</w:t>
            </w:r>
            <w:r w:rsidRPr="00993A71">
              <w:rPr>
                <w:lang w:val="en-GB"/>
              </w:rPr>
              <w:t xml:space="preserve"> or with different position of the catheter)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50606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5028C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FA40D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575D8" w14:textId="77777777" w:rsidR="00540C0E" w:rsidRPr="00993A71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6A154" w14:textId="77777777" w:rsidR="00540C0E" w:rsidRPr="0095344E" w:rsidRDefault="00540C0E" w:rsidP="002E3B70">
            <w:pPr>
              <w:spacing w:line="240" w:lineRule="auto"/>
              <w:rPr>
                <w:lang w:val="en-GB"/>
              </w:rPr>
            </w:pPr>
          </w:p>
        </w:tc>
      </w:tr>
      <w:tr w:rsidR="00540C0E" w:rsidRPr="0095344E" w14:paraId="39D7B7CE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801E4" w14:textId="56F60AFA" w:rsidR="00540C0E" w:rsidRPr="0095344E" w:rsidRDefault="00F76AFD" w:rsidP="00F76AFD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993A71">
              <w:rPr>
                <w:lang w:val="en-GB"/>
              </w:rPr>
              <w:t>dministration</w:t>
            </w:r>
            <w:r>
              <w:rPr>
                <w:lang w:val="en-GB"/>
              </w:rPr>
              <w:t xml:space="preserve"> </w:t>
            </w:r>
            <w:r w:rsidRPr="00993A71">
              <w:rPr>
                <w:lang w:val="en-GB"/>
              </w:rPr>
              <w:t>interruption for clinical reasons attributable to the patient</w:t>
            </w:r>
            <w:r>
              <w:rPr>
                <w:lang w:val="en-GB"/>
              </w:rPr>
              <w:t>,</w:t>
            </w:r>
            <w:r w:rsidRPr="00993A71">
              <w:rPr>
                <w:lang w:val="en-GB"/>
              </w:rPr>
              <w:t xml:space="preserve"> administration with timing not adapted to the patient</w:t>
            </w:r>
            <w:r>
              <w:rPr>
                <w:lang w:val="en-GB"/>
              </w:rPr>
              <w:t>’</w:t>
            </w:r>
            <w:r w:rsidRPr="00993A71">
              <w:rPr>
                <w:lang w:val="en-GB"/>
              </w:rPr>
              <w:t>s clinical conditions (e.g.  decrease in renal biomarkers value</w:t>
            </w:r>
            <w:r>
              <w:rPr>
                <w:lang w:val="en-GB"/>
              </w:rPr>
              <w:t>s or</w:t>
            </w:r>
            <w:r w:rsidRPr="00993A71">
              <w:rPr>
                <w:lang w:val="en-GB"/>
              </w:rPr>
              <w:t xml:space="preserve"> hepatic function, etc.)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D5142" w14:textId="77777777" w:rsidR="00540C0E" w:rsidRPr="0095344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32B1E" w14:textId="77777777" w:rsidR="00540C0E" w:rsidRPr="0095344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9E515" w14:textId="77777777" w:rsidR="00540C0E" w:rsidRPr="0095344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61F88" w14:textId="77777777" w:rsidR="00540C0E" w:rsidRPr="0095344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49A7E" w14:textId="77777777" w:rsidR="00540C0E" w:rsidRPr="0095344E" w:rsidRDefault="00540C0E" w:rsidP="002E3B70">
            <w:pPr>
              <w:spacing w:line="240" w:lineRule="auto"/>
              <w:rPr>
                <w:lang w:val="en-GB"/>
              </w:rPr>
            </w:pPr>
          </w:p>
        </w:tc>
      </w:tr>
      <w:tr w:rsidR="00F76AFD" w:rsidRPr="0095344E" w14:paraId="4D24EA92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A1943" w14:textId="1C47C3A0" w:rsidR="00F76AFD" w:rsidRDefault="00F76AFD" w:rsidP="00F76AFD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P</w:t>
            </w:r>
            <w:r w:rsidRPr="0095344E">
              <w:rPr>
                <w:lang w:val="en-GB"/>
              </w:rPr>
              <w:t>atient emesis and contamination of the gamma camera with possible artifacts or failure to examine the patient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7D058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091DF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8D095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6C34A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EBBBB" w14:textId="77777777" w:rsidR="00F76AFD" w:rsidRPr="0095344E" w:rsidRDefault="00F76AFD" w:rsidP="002E3B70">
            <w:pPr>
              <w:spacing w:line="240" w:lineRule="auto"/>
              <w:rPr>
                <w:lang w:val="en-GB"/>
              </w:rPr>
            </w:pPr>
          </w:p>
        </w:tc>
      </w:tr>
      <w:tr w:rsidR="00F76AFD" w:rsidRPr="0095344E" w14:paraId="2290666B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EE5F2" w14:textId="03E5DD7B" w:rsidR="00F76AFD" w:rsidRDefault="00F76AFD" w:rsidP="00F76AFD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P</w:t>
            </w:r>
            <w:r w:rsidRPr="00F76AFD">
              <w:rPr>
                <w:lang w:val="en-GB"/>
              </w:rPr>
              <w:t xml:space="preserve">roblems in </w:t>
            </w:r>
            <w:r>
              <w:rPr>
                <w:lang w:val="en-GB"/>
              </w:rPr>
              <w:t>radiopharmaceutical</w:t>
            </w:r>
            <w:r w:rsidRPr="00F76AFD">
              <w:rPr>
                <w:lang w:val="en-GB"/>
              </w:rPr>
              <w:t xml:space="preserve"> internal/external transport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82FBC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C0954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EA0AC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D96E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FF680" w14:textId="77777777" w:rsidR="00F76AFD" w:rsidRPr="0095344E" w:rsidRDefault="00F76AFD" w:rsidP="002E3B70">
            <w:pPr>
              <w:spacing w:line="240" w:lineRule="auto"/>
              <w:rPr>
                <w:lang w:val="en-GB"/>
              </w:rPr>
            </w:pPr>
          </w:p>
        </w:tc>
      </w:tr>
      <w:tr w:rsidR="00F76AFD" w:rsidRPr="0095344E" w14:paraId="69234D73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CBE20" w14:textId="092F9FA2" w:rsidR="00F76AFD" w:rsidRDefault="00F76AFD" w:rsidP="00F76AFD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>R</w:t>
            </w:r>
            <w:r w:rsidRPr="00993A71">
              <w:rPr>
                <w:lang w:val="en-GB"/>
              </w:rPr>
              <w:t>adiopharmaceuticals administration to pregnant and/or breastfeeding patient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6AB3E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4264B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DCAA3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39C50" w14:textId="77777777" w:rsidR="00F76AFD" w:rsidRPr="0095344E" w:rsidRDefault="00F76AFD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0A5BE" w14:textId="77777777" w:rsidR="00F76AFD" w:rsidRPr="0095344E" w:rsidRDefault="00F76AFD" w:rsidP="002E3B70">
            <w:pPr>
              <w:spacing w:line="240" w:lineRule="auto"/>
              <w:rPr>
                <w:lang w:val="en-GB"/>
              </w:rPr>
            </w:pPr>
          </w:p>
        </w:tc>
      </w:tr>
      <w:tr w:rsidR="00540C0E" w14:paraId="7B08BBD3" w14:textId="77777777" w:rsidTr="002E3B70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3201F" w14:textId="77777777" w:rsidR="00540C0E" w:rsidRDefault="00540C0E" w:rsidP="002E3B70">
            <w:pPr>
              <w:spacing w:line="240" w:lineRule="auto"/>
            </w:pPr>
            <w:r>
              <w:t>Other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40746" w14:textId="77777777" w:rsidR="00540C0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7E33F" w14:textId="77777777" w:rsidR="00540C0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5A10E" w14:textId="77777777" w:rsidR="00540C0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086A1" w14:textId="77777777" w:rsidR="00540C0E" w:rsidRDefault="00540C0E" w:rsidP="002E3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9A196" w14:textId="77777777" w:rsidR="00540C0E" w:rsidRDefault="00540C0E" w:rsidP="002E3B70">
            <w:pPr>
              <w:spacing w:line="240" w:lineRule="auto"/>
            </w:pPr>
          </w:p>
        </w:tc>
      </w:tr>
    </w:tbl>
    <w:p w14:paraId="405C2F26" w14:textId="77777777" w:rsidR="001B64C3" w:rsidRDefault="001B64C3" w:rsidP="00DA1819">
      <w:pPr>
        <w:spacing w:line="240" w:lineRule="auto"/>
      </w:pPr>
    </w:p>
    <w:p w14:paraId="1EFE373F" w14:textId="4D36ED65" w:rsidR="00F76AFD" w:rsidRPr="0095344E" w:rsidRDefault="008B5BA3" w:rsidP="008B5BA3">
      <w:pPr>
        <w:rPr>
          <w:lang w:val="en-GB"/>
        </w:rPr>
      </w:pPr>
      <w:r>
        <w:rPr>
          <w:lang w:val="en-GB"/>
        </w:rPr>
        <w:t>* Abbreviations: O=</w:t>
      </w:r>
      <w:r w:rsidR="00F76AFD" w:rsidRPr="0095344E">
        <w:rPr>
          <w:lang w:val="en-GB"/>
        </w:rPr>
        <w:t xml:space="preserve"> Organization</w:t>
      </w:r>
      <w:r>
        <w:rPr>
          <w:lang w:val="en-GB"/>
        </w:rPr>
        <w:t xml:space="preserve">; P= </w:t>
      </w:r>
      <w:r w:rsidR="00F76AFD" w:rsidRPr="0095344E">
        <w:rPr>
          <w:lang w:val="en-GB"/>
        </w:rPr>
        <w:t>Procedural</w:t>
      </w:r>
      <w:r>
        <w:rPr>
          <w:lang w:val="en-GB"/>
        </w:rPr>
        <w:t xml:space="preserve">; TE= </w:t>
      </w:r>
      <w:r w:rsidR="00F76AFD" w:rsidRPr="0095344E">
        <w:rPr>
          <w:lang w:val="en-GB"/>
        </w:rPr>
        <w:t>T</w:t>
      </w:r>
      <w:r>
        <w:rPr>
          <w:lang w:val="en-GB"/>
        </w:rPr>
        <w:t>e</w:t>
      </w:r>
      <w:r w:rsidR="00F76AFD" w:rsidRPr="0095344E">
        <w:rPr>
          <w:lang w:val="en-GB"/>
        </w:rPr>
        <w:t>chnical</w:t>
      </w:r>
      <w:r>
        <w:rPr>
          <w:lang w:val="en-GB"/>
        </w:rPr>
        <w:t>; TR=</w:t>
      </w:r>
      <w:r w:rsidR="00F76AFD" w:rsidRPr="0095344E">
        <w:rPr>
          <w:lang w:val="en-GB"/>
        </w:rPr>
        <w:t>T</w:t>
      </w:r>
      <w:r>
        <w:rPr>
          <w:lang w:val="en-GB"/>
        </w:rPr>
        <w:t>r</w:t>
      </w:r>
      <w:r w:rsidR="00F76AFD" w:rsidRPr="0095344E">
        <w:rPr>
          <w:lang w:val="en-GB"/>
        </w:rPr>
        <w:t>aining</w:t>
      </w:r>
      <w:r>
        <w:rPr>
          <w:lang w:val="en-GB"/>
        </w:rPr>
        <w:t>; I=</w:t>
      </w:r>
      <w:r w:rsidR="00F76AFD" w:rsidRPr="0095344E">
        <w:rPr>
          <w:lang w:val="en-GB"/>
        </w:rPr>
        <w:t>I</w:t>
      </w:r>
      <w:r w:rsidR="00F76AFD">
        <w:rPr>
          <w:lang w:val="en-GB"/>
        </w:rPr>
        <w:t>nformatics</w:t>
      </w:r>
    </w:p>
    <w:p w14:paraId="216653F7" w14:textId="77777777" w:rsidR="00540C0E" w:rsidRDefault="00540C0E" w:rsidP="00DA1819">
      <w:pPr>
        <w:spacing w:line="240" w:lineRule="auto"/>
      </w:pPr>
    </w:p>
    <w:p w14:paraId="1139AE6B" w14:textId="77777777" w:rsidR="00540C0E" w:rsidRDefault="00540C0E" w:rsidP="00DA1819">
      <w:pPr>
        <w:spacing w:line="240" w:lineRule="auto"/>
      </w:pPr>
    </w:p>
    <w:p w14:paraId="26041413" w14:textId="77777777" w:rsidR="00540C0E" w:rsidRDefault="00540C0E" w:rsidP="00DA1819">
      <w:pPr>
        <w:spacing w:line="240" w:lineRule="auto"/>
      </w:pPr>
    </w:p>
    <w:p w14:paraId="55E26BCB" w14:textId="77777777" w:rsidR="001B64C3" w:rsidRDefault="001B64C3"/>
    <w:p w14:paraId="6A4E2AE0" w14:textId="7344A618" w:rsidR="008B5BA3" w:rsidRDefault="008B5BA3">
      <w:r>
        <w:br w:type="page"/>
      </w:r>
    </w:p>
    <w:p w14:paraId="6D1121F3" w14:textId="4EB5F7AB" w:rsidR="008B5BA3" w:rsidRPr="00736F02" w:rsidRDefault="008B5BA3" w:rsidP="008B5BA3">
      <w:pPr>
        <w:rPr>
          <w:b/>
          <w:lang w:val="en-GB"/>
        </w:rPr>
      </w:pPr>
      <w:r>
        <w:rPr>
          <w:b/>
          <w:lang w:val="en-GB"/>
        </w:rPr>
        <w:lastRenderedPageBreak/>
        <w:t xml:space="preserve">Table S2: </w:t>
      </w:r>
      <w:r w:rsidRPr="00736F02">
        <w:rPr>
          <w:b/>
          <w:lang w:val="en-GB"/>
        </w:rPr>
        <w:t>Que</w:t>
      </w:r>
      <w:r>
        <w:rPr>
          <w:b/>
          <w:lang w:val="en-GB"/>
        </w:rPr>
        <w:t>stionnaire – Therapeutic scenario</w:t>
      </w:r>
    </w:p>
    <w:p w14:paraId="455052E0" w14:textId="77777777" w:rsidR="008B5BA3" w:rsidRPr="00736F02" w:rsidRDefault="008B5BA3" w:rsidP="008B5BA3">
      <w:pPr>
        <w:rPr>
          <w:lang w:val="en-GB"/>
        </w:rPr>
      </w:pPr>
    </w:p>
    <w:p w14:paraId="35882EEC" w14:textId="77777777" w:rsidR="008B5BA3" w:rsidRPr="00736F02" w:rsidRDefault="008B5BA3" w:rsidP="008B5BA3">
      <w:pPr>
        <w:spacing w:line="360" w:lineRule="auto"/>
        <w:rPr>
          <w:lang w:val="en-GB"/>
        </w:rPr>
      </w:pPr>
      <w:r w:rsidRPr="00736F02">
        <w:rPr>
          <w:lang w:val="en-GB"/>
        </w:rPr>
        <w:t>Professional</w:t>
      </w:r>
      <w:r>
        <w:rPr>
          <w:lang w:val="en-GB"/>
        </w:rPr>
        <w:t xml:space="preserve"> (Physician/Nurse/Medical Physicist/Secretary)</w:t>
      </w:r>
      <w:r w:rsidRPr="00736F02">
        <w:rPr>
          <w:lang w:val="en-GB"/>
        </w:rPr>
        <w:t>: ………………………………</w:t>
      </w:r>
      <w:r>
        <w:rPr>
          <w:lang w:val="en-GB"/>
        </w:rPr>
        <w:t>…..</w:t>
      </w:r>
    </w:p>
    <w:p w14:paraId="447CDB84" w14:textId="77777777" w:rsidR="008B5BA3" w:rsidRPr="00736F02" w:rsidRDefault="008B5BA3" w:rsidP="008B5BA3">
      <w:pPr>
        <w:spacing w:line="360" w:lineRule="auto"/>
        <w:rPr>
          <w:lang w:val="en-GB"/>
        </w:rPr>
      </w:pPr>
      <w:r w:rsidRPr="00736F02">
        <w:rPr>
          <w:lang w:val="en-GB"/>
        </w:rPr>
        <w:t>Email: ………………………………………………..</w:t>
      </w:r>
    </w:p>
    <w:p w14:paraId="04FE313F" w14:textId="77777777" w:rsidR="008B5BA3" w:rsidRDefault="008B5BA3" w:rsidP="008B5BA3">
      <w:pPr>
        <w:spacing w:line="240" w:lineRule="auto"/>
      </w:pPr>
      <w:r w:rsidRPr="00E15F6D">
        <w:rPr>
          <w:sz w:val="40"/>
          <w:szCs w:val="40"/>
        </w:rPr>
        <w:t>□</w:t>
      </w:r>
      <w:r>
        <w:t xml:space="preserve"> IRCCS AOU Bologna</w:t>
      </w:r>
    </w:p>
    <w:p w14:paraId="26B3ECA5" w14:textId="77777777" w:rsidR="008B5BA3" w:rsidRDefault="008B5BA3" w:rsidP="008B5BA3">
      <w:pPr>
        <w:spacing w:line="240" w:lineRule="auto"/>
      </w:pPr>
      <w:r w:rsidRPr="00E15F6D">
        <w:rPr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t>AOU Novara</w:t>
      </w:r>
    </w:p>
    <w:p w14:paraId="5F8A369A" w14:textId="77777777" w:rsidR="008B5BA3" w:rsidRDefault="008B5BA3" w:rsidP="008B5BA3">
      <w:pPr>
        <w:spacing w:line="240" w:lineRule="auto"/>
      </w:pPr>
    </w:p>
    <w:p w14:paraId="545DA8C8" w14:textId="77777777" w:rsidR="008B5BA3" w:rsidRDefault="008B5BA3" w:rsidP="008B5BA3">
      <w:pPr>
        <w:spacing w:line="240" w:lineRule="auto"/>
      </w:pPr>
      <w:r>
        <w:t>No. patients/year: ……………………………………..</w:t>
      </w:r>
    </w:p>
    <w:p w14:paraId="2820DDA5" w14:textId="77777777" w:rsidR="008B5BA3" w:rsidRDefault="008B5BA3" w:rsidP="008B5BA3">
      <w:pPr>
        <w:spacing w:line="240" w:lineRule="auto"/>
      </w:pPr>
    </w:p>
    <w:p w14:paraId="28535450" w14:textId="77777777" w:rsidR="008B5BA3" w:rsidRPr="0095344E" w:rsidRDefault="008B5BA3" w:rsidP="008B5BA3">
      <w:pPr>
        <w:spacing w:line="240" w:lineRule="auto"/>
        <w:rPr>
          <w:lang w:val="en-GB"/>
        </w:rPr>
      </w:pPr>
      <w:r w:rsidRPr="0095344E">
        <w:rPr>
          <w:lang w:val="en-GB"/>
        </w:rPr>
        <w:t>Select one of the following radiopharmaceutical:</w:t>
      </w:r>
    </w:p>
    <w:p w14:paraId="1FD63E6E" w14:textId="1D819253" w:rsidR="008B5BA3" w:rsidRDefault="008B5BA3" w:rsidP="008B5BA3">
      <w:pPr>
        <w:numPr>
          <w:ilvl w:val="0"/>
          <w:numId w:val="1"/>
        </w:numPr>
        <w:spacing w:line="240" w:lineRule="auto"/>
        <w:ind w:hanging="360"/>
      </w:pPr>
      <w:r w:rsidRPr="008B5BA3">
        <w:rPr>
          <w:vertAlign w:val="superscript"/>
        </w:rPr>
        <w:t>177</w:t>
      </w:r>
      <w:r>
        <w:t>Lu-DOTA-peptide /</w:t>
      </w:r>
      <w:r w:rsidRPr="008B5BA3">
        <w:rPr>
          <w:vertAlign w:val="superscript"/>
        </w:rPr>
        <w:t>177</w:t>
      </w:r>
      <w:r>
        <w:t>Lu-PSMA</w:t>
      </w:r>
    </w:p>
    <w:p w14:paraId="7925D2BB" w14:textId="446747E1" w:rsidR="008B5BA3" w:rsidRPr="00623A82" w:rsidRDefault="008B5BA3" w:rsidP="00623A82">
      <w:pPr>
        <w:numPr>
          <w:ilvl w:val="0"/>
          <w:numId w:val="1"/>
        </w:numPr>
        <w:spacing w:line="240" w:lineRule="auto"/>
        <w:ind w:hanging="360"/>
        <w:rPr>
          <w:b/>
          <w:bCs/>
          <w:lang w:val="en-GB"/>
        </w:rPr>
      </w:pPr>
      <w:r w:rsidRPr="008B5BA3">
        <w:rPr>
          <w:vertAlign w:val="superscript"/>
        </w:rPr>
        <w:t>90</w:t>
      </w:r>
      <w:r>
        <w:t>Y</w:t>
      </w:r>
      <w:r w:rsidR="00623A82">
        <w:t xml:space="preserve"> resion or glass </w:t>
      </w:r>
      <w:r>
        <w:t>microspheres /</w:t>
      </w:r>
      <w:r w:rsidRPr="008B5BA3">
        <w:rPr>
          <w:vertAlign w:val="superscript"/>
        </w:rPr>
        <w:t>166</w:t>
      </w:r>
      <w:r>
        <w:t>Ho-</w:t>
      </w:r>
      <w:r w:rsidR="00623A82">
        <w:t>l</w:t>
      </w:r>
      <w:r w:rsidR="00623A82" w:rsidRPr="00623A82">
        <w:t>oaded poly(L-lactic acid) microspheres</w:t>
      </w:r>
    </w:p>
    <w:p w14:paraId="3B1248CB" w14:textId="77777777" w:rsidR="008B5BA3" w:rsidRDefault="008B5BA3" w:rsidP="008B5BA3">
      <w:pPr>
        <w:numPr>
          <w:ilvl w:val="0"/>
          <w:numId w:val="1"/>
        </w:numPr>
        <w:spacing w:line="240" w:lineRule="auto"/>
        <w:ind w:hanging="360"/>
      </w:pPr>
      <w:r>
        <w:t>Na</w:t>
      </w:r>
      <w:r w:rsidRPr="008B5BA3">
        <w:rPr>
          <w:vertAlign w:val="superscript"/>
        </w:rPr>
        <w:t>131</w:t>
      </w:r>
      <w:r>
        <w:t>I</w:t>
      </w:r>
    </w:p>
    <w:p w14:paraId="477F6D23" w14:textId="77777777" w:rsidR="008B5BA3" w:rsidRDefault="008B5BA3" w:rsidP="008B5BA3">
      <w:pPr>
        <w:numPr>
          <w:ilvl w:val="0"/>
          <w:numId w:val="1"/>
        </w:numPr>
        <w:spacing w:line="240" w:lineRule="auto"/>
        <w:ind w:hanging="360"/>
      </w:pPr>
      <w:r>
        <w:t>other</w:t>
      </w:r>
    </w:p>
    <w:p w14:paraId="31F21523" w14:textId="77777777" w:rsidR="008B5BA3" w:rsidRDefault="008B5BA3" w:rsidP="008B5BA3"/>
    <w:tbl>
      <w:tblPr>
        <w:tblW w:w="94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227"/>
        <w:gridCol w:w="709"/>
        <w:gridCol w:w="567"/>
        <w:gridCol w:w="567"/>
        <w:gridCol w:w="709"/>
        <w:gridCol w:w="686"/>
      </w:tblGrid>
      <w:tr w:rsidR="008B5BA3" w:rsidRPr="0095344E" w14:paraId="5C9E7EF3" w14:textId="77777777" w:rsidTr="00D44063">
        <w:trPr>
          <w:cantSplit/>
          <w:trHeight w:val="2164"/>
        </w:trPr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1A998" w14:textId="77777777" w:rsidR="008B5BA3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Event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397409CE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  <w:rPr>
                <w:lang w:val="en-GB"/>
              </w:rPr>
            </w:pPr>
            <w:r w:rsidRPr="00736F02">
              <w:rPr>
                <w:lang w:val="en-GB"/>
              </w:rPr>
              <w:t>Expected c</w:t>
            </w:r>
            <w:r>
              <w:rPr>
                <w:lang w:val="en-GB"/>
              </w:rPr>
              <w:t>ases</w:t>
            </w:r>
          </w:p>
          <w:p w14:paraId="33A8F8A8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  <w:rPr>
                <w:lang w:val="en-GB"/>
              </w:rPr>
            </w:pPr>
            <w:r w:rsidRPr="00736F02">
              <w:rPr>
                <w:lang w:val="en-GB"/>
              </w:rPr>
              <w:t>(N. pz/y)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7458102E" w14:textId="77777777" w:rsidR="008B5BA3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</w:pPr>
            <w:r>
              <w:t xml:space="preserve">Severity 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7171BC07" w14:textId="77777777" w:rsidR="008B5BA3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</w:pPr>
            <w:r>
              <w:t xml:space="preserve">Frequency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33475A8B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  <w:rPr>
                <w:lang w:val="en-GB"/>
              </w:rPr>
            </w:pPr>
            <w:r w:rsidRPr="00736F02">
              <w:rPr>
                <w:lang w:val="en-GB"/>
              </w:rPr>
              <w:t>No. of detected event</w:t>
            </w:r>
            <w:r>
              <w:rPr>
                <w:lang w:val="en-GB"/>
              </w:rPr>
              <w:t>s</w:t>
            </w:r>
            <w:r w:rsidRPr="00736F02">
              <w:rPr>
                <w:lang w:val="en-GB"/>
              </w:rPr>
              <w:t>/100 e</w:t>
            </w:r>
            <w:r>
              <w:rPr>
                <w:lang w:val="en-GB"/>
              </w:rPr>
              <w:t>vents</w:t>
            </w:r>
          </w:p>
          <w:p w14:paraId="53696607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14:paraId="0D7C0B17" w14:textId="77777777" w:rsidR="008B5BA3" w:rsidRPr="0095344E" w:rsidRDefault="008B5BA3" w:rsidP="00D44063">
            <w:pPr>
              <w:widowControl w:val="0"/>
              <w:spacing w:line="240" w:lineRule="auto"/>
              <w:ind w:left="113" w:right="113"/>
              <w:rPr>
                <w:lang w:val="en-GB"/>
              </w:rPr>
            </w:pPr>
            <w:r w:rsidRPr="0095344E">
              <w:rPr>
                <w:lang w:val="en-GB"/>
              </w:rPr>
              <w:t xml:space="preserve">Type of risk cause </w:t>
            </w:r>
          </w:p>
          <w:p w14:paraId="6AC21E16" w14:textId="77777777" w:rsidR="008B5BA3" w:rsidRPr="0095344E" w:rsidRDefault="008B5BA3" w:rsidP="00D44063">
            <w:pPr>
              <w:widowControl w:val="0"/>
              <w:spacing w:line="240" w:lineRule="auto"/>
              <w:ind w:left="113" w:right="113"/>
              <w:rPr>
                <w:lang w:val="en-GB"/>
              </w:rPr>
            </w:pPr>
            <w:r w:rsidRPr="0095344E">
              <w:rPr>
                <w:lang w:val="en-GB"/>
              </w:rPr>
              <w:t>O/P/TE/TR/I (*)</w:t>
            </w:r>
          </w:p>
          <w:p w14:paraId="34091CB1" w14:textId="77777777" w:rsidR="008B5BA3" w:rsidRPr="0095344E" w:rsidRDefault="008B5BA3" w:rsidP="00D44063">
            <w:pPr>
              <w:widowControl w:val="0"/>
              <w:spacing w:line="240" w:lineRule="auto"/>
              <w:ind w:left="113" w:right="113"/>
              <w:rPr>
                <w:lang w:val="en-GB"/>
              </w:rPr>
            </w:pPr>
            <w:r w:rsidRPr="0095344E">
              <w:rPr>
                <w:lang w:val="en-GB"/>
              </w:rPr>
              <w:t xml:space="preserve"> </w:t>
            </w:r>
          </w:p>
        </w:tc>
      </w:tr>
      <w:tr w:rsidR="008B5BA3" w:rsidRPr="0095344E" w14:paraId="09B32FA8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92983" w14:textId="77777777" w:rsidR="008B5BA3" w:rsidRPr="00736F02" w:rsidRDefault="008B5BA3" w:rsidP="00D44063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F</w:t>
            </w:r>
            <w:r w:rsidRPr="00736F02">
              <w:rPr>
                <w:lang w:val="en-GB"/>
              </w:rPr>
              <w:t>irst visit to select the appropriate therapy (e.g. lack of information on comorbidities or drug allergies)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A5C63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6F49D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32325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822E0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EBC85" w14:textId="77777777" w:rsidR="008B5BA3" w:rsidRPr="0095344E" w:rsidRDefault="008B5BA3" w:rsidP="00D44063">
            <w:pPr>
              <w:spacing w:line="240" w:lineRule="auto"/>
              <w:rPr>
                <w:sz w:val="18"/>
                <w:szCs w:val="18"/>
                <w:lang w:val="en-GB"/>
              </w:rPr>
            </w:pPr>
          </w:p>
        </w:tc>
      </w:tr>
      <w:tr w:rsidR="008B5BA3" w14:paraId="0054F358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04BE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Pr="00736F02">
              <w:rPr>
                <w:lang w:val="en-GB"/>
              </w:rPr>
              <w:t>easurement of the vial containing the activity (e.g. uncalibrated calibrator)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AB628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ADACC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89BC6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CE8B4" w14:textId="77777777" w:rsidR="008B5BA3" w:rsidRPr="00736F02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F8E9" w14:textId="77777777" w:rsidR="008B5BA3" w:rsidRDefault="008B5BA3" w:rsidP="00D44063">
            <w:pPr>
              <w:spacing w:line="240" w:lineRule="auto"/>
            </w:pPr>
          </w:p>
        </w:tc>
      </w:tr>
      <w:tr w:rsidR="008B5BA3" w14:paraId="20A5EB9B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816BD" w14:textId="77777777" w:rsidR="008B5BA3" w:rsidRPr="00993A71" w:rsidRDefault="008B5BA3" w:rsidP="00D44063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993A71">
              <w:rPr>
                <w:lang w:val="en-GB"/>
              </w:rPr>
              <w:t xml:space="preserve">dministration of the appropriate activity (e.g. incorrect LSF calculation or error in the activity calculation or </w:t>
            </w:r>
            <w:r>
              <w:rPr>
                <w:lang w:val="en-GB"/>
              </w:rPr>
              <w:t>treatment planning system</w:t>
            </w:r>
            <w:r w:rsidRPr="00993A71">
              <w:rPr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D2B1A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B4F87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6A1AB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4FCBB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06314" w14:textId="77777777" w:rsidR="008B5BA3" w:rsidRDefault="008B5BA3" w:rsidP="00D44063">
            <w:pPr>
              <w:spacing w:line="240" w:lineRule="auto"/>
            </w:pPr>
          </w:p>
        </w:tc>
      </w:tr>
      <w:tr w:rsidR="008B5BA3" w14:paraId="2EBB7B67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C5E05" w14:textId="77777777" w:rsidR="008B5BA3" w:rsidRPr="00993A71" w:rsidRDefault="008B5BA3" w:rsidP="00D44063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F</w:t>
            </w:r>
            <w:r w:rsidRPr="00993A71">
              <w:rPr>
                <w:lang w:val="en-GB"/>
              </w:rPr>
              <w:t xml:space="preserve">ailure </w:t>
            </w:r>
            <w:r>
              <w:rPr>
                <w:lang w:val="en-GB"/>
              </w:rPr>
              <w:t>in patient</w:t>
            </w:r>
            <w:r w:rsidRPr="00993A71">
              <w:rPr>
                <w:lang w:val="en-GB"/>
              </w:rPr>
              <w:t xml:space="preserve"> prepar</w:t>
            </w:r>
            <w:r>
              <w:rPr>
                <w:lang w:val="en-GB"/>
              </w:rPr>
              <w:t>ation</w:t>
            </w:r>
            <w:r w:rsidRPr="00993A71">
              <w:rPr>
                <w:lang w:val="en-GB"/>
              </w:rPr>
              <w:t xml:space="preserve"> (antiemetic infusion, </w:t>
            </w:r>
            <w:r>
              <w:rPr>
                <w:lang w:val="en-GB"/>
              </w:rPr>
              <w:t>…</w:t>
            </w:r>
            <w:r w:rsidRPr="00993A71">
              <w:rPr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FAEF2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75E8C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2D22A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55CA9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0C392" w14:textId="77777777" w:rsidR="008B5BA3" w:rsidRDefault="008B5BA3" w:rsidP="00D44063">
            <w:pPr>
              <w:spacing w:line="240" w:lineRule="auto"/>
            </w:pPr>
          </w:p>
        </w:tc>
      </w:tr>
      <w:tr w:rsidR="008B5BA3" w14:paraId="52E9EB5D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9DD35" w14:textId="77777777" w:rsidR="008B5BA3" w:rsidRPr="00993A71" w:rsidRDefault="008B5BA3" w:rsidP="00D44063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993A71">
              <w:rPr>
                <w:lang w:val="en-GB"/>
              </w:rPr>
              <w:t>dministration different from the planned one (</w:t>
            </w:r>
            <w:r>
              <w:rPr>
                <w:lang w:val="en-GB"/>
              </w:rPr>
              <w:t>extravasation</w:t>
            </w:r>
            <w:r w:rsidRPr="00993A71">
              <w:rPr>
                <w:lang w:val="en-GB"/>
              </w:rPr>
              <w:t xml:space="preserve"> or with different position of the catheter)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81C57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3E02A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B8BB1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ED60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612D" w14:textId="77777777" w:rsidR="008B5BA3" w:rsidRDefault="008B5BA3" w:rsidP="00D44063">
            <w:pPr>
              <w:spacing w:line="240" w:lineRule="auto"/>
            </w:pPr>
          </w:p>
        </w:tc>
      </w:tr>
      <w:tr w:rsidR="008B5BA3" w14:paraId="6A5EDA79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73DE7" w14:textId="77777777" w:rsidR="008B5BA3" w:rsidRPr="00993A71" w:rsidRDefault="008B5BA3" w:rsidP="00D44063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993A71">
              <w:rPr>
                <w:lang w:val="en-GB"/>
              </w:rPr>
              <w:t>dministration</w:t>
            </w:r>
            <w:r>
              <w:rPr>
                <w:lang w:val="en-GB"/>
              </w:rPr>
              <w:t xml:space="preserve"> </w:t>
            </w:r>
            <w:r w:rsidRPr="00993A71">
              <w:rPr>
                <w:lang w:val="en-GB"/>
              </w:rPr>
              <w:t>interruption for clinical reasons attributable to the patient</w:t>
            </w:r>
            <w:r>
              <w:rPr>
                <w:lang w:val="en-GB"/>
              </w:rPr>
              <w:t>,</w:t>
            </w:r>
            <w:r w:rsidRPr="00993A71">
              <w:rPr>
                <w:lang w:val="en-GB"/>
              </w:rPr>
              <w:t xml:space="preserve"> administration with timing not adapted to the patient</w:t>
            </w:r>
            <w:r>
              <w:rPr>
                <w:lang w:val="en-GB"/>
              </w:rPr>
              <w:t>’</w:t>
            </w:r>
            <w:r w:rsidRPr="00993A71">
              <w:rPr>
                <w:lang w:val="en-GB"/>
              </w:rPr>
              <w:t>s clinical conditions (e.g.  decrease in renal biomarkers value</w:t>
            </w:r>
            <w:r>
              <w:rPr>
                <w:lang w:val="en-GB"/>
              </w:rPr>
              <w:t>s or</w:t>
            </w:r>
            <w:r w:rsidRPr="00993A71">
              <w:rPr>
                <w:lang w:val="en-GB"/>
              </w:rPr>
              <w:t xml:space="preserve"> hepatic function, etc.)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EAF12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F0B99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CC00D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099E7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CEAF6" w14:textId="77777777" w:rsidR="008B5BA3" w:rsidRDefault="008B5BA3" w:rsidP="00D44063">
            <w:pPr>
              <w:spacing w:line="240" w:lineRule="auto"/>
            </w:pPr>
          </w:p>
        </w:tc>
      </w:tr>
      <w:tr w:rsidR="008B5BA3" w:rsidRPr="0095344E" w14:paraId="158CA39D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03E81" w14:textId="77777777" w:rsidR="008B5BA3" w:rsidRPr="00993A71" w:rsidRDefault="008B5BA3" w:rsidP="00D44063">
            <w:pPr>
              <w:spacing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Pr="00993A71">
              <w:rPr>
                <w:lang w:val="en-GB"/>
              </w:rPr>
              <w:t>adiopharmaceuticals administration to pregnant and/or breastfeeding patient</w:t>
            </w:r>
            <w:r>
              <w:rPr>
                <w:lang w:val="en-GB"/>
              </w:rPr>
              <w:t xml:space="preserve"> </w:t>
            </w:r>
            <w:r w:rsidRPr="00993A71">
              <w:rPr>
                <w:lang w:val="en-GB"/>
              </w:rPr>
              <w:t xml:space="preserve">problems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ABFF1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25BAA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35DCD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26188" w14:textId="77777777" w:rsidR="008B5BA3" w:rsidRPr="00993A71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472FF" w14:textId="77777777" w:rsidR="008B5BA3" w:rsidRPr="0095344E" w:rsidRDefault="008B5BA3" w:rsidP="00D44063">
            <w:pPr>
              <w:spacing w:line="240" w:lineRule="auto"/>
              <w:rPr>
                <w:lang w:val="en-GB"/>
              </w:rPr>
            </w:pPr>
          </w:p>
        </w:tc>
      </w:tr>
      <w:tr w:rsidR="008B5BA3" w:rsidRPr="0095344E" w14:paraId="37E29625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D84FE" w14:textId="77777777" w:rsidR="008B5BA3" w:rsidRPr="0095344E" w:rsidRDefault="008B5BA3" w:rsidP="00D44063">
            <w:pPr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P</w:t>
            </w:r>
            <w:r w:rsidRPr="0095344E">
              <w:rPr>
                <w:lang w:val="en-GB"/>
              </w:rPr>
              <w:t>atient emesis and contamination of the gamma camera with possible artifacts or failure to examine the patient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3DEA3" w14:textId="77777777" w:rsidR="008B5BA3" w:rsidRPr="0095344E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0EF4D" w14:textId="77777777" w:rsidR="008B5BA3" w:rsidRPr="0095344E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93FE0" w14:textId="77777777" w:rsidR="008B5BA3" w:rsidRPr="0095344E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46B95" w14:textId="77777777" w:rsidR="008B5BA3" w:rsidRPr="0095344E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GB"/>
              </w:rPr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03308" w14:textId="77777777" w:rsidR="008B5BA3" w:rsidRPr="0095344E" w:rsidRDefault="008B5BA3" w:rsidP="00D44063">
            <w:pPr>
              <w:spacing w:line="240" w:lineRule="auto"/>
              <w:rPr>
                <w:lang w:val="en-GB"/>
              </w:rPr>
            </w:pPr>
          </w:p>
        </w:tc>
      </w:tr>
      <w:tr w:rsidR="008B5BA3" w14:paraId="33999A6E" w14:textId="77777777" w:rsidTr="00D44063">
        <w:tc>
          <w:tcPr>
            <w:tcW w:w="62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6D3EC" w14:textId="77777777" w:rsidR="008B5BA3" w:rsidRDefault="008B5BA3" w:rsidP="00D44063">
            <w:pPr>
              <w:spacing w:line="240" w:lineRule="auto"/>
            </w:pPr>
            <w:r>
              <w:t>Other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CCD57" w14:textId="77777777" w:rsidR="008B5BA3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E5CD2" w14:textId="77777777" w:rsidR="008B5BA3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BB270" w14:textId="77777777" w:rsidR="008B5BA3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95DD5" w14:textId="77777777" w:rsidR="008B5BA3" w:rsidRDefault="008B5BA3" w:rsidP="00D440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1AAFE" w14:textId="77777777" w:rsidR="008B5BA3" w:rsidRDefault="008B5BA3" w:rsidP="00D44063">
            <w:pPr>
              <w:spacing w:line="240" w:lineRule="auto"/>
            </w:pPr>
          </w:p>
        </w:tc>
      </w:tr>
    </w:tbl>
    <w:p w14:paraId="2BA4D1CB" w14:textId="59DA19AE" w:rsidR="001B64C3" w:rsidRPr="008B5BA3" w:rsidRDefault="008B5BA3" w:rsidP="008B5BA3">
      <w:pPr>
        <w:rPr>
          <w:lang w:val="en-GB"/>
        </w:rPr>
      </w:pPr>
      <w:r>
        <w:rPr>
          <w:lang w:val="en-GB"/>
        </w:rPr>
        <w:t>* Abbreviations: O=</w:t>
      </w:r>
      <w:r w:rsidRPr="0095344E">
        <w:rPr>
          <w:lang w:val="en-GB"/>
        </w:rPr>
        <w:t xml:space="preserve"> Organization</w:t>
      </w:r>
      <w:r>
        <w:rPr>
          <w:lang w:val="en-GB"/>
        </w:rPr>
        <w:t xml:space="preserve">; P= </w:t>
      </w:r>
      <w:r w:rsidRPr="0095344E">
        <w:rPr>
          <w:lang w:val="en-GB"/>
        </w:rPr>
        <w:t>Procedural</w:t>
      </w:r>
      <w:r>
        <w:rPr>
          <w:lang w:val="en-GB"/>
        </w:rPr>
        <w:t xml:space="preserve">; TE= </w:t>
      </w:r>
      <w:r w:rsidRPr="0095344E">
        <w:rPr>
          <w:lang w:val="en-GB"/>
        </w:rPr>
        <w:t>T</w:t>
      </w:r>
      <w:r>
        <w:rPr>
          <w:lang w:val="en-GB"/>
        </w:rPr>
        <w:t>e</w:t>
      </w:r>
      <w:r w:rsidRPr="0095344E">
        <w:rPr>
          <w:lang w:val="en-GB"/>
        </w:rPr>
        <w:t>chnical</w:t>
      </w:r>
      <w:r>
        <w:rPr>
          <w:lang w:val="en-GB"/>
        </w:rPr>
        <w:t>; TR=</w:t>
      </w:r>
      <w:r w:rsidRPr="0095344E">
        <w:rPr>
          <w:lang w:val="en-GB"/>
        </w:rPr>
        <w:t>T</w:t>
      </w:r>
      <w:r>
        <w:rPr>
          <w:lang w:val="en-GB"/>
        </w:rPr>
        <w:t>r</w:t>
      </w:r>
      <w:r w:rsidRPr="0095344E">
        <w:rPr>
          <w:lang w:val="en-GB"/>
        </w:rPr>
        <w:t>aining</w:t>
      </w:r>
      <w:r>
        <w:rPr>
          <w:lang w:val="en-GB"/>
        </w:rPr>
        <w:t>; I=</w:t>
      </w:r>
      <w:r w:rsidRPr="0095344E">
        <w:rPr>
          <w:lang w:val="en-GB"/>
        </w:rPr>
        <w:t>I</w:t>
      </w:r>
      <w:r>
        <w:rPr>
          <w:lang w:val="en-GB"/>
        </w:rPr>
        <w:t>nformatics</w:t>
      </w:r>
    </w:p>
    <w:p w14:paraId="77EB8804" w14:textId="4D6713D9" w:rsidR="001B64C3" w:rsidRDefault="001B64C3"/>
    <w:sectPr w:rsidR="001B64C3" w:rsidSect="00540C0E">
      <w:pgSz w:w="11909" w:h="16834"/>
      <w:pgMar w:top="1134" w:right="1440" w:bottom="113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B5A07"/>
    <w:multiLevelType w:val="multilevel"/>
    <w:tmpl w:val="349EE16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FB6E30"/>
    <w:multiLevelType w:val="multilevel"/>
    <w:tmpl w:val="D848E4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331A2EBD"/>
    <w:multiLevelType w:val="hybridMultilevel"/>
    <w:tmpl w:val="008C56E0"/>
    <w:lvl w:ilvl="0" w:tplc="ED3000F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92F21"/>
    <w:multiLevelType w:val="multilevel"/>
    <w:tmpl w:val="626AD946"/>
    <w:lvl w:ilvl="0">
      <w:start w:val="1"/>
      <w:numFmt w:val="bullet"/>
      <w:lvlText w:val="●"/>
      <w:lvlJc w:val="left"/>
      <w:pPr>
        <w:ind w:left="850" w:hanging="359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A781239"/>
    <w:multiLevelType w:val="multilevel"/>
    <w:tmpl w:val="B6D0BF7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6540E84"/>
    <w:multiLevelType w:val="hybridMultilevel"/>
    <w:tmpl w:val="C7302C50"/>
    <w:lvl w:ilvl="0" w:tplc="9CB0B010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945EA5"/>
    <w:multiLevelType w:val="multilevel"/>
    <w:tmpl w:val="5DBC573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26132773">
    <w:abstractNumId w:val="3"/>
  </w:num>
  <w:num w:numId="2" w16cid:durableId="209417540">
    <w:abstractNumId w:val="1"/>
  </w:num>
  <w:num w:numId="3" w16cid:durableId="1599632924">
    <w:abstractNumId w:val="4"/>
  </w:num>
  <w:num w:numId="4" w16cid:durableId="1413114952">
    <w:abstractNumId w:val="0"/>
  </w:num>
  <w:num w:numId="5" w16cid:durableId="649944925">
    <w:abstractNumId w:val="6"/>
  </w:num>
  <w:num w:numId="6" w16cid:durableId="1585409306">
    <w:abstractNumId w:val="5"/>
  </w:num>
  <w:num w:numId="7" w16cid:durableId="1884168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4C3"/>
    <w:rsid w:val="001B64C3"/>
    <w:rsid w:val="0031483E"/>
    <w:rsid w:val="003603AA"/>
    <w:rsid w:val="00390234"/>
    <w:rsid w:val="003E6D43"/>
    <w:rsid w:val="0047439F"/>
    <w:rsid w:val="0049148D"/>
    <w:rsid w:val="004C1898"/>
    <w:rsid w:val="00540C0E"/>
    <w:rsid w:val="00623A82"/>
    <w:rsid w:val="00736F02"/>
    <w:rsid w:val="00765A27"/>
    <w:rsid w:val="008657DF"/>
    <w:rsid w:val="008B5BA3"/>
    <w:rsid w:val="00931A9A"/>
    <w:rsid w:val="0095344E"/>
    <w:rsid w:val="00993A71"/>
    <w:rsid w:val="00DA1819"/>
    <w:rsid w:val="00DE4A58"/>
    <w:rsid w:val="00E15F6D"/>
    <w:rsid w:val="00F76AFD"/>
    <w:rsid w:val="00FD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741EBD"/>
  <w15:docId w15:val="{1BB59D20-A448-4B99-98AB-C9082580A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BA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9534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5BA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5B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718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61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07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56014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49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681338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371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4016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95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59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76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2503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004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FFFFFF"/>
                                <w:left w:val="single" w:sz="12" w:space="0" w:color="FFFFFF"/>
                                <w:bottom w:val="single" w:sz="12" w:space="0" w:color="FFFFFF"/>
                                <w:right w:val="single" w:sz="12" w:space="0" w:color="FFFFFF"/>
                              </w:divBdr>
                            </w:div>
                            <w:div w:id="34852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361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7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9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76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08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537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441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6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4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1916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8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1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647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14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199016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596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255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194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02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68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9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61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054721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04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FFFFFF"/>
                                <w:left w:val="single" w:sz="12" w:space="0" w:color="FFFFFF"/>
                                <w:bottom w:val="single" w:sz="12" w:space="0" w:color="FFFFFF"/>
                                <w:right w:val="single" w:sz="12" w:space="0" w:color="FFFFFF"/>
                              </w:divBdr>
                            </w:div>
                            <w:div w:id="65958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296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2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5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8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92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500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10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2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259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840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6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416</Words>
  <Characters>2907</Characters>
  <Application>Microsoft Office Word</Application>
  <DocSecurity>0</DocSecurity>
  <Lines>223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Matheoud Roberta-Fisico 1 Liv. DIR fascia A</dc:creator>
  <cp:lastModifiedBy>Lidia Strigari</cp:lastModifiedBy>
  <cp:revision>4</cp:revision>
  <dcterms:created xsi:type="dcterms:W3CDTF">2024-12-30T14:03:00Z</dcterms:created>
  <dcterms:modified xsi:type="dcterms:W3CDTF">2024-12-30T14:10:00Z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b888fef221b7abf73d148af3d2e9a5b3af81ce13ccd8bd0079544b4111b62aa8</vt:lpwstr>
  </property>
</Properties>
</file>