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EA5DFB" w14:textId="77777777" w:rsidR="0035500B" w:rsidRDefault="00000000">
      <w:pPr>
        <w:spacing w:line="240" w:lineRule="auto"/>
        <w:rPr>
          <w:rFonts w:ascii="Times New Roman" w:hAnsi="Times New Roman" w:cs="Times New Roman"/>
          <w:b/>
          <w:bCs/>
          <w:sz w:val="20"/>
          <w:szCs w:val="20"/>
          <w:lang w:val="en-US"/>
        </w:rPr>
      </w:pPr>
      <w:bookmarkStart w:id="0" w:name="_Hlk135556597"/>
      <w:bookmarkStart w:id="1" w:name="_Hlk132898119"/>
      <w:r>
        <w:rPr>
          <w:rFonts w:ascii="Times New Roman" w:hAnsi="Times New Roman" w:cs="Times New Roman"/>
          <w:b/>
          <w:bCs/>
          <w:sz w:val="20"/>
          <w:szCs w:val="20"/>
          <w:lang w:val="en-US"/>
        </w:rPr>
        <w:t>Supplementary material for:</w:t>
      </w:r>
      <w:bookmarkEnd w:id="0"/>
      <w:bookmarkEnd w:id="1"/>
    </w:p>
    <w:p w14:paraId="21242D71" w14:textId="77777777" w:rsidR="0035500B" w:rsidRDefault="0035500B">
      <w:pPr>
        <w:spacing w:line="240" w:lineRule="auto"/>
        <w:rPr>
          <w:rFonts w:ascii="Times New Roman" w:hAnsi="Times New Roman" w:cs="Times New Roman"/>
          <w:b/>
          <w:bCs/>
          <w:sz w:val="20"/>
          <w:szCs w:val="20"/>
          <w:lang w:val="en-US"/>
        </w:rPr>
      </w:pPr>
    </w:p>
    <w:p w14:paraId="03F017EE" w14:textId="77777777" w:rsidR="0035500B" w:rsidRDefault="00000000">
      <w:pPr>
        <w:spacing w:line="240" w:lineRule="auto"/>
        <w:rPr>
          <w:rFonts w:ascii="Times New Roman" w:hAnsi="Times New Roman" w:cs="Times New Roman"/>
          <w:sz w:val="20"/>
          <w:szCs w:val="20"/>
          <w:lang w:val="en-US"/>
        </w:rPr>
      </w:pPr>
      <w:r>
        <w:rPr>
          <w:rFonts w:ascii="Times New Roman" w:hAnsi="Times New Roman" w:cs="Times New Roman"/>
          <w:b/>
          <w:bCs/>
          <w:sz w:val="20"/>
          <w:szCs w:val="20"/>
          <w:lang w:val="en-US"/>
        </w:rPr>
        <w:t>Description of metabolic differences between castrated males and intact gilts obtained from high-throughput metabolomics of porcine plasma</w:t>
      </w:r>
    </w:p>
    <w:p w14:paraId="2CD2AAB4" w14:textId="77777777" w:rsidR="0035500B" w:rsidRDefault="0035500B">
      <w:pPr>
        <w:spacing w:line="240" w:lineRule="auto"/>
        <w:rPr>
          <w:rFonts w:ascii="Times New Roman" w:hAnsi="Times New Roman" w:cs="Times New Roman"/>
          <w:iCs/>
          <w:sz w:val="20"/>
          <w:szCs w:val="20"/>
          <w:lang w:val="en-US"/>
        </w:rPr>
      </w:pPr>
      <w:bookmarkStart w:id="2" w:name="_Hlk135556616"/>
    </w:p>
    <w:p w14:paraId="28EB796F" w14:textId="77777777" w:rsidR="0035500B" w:rsidRDefault="00000000">
      <w:pPr>
        <w:spacing w:line="240" w:lineRule="auto"/>
        <w:rPr>
          <w:rFonts w:ascii="Times New Roman" w:hAnsi="Times New Roman" w:cs="Times New Roman"/>
          <w:iCs/>
          <w:sz w:val="20"/>
          <w:szCs w:val="20"/>
        </w:rPr>
      </w:pPr>
      <w:r>
        <w:rPr>
          <w:rFonts w:ascii="Times New Roman" w:hAnsi="Times New Roman" w:cs="Times New Roman"/>
          <w:iCs/>
          <w:sz w:val="20"/>
          <w:szCs w:val="20"/>
        </w:rPr>
        <w:t>Samuele Bovo*</w:t>
      </w:r>
      <w:r>
        <w:rPr>
          <w:rFonts w:ascii="Times New Roman" w:hAnsi="Times New Roman" w:cs="Times New Roman"/>
          <w:iCs/>
          <w:sz w:val="20"/>
          <w:szCs w:val="20"/>
          <w:vertAlign w:val="superscript"/>
        </w:rPr>
        <w:t>,1</w:t>
      </w:r>
      <w:r>
        <w:rPr>
          <w:rFonts w:ascii="Times New Roman" w:hAnsi="Times New Roman" w:cs="Times New Roman"/>
          <w:iCs/>
          <w:sz w:val="20"/>
          <w:szCs w:val="20"/>
        </w:rPr>
        <w:t>, Matteo Bolner*</w:t>
      </w:r>
      <w:r>
        <w:rPr>
          <w:rFonts w:ascii="Times New Roman" w:hAnsi="Times New Roman" w:cs="Times New Roman"/>
          <w:iCs/>
          <w:sz w:val="20"/>
          <w:szCs w:val="20"/>
          <w:vertAlign w:val="superscript"/>
        </w:rPr>
        <w:t>,1</w:t>
      </w:r>
      <w:r>
        <w:rPr>
          <w:rFonts w:ascii="Times New Roman" w:hAnsi="Times New Roman" w:cs="Times New Roman"/>
          <w:iCs/>
          <w:sz w:val="20"/>
          <w:szCs w:val="20"/>
        </w:rPr>
        <w:t>, Giuseppina Schiavo*, Giuliano Galimberti</w:t>
      </w:r>
      <w:r>
        <w:rPr>
          <w:rFonts w:ascii="Times New Roman" w:hAnsi="Times New Roman" w:cs="Times New Roman"/>
          <w:iCs/>
          <w:sz w:val="20"/>
          <w:szCs w:val="20"/>
          <w:vertAlign w:val="superscript"/>
        </w:rPr>
        <w:t>†</w:t>
      </w:r>
      <w:r>
        <w:rPr>
          <w:rFonts w:ascii="Times New Roman" w:hAnsi="Times New Roman" w:cs="Times New Roman"/>
          <w:iCs/>
          <w:sz w:val="20"/>
          <w:szCs w:val="20"/>
        </w:rPr>
        <w:t>, Francesca Bertolini*, Stefania Dall’Olio*, Anisa Ribani*, Paolo Zambonelli*, Maurizio Gallo</w:t>
      </w:r>
      <w:r>
        <w:rPr>
          <w:rFonts w:ascii="Times New Roman" w:hAnsi="Times New Roman" w:cs="Times New Roman"/>
          <w:iCs/>
          <w:sz w:val="20"/>
          <w:szCs w:val="20"/>
          <w:vertAlign w:val="superscript"/>
        </w:rPr>
        <w:t>‡</w:t>
      </w:r>
      <w:r>
        <w:rPr>
          <w:rFonts w:ascii="Times New Roman" w:hAnsi="Times New Roman" w:cs="Times New Roman"/>
          <w:iCs/>
          <w:sz w:val="20"/>
          <w:szCs w:val="20"/>
        </w:rPr>
        <w:t>, Luca Fontanesi*</w:t>
      </w:r>
      <w:r>
        <w:rPr>
          <w:rFonts w:ascii="Times New Roman" w:hAnsi="Times New Roman" w:cs="Times New Roman"/>
          <w:iCs/>
          <w:sz w:val="20"/>
          <w:szCs w:val="20"/>
          <w:vertAlign w:val="superscript"/>
        </w:rPr>
        <w:t>,2</w:t>
      </w:r>
    </w:p>
    <w:p w14:paraId="6C9E5A15" w14:textId="77777777" w:rsidR="0035500B" w:rsidRDefault="0035500B">
      <w:pPr>
        <w:spacing w:line="240" w:lineRule="auto"/>
        <w:rPr>
          <w:rFonts w:ascii="Times New Roman" w:hAnsi="Times New Roman" w:cs="Times New Roman"/>
          <w:iCs/>
          <w:sz w:val="20"/>
          <w:szCs w:val="20"/>
        </w:rPr>
      </w:pPr>
    </w:p>
    <w:p w14:paraId="11F2D1C4" w14:textId="77777777" w:rsidR="0035500B" w:rsidRDefault="00000000">
      <w:pPr>
        <w:spacing w:line="240" w:lineRule="auto"/>
        <w:rPr>
          <w:rFonts w:ascii="Times New Roman" w:hAnsi="Times New Roman" w:cs="Times New Roman"/>
          <w:iCs/>
          <w:sz w:val="20"/>
          <w:szCs w:val="20"/>
          <w:lang w:val="en-US"/>
        </w:rPr>
      </w:pPr>
      <w:r>
        <w:rPr>
          <w:rFonts w:ascii="Times New Roman" w:hAnsi="Times New Roman" w:cs="Times New Roman"/>
          <w:iCs/>
          <w:sz w:val="20"/>
          <w:szCs w:val="20"/>
          <w:vertAlign w:val="superscript"/>
          <w:lang w:val="en-US"/>
        </w:rPr>
        <w:t>*</w:t>
      </w:r>
      <w:r>
        <w:rPr>
          <w:rFonts w:ascii="Times New Roman" w:hAnsi="Times New Roman" w:cs="Times New Roman"/>
          <w:iCs/>
          <w:sz w:val="20"/>
          <w:szCs w:val="20"/>
          <w:lang w:val="en-GB"/>
        </w:rPr>
        <w:t>Animal and Food</w:t>
      </w:r>
      <w:r>
        <w:rPr>
          <w:rFonts w:ascii="Times New Roman" w:hAnsi="Times New Roman" w:cs="Times New Roman"/>
          <w:iCs/>
          <w:sz w:val="20"/>
          <w:szCs w:val="20"/>
          <w:lang w:val="en-US"/>
        </w:rPr>
        <w:t xml:space="preserve"> Genomics Group, Division of Animal Sciences, Department of Agricultural and Food Sciences, University of Bologna, 40127, Bologna, Italy.</w:t>
      </w:r>
    </w:p>
    <w:p w14:paraId="2B6602AD" w14:textId="77777777" w:rsidR="0035500B" w:rsidRDefault="00000000">
      <w:pPr>
        <w:spacing w:line="240" w:lineRule="auto"/>
        <w:rPr>
          <w:rFonts w:ascii="Times New Roman" w:hAnsi="Times New Roman" w:cs="Times New Roman"/>
          <w:iCs/>
          <w:sz w:val="20"/>
          <w:szCs w:val="20"/>
        </w:rPr>
      </w:pPr>
      <w:r>
        <w:rPr>
          <w:rFonts w:ascii="Times New Roman" w:hAnsi="Times New Roman" w:cs="Times New Roman"/>
          <w:iCs/>
          <w:sz w:val="20"/>
          <w:szCs w:val="20"/>
          <w:vertAlign w:val="superscript"/>
        </w:rPr>
        <w:t>†</w:t>
      </w:r>
      <w:r>
        <w:rPr>
          <w:rFonts w:ascii="Times New Roman" w:hAnsi="Times New Roman" w:cs="Times New Roman"/>
          <w:iCs/>
          <w:sz w:val="20"/>
          <w:szCs w:val="20"/>
        </w:rPr>
        <w:t xml:space="preserve">Department of Statistical Sciences “Paolo Fortunati”, University of Bologna, 40126, Bologna, </w:t>
      </w:r>
      <w:proofErr w:type="spellStart"/>
      <w:r>
        <w:rPr>
          <w:rFonts w:ascii="Times New Roman" w:hAnsi="Times New Roman" w:cs="Times New Roman"/>
          <w:iCs/>
          <w:sz w:val="20"/>
          <w:szCs w:val="20"/>
        </w:rPr>
        <w:t>Italy</w:t>
      </w:r>
      <w:proofErr w:type="spellEnd"/>
      <w:r>
        <w:rPr>
          <w:rFonts w:ascii="Times New Roman" w:hAnsi="Times New Roman" w:cs="Times New Roman"/>
          <w:iCs/>
          <w:sz w:val="20"/>
          <w:szCs w:val="20"/>
        </w:rPr>
        <w:t>.</w:t>
      </w:r>
    </w:p>
    <w:p w14:paraId="038182B7" w14:textId="77777777" w:rsidR="0035500B" w:rsidRDefault="00000000">
      <w:pPr>
        <w:spacing w:line="240" w:lineRule="auto"/>
        <w:rPr>
          <w:rFonts w:ascii="Times New Roman" w:hAnsi="Times New Roman" w:cs="Times New Roman"/>
          <w:iCs/>
          <w:sz w:val="20"/>
          <w:szCs w:val="20"/>
        </w:rPr>
      </w:pPr>
      <w:r>
        <w:rPr>
          <w:rFonts w:ascii="Times New Roman" w:hAnsi="Times New Roman" w:cs="Times New Roman"/>
          <w:iCs/>
          <w:sz w:val="20"/>
          <w:szCs w:val="20"/>
          <w:vertAlign w:val="superscript"/>
        </w:rPr>
        <w:t>‡</w:t>
      </w:r>
      <w:r>
        <w:rPr>
          <w:rFonts w:ascii="Times New Roman" w:hAnsi="Times New Roman" w:cs="Times New Roman"/>
          <w:iCs/>
          <w:sz w:val="20"/>
          <w:szCs w:val="20"/>
        </w:rPr>
        <w:t xml:space="preserve">Associazione Nazionale Allevatori Suini, 00198, Roma, </w:t>
      </w:r>
      <w:proofErr w:type="spellStart"/>
      <w:r>
        <w:rPr>
          <w:rFonts w:ascii="Times New Roman" w:hAnsi="Times New Roman" w:cs="Times New Roman"/>
          <w:iCs/>
          <w:sz w:val="20"/>
          <w:szCs w:val="20"/>
        </w:rPr>
        <w:t>Italy</w:t>
      </w:r>
      <w:proofErr w:type="spellEnd"/>
      <w:r>
        <w:rPr>
          <w:rFonts w:ascii="Times New Roman" w:hAnsi="Times New Roman" w:cs="Times New Roman"/>
          <w:iCs/>
          <w:sz w:val="20"/>
          <w:szCs w:val="20"/>
        </w:rPr>
        <w:t>.</w:t>
      </w:r>
      <w:bookmarkEnd w:id="2"/>
    </w:p>
    <w:p w14:paraId="1A804E1F" w14:textId="77777777" w:rsidR="0035500B" w:rsidRDefault="0035500B">
      <w:pPr>
        <w:spacing w:line="240" w:lineRule="auto"/>
        <w:rPr>
          <w:rFonts w:ascii="Times New Roman" w:hAnsi="Times New Roman" w:cs="Times New Roman"/>
          <w:bCs/>
          <w:iCs/>
          <w:sz w:val="20"/>
          <w:szCs w:val="20"/>
        </w:rPr>
      </w:pPr>
    </w:p>
    <w:p w14:paraId="4741B21C" w14:textId="77777777" w:rsidR="0035500B" w:rsidRDefault="00000000">
      <w:pPr>
        <w:spacing w:line="240" w:lineRule="auto"/>
        <w:rPr>
          <w:rFonts w:ascii="Times New Roman" w:hAnsi="Times New Roman" w:cs="Times New Roman"/>
          <w:sz w:val="20"/>
          <w:szCs w:val="20"/>
          <w:lang w:val="en-US"/>
        </w:rPr>
      </w:pPr>
      <w:r>
        <w:rPr>
          <w:rFonts w:ascii="Times New Roman" w:hAnsi="Times New Roman" w:cs="Times New Roman"/>
          <w:sz w:val="20"/>
          <w:szCs w:val="20"/>
          <w:vertAlign w:val="superscript"/>
          <w:lang w:val="en-US"/>
        </w:rPr>
        <w:t>1</w:t>
      </w:r>
      <w:r>
        <w:rPr>
          <w:rFonts w:ascii="Times New Roman" w:hAnsi="Times New Roman" w:cs="Times New Roman"/>
          <w:sz w:val="20"/>
          <w:szCs w:val="20"/>
          <w:lang w:val="en-US"/>
        </w:rPr>
        <w:t>These authors contributed equally to this work.</w:t>
      </w:r>
    </w:p>
    <w:p w14:paraId="3E5AB483" w14:textId="77777777" w:rsidR="0035500B" w:rsidRPr="00C870DC" w:rsidRDefault="00000000">
      <w:pPr>
        <w:spacing w:line="240" w:lineRule="auto"/>
        <w:rPr>
          <w:rFonts w:ascii="Times New Roman" w:hAnsi="Times New Roman" w:cs="Times New Roman"/>
          <w:sz w:val="20"/>
          <w:szCs w:val="20"/>
          <w:lang w:val="en-US"/>
        </w:rPr>
      </w:pPr>
      <w:r w:rsidRPr="00C870DC">
        <w:rPr>
          <w:rFonts w:ascii="Times New Roman" w:hAnsi="Times New Roman" w:cs="Times New Roman"/>
          <w:sz w:val="20"/>
          <w:szCs w:val="20"/>
          <w:vertAlign w:val="superscript"/>
          <w:lang w:val="en-US"/>
        </w:rPr>
        <w:t>2</w:t>
      </w:r>
      <w:r w:rsidRPr="00C870DC">
        <w:rPr>
          <w:rFonts w:ascii="Times New Roman" w:hAnsi="Times New Roman" w:cs="Times New Roman"/>
          <w:sz w:val="20"/>
          <w:szCs w:val="20"/>
          <w:lang w:val="en-US"/>
        </w:rPr>
        <w:t xml:space="preserve">Corresponding author: Luca Fontanesi: </w:t>
      </w:r>
      <w:hyperlink r:id="rId6" w:tooltip="mailto:luca.fontanesi@unibo.it" w:history="1">
        <w:r w:rsidR="0035500B" w:rsidRPr="00C870DC">
          <w:rPr>
            <w:rStyle w:val="Collegamentoipertestuale"/>
            <w:rFonts w:ascii="Times New Roman" w:hAnsi="Times New Roman" w:cs="Times New Roman"/>
            <w:color w:val="auto"/>
            <w:sz w:val="20"/>
            <w:szCs w:val="20"/>
            <w:lang w:val="en-US"/>
          </w:rPr>
          <w:t>luca.fontanesi@unibo.it</w:t>
        </w:r>
      </w:hyperlink>
    </w:p>
    <w:p w14:paraId="38CBE559" w14:textId="77777777" w:rsidR="0035500B" w:rsidRPr="00C870DC" w:rsidRDefault="00000000">
      <w:pPr>
        <w:spacing w:line="240" w:lineRule="auto"/>
        <w:rPr>
          <w:rFonts w:ascii="Times New Roman" w:hAnsi="Times New Roman" w:cs="Times New Roman"/>
          <w:b/>
          <w:bCs/>
          <w:lang w:val="en-US"/>
        </w:rPr>
      </w:pPr>
      <w:r w:rsidRPr="00C870DC">
        <w:rPr>
          <w:rFonts w:ascii="Times New Roman" w:hAnsi="Times New Roman" w:cs="Times New Roman"/>
          <w:b/>
          <w:bCs/>
          <w:lang w:val="en-US"/>
        </w:rPr>
        <w:br w:type="page" w:clear="all"/>
      </w:r>
    </w:p>
    <w:p w14:paraId="097DB92C" w14:textId="709FBE54" w:rsidR="00C65197" w:rsidRDefault="009957D7" w:rsidP="00C65197">
      <w:pPr>
        <w:spacing w:line="240" w:lineRule="auto"/>
        <w:rPr>
          <w:rFonts w:ascii="Times New Roman" w:hAnsi="Times New Roman" w:cs="Times New Roman"/>
          <w:sz w:val="20"/>
          <w:szCs w:val="20"/>
          <w:lang w:val="en-US"/>
        </w:rPr>
      </w:pPr>
      <w:r>
        <w:rPr>
          <w:rFonts w:ascii="Times New Roman" w:hAnsi="Times New Roman" w:cs="Times New Roman"/>
          <w:b/>
          <w:bCs/>
          <w:sz w:val="20"/>
          <w:szCs w:val="20"/>
          <w:lang w:val="en-US"/>
        </w:rPr>
        <w:lastRenderedPageBreak/>
        <w:t>Supplementary text</w:t>
      </w:r>
      <w:r w:rsidR="00296645">
        <w:rPr>
          <w:rFonts w:ascii="Times New Roman" w:hAnsi="Times New Roman" w:cs="Times New Roman"/>
          <w:b/>
          <w:bCs/>
          <w:sz w:val="20"/>
          <w:szCs w:val="20"/>
          <w:lang w:val="en-US"/>
        </w:rPr>
        <w:t xml:space="preserve"> S1</w:t>
      </w:r>
      <w:r w:rsidR="00C65197">
        <w:rPr>
          <w:rFonts w:ascii="Times New Roman" w:hAnsi="Times New Roman" w:cs="Times New Roman"/>
          <w:b/>
          <w:bCs/>
          <w:sz w:val="20"/>
          <w:szCs w:val="20"/>
          <w:lang w:val="en-US"/>
        </w:rPr>
        <w:t>.</w:t>
      </w:r>
      <w:r w:rsidR="00C65197">
        <w:rPr>
          <w:rFonts w:ascii="Times New Roman" w:hAnsi="Times New Roman" w:cs="Times New Roman"/>
          <w:sz w:val="20"/>
          <w:szCs w:val="20"/>
          <w:lang w:val="en-US"/>
        </w:rPr>
        <w:t xml:space="preserve"> </w:t>
      </w:r>
      <w:r w:rsidR="00FC5677" w:rsidRPr="00FC5677">
        <w:rPr>
          <w:rFonts w:ascii="Times New Roman" w:hAnsi="Times New Roman" w:cs="Times New Roman"/>
          <w:sz w:val="20"/>
          <w:szCs w:val="20"/>
          <w:lang w:val="en-US"/>
        </w:rPr>
        <w:t>Metabolon's experimental procedures</w:t>
      </w:r>
    </w:p>
    <w:p w14:paraId="7F590249" w14:textId="77777777" w:rsidR="00C65197" w:rsidRDefault="00C65197">
      <w:pPr>
        <w:spacing w:after="0" w:line="240" w:lineRule="auto"/>
        <w:rPr>
          <w:rFonts w:ascii="Times New Roman" w:hAnsi="Times New Roman" w:cs="Times New Roman"/>
          <w:b/>
          <w:bCs/>
          <w:sz w:val="20"/>
          <w:szCs w:val="20"/>
          <w:lang w:val="en-US"/>
        </w:rPr>
      </w:pPr>
    </w:p>
    <w:p w14:paraId="70E14E16" w14:textId="12035163" w:rsidR="0055578B" w:rsidRDefault="00C65197" w:rsidP="009957D7">
      <w:pPr>
        <w:spacing w:after="0" w:line="240" w:lineRule="auto"/>
        <w:jc w:val="both"/>
        <w:rPr>
          <w:rFonts w:ascii="Times New Roman" w:hAnsi="Times New Roman" w:cs="Times New Roman"/>
          <w:sz w:val="20"/>
          <w:szCs w:val="20"/>
          <w:lang w:val="en-US"/>
        </w:rPr>
      </w:pPr>
      <w:bookmarkStart w:id="3" w:name="_Toc121213812"/>
      <w:bookmarkStart w:id="4" w:name="_Toc144279554"/>
      <w:r w:rsidRPr="00C65197">
        <w:rPr>
          <w:rFonts w:ascii="Times New Roman" w:hAnsi="Times New Roman" w:cs="Times New Roman"/>
          <w:i/>
          <w:sz w:val="20"/>
          <w:szCs w:val="20"/>
          <w:lang w:val="en-US"/>
        </w:rPr>
        <w:t>Data Quality: Instrument and Process Variability</w:t>
      </w:r>
      <w:bookmarkEnd w:id="3"/>
      <w:bookmarkEnd w:id="4"/>
      <w:r w:rsidR="0055578B">
        <w:rPr>
          <w:rFonts w:ascii="Times New Roman" w:hAnsi="Times New Roman" w:cs="Times New Roman"/>
          <w:i/>
          <w:sz w:val="20"/>
          <w:szCs w:val="20"/>
          <w:lang w:val="en-US"/>
        </w:rPr>
        <w:t xml:space="preserve"> </w:t>
      </w:r>
      <w:r w:rsidR="009957D7">
        <w:rPr>
          <w:rFonts w:ascii="Times New Roman" w:hAnsi="Times New Roman" w:cs="Times New Roman"/>
          <w:i/>
          <w:sz w:val="20"/>
          <w:szCs w:val="20"/>
          <w:lang w:val="en-US"/>
        </w:rPr>
        <w:t xml:space="preserve">– </w:t>
      </w:r>
      <w:r w:rsidR="0055578B" w:rsidRPr="00C65197">
        <w:rPr>
          <w:rFonts w:ascii="Times New Roman" w:hAnsi="Times New Roman" w:cs="Times New Roman"/>
          <w:sz w:val="20"/>
          <w:szCs w:val="20"/>
          <w:lang w:val="en-US"/>
        </w:rPr>
        <w:t xml:space="preserve">Instrument variability was determined by calculating the median relative standard deviation (RSD) for the internal standards that were added to each sample prior to injection into the mass spectrometers. Overall process variability was determined by calculating the median RSD for all endogenous metabolites (i.e., non-instrument standards) present in 100% of the Client Matrix samples, which are technical replicates of pooled client samples.   Values for instrument and process variability meet Metabolon’s acceptance criteria as shown in the </w:t>
      </w:r>
      <w:r w:rsidR="009957D7">
        <w:rPr>
          <w:rFonts w:ascii="Times New Roman" w:hAnsi="Times New Roman" w:cs="Times New Roman"/>
          <w:sz w:val="20"/>
          <w:szCs w:val="20"/>
          <w:lang w:val="en-US"/>
        </w:rPr>
        <w:t xml:space="preserve">Supplementary Text – Table S1 </w:t>
      </w:r>
      <w:r w:rsidR="0055578B">
        <w:rPr>
          <w:rFonts w:ascii="Times New Roman" w:hAnsi="Times New Roman" w:cs="Times New Roman"/>
          <w:sz w:val="20"/>
          <w:szCs w:val="20"/>
          <w:lang w:val="en-US"/>
        </w:rPr>
        <w:t>below</w:t>
      </w:r>
      <w:r w:rsidR="009957D7">
        <w:rPr>
          <w:rFonts w:ascii="Times New Roman" w:hAnsi="Times New Roman" w:cs="Times New Roman"/>
          <w:sz w:val="20"/>
          <w:szCs w:val="20"/>
          <w:lang w:val="en-US"/>
        </w:rPr>
        <w:t>.</w:t>
      </w:r>
    </w:p>
    <w:p w14:paraId="6AFC6A35" w14:textId="77777777" w:rsidR="009957D7" w:rsidRDefault="009957D7" w:rsidP="009957D7">
      <w:pPr>
        <w:spacing w:after="0" w:line="240" w:lineRule="auto"/>
        <w:jc w:val="both"/>
        <w:rPr>
          <w:rFonts w:ascii="Times New Roman" w:hAnsi="Times New Roman" w:cs="Times New Roman"/>
          <w:sz w:val="20"/>
          <w:szCs w:val="20"/>
          <w:lang w:val="en-US"/>
        </w:rPr>
      </w:pPr>
    </w:p>
    <w:p w14:paraId="7D672774" w14:textId="77777777" w:rsidR="009957D7" w:rsidRDefault="009957D7" w:rsidP="009957D7">
      <w:pPr>
        <w:spacing w:after="0" w:line="240" w:lineRule="auto"/>
        <w:jc w:val="both"/>
        <w:rPr>
          <w:rFonts w:ascii="Times New Roman" w:hAnsi="Times New Roman" w:cs="Times New Roman"/>
          <w:sz w:val="20"/>
          <w:szCs w:val="20"/>
          <w:lang w:val="en-US"/>
        </w:rPr>
      </w:pPr>
    </w:p>
    <w:p w14:paraId="5AF72BA0" w14:textId="581032FE" w:rsidR="009957D7" w:rsidRDefault="009957D7" w:rsidP="00FC5677">
      <w:pPr>
        <w:spacing w:after="0" w:line="240" w:lineRule="auto"/>
        <w:jc w:val="center"/>
        <w:rPr>
          <w:rFonts w:ascii="Times New Roman" w:hAnsi="Times New Roman" w:cs="Times New Roman"/>
          <w:sz w:val="20"/>
          <w:szCs w:val="20"/>
          <w:lang w:val="en-US"/>
        </w:rPr>
      </w:pPr>
      <w:r w:rsidRPr="001B1E83">
        <w:rPr>
          <w:rFonts w:ascii="Times New Roman" w:hAnsi="Times New Roman" w:cs="Times New Roman"/>
          <w:b/>
          <w:bCs/>
          <w:sz w:val="20"/>
          <w:szCs w:val="20"/>
          <w:lang w:val="en-US"/>
        </w:rPr>
        <w:t>Supplementary Text – Table S1.</w:t>
      </w:r>
      <w:r>
        <w:rPr>
          <w:rFonts w:ascii="Times New Roman" w:hAnsi="Times New Roman" w:cs="Times New Roman"/>
          <w:sz w:val="20"/>
          <w:szCs w:val="20"/>
          <w:lang w:val="en-US"/>
        </w:rPr>
        <w:t xml:space="preserve"> </w:t>
      </w:r>
      <w:r w:rsidRPr="009957D7">
        <w:rPr>
          <w:rFonts w:ascii="Times New Roman" w:hAnsi="Times New Roman" w:cs="Times New Roman"/>
          <w:sz w:val="20"/>
          <w:szCs w:val="20"/>
          <w:lang w:val="en-US"/>
        </w:rPr>
        <w:t>Metabolon’s acceptance criteria</w:t>
      </w:r>
    </w:p>
    <w:p w14:paraId="305B24FD" w14:textId="77777777" w:rsidR="009957D7" w:rsidRPr="009957D7" w:rsidRDefault="009957D7" w:rsidP="00FC5677">
      <w:pPr>
        <w:spacing w:after="0" w:line="240" w:lineRule="auto"/>
        <w:jc w:val="center"/>
        <w:rPr>
          <w:rFonts w:ascii="Times New Roman" w:hAnsi="Times New Roman" w:cs="Times New Roman"/>
          <w:sz w:val="20"/>
          <w:szCs w:val="20"/>
          <w:lang w:val="en-US"/>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tblGrid>
      <w:tr w:rsidR="0055578B" w:rsidRPr="00C870DC" w14:paraId="473080AF" w14:textId="77777777" w:rsidTr="001B1E83">
        <w:trPr>
          <w:jc w:val="center"/>
        </w:trPr>
        <w:tc>
          <w:tcPr>
            <w:tcW w:w="2407" w:type="dxa"/>
            <w:tcBorders>
              <w:top w:val="single" w:sz="4" w:space="0" w:color="auto"/>
              <w:bottom w:val="single" w:sz="4" w:space="0" w:color="auto"/>
            </w:tcBorders>
          </w:tcPr>
          <w:p w14:paraId="6A8852B5" w14:textId="208623BB" w:rsidR="0055578B" w:rsidRDefault="0055578B" w:rsidP="00FC5677">
            <w:pPr>
              <w:spacing w:after="0" w:line="240" w:lineRule="auto"/>
              <w:jc w:val="center"/>
              <w:rPr>
                <w:rFonts w:ascii="Times New Roman" w:hAnsi="Times New Roman" w:cs="Times New Roman"/>
                <w:b/>
                <w:bCs/>
                <w:i/>
                <w:sz w:val="20"/>
                <w:szCs w:val="20"/>
                <w:lang w:val="en-US"/>
              </w:rPr>
            </w:pPr>
            <w:r w:rsidRPr="00C65197">
              <w:rPr>
                <w:rFonts w:ascii="Times New Roman" w:hAnsi="Times New Roman" w:cs="Times New Roman"/>
                <w:b/>
                <w:bCs/>
                <w:iCs/>
                <w:sz w:val="20"/>
                <w:szCs w:val="20"/>
                <w:lang w:val="en-US"/>
              </w:rPr>
              <w:t>Quality Control Sample</w:t>
            </w:r>
          </w:p>
        </w:tc>
        <w:tc>
          <w:tcPr>
            <w:tcW w:w="2407" w:type="dxa"/>
            <w:tcBorders>
              <w:top w:val="single" w:sz="4" w:space="0" w:color="auto"/>
              <w:bottom w:val="single" w:sz="4" w:space="0" w:color="auto"/>
            </w:tcBorders>
          </w:tcPr>
          <w:p w14:paraId="2F581096" w14:textId="77777777" w:rsidR="0055578B" w:rsidRDefault="0055578B" w:rsidP="00FC5677">
            <w:pPr>
              <w:spacing w:after="0" w:line="240" w:lineRule="auto"/>
              <w:jc w:val="center"/>
              <w:rPr>
                <w:rFonts w:ascii="Times New Roman" w:hAnsi="Times New Roman" w:cs="Times New Roman"/>
                <w:b/>
                <w:bCs/>
                <w:sz w:val="20"/>
                <w:szCs w:val="20"/>
                <w:lang w:val="en-US"/>
              </w:rPr>
            </w:pPr>
            <w:r w:rsidRPr="00C65197">
              <w:rPr>
                <w:rFonts w:ascii="Times New Roman" w:hAnsi="Times New Roman" w:cs="Times New Roman"/>
                <w:b/>
                <w:bCs/>
                <w:sz w:val="20"/>
                <w:szCs w:val="20"/>
                <w:lang w:val="en-US"/>
              </w:rPr>
              <w:t>Median RSD</w:t>
            </w:r>
          </w:p>
          <w:p w14:paraId="0AD9DC66" w14:textId="60812381" w:rsidR="0055578B" w:rsidRDefault="0055578B" w:rsidP="00FC5677">
            <w:pPr>
              <w:spacing w:after="0" w:line="240" w:lineRule="auto"/>
              <w:jc w:val="center"/>
              <w:rPr>
                <w:rFonts w:ascii="Times New Roman" w:hAnsi="Times New Roman" w:cs="Times New Roman"/>
                <w:b/>
                <w:bCs/>
                <w:i/>
                <w:sz w:val="20"/>
                <w:szCs w:val="20"/>
                <w:lang w:val="en-US"/>
              </w:rPr>
            </w:pPr>
            <w:r w:rsidRPr="00C65197">
              <w:rPr>
                <w:rFonts w:ascii="Times New Roman" w:hAnsi="Times New Roman" w:cs="Times New Roman"/>
                <w:b/>
                <w:bCs/>
                <w:sz w:val="20"/>
                <w:szCs w:val="20"/>
                <w:lang w:val="en-US"/>
              </w:rPr>
              <w:t>EDTA-K3 Plasma</w:t>
            </w:r>
          </w:p>
        </w:tc>
      </w:tr>
      <w:tr w:rsidR="0055578B" w14:paraId="3D88C6AE" w14:textId="77777777" w:rsidTr="001B1E83">
        <w:trPr>
          <w:jc w:val="center"/>
        </w:trPr>
        <w:tc>
          <w:tcPr>
            <w:tcW w:w="2407" w:type="dxa"/>
            <w:tcBorders>
              <w:top w:val="single" w:sz="4" w:space="0" w:color="auto"/>
            </w:tcBorders>
          </w:tcPr>
          <w:p w14:paraId="1AD0F494" w14:textId="23AC449E" w:rsidR="0055578B" w:rsidRPr="0055578B" w:rsidRDefault="0055578B" w:rsidP="00FC5677">
            <w:pPr>
              <w:spacing w:after="0" w:line="240" w:lineRule="auto"/>
              <w:jc w:val="center"/>
              <w:rPr>
                <w:rFonts w:ascii="Times New Roman" w:hAnsi="Times New Roman" w:cs="Times New Roman"/>
                <w:b/>
                <w:bCs/>
                <w:i/>
                <w:sz w:val="20"/>
                <w:szCs w:val="20"/>
                <w:lang w:val="en-US"/>
              </w:rPr>
            </w:pPr>
            <w:proofErr w:type="spellStart"/>
            <w:r w:rsidRPr="0055578B">
              <w:rPr>
                <w:rFonts w:ascii="Times New Roman" w:hAnsi="Times New Roman" w:cs="Times New Roman"/>
                <w:sz w:val="20"/>
                <w:szCs w:val="20"/>
              </w:rPr>
              <w:t>Internal</w:t>
            </w:r>
            <w:proofErr w:type="spellEnd"/>
            <w:r w:rsidRPr="0055578B">
              <w:rPr>
                <w:rFonts w:ascii="Times New Roman" w:hAnsi="Times New Roman" w:cs="Times New Roman"/>
                <w:sz w:val="20"/>
                <w:szCs w:val="20"/>
              </w:rPr>
              <w:t xml:space="preserve"> Standards</w:t>
            </w:r>
          </w:p>
        </w:tc>
        <w:tc>
          <w:tcPr>
            <w:tcW w:w="2407" w:type="dxa"/>
            <w:tcBorders>
              <w:top w:val="single" w:sz="4" w:space="0" w:color="auto"/>
            </w:tcBorders>
          </w:tcPr>
          <w:p w14:paraId="5D43974C" w14:textId="22D11F97" w:rsidR="0055578B" w:rsidRPr="0055578B" w:rsidRDefault="0055578B" w:rsidP="00FC5677">
            <w:pPr>
              <w:spacing w:after="0" w:line="240" w:lineRule="auto"/>
              <w:jc w:val="center"/>
              <w:rPr>
                <w:rFonts w:ascii="Times New Roman" w:hAnsi="Times New Roman" w:cs="Times New Roman"/>
                <w:b/>
                <w:bCs/>
                <w:i/>
                <w:sz w:val="20"/>
                <w:szCs w:val="20"/>
                <w:lang w:val="en-US"/>
              </w:rPr>
            </w:pPr>
            <w:r w:rsidRPr="0055578B">
              <w:rPr>
                <w:rFonts w:ascii="Times New Roman" w:hAnsi="Times New Roman" w:cs="Times New Roman"/>
                <w:sz w:val="20"/>
                <w:szCs w:val="20"/>
              </w:rPr>
              <w:t>7%</w:t>
            </w:r>
          </w:p>
        </w:tc>
      </w:tr>
      <w:tr w:rsidR="0055578B" w14:paraId="36513059" w14:textId="77777777" w:rsidTr="001B1E83">
        <w:trPr>
          <w:jc w:val="center"/>
        </w:trPr>
        <w:tc>
          <w:tcPr>
            <w:tcW w:w="2407" w:type="dxa"/>
            <w:tcBorders>
              <w:bottom w:val="single" w:sz="4" w:space="0" w:color="auto"/>
            </w:tcBorders>
          </w:tcPr>
          <w:p w14:paraId="51F035B1" w14:textId="4BB5B48E" w:rsidR="0055578B" w:rsidRPr="0055578B" w:rsidRDefault="0055578B" w:rsidP="00FC5677">
            <w:pPr>
              <w:spacing w:after="0" w:line="240" w:lineRule="auto"/>
              <w:jc w:val="center"/>
              <w:rPr>
                <w:rFonts w:ascii="Times New Roman" w:hAnsi="Times New Roman" w:cs="Times New Roman"/>
                <w:b/>
                <w:bCs/>
                <w:i/>
                <w:sz w:val="20"/>
                <w:szCs w:val="20"/>
                <w:lang w:val="en-US"/>
              </w:rPr>
            </w:pPr>
            <w:proofErr w:type="spellStart"/>
            <w:r w:rsidRPr="0055578B">
              <w:rPr>
                <w:rFonts w:ascii="Times New Roman" w:hAnsi="Times New Roman" w:cs="Times New Roman"/>
                <w:sz w:val="20"/>
                <w:szCs w:val="20"/>
              </w:rPr>
              <w:t>Endogenous</w:t>
            </w:r>
            <w:proofErr w:type="spellEnd"/>
            <w:r w:rsidRPr="0055578B">
              <w:rPr>
                <w:rFonts w:ascii="Times New Roman" w:hAnsi="Times New Roman" w:cs="Times New Roman"/>
                <w:sz w:val="20"/>
                <w:szCs w:val="20"/>
              </w:rPr>
              <w:t xml:space="preserve"> </w:t>
            </w:r>
            <w:proofErr w:type="spellStart"/>
            <w:r w:rsidRPr="0055578B">
              <w:rPr>
                <w:rFonts w:ascii="Times New Roman" w:hAnsi="Times New Roman" w:cs="Times New Roman"/>
                <w:sz w:val="20"/>
                <w:szCs w:val="20"/>
              </w:rPr>
              <w:t>Biochemicals</w:t>
            </w:r>
            <w:proofErr w:type="spellEnd"/>
          </w:p>
        </w:tc>
        <w:tc>
          <w:tcPr>
            <w:tcW w:w="2407" w:type="dxa"/>
            <w:tcBorders>
              <w:bottom w:val="single" w:sz="4" w:space="0" w:color="auto"/>
            </w:tcBorders>
          </w:tcPr>
          <w:p w14:paraId="0748B287" w14:textId="14DC771E" w:rsidR="0055578B" w:rsidRPr="0055578B" w:rsidRDefault="0055578B" w:rsidP="00FC5677">
            <w:pPr>
              <w:spacing w:after="0" w:line="240" w:lineRule="auto"/>
              <w:jc w:val="center"/>
              <w:rPr>
                <w:rFonts w:ascii="Times New Roman" w:hAnsi="Times New Roman" w:cs="Times New Roman"/>
                <w:b/>
                <w:bCs/>
                <w:i/>
                <w:sz w:val="20"/>
                <w:szCs w:val="20"/>
                <w:lang w:val="en-US"/>
              </w:rPr>
            </w:pPr>
            <w:r w:rsidRPr="0055578B">
              <w:rPr>
                <w:rFonts w:ascii="Times New Roman" w:hAnsi="Times New Roman" w:cs="Times New Roman"/>
                <w:sz w:val="20"/>
                <w:szCs w:val="20"/>
              </w:rPr>
              <w:t>10%</w:t>
            </w:r>
          </w:p>
        </w:tc>
      </w:tr>
    </w:tbl>
    <w:p w14:paraId="03CFD4FC" w14:textId="77777777" w:rsidR="0055578B" w:rsidRPr="00C65197" w:rsidRDefault="0055578B" w:rsidP="00C65197">
      <w:pPr>
        <w:spacing w:after="0" w:line="240" w:lineRule="auto"/>
        <w:rPr>
          <w:rFonts w:ascii="Times New Roman" w:hAnsi="Times New Roman" w:cs="Times New Roman"/>
          <w:b/>
          <w:bCs/>
          <w:i/>
          <w:sz w:val="20"/>
          <w:szCs w:val="20"/>
          <w:lang w:val="en-US"/>
        </w:rPr>
      </w:pPr>
    </w:p>
    <w:p w14:paraId="698CFA19" w14:textId="2837C9EA" w:rsidR="00C65197" w:rsidRPr="00C65197" w:rsidRDefault="00C65197" w:rsidP="0055578B">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bCs/>
          <w:i/>
          <w:iCs/>
          <w:sz w:val="20"/>
          <w:szCs w:val="20"/>
          <w:lang w:val="en-US"/>
        </w:rPr>
        <w:t>Sample Accessioning</w:t>
      </w:r>
      <w:r w:rsidR="009957D7">
        <w:rPr>
          <w:rFonts w:ascii="Times New Roman" w:hAnsi="Times New Roman" w:cs="Times New Roman"/>
          <w:i/>
          <w:sz w:val="20"/>
          <w:szCs w:val="20"/>
          <w:lang w:val="en-US"/>
        </w:rPr>
        <w:t xml:space="preserve"> – </w:t>
      </w:r>
      <w:r w:rsidRPr="00C65197">
        <w:rPr>
          <w:rFonts w:ascii="Times New Roman" w:hAnsi="Times New Roman" w:cs="Times New Roman"/>
          <w:sz w:val="20"/>
          <w:szCs w:val="20"/>
          <w:lang w:val="en-US"/>
        </w:rPr>
        <w:t xml:space="preserve">Following receipt, samples were inventoried and immediately stored at -80°C.  Each sample received was </w:t>
      </w:r>
      <w:r w:rsidR="001B1E83" w:rsidRPr="00C65197">
        <w:rPr>
          <w:rFonts w:ascii="Times New Roman" w:hAnsi="Times New Roman" w:cs="Times New Roman"/>
          <w:sz w:val="20"/>
          <w:szCs w:val="20"/>
          <w:lang w:val="en-US"/>
        </w:rPr>
        <w:t>accessed</w:t>
      </w:r>
      <w:r w:rsidRPr="00C65197">
        <w:rPr>
          <w:rFonts w:ascii="Times New Roman" w:hAnsi="Times New Roman" w:cs="Times New Roman"/>
          <w:sz w:val="20"/>
          <w:szCs w:val="20"/>
          <w:lang w:val="en-US"/>
        </w:rPr>
        <w:t xml:space="preserve"> into the Metabolon LIMS system and was assigned by the LIMS a unique identifier that was associated with the original source identifier only.  This identifier was used to track all sample handling, tasks, results, etc.  The samples (and all derived aliquots) were tracked by the LIMS system. All portions of any sample were automatically assigned their own unique identifiers by </w:t>
      </w:r>
      <w:proofErr w:type="gramStart"/>
      <w:r w:rsidRPr="00C65197">
        <w:rPr>
          <w:rFonts w:ascii="Times New Roman" w:hAnsi="Times New Roman" w:cs="Times New Roman"/>
          <w:sz w:val="20"/>
          <w:szCs w:val="20"/>
          <w:lang w:val="en-US"/>
        </w:rPr>
        <w:t>the LIMS</w:t>
      </w:r>
      <w:proofErr w:type="gramEnd"/>
      <w:r w:rsidRPr="00C65197">
        <w:rPr>
          <w:rFonts w:ascii="Times New Roman" w:hAnsi="Times New Roman" w:cs="Times New Roman"/>
          <w:sz w:val="20"/>
          <w:szCs w:val="20"/>
          <w:lang w:val="en-US"/>
        </w:rPr>
        <w:t xml:space="preserve"> when a new task was created; the relationship of these samples was also tracked.  All samples were maintained at -80°C until processed.</w:t>
      </w:r>
    </w:p>
    <w:p w14:paraId="60AF21E3" w14:textId="77777777" w:rsidR="0055578B" w:rsidRDefault="0055578B" w:rsidP="0055578B">
      <w:pPr>
        <w:spacing w:after="0" w:line="240" w:lineRule="auto"/>
        <w:jc w:val="both"/>
        <w:rPr>
          <w:rFonts w:ascii="Times New Roman" w:hAnsi="Times New Roman" w:cs="Times New Roman"/>
          <w:bCs/>
          <w:i/>
          <w:iCs/>
          <w:sz w:val="20"/>
          <w:szCs w:val="20"/>
          <w:lang w:val="en-US"/>
        </w:rPr>
      </w:pPr>
    </w:p>
    <w:p w14:paraId="606371AA" w14:textId="769938CF" w:rsidR="00C65197" w:rsidRDefault="00C65197" w:rsidP="0055578B">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bCs/>
          <w:i/>
          <w:iCs/>
          <w:sz w:val="20"/>
          <w:szCs w:val="20"/>
          <w:lang w:val="en-US"/>
        </w:rPr>
        <w:t>Sample Preparation</w:t>
      </w:r>
      <w:r w:rsidR="00FC5677">
        <w:rPr>
          <w:rFonts w:ascii="Times New Roman" w:hAnsi="Times New Roman" w:cs="Times New Roman"/>
          <w:i/>
          <w:sz w:val="20"/>
          <w:szCs w:val="20"/>
          <w:lang w:val="en-US"/>
        </w:rPr>
        <w:t xml:space="preserve"> – </w:t>
      </w:r>
      <w:r w:rsidRPr="00C65197">
        <w:rPr>
          <w:rFonts w:ascii="Times New Roman" w:hAnsi="Times New Roman" w:cs="Times New Roman"/>
          <w:sz w:val="20"/>
          <w:szCs w:val="20"/>
          <w:lang w:val="en-US"/>
        </w:rPr>
        <w:t xml:space="preserve">Samples were prepared using the automated </w:t>
      </w:r>
      <w:proofErr w:type="spellStart"/>
      <w:r w:rsidRPr="00C65197">
        <w:rPr>
          <w:rFonts w:ascii="Times New Roman" w:hAnsi="Times New Roman" w:cs="Times New Roman"/>
          <w:sz w:val="20"/>
          <w:szCs w:val="20"/>
          <w:lang w:val="en-US"/>
        </w:rPr>
        <w:t>MicroLab</w:t>
      </w:r>
      <w:proofErr w:type="spellEnd"/>
      <w:r w:rsidRPr="00C65197">
        <w:rPr>
          <w:rFonts w:ascii="Times New Roman" w:hAnsi="Times New Roman" w:cs="Times New Roman"/>
          <w:sz w:val="20"/>
          <w:szCs w:val="20"/>
          <w:lang w:val="en-US"/>
        </w:rPr>
        <w:t xml:space="preserve"> STAR® system from Hamilton Company.  Several recovery standards were added prior to the first step in the extraction process for QC purposes.  To remove protein, dissociate small molecules bound to protein or trapped in the precipitated protein matrix, and to recover chemically diverse metabolites, proteins were precipitated with methanol under vigorous shaking for 2 min (Glen Mills </w:t>
      </w:r>
      <w:proofErr w:type="spellStart"/>
      <w:r w:rsidRPr="00C65197">
        <w:rPr>
          <w:rFonts w:ascii="Times New Roman" w:hAnsi="Times New Roman" w:cs="Times New Roman"/>
          <w:sz w:val="20"/>
          <w:szCs w:val="20"/>
          <w:lang w:val="en-US"/>
        </w:rPr>
        <w:t>GenoGrinder</w:t>
      </w:r>
      <w:proofErr w:type="spellEnd"/>
      <w:r w:rsidRPr="00C65197">
        <w:rPr>
          <w:rFonts w:ascii="Times New Roman" w:hAnsi="Times New Roman" w:cs="Times New Roman"/>
          <w:sz w:val="20"/>
          <w:szCs w:val="20"/>
          <w:lang w:val="en-US"/>
        </w:rPr>
        <w:t xml:space="preserve"> 2000) followed by centrifugation.  The resulting extract was divided into multiple fractions: two for analysis by two separate reverse phase (RP)/UPLC-MS/MS methods with positive ion mode electrospray ionization (ESI), one for analysis by RP/UPLC-MS/MS with negative ion mode ESI, one for analysis by HILIC/UPLC-MS/MS with negative ion mode ESI, while the remaining fractions were reserved for backup.  Samples were placed briefly on a </w:t>
      </w:r>
      <w:proofErr w:type="spellStart"/>
      <w:r w:rsidRPr="00C65197">
        <w:rPr>
          <w:rFonts w:ascii="Times New Roman" w:hAnsi="Times New Roman" w:cs="Times New Roman"/>
          <w:sz w:val="20"/>
          <w:szCs w:val="20"/>
          <w:lang w:val="en-US"/>
        </w:rPr>
        <w:t>TurboVap</w:t>
      </w:r>
      <w:proofErr w:type="spellEnd"/>
      <w:r w:rsidRPr="00C65197">
        <w:rPr>
          <w:rFonts w:ascii="Times New Roman" w:hAnsi="Times New Roman" w:cs="Times New Roman"/>
          <w:sz w:val="20"/>
          <w:szCs w:val="20"/>
          <w:lang w:val="en-US"/>
        </w:rPr>
        <w:t>® (</w:t>
      </w:r>
      <w:proofErr w:type="spellStart"/>
      <w:r w:rsidRPr="00C65197">
        <w:rPr>
          <w:rFonts w:ascii="Times New Roman" w:hAnsi="Times New Roman" w:cs="Times New Roman"/>
          <w:sz w:val="20"/>
          <w:szCs w:val="20"/>
          <w:lang w:val="en-US"/>
        </w:rPr>
        <w:t>Zymark</w:t>
      </w:r>
      <w:proofErr w:type="spellEnd"/>
      <w:r w:rsidRPr="00C65197">
        <w:rPr>
          <w:rFonts w:ascii="Times New Roman" w:hAnsi="Times New Roman" w:cs="Times New Roman"/>
          <w:sz w:val="20"/>
          <w:szCs w:val="20"/>
          <w:lang w:val="en-US"/>
        </w:rPr>
        <w:t xml:space="preserve">) to remove the organic solvent.  The sample extracts were stored overnight under nitrogen before preparation for analysis.  </w:t>
      </w:r>
    </w:p>
    <w:p w14:paraId="458EFE63" w14:textId="77777777" w:rsidR="0055578B" w:rsidRPr="00C65197" w:rsidRDefault="0055578B" w:rsidP="0055578B">
      <w:pPr>
        <w:spacing w:after="0" w:line="240" w:lineRule="auto"/>
        <w:jc w:val="both"/>
        <w:rPr>
          <w:rFonts w:ascii="Times New Roman" w:hAnsi="Times New Roman" w:cs="Times New Roman"/>
          <w:sz w:val="20"/>
          <w:szCs w:val="20"/>
          <w:lang w:val="en-US"/>
        </w:rPr>
      </w:pPr>
    </w:p>
    <w:p w14:paraId="3E3C9153" w14:textId="3D803D89" w:rsidR="0055578B" w:rsidRDefault="00C65197" w:rsidP="009957D7">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bCs/>
          <w:i/>
          <w:iCs/>
          <w:sz w:val="20"/>
          <w:szCs w:val="20"/>
          <w:lang w:val="en-US"/>
        </w:rPr>
        <w:t>QA/QC</w:t>
      </w:r>
      <w:r w:rsidR="00FC5677">
        <w:rPr>
          <w:rFonts w:ascii="Times New Roman" w:hAnsi="Times New Roman" w:cs="Times New Roman"/>
          <w:i/>
          <w:sz w:val="20"/>
          <w:szCs w:val="20"/>
          <w:lang w:val="en-US"/>
        </w:rPr>
        <w:t xml:space="preserve"> – </w:t>
      </w:r>
      <w:r w:rsidRPr="00C65197">
        <w:rPr>
          <w:rFonts w:ascii="Times New Roman" w:hAnsi="Times New Roman" w:cs="Times New Roman"/>
          <w:sz w:val="20"/>
          <w:szCs w:val="20"/>
          <w:lang w:val="en-US"/>
        </w:rPr>
        <w:t xml:space="preserve">Several types of controls were analyzed in concert with the experimental samples: a pooled matrix sample generated by taking a small volume of each experimental sample (or alternatively, use of a pool of well-characterized human plasma) served as a technical replicate throughout the data set; extracted water samples served as process blanks; and a cocktail of QC standards that were carefully chosen not to interfere with the measurement of endogenous compounds were spiked into every analyzed sample, allowed instrument performance monitoring and aided chromatographic alignment. </w:t>
      </w:r>
      <w:r w:rsidR="009957D7">
        <w:rPr>
          <w:rFonts w:ascii="Times New Roman" w:hAnsi="Times New Roman" w:cs="Times New Roman"/>
          <w:sz w:val="20"/>
          <w:szCs w:val="20"/>
          <w:lang w:val="en-US"/>
        </w:rPr>
        <w:t xml:space="preserve">Supplementary Text – Table S2 and S3 </w:t>
      </w:r>
      <w:r w:rsidR="009957D7" w:rsidRPr="009957D7">
        <w:rPr>
          <w:rFonts w:ascii="Times New Roman" w:hAnsi="Times New Roman" w:cs="Times New Roman"/>
          <w:sz w:val="20"/>
          <w:szCs w:val="20"/>
          <w:lang w:val="en-US"/>
        </w:rPr>
        <w:t xml:space="preserve">describe these QC samples and standards.  </w:t>
      </w:r>
    </w:p>
    <w:p w14:paraId="6FBF06C3" w14:textId="77777777" w:rsidR="00FC5677" w:rsidRDefault="00FC5677" w:rsidP="009957D7">
      <w:pPr>
        <w:spacing w:after="0" w:line="240" w:lineRule="auto"/>
        <w:jc w:val="both"/>
        <w:rPr>
          <w:rFonts w:ascii="Times New Roman" w:hAnsi="Times New Roman" w:cs="Times New Roman"/>
          <w:sz w:val="20"/>
          <w:szCs w:val="20"/>
          <w:lang w:val="en-US"/>
        </w:rPr>
      </w:pPr>
    </w:p>
    <w:p w14:paraId="6358A1BE" w14:textId="20E5A26F" w:rsidR="009957D7" w:rsidRPr="009957D7" w:rsidRDefault="009957D7" w:rsidP="00FC5677">
      <w:pPr>
        <w:spacing w:after="0" w:line="240" w:lineRule="auto"/>
        <w:jc w:val="center"/>
        <w:rPr>
          <w:rFonts w:ascii="Times New Roman" w:hAnsi="Times New Roman" w:cs="Times New Roman"/>
          <w:bCs/>
          <w:sz w:val="20"/>
          <w:szCs w:val="20"/>
          <w:lang w:val="en-US"/>
        </w:rPr>
      </w:pPr>
      <w:r w:rsidRPr="001B1E83">
        <w:rPr>
          <w:rFonts w:ascii="Times New Roman" w:hAnsi="Times New Roman" w:cs="Times New Roman"/>
          <w:b/>
          <w:bCs/>
          <w:sz w:val="20"/>
          <w:szCs w:val="20"/>
          <w:lang w:val="en-US"/>
        </w:rPr>
        <w:t>Supplementary Text – Table S2.</w:t>
      </w:r>
      <w:r>
        <w:rPr>
          <w:rFonts w:ascii="Times New Roman" w:hAnsi="Times New Roman" w:cs="Times New Roman"/>
          <w:sz w:val="20"/>
          <w:szCs w:val="20"/>
          <w:lang w:val="en-US"/>
        </w:rPr>
        <w:t xml:space="preserve"> </w:t>
      </w:r>
      <w:r w:rsidRPr="009957D7">
        <w:rPr>
          <w:rFonts w:ascii="Times New Roman" w:hAnsi="Times New Roman" w:cs="Times New Roman"/>
          <w:sz w:val="20"/>
          <w:szCs w:val="20"/>
          <w:lang w:val="en-US"/>
        </w:rPr>
        <w:t>Description of Metabolon QC Samples</w:t>
      </w:r>
    </w:p>
    <w:p w14:paraId="46A37A02" w14:textId="77777777" w:rsidR="009957D7" w:rsidRDefault="009957D7" w:rsidP="0055578B">
      <w:pPr>
        <w:spacing w:after="0" w:line="240" w:lineRule="auto"/>
        <w:jc w:val="both"/>
        <w:rPr>
          <w:rFonts w:ascii="Times New Roman" w:hAnsi="Times New Roman" w:cs="Times New Roman"/>
          <w:sz w:val="20"/>
          <w:szCs w:val="20"/>
          <w:lang w:val="en-US"/>
        </w:rPr>
      </w:pPr>
    </w:p>
    <w:tbl>
      <w:tblPr>
        <w:tblW w:w="9356" w:type="dxa"/>
        <w:tblInd w:w="108" w:type="dxa"/>
        <w:tblLook w:val="01E0" w:firstRow="1" w:lastRow="1" w:firstColumn="1" w:lastColumn="1" w:noHBand="0" w:noVBand="0"/>
      </w:tblPr>
      <w:tblGrid>
        <w:gridCol w:w="1070"/>
        <w:gridCol w:w="3610"/>
        <w:gridCol w:w="4676"/>
      </w:tblGrid>
      <w:tr w:rsidR="009957D7" w:rsidRPr="009957D7" w14:paraId="1461C6E2" w14:textId="77777777" w:rsidTr="001B1E83">
        <w:trPr>
          <w:trHeight w:val="288"/>
        </w:trPr>
        <w:tc>
          <w:tcPr>
            <w:tcW w:w="1070" w:type="dxa"/>
            <w:tcBorders>
              <w:top w:val="single" w:sz="4" w:space="0" w:color="auto"/>
              <w:bottom w:val="single" w:sz="4" w:space="0" w:color="auto"/>
            </w:tcBorders>
            <w:shd w:val="clear" w:color="auto" w:fill="auto"/>
            <w:hideMark/>
          </w:tcPr>
          <w:p w14:paraId="6B8862D2" w14:textId="77777777" w:rsidR="009957D7" w:rsidRPr="009957D7" w:rsidRDefault="009957D7" w:rsidP="009957D7">
            <w:pPr>
              <w:spacing w:after="0" w:line="240" w:lineRule="auto"/>
              <w:jc w:val="both"/>
              <w:rPr>
                <w:rFonts w:ascii="Times New Roman" w:hAnsi="Times New Roman" w:cs="Times New Roman"/>
                <w:b/>
                <w:sz w:val="20"/>
                <w:szCs w:val="20"/>
                <w:lang w:val="en-US"/>
              </w:rPr>
            </w:pPr>
            <w:r w:rsidRPr="009957D7">
              <w:rPr>
                <w:rFonts w:ascii="Times New Roman" w:hAnsi="Times New Roman" w:cs="Times New Roman"/>
                <w:b/>
                <w:sz w:val="20"/>
                <w:szCs w:val="20"/>
                <w:lang w:val="en-US"/>
              </w:rPr>
              <w:t>Type</w:t>
            </w:r>
          </w:p>
        </w:tc>
        <w:tc>
          <w:tcPr>
            <w:tcW w:w="3610" w:type="dxa"/>
            <w:tcBorders>
              <w:top w:val="single" w:sz="4" w:space="0" w:color="auto"/>
              <w:bottom w:val="single" w:sz="4" w:space="0" w:color="auto"/>
            </w:tcBorders>
            <w:shd w:val="clear" w:color="auto" w:fill="auto"/>
            <w:hideMark/>
          </w:tcPr>
          <w:p w14:paraId="6A43FA5D" w14:textId="77777777" w:rsidR="009957D7" w:rsidRPr="009957D7" w:rsidRDefault="009957D7" w:rsidP="009957D7">
            <w:pPr>
              <w:spacing w:after="0" w:line="240" w:lineRule="auto"/>
              <w:jc w:val="both"/>
              <w:rPr>
                <w:rFonts w:ascii="Times New Roman" w:hAnsi="Times New Roman" w:cs="Times New Roman"/>
                <w:b/>
                <w:sz w:val="20"/>
                <w:szCs w:val="20"/>
                <w:lang w:val="en-US"/>
              </w:rPr>
            </w:pPr>
            <w:r w:rsidRPr="009957D7">
              <w:rPr>
                <w:rFonts w:ascii="Times New Roman" w:hAnsi="Times New Roman" w:cs="Times New Roman"/>
                <w:b/>
                <w:sz w:val="20"/>
                <w:szCs w:val="20"/>
                <w:lang w:val="en-US"/>
              </w:rPr>
              <w:t>Description</w:t>
            </w:r>
          </w:p>
        </w:tc>
        <w:tc>
          <w:tcPr>
            <w:tcW w:w="4676" w:type="dxa"/>
            <w:tcBorders>
              <w:top w:val="single" w:sz="4" w:space="0" w:color="auto"/>
              <w:bottom w:val="single" w:sz="4" w:space="0" w:color="auto"/>
            </w:tcBorders>
            <w:shd w:val="clear" w:color="auto" w:fill="auto"/>
            <w:hideMark/>
          </w:tcPr>
          <w:p w14:paraId="4CE8A72A" w14:textId="77777777" w:rsidR="009957D7" w:rsidRPr="009957D7" w:rsidRDefault="009957D7" w:rsidP="009957D7">
            <w:pPr>
              <w:spacing w:after="0" w:line="240" w:lineRule="auto"/>
              <w:jc w:val="both"/>
              <w:rPr>
                <w:rFonts w:ascii="Times New Roman" w:hAnsi="Times New Roman" w:cs="Times New Roman"/>
                <w:b/>
                <w:sz w:val="20"/>
                <w:szCs w:val="20"/>
                <w:lang w:val="en-US"/>
              </w:rPr>
            </w:pPr>
            <w:r w:rsidRPr="009957D7">
              <w:rPr>
                <w:rFonts w:ascii="Times New Roman" w:hAnsi="Times New Roman" w:cs="Times New Roman"/>
                <w:b/>
                <w:sz w:val="20"/>
                <w:szCs w:val="20"/>
                <w:lang w:val="en-US"/>
              </w:rPr>
              <w:t>Purpose</w:t>
            </w:r>
          </w:p>
        </w:tc>
      </w:tr>
      <w:tr w:rsidR="009957D7" w:rsidRPr="00C870DC" w14:paraId="5741C7B8" w14:textId="77777777" w:rsidTr="001B1E83">
        <w:tc>
          <w:tcPr>
            <w:tcW w:w="1070" w:type="dxa"/>
            <w:tcBorders>
              <w:top w:val="single" w:sz="4" w:space="0" w:color="auto"/>
            </w:tcBorders>
            <w:vAlign w:val="center"/>
            <w:hideMark/>
          </w:tcPr>
          <w:p w14:paraId="061790AA" w14:textId="77777777" w:rsidR="009957D7" w:rsidRPr="009957D7" w:rsidRDefault="009957D7" w:rsidP="009957D7">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MTRX</w:t>
            </w:r>
          </w:p>
        </w:tc>
        <w:tc>
          <w:tcPr>
            <w:tcW w:w="3610" w:type="dxa"/>
            <w:tcBorders>
              <w:top w:val="single" w:sz="4" w:space="0" w:color="auto"/>
            </w:tcBorders>
            <w:vAlign w:val="center"/>
            <w:hideMark/>
          </w:tcPr>
          <w:p w14:paraId="511584F3" w14:textId="77777777" w:rsidR="009957D7" w:rsidRPr="009957D7" w:rsidRDefault="009957D7" w:rsidP="009957D7">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Large pool of human plasma maintained by Metabolon that has been characterized extensively.</w:t>
            </w:r>
          </w:p>
        </w:tc>
        <w:tc>
          <w:tcPr>
            <w:tcW w:w="4676" w:type="dxa"/>
            <w:tcBorders>
              <w:top w:val="single" w:sz="4" w:space="0" w:color="auto"/>
            </w:tcBorders>
            <w:vAlign w:val="center"/>
            <w:hideMark/>
          </w:tcPr>
          <w:p w14:paraId="419A4B26" w14:textId="77777777" w:rsidR="009957D7" w:rsidRPr="009957D7" w:rsidRDefault="009957D7" w:rsidP="009957D7">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Assure that all aspects of the Metabolon process are operating within specifications.</w:t>
            </w:r>
          </w:p>
        </w:tc>
      </w:tr>
      <w:tr w:rsidR="009957D7" w:rsidRPr="00C870DC" w14:paraId="72325303" w14:textId="77777777" w:rsidTr="001B1E83">
        <w:tc>
          <w:tcPr>
            <w:tcW w:w="1070" w:type="dxa"/>
            <w:vAlign w:val="center"/>
            <w:hideMark/>
          </w:tcPr>
          <w:p w14:paraId="1197D2A9" w14:textId="77777777" w:rsidR="009957D7" w:rsidRPr="009957D7" w:rsidRDefault="009957D7" w:rsidP="009957D7">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CMTRX</w:t>
            </w:r>
          </w:p>
        </w:tc>
        <w:tc>
          <w:tcPr>
            <w:tcW w:w="3610" w:type="dxa"/>
            <w:vAlign w:val="center"/>
            <w:hideMark/>
          </w:tcPr>
          <w:p w14:paraId="087957B1" w14:textId="77777777" w:rsidR="009957D7" w:rsidRPr="009957D7" w:rsidRDefault="009957D7" w:rsidP="009957D7">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Pool created by taking a small aliquot from every customer sample.</w:t>
            </w:r>
          </w:p>
        </w:tc>
        <w:tc>
          <w:tcPr>
            <w:tcW w:w="4676" w:type="dxa"/>
            <w:vAlign w:val="center"/>
            <w:hideMark/>
          </w:tcPr>
          <w:p w14:paraId="3225E0EB" w14:textId="77777777" w:rsidR="009957D7" w:rsidRPr="009957D7" w:rsidRDefault="009957D7" w:rsidP="009957D7">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Assess the effect of a non-plasma matrix on the Metabolon process and distinguish biological variability from process variability.</w:t>
            </w:r>
          </w:p>
        </w:tc>
      </w:tr>
      <w:tr w:rsidR="009957D7" w:rsidRPr="00C870DC" w14:paraId="77E2D5F7" w14:textId="77777777" w:rsidTr="001B1E83">
        <w:tc>
          <w:tcPr>
            <w:tcW w:w="1070" w:type="dxa"/>
            <w:tcBorders>
              <w:bottom w:val="single" w:sz="4" w:space="0" w:color="auto"/>
            </w:tcBorders>
            <w:vAlign w:val="center"/>
            <w:hideMark/>
          </w:tcPr>
          <w:p w14:paraId="0FA78A69" w14:textId="77777777" w:rsidR="009957D7" w:rsidRPr="009957D7" w:rsidRDefault="009957D7" w:rsidP="009957D7">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PRCS</w:t>
            </w:r>
          </w:p>
        </w:tc>
        <w:tc>
          <w:tcPr>
            <w:tcW w:w="3610" w:type="dxa"/>
            <w:tcBorders>
              <w:bottom w:val="single" w:sz="4" w:space="0" w:color="auto"/>
            </w:tcBorders>
            <w:vAlign w:val="center"/>
            <w:hideMark/>
          </w:tcPr>
          <w:p w14:paraId="29759C69" w14:textId="77777777" w:rsidR="009957D7" w:rsidRPr="009957D7" w:rsidRDefault="009957D7" w:rsidP="009957D7">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Aliquot of ultra-pure water</w:t>
            </w:r>
          </w:p>
        </w:tc>
        <w:tc>
          <w:tcPr>
            <w:tcW w:w="4676" w:type="dxa"/>
            <w:tcBorders>
              <w:bottom w:val="single" w:sz="4" w:space="0" w:color="auto"/>
            </w:tcBorders>
            <w:vAlign w:val="center"/>
            <w:hideMark/>
          </w:tcPr>
          <w:p w14:paraId="1FFE3FD0" w14:textId="77777777" w:rsidR="009957D7" w:rsidRPr="009957D7" w:rsidRDefault="009957D7" w:rsidP="009957D7">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Process Blank used to assess the contribution to compound signals from the process.</w:t>
            </w:r>
          </w:p>
        </w:tc>
      </w:tr>
    </w:tbl>
    <w:p w14:paraId="6DD94F8C" w14:textId="77777777" w:rsidR="0055578B" w:rsidRDefault="0055578B" w:rsidP="0055578B">
      <w:pPr>
        <w:spacing w:after="0" w:line="240" w:lineRule="auto"/>
        <w:jc w:val="both"/>
        <w:rPr>
          <w:rFonts w:ascii="Times New Roman" w:hAnsi="Times New Roman" w:cs="Times New Roman"/>
          <w:sz w:val="20"/>
          <w:szCs w:val="20"/>
          <w:lang w:val="en-US"/>
        </w:rPr>
      </w:pPr>
    </w:p>
    <w:p w14:paraId="6F3EBFDF" w14:textId="473E878D" w:rsidR="009957D7" w:rsidRDefault="009957D7" w:rsidP="00FC5677">
      <w:pPr>
        <w:spacing w:after="0" w:line="240" w:lineRule="auto"/>
        <w:jc w:val="center"/>
        <w:rPr>
          <w:rFonts w:ascii="Times New Roman" w:hAnsi="Times New Roman" w:cs="Times New Roman"/>
          <w:sz w:val="20"/>
          <w:szCs w:val="20"/>
          <w:lang w:val="en-US"/>
        </w:rPr>
      </w:pPr>
      <w:r w:rsidRPr="001B1E83">
        <w:rPr>
          <w:rFonts w:ascii="Times New Roman" w:hAnsi="Times New Roman" w:cs="Times New Roman"/>
          <w:b/>
          <w:bCs/>
          <w:sz w:val="20"/>
          <w:szCs w:val="20"/>
          <w:lang w:val="en-US"/>
        </w:rPr>
        <w:t>Supplementary Text – Table S3</w:t>
      </w:r>
      <w:r>
        <w:rPr>
          <w:rFonts w:ascii="Times New Roman" w:hAnsi="Times New Roman" w:cs="Times New Roman"/>
          <w:sz w:val="20"/>
          <w:szCs w:val="20"/>
          <w:lang w:val="en-US"/>
        </w:rPr>
        <w:t xml:space="preserve">. </w:t>
      </w:r>
      <w:r w:rsidRPr="009957D7">
        <w:rPr>
          <w:rFonts w:ascii="Times New Roman" w:hAnsi="Times New Roman" w:cs="Times New Roman"/>
          <w:sz w:val="20"/>
          <w:szCs w:val="20"/>
          <w:lang w:val="en-US"/>
        </w:rPr>
        <w:t>Metabolon QC Standards.</w:t>
      </w:r>
    </w:p>
    <w:p w14:paraId="53D9CC14" w14:textId="77777777" w:rsidR="009957D7" w:rsidRDefault="009957D7" w:rsidP="009957D7">
      <w:pPr>
        <w:spacing w:after="0" w:line="240" w:lineRule="auto"/>
        <w:jc w:val="both"/>
        <w:rPr>
          <w:rFonts w:ascii="Times New Roman" w:hAnsi="Times New Roman" w:cs="Times New Roman"/>
          <w:sz w:val="20"/>
          <w:szCs w:val="20"/>
          <w:lang w:val="en-US"/>
        </w:rPr>
      </w:pPr>
    </w:p>
    <w:tbl>
      <w:tblPr>
        <w:tblW w:w="7590" w:type="dxa"/>
        <w:jc w:val="center"/>
        <w:tblLook w:val="01E0" w:firstRow="1" w:lastRow="1" w:firstColumn="1" w:lastColumn="1" w:noHBand="0" w:noVBand="0"/>
      </w:tblPr>
      <w:tblGrid>
        <w:gridCol w:w="1070"/>
        <w:gridCol w:w="1844"/>
        <w:gridCol w:w="4676"/>
      </w:tblGrid>
      <w:tr w:rsidR="009957D7" w:rsidRPr="009957D7" w14:paraId="4B27E895" w14:textId="77777777" w:rsidTr="001B1E83">
        <w:trPr>
          <w:jc w:val="center"/>
        </w:trPr>
        <w:tc>
          <w:tcPr>
            <w:tcW w:w="1070" w:type="dxa"/>
            <w:tcBorders>
              <w:top w:val="single" w:sz="4" w:space="0" w:color="auto"/>
              <w:bottom w:val="single" w:sz="4" w:space="0" w:color="auto"/>
            </w:tcBorders>
            <w:shd w:val="clear" w:color="auto" w:fill="auto"/>
            <w:hideMark/>
          </w:tcPr>
          <w:p w14:paraId="188B7997" w14:textId="77777777" w:rsidR="009957D7" w:rsidRPr="009957D7" w:rsidRDefault="009957D7" w:rsidP="000932CB">
            <w:pPr>
              <w:spacing w:after="0" w:line="240" w:lineRule="auto"/>
              <w:jc w:val="both"/>
              <w:rPr>
                <w:rFonts w:ascii="Times New Roman" w:hAnsi="Times New Roman" w:cs="Times New Roman"/>
                <w:b/>
                <w:bCs/>
                <w:sz w:val="20"/>
                <w:szCs w:val="20"/>
                <w:lang w:val="en-US"/>
              </w:rPr>
            </w:pPr>
            <w:r w:rsidRPr="009957D7">
              <w:rPr>
                <w:rFonts w:ascii="Times New Roman" w:hAnsi="Times New Roman" w:cs="Times New Roman"/>
                <w:b/>
                <w:bCs/>
                <w:sz w:val="20"/>
                <w:szCs w:val="20"/>
                <w:lang w:val="en-US"/>
              </w:rPr>
              <w:t>Type</w:t>
            </w:r>
          </w:p>
        </w:tc>
        <w:tc>
          <w:tcPr>
            <w:tcW w:w="1844" w:type="dxa"/>
            <w:tcBorders>
              <w:top w:val="single" w:sz="4" w:space="0" w:color="auto"/>
              <w:bottom w:val="single" w:sz="4" w:space="0" w:color="auto"/>
            </w:tcBorders>
            <w:shd w:val="clear" w:color="auto" w:fill="auto"/>
            <w:hideMark/>
          </w:tcPr>
          <w:p w14:paraId="39C44CC7" w14:textId="77777777" w:rsidR="009957D7" w:rsidRPr="009957D7" w:rsidRDefault="009957D7" w:rsidP="000932CB">
            <w:pPr>
              <w:spacing w:after="0" w:line="240" w:lineRule="auto"/>
              <w:jc w:val="both"/>
              <w:rPr>
                <w:rFonts w:ascii="Times New Roman" w:hAnsi="Times New Roman" w:cs="Times New Roman"/>
                <w:b/>
                <w:bCs/>
                <w:sz w:val="20"/>
                <w:szCs w:val="20"/>
                <w:lang w:val="en-US"/>
              </w:rPr>
            </w:pPr>
            <w:r w:rsidRPr="009957D7">
              <w:rPr>
                <w:rFonts w:ascii="Times New Roman" w:hAnsi="Times New Roman" w:cs="Times New Roman"/>
                <w:b/>
                <w:bCs/>
                <w:sz w:val="20"/>
                <w:szCs w:val="20"/>
                <w:lang w:val="en-US"/>
              </w:rPr>
              <w:t>Description</w:t>
            </w:r>
          </w:p>
        </w:tc>
        <w:tc>
          <w:tcPr>
            <w:tcW w:w="4676" w:type="dxa"/>
            <w:tcBorders>
              <w:top w:val="single" w:sz="4" w:space="0" w:color="auto"/>
              <w:bottom w:val="single" w:sz="4" w:space="0" w:color="auto"/>
            </w:tcBorders>
            <w:shd w:val="clear" w:color="auto" w:fill="auto"/>
            <w:hideMark/>
          </w:tcPr>
          <w:p w14:paraId="3AC24D9A" w14:textId="77777777" w:rsidR="009957D7" w:rsidRPr="009957D7" w:rsidRDefault="009957D7" w:rsidP="000932CB">
            <w:pPr>
              <w:spacing w:after="0" w:line="240" w:lineRule="auto"/>
              <w:jc w:val="both"/>
              <w:rPr>
                <w:rFonts w:ascii="Times New Roman" w:hAnsi="Times New Roman" w:cs="Times New Roman"/>
                <w:b/>
                <w:bCs/>
                <w:sz w:val="20"/>
                <w:szCs w:val="20"/>
                <w:lang w:val="en-US"/>
              </w:rPr>
            </w:pPr>
            <w:r w:rsidRPr="009957D7">
              <w:rPr>
                <w:rFonts w:ascii="Times New Roman" w:hAnsi="Times New Roman" w:cs="Times New Roman"/>
                <w:b/>
                <w:bCs/>
                <w:sz w:val="20"/>
                <w:szCs w:val="20"/>
                <w:lang w:val="en-US"/>
              </w:rPr>
              <w:t>Purpose</w:t>
            </w:r>
          </w:p>
        </w:tc>
      </w:tr>
      <w:tr w:rsidR="009957D7" w:rsidRPr="00C870DC" w14:paraId="461D7536" w14:textId="77777777" w:rsidTr="001B1E83">
        <w:trPr>
          <w:jc w:val="center"/>
        </w:trPr>
        <w:tc>
          <w:tcPr>
            <w:tcW w:w="1070" w:type="dxa"/>
            <w:tcBorders>
              <w:top w:val="single" w:sz="4" w:space="0" w:color="auto"/>
            </w:tcBorders>
            <w:hideMark/>
          </w:tcPr>
          <w:p w14:paraId="078AF777" w14:textId="77777777" w:rsidR="009957D7" w:rsidRPr="009957D7" w:rsidRDefault="009957D7" w:rsidP="000932CB">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RS</w:t>
            </w:r>
          </w:p>
        </w:tc>
        <w:tc>
          <w:tcPr>
            <w:tcW w:w="1844" w:type="dxa"/>
            <w:tcBorders>
              <w:top w:val="single" w:sz="4" w:space="0" w:color="auto"/>
            </w:tcBorders>
            <w:hideMark/>
          </w:tcPr>
          <w:p w14:paraId="79444D25" w14:textId="77777777" w:rsidR="009957D7" w:rsidRPr="009957D7" w:rsidRDefault="009957D7" w:rsidP="000932CB">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Recovery Standard</w:t>
            </w:r>
          </w:p>
        </w:tc>
        <w:tc>
          <w:tcPr>
            <w:tcW w:w="4676" w:type="dxa"/>
            <w:tcBorders>
              <w:top w:val="single" w:sz="4" w:space="0" w:color="auto"/>
            </w:tcBorders>
            <w:hideMark/>
          </w:tcPr>
          <w:p w14:paraId="4C507821" w14:textId="77777777" w:rsidR="009957D7" w:rsidRPr="009957D7" w:rsidRDefault="009957D7" w:rsidP="000932CB">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Assess variability and verify performance of extraction and instrumentation.</w:t>
            </w:r>
          </w:p>
        </w:tc>
      </w:tr>
      <w:tr w:rsidR="009957D7" w:rsidRPr="00C870DC" w14:paraId="77C32840" w14:textId="77777777" w:rsidTr="001B1E83">
        <w:trPr>
          <w:trHeight w:val="53"/>
          <w:jc w:val="center"/>
        </w:trPr>
        <w:tc>
          <w:tcPr>
            <w:tcW w:w="1070" w:type="dxa"/>
            <w:tcBorders>
              <w:bottom w:val="single" w:sz="4" w:space="0" w:color="auto"/>
            </w:tcBorders>
            <w:hideMark/>
          </w:tcPr>
          <w:p w14:paraId="73266FAE" w14:textId="77777777" w:rsidR="009957D7" w:rsidRPr="009957D7" w:rsidRDefault="009957D7" w:rsidP="000932CB">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IS</w:t>
            </w:r>
          </w:p>
        </w:tc>
        <w:tc>
          <w:tcPr>
            <w:tcW w:w="1844" w:type="dxa"/>
            <w:tcBorders>
              <w:bottom w:val="single" w:sz="4" w:space="0" w:color="auto"/>
            </w:tcBorders>
            <w:hideMark/>
          </w:tcPr>
          <w:p w14:paraId="249768F6" w14:textId="77777777" w:rsidR="009957D7" w:rsidRPr="009957D7" w:rsidRDefault="009957D7" w:rsidP="000932CB">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Internal Standard</w:t>
            </w:r>
          </w:p>
        </w:tc>
        <w:tc>
          <w:tcPr>
            <w:tcW w:w="4676" w:type="dxa"/>
            <w:tcBorders>
              <w:bottom w:val="single" w:sz="4" w:space="0" w:color="auto"/>
            </w:tcBorders>
            <w:hideMark/>
          </w:tcPr>
          <w:p w14:paraId="5FA27DDB" w14:textId="77777777" w:rsidR="009957D7" w:rsidRPr="009957D7" w:rsidRDefault="009957D7" w:rsidP="000932CB">
            <w:pPr>
              <w:spacing w:after="0" w:line="240" w:lineRule="auto"/>
              <w:jc w:val="both"/>
              <w:rPr>
                <w:rFonts w:ascii="Times New Roman" w:hAnsi="Times New Roman" w:cs="Times New Roman"/>
                <w:sz w:val="20"/>
                <w:szCs w:val="20"/>
                <w:lang w:val="en-US"/>
              </w:rPr>
            </w:pPr>
            <w:r w:rsidRPr="009957D7">
              <w:rPr>
                <w:rFonts w:ascii="Times New Roman" w:hAnsi="Times New Roman" w:cs="Times New Roman"/>
                <w:sz w:val="20"/>
                <w:szCs w:val="20"/>
                <w:lang w:val="en-US"/>
              </w:rPr>
              <w:t>Assess variability and performance of instrument.</w:t>
            </w:r>
          </w:p>
        </w:tc>
      </w:tr>
    </w:tbl>
    <w:p w14:paraId="29F4265F" w14:textId="77777777" w:rsidR="009957D7" w:rsidRDefault="009957D7" w:rsidP="0055578B">
      <w:pPr>
        <w:spacing w:after="0" w:line="240" w:lineRule="auto"/>
        <w:jc w:val="both"/>
        <w:rPr>
          <w:rFonts w:ascii="Times New Roman" w:hAnsi="Times New Roman" w:cs="Times New Roman"/>
          <w:sz w:val="20"/>
          <w:szCs w:val="20"/>
          <w:lang w:val="en-US"/>
        </w:rPr>
      </w:pPr>
    </w:p>
    <w:p w14:paraId="3B5A1EE2" w14:textId="77777777" w:rsidR="00FC5677" w:rsidRDefault="00FC5677" w:rsidP="0055578B">
      <w:pPr>
        <w:spacing w:after="0" w:line="240" w:lineRule="auto"/>
        <w:jc w:val="both"/>
        <w:rPr>
          <w:rFonts w:ascii="Times New Roman" w:hAnsi="Times New Roman" w:cs="Times New Roman"/>
          <w:sz w:val="20"/>
          <w:szCs w:val="20"/>
          <w:lang w:val="en-US"/>
        </w:rPr>
      </w:pPr>
    </w:p>
    <w:p w14:paraId="620C65C4" w14:textId="668104E5" w:rsidR="00C65197" w:rsidRDefault="00C65197" w:rsidP="0055578B">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sz w:val="20"/>
          <w:szCs w:val="20"/>
          <w:lang w:val="en-US"/>
        </w:rPr>
        <w:t>Instrument variability was determined by calculating the median relative standard deviation (RSD) for the standards that were added to each sample prior to injection into the mass spectrometers.  Overall process variability was determined by calculating the median RSD for all endogenous metabolites (</w:t>
      </w:r>
      <w:r w:rsidRPr="00C65197">
        <w:rPr>
          <w:rFonts w:ascii="Times New Roman" w:hAnsi="Times New Roman" w:cs="Times New Roman"/>
          <w:i/>
          <w:iCs/>
          <w:sz w:val="20"/>
          <w:szCs w:val="20"/>
          <w:lang w:val="en-US"/>
        </w:rPr>
        <w:t>i.e.,</w:t>
      </w:r>
      <w:r w:rsidRPr="00C65197">
        <w:rPr>
          <w:rFonts w:ascii="Times New Roman" w:hAnsi="Times New Roman" w:cs="Times New Roman"/>
          <w:sz w:val="20"/>
          <w:szCs w:val="20"/>
          <w:lang w:val="en-US"/>
        </w:rPr>
        <w:t xml:space="preserve"> non-instrument standards) present in 100% of the pooled matrix samples.  Experimental samples were randomized across the platform run with QC samples spaced evenly among the injections, as outlined in </w:t>
      </w:r>
      <w:r w:rsidR="009957D7" w:rsidRPr="009957D7">
        <w:rPr>
          <w:rFonts w:ascii="Times New Roman" w:hAnsi="Times New Roman" w:cs="Times New Roman"/>
          <w:sz w:val="20"/>
          <w:szCs w:val="20"/>
          <w:lang w:val="en-US"/>
        </w:rPr>
        <w:t xml:space="preserve">the </w:t>
      </w:r>
      <w:r w:rsidR="00FC5677">
        <w:rPr>
          <w:rFonts w:ascii="Times New Roman" w:hAnsi="Times New Roman" w:cs="Times New Roman"/>
          <w:sz w:val="20"/>
          <w:szCs w:val="20"/>
          <w:lang w:val="en-US"/>
        </w:rPr>
        <w:t xml:space="preserve">Supplementary Text – Figure S1 </w:t>
      </w:r>
      <w:r w:rsidRPr="00C65197">
        <w:rPr>
          <w:rFonts w:ascii="Times New Roman" w:hAnsi="Times New Roman" w:cs="Times New Roman"/>
          <w:sz w:val="20"/>
          <w:szCs w:val="20"/>
          <w:lang w:val="en-US"/>
        </w:rPr>
        <w:t>below.</w:t>
      </w:r>
    </w:p>
    <w:p w14:paraId="13C4F107" w14:textId="77777777" w:rsidR="00FC5677" w:rsidRPr="00C65197" w:rsidRDefault="00FC5677" w:rsidP="0055578B">
      <w:pPr>
        <w:spacing w:after="0" w:line="240" w:lineRule="auto"/>
        <w:jc w:val="both"/>
        <w:rPr>
          <w:rFonts w:ascii="Times New Roman" w:hAnsi="Times New Roman" w:cs="Times New Roman"/>
          <w:sz w:val="20"/>
          <w:szCs w:val="20"/>
          <w:lang w:val="en-US"/>
        </w:rPr>
      </w:pPr>
    </w:p>
    <w:p w14:paraId="5DBF5D73" w14:textId="77777777" w:rsidR="00FC5677" w:rsidRDefault="00FC5677" w:rsidP="0055578B">
      <w:pPr>
        <w:spacing w:after="0" w:line="240" w:lineRule="auto"/>
        <w:jc w:val="both"/>
        <w:rPr>
          <w:rFonts w:ascii="Times New Roman" w:hAnsi="Times New Roman" w:cs="Times New Roman"/>
          <w:sz w:val="20"/>
          <w:szCs w:val="20"/>
          <w:lang w:val="en-US"/>
        </w:rPr>
      </w:pPr>
    </w:p>
    <w:p w14:paraId="10A8F655" w14:textId="055F6034" w:rsidR="00C65197" w:rsidRDefault="00FC5677" w:rsidP="00FC5677">
      <w:pPr>
        <w:spacing w:after="0" w:line="240" w:lineRule="auto"/>
        <w:jc w:val="center"/>
        <w:rPr>
          <w:rFonts w:ascii="Times New Roman" w:hAnsi="Times New Roman" w:cs="Times New Roman"/>
          <w:sz w:val="20"/>
          <w:szCs w:val="20"/>
          <w:lang w:val="en-US"/>
        </w:rPr>
      </w:pPr>
      <w:r w:rsidRPr="001B1E83">
        <w:rPr>
          <w:rFonts w:ascii="Times New Roman" w:hAnsi="Times New Roman" w:cs="Times New Roman"/>
          <w:b/>
          <w:bCs/>
          <w:sz w:val="20"/>
          <w:szCs w:val="20"/>
          <w:lang w:val="en-US"/>
        </w:rPr>
        <w:t>Supplementary Text – Figure S1.</w:t>
      </w:r>
      <w:r>
        <w:rPr>
          <w:rFonts w:ascii="Times New Roman" w:hAnsi="Times New Roman" w:cs="Times New Roman"/>
          <w:sz w:val="20"/>
          <w:szCs w:val="20"/>
          <w:lang w:val="en-US"/>
        </w:rPr>
        <w:t xml:space="preserve"> </w:t>
      </w:r>
      <w:r w:rsidRPr="00FC5677">
        <w:rPr>
          <w:rFonts w:ascii="Times New Roman" w:hAnsi="Times New Roman" w:cs="Times New Roman"/>
          <w:sz w:val="20"/>
          <w:szCs w:val="20"/>
          <w:lang w:val="en-US"/>
        </w:rPr>
        <w:t xml:space="preserve">Preparation of client-specific technical replicates.  A small aliquot of each client sample (colored cylinders) is pooled to create a CMTRX technical replicate sample (multi-colored cylinder), which is then injected periodically throughout the platform run.  Variability among consistently detected biochemicals can be used to calculate an estimate of overall process and platform variability. </w:t>
      </w:r>
    </w:p>
    <w:p w14:paraId="3FA99ACF" w14:textId="77777777" w:rsidR="00FC5677" w:rsidRPr="00C65197" w:rsidRDefault="00FC5677" w:rsidP="00FC5677">
      <w:pPr>
        <w:spacing w:after="0" w:line="240" w:lineRule="auto"/>
        <w:jc w:val="center"/>
        <w:rPr>
          <w:rFonts w:ascii="Times New Roman" w:hAnsi="Times New Roman" w:cs="Times New Roman"/>
          <w:sz w:val="20"/>
          <w:szCs w:val="20"/>
          <w:lang w:val="en-US"/>
        </w:rPr>
      </w:pPr>
    </w:p>
    <w:p w14:paraId="1274E4F4" w14:textId="76ADB827" w:rsidR="00C65197" w:rsidRPr="00C65197" w:rsidRDefault="00C65197" w:rsidP="00FC5677">
      <w:pPr>
        <w:spacing w:after="0" w:line="240" w:lineRule="auto"/>
        <w:jc w:val="center"/>
        <w:rPr>
          <w:rFonts w:ascii="Times New Roman" w:hAnsi="Times New Roman" w:cs="Times New Roman"/>
          <w:b/>
          <w:sz w:val="20"/>
          <w:szCs w:val="20"/>
          <w:lang w:val="en-US"/>
        </w:rPr>
      </w:pPr>
      <w:r w:rsidRPr="00C65197">
        <w:rPr>
          <w:rFonts w:ascii="Times New Roman" w:hAnsi="Times New Roman" w:cs="Times New Roman"/>
          <w:b/>
          <w:noProof/>
          <w:sz w:val="20"/>
          <w:szCs w:val="20"/>
          <w:lang w:val="en-US"/>
        </w:rPr>
        <w:drawing>
          <wp:inline distT="0" distB="0" distL="0" distR="0" wp14:anchorId="145B7D8F" wp14:editId="39290B92">
            <wp:extent cx="5509260" cy="1691640"/>
            <wp:effectExtent l="0" t="0" r="0" b="3810"/>
            <wp:docPr id="1092270252"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r="3128"/>
                    <a:stretch>
                      <a:fillRect/>
                    </a:stretch>
                  </pic:blipFill>
                  <pic:spPr bwMode="auto">
                    <a:xfrm>
                      <a:off x="0" y="0"/>
                      <a:ext cx="5509260" cy="1691640"/>
                    </a:xfrm>
                    <a:prstGeom prst="rect">
                      <a:avLst/>
                    </a:prstGeom>
                    <a:noFill/>
                    <a:ln>
                      <a:noFill/>
                    </a:ln>
                  </pic:spPr>
                </pic:pic>
              </a:graphicData>
            </a:graphic>
          </wp:inline>
        </w:drawing>
      </w:r>
    </w:p>
    <w:p w14:paraId="17E0E395" w14:textId="77777777" w:rsidR="009957D7" w:rsidRDefault="009957D7" w:rsidP="00C65197">
      <w:pPr>
        <w:spacing w:after="0" w:line="240" w:lineRule="auto"/>
        <w:rPr>
          <w:rFonts w:ascii="Times New Roman" w:hAnsi="Times New Roman" w:cs="Times New Roman"/>
          <w:bCs/>
          <w:sz w:val="20"/>
          <w:szCs w:val="20"/>
          <w:lang w:val="en-US"/>
        </w:rPr>
      </w:pPr>
    </w:p>
    <w:p w14:paraId="1716913F" w14:textId="77777777" w:rsidR="00FC5677" w:rsidRPr="00C65197" w:rsidRDefault="00FC5677" w:rsidP="00C65197">
      <w:pPr>
        <w:spacing w:after="0" w:line="240" w:lineRule="auto"/>
        <w:rPr>
          <w:rFonts w:ascii="Times New Roman" w:hAnsi="Times New Roman" w:cs="Times New Roman"/>
          <w:bCs/>
          <w:sz w:val="20"/>
          <w:szCs w:val="20"/>
          <w:lang w:val="en-US"/>
        </w:rPr>
      </w:pPr>
    </w:p>
    <w:p w14:paraId="6E247635" w14:textId="51DC7101" w:rsidR="00C65197" w:rsidRDefault="00C65197" w:rsidP="00FC5677">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bCs/>
          <w:i/>
          <w:iCs/>
          <w:sz w:val="20"/>
          <w:szCs w:val="20"/>
          <w:lang w:val="en-US"/>
        </w:rPr>
        <w:t>Ultrahigh Performance Liquid Chromatography-Tandem Mass Spectroscopy (UPLC-MS/MS)</w:t>
      </w:r>
      <w:r w:rsidR="00FC5677">
        <w:rPr>
          <w:rFonts w:ascii="Times New Roman" w:hAnsi="Times New Roman" w:cs="Times New Roman"/>
          <w:i/>
          <w:sz w:val="20"/>
          <w:szCs w:val="20"/>
          <w:lang w:val="en-US"/>
        </w:rPr>
        <w:t xml:space="preserve"> – </w:t>
      </w:r>
      <w:r w:rsidRPr="00C65197">
        <w:rPr>
          <w:rFonts w:ascii="Times New Roman" w:hAnsi="Times New Roman" w:cs="Times New Roman"/>
          <w:sz w:val="20"/>
          <w:szCs w:val="20"/>
          <w:lang w:val="en-US"/>
        </w:rPr>
        <w:t xml:space="preserve">All methods utilized a Waters ACQUITY ultra-performance liquid chromatography (UPLC) and a </w:t>
      </w:r>
      <w:proofErr w:type="spellStart"/>
      <w:r w:rsidRPr="00C65197">
        <w:rPr>
          <w:rFonts w:ascii="Times New Roman" w:hAnsi="Times New Roman" w:cs="Times New Roman"/>
          <w:sz w:val="20"/>
          <w:szCs w:val="20"/>
          <w:lang w:val="en-US"/>
        </w:rPr>
        <w:t>Thermo</w:t>
      </w:r>
      <w:proofErr w:type="spellEnd"/>
      <w:r w:rsidRPr="00C65197">
        <w:rPr>
          <w:rFonts w:ascii="Times New Roman" w:hAnsi="Times New Roman" w:cs="Times New Roman"/>
          <w:sz w:val="20"/>
          <w:szCs w:val="20"/>
          <w:lang w:val="en-US"/>
        </w:rPr>
        <w:t xml:space="preserve"> Scientific Q-</w:t>
      </w:r>
      <w:proofErr w:type="spellStart"/>
      <w:r w:rsidRPr="00C65197">
        <w:rPr>
          <w:rFonts w:ascii="Times New Roman" w:hAnsi="Times New Roman" w:cs="Times New Roman"/>
          <w:sz w:val="20"/>
          <w:szCs w:val="20"/>
          <w:lang w:val="en-US"/>
        </w:rPr>
        <w:t>Exactive</w:t>
      </w:r>
      <w:proofErr w:type="spellEnd"/>
      <w:r w:rsidRPr="00C65197">
        <w:rPr>
          <w:rFonts w:ascii="Times New Roman" w:hAnsi="Times New Roman" w:cs="Times New Roman"/>
          <w:sz w:val="20"/>
          <w:szCs w:val="20"/>
          <w:lang w:val="en-US"/>
        </w:rPr>
        <w:t xml:space="preserve"> high resolution/accurate mass spectrometer interfaced with a heated electrospray ionization (HESI-II) source and Orbitrap mass analyzer operated at 35,000 mass resolution (</w:t>
      </w:r>
      <w:r w:rsidR="00FF5339">
        <w:rPr>
          <w:rFonts w:ascii="Times New Roman" w:hAnsi="Times New Roman" w:cs="Times New Roman"/>
          <w:sz w:val="20"/>
          <w:szCs w:val="20"/>
          <w:lang w:val="en-US"/>
        </w:rPr>
        <w:t>Ford et al., 2020</w:t>
      </w:r>
      <w:r w:rsidRPr="00C65197">
        <w:rPr>
          <w:rFonts w:ascii="Times New Roman" w:hAnsi="Times New Roman" w:cs="Times New Roman"/>
          <w:sz w:val="20"/>
          <w:szCs w:val="20"/>
          <w:lang w:val="en-US"/>
        </w:rPr>
        <w:t xml:space="preserve">). The dried sample extract </w:t>
      </w:r>
      <w:proofErr w:type="gramStart"/>
      <w:r w:rsidRPr="00C65197">
        <w:rPr>
          <w:rFonts w:ascii="Times New Roman" w:hAnsi="Times New Roman" w:cs="Times New Roman"/>
          <w:sz w:val="20"/>
          <w:szCs w:val="20"/>
          <w:lang w:val="en-US"/>
        </w:rPr>
        <w:t>were</w:t>
      </w:r>
      <w:proofErr w:type="gramEnd"/>
      <w:r w:rsidRPr="00C65197">
        <w:rPr>
          <w:rFonts w:ascii="Times New Roman" w:hAnsi="Times New Roman" w:cs="Times New Roman"/>
          <w:sz w:val="20"/>
          <w:szCs w:val="20"/>
          <w:lang w:val="en-US"/>
        </w:rPr>
        <w:t xml:space="preserve"> then reconstituted in solvents compatible to each of the four methods.  Each reconstitution solvent contained a series of standards at fixed concentrations to ensure injection and chromatographic consistency.  One aliquot was analyzed using acidic positive ion conditions, chromatographically optimized for more hydrophilic compounds (</w:t>
      </w:r>
      <w:proofErr w:type="spellStart"/>
      <w:r w:rsidRPr="00C65197">
        <w:rPr>
          <w:rFonts w:ascii="Times New Roman" w:hAnsi="Times New Roman" w:cs="Times New Roman"/>
          <w:sz w:val="20"/>
          <w:szCs w:val="20"/>
          <w:lang w:val="en-US"/>
        </w:rPr>
        <w:t>PosEarly</w:t>
      </w:r>
      <w:proofErr w:type="spellEnd"/>
      <w:r w:rsidRPr="00C65197">
        <w:rPr>
          <w:rFonts w:ascii="Times New Roman" w:hAnsi="Times New Roman" w:cs="Times New Roman"/>
          <w:sz w:val="20"/>
          <w:szCs w:val="20"/>
          <w:lang w:val="en-US"/>
        </w:rPr>
        <w:t xml:space="preserve">).  In this method, the extract was gradient eluted from a C18 column (Waters UPLC BEH C18-2.1x100 mm, 1.7 µm) using water and methanol, containing 0.05% </w:t>
      </w:r>
      <w:proofErr w:type="spellStart"/>
      <w:r w:rsidRPr="00C65197">
        <w:rPr>
          <w:rFonts w:ascii="Times New Roman" w:hAnsi="Times New Roman" w:cs="Times New Roman"/>
          <w:sz w:val="20"/>
          <w:szCs w:val="20"/>
          <w:lang w:val="en-US"/>
        </w:rPr>
        <w:t>perfluoropentanoic</w:t>
      </w:r>
      <w:proofErr w:type="spellEnd"/>
      <w:r w:rsidRPr="00C65197">
        <w:rPr>
          <w:rFonts w:ascii="Times New Roman" w:hAnsi="Times New Roman" w:cs="Times New Roman"/>
          <w:sz w:val="20"/>
          <w:szCs w:val="20"/>
          <w:lang w:val="en-US"/>
        </w:rPr>
        <w:t xml:space="preserve"> acid (PFPA) and 0.1% formic acid (FA).  Another aliquot was also analyzed using acidic positive ion </w:t>
      </w:r>
      <w:r w:rsidR="001B1E83" w:rsidRPr="00C65197">
        <w:rPr>
          <w:rFonts w:ascii="Times New Roman" w:hAnsi="Times New Roman" w:cs="Times New Roman"/>
          <w:sz w:val="20"/>
          <w:szCs w:val="20"/>
          <w:lang w:val="en-US"/>
        </w:rPr>
        <w:t>conditions;</w:t>
      </w:r>
      <w:r w:rsidRPr="00C65197">
        <w:rPr>
          <w:rFonts w:ascii="Times New Roman" w:hAnsi="Times New Roman" w:cs="Times New Roman"/>
          <w:sz w:val="20"/>
          <w:szCs w:val="20"/>
          <w:lang w:val="en-US"/>
        </w:rPr>
        <w:t xml:space="preserve"> </w:t>
      </w:r>
      <w:proofErr w:type="gramStart"/>
      <w:r w:rsidRPr="00C65197">
        <w:rPr>
          <w:rFonts w:ascii="Times New Roman" w:hAnsi="Times New Roman" w:cs="Times New Roman"/>
          <w:sz w:val="20"/>
          <w:szCs w:val="20"/>
          <w:lang w:val="en-US"/>
        </w:rPr>
        <w:t>however</w:t>
      </w:r>
      <w:proofErr w:type="gramEnd"/>
      <w:r w:rsidRPr="00C65197">
        <w:rPr>
          <w:rFonts w:ascii="Times New Roman" w:hAnsi="Times New Roman" w:cs="Times New Roman"/>
          <w:sz w:val="20"/>
          <w:szCs w:val="20"/>
          <w:lang w:val="en-US"/>
        </w:rPr>
        <w:t xml:space="preserve"> it was chromatographically optimized for more hydrophobic compounds (</w:t>
      </w:r>
      <w:proofErr w:type="spellStart"/>
      <w:r w:rsidRPr="00C65197">
        <w:rPr>
          <w:rFonts w:ascii="Times New Roman" w:hAnsi="Times New Roman" w:cs="Times New Roman"/>
          <w:sz w:val="20"/>
          <w:szCs w:val="20"/>
          <w:lang w:val="en-US"/>
        </w:rPr>
        <w:t>PosLate</w:t>
      </w:r>
      <w:proofErr w:type="spellEnd"/>
      <w:r w:rsidRPr="00C65197">
        <w:rPr>
          <w:rFonts w:ascii="Times New Roman" w:hAnsi="Times New Roman" w:cs="Times New Roman"/>
          <w:sz w:val="20"/>
          <w:szCs w:val="20"/>
          <w:lang w:val="en-US"/>
        </w:rPr>
        <w:t xml:space="preserve">).  In this method, </w:t>
      </w:r>
      <w:proofErr w:type="gramStart"/>
      <w:r w:rsidRPr="00C65197">
        <w:rPr>
          <w:rFonts w:ascii="Times New Roman" w:hAnsi="Times New Roman" w:cs="Times New Roman"/>
          <w:sz w:val="20"/>
          <w:szCs w:val="20"/>
          <w:lang w:val="en-US"/>
        </w:rPr>
        <w:t>the extract</w:t>
      </w:r>
      <w:proofErr w:type="gramEnd"/>
      <w:r w:rsidRPr="00C65197">
        <w:rPr>
          <w:rFonts w:ascii="Times New Roman" w:hAnsi="Times New Roman" w:cs="Times New Roman"/>
          <w:sz w:val="20"/>
          <w:szCs w:val="20"/>
          <w:lang w:val="en-US"/>
        </w:rPr>
        <w:t xml:space="preserve"> </w:t>
      </w:r>
      <w:proofErr w:type="gramStart"/>
      <w:r w:rsidRPr="00C65197">
        <w:rPr>
          <w:rFonts w:ascii="Times New Roman" w:hAnsi="Times New Roman" w:cs="Times New Roman"/>
          <w:sz w:val="20"/>
          <w:szCs w:val="20"/>
          <w:lang w:val="en-US"/>
        </w:rPr>
        <w:t>was gradient</w:t>
      </w:r>
      <w:proofErr w:type="gramEnd"/>
      <w:r w:rsidRPr="00C65197">
        <w:rPr>
          <w:rFonts w:ascii="Times New Roman" w:hAnsi="Times New Roman" w:cs="Times New Roman"/>
          <w:sz w:val="20"/>
          <w:szCs w:val="20"/>
          <w:lang w:val="en-US"/>
        </w:rPr>
        <w:t xml:space="preserve"> eluted from the same </w:t>
      </w:r>
      <w:proofErr w:type="gramStart"/>
      <w:r w:rsidRPr="00C65197">
        <w:rPr>
          <w:rFonts w:ascii="Times New Roman" w:hAnsi="Times New Roman" w:cs="Times New Roman"/>
          <w:sz w:val="20"/>
          <w:szCs w:val="20"/>
          <w:lang w:val="en-US"/>
        </w:rPr>
        <w:t>aforementioned C18</w:t>
      </w:r>
      <w:proofErr w:type="gramEnd"/>
      <w:r w:rsidRPr="00C65197">
        <w:rPr>
          <w:rFonts w:ascii="Times New Roman" w:hAnsi="Times New Roman" w:cs="Times New Roman"/>
          <w:sz w:val="20"/>
          <w:szCs w:val="20"/>
          <w:lang w:val="en-US"/>
        </w:rPr>
        <w:t xml:space="preserve"> column using methanol, acetonitrile, water, 0.05% PFPA and 0.01% FA and was operated at an overall higher organic content.  Another aliquot was analyzed using basic </w:t>
      </w:r>
      <w:proofErr w:type="gramStart"/>
      <w:r w:rsidRPr="00C65197">
        <w:rPr>
          <w:rFonts w:ascii="Times New Roman" w:hAnsi="Times New Roman" w:cs="Times New Roman"/>
          <w:sz w:val="20"/>
          <w:szCs w:val="20"/>
          <w:lang w:val="en-US"/>
        </w:rPr>
        <w:t>negative ion</w:t>
      </w:r>
      <w:proofErr w:type="gramEnd"/>
      <w:r w:rsidRPr="00C65197">
        <w:rPr>
          <w:rFonts w:ascii="Times New Roman" w:hAnsi="Times New Roman" w:cs="Times New Roman"/>
          <w:sz w:val="20"/>
          <w:szCs w:val="20"/>
          <w:lang w:val="en-US"/>
        </w:rPr>
        <w:t xml:space="preserve"> optimized conditions using a separate dedicated C18 column (Neg).  The basic extracts were gradient eluted from the column using methanol and water, however with 6.5mM Ammonium Bicarbonate at pH 8.  The fourth aliquot was analyzed via negative ionization following elution from a HILIC column (Waters UPLC BEH Amide 2.1x150 mm, 1.7 µm) using a gradient consisting of water and acetonitrile with 10mM Ammonium </w:t>
      </w:r>
      <w:proofErr w:type="spellStart"/>
      <w:r w:rsidRPr="00C65197">
        <w:rPr>
          <w:rFonts w:ascii="Times New Roman" w:hAnsi="Times New Roman" w:cs="Times New Roman"/>
          <w:sz w:val="20"/>
          <w:szCs w:val="20"/>
          <w:lang w:val="en-US"/>
        </w:rPr>
        <w:t>Formate</w:t>
      </w:r>
      <w:proofErr w:type="spellEnd"/>
      <w:r w:rsidRPr="00C65197">
        <w:rPr>
          <w:rFonts w:ascii="Times New Roman" w:hAnsi="Times New Roman" w:cs="Times New Roman"/>
          <w:sz w:val="20"/>
          <w:szCs w:val="20"/>
          <w:lang w:val="en-US"/>
        </w:rPr>
        <w:t xml:space="preserve">, pH 10.8 (HILIC). The MS analysis alternated between MS and data-dependent </w:t>
      </w:r>
      <w:proofErr w:type="spellStart"/>
      <w:r w:rsidRPr="00C65197">
        <w:rPr>
          <w:rFonts w:ascii="Times New Roman" w:hAnsi="Times New Roman" w:cs="Times New Roman"/>
          <w:sz w:val="20"/>
          <w:szCs w:val="20"/>
          <w:lang w:val="en-US"/>
        </w:rPr>
        <w:t>MS</w:t>
      </w:r>
      <w:r w:rsidRPr="00C65197">
        <w:rPr>
          <w:rFonts w:ascii="Times New Roman" w:hAnsi="Times New Roman" w:cs="Times New Roman"/>
          <w:sz w:val="20"/>
          <w:szCs w:val="20"/>
          <w:vertAlign w:val="superscript"/>
          <w:lang w:val="en-US"/>
        </w:rPr>
        <w:t>n</w:t>
      </w:r>
      <w:proofErr w:type="spellEnd"/>
      <w:r w:rsidRPr="00C65197">
        <w:rPr>
          <w:rFonts w:ascii="Times New Roman" w:hAnsi="Times New Roman" w:cs="Times New Roman"/>
          <w:sz w:val="20"/>
          <w:szCs w:val="20"/>
          <w:lang w:val="en-US"/>
        </w:rPr>
        <w:t xml:space="preserve"> scans using dynamic exclusion.  The scan range varied slightly between methods but covered 70-1000 m/z. Raw data files are archived and extracted as described below.</w:t>
      </w:r>
    </w:p>
    <w:p w14:paraId="4BE55850" w14:textId="77777777" w:rsidR="00FC5677" w:rsidRPr="00C65197" w:rsidRDefault="00FC5677" w:rsidP="00FC5677">
      <w:pPr>
        <w:spacing w:after="0" w:line="240" w:lineRule="auto"/>
        <w:jc w:val="both"/>
        <w:rPr>
          <w:rFonts w:ascii="Times New Roman" w:hAnsi="Times New Roman" w:cs="Times New Roman"/>
          <w:sz w:val="20"/>
          <w:szCs w:val="20"/>
          <w:lang w:val="en-US"/>
        </w:rPr>
      </w:pPr>
    </w:p>
    <w:p w14:paraId="07D7C498" w14:textId="781E3D0F" w:rsidR="00C65197" w:rsidRDefault="00C65197" w:rsidP="00FC5677">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bCs/>
          <w:i/>
          <w:iCs/>
          <w:sz w:val="20"/>
          <w:szCs w:val="20"/>
          <w:lang w:val="en-US"/>
        </w:rPr>
        <w:t>Bioinformatics</w:t>
      </w:r>
      <w:r w:rsidR="00FC5677">
        <w:rPr>
          <w:rFonts w:ascii="Times New Roman" w:hAnsi="Times New Roman" w:cs="Times New Roman"/>
          <w:i/>
          <w:sz w:val="20"/>
          <w:szCs w:val="20"/>
          <w:lang w:val="en-US"/>
        </w:rPr>
        <w:t xml:space="preserve"> – </w:t>
      </w:r>
      <w:r w:rsidRPr="00C65197">
        <w:rPr>
          <w:rFonts w:ascii="Times New Roman" w:hAnsi="Times New Roman" w:cs="Times New Roman"/>
          <w:sz w:val="20"/>
          <w:szCs w:val="20"/>
          <w:lang w:val="en-US"/>
        </w:rPr>
        <w:t>The informatics system consisted of four major components, the Laboratory Information Management System (LIMS), the data extraction and peak-identification software, data processing tools for QC and compound identification, and a collection of information interpretation and visualization tools for use by data analysts.  The hardware and software foundations for these informatics components were the LAN backbone, and a database server running Oracle 10.2.0.1 Enterprise Edition.</w:t>
      </w:r>
    </w:p>
    <w:p w14:paraId="6288451F" w14:textId="77777777" w:rsidR="00FC5677" w:rsidRPr="00C65197" w:rsidRDefault="00FC5677" w:rsidP="00FC5677">
      <w:pPr>
        <w:spacing w:after="0" w:line="240" w:lineRule="auto"/>
        <w:jc w:val="both"/>
        <w:rPr>
          <w:rFonts w:ascii="Times New Roman" w:hAnsi="Times New Roman" w:cs="Times New Roman"/>
          <w:sz w:val="20"/>
          <w:szCs w:val="20"/>
          <w:lang w:val="en-US"/>
        </w:rPr>
      </w:pPr>
    </w:p>
    <w:p w14:paraId="7B9DC013" w14:textId="32E6B265" w:rsidR="00C65197" w:rsidRDefault="00C65197" w:rsidP="00FC5677">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bCs/>
          <w:i/>
          <w:iCs/>
          <w:sz w:val="20"/>
          <w:szCs w:val="20"/>
          <w:lang w:val="en-US"/>
        </w:rPr>
        <w:t>LIMS</w:t>
      </w:r>
      <w:r w:rsidR="00FC5677">
        <w:rPr>
          <w:rFonts w:ascii="Times New Roman" w:hAnsi="Times New Roman" w:cs="Times New Roman"/>
          <w:i/>
          <w:sz w:val="20"/>
          <w:szCs w:val="20"/>
          <w:lang w:val="en-US"/>
        </w:rPr>
        <w:t xml:space="preserve"> – </w:t>
      </w:r>
      <w:r w:rsidRPr="00C65197">
        <w:rPr>
          <w:rFonts w:ascii="Times New Roman" w:hAnsi="Times New Roman" w:cs="Times New Roman"/>
          <w:sz w:val="20"/>
          <w:szCs w:val="20"/>
          <w:lang w:val="en-US"/>
        </w:rPr>
        <w:t xml:space="preserve">The purpose of the Metabolon LIMS system was to enable fully auditable laboratory automation through a secure, easy to use, and highly specialized system.  The scope of the Metabolon LIMS system encompasses sample accessioning, sample preparation and instrumental analysis and reporting and advanced data analysis.  </w:t>
      </w:r>
      <w:proofErr w:type="gramStart"/>
      <w:r w:rsidRPr="00C65197">
        <w:rPr>
          <w:rFonts w:ascii="Times New Roman" w:hAnsi="Times New Roman" w:cs="Times New Roman"/>
          <w:sz w:val="20"/>
          <w:szCs w:val="20"/>
          <w:lang w:val="en-US"/>
        </w:rPr>
        <w:t>All of</w:t>
      </w:r>
      <w:proofErr w:type="gramEnd"/>
      <w:r w:rsidRPr="00C65197">
        <w:rPr>
          <w:rFonts w:ascii="Times New Roman" w:hAnsi="Times New Roman" w:cs="Times New Roman"/>
          <w:sz w:val="20"/>
          <w:szCs w:val="20"/>
          <w:lang w:val="en-US"/>
        </w:rPr>
        <w:t xml:space="preserve"> the subsequent software systems are grounded in the LIMS data structures.  It has been modified to leverage and interface with the in-house information extraction and data visualization systems, as well as third party instrumentation and data analysis software.</w:t>
      </w:r>
    </w:p>
    <w:p w14:paraId="24E86C44" w14:textId="77777777" w:rsidR="00FC5677" w:rsidRPr="00C65197" w:rsidRDefault="00FC5677" w:rsidP="00FC5677">
      <w:pPr>
        <w:spacing w:after="0" w:line="240" w:lineRule="auto"/>
        <w:jc w:val="both"/>
        <w:rPr>
          <w:rFonts w:ascii="Times New Roman" w:hAnsi="Times New Roman" w:cs="Times New Roman"/>
          <w:sz w:val="20"/>
          <w:szCs w:val="20"/>
          <w:lang w:val="en-US"/>
        </w:rPr>
      </w:pPr>
    </w:p>
    <w:p w14:paraId="6DDE9654" w14:textId="38453454" w:rsidR="00C65197" w:rsidRDefault="00C65197" w:rsidP="00FC5677">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bCs/>
          <w:i/>
          <w:iCs/>
          <w:sz w:val="20"/>
          <w:szCs w:val="20"/>
          <w:lang w:val="en-US"/>
        </w:rPr>
        <w:t>Data Extraction and Compound Identification</w:t>
      </w:r>
      <w:r w:rsidR="00FC5677">
        <w:rPr>
          <w:rFonts w:ascii="Times New Roman" w:hAnsi="Times New Roman" w:cs="Times New Roman"/>
          <w:i/>
          <w:sz w:val="20"/>
          <w:szCs w:val="20"/>
          <w:lang w:val="en-US"/>
        </w:rPr>
        <w:t xml:space="preserve"> – </w:t>
      </w:r>
      <w:r w:rsidRPr="00C65197">
        <w:rPr>
          <w:rFonts w:ascii="Times New Roman" w:hAnsi="Times New Roman" w:cs="Times New Roman"/>
          <w:sz w:val="20"/>
          <w:szCs w:val="20"/>
          <w:lang w:val="en-US"/>
        </w:rPr>
        <w:t xml:space="preserve">Raw data was extracted, peak-identified and QC processed using a combination of Metabolon developed software services (applications).  Each of these services perform a specific task </w:t>
      </w:r>
      <w:r w:rsidRPr="00C65197">
        <w:rPr>
          <w:rFonts w:ascii="Times New Roman" w:hAnsi="Times New Roman" w:cs="Times New Roman"/>
          <w:sz w:val="20"/>
          <w:szCs w:val="20"/>
          <w:lang w:val="en-US"/>
        </w:rPr>
        <w:lastRenderedPageBreak/>
        <w:t xml:space="preserve">independently, and they communicate/coordinate with each other using industry-standard protocols.  Compounds were identified by comparison to library entries of purified standards or recurrent unknown entities.  Metabolon maintains a library based on authenticated standards that </w:t>
      </w:r>
      <w:r w:rsidR="001B1E83" w:rsidRPr="00C65197">
        <w:rPr>
          <w:rFonts w:ascii="Times New Roman" w:hAnsi="Times New Roman" w:cs="Times New Roman"/>
          <w:sz w:val="20"/>
          <w:szCs w:val="20"/>
          <w:lang w:val="en-US"/>
        </w:rPr>
        <w:t>contain</w:t>
      </w:r>
      <w:r w:rsidRPr="00C65197">
        <w:rPr>
          <w:rFonts w:ascii="Times New Roman" w:hAnsi="Times New Roman" w:cs="Times New Roman"/>
          <w:sz w:val="20"/>
          <w:szCs w:val="20"/>
          <w:lang w:val="en-US"/>
        </w:rPr>
        <w:t xml:space="preserve"> the retention time/index (RI), mass to charge ratio (</w:t>
      </w:r>
      <w:r w:rsidRPr="00C65197">
        <w:rPr>
          <w:rFonts w:ascii="Times New Roman" w:hAnsi="Times New Roman" w:cs="Times New Roman"/>
          <w:i/>
          <w:sz w:val="20"/>
          <w:szCs w:val="20"/>
          <w:lang w:val="en-US"/>
        </w:rPr>
        <w:t>m/z)</w:t>
      </w:r>
      <w:r w:rsidRPr="00C65197">
        <w:rPr>
          <w:rFonts w:ascii="Times New Roman" w:hAnsi="Times New Roman" w:cs="Times New Roman"/>
          <w:sz w:val="20"/>
          <w:szCs w:val="20"/>
          <w:lang w:val="en-US"/>
        </w:rPr>
        <w:t xml:space="preserve">, and fragmentation data on all molecules present in the library.  Furthermore, biochemical identifications are based on three criteria: retention index within a narrow RI window of the proposed identification, accurate mass match to the library +/- 10 ppm, and the MS/MS forward and reverse scores between the experimental data and authentic standards.  The MS/MS scores are based on a comparison of the ions present in the experimental spectrum to the ions present in the library spectrum.  While there may be similarities between molecules based on one of these factors, the use of all three data points is utilized to distinguish and differentiate biochemicals.  More than 5,400 commercially available purified or in-house synthesized standard compounds have been acquired and analyzed on all platforms for determination of their analytical characteristics.  An additional 7000 mass spectral entries have been created for structurally unnamed biochemicals, which have been identified by virtue of their recurrent nature (both chromatographic and mass spectral).  These compounds have the potential to be identified by future acquisition of a matching purified standard or by classical structural analysis.  Metabolon continuously adds </w:t>
      </w:r>
      <w:r w:rsidR="001B1E83" w:rsidRPr="00C65197">
        <w:rPr>
          <w:rFonts w:ascii="Times New Roman" w:hAnsi="Times New Roman" w:cs="Times New Roman"/>
          <w:sz w:val="20"/>
          <w:szCs w:val="20"/>
          <w:lang w:val="en-US"/>
        </w:rPr>
        <w:t>biologically relevant</w:t>
      </w:r>
      <w:r w:rsidRPr="00C65197">
        <w:rPr>
          <w:rFonts w:ascii="Times New Roman" w:hAnsi="Times New Roman" w:cs="Times New Roman"/>
          <w:sz w:val="20"/>
          <w:szCs w:val="20"/>
          <w:lang w:val="en-US"/>
        </w:rPr>
        <w:t xml:space="preserve"> compounds to its chemical library to further enhance its level of Tier 1 metabolite identifications.</w:t>
      </w:r>
    </w:p>
    <w:p w14:paraId="442842BB" w14:textId="77777777" w:rsidR="00FC5677" w:rsidRPr="00C65197" w:rsidRDefault="00FC5677" w:rsidP="00FC5677">
      <w:pPr>
        <w:spacing w:after="0" w:line="240" w:lineRule="auto"/>
        <w:jc w:val="both"/>
        <w:rPr>
          <w:rFonts w:ascii="Times New Roman" w:hAnsi="Times New Roman" w:cs="Times New Roman"/>
          <w:sz w:val="20"/>
          <w:szCs w:val="20"/>
          <w:lang w:val="en-US"/>
        </w:rPr>
      </w:pPr>
    </w:p>
    <w:p w14:paraId="0F3A176B" w14:textId="0035C236" w:rsidR="00C65197" w:rsidRPr="00C65197" w:rsidRDefault="00C65197" w:rsidP="00FC5677">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bCs/>
          <w:i/>
          <w:iCs/>
          <w:sz w:val="20"/>
          <w:szCs w:val="20"/>
          <w:lang w:val="en-US"/>
        </w:rPr>
        <w:t>Compound Quality Control</w:t>
      </w:r>
      <w:r w:rsidR="00FC5677">
        <w:rPr>
          <w:rFonts w:ascii="Times New Roman" w:hAnsi="Times New Roman" w:cs="Times New Roman"/>
          <w:i/>
          <w:sz w:val="20"/>
          <w:szCs w:val="20"/>
          <w:lang w:val="en-US"/>
        </w:rPr>
        <w:t xml:space="preserve"> – </w:t>
      </w:r>
      <w:r w:rsidRPr="00C65197">
        <w:rPr>
          <w:rFonts w:ascii="Times New Roman" w:hAnsi="Times New Roman" w:cs="Times New Roman"/>
          <w:sz w:val="20"/>
          <w:szCs w:val="20"/>
          <w:lang w:val="en-US"/>
        </w:rPr>
        <w:t xml:space="preserve">A variety of curation procedures were carried out to ensure that a high-quality data set was made available for statistical analysis and data interpretation.  The QC and curation processes were designed to ensure accurate and consistent identification of true chemical entities, and to remove or correct </w:t>
      </w:r>
      <w:proofErr w:type="gramStart"/>
      <w:r w:rsidRPr="00C65197">
        <w:rPr>
          <w:rFonts w:ascii="Times New Roman" w:hAnsi="Times New Roman" w:cs="Times New Roman"/>
          <w:sz w:val="20"/>
          <w:szCs w:val="20"/>
          <w:lang w:val="en-US"/>
        </w:rPr>
        <w:t>those representing</w:t>
      </w:r>
      <w:proofErr w:type="gramEnd"/>
      <w:r w:rsidRPr="00C65197">
        <w:rPr>
          <w:rFonts w:ascii="Times New Roman" w:hAnsi="Times New Roman" w:cs="Times New Roman"/>
          <w:sz w:val="20"/>
          <w:szCs w:val="20"/>
          <w:lang w:val="en-US"/>
        </w:rPr>
        <w:t xml:space="preserve"> system artifacts, mis-assignments, mis-integration and background noise.  Metabolon data analysts use proprietary visualization and interpretation software to confirm the consistency of peak identification and integration among the various samples.</w:t>
      </w:r>
    </w:p>
    <w:p w14:paraId="42A123EF" w14:textId="77777777" w:rsidR="00C65197" w:rsidRPr="00C65197" w:rsidRDefault="00C65197" w:rsidP="00FC5677">
      <w:pPr>
        <w:spacing w:after="0" w:line="240" w:lineRule="auto"/>
        <w:jc w:val="both"/>
        <w:rPr>
          <w:rFonts w:ascii="Times New Roman" w:hAnsi="Times New Roman" w:cs="Times New Roman"/>
          <w:sz w:val="20"/>
          <w:szCs w:val="20"/>
          <w:lang w:val="en-US"/>
        </w:rPr>
      </w:pPr>
    </w:p>
    <w:p w14:paraId="3AEC6D47" w14:textId="47F7A3AB" w:rsidR="00C65197" w:rsidRDefault="00C65197" w:rsidP="00FC5677">
      <w:pPr>
        <w:spacing w:after="0" w:line="240" w:lineRule="auto"/>
        <w:jc w:val="both"/>
        <w:rPr>
          <w:rFonts w:ascii="Times New Roman" w:hAnsi="Times New Roman" w:cs="Times New Roman"/>
          <w:sz w:val="20"/>
          <w:szCs w:val="20"/>
          <w:lang w:val="en-US"/>
        </w:rPr>
      </w:pPr>
      <w:r w:rsidRPr="00C65197">
        <w:rPr>
          <w:rFonts w:ascii="Times New Roman" w:hAnsi="Times New Roman" w:cs="Times New Roman"/>
          <w:bCs/>
          <w:i/>
          <w:iCs/>
          <w:sz w:val="20"/>
          <w:szCs w:val="20"/>
          <w:lang w:val="en-US"/>
        </w:rPr>
        <w:t>Metabolite Quantification and Data Normalization</w:t>
      </w:r>
      <w:r w:rsidR="00FC5677">
        <w:rPr>
          <w:rFonts w:ascii="Times New Roman" w:hAnsi="Times New Roman" w:cs="Times New Roman"/>
          <w:i/>
          <w:sz w:val="20"/>
          <w:szCs w:val="20"/>
          <w:lang w:val="en-US"/>
        </w:rPr>
        <w:t xml:space="preserve"> – </w:t>
      </w:r>
      <w:r w:rsidRPr="00C65197">
        <w:rPr>
          <w:rFonts w:ascii="Times New Roman" w:hAnsi="Times New Roman" w:cs="Times New Roman"/>
          <w:sz w:val="20"/>
          <w:szCs w:val="20"/>
          <w:lang w:val="en-US"/>
        </w:rPr>
        <w:t xml:space="preserve">Peaks were quantified using area-under-the-curve.  For studies spanning multiple days, a data normalization step was performed to correct variation resulting from instrument inter-day tuning differences.  Essentially, each compound was corrected in run-day blocks by registering the medians to equal one (1.00) and normalizing each data point proportionately (termed the “block correction”, </w:t>
      </w:r>
      <w:r w:rsidR="00FC5677">
        <w:rPr>
          <w:rFonts w:ascii="Times New Roman" w:hAnsi="Times New Roman" w:cs="Times New Roman"/>
          <w:sz w:val="20"/>
          <w:szCs w:val="20"/>
          <w:lang w:val="en-US"/>
        </w:rPr>
        <w:t>Supplementary Text – Figure S2</w:t>
      </w:r>
      <w:r w:rsidRPr="00C65197">
        <w:rPr>
          <w:rFonts w:ascii="Times New Roman" w:hAnsi="Times New Roman" w:cs="Times New Roman"/>
          <w:sz w:val="20"/>
          <w:szCs w:val="20"/>
          <w:lang w:val="en-US"/>
        </w:rPr>
        <w:t xml:space="preserve">).  For studies that did not require more than one day of analysis, no normalization is necessary, other than for purposes of data visualization.  In certain instances, biochemical data may have been normalized </w:t>
      </w:r>
      <w:r w:rsidR="001B1E83" w:rsidRPr="00C65197">
        <w:rPr>
          <w:rFonts w:ascii="Times New Roman" w:hAnsi="Times New Roman" w:cs="Times New Roman"/>
          <w:sz w:val="20"/>
          <w:szCs w:val="20"/>
          <w:lang w:val="en-US"/>
        </w:rPr>
        <w:t>as</w:t>
      </w:r>
      <w:r w:rsidRPr="00C65197">
        <w:rPr>
          <w:rFonts w:ascii="Times New Roman" w:hAnsi="Times New Roman" w:cs="Times New Roman"/>
          <w:sz w:val="20"/>
          <w:szCs w:val="20"/>
          <w:lang w:val="en-US"/>
        </w:rPr>
        <w:t xml:space="preserve"> an additional factor (</w:t>
      </w:r>
      <w:r w:rsidRPr="00C65197">
        <w:rPr>
          <w:rFonts w:ascii="Times New Roman" w:hAnsi="Times New Roman" w:cs="Times New Roman"/>
          <w:i/>
          <w:iCs/>
          <w:sz w:val="20"/>
          <w:szCs w:val="20"/>
          <w:lang w:val="en-US"/>
        </w:rPr>
        <w:t>e.g.,</w:t>
      </w:r>
      <w:r w:rsidRPr="00C65197">
        <w:rPr>
          <w:rFonts w:ascii="Times New Roman" w:hAnsi="Times New Roman" w:cs="Times New Roman"/>
          <w:sz w:val="20"/>
          <w:szCs w:val="20"/>
          <w:lang w:val="en-US"/>
        </w:rPr>
        <w:t xml:space="preserve"> cell counts, total protein as determined by Bradford assay, osmolality, etc.) to account for differences in metabolite levels due to differences in the amount of material present in each sample.</w:t>
      </w:r>
    </w:p>
    <w:p w14:paraId="75CD6ACA" w14:textId="77777777" w:rsidR="00FC5677" w:rsidRDefault="00FC5677" w:rsidP="00FC5677">
      <w:pPr>
        <w:spacing w:after="0" w:line="240" w:lineRule="auto"/>
        <w:jc w:val="both"/>
        <w:rPr>
          <w:rFonts w:ascii="Times New Roman" w:hAnsi="Times New Roman" w:cs="Times New Roman"/>
          <w:sz w:val="20"/>
          <w:szCs w:val="20"/>
          <w:lang w:val="en-US"/>
        </w:rPr>
      </w:pPr>
    </w:p>
    <w:p w14:paraId="1F2B33B1" w14:textId="5009E420" w:rsidR="00FC5677" w:rsidRPr="00C65197" w:rsidRDefault="00FC5677" w:rsidP="00FC5677">
      <w:pPr>
        <w:spacing w:after="0" w:line="240" w:lineRule="auto"/>
        <w:jc w:val="center"/>
        <w:rPr>
          <w:rFonts w:ascii="Times New Roman" w:hAnsi="Times New Roman" w:cs="Times New Roman"/>
          <w:sz w:val="20"/>
          <w:szCs w:val="20"/>
          <w:lang w:val="en-US"/>
        </w:rPr>
      </w:pPr>
      <w:r w:rsidRPr="001B1E83">
        <w:rPr>
          <w:rFonts w:ascii="Times New Roman" w:hAnsi="Times New Roman" w:cs="Times New Roman"/>
          <w:b/>
          <w:bCs/>
          <w:sz w:val="20"/>
          <w:szCs w:val="20"/>
          <w:lang w:val="en-US"/>
        </w:rPr>
        <w:t>Supplementary Text – Figure S2</w:t>
      </w:r>
      <w:r>
        <w:rPr>
          <w:rFonts w:ascii="Times New Roman" w:hAnsi="Times New Roman" w:cs="Times New Roman"/>
          <w:sz w:val="20"/>
          <w:szCs w:val="20"/>
          <w:lang w:val="en-US"/>
        </w:rPr>
        <w:t xml:space="preserve">. </w:t>
      </w:r>
      <w:r w:rsidRPr="00C65197">
        <w:rPr>
          <w:rFonts w:ascii="Times New Roman" w:hAnsi="Times New Roman" w:cs="Times New Roman"/>
          <w:bCs/>
          <w:sz w:val="20"/>
          <w:szCs w:val="20"/>
          <w:lang w:val="en-US"/>
        </w:rPr>
        <w:t>Visualization of data normalization steps for a multiday platform run.</w:t>
      </w:r>
    </w:p>
    <w:p w14:paraId="6DB8CA81" w14:textId="1BA2013B" w:rsidR="00FC5677" w:rsidRDefault="00C65197" w:rsidP="00FC5677">
      <w:pPr>
        <w:spacing w:after="0" w:line="240" w:lineRule="auto"/>
        <w:jc w:val="center"/>
        <w:rPr>
          <w:rFonts w:ascii="Times New Roman" w:hAnsi="Times New Roman" w:cs="Times New Roman"/>
          <w:sz w:val="20"/>
          <w:szCs w:val="20"/>
          <w:lang w:val="en-US"/>
        </w:rPr>
      </w:pPr>
      <w:r w:rsidRPr="00C65197">
        <w:rPr>
          <w:rFonts w:ascii="Times New Roman" w:hAnsi="Times New Roman" w:cs="Times New Roman"/>
          <w:noProof/>
          <w:sz w:val="20"/>
          <w:szCs w:val="20"/>
          <w:lang w:val="en-US"/>
        </w:rPr>
        <w:drawing>
          <wp:inline distT="0" distB="0" distL="0" distR="0" wp14:anchorId="14EC8E19" wp14:editId="3974C301">
            <wp:extent cx="3208020" cy="1379220"/>
            <wp:effectExtent l="0" t="0" r="0" b="0"/>
            <wp:docPr id="156411306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08020" cy="1379220"/>
                    </a:xfrm>
                    <a:prstGeom prst="rect">
                      <a:avLst/>
                    </a:prstGeom>
                    <a:noFill/>
                    <a:ln>
                      <a:noFill/>
                    </a:ln>
                  </pic:spPr>
                </pic:pic>
              </a:graphicData>
            </a:graphic>
          </wp:inline>
        </w:drawing>
      </w:r>
    </w:p>
    <w:p w14:paraId="3116007D" w14:textId="452FA853" w:rsidR="00FC5677" w:rsidRPr="001B1E83" w:rsidRDefault="00FF5339">
      <w:pPr>
        <w:spacing w:after="0" w:line="240" w:lineRule="auto"/>
        <w:rPr>
          <w:rFonts w:ascii="Times New Roman" w:hAnsi="Times New Roman" w:cs="Times New Roman"/>
          <w:b/>
          <w:bCs/>
          <w:sz w:val="20"/>
          <w:szCs w:val="20"/>
          <w:lang w:val="en-US"/>
        </w:rPr>
      </w:pPr>
      <w:r w:rsidRPr="001B1E83">
        <w:rPr>
          <w:rFonts w:ascii="Times New Roman" w:hAnsi="Times New Roman" w:cs="Times New Roman"/>
          <w:b/>
          <w:bCs/>
          <w:sz w:val="20"/>
          <w:szCs w:val="20"/>
          <w:lang w:val="en-US"/>
        </w:rPr>
        <w:t>References</w:t>
      </w:r>
    </w:p>
    <w:p w14:paraId="5A5FFFE9" w14:textId="77777777" w:rsidR="00FF5339" w:rsidRDefault="00FF5339">
      <w:pPr>
        <w:spacing w:after="0" w:line="240" w:lineRule="auto"/>
        <w:rPr>
          <w:rFonts w:ascii="Times New Roman" w:hAnsi="Times New Roman" w:cs="Times New Roman"/>
          <w:sz w:val="20"/>
          <w:szCs w:val="20"/>
          <w:lang w:val="en-US"/>
        </w:rPr>
      </w:pPr>
    </w:p>
    <w:p w14:paraId="753D8B67" w14:textId="64CE5B4A" w:rsidR="00FF5339" w:rsidRDefault="00FF5339" w:rsidP="001B1E83">
      <w:pPr>
        <w:spacing w:after="0" w:line="240" w:lineRule="auto"/>
        <w:ind w:left="567" w:hanging="567"/>
        <w:jc w:val="both"/>
        <w:rPr>
          <w:rFonts w:ascii="Times New Roman" w:hAnsi="Times New Roman" w:cs="Times New Roman"/>
          <w:sz w:val="20"/>
          <w:szCs w:val="20"/>
          <w:lang w:val="en-US"/>
        </w:rPr>
      </w:pPr>
      <w:r w:rsidRPr="00FF5339">
        <w:rPr>
          <w:rFonts w:ascii="Times New Roman" w:hAnsi="Times New Roman" w:cs="Times New Roman"/>
          <w:sz w:val="20"/>
          <w:szCs w:val="20"/>
          <w:lang w:val="en-US"/>
        </w:rPr>
        <w:t xml:space="preserve">Ford L, Kennedy AD, Goodman KD, Pappan KL, Evans AM, Miller LAD, Wulff JE, Wiggs BR, Lennon JJ, Elsea S, Toal DR. Precision of a Clinical Metabolomics Profiling Platform for Use in the Identification of Inborn Errors of Metabolism. J Appl Lab Med. 2020 Mar 1;5(2):342-356. </w:t>
      </w:r>
      <w:proofErr w:type="spellStart"/>
      <w:r w:rsidRPr="00FF5339">
        <w:rPr>
          <w:rFonts w:ascii="Times New Roman" w:hAnsi="Times New Roman" w:cs="Times New Roman"/>
          <w:sz w:val="20"/>
          <w:szCs w:val="20"/>
          <w:lang w:val="en-US"/>
        </w:rPr>
        <w:t>doi</w:t>
      </w:r>
      <w:proofErr w:type="spellEnd"/>
      <w:r w:rsidRPr="00FF5339">
        <w:rPr>
          <w:rFonts w:ascii="Times New Roman" w:hAnsi="Times New Roman" w:cs="Times New Roman"/>
          <w:sz w:val="20"/>
          <w:szCs w:val="20"/>
          <w:lang w:val="en-US"/>
        </w:rPr>
        <w:t>: 10.1093/</w:t>
      </w:r>
      <w:proofErr w:type="spellStart"/>
      <w:r w:rsidRPr="00FF5339">
        <w:rPr>
          <w:rFonts w:ascii="Times New Roman" w:hAnsi="Times New Roman" w:cs="Times New Roman"/>
          <w:sz w:val="20"/>
          <w:szCs w:val="20"/>
          <w:lang w:val="en-US"/>
        </w:rPr>
        <w:t>jalm</w:t>
      </w:r>
      <w:proofErr w:type="spellEnd"/>
      <w:r w:rsidRPr="00FF5339">
        <w:rPr>
          <w:rFonts w:ascii="Times New Roman" w:hAnsi="Times New Roman" w:cs="Times New Roman"/>
          <w:sz w:val="20"/>
          <w:szCs w:val="20"/>
          <w:lang w:val="en-US"/>
        </w:rPr>
        <w:t>/jfz026. PMID: 32445384.</w:t>
      </w:r>
      <w:r>
        <w:rPr>
          <w:rFonts w:ascii="Times New Roman" w:hAnsi="Times New Roman" w:cs="Times New Roman"/>
          <w:sz w:val="20"/>
          <w:szCs w:val="20"/>
          <w:lang w:val="en-US"/>
        </w:rPr>
        <w:br w:type="page"/>
      </w:r>
    </w:p>
    <w:p w14:paraId="012A666C" w14:textId="26C44D7E" w:rsidR="0035500B" w:rsidRDefault="00000000">
      <w:pPr>
        <w:spacing w:line="240" w:lineRule="auto"/>
        <w:rPr>
          <w:rFonts w:ascii="Times New Roman" w:hAnsi="Times New Roman" w:cs="Times New Roman"/>
          <w:sz w:val="20"/>
          <w:szCs w:val="20"/>
          <w:lang w:val="en-US"/>
        </w:rPr>
      </w:pPr>
      <w:r>
        <w:rPr>
          <w:rFonts w:ascii="Times New Roman" w:hAnsi="Times New Roman" w:cs="Times New Roman"/>
          <w:b/>
          <w:bCs/>
          <w:sz w:val="20"/>
          <w:szCs w:val="20"/>
          <w:lang w:val="en-US"/>
        </w:rPr>
        <w:lastRenderedPageBreak/>
        <w:t>Table S1.</w:t>
      </w:r>
      <w:r>
        <w:rPr>
          <w:rFonts w:ascii="Times New Roman" w:hAnsi="Times New Roman" w:cs="Times New Roman"/>
          <w:sz w:val="20"/>
          <w:szCs w:val="20"/>
          <w:lang w:val="en-US"/>
        </w:rPr>
        <w:t xml:space="preserve"> </w:t>
      </w:r>
      <w:bookmarkStart w:id="5" w:name="_Hlk163386876"/>
      <w:bookmarkStart w:id="6" w:name="_Hlk167859214"/>
      <w:r>
        <w:rPr>
          <w:rFonts w:ascii="Times New Roman" w:hAnsi="Times New Roman" w:cs="Times New Roman"/>
          <w:sz w:val="20"/>
          <w:szCs w:val="20"/>
          <w:lang w:val="en-US"/>
        </w:rPr>
        <w:t xml:space="preserve">Metabolites and their metabolisms </w:t>
      </w:r>
      <w:proofErr w:type="gramStart"/>
      <w:r>
        <w:rPr>
          <w:rFonts w:ascii="Times New Roman" w:hAnsi="Times New Roman" w:cs="Times New Roman"/>
          <w:sz w:val="20"/>
          <w:szCs w:val="20"/>
          <w:lang w:val="en-US"/>
        </w:rPr>
        <w:t>evaluated</w:t>
      </w:r>
      <w:proofErr w:type="gramEnd"/>
      <w:r>
        <w:rPr>
          <w:rFonts w:ascii="Times New Roman" w:hAnsi="Times New Roman" w:cs="Times New Roman"/>
          <w:sz w:val="20"/>
          <w:szCs w:val="20"/>
          <w:lang w:val="en-US"/>
        </w:rPr>
        <w:t xml:space="preserve"> in the study</w:t>
      </w:r>
      <w:bookmarkEnd w:id="5"/>
      <w:bookmarkEnd w:id="6"/>
      <w:r w:rsidR="001B1E83">
        <w:rPr>
          <w:rFonts w:ascii="Times New Roman" w:hAnsi="Times New Roman" w:cs="Times New Roman"/>
          <w:sz w:val="20"/>
          <w:szCs w:val="20"/>
          <w:lang w:val="en-US"/>
        </w:rPr>
        <w:t>.</w:t>
      </w:r>
    </w:p>
    <w:tbl>
      <w:tblPr>
        <w:tblStyle w:val="Grigliatabella"/>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3"/>
        <w:gridCol w:w="4248"/>
        <w:gridCol w:w="1276"/>
        <w:gridCol w:w="1411"/>
      </w:tblGrid>
      <w:tr w:rsidR="001B1E83" w14:paraId="4E3907A9" w14:textId="77777777" w:rsidTr="000A7778">
        <w:tc>
          <w:tcPr>
            <w:tcW w:w="2693" w:type="dxa"/>
            <w:vMerge w:val="restart"/>
            <w:tcBorders>
              <w:top w:val="single" w:sz="4" w:space="0" w:color="auto"/>
            </w:tcBorders>
          </w:tcPr>
          <w:p w14:paraId="52A7DD9A" w14:textId="392742EA" w:rsidR="001B1E83" w:rsidRDefault="001B1E83" w:rsidP="00C55005">
            <w:pPr>
              <w:spacing w:after="0" w:line="240" w:lineRule="auto"/>
              <w:jc w:val="center"/>
              <w:rPr>
                <w:rFonts w:ascii="Times New Roman" w:hAnsi="Times New Roman" w:cs="Times New Roman"/>
                <w:b/>
                <w:bCs/>
                <w:sz w:val="16"/>
                <w:szCs w:val="16"/>
                <w:lang w:val="en-US"/>
              </w:rPr>
            </w:pPr>
            <w:r>
              <w:rPr>
                <w:rFonts w:ascii="Times New Roman" w:eastAsia="Arial" w:hAnsi="Times New Roman" w:cs="Times New Roman"/>
                <w:b/>
                <w:bCs/>
                <w:sz w:val="16"/>
                <w:szCs w:val="16"/>
              </w:rPr>
              <w:t>Super-pathway</w:t>
            </w:r>
          </w:p>
        </w:tc>
        <w:tc>
          <w:tcPr>
            <w:tcW w:w="4248" w:type="dxa"/>
            <w:vMerge w:val="restart"/>
            <w:tcBorders>
              <w:top w:val="single" w:sz="4" w:space="0" w:color="auto"/>
            </w:tcBorders>
          </w:tcPr>
          <w:p w14:paraId="0CED48C6" w14:textId="75F9D1FE" w:rsidR="001B1E83" w:rsidRDefault="001B1E83" w:rsidP="000A7778">
            <w:pPr>
              <w:spacing w:after="0" w:line="240" w:lineRule="auto"/>
              <w:jc w:val="center"/>
              <w:rPr>
                <w:rFonts w:ascii="Times New Roman" w:hAnsi="Times New Roman" w:cs="Times New Roman"/>
                <w:b/>
                <w:bCs/>
                <w:sz w:val="16"/>
                <w:szCs w:val="16"/>
                <w:lang w:val="en-US"/>
              </w:rPr>
            </w:pPr>
            <w:r>
              <w:rPr>
                <w:rFonts w:ascii="Times New Roman" w:eastAsia="Arial" w:hAnsi="Times New Roman" w:cs="Times New Roman"/>
                <w:b/>
                <w:bCs/>
                <w:sz w:val="16"/>
                <w:szCs w:val="16"/>
              </w:rPr>
              <w:t>Sub-pathway</w:t>
            </w:r>
          </w:p>
        </w:tc>
        <w:tc>
          <w:tcPr>
            <w:tcW w:w="2687" w:type="dxa"/>
            <w:gridSpan w:val="2"/>
            <w:tcBorders>
              <w:top w:val="single" w:sz="4" w:space="0" w:color="auto"/>
              <w:bottom w:val="single" w:sz="4" w:space="0" w:color="auto"/>
            </w:tcBorders>
          </w:tcPr>
          <w:p w14:paraId="060D7B1F" w14:textId="77777777" w:rsidR="001B1E83" w:rsidRDefault="001B1E83">
            <w:pPr>
              <w:spacing w:after="0" w:line="240" w:lineRule="auto"/>
              <w:jc w:val="center"/>
              <w:rPr>
                <w:rFonts w:ascii="Times New Roman" w:hAnsi="Times New Roman" w:cs="Times New Roman"/>
                <w:b/>
                <w:bCs/>
                <w:sz w:val="16"/>
                <w:szCs w:val="16"/>
              </w:rPr>
            </w:pPr>
            <w:proofErr w:type="spellStart"/>
            <w:r>
              <w:rPr>
                <w:rFonts w:ascii="Times New Roman" w:eastAsia="Arial" w:hAnsi="Times New Roman" w:cs="Times New Roman"/>
                <w:b/>
                <w:bCs/>
                <w:sz w:val="16"/>
                <w:szCs w:val="16"/>
              </w:rPr>
              <w:t>Metabolites</w:t>
            </w:r>
            <w:proofErr w:type="spellEnd"/>
            <w:r>
              <w:rPr>
                <w:rFonts w:ascii="Times New Roman" w:eastAsia="Arial" w:hAnsi="Times New Roman" w:cs="Times New Roman"/>
                <w:b/>
                <w:bCs/>
                <w:sz w:val="16"/>
                <w:szCs w:val="16"/>
              </w:rPr>
              <w:t xml:space="preserve"> (n.)</w:t>
            </w:r>
          </w:p>
        </w:tc>
      </w:tr>
      <w:tr w:rsidR="001B1E83" w14:paraId="20E6A813" w14:textId="77777777" w:rsidTr="000A7778">
        <w:tc>
          <w:tcPr>
            <w:tcW w:w="2693" w:type="dxa"/>
            <w:vMerge/>
            <w:tcBorders>
              <w:bottom w:val="single" w:sz="4" w:space="0" w:color="auto"/>
            </w:tcBorders>
          </w:tcPr>
          <w:p w14:paraId="7CE7CF75" w14:textId="6BE13125" w:rsidR="001B1E83" w:rsidRDefault="001B1E83">
            <w:pPr>
              <w:spacing w:after="0" w:line="240" w:lineRule="auto"/>
              <w:jc w:val="center"/>
              <w:rPr>
                <w:rFonts w:ascii="Times New Roman" w:hAnsi="Times New Roman" w:cs="Times New Roman"/>
                <w:b/>
                <w:bCs/>
                <w:sz w:val="16"/>
                <w:szCs w:val="16"/>
              </w:rPr>
            </w:pPr>
          </w:p>
        </w:tc>
        <w:tc>
          <w:tcPr>
            <w:tcW w:w="4248" w:type="dxa"/>
            <w:vMerge/>
            <w:tcBorders>
              <w:bottom w:val="single" w:sz="4" w:space="0" w:color="auto"/>
            </w:tcBorders>
          </w:tcPr>
          <w:p w14:paraId="640EBF60" w14:textId="558F4FEB" w:rsidR="001B1E83" w:rsidRDefault="001B1E83">
            <w:pPr>
              <w:spacing w:after="0" w:line="240" w:lineRule="auto"/>
              <w:jc w:val="center"/>
              <w:rPr>
                <w:rFonts w:ascii="Times New Roman" w:hAnsi="Times New Roman" w:cs="Times New Roman"/>
                <w:b/>
                <w:bCs/>
                <w:sz w:val="16"/>
                <w:szCs w:val="16"/>
              </w:rPr>
            </w:pPr>
          </w:p>
        </w:tc>
        <w:tc>
          <w:tcPr>
            <w:tcW w:w="1276" w:type="dxa"/>
            <w:tcBorders>
              <w:top w:val="single" w:sz="4" w:space="0" w:color="auto"/>
              <w:bottom w:val="single" w:sz="4" w:space="0" w:color="auto"/>
            </w:tcBorders>
          </w:tcPr>
          <w:p w14:paraId="24D0BA17" w14:textId="77777777" w:rsidR="001B1E83" w:rsidRDefault="001B1E83">
            <w:pPr>
              <w:spacing w:after="0" w:line="240" w:lineRule="auto"/>
              <w:jc w:val="center"/>
              <w:rPr>
                <w:rFonts w:ascii="Times New Roman" w:hAnsi="Times New Roman" w:cs="Times New Roman"/>
                <w:b/>
                <w:bCs/>
                <w:sz w:val="16"/>
                <w:szCs w:val="16"/>
                <w14:ligatures w14:val="none"/>
              </w:rPr>
            </w:pPr>
            <w:proofErr w:type="spellStart"/>
            <w:r>
              <w:rPr>
                <w:rFonts w:ascii="Times New Roman" w:eastAsia="Arial" w:hAnsi="Times New Roman" w:cs="Times New Roman"/>
                <w:b/>
                <w:bCs/>
                <w:sz w:val="16"/>
                <w:szCs w:val="16"/>
                <w:lang w:eastAsia="it-IT"/>
                <w14:ligatures w14:val="none"/>
              </w:rPr>
              <w:t>Raw</w:t>
            </w:r>
            <w:proofErr w:type="spellEnd"/>
            <w:r>
              <w:rPr>
                <w:rFonts w:ascii="Times New Roman" w:eastAsia="Arial" w:hAnsi="Times New Roman" w:cs="Times New Roman"/>
                <w:b/>
                <w:bCs/>
                <w:sz w:val="16"/>
                <w:szCs w:val="16"/>
                <w:lang w:eastAsia="it-IT"/>
                <w14:ligatures w14:val="none"/>
              </w:rPr>
              <w:t xml:space="preserve"> dataset</w:t>
            </w:r>
          </w:p>
        </w:tc>
        <w:tc>
          <w:tcPr>
            <w:tcW w:w="1411" w:type="dxa"/>
            <w:tcBorders>
              <w:top w:val="single" w:sz="4" w:space="0" w:color="auto"/>
              <w:bottom w:val="single" w:sz="4" w:space="0" w:color="auto"/>
            </w:tcBorders>
          </w:tcPr>
          <w:p w14:paraId="767FD3A0" w14:textId="77777777" w:rsidR="001B1E83" w:rsidRDefault="001B1E83">
            <w:pPr>
              <w:spacing w:after="0" w:line="240" w:lineRule="auto"/>
              <w:jc w:val="center"/>
              <w:rPr>
                <w:rFonts w:ascii="Times New Roman" w:hAnsi="Times New Roman" w:cs="Times New Roman"/>
                <w:b/>
                <w:bCs/>
                <w:sz w:val="16"/>
                <w:szCs w:val="16"/>
                <w14:ligatures w14:val="none"/>
              </w:rPr>
            </w:pPr>
            <w:proofErr w:type="spellStart"/>
            <w:r>
              <w:rPr>
                <w:rFonts w:ascii="Times New Roman" w:eastAsia="Arial" w:hAnsi="Times New Roman" w:cs="Times New Roman"/>
                <w:b/>
                <w:bCs/>
                <w:sz w:val="16"/>
                <w:szCs w:val="16"/>
                <w:lang w:eastAsia="it-IT"/>
                <w14:ligatures w14:val="none"/>
              </w:rPr>
              <w:t>Final</w:t>
            </w:r>
            <w:proofErr w:type="spellEnd"/>
            <w:r>
              <w:rPr>
                <w:rFonts w:ascii="Times New Roman" w:eastAsia="Arial" w:hAnsi="Times New Roman" w:cs="Times New Roman"/>
                <w:b/>
                <w:bCs/>
                <w:sz w:val="16"/>
                <w:szCs w:val="16"/>
                <w:lang w:eastAsia="it-IT"/>
                <w14:ligatures w14:val="none"/>
              </w:rPr>
              <w:t xml:space="preserve"> dataset</w:t>
            </w:r>
          </w:p>
        </w:tc>
      </w:tr>
      <w:tr w:rsidR="0035500B" w14:paraId="27055CB9" w14:textId="77777777">
        <w:tc>
          <w:tcPr>
            <w:tcW w:w="2693" w:type="dxa"/>
            <w:tcBorders>
              <w:top w:val="single" w:sz="4" w:space="0" w:color="auto"/>
            </w:tcBorders>
          </w:tcPr>
          <w:p w14:paraId="4BCA999F"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Unknown</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Unnamed</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metabolites</w:t>
            </w:r>
            <w:proofErr w:type="spellEnd"/>
            <w:r>
              <w:rPr>
                <w:rFonts w:ascii="Times New Roman" w:eastAsia="Arial" w:hAnsi="Times New Roman" w:cs="Times New Roman"/>
                <w:sz w:val="16"/>
                <w:szCs w:val="16"/>
              </w:rPr>
              <w:t>)</w:t>
            </w:r>
          </w:p>
        </w:tc>
        <w:tc>
          <w:tcPr>
            <w:tcW w:w="4248" w:type="dxa"/>
            <w:tcBorders>
              <w:top w:val="single" w:sz="4" w:space="0" w:color="auto"/>
            </w:tcBorders>
          </w:tcPr>
          <w:p w14:paraId="367455DC"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Unknown</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Unnamed</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metabolites</w:t>
            </w:r>
            <w:proofErr w:type="spellEnd"/>
            <w:r>
              <w:rPr>
                <w:rFonts w:ascii="Times New Roman" w:eastAsia="Arial" w:hAnsi="Times New Roman" w:cs="Times New Roman"/>
                <w:sz w:val="16"/>
                <w:szCs w:val="16"/>
              </w:rPr>
              <w:t>)</w:t>
            </w:r>
          </w:p>
        </w:tc>
        <w:tc>
          <w:tcPr>
            <w:tcW w:w="1276" w:type="dxa"/>
            <w:tcBorders>
              <w:top w:val="single" w:sz="4" w:space="0" w:color="auto"/>
            </w:tcBorders>
          </w:tcPr>
          <w:p w14:paraId="280E9E6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69</w:t>
            </w:r>
          </w:p>
        </w:tc>
        <w:tc>
          <w:tcPr>
            <w:tcW w:w="1411" w:type="dxa"/>
            <w:tcBorders>
              <w:top w:val="single" w:sz="4" w:space="0" w:color="auto"/>
            </w:tcBorders>
          </w:tcPr>
          <w:p w14:paraId="53DED7B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64</w:t>
            </w:r>
          </w:p>
        </w:tc>
      </w:tr>
      <w:tr w:rsidR="0035500B" w14:paraId="08274952" w14:textId="77777777">
        <w:tc>
          <w:tcPr>
            <w:tcW w:w="2693" w:type="dxa"/>
            <w:noWrap/>
          </w:tcPr>
          <w:p w14:paraId="13C2DA42"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353BE088"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Leucine, Isoleucine and Valine </w:t>
            </w:r>
            <w:proofErr w:type="spellStart"/>
            <w:r>
              <w:rPr>
                <w:rFonts w:ascii="Times New Roman" w:eastAsia="Arial" w:hAnsi="Times New Roman" w:cs="Times New Roman"/>
                <w:sz w:val="16"/>
                <w:szCs w:val="16"/>
              </w:rPr>
              <w:t>Metabolism</w:t>
            </w:r>
            <w:proofErr w:type="spellEnd"/>
          </w:p>
        </w:tc>
        <w:tc>
          <w:tcPr>
            <w:tcW w:w="1276" w:type="dxa"/>
            <w:noWrap/>
          </w:tcPr>
          <w:p w14:paraId="552190FB"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28</w:t>
            </w:r>
          </w:p>
        </w:tc>
        <w:tc>
          <w:tcPr>
            <w:tcW w:w="1411" w:type="dxa"/>
            <w:noWrap/>
          </w:tcPr>
          <w:p w14:paraId="03C3C34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26</w:t>
            </w:r>
          </w:p>
        </w:tc>
      </w:tr>
      <w:tr w:rsidR="0035500B" w14:paraId="3FB6D01C" w14:textId="77777777">
        <w:tc>
          <w:tcPr>
            <w:tcW w:w="2693" w:type="dxa"/>
            <w:noWrap/>
          </w:tcPr>
          <w:p w14:paraId="6634900D"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09872495"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Sphingomyelins</w:t>
            </w:r>
            <w:proofErr w:type="spellEnd"/>
          </w:p>
        </w:tc>
        <w:tc>
          <w:tcPr>
            <w:tcW w:w="1276" w:type="dxa"/>
            <w:noWrap/>
          </w:tcPr>
          <w:p w14:paraId="2093242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25</w:t>
            </w:r>
          </w:p>
        </w:tc>
        <w:tc>
          <w:tcPr>
            <w:tcW w:w="1411" w:type="dxa"/>
            <w:noWrap/>
          </w:tcPr>
          <w:p w14:paraId="47DE8C3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25</w:t>
            </w:r>
          </w:p>
        </w:tc>
      </w:tr>
      <w:tr w:rsidR="0035500B" w14:paraId="7901475A" w14:textId="77777777">
        <w:tc>
          <w:tcPr>
            <w:tcW w:w="2693" w:type="dxa"/>
            <w:noWrap/>
          </w:tcPr>
          <w:p w14:paraId="635A94BE"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25091D4F"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Lysophospholipid</w:t>
            </w:r>
            <w:proofErr w:type="spellEnd"/>
          </w:p>
        </w:tc>
        <w:tc>
          <w:tcPr>
            <w:tcW w:w="1276" w:type="dxa"/>
            <w:noWrap/>
          </w:tcPr>
          <w:p w14:paraId="69B622D5"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23</w:t>
            </w:r>
          </w:p>
        </w:tc>
        <w:tc>
          <w:tcPr>
            <w:tcW w:w="1411" w:type="dxa"/>
            <w:noWrap/>
          </w:tcPr>
          <w:p w14:paraId="0B633BF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23</w:t>
            </w:r>
          </w:p>
        </w:tc>
      </w:tr>
      <w:tr w:rsidR="0035500B" w14:paraId="4C63203B" w14:textId="77777777">
        <w:tc>
          <w:tcPr>
            <w:tcW w:w="2693" w:type="dxa"/>
            <w:noWrap/>
          </w:tcPr>
          <w:p w14:paraId="411B3DDC"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4D20E5A1"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Fatty Acid, </w:t>
            </w:r>
            <w:proofErr w:type="spellStart"/>
            <w:r>
              <w:rPr>
                <w:rFonts w:ascii="Times New Roman" w:eastAsia="Arial" w:hAnsi="Times New Roman" w:cs="Times New Roman"/>
                <w:sz w:val="16"/>
                <w:szCs w:val="16"/>
              </w:rPr>
              <w:t>Dicarboxylate</w:t>
            </w:r>
            <w:proofErr w:type="spellEnd"/>
          </w:p>
        </w:tc>
        <w:tc>
          <w:tcPr>
            <w:tcW w:w="1276" w:type="dxa"/>
            <w:noWrap/>
          </w:tcPr>
          <w:p w14:paraId="021640F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19</w:t>
            </w:r>
          </w:p>
        </w:tc>
        <w:tc>
          <w:tcPr>
            <w:tcW w:w="1411" w:type="dxa"/>
            <w:noWrap/>
          </w:tcPr>
          <w:p w14:paraId="2AC7C1D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19</w:t>
            </w:r>
          </w:p>
        </w:tc>
      </w:tr>
      <w:tr w:rsidR="0035500B" w14:paraId="2AB5245B" w14:textId="77777777">
        <w:tc>
          <w:tcPr>
            <w:tcW w:w="2693" w:type="dxa"/>
            <w:noWrap/>
          </w:tcPr>
          <w:p w14:paraId="11D855D9"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3362143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Phosphatidylcholine</w:t>
            </w:r>
            <w:proofErr w:type="spellEnd"/>
            <w:r>
              <w:rPr>
                <w:rFonts w:ascii="Times New Roman" w:eastAsia="Arial" w:hAnsi="Times New Roman" w:cs="Times New Roman"/>
                <w:sz w:val="16"/>
                <w:szCs w:val="16"/>
              </w:rPr>
              <w:t xml:space="preserve"> (PC)</w:t>
            </w:r>
          </w:p>
        </w:tc>
        <w:tc>
          <w:tcPr>
            <w:tcW w:w="1276" w:type="dxa"/>
            <w:noWrap/>
          </w:tcPr>
          <w:p w14:paraId="54AE462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19</w:t>
            </w:r>
          </w:p>
        </w:tc>
        <w:tc>
          <w:tcPr>
            <w:tcW w:w="1411" w:type="dxa"/>
            <w:noWrap/>
          </w:tcPr>
          <w:p w14:paraId="3CC69E5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16</w:t>
            </w:r>
          </w:p>
        </w:tc>
      </w:tr>
      <w:tr w:rsidR="0035500B" w14:paraId="6C538BAE" w14:textId="77777777">
        <w:tc>
          <w:tcPr>
            <w:tcW w:w="2693" w:type="dxa"/>
            <w:noWrap/>
          </w:tcPr>
          <w:p w14:paraId="02408C1B"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014BA18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Diacylglycerol</w:t>
            </w:r>
            <w:proofErr w:type="spellEnd"/>
          </w:p>
        </w:tc>
        <w:tc>
          <w:tcPr>
            <w:tcW w:w="1276" w:type="dxa"/>
            <w:noWrap/>
          </w:tcPr>
          <w:p w14:paraId="4D7FA67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18</w:t>
            </w:r>
          </w:p>
        </w:tc>
        <w:tc>
          <w:tcPr>
            <w:tcW w:w="1411" w:type="dxa"/>
            <w:noWrap/>
          </w:tcPr>
          <w:p w14:paraId="3521CA1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11</w:t>
            </w:r>
          </w:p>
        </w:tc>
      </w:tr>
      <w:tr w:rsidR="0035500B" w14:paraId="79352123" w14:textId="77777777">
        <w:tc>
          <w:tcPr>
            <w:tcW w:w="2693" w:type="dxa"/>
            <w:noWrap/>
          </w:tcPr>
          <w:p w14:paraId="5C22878C"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33B6F115"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Methionine, Cysteine, SAM and Taurine Metabolism</w:t>
            </w:r>
          </w:p>
        </w:tc>
        <w:tc>
          <w:tcPr>
            <w:tcW w:w="1276" w:type="dxa"/>
            <w:noWrap/>
          </w:tcPr>
          <w:p w14:paraId="0C4B89B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18</w:t>
            </w:r>
          </w:p>
        </w:tc>
        <w:tc>
          <w:tcPr>
            <w:tcW w:w="1411" w:type="dxa"/>
            <w:noWrap/>
          </w:tcPr>
          <w:p w14:paraId="48EE4E0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16</w:t>
            </w:r>
          </w:p>
        </w:tc>
      </w:tr>
      <w:tr w:rsidR="0035500B" w14:paraId="4A840D4C" w14:textId="77777777">
        <w:tc>
          <w:tcPr>
            <w:tcW w:w="2693" w:type="dxa"/>
            <w:noWrap/>
          </w:tcPr>
          <w:p w14:paraId="06452272"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2547241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Tryptophan</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3540546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18</w:t>
            </w:r>
          </w:p>
        </w:tc>
        <w:tc>
          <w:tcPr>
            <w:tcW w:w="1411" w:type="dxa"/>
            <w:noWrap/>
          </w:tcPr>
          <w:p w14:paraId="7FF3E42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18</w:t>
            </w:r>
          </w:p>
        </w:tc>
      </w:tr>
      <w:tr w:rsidR="0035500B" w14:paraId="284A7295" w14:textId="77777777">
        <w:tc>
          <w:tcPr>
            <w:tcW w:w="2693" w:type="dxa"/>
            <w:noWrap/>
          </w:tcPr>
          <w:p w14:paraId="46FEFCBE"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3F32E096"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Urea cycle; Arginine and Proline Metabolism</w:t>
            </w:r>
          </w:p>
        </w:tc>
        <w:tc>
          <w:tcPr>
            <w:tcW w:w="1276" w:type="dxa"/>
            <w:noWrap/>
          </w:tcPr>
          <w:p w14:paraId="1DDEB2F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17</w:t>
            </w:r>
          </w:p>
        </w:tc>
        <w:tc>
          <w:tcPr>
            <w:tcW w:w="1411" w:type="dxa"/>
            <w:noWrap/>
          </w:tcPr>
          <w:p w14:paraId="038534E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16</w:t>
            </w:r>
          </w:p>
        </w:tc>
      </w:tr>
      <w:tr w:rsidR="0035500B" w14:paraId="07410AC4" w14:textId="77777777">
        <w:tc>
          <w:tcPr>
            <w:tcW w:w="2693" w:type="dxa"/>
            <w:noWrap/>
          </w:tcPr>
          <w:p w14:paraId="4B1A859C"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53849673"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Histidine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208C9F6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17</w:t>
            </w:r>
          </w:p>
        </w:tc>
        <w:tc>
          <w:tcPr>
            <w:tcW w:w="1411" w:type="dxa"/>
            <w:noWrap/>
          </w:tcPr>
          <w:p w14:paraId="4DCB31C4"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15</w:t>
            </w:r>
          </w:p>
        </w:tc>
      </w:tr>
      <w:tr w:rsidR="0035500B" w14:paraId="0CA3184C" w14:textId="77777777">
        <w:tc>
          <w:tcPr>
            <w:tcW w:w="2693" w:type="dxa"/>
            <w:noWrap/>
          </w:tcPr>
          <w:p w14:paraId="6546BD85"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5E1799F"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Fatty Acid, </w:t>
            </w:r>
            <w:proofErr w:type="spellStart"/>
            <w:r>
              <w:rPr>
                <w:rFonts w:ascii="Times New Roman" w:eastAsia="Arial" w:hAnsi="Times New Roman" w:cs="Times New Roman"/>
                <w:sz w:val="16"/>
                <w:szCs w:val="16"/>
              </w:rPr>
              <w:t>Monohydroxy</w:t>
            </w:r>
            <w:proofErr w:type="spellEnd"/>
          </w:p>
        </w:tc>
        <w:tc>
          <w:tcPr>
            <w:tcW w:w="1276" w:type="dxa"/>
            <w:noWrap/>
          </w:tcPr>
          <w:p w14:paraId="1603AE9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16</w:t>
            </w:r>
          </w:p>
        </w:tc>
        <w:tc>
          <w:tcPr>
            <w:tcW w:w="1411" w:type="dxa"/>
            <w:noWrap/>
          </w:tcPr>
          <w:p w14:paraId="264DAAE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11</w:t>
            </w:r>
          </w:p>
        </w:tc>
      </w:tr>
      <w:tr w:rsidR="0035500B" w14:paraId="28361DBD" w14:textId="77777777">
        <w:tc>
          <w:tcPr>
            <w:tcW w:w="2693" w:type="dxa"/>
            <w:noWrap/>
          </w:tcPr>
          <w:p w14:paraId="67E7D90C"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447E9F7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Lysine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48B8669B"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15</w:t>
            </w:r>
          </w:p>
        </w:tc>
        <w:tc>
          <w:tcPr>
            <w:tcW w:w="1411" w:type="dxa"/>
            <w:noWrap/>
          </w:tcPr>
          <w:p w14:paraId="654521F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15</w:t>
            </w:r>
          </w:p>
        </w:tc>
      </w:tr>
      <w:tr w:rsidR="0035500B" w14:paraId="4AE6BDA6" w14:textId="77777777">
        <w:tc>
          <w:tcPr>
            <w:tcW w:w="2693" w:type="dxa"/>
            <w:noWrap/>
          </w:tcPr>
          <w:p w14:paraId="3F1F96EE"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39EDF5F0"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Long Chain Polyunsaturated Fatty Acid (n3 and n6)</w:t>
            </w:r>
          </w:p>
        </w:tc>
        <w:tc>
          <w:tcPr>
            <w:tcW w:w="1276" w:type="dxa"/>
            <w:noWrap/>
          </w:tcPr>
          <w:p w14:paraId="7900CAFB"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14</w:t>
            </w:r>
          </w:p>
        </w:tc>
        <w:tc>
          <w:tcPr>
            <w:tcW w:w="1411" w:type="dxa"/>
            <w:noWrap/>
          </w:tcPr>
          <w:p w14:paraId="2E77F45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12</w:t>
            </w:r>
          </w:p>
        </w:tc>
      </w:tr>
      <w:tr w:rsidR="0035500B" w14:paraId="1A901249" w14:textId="77777777">
        <w:tc>
          <w:tcPr>
            <w:tcW w:w="2693" w:type="dxa"/>
            <w:noWrap/>
          </w:tcPr>
          <w:p w14:paraId="11065AAE"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3BD182BA"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Secondary</w:t>
            </w:r>
            <w:proofErr w:type="spellEnd"/>
            <w:r>
              <w:rPr>
                <w:rFonts w:ascii="Times New Roman" w:eastAsia="Arial" w:hAnsi="Times New Roman" w:cs="Times New Roman"/>
                <w:sz w:val="16"/>
                <w:szCs w:val="16"/>
              </w:rPr>
              <w:t xml:space="preserve"> Bile Acid </w:t>
            </w:r>
            <w:proofErr w:type="spellStart"/>
            <w:r>
              <w:rPr>
                <w:rFonts w:ascii="Times New Roman" w:eastAsia="Arial" w:hAnsi="Times New Roman" w:cs="Times New Roman"/>
                <w:sz w:val="16"/>
                <w:szCs w:val="16"/>
              </w:rPr>
              <w:t>Metabolism</w:t>
            </w:r>
            <w:proofErr w:type="spellEnd"/>
          </w:p>
        </w:tc>
        <w:tc>
          <w:tcPr>
            <w:tcW w:w="1276" w:type="dxa"/>
            <w:noWrap/>
          </w:tcPr>
          <w:p w14:paraId="6F90F84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13</w:t>
            </w:r>
          </w:p>
        </w:tc>
        <w:tc>
          <w:tcPr>
            <w:tcW w:w="1411" w:type="dxa"/>
            <w:noWrap/>
          </w:tcPr>
          <w:p w14:paraId="2791AC6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11</w:t>
            </w:r>
          </w:p>
        </w:tc>
      </w:tr>
      <w:tr w:rsidR="0035500B" w14:paraId="18D2B6EE" w14:textId="77777777">
        <w:tc>
          <w:tcPr>
            <w:tcW w:w="2693" w:type="dxa"/>
            <w:noWrap/>
          </w:tcPr>
          <w:p w14:paraId="241A41B4"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Peptide</w:t>
            </w:r>
          </w:p>
        </w:tc>
        <w:tc>
          <w:tcPr>
            <w:tcW w:w="4248" w:type="dxa"/>
            <w:noWrap/>
          </w:tcPr>
          <w:p w14:paraId="1E575F4C"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Gamma-</w:t>
            </w:r>
            <w:proofErr w:type="spellStart"/>
            <w:r>
              <w:rPr>
                <w:rFonts w:ascii="Times New Roman" w:eastAsia="Arial" w:hAnsi="Times New Roman" w:cs="Times New Roman"/>
                <w:sz w:val="16"/>
                <w:szCs w:val="16"/>
              </w:rPr>
              <w:t>glutamyl</w:t>
            </w:r>
            <w:proofErr w:type="spellEnd"/>
            <w:r>
              <w:rPr>
                <w:rFonts w:ascii="Times New Roman" w:eastAsia="Arial" w:hAnsi="Times New Roman" w:cs="Times New Roman"/>
                <w:sz w:val="16"/>
                <w:szCs w:val="16"/>
              </w:rPr>
              <w:t xml:space="preserve"> Amino Acid</w:t>
            </w:r>
          </w:p>
        </w:tc>
        <w:tc>
          <w:tcPr>
            <w:tcW w:w="1276" w:type="dxa"/>
            <w:noWrap/>
          </w:tcPr>
          <w:p w14:paraId="18EFB65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13</w:t>
            </w:r>
          </w:p>
        </w:tc>
        <w:tc>
          <w:tcPr>
            <w:tcW w:w="1411" w:type="dxa"/>
            <w:noWrap/>
          </w:tcPr>
          <w:p w14:paraId="3F32BEE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13</w:t>
            </w:r>
          </w:p>
        </w:tc>
      </w:tr>
      <w:tr w:rsidR="0035500B" w14:paraId="713A4338" w14:textId="77777777">
        <w:tc>
          <w:tcPr>
            <w:tcW w:w="2693" w:type="dxa"/>
            <w:noWrap/>
          </w:tcPr>
          <w:p w14:paraId="66C08A79"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Nucleotide</w:t>
            </w:r>
          </w:p>
        </w:tc>
        <w:tc>
          <w:tcPr>
            <w:tcW w:w="4248" w:type="dxa"/>
            <w:noWrap/>
          </w:tcPr>
          <w:p w14:paraId="038D1EC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Pyrimidine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Uracil</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containing</w:t>
            </w:r>
            <w:proofErr w:type="spellEnd"/>
          </w:p>
        </w:tc>
        <w:tc>
          <w:tcPr>
            <w:tcW w:w="1276" w:type="dxa"/>
            <w:noWrap/>
          </w:tcPr>
          <w:p w14:paraId="57E24B1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11</w:t>
            </w:r>
          </w:p>
        </w:tc>
        <w:tc>
          <w:tcPr>
            <w:tcW w:w="1411" w:type="dxa"/>
            <w:noWrap/>
          </w:tcPr>
          <w:p w14:paraId="1F67EEA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11</w:t>
            </w:r>
          </w:p>
        </w:tc>
      </w:tr>
      <w:tr w:rsidR="0035500B" w14:paraId="0792641A" w14:textId="77777777">
        <w:tc>
          <w:tcPr>
            <w:tcW w:w="2693" w:type="dxa"/>
            <w:noWrap/>
          </w:tcPr>
          <w:p w14:paraId="6331A60A"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02BBC0A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Plasmalogen</w:t>
            </w:r>
            <w:proofErr w:type="spellEnd"/>
          </w:p>
        </w:tc>
        <w:tc>
          <w:tcPr>
            <w:tcW w:w="1276" w:type="dxa"/>
            <w:noWrap/>
          </w:tcPr>
          <w:p w14:paraId="77DA732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11</w:t>
            </w:r>
          </w:p>
        </w:tc>
        <w:tc>
          <w:tcPr>
            <w:tcW w:w="1411" w:type="dxa"/>
            <w:noWrap/>
          </w:tcPr>
          <w:p w14:paraId="12815B25"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11</w:t>
            </w:r>
          </w:p>
        </w:tc>
      </w:tr>
      <w:tr w:rsidR="0035500B" w14:paraId="27FE07DF" w14:textId="77777777">
        <w:tc>
          <w:tcPr>
            <w:tcW w:w="2693" w:type="dxa"/>
            <w:noWrap/>
          </w:tcPr>
          <w:p w14:paraId="1616DBC4"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05F9A90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Tyrosine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55D61535"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11</w:t>
            </w:r>
          </w:p>
        </w:tc>
        <w:tc>
          <w:tcPr>
            <w:tcW w:w="1411" w:type="dxa"/>
            <w:noWrap/>
          </w:tcPr>
          <w:p w14:paraId="10F87DC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11</w:t>
            </w:r>
          </w:p>
        </w:tc>
      </w:tr>
      <w:tr w:rsidR="0035500B" w14:paraId="6B824681" w14:textId="77777777">
        <w:tc>
          <w:tcPr>
            <w:tcW w:w="2693" w:type="dxa"/>
            <w:noWrap/>
          </w:tcPr>
          <w:p w14:paraId="5780C1EA"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019C07ED"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Glycine, Serine and Threonine Metabolism</w:t>
            </w:r>
          </w:p>
        </w:tc>
        <w:tc>
          <w:tcPr>
            <w:tcW w:w="1276" w:type="dxa"/>
            <w:noWrap/>
          </w:tcPr>
          <w:p w14:paraId="59E8C16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10</w:t>
            </w:r>
          </w:p>
        </w:tc>
        <w:tc>
          <w:tcPr>
            <w:tcW w:w="1411" w:type="dxa"/>
            <w:noWrap/>
          </w:tcPr>
          <w:p w14:paraId="514F5525"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10</w:t>
            </w:r>
          </w:p>
        </w:tc>
      </w:tr>
      <w:tr w:rsidR="0035500B" w14:paraId="68496879" w14:textId="77777777">
        <w:tc>
          <w:tcPr>
            <w:tcW w:w="2693" w:type="dxa"/>
            <w:noWrap/>
          </w:tcPr>
          <w:p w14:paraId="7FD7A970"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0F8C2128"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Phosphatidylethanolamine</w:t>
            </w:r>
            <w:proofErr w:type="spellEnd"/>
            <w:r>
              <w:rPr>
                <w:rFonts w:ascii="Times New Roman" w:eastAsia="Arial" w:hAnsi="Times New Roman" w:cs="Times New Roman"/>
                <w:sz w:val="16"/>
                <w:szCs w:val="16"/>
              </w:rPr>
              <w:t xml:space="preserve"> (PE)</w:t>
            </w:r>
          </w:p>
        </w:tc>
        <w:tc>
          <w:tcPr>
            <w:tcW w:w="1276" w:type="dxa"/>
            <w:noWrap/>
          </w:tcPr>
          <w:p w14:paraId="0DE0AB9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9</w:t>
            </w:r>
          </w:p>
        </w:tc>
        <w:tc>
          <w:tcPr>
            <w:tcW w:w="1411" w:type="dxa"/>
            <w:noWrap/>
          </w:tcPr>
          <w:p w14:paraId="7F22775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9</w:t>
            </w:r>
          </w:p>
        </w:tc>
      </w:tr>
      <w:tr w:rsidR="0035500B" w14:paraId="302FEB7A" w14:textId="77777777">
        <w:tc>
          <w:tcPr>
            <w:tcW w:w="2693" w:type="dxa"/>
            <w:noWrap/>
          </w:tcPr>
          <w:p w14:paraId="6339CD63"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Nucleotide</w:t>
            </w:r>
          </w:p>
        </w:tc>
        <w:tc>
          <w:tcPr>
            <w:tcW w:w="4248" w:type="dxa"/>
            <w:noWrap/>
          </w:tcPr>
          <w:p w14:paraId="3B892A3A"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Purine Metabolism, (Hypo)Xanthine/Inosine containing</w:t>
            </w:r>
          </w:p>
        </w:tc>
        <w:tc>
          <w:tcPr>
            <w:tcW w:w="1276" w:type="dxa"/>
            <w:noWrap/>
          </w:tcPr>
          <w:p w14:paraId="1825D60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8</w:t>
            </w:r>
          </w:p>
        </w:tc>
        <w:tc>
          <w:tcPr>
            <w:tcW w:w="1411" w:type="dxa"/>
            <w:noWrap/>
          </w:tcPr>
          <w:p w14:paraId="7E91888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8</w:t>
            </w:r>
          </w:p>
        </w:tc>
      </w:tr>
      <w:tr w:rsidR="0035500B" w14:paraId="10DF2383" w14:textId="77777777">
        <w:tc>
          <w:tcPr>
            <w:tcW w:w="2693" w:type="dxa"/>
            <w:noWrap/>
          </w:tcPr>
          <w:p w14:paraId="39697CF7"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Nucleotide</w:t>
            </w:r>
          </w:p>
        </w:tc>
        <w:tc>
          <w:tcPr>
            <w:tcW w:w="4248" w:type="dxa"/>
            <w:noWrap/>
          </w:tcPr>
          <w:p w14:paraId="1EEBDAD0"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Pyrimidine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Cytidine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containing</w:t>
            </w:r>
            <w:proofErr w:type="spellEnd"/>
          </w:p>
        </w:tc>
        <w:tc>
          <w:tcPr>
            <w:tcW w:w="1276" w:type="dxa"/>
            <w:noWrap/>
          </w:tcPr>
          <w:p w14:paraId="5936113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8</w:t>
            </w:r>
          </w:p>
        </w:tc>
        <w:tc>
          <w:tcPr>
            <w:tcW w:w="1411" w:type="dxa"/>
            <w:noWrap/>
          </w:tcPr>
          <w:p w14:paraId="0A3E3E0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r>
      <w:tr w:rsidR="0035500B" w14:paraId="0FC10313" w14:textId="77777777">
        <w:tc>
          <w:tcPr>
            <w:tcW w:w="2693" w:type="dxa"/>
            <w:noWrap/>
          </w:tcPr>
          <w:p w14:paraId="5B620133"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59D4EC99"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Glutamate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5885991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8</w:t>
            </w:r>
          </w:p>
        </w:tc>
        <w:tc>
          <w:tcPr>
            <w:tcW w:w="1411" w:type="dxa"/>
            <w:noWrap/>
          </w:tcPr>
          <w:p w14:paraId="184E528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8</w:t>
            </w:r>
          </w:p>
        </w:tc>
      </w:tr>
      <w:tr w:rsidR="0035500B" w14:paraId="0F24800C" w14:textId="77777777">
        <w:tc>
          <w:tcPr>
            <w:tcW w:w="2693" w:type="dxa"/>
            <w:noWrap/>
          </w:tcPr>
          <w:p w14:paraId="7A9FB74E"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5C482F82"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Long Chain Saturated Fatty Acid</w:t>
            </w:r>
          </w:p>
        </w:tc>
        <w:tc>
          <w:tcPr>
            <w:tcW w:w="1276" w:type="dxa"/>
            <w:noWrap/>
          </w:tcPr>
          <w:p w14:paraId="585377F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c>
          <w:tcPr>
            <w:tcW w:w="1411" w:type="dxa"/>
            <w:noWrap/>
          </w:tcPr>
          <w:p w14:paraId="152D8A6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r>
      <w:tr w:rsidR="0035500B" w14:paraId="4065E93D" w14:textId="77777777">
        <w:tc>
          <w:tcPr>
            <w:tcW w:w="2693" w:type="dxa"/>
            <w:noWrap/>
          </w:tcPr>
          <w:p w14:paraId="0650F6EC"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Energy</w:t>
            </w:r>
          </w:p>
        </w:tc>
        <w:tc>
          <w:tcPr>
            <w:tcW w:w="4248" w:type="dxa"/>
            <w:noWrap/>
          </w:tcPr>
          <w:p w14:paraId="6B1D75CD"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TCA </w:t>
            </w:r>
            <w:proofErr w:type="spellStart"/>
            <w:r>
              <w:rPr>
                <w:rFonts w:ascii="Times New Roman" w:eastAsia="Arial" w:hAnsi="Times New Roman" w:cs="Times New Roman"/>
                <w:sz w:val="16"/>
                <w:szCs w:val="16"/>
              </w:rPr>
              <w:t>Cycle</w:t>
            </w:r>
            <w:proofErr w:type="spellEnd"/>
          </w:p>
        </w:tc>
        <w:tc>
          <w:tcPr>
            <w:tcW w:w="1276" w:type="dxa"/>
            <w:noWrap/>
          </w:tcPr>
          <w:p w14:paraId="643D30E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c>
          <w:tcPr>
            <w:tcW w:w="1411" w:type="dxa"/>
            <w:noWrap/>
          </w:tcPr>
          <w:p w14:paraId="1A8A22C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r>
      <w:tr w:rsidR="0035500B" w14:paraId="2B41C3E8" w14:textId="77777777">
        <w:tc>
          <w:tcPr>
            <w:tcW w:w="2693" w:type="dxa"/>
            <w:noWrap/>
          </w:tcPr>
          <w:p w14:paraId="20B1B00A"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5BBB322B"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Alanine and </w:t>
            </w:r>
            <w:proofErr w:type="spellStart"/>
            <w:r>
              <w:rPr>
                <w:rFonts w:ascii="Times New Roman" w:eastAsia="Arial" w:hAnsi="Times New Roman" w:cs="Times New Roman"/>
                <w:sz w:val="16"/>
                <w:szCs w:val="16"/>
              </w:rPr>
              <w:t>Aspartate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378080D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c>
          <w:tcPr>
            <w:tcW w:w="1411" w:type="dxa"/>
            <w:noWrap/>
          </w:tcPr>
          <w:p w14:paraId="57DBEDE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r>
      <w:tr w:rsidR="0035500B" w14:paraId="3E07E666" w14:textId="77777777">
        <w:tc>
          <w:tcPr>
            <w:tcW w:w="2693" w:type="dxa"/>
            <w:noWrap/>
          </w:tcPr>
          <w:p w14:paraId="150555BA"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08B68E20"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Medium Chain Fatty Acid</w:t>
            </w:r>
          </w:p>
        </w:tc>
        <w:tc>
          <w:tcPr>
            <w:tcW w:w="1276" w:type="dxa"/>
            <w:noWrap/>
          </w:tcPr>
          <w:p w14:paraId="5E77150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c>
          <w:tcPr>
            <w:tcW w:w="1411" w:type="dxa"/>
            <w:noWrap/>
          </w:tcPr>
          <w:p w14:paraId="196E784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4528419E" w14:textId="77777777">
        <w:tc>
          <w:tcPr>
            <w:tcW w:w="2693" w:type="dxa"/>
            <w:noWrap/>
          </w:tcPr>
          <w:p w14:paraId="501EA4E8"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42A9278E"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Phospholipid</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6E5F532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c>
          <w:tcPr>
            <w:tcW w:w="1411" w:type="dxa"/>
            <w:noWrap/>
          </w:tcPr>
          <w:p w14:paraId="5A0677A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r>
      <w:tr w:rsidR="0035500B" w14:paraId="5F59E06D" w14:textId="77777777">
        <w:tc>
          <w:tcPr>
            <w:tcW w:w="2693" w:type="dxa"/>
            <w:noWrap/>
          </w:tcPr>
          <w:p w14:paraId="346A13FB"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Partially</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Characterized</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Molecules</w:t>
            </w:r>
            <w:proofErr w:type="spellEnd"/>
          </w:p>
        </w:tc>
        <w:tc>
          <w:tcPr>
            <w:tcW w:w="4248" w:type="dxa"/>
            <w:noWrap/>
          </w:tcPr>
          <w:p w14:paraId="648D45E5"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Partially</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Characterized</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Molecules</w:t>
            </w:r>
            <w:proofErr w:type="spellEnd"/>
          </w:p>
        </w:tc>
        <w:tc>
          <w:tcPr>
            <w:tcW w:w="1276" w:type="dxa"/>
            <w:noWrap/>
          </w:tcPr>
          <w:p w14:paraId="1ABF477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c>
          <w:tcPr>
            <w:tcW w:w="1411" w:type="dxa"/>
            <w:noWrap/>
          </w:tcPr>
          <w:p w14:paraId="37269CCB"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3784EB4C" w14:textId="77777777">
        <w:tc>
          <w:tcPr>
            <w:tcW w:w="2693" w:type="dxa"/>
            <w:noWrap/>
          </w:tcPr>
          <w:p w14:paraId="160396C8"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Nucleotide</w:t>
            </w:r>
          </w:p>
        </w:tc>
        <w:tc>
          <w:tcPr>
            <w:tcW w:w="4248" w:type="dxa"/>
            <w:noWrap/>
          </w:tcPr>
          <w:p w14:paraId="22BC40B0"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Purine </w:t>
            </w:r>
            <w:proofErr w:type="spellStart"/>
            <w:r>
              <w:rPr>
                <w:rFonts w:ascii="Times New Roman" w:eastAsia="Arial" w:hAnsi="Times New Roman" w:cs="Times New Roman"/>
                <w:sz w:val="16"/>
                <w:szCs w:val="16"/>
              </w:rPr>
              <w:t>Metabolism</w:t>
            </w:r>
            <w:proofErr w:type="spellEnd"/>
            <w:r>
              <w:rPr>
                <w:rFonts w:ascii="Times New Roman" w:eastAsia="Arial" w:hAnsi="Times New Roman" w:cs="Times New Roman"/>
                <w:sz w:val="16"/>
                <w:szCs w:val="16"/>
              </w:rPr>
              <w:t xml:space="preserve">, Adenine </w:t>
            </w:r>
            <w:proofErr w:type="spellStart"/>
            <w:r>
              <w:rPr>
                <w:rFonts w:ascii="Times New Roman" w:eastAsia="Arial" w:hAnsi="Times New Roman" w:cs="Times New Roman"/>
                <w:sz w:val="16"/>
                <w:szCs w:val="16"/>
              </w:rPr>
              <w:t>containing</w:t>
            </w:r>
            <w:proofErr w:type="spellEnd"/>
          </w:p>
        </w:tc>
        <w:tc>
          <w:tcPr>
            <w:tcW w:w="1276" w:type="dxa"/>
            <w:noWrap/>
          </w:tcPr>
          <w:p w14:paraId="2B0A651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7</w:t>
            </w:r>
          </w:p>
        </w:tc>
        <w:tc>
          <w:tcPr>
            <w:tcW w:w="1411" w:type="dxa"/>
            <w:noWrap/>
          </w:tcPr>
          <w:p w14:paraId="48D53CA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r>
      <w:tr w:rsidR="0035500B" w14:paraId="74B36119" w14:textId="77777777">
        <w:tc>
          <w:tcPr>
            <w:tcW w:w="2693" w:type="dxa"/>
            <w:noWrap/>
          </w:tcPr>
          <w:p w14:paraId="01439C8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Cofactors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Vitamins</w:t>
            </w:r>
            <w:proofErr w:type="spellEnd"/>
          </w:p>
        </w:tc>
        <w:tc>
          <w:tcPr>
            <w:tcW w:w="4248" w:type="dxa"/>
            <w:noWrap/>
          </w:tcPr>
          <w:p w14:paraId="19D89953"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Ascorbate</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Aldarate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257EB41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c>
          <w:tcPr>
            <w:tcW w:w="1411" w:type="dxa"/>
            <w:noWrap/>
          </w:tcPr>
          <w:p w14:paraId="08CE7D8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50F67D51" w14:textId="77777777">
        <w:tc>
          <w:tcPr>
            <w:tcW w:w="2693" w:type="dxa"/>
            <w:noWrap/>
          </w:tcPr>
          <w:p w14:paraId="20A10098"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5BA096DE"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Glutathione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3AC89FB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c>
          <w:tcPr>
            <w:tcW w:w="1411" w:type="dxa"/>
            <w:noWrap/>
          </w:tcPr>
          <w:p w14:paraId="3DA3D385"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r>
      <w:tr w:rsidR="0035500B" w14:paraId="73D48239" w14:textId="77777777">
        <w:tc>
          <w:tcPr>
            <w:tcW w:w="2693" w:type="dxa"/>
            <w:noWrap/>
          </w:tcPr>
          <w:p w14:paraId="1B326AC3"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Carbohydrate</w:t>
            </w:r>
            <w:proofErr w:type="spellEnd"/>
          </w:p>
        </w:tc>
        <w:tc>
          <w:tcPr>
            <w:tcW w:w="4248" w:type="dxa"/>
            <w:noWrap/>
          </w:tcPr>
          <w:p w14:paraId="7836889D"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Glycolysis, Gluconeogenesis, and Pyruvate Metabolism</w:t>
            </w:r>
          </w:p>
        </w:tc>
        <w:tc>
          <w:tcPr>
            <w:tcW w:w="1276" w:type="dxa"/>
            <w:noWrap/>
          </w:tcPr>
          <w:p w14:paraId="5F23DDB4"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c>
          <w:tcPr>
            <w:tcW w:w="1411" w:type="dxa"/>
            <w:noWrap/>
          </w:tcPr>
          <w:p w14:paraId="7DFD272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r>
      <w:tr w:rsidR="0035500B" w14:paraId="04496082" w14:textId="77777777">
        <w:tc>
          <w:tcPr>
            <w:tcW w:w="2693" w:type="dxa"/>
            <w:noWrap/>
          </w:tcPr>
          <w:p w14:paraId="3A94AA3C"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74539E6E"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Polyamine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46F1CB9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c>
          <w:tcPr>
            <w:tcW w:w="1411" w:type="dxa"/>
            <w:noWrap/>
          </w:tcPr>
          <w:p w14:paraId="451CFE0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544DDF74" w14:textId="77777777">
        <w:tc>
          <w:tcPr>
            <w:tcW w:w="2693" w:type="dxa"/>
            <w:noWrap/>
          </w:tcPr>
          <w:p w14:paraId="0E07FD2C"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3883F53"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Long Chain Monounsaturated Fatty Acid</w:t>
            </w:r>
          </w:p>
        </w:tc>
        <w:tc>
          <w:tcPr>
            <w:tcW w:w="1276" w:type="dxa"/>
            <w:noWrap/>
          </w:tcPr>
          <w:p w14:paraId="7CF231C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c>
          <w:tcPr>
            <w:tcW w:w="1411" w:type="dxa"/>
            <w:noWrap/>
          </w:tcPr>
          <w:p w14:paraId="726CD5A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r>
      <w:tr w:rsidR="0035500B" w14:paraId="5E08D880" w14:textId="77777777">
        <w:tc>
          <w:tcPr>
            <w:tcW w:w="2693" w:type="dxa"/>
            <w:noWrap/>
          </w:tcPr>
          <w:p w14:paraId="4A82595B"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Peptide</w:t>
            </w:r>
          </w:p>
        </w:tc>
        <w:tc>
          <w:tcPr>
            <w:tcW w:w="4248" w:type="dxa"/>
            <w:noWrap/>
          </w:tcPr>
          <w:p w14:paraId="05AAC756"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Dipeptide</w:t>
            </w:r>
          </w:p>
        </w:tc>
        <w:tc>
          <w:tcPr>
            <w:tcW w:w="1276" w:type="dxa"/>
            <w:noWrap/>
          </w:tcPr>
          <w:p w14:paraId="03ADE87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c>
          <w:tcPr>
            <w:tcW w:w="1411" w:type="dxa"/>
            <w:noWrap/>
          </w:tcPr>
          <w:p w14:paraId="41BBD5E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075E4495" w14:textId="77777777">
        <w:tc>
          <w:tcPr>
            <w:tcW w:w="2693" w:type="dxa"/>
            <w:noWrap/>
          </w:tcPr>
          <w:p w14:paraId="1466967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3EA65520"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Fatty Acid Metabolism (Acyl Glycine)</w:t>
            </w:r>
          </w:p>
        </w:tc>
        <w:tc>
          <w:tcPr>
            <w:tcW w:w="1276" w:type="dxa"/>
            <w:noWrap/>
          </w:tcPr>
          <w:p w14:paraId="0E1C91E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c>
          <w:tcPr>
            <w:tcW w:w="1411" w:type="dxa"/>
            <w:noWrap/>
          </w:tcPr>
          <w:p w14:paraId="7917211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r>
      <w:tr w:rsidR="0035500B" w14:paraId="03E5F625" w14:textId="77777777">
        <w:tc>
          <w:tcPr>
            <w:tcW w:w="2693" w:type="dxa"/>
            <w:noWrap/>
          </w:tcPr>
          <w:p w14:paraId="4679C319"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Cofactors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Vitamins</w:t>
            </w:r>
            <w:proofErr w:type="spellEnd"/>
          </w:p>
        </w:tc>
        <w:tc>
          <w:tcPr>
            <w:tcW w:w="4248" w:type="dxa"/>
            <w:noWrap/>
          </w:tcPr>
          <w:p w14:paraId="483E6E0C"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Nicotinate and </w:t>
            </w:r>
            <w:proofErr w:type="spellStart"/>
            <w:r>
              <w:rPr>
                <w:rFonts w:ascii="Times New Roman" w:eastAsia="Arial" w:hAnsi="Times New Roman" w:cs="Times New Roman"/>
                <w:sz w:val="16"/>
                <w:szCs w:val="16"/>
              </w:rPr>
              <w:t>Nicotinamide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1E10A5A4"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6</w:t>
            </w:r>
          </w:p>
        </w:tc>
        <w:tc>
          <w:tcPr>
            <w:tcW w:w="1411" w:type="dxa"/>
            <w:noWrap/>
          </w:tcPr>
          <w:p w14:paraId="7FAF51E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2E58AE45" w14:textId="77777777">
        <w:tc>
          <w:tcPr>
            <w:tcW w:w="2693" w:type="dxa"/>
            <w:noWrap/>
          </w:tcPr>
          <w:p w14:paraId="28209A39"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05C939B4"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Lactoyl</w:t>
            </w:r>
            <w:proofErr w:type="spellEnd"/>
            <w:r>
              <w:rPr>
                <w:rFonts w:ascii="Times New Roman" w:eastAsia="Arial" w:hAnsi="Times New Roman" w:cs="Times New Roman"/>
                <w:sz w:val="16"/>
                <w:szCs w:val="16"/>
              </w:rPr>
              <w:t xml:space="preserve"> Amino Acid</w:t>
            </w:r>
          </w:p>
        </w:tc>
        <w:tc>
          <w:tcPr>
            <w:tcW w:w="1276" w:type="dxa"/>
            <w:noWrap/>
          </w:tcPr>
          <w:p w14:paraId="13B75C5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7C5D9CE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r>
      <w:tr w:rsidR="0035500B" w14:paraId="604791AD" w14:textId="77777777">
        <w:tc>
          <w:tcPr>
            <w:tcW w:w="2693" w:type="dxa"/>
            <w:noWrap/>
          </w:tcPr>
          <w:p w14:paraId="1B226602"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11B0258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Phenylalanine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2D9BAA5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47E2BBB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6EAEBE40" w14:textId="77777777">
        <w:tc>
          <w:tcPr>
            <w:tcW w:w="2693" w:type="dxa"/>
            <w:noWrap/>
          </w:tcPr>
          <w:p w14:paraId="34AC76E9"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Carbohydrate</w:t>
            </w:r>
            <w:proofErr w:type="spellEnd"/>
          </w:p>
        </w:tc>
        <w:tc>
          <w:tcPr>
            <w:tcW w:w="4248" w:type="dxa"/>
            <w:noWrap/>
          </w:tcPr>
          <w:p w14:paraId="575A930C"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Pentose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48C81B5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3FCE76C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40CAFA42" w14:textId="77777777">
        <w:tc>
          <w:tcPr>
            <w:tcW w:w="2693" w:type="dxa"/>
            <w:noWrap/>
          </w:tcPr>
          <w:p w14:paraId="40C58BEB"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75959B2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Phosphatidylinositol</w:t>
            </w:r>
            <w:proofErr w:type="spellEnd"/>
            <w:r>
              <w:rPr>
                <w:rFonts w:ascii="Times New Roman" w:eastAsia="Arial" w:hAnsi="Times New Roman" w:cs="Times New Roman"/>
                <w:sz w:val="16"/>
                <w:szCs w:val="16"/>
              </w:rPr>
              <w:t xml:space="preserve"> (PI)</w:t>
            </w:r>
          </w:p>
        </w:tc>
        <w:tc>
          <w:tcPr>
            <w:tcW w:w="1276" w:type="dxa"/>
            <w:noWrap/>
          </w:tcPr>
          <w:p w14:paraId="076DE66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1E2D095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248914DF" w14:textId="77777777">
        <w:tc>
          <w:tcPr>
            <w:tcW w:w="2693" w:type="dxa"/>
            <w:noWrap/>
          </w:tcPr>
          <w:p w14:paraId="45EF98A8"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13C04757"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Fatty Acid Metabolism (Acyl Choline)</w:t>
            </w:r>
          </w:p>
        </w:tc>
        <w:tc>
          <w:tcPr>
            <w:tcW w:w="1276" w:type="dxa"/>
            <w:noWrap/>
          </w:tcPr>
          <w:p w14:paraId="527D941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36A64A9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0</w:t>
            </w:r>
          </w:p>
        </w:tc>
      </w:tr>
      <w:tr w:rsidR="0035500B" w14:paraId="2C86E5E7" w14:textId="77777777">
        <w:tc>
          <w:tcPr>
            <w:tcW w:w="2693" w:type="dxa"/>
            <w:noWrap/>
          </w:tcPr>
          <w:p w14:paraId="39F26C74"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243775E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Ceramides</w:t>
            </w:r>
            <w:proofErr w:type="spellEnd"/>
          </w:p>
        </w:tc>
        <w:tc>
          <w:tcPr>
            <w:tcW w:w="1276" w:type="dxa"/>
            <w:noWrap/>
          </w:tcPr>
          <w:p w14:paraId="7EB22D7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14877B0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r>
      <w:tr w:rsidR="0035500B" w14:paraId="3BAEE197" w14:textId="77777777">
        <w:tc>
          <w:tcPr>
            <w:tcW w:w="2693" w:type="dxa"/>
            <w:noWrap/>
          </w:tcPr>
          <w:p w14:paraId="4E2E912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B8374E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Dihydrosphingomyelins</w:t>
            </w:r>
            <w:proofErr w:type="spellEnd"/>
          </w:p>
        </w:tc>
        <w:tc>
          <w:tcPr>
            <w:tcW w:w="1276" w:type="dxa"/>
            <w:noWrap/>
          </w:tcPr>
          <w:p w14:paraId="2D27FBA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71ED67A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76E680B1" w14:textId="77777777">
        <w:tc>
          <w:tcPr>
            <w:tcW w:w="2693" w:type="dxa"/>
            <w:noWrap/>
          </w:tcPr>
          <w:p w14:paraId="3F11290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105F12B0"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Sterol</w:t>
            </w:r>
            <w:proofErr w:type="spellEnd"/>
          </w:p>
        </w:tc>
        <w:tc>
          <w:tcPr>
            <w:tcW w:w="1276" w:type="dxa"/>
            <w:noWrap/>
          </w:tcPr>
          <w:p w14:paraId="2A5C9F1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3E4EFA5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110E49D1" w14:textId="77777777">
        <w:tc>
          <w:tcPr>
            <w:tcW w:w="2693" w:type="dxa"/>
            <w:noWrap/>
          </w:tcPr>
          <w:p w14:paraId="03E40323"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Nucleotide</w:t>
            </w:r>
          </w:p>
        </w:tc>
        <w:tc>
          <w:tcPr>
            <w:tcW w:w="4248" w:type="dxa"/>
            <w:noWrap/>
          </w:tcPr>
          <w:p w14:paraId="5D58FA81"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Purine </w:t>
            </w:r>
            <w:proofErr w:type="spellStart"/>
            <w:r>
              <w:rPr>
                <w:rFonts w:ascii="Times New Roman" w:eastAsia="Arial" w:hAnsi="Times New Roman" w:cs="Times New Roman"/>
                <w:sz w:val="16"/>
                <w:szCs w:val="16"/>
              </w:rPr>
              <w:t>Metabolism</w:t>
            </w:r>
            <w:proofErr w:type="spellEnd"/>
            <w:r>
              <w:rPr>
                <w:rFonts w:ascii="Times New Roman" w:eastAsia="Arial" w:hAnsi="Times New Roman" w:cs="Times New Roman"/>
                <w:sz w:val="16"/>
                <w:szCs w:val="16"/>
              </w:rPr>
              <w:t xml:space="preserve">, Guanine </w:t>
            </w:r>
            <w:proofErr w:type="spellStart"/>
            <w:r>
              <w:rPr>
                <w:rFonts w:ascii="Times New Roman" w:eastAsia="Arial" w:hAnsi="Times New Roman" w:cs="Times New Roman"/>
                <w:sz w:val="16"/>
                <w:szCs w:val="16"/>
              </w:rPr>
              <w:t>containing</w:t>
            </w:r>
            <w:proofErr w:type="spellEnd"/>
          </w:p>
        </w:tc>
        <w:tc>
          <w:tcPr>
            <w:tcW w:w="1276" w:type="dxa"/>
            <w:noWrap/>
          </w:tcPr>
          <w:p w14:paraId="398F07D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3F2BDEC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1943A785" w14:textId="77777777">
        <w:tc>
          <w:tcPr>
            <w:tcW w:w="2693" w:type="dxa"/>
            <w:noWrap/>
          </w:tcPr>
          <w:p w14:paraId="6C32A260"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Carbohydrate</w:t>
            </w:r>
            <w:proofErr w:type="spellEnd"/>
          </w:p>
        </w:tc>
        <w:tc>
          <w:tcPr>
            <w:tcW w:w="4248" w:type="dxa"/>
            <w:noWrap/>
          </w:tcPr>
          <w:p w14:paraId="6D8C39B4"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Aminosugar</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378E9FE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c>
          <w:tcPr>
            <w:tcW w:w="1411" w:type="dxa"/>
            <w:noWrap/>
          </w:tcPr>
          <w:p w14:paraId="7599684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5</w:t>
            </w:r>
          </w:p>
        </w:tc>
      </w:tr>
      <w:tr w:rsidR="0035500B" w14:paraId="24DB71D7" w14:textId="77777777">
        <w:tc>
          <w:tcPr>
            <w:tcW w:w="2693" w:type="dxa"/>
            <w:noWrap/>
          </w:tcPr>
          <w:p w14:paraId="537E66DE"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333D2C6A"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Creatine </w:t>
            </w:r>
            <w:proofErr w:type="spellStart"/>
            <w:r>
              <w:rPr>
                <w:rFonts w:ascii="Times New Roman" w:eastAsia="Arial" w:hAnsi="Times New Roman" w:cs="Times New Roman"/>
                <w:sz w:val="16"/>
                <w:szCs w:val="16"/>
              </w:rPr>
              <w:t>Metabolism</w:t>
            </w:r>
            <w:proofErr w:type="spellEnd"/>
          </w:p>
        </w:tc>
        <w:tc>
          <w:tcPr>
            <w:tcW w:w="1276" w:type="dxa"/>
            <w:noWrap/>
          </w:tcPr>
          <w:p w14:paraId="4CDDA93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c>
          <w:tcPr>
            <w:tcW w:w="1411" w:type="dxa"/>
            <w:noWrap/>
          </w:tcPr>
          <w:p w14:paraId="6EB15A2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r>
      <w:tr w:rsidR="0035500B" w14:paraId="4DC9087B" w14:textId="77777777">
        <w:tc>
          <w:tcPr>
            <w:tcW w:w="2693" w:type="dxa"/>
            <w:noWrap/>
          </w:tcPr>
          <w:p w14:paraId="11AB1475"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Carbohydrate</w:t>
            </w:r>
            <w:proofErr w:type="spellEnd"/>
          </w:p>
        </w:tc>
        <w:tc>
          <w:tcPr>
            <w:tcW w:w="4248" w:type="dxa"/>
            <w:noWrap/>
          </w:tcPr>
          <w:p w14:paraId="6B3C8DB0"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Fructose, Mannose and Galactose Metabolism</w:t>
            </w:r>
          </w:p>
        </w:tc>
        <w:tc>
          <w:tcPr>
            <w:tcW w:w="1276" w:type="dxa"/>
            <w:noWrap/>
          </w:tcPr>
          <w:p w14:paraId="0D149A3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c>
          <w:tcPr>
            <w:tcW w:w="1411" w:type="dxa"/>
            <w:noWrap/>
          </w:tcPr>
          <w:p w14:paraId="6A6C0A0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r>
      <w:tr w:rsidR="0035500B" w14:paraId="33D30E70" w14:textId="77777777">
        <w:tc>
          <w:tcPr>
            <w:tcW w:w="2693" w:type="dxa"/>
            <w:noWrap/>
          </w:tcPr>
          <w:p w14:paraId="34572609"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0E5AE87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Lysoplasmalogen</w:t>
            </w:r>
            <w:proofErr w:type="spellEnd"/>
          </w:p>
        </w:tc>
        <w:tc>
          <w:tcPr>
            <w:tcW w:w="1276" w:type="dxa"/>
            <w:noWrap/>
          </w:tcPr>
          <w:p w14:paraId="5094AB64"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c>
          <w:tcPr>
            <w:tcW w:w="1411" w:type="dxa"/>
            <w:noWrap/>
          </w:tcPr>
          <w:p w14:paraId="728001D4"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r>
      <w:tr w:rsidR="0035500B" w14:paraId="3C2F9AEB" w14:textId="77777777">
        <w:tc>
          <w:tcPr>
            <w:tcW w:w="2693" w:type="dxa"/>
            <w:noWrap/>
          </w:tcPr>
          <w:p w14:paraId="42DDB23C"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4E0B6F94"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Endocannabinoid</w:t>
            </w:r>
            <w:proofErr w:type="spellEnd"/>
          </w:p>
        </w:tc>
        <w:tc>
          <w:tcPr>
            <w:tcW w:w="1276" w:type="dxa"/>
            <w:noWrap/>
          </w:tcPr>
          <w:p w14:paraId="27C45B0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c>
          <w:tcPr>
            <w:tcW w:w="1411" w:type="dxa"/>
            <w:noWrap/>
          </w:tcPr>
          <w:p w14:paraId="32E5FD35"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r>
      <w:tr w:rsidR="0035500B" w14:paraId="17DF7EA9" w14:textId="77777777">
        <w:tc>
          <w:tcPr>
            <w:tcW w:w="2693" w:type="dxa"/>
            <w:noWrap/>
          </w:tcPr>
          <w:p w14:paraId="0956F9D9"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Peptide</w:t>
            </w:r>
          </w:p>
        </w:tc>
        <w:tc>
          <w:tcPr>
            <w:tcW w:w="4248" w:type="dxa"/>
            <w:noWrap/>
          </w:tcPr>
          <w:p w14:paraId="68BBB074"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Acetylated</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Peptides</w:t>
            </w:r>
            <w:proofErr w:type="spellEnd"/>
          </w:p>
        </w:tc>
        <w:tc>
          <w:tcPr>
            <w:tcW w:w="1276" w:type="dxa"/>
            <w:noWrap/>
          </w:tcPr>
          <w:p w14:paraId="036D3BF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c>
          <w:tcPr>
            <w:tcW w:w="1411" w:type="dxa"/>
            <w:noWrap/>
          </w:tcPr>
          <w:p w14:paraId="10A1525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r>
      <w:tr w:rsidR="0035500B" w14:paraId="77021E9D" w14:textId="77777777">
        <w:tc>
          <w:tcPr>
            <w:tcW w:w="2693" w:type="dxa"/>
            <w:noWrap/>
          </w:tcPr>
          <w:p w14:paraId="740AEAB0"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1DA653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Hexosylceramides</w:t>
            </w:r>
            <w:proofErr w:type="spellEnd"/>
            <w:r>
              <w:rPr>
                <w:rFonts w:ascii="Times New Roman" w:eastAsia="Arial" w:hAnsi="Times New Roman" w:cs="Times New Roman"/>
                <w:sz w:val="16"/>
                <w:szCs w:val="16"/>
              </w:rPr>
              <w:t xml:space="preserve"> (HCER)</w:t>
            </w:r>
          </w:p>
        </w:tc>
        <w:tc>
          <w:tcPr>
            <w:tcW w:w="1276" w:type="dxa"/>
            <w:noWrap/>
          </w:tcPr>
          <w:p w14:paraId="1269AB7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c>
          <w:tcPr>
            <w:tcW w:w="1411" w:type="dxa"/>
            <w:noWrap/>
          </w:tcPr>
          <w:p w14:paraId="7AE324A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r>
      <w:tr w:rsidR="0035500B" w14:paraId="2682D26D" w14:textId="77777777">
        <w:tc>
          <w:tcPr>
            <w:tcW w:w="2693" w:type="dxa"/>
            <w:noWrap/>
          </w:tcPr>
          <w:p w14:paraId="275D684B"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4576D771"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Fatty Acid, </w:t>
            </w:r>
            <w:proofErr w:type="spellStart"/>
            <w:r>
              <w:rPr>
                <w:rFonts w:ascii="Times New Roman" w:eastAsia="Arial" w:hAnsi="Times New Roman" w:cs="Times New Roman"/>
                <w:sz w:val="16"/>
                <w:szCs w:val="16"/>
              </w:rPr>
              <w:t>Dihydroxy</w:t>
            </w:r>
            <w:proofErr w:type="spellEnd"/>
          </w:p>
        </w:tc>
        <w:tc>
          <w:tcPr>
            <w:tcW w:w="1276" w:type="dxa"/>
            <w:noWrap/>
          </w:tcPr>
          <w:p w14:paraId="7B33EDD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c>
          <w:tcPr>
            <w:tcW w:w="1411" w:type="dxa"/>
            <w:noWrap/>
          </w:tcPr>
          <w:p w14:paraId="1238C24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r>
      <w:tr w:rsidR="0035500B" w14:paraId="361054DD" w14:textId="77777777">
        <w:tc>
          <w:tcPr>
            <w:tcW w:w="2693" w:type="dxa"/>
            <w:noWrap/>
          </w:tcPr>
          <w:p w14:paraId="03CF59E5"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44B865CE"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Fatty Acid Metabolism (Acyl Carnitine, Long Chain Saturated)</w:t>
            </w:r>
          </w:p>
        </w:tc>
        <w:tc>
          <w:tcPr>
            <w:tcW w:w="1276" w:type="dxa"/>
            <w:noWrap/>
          </w:tcPr>
          <w:p w14:paraId="712671D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4</w:t>
            </w:r>
          </w:p>
        </w:tc>
        <w:tc>
          <w:tcPr>
            <w:tcW w:w="1411" w:type="dxa"/>
            <w:noWrap/>
          </w:tcPr>
          <w:p w14:paraId="6AEA356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r>
      <w:tr w:rsidR="0035500B" w14:paraId="4CE9D65C" w14:textId="77777777">
        <w:tc>
          <w:tcPr>
            <w:tcW w:w="2693" w:type="dxa"/>
            <w:noWrap/>
          </w:tcPr>
          <w:p w14:paraId="2B947A0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7A1A2CEA"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Fatty Acid Metabolism (also BCAA Metabolism)</w:t>
            </w:r>
          </w:p>
        </w:tc>
        <w:tc>
          <w:tcPr>
            <w:tcW w:w="1276" w:type="dxa"/>
            <w:noWrap/>
          </w:tcPr>
          <w:p w14:paraId="593A0D0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2313E2A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r>
      <w:tr w:rsidR="0035500B" w14:paraId="3BBC5325" w14:textId="77777777">
        <w:tc>
          <w:tcPr>
            <w:tcW w:w="2693" w:type="dxa"/>
            <w:noWrap/>
          </w:tcPr>
          <w:p w14:paraId="41D17724"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1BD47340"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Primary</w:t>
            </w:r>
            <w:proofErr w:type="spellEnd"/>
            <w:r>
              <w:rPr>
                <w:rFonts w:ascii="Times New Roman" w:eastAsia="Arial" w:hAnsi="Times New Roman" w:cs="Times New Roman"/>
                <w:sz w:val="16"/>
                <w:szCs w:val="16"/>
              </w:rPr>
              <w:t xml:space="preserve"> Bile Acid </w:t>
            </w:r>
            <w:proofErr w:type="spellStart"/>
            <w:r>
              <w:rPr>
                <w:rFonts w:ascii="Times New Roman" w:eastAsia="Arial" w:hAnsi="Times New Roman" w:cs="Times New Roman"/>
                <w:sz w:val="16"/>
                <w:szCs w:val="16"/>
              </w:rPr>
              <w:t>Metabolism</w:t>
            </w:r>
            <w:proofErr w:type="spellEnd"/>
          </w:p>
        </w:tc>
        <w:tc>
          <w:tcPr>
            <w:tcW w:w="1276" w:type="dxa"/>
            <w:noWrap/>
          </w:tcPr>
          <w:p w14:paraId="4056298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4484F51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r>
      <w:tr w:rsidR="0035500B" w14:paraId="14F0D537" w14:textId="77777777">
        <w:tc>
          <w:tcPr>
            <w:tcW w:w="2693" w:type="dxa"/>
            <w:noWrap/>
          </w:tcPr>
          <w:p w14:paraId="42CE84B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07C624E5"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Corticosteroids</w:t>
            </w:r>
            <w:proofErr w:type="spellEnd"/>
          </w:p>
        </w:tc>
        <w:tc>
          <w:tcPr>
            <w:tcW w:w="1276" w:type="dxa"/>
            <w:noWrap/>
          </w:tcPr>
          <w:p w14:paraId="5782127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340A948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r>
      <w:tr w:rsidR="0035500B" w14:paraId="0FA3E7D2" w14:textId="77777777">
        <w:tc>
          <w:tcPr>
            <w:tcW w:w="2693" w:type="dxa"/>
            <w:noWrap/>
          </w:tcPr>
          <w:p w14:paraId="76304E1B"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36316BAD"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Fatty Acid Metabolism (Acyl Carnitine, Monounsaturated)</w:t>
            </w:r>
          </w:p>
        </w:tc>
        <w:tc>
          <w:tcPr>
            <w:tcW w:w="1276" w:type="dxa"/>
            <w:noWrap/>
          </w:tcPr>
          <w:p w14:paraId="20FCAE15"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18AF142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r>
      <w:tr w:rsidR="0035500B" w14:paraId="64A6BC4E" w14:textId="77777777">
        <w:tc>
          <w:tcPr>
            <w:tcW w:w="2693" w:type="dxa"/>
            <w:noWrap/>
          </w:tcPr>
          <w:p w14:paraId="1E010EC0"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299F9CB7"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Fatty Acid Metabolism (Acyl Carnitine, Medium Chain)</w:t>
            </w:r>
          </w:p>
        </w:tc>
        <w:tc>
          <w:tcPr>
            <w:tcW w:w="1276" w:type="dxa"/>
            <w:noWrap/>
          </w:tcPr>
          <w:p w14:paraId="6B4BDE7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58A247BB"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6567E82D" w14:textId="77777777">
        <w:tc>
          <w:tcPr>
            <w:tcW w:w="2693" w:type="dxa"/>
            <w:noWrap/>
          </w:tcPr>
          <w:p w14:paraId="6B92E15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Cofactors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Vitamins</w:t>
            </w:r>
            <w:proofErr w:type="spellEnd"/>
          </w:p>
        </w:tc>
        <w:tc>
          <w:tcPr>
            <w:tcW w:w="4248" w:type="dxa"/>
            <w:noWrap/>
          </w:tcPr>
          <w:p w14:paraId="7CDB9ABF"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Hemoglobin</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Porphyrin</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0FCC90F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35E320A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63BD108F" w14:textId="77777777">
        <w:tc>
          <w:tcPr>
            <w:tcW w:w="2693" w:type="dxa"/>
            <w:noWrap/>
          </w:tcPr>
          <w:p w14:paraId="5E42F3D1"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Cofactors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Vitamins</w:t>
            </w:r>
            <w:proofErr w:type="spellEnd"/>
          </w:p>
        </w:tc>
        <w:tc>
          <w:tcPr>
            <w:tcW w:w="4248" w:type="dxa"/>
            <w:noWrap/>
          </w:tcPr>
          <w:p w14:paraId="4990813A"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Tocopherol</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47BA61E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544B31A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12E590AD" w14:textId="77777777">
        <w:tc>
          <w:tcPr>
            <w:tcW w:w="2693" w:type="dxa"/>
            <w:noWrap/>
          </w:tcPr>
          <w:p w14:paraId="67313AED"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6AE9566"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Fatty Acid, Amino</w:t>
            </w:r>
          </w:p>
        </w:tc>
        <w:tc>
          <w:tcPr>
            <w:tcW w:w="1276" w:type="dxa"/>
            <w:noWrap/>
          </w:tcPr>
          <w:p w14:paraId="52A65B3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530571A4"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r>
      <w:tr w:rsidR="0035500B" w14:paraId="40155D26" w14:textId="77777777">
        <w:tc>
          <w:tcPr>
            <w:tcW w:w="2693" w:type="dxa"/>
            <w:noWrap/>
          </w:tcPr>
          <w:p w14:paraId="0BEBE623"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73E88369"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Glycerolipid</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3A0643E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1D6829B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r>
      <w:tr w:rsidR="0035500B" w14:paraId="122514B4" w14:textId="77777777">
        <w:tc>
          <w:tcPr>
            <w:tcW w:w="2693" w:type="dxa"/>
            <w:noWrap/>
          </w:tcPr>
          <w:p w14:paraId="0EA3447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28862B8D"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Fatty Acid </w:t>
            </w:r>
            <w:proofErr w:type="spellStart"/>
            <w:r>
              <w:rPr>
                <w:rFonts w:ascii="Times New Roman" w:eastAsia="Arial" w:hAnsi="Times New Roman" w:cs="Times New Roman"/>
                <w:sz w:val="16"/>
                <w:szCs w:val="16"/>
              </w:rPr>
              <w:t>Metabolism</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Acyl</w:t>
            </w:r>
            <w:proofErr w:type="spellEnd"/>
            <w:r>
              <w:rPr>
                <w:rFonts w:ascii="Times New Roman" w:eastAsia="Arial" w:hAnsi="Times New Roman" w:cs="Times New Roman"/>
                <w:sz w:val="16"/>
                <w:szCs w:val="16"/>
              </w:rPr>
              <w:t xml:space="preserve"> Carnitine, </w:t>
            </w:r>
            <w:proofErr w:type="spellStart"/>
            <w:r>
              <w:rPr>
                <w:rFonts w:ascii="Times New Roman" w:eastAsia="Arial" w:hAnsi="Times New Roman" w:cs="Times New Roman"/>
                <w:sz w:val="16"/>
                <w:szCs w:val="16"/>
              </w:rPr>
              <w:t>Dicarboxylate</w:t>
            </w:r>
            <w:proofErr w:type="spellEnd"/>
            <w:r>
              <w:rPr>
                <w:rFonts w:ascii="Times New Roman" w:eastAsia="Arial" w:hAnsi="Times New Roman" w:cs="Times New Roman"/>
                <w:sz w:val="16"/>
                <w:szCs w:val="16"/>
              </w:rPr>
              <w:t>)</w:t>
            </w:r>
          </w:p>
        </w:tc>
        <w:tc>
          <w:tcPr>
            <w:tcW w:w="1276" w:type="dxa"/>
            <w:noWrap/>
          </w:tcPr>
          <w:p w14:paraId="3E417B0B"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3</w:t>
            </w:r>
          </w:p>
        </w:tc>
        <w:tc>
          <w:tcPr>
            <w:tcW w:w="1411" w:type="dxa"/>
            <w:noWrap/>
          </w:tcPr>
          <w:p w14:paraId="711A1F0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6F26D1CA" w14:textId="77777777">
        <w:tc>
          <w:tcPr>
            <w:tcW w:w="2693" w:type="dxa"/>
            <w:noWrap/>
          </w:tcPr>
          <w:p w14:paraId="33980A0B"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Peptide</w:t>
            </w:r>
          </w:p>
        </w:tc>
        <w:tc>
          <w:tcPr>
            <w:tcW w:w="4248" w:type="dxa"/>
            <w:noWrap/>
          </w:tcPr>
          <w:p w14:paraId="6AC61ADD"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Dipeptide Derivative</w:t>
            </w:r>
          </w:p>
        </w:tc>
        <w:tc>
          <w:tcPr>
            <w:tcW w:w="1276" w:type="dxa"/>
            <w:noWrap/>
          </w:tcPr>
          <w:p w14:paraId="4D018C7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4F75A424"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133A312C" w14:textId="77777777">
        <w:tc>
          <w:tcPr>
            <w:tcW w:w="2693" w:type="dxa"/>
            <w:noWrap/>
          </w:tcPr>
          <w:p w14:paraId="3F4B34FC"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Nucleotide</w:t>
            </w:r>
          </w:p>
        </w:tc>
        <w:tc>
          <w:tcPr>
            <w:tcW w:w="4248" w:type="dxa"/>
            <w:noWrap/>
          </w:tcPr>
          <w:p w14:paraId="433C721A"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Pyrimidine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Thymine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containing</w:t>
            </w:r>
            <w:proofErr w:type="spellEnd"/>
          </w:p>
        </w:tc>
        <w:tc>
          <w:tcPr>
            <w:tcW w:w="1276" w:type="dxa"/>
            <w:noWrap/>
          </w:tcPr>
          <w:p w14:paraId="00F21F06"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639CD8E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48CE0420" w14:textId="77777777">
        <w:tc>
          <w:tcPr>
            <w:tcW w:w="2693" w:type="dxa"/>
            <w:noWrap/>
          </w:tcPr>
          <w:p w14:paraId="3A7D31B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FE8ECF4"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Sphingosines</w:t>
            </w:r>
            <w:proofErr w:type="spellEnd"/>
          </w:p>
        </w:tc>
        <w:tc>
          <w:tcPr>
            <w:tcW w:w="1276" w:type="dxa"/>
            <w:noWrap/>
          </w:tcPr>
          <w:p w14:paraId="55D744A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3E727A6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59CD02D0" w14:textId="77777777">
        <w:tc>
          <w:tcPr>
            <w:tcW w:w="2693" w:type="dxa"/>
            <w:noWrap/>
          </w:tcPr>
          <w:p w14:paraId="22812980"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Nucleotide</w:t>
            </w:r>
          </w:p>
        </w:tc>
        <w:tc>
          <w:tcPr>
            <w:tcW w:w="4248" w:type="dxa"/>
            <w:noWrap/>
          </w:tcPr>
          <w:p w14:paraId="5021E03A"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Pyrimidine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Orotate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containing</w:t>
            </w:r>
            <w:proofErr w:type="spellEnd"/>
          </w:p>
        </w:tc>
        <w:tc>
          <w:tcPr>
            <w:tcW w:w="1276" w:type="dxa"/>
            <w:noWrap/>
          </w:tcPr>
          <w:p w14:paraId="3EA3EAE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3177BE5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58605985" w14:textId="77777777">
        <w:tc>
          <w:tcPr>
            <w:tcW w:w="2693" w:type="dxa"/>
            <w:noWrap/>
          </w:tcPr>
          <w:p w14:paraId="28F1DA2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14AD5EB"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Sphingolipid</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Synthesis</w:t>
            </w:r>
            <w:proofErr w:type="spellEnd"/>
          </w:p>
        </w:tc>
        <w:tc>
          <w:tcPr>
            <w:tcW w:w="1276" w:type="dxa"/>
            <w:noWrap/>
          </w:tcPr>
          <w:p w14:paraId="0EFD8AB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2FBF490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6CFF17B0" w14:textId="77777777">
        <w:tc>
          <w:tcPr>
            <w:tcW w:w="2693" w:type="dxa"/>
            <w:noWrap/>
          </w:tcPr>
          <w:p w14:paraId="035718F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lastRenderedPageBreak/>
              <w:t>Lipid</w:t>
            </w:r>
            <w:proofErr w:type="spellEnd"/>
          </w:p>
        </w:tc>
        <w:tc>
          <w:tcPr>
            <w:tcW w:w="4248" w:type="dxa"/>
            <w:noWrap/>
          </w:tcPr>
          <w:p w14:paraId="3F65607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Mevalonate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2F31CF6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24EE820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3E3336FD" w14:textId="77777777">
        <w:tc>
          <w:tcPr>
            <w:tcW w:w="2693" w:type="dxa"/>
            <w:noWrap/>
          </w:tcPr>
          <w:p w14:paraId="113CB04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04358A7"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Fatty Acid, </w:t>
            </w:r>
            <w:proofErr w:type="spellStart"/>
            <w:r>
              <w:rPr>
                <w:rFonts w:ascii="Times New Roman" w:eastAsia="Arial" w:hAnsi="Times New Roman" w:cs="Times New Roman"/>
                <w:sz w:val="16"/>
                <w:szCs w:val="16"/>
              </w:rPr>
              <w:t>Branched</w:t>
            </w:r>
            <w:proofErr w:type="spellEnd"/>
          </w:p>
        </w:tc>
        <w:tc>
          <w:tcPr>
            <w:tcW w:w="1276" w:type="dxa"/>
            <w:noWrap/>
          </w:tcPr>
          <w:p w14:paraId="12ACD5B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0B9069B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0</w:t>
            </w:r>
          </w:p>
        </w:tc>
      </w:tr>
      <w:tr w:rsidR="0035500B" w14:paraId="72ACEFC8" w14:textId="77777777">
        <w:tc>
          <w:tcPr>
            <w:tcW w:w="2693" w:type="dxa"/>
            <w:noWrap/>
          </w:tcPr>
          <w:p w14:paraId="4DD16EA3"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768E3E2D"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Inositol</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49F431D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3828074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46F9EB98" w14:textId="77777777">
        <w:tc>
          <w:tcPr>
            <w:tcW w:w="2693" w:type="dxa"/>
            <w:noWrap/>
          </w:tcPr>
          <w:p w14:paraId="6F77D18D"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Cofactors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Vitamins</w:t>
            </w:r>
            <w:proofErr w:type="spellEnd"/>
          </w:p>
        </w:tc>
        <w:tc>
          <w:tcPr>
            <w:tcW w:w="4248" w:type="dxa"/>
            <w:noWrap/>
          </w:tcPr>
          <w:p w14:paraId="62AEFED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Pantothenate</w:t>
            </w:r>
            <w:proofErr w:type="spellEnd"/>
            <w:r>
              <w:rPr>
                <w:rFonts w:ascii="Times New Roman" w:eastAsia="Arial" w:hAnsi="Times New Roman" w:cs="Times New Roman"/>
                <w:sz w:val="16"/>
                <w:szCs w:val="16"/>
              </w:rPr>
              <w:t xml:space="preserve"> and CoA </w:t>
            </w:r>
            <w:proofErr w:type="spellStart"/>
            <w:r>
              <w:rPr>
                <w:rFonts w:ascii="Times New Roman" w:eastAsia="Arial" w:hAnsi="Times New Roman" w:cs="Times New Roman"/>
                <w:sz w:val="16"/>
                <w:szCs w:val="16"/>
              </w:rPr>
              <w:t>Metabolism</w:t>
            </w:r>
            <w:proofErr w:type="spellEnd"/>
          </w:p>
        </w:tc>
        <w:tc>
          <w:tcPr>
            <w:tcW w:w="1276" w:type="dxa"/>
            <w:noWrap/>
          </w:tcPr>
          <w:p w14:paraId="6E73583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5A0D301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67DBB5A7" w14:textId="77777777">
        <w:tc>
          <w:tcPr>
            <w:tcW w:w="2693" w:type="dxa"/>
            <w:noWrap/>
          </w:tcPr>
          <w:p w14:paraId="7CD003E0"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Amino Acid</w:t>
            </w:r>
          </w:p>
        </w:tc>
        <w:tc>
          <w:tcPr>
            <w:tcW w:w="4248" w:type="dxa"/>
            <w:noWrap/>
          </w:tcPr>
          <w:p w14:paraId="5331AA8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Guanidino</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Acetamido</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3367C42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2EDCCE1B"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60BC170F" w14:textId="77777777">
        <w:tc>
          <w:tcPr>
            <w:tcW w:w="2693" w:type="dxa"/>
            <w:noWrap/>
          </w:tcPr>
          <w:p w14:paraId="72D4AB5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3BD58F4"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Carnitine </w:t>
            </w:r>
            <w:proofErr w:type="spellStart"/>
            <w:r>
              <w:rPr>
                <w:rFonts w:ascii="Times New Roman" w:eastAsia="Arial" w:hAnsi="Times New Roman" w:cs="Times New Roman"/>
                <w:sz w:val="16"/>
                <w:szCs w:val="16"/>
              </w:rPr>
              <w:t>Metabolism</w:t>
            </w:r>
            <w:proofErr w:type="spellEnd"/>
          </w:p>
        </w:tc>
        <w:tc>
          <w:tcPr>
            <w:tcW w:w="1276" w:type="dxa"/>
            <w:noWrap/>
          </w:tcPr>
          <w:p w14:paraId="720A85B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18B7DD9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2875B05B" w14:textId="77777777">
        <w:tc>
          <w:tcPr>
            <w:tcW w:w="2693" w:type="dxa"/>
            <w:noWrap/>
          </w:tcPr>
          <w:p w14:paraId="2ACD7F4E"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2899998C"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Dihydroceramides</w:t>
            </w:r>
            <w:proofErr w:type="spellEnd"/>
          </w:p>
        </w:tc>
        <w:tc>
          <w:tcPr>
            <w:tcW w:w="1276" w:type="dxa"/>
            <w:noWrap/>
          </w:tcPr>
          <w:p w14:paraId="27A44AE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c>
          <w:tcPr>
            <w:tcW w:w="1411" w:type="dxa"/>
            <w:noWrap/>
          </w:tcPr>
          <w:p w14:paraId="64DA5ED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2</w:t>
            </w:r>
          </w:p>
        </w:tc>
      </w:tr>
      <w:tr w:rsidR="0035500B" w14:paraId="596076B1" w14:textId="77777777">
        <w:tc>
          <w:tcPr>
            <w:tcW w:w="2693" w:type="dxa"/>
            <w:noWrap/>
          </w:tcPr>
          <w:p w14:paraId="45FB60C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Cofactors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Vitamins</w:t>
            </w:r>
            <w:proofErr w:type="spellEnd"/>
          </w:p>
        </w:tc>
        <w:tc>
          <w:tcPr>
            <w:tcW w:w="4248" w:type="dxa"/>
            <w:noWrap/>
          </w:tcPr>
          <w:p w14:paraId="57BBDA2D"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Riboflavin</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5CADD92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14714B3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01D5AC0B" w14:textId="77777777">
        <w:tc>
          <w:tcPr>
            <w:tcW w:w="2693" w:type="dxa"/>
            <w:noWrap/>
          </w:tcPr>
          <w:p w14:paraId="64B65717"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Cofactors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Vitamins</w:t>
            </w:r>
            <w:proofErr w:type="spellEnd"/>
          </w:p>
        </w:tc>
        <w:tc>
          <w:tcPr>
            <w:tcW w:w="4248" w:type="dxa"/>
            <w:noWrap/>
          </w:tcPr>
          <w:p w14:paraId="4237F1AF"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Pterin</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773FA8B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6038E5D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064C45E9" w14:textId="77777777">
        <w:tc>
          <w:tcPr>
            <w:tcW w:w="2693" w:type="dxa"/>
            <w:noWrap/>
          </w:tcPr>
          <w:p w14:paraId="7D35D40B"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Carbohydrate</w:t>
            </w:r>
            <w:proofErr w:type="spellEnd"/>
          </w:p>
        </w:tc>
        <w:tc>
          <w:tcPr>
            <w:tcW w:w="4248" w:type="dxa"/>
            <w:noWrap/>
          </w:tcPr>
          <w:p w14:paraId="1514B717"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Advanced </w:t>
            </w:r>
            <w:proofErr w:type="spellStart"/>
            <w:r>
              <w:rPr>
                <w:rFonts w:ascii="Times New Roman" w:eastAsia="Arial" w:hAnsi="Times New Roman" w:cs="Times New Roman"/>
                <w:sz w:val="16"/>
                <w:szCs w:val="16"/>
              </w:rPr>
              <w:t>Glycation</w:t>
            </w:r>
            <w:proofErr w:type="spellEnd"/>
            <w:r>
              <w:rPr>
                <w:rFonts w:ascii="Times New Roman" w:eastAsia="Arial" w:hAnsi="Times New Roman" w:cs="Times New Roman"/>
                <w:sz w:val="16"/>
                <w:szCs w:val="16"/>
              </w:rPr>
              <w:t xml:space="preserve"> End-product</w:t>
            </w:r>
          </w:p>
        </w:tc>
        <w:tc>
          <w:tcPr>
            <w:tcW w:w="1276" w:type="dxa"/>
            <w:noWrap/>
          </w:tcPr>
          <w:p w14:paraId="56C0B8F5"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3A84736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5A969B1E" w14:textId="77777777">
        <w:tc>
          <w:tcPr>
            <w:tcW w:w="2693" w:type="dxa"/>
            <w:noWrap/>
          </w:tcPr>
          <w:p w14:paraId="3722A90D"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Carbohydrate</w:t>
            </w:r>
            <w:proofErr w:type="spellEnd"/>
          </w:p>
        </w:tc>
        <w:tc>
          <w:tcPr>
            <w:tcW w:w="4248" w:type="dxa"/>
            <w:noWrap/>
          </w:tcPr>
          <w:p w14:paraId="47BC3469"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Disaccharides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Oligosaccharides</w:t>
            </w:r>
            <w:proofErr w:type="spellEnd"/>
          </w:p>
        </w:tc>
        <w:tc>
          <w:tcPr>
            <w:tcW w:w="1276" w:type="dxa"/>
            <w:noWrap/>
          </w:tcPr>
          <w:p w14:paraId="1A336E1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42127EC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0</w:t>
            </w:r>
          </w:p>
        </w:tc>
      </w:tr>
      <w:tr w:rsidR="0035500B" w14:paraId="1E146C2D" w14:textId="77777777">
        <w:tc>
          <w:tcPr>
            <w:tcW w:w="2693" w:type="dxa"/>
            <w:noWrap/>
          </w:tcPr>
          <w:p w14:paraId="5EC9AD48"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7A0985C2"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Ceramide </w:t>
            </w:r>
            <w:proofErr w:type="spellStart"/>
            <w:r>
              <w:rPr>
                <w:rFonts w:ascii="Times New Roman" w:eastAsia="Arial" w:hAnsi="Times New Roman" w:cs="Times New Roman"/>
                <w:sz w:val="16"/>
                <w:szCs w:val="16"/>
              </w:rPr>
              <w:t>PEs</w:t>
            </w:r>
            <w:proofErr w:type="spellEnd"/>
          </w:p>
        </w:tc>
        <w:tc>
          <w:tcPr>
            <w:tcW w:w="1276" w:type="dxa"/>
            <w:noWrap/>
          </w:tcPr>
          <w:p w14:paraId="5A5D652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4BFF595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22AA4F4C" w14:textId="77777777">
        <w:tc>
          <w:tcPr>
            <w:tcW w:w="2693" w:type="dxa"/>
            <w:noWrap/>
          </w:tcPr>
          <w:p w14:paraId="1086CBF3"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Energy</w:t>
            </w:r>
          </w:p>
        </w:tc>
        <w:tc>
          <w:tcPr>
            <w:tcW w:w="4248" w:type="dxa"/>
            <w:noWrap/>
          </w:tcPr>
          <w:p w14:paraId="1E4AD55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Oxidative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Phosphorylation</w:t>
            </w:r>
            <w:proofErr w:type="spellEnd"/>
          </w:p>
        </w:tc>
        <w:tc>
          <w:tcPr>
            <w:tcW w:w="1276" w:type="dxa"/>
            <w:noWrap/>
          </w:tcPr>
          <w:p w14:paraId="37E7169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375A6A3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45D7DD94" w14:textId="77777777">
        <w:tc>
          <w:tcPr>
            <w:tcW w:w="2693" w:type="dxa"/>
            <w:noWrap/>
          </w:tcPr>
          <w:p w14:paraId="7AB0E5BB"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Cofactors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Vitamins</w:t>
            </w:r>
            <w:proofErr w:type="spellEnd"/>
          </w:p>
        </w:tc>
        <w:tc>
          <w:tcPr>
            <w:tcW w:w="4248" w:type="dxa"/>
            <w:noWrap/>
          </w:tcPr>
          <w:p w14:paraId="6F6A2FF1"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Vitamin</w:t>
            </w:r>
            <w:proofErr w:type="spellEnd"/>
            <w:r>
              <w:rPr>
                <w:rFonts w:ascii="Times New Roman" w:eastAsia="Arial" w:hAnsi="Times New Roman" w:cs="Times New Roman"/>
                <w:sz w:val="16"/>
                <w:szCs w:val="16"/>
              </w:rPr>
              <w:t xml:space="preserve"> A </w:t>
            </w:r>
            <w:proofErr w:type="spellStart"/>
            <w:r>
              <w:rPr>
                <w:rFonts w:ascii="Times New Roman" w:eastAsia="Arial" w:hAnsi="Times New Roman" w:cs="Times New Roman"/>
                <w:sz w:val="16"/>
                <w:szCs w:val="16"/>
              </w:rPr>
              <w:t>Metabolism</w:t>
            </w:r>
            <w:proofErr w:type="spellEnd"/>
          </w:p>
        </w:tc>
        <w:tc>
          <w:tcPr>
            <w:tcW w:w="1276" w:type="dxa"/>
            <w:noWrap/>
          </w:tcPr>
          <w:p w14:paraId="57BE17E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32A6D8C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29D639EC" w14:textId="77777777">
        <w:tc>
          <w:tcPr>
            <w:tcW w:w="2693" w:type="dxa"/>
            <w:noWrap/>
          </w:tcPr>
          <w:p w14:paraId="055C5DF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Cofactors</w:t>
            </w:r>
            <w:proofErr w:type="spellEnd"/>
            <w:r>
              <w:rPr>
                <w:rFonts w:ascii="Times New Roman" w:eastAsia="Arial" w:hAnsi="Times New Roman" w:cs="Times New Roman"/>
                <w:sz w:val="16"/>
                <w:szCs w:val="16"/>
              </w:rPr>
              <w:t xml:space="preserve"> and </w:t>
            </w:r>
            <w:proofErr w:type="spellStart"/>
            <w:r>
              <w:rPr>
                <w:rFonts w:ascii="Times New Roman" w:eastAsia="Arial" w:hAnsi="Times New Roman" w:cs="Times New Roman"/>
                <w:sz w:val="16"/>
                <w:szCs w:val="16"/>
              </w:rPr>
              <w:t>Vitamins</w:t>
            </w:r>
            <w:proofErr w:type="spellEnd"/>
          </w:p>
        </w:tc>
        <w:tc>
          <w:tcPr>
            <w:tcW w:w="4248" w:type="dxa"/>
            <w:noWrap/>
          </w:tcPr>
          <w:p w14:paraId="438CC4F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Vitamin</w:t>
            </w:r>
            <w:proofErr w:type="spellEnd"/>
            <w:r>
              <w:rPr>
                <w:rFonts w:ascii="Times New Roman" w:eastAsia="Arial" w:hAnsi="Times New Roman" w:cs="Times New Roman"/>
                <w:sz w:val="16"/>
                <w:szCs w:val="16"/>
              </w:rPr>
              <w:t xml:space="preserve"> B6 </w:t>
            </w:r>
            <w:proofErr w:type="spellStart"/>
            <w:r>
              <w:rPr>
                <w:rFonts w:ascii="Times New Roman" w:eastAsia="Arial" w:hAnsi="Times New Roman" w:cs="Times New Roman"/>
                <w:sz w:val="16"/>
                <w:szCs w:val="16"/>
              </w:rPr>
              <w:t>Metabolism</w:t>
            </w:r>
            <w:proofErr w:type="spellEnd"/>
          </w:p>
        </w:tc>
        <w:tc>
          <w:tcPr>
            <w:tcW w:w="1276" w:type="dxa"/>
            <w:noWrap/>
          </w:tcPr>
          <w:p w14:paraId="0A6CE61D"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0EC4AAB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78CAE4FB" w14:textId="77777777">
        <w:tc>
          <w:tcPr>
            <w:tcW w:w="2693" w:type="dxa"/>
            <w:noWrap/>
          </w:tcPr>
          <w:p w14:paraId="1A78EDDA"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2C4972E1"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Fatty Acid Metabolism (Acyl Carnitine, Polyunsaturated)</w:t>
            </w:r>
          </w:p>
        </w:tc>
        <w:tc>
          <w:tcPr>
            <w:tcW w:w="1276" w:type="dxa"/>
            <w:noWrap/>
          </w:tcPr>
          <w:p w14:paraId="18C8DB70"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6C9705EA"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201704BD" w14:textId="77777777">
        <w:tc>
          <w:tcPr>
            <w:tcW w:w="2693" w:type="dxa"/>
            <w:noWrap/>
          </w:tcPr>
          <w:p w14:paraId="1ABF5E8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3A99554D"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Fatty Acid Metabolism (Acyl Carnitine, Hydroxy)</w:t>
            </w:r>
          </w:p>
        </w:tc>
        <w:tc>
          <w:tcPr>
            <w:tcW w:w="1276" w:type="dxa"/>
            <w:noWrap/>
          </w:tcPr>
          <w:p w14:paraId="276A4E0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34404154"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0</w:t>
            </w:r>
          </w:p>
        </w:tc>
      </w:tr>
      <w:tr w:rsidR="0035500B" w14:paraId="296C1803" w14:textId="77777777">
        <w:tc>
          <w:tcPr>
            <w:tcW w:w="2693" w:type="dxa"/>
            <w:noWrap/>
          </w:tcPr>
          <w:p w14:paraId="2E1D9C9B"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410DA6E6"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Glycosphingolipid</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Sulfates</w:t>
            </w:r>
            <w:proofErr w:type="spellEnd"/>
          </w:p>
        </w:tc>
        <w:tc>
          <w:tcPr>
            <w:tcW w:w="1276" w:type="dxa"/>
            <w:noWrap/>
          </w:tcPr>
          <w:p w14:paraId="43C88F0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0025138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3FF85163" w14:textId="77777777">
        <w:tc>
          <w:tcPr>
            <w:tcW w:w="2693" w:type="dxa"/>
            <w:noWrap/>
          </w:tcPr>
          <w:p w14:paraId="32E1F45F"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2168BB1A" w14:textId="77777777" w:rsidR="0035500B" w:rsidRDefault="00000000">
            <w:pPr>
              <w:spacing w:after="0" w:line="240" w:lineRule="auto"/>
              <w:rPr>
                <w:rFonts w:ascii="Times New Roman" w:hAnsi="Times New Roman" w:cs="Times New Roman"/>
                <w:sz w:val="16"/>
                <w:szCs w:val="16"/>
                <w:lang w:val="en-US"/>
              </w:rPr>
            </w:pPr>
            <w:r>
              <w:rPr>
                <w:rFonts w:ascii="Times New Roman" w:eastAsia="Arial" w:hAnsi="Times New Roman" w:cs="Times New Roman"/>
                <w:sz w:val="16"/>
                <w:szCs w:val="16"/>
                <w:lang w:val="en-US"/>
              </w:rPr>
              <w:t>Fatty Acid Metabolism (Acyl Carnitine, Short Chain)</w:t>
            </w:r>
          </w:p>
        </w:tc>
        <w:tc>
          <w:tcPr>
            <w:tcW w:w="1276" w:type="dxa"/>
            <w:noWrap/>
          </w:tcPr>
          <w:p w14:paraId="49DE9F1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7C897271"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7E508FBD" w14:textId="77777777">
        <w:tc>
          <w:tcPr>
            <w:tcW w:w="2693" w:type="dxa"/>
            <w:noWrap/>
          </w:tcPr>
          <w:p w14:paraId="34571204"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0B5AEF2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Ketone</w:t>
            </w:r>
            <w:proofErr w:type="spellEnd"/>
            <w:r>
              <w:rPr>
                <w:rFonts w:ascii="Times New Roman" w:eastAsia="Arial" w:hAnsi="Times New Roman" w:cs="Times New Roman"/>
                <w:sz w:val="16"/>
                <w:szCs w:val="16"/>
              </w:rPr>
              <w:t xml:space="preserve"> Bodies</w:t>
            </w:r>
          </w:p>
        </w:tc>
        <w:tc>
          <w:tcPr>
            <w:tcW w:w="1276" w:type="dxa"/>
            <w:noWrap/>
          </w:tcPr>
          <w:p w14:paraId="3A94B05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753E9E6C"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77AF2222" w14:textId="77777777">
        <w:tc>
          <w:tcPr>
            <w:tcW w:w="2693" w:type="dxa"/>
            <w:noWrap/>
          </w:tcPr>
          <w:p w14:paraId="73A74543"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73190210"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Lactosylceramides</w:t>
            </w:r>
            <w:proofErr w:type="spellEnd"/>
            <w:r>
              <w:rPr>
                <w:rFonts w:ascii="Times New Roman" w:eastAsia="Arial" w:hAnsi="Times New Roman" w:cs="Times New Roman"/>
                <w:sz w:val="16"/>
                <w:szCs w:val="16"/>
              </w:rPr>
              <w:t xml:space="preserve"> (LCER)</w:t>
            </w:r>
          </w:p>
        </w:tc>
        <w:tc>
          <w:tcPr>
            <w:tcW w:w="1276" w:type="dxa"/>
            <w:noWrap/>
          </w:tcPr>
          <w:p w14:paraId="2171213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0C14092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5674E8DC" w14:textId="77777777">
        <w:tc>
          <w:tcPr>
            <w:tcW w:w="2693" w:type="dxa"/>
            <w:noWrap/>
          </w:tcPr>
          <w:p w14:paraId="14BD68D1"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416AD425"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Monoacylglycerol</w:t>
            </w:r>
            <w:proofErr w:type="spellEnd"/>
          </w:p>
        </w:tc>
        <w:tc>
          <w:tcPr>
            <w:tcW w:w="1276" w:type="dxa"/>
            <w:noWrap/>
          </w:tcPr>
          <w:p w14:paraId="3A596E7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13EF17E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21FCA402" w14:textId="77777777">
        <w:tc>
          <w:tcPr>
            <w:tcW w:w="2693" w:type="dxa"/>
            <w:noWrap/>
          </w:tcPr>
          <w:p w14:paraId="5E1627FF"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130946F1"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Phosphatidylserine</w:t>
            </w:r>
            <w:proofErr w:type="spellEnd"/>
            <w:r>
              <w:rPr>
                <w:rFonts w:ascii="Times New Roman" w:eastAsia="Arial" w:hAnsi="Times New Roman" w:cs="Times New Roman"/>
                <w:sz w:val="16"/>
                <w:szCs w:val="16"/>
              </w:rPr>
              <w:t xml:space="preserve"> (PS)</w:t>
            </w:r>
          </w:p>
        </w:tc>
        <w:tc>
          <w:tcPr>
            <w:tcW w:w="1276" w:type="dxa"/>
            <w:noWrap/>
          </w:tcPr>
          <w:p w14:paraId="65F35534"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43189AEF"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2240BCFB" w14:textId="77777777">
        <w:tc>
          <w:tcPr>
            <w:tcW w:w="2693" w:type="dxa"/>
            <w:noWrap/>
          </w:tcPr>
          <w:p w14:paraId="742CAAC1"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709F99A2"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Short Chain Fatty Acid</w:t>
            </w:r>
          </w:p>
        </w:tc>
        <w:tc>
          <w:tcPr>
            <w:tcW w:w="1276" w:type="dxa"/>
            <w:noWrap/>
          </w:tcPr>
          <w:p w14:paraId="35D5CED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666DED9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68B44A1C" w14:textId="77777777">
        <w:tc>
          <w:tcPr>
            <w:tcW w:w="2693" w:type="dxa"/>
            <w:noWrap/>
          </w:tcPr>
          <w:p w14:paraId="289EBE14"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Lipid</w:t>
            </w:r>
            <w:proofErr w:type="spellEnd"/>
          </w:p>
        </w:tc>
        <w:tc>
          <w:tcPr>
            <w:tcW w:w="4248" w:type="dxa"/>
            <w:noWrap/>
          </w:tcPr>
          <w:p w14:paraId="6CEED762"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Progestin</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Steroids</w:t>
            </w:r>
            <w:proofErr w:type="spellEnd"/>
          </w:p>
        </w:tc>
        <w:tc>
          <w:tcPr>
            <w:tcW w:w="1276" w:type="dxa"/>
            <w:noWrap/>
          </w:tcPr>
          <w:p w14:paraId="21C9CDCE"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55E90D69"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0</w:t>
            </w:r>
          </w:p>
        </w:tc>
      </w:tr>
      <w:tr w:rsidR="0035500B" w14:paraId="7F9B2761" w14:textId="77777777">
        <w:tc>
          <w:tcPr>
            <w:tcW w:w="2693" w:type="dxa"/>
            <w:noWrap/>
          </w:tcPr>
          <w:p w14:paraId="678C139F"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Nucleotide</w:t>
            </w:r>
          </w:p>
        </w:tc>
        <w:tc>
          <w:tcPr>
            <w:tcW w:w="4248" w:type="dxa"/>
            <w:noWrap/>
          </w:tcPr>
          <w:p w14:paraId="03D9B9D8"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 xml:space="preserve">Purine and </w:t>
            </w:r>
            <w:proofErr w:type="spellStart"/>
            <w:r>
              <w:rPr>
                <w:rFonts w:ascii="Times New Roman" w:eastAsia="Arial" w:hAnsi="Times New Roman" w:cs="Times New Roman"/>
                <w:sz w:val="16"/>
                <w:szCs w:val="16"/>
              </w:rPr>
              <w:t>Pyrimidine</w:t>
            </w:r>
            <w:proofErr w:type="spellEnd"/>
            <w:r>
              <w:rPr>
                <w:rFonts w:ascii="Times New Roman" w:eastAsia="Arial" w:hAnsi="Times New Roman" w:cs="Times New Roman"/>
                <w:sz w:val="16"/>
                <w:szCs w:val="16"/>
              </w:rPr>
              <w:t xml:space="preserve"> </w:t>
            </w:r>
            <w:proofErr w:type="spellStart"/>
            <w:r>
              <w:rPr>
                <w:rFonts w:ascii="Times New Roman" w:eastAsia="Arial" w:hAnsi="Times New Roman" w:cs="Times New Roman"/>
                <w:sz w:val="16"/>
                <w:szCs w:val="16"/>
              </w:rPr>
              <w:t>Metabolism</w:t>
            </w:r>
            <w:proofErr w:type="spellEnd"/>
          </w:p>
        </w:tc>
        <w:tc>
          <w:tcPr>
            <w:tcW w:w="1276" w:type="dxa"/>
            <w:noWrap/>
          </w:tcPr>
          <w:p w14:paraId="52BB4957"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75F97F72"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r>
      <w:tr w:rsidR="0035500B" w14:paraId="035ADC43" w14:textId="77777777">
        <w:tc>
          <w:tcPr>
            <w:tcW w:w="2693" w:type="dxa"/>
            <w:noWrap/>
          </w:tcPr>
          <w:p w14:paraId="7E42B4E3" w14:textId="77777777" w:rsidR="0035500B" w:rsidRDefault="00000000">
            <w:pPr>
              <w:spacing w:after="0" w:line="240" w:lineRule="auto"/>
              <w:rPr>
                <w:rFonts w:ascii="Times New Roman" w:hAnsi="Times New Roman" w:cs="Times New Roman"/>
                <w:sz w:val="16"/>
                <w:szCs w:val="16"/>
              </w:rPr>
            </w:pPr>
            <w:r>
              <w:rPr>
                <w:rFonts w:ascii="Times New Roman" w:eastAsia="Arial" w:hAnsi="Times New Roman" w:cs="Times New Roman"/>
                <w:sz w:val="16"/>
                <w:szCs w:val="16"/>
              </w:rPr>
              <w:t>Peptide</w:t>
            </w:r>
          </w:p>
        </w:tc>
        <w:tc>
          <w:tcPr>
            <w:tcW w:w="4248" w:type="dxa"/>
            <w:noWrap/>
          </w:tcPr>
          <w:p w14:paraId="60226405" w14:textId="77777777" w:rsidR="0035500B" w:rsidRDefault="00000000">
            <w:pPr>
              <w:spacing w:after="0" w:line="240" w:lineRule="auto"/>
              <w:rPr>
                <w:rFonts w:ascii="Times New Roman" w:hAnsi="Times New Roman" w:cs="Times New Roman"/>
                <w:sz w:val="16"/>
                <w:szCs w:val="16"/>
              </w:rPr>
            </w:pPr>
            <w:proofErr w:type="spellStart"/>
            <w:r>
              <w:rPr>
                <w:rFonts w:ascii="Times New Roman" w:eastAsia="Arial" w:hAnsi="Times New Roman" w:cs="Times New Roman"/>
                <w:sz w:val="16"/>
                <w:szCs w:val="16"/>
              </w:rPr>
              <w:t>Polypeptide</w:t>
            </w:r>
            <w:proofErr w:type="spellEnd"/>
          </w:p>
        </w:tc>
        <w:tc>
          <w:tcPr>
            <w:tcW w:w="1276" w:type="dxa"/>
            <w:noWrap/>
          </w:tcPr>
          <w:p w14:paraId="226401E3"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1</w:t>
            </w:r>
          </w:p>
        </w:tc>
        <w:tc>
          <w:tcPr>
            <w:tcW w:w="1411" w:type="dxa"/>
            <w:noWrap/>
          </w:tcPr>
          <w:p w14:paraId="71A934C8" w14:textId="77777777" w:rsidR="0035500B" w:rsidRDefault="00000000">
            <w:pPr>
              <w:spacing w:after="0" w:line="240" w:lineRule="auto"/>
              <w:jc w:val="center"/>
              <w:rPr>
                <w:rFonts w:ascii="Times New Roman" w:hAnsi="Times New Roman" w:cs="Times New Roman"/>
                <w:sz w:val="16"/>
                <w:szCs w:val="16"/>
              </w:rPr>
            </w:pPr>
            <w:r>
              <w:rPr>
                <w:rFonts w:ascii="Times New Roman" w:eastAsia="Arial" w:hAnsi="Times New Roman" w:cs="Times New Roman"/>
                <w:sz w:val="16"/>
                <w:szCs w:val="16"/>
              </w:rPr>
              <w:t>0</w:t>
            </w:r>
          </w:p>
        </w:tc>
      </w:tr>
    </w:tbl>
    <w:p w14:paraId="4FC0B6B4" w14:textId="77777777" w:rsidR="0035500B" w:rsidRDefault="0035500B">
      <w:pPr>
        <w:spacing w:line="240" w:lineRule="auto"/>
        <w:rPr>
          <w:rFonts w:ascii="Times New Roman" w:hAnsi="Times New Roman" w:cs="Times New Roman"/>
          <w:lang w:val="en-US"/>
        </w:rPr>
      </w:pPr>
    </w:p>
    <w:p w14:paraId="2F2DF25B" w14:textId="77777777" w:rsidR="0035500B" w:rsidRDefault="0035500B">
      <w:pPr>
        <w:rPr>
          <w:rFonts w:ascii="Times New Roman" w:hAnsi="Times New Roman" w:cs="Times New Roman"/>
          <w:lang w:val="en-US"/>
        </w:rPr>
      </w:pPr>
    </w:p>
    <w:p w14:paraId="10B7542B" w14:textId="77777777" w:rsidR="0035500B" w:rsidRDefault="00000000">
      <w:pPr>
        <w:rPr>
          <w:rFonts w:ascii="Times New Roman" w:hAnsi="Times New Roman" w:cs="Times New Roman"/>
          <w:lang w:val="en-US"/>
        </w:rPr>
      </w:pPr>
      <w:r>
        <w:rPr>
          <w:rFonts w:ascii="Times New Roman" w:hAnsi="Times New Roman" w:cs="Times New Roman"/>
          <w:lang w:val="en-US"/>
        </w:rPr>
        <w:br w:type="page" w:clear="all"/>
      </w:r>
    </w:p>
    <w:p w14:paraId="6424B78E" w14:textId="53DD9032" w:rsidR="0035500B" w:rsidRDefault="00000000">
      <w:pPr>
        <w:spacing w:line="240" w:lineRule="auto"/>
        <w:rPr>
          <w:rFonts w:ascii="Times New Roman" w:hAnsi="Times New Roman" w:cs="Times New Roman"/>
          <w:sz w:val="20"/>
          <w:szCs w:val="20"/>
          <w:lang w:val="en-US"/>
        </w:rPr>
      </w:pPr>
      <w:bookmarkStart w:id="7" w:name="_Hlk181028605"/>
      <w:r>
        <w:rPr>
          <w:rFonts w:ascii="Times New Roman" w:hAnsi="Times New Roman" w:cs="Times New Roman"/>
          <w:b/>
          <w:bCs/>
          <w:sz w:val="20"/>
          <w:szCs w:val="20"/>
          <w:lang w:val="en-US"/>
        </w:rPr>
        <w:lastRenderedPageBreak/>
        <w:t>Table S2.</w:t>
      </w:r>
      <w:r>
        <w:rPr>
          <w:rFonts w:ascii="Times New Roman" w:hAnsi="Times New Roman" w:cs="Times New Roman"/>
          <w:sz w:val="20"/>
          <w:szCs w:val="20"/>
          <w:lang w:val="en-US"/>
        </w:rPr>
        <w:t xml:space="preserve"> </w:t>
      </w:r>
      <w:bookmarkStart w:id="8" w:name="_Hlk181084827"/>
      <w:r>
        <w:rPr>
          <w:rFonts w:ascii="Times New Roman" w:hAnsi="Times New Roman" w:cs="Times New Roman"/>
          <w:sz w:val="20"/>
          <w:szCs w:val="20"/>
          <w:lang w:val="en-US"/>
        </w:rPr>
        <w:t xml:space="preserve">Overlap in terms of metabolites between the </w:t>
      </w:r>
      <w:proofErr w:type="spellStart"/>
      <w:r>
        <w:rPr>
          <w:rFonts w:ascii="Times New Roman" w:hAnsi="Times New Roman" w:cs="Times New Roman"/>
          <w:sz w:val="20"/>
          <w:szCs w:val="20"/>
          <w:lang w:val="en-US"/>
        </w:rPr>
        <w:t>Biocrates</w:t>
      </w:r>
      <w:proofErr w:type="spellEnd"/>
      <w:r>
        <w:rPr>
          <w:rFonts w:ascii="Times New Roman" w:hAnsi="Times New Roman" w:cs="Times New Roman"/>
          <w:sz w:val="20"/>
          <w:szCs w:val="20"/>
          <w:lang w:val="en-US"/>
        </w:rPr>
        <w:t xml:space="preserve"> and Metabolon platforms</w:t>
      </w:r>
      <w:bookmarkEnd w:id="7"/>
      <w:bookmarkEnd w:id="8"/>
      <w:r w:rsidR="001B1E83">
        <w:rPr>
          <w:rFonts w:ascii="Times New Roman" w:hAnsi="Times New Roman" w:cs="Times New Roman"/>
          <w:sz w:val="20"/>
          <w:szCs w:val="20"/>
          <w:lang w:val="en-US"/>
        </w:rPr>
        <w:t>.</w:t>
      </w:r>
    </w:p>
    <w:p w14:paraId="6FA2BCCB" w14:textId="77777777" w:rsidR="0035500B" w:rsidRDefault="0035500B">
      <w:pPr>
        <w:spacing w:line="240" w:lineRule="auto"/>
        <w:rPr>
          <w:rFonts w:ascii="Times New Roman" w:hAnsi="Times New Roman" w:cs="Times New Roman"/>
          <w:b/>
          <w:bCs/>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2266"/>
        <w:gridCol w:w="1561"/>
        <w:gridCol w:w="3686"/>
        <w:gridCol w:w="844"/>
      </w:tblGrid>
      <w:tr w:rsidR="0035500B" w14:paraId="1DE59A59" w14:textId="77777777" w:rsidTr="001B1E83">
        <w:trPr>
          <w:trHeight w:val="288"/>
        </w:trPr>
        <w:tc>
          <w:tcPr>
            <w:tcW w:w="1271" w:type="dxa"/>
            <w:tcBorders>
              <w:top w:val="single" w:sz="4" w:space="0" w:color="auto"/>
              <w:bottom w:val="single" w:sz="4" w:space="0" w:color="auto"/>
            </w:tcBorders>
            <w:noWrap/>
          </w:tcPr>
          <w:p w14:paraId="51319B66" w14:textId="77777777" w:rsidR="0035500B" w:rsidRDefault="00000000">
            <w:pPr>
              <w:spacing w:after="0" w:line="240" w:lineRule="auto"/>
              <w:jc w:val="center"/>
              <w:rPr>
                <w:rFonts w:ascii="Times New Roman" w:eastAsia="Times New Roman" w:hAnsi="Times New Roman" w:cs="Times New Roman"/>
                <w:b/>
                <w:bCs/>
                <w:sz w:val="16"/>
                <w:szCs w:val="16"/>
                <w:lang w:eastAsia="it-IT"/>
                <w14:ligatures w14:val="none"/>
              </w:rPr>
            </w:pPr>
            <w:proofErr w:type="spellStart"/>
            <w:r>
              <w:rPr>
                <w:rFonts w:ascii="Times New Roman" w:eastAsia="Times New Roman" w:hAnsi="Times New Roman" w:cs="Times New Roman"/>
                <w:b/>
                <w:bCs/>
                <w:sz w:val="16"/>
                <w:szCs w:val="16"/>
                <w:lang w:eastAsia="it-IT"/>
                <w14:ligatures w14:val="none"/>
              </w:rPr>
              <w:t>Biocrates</w:t>
            </w:r>
            <w:proofErr w:type="spellEnd"/>
            <w:r>
              <w:rPr>
                <w:rFonts w:ascii="Times New Roman" w:eastAsia="Times New Roman" w:hAnsi="Times New Roman" w:cs="Times New Roman"/>
                <w:b/>
                <w:bCs/>
                <w:sz w:val="16"/>
                <w:szCs w:val="16"/>
                <w:lang w:eastAsia="it-IT"/>
                <w14:ligatures w14:val="none"/>
              </w:rPr>
              <w:t xml:space="preserve"> name</w:t>
            </w:r>
          </w:p>
        </w:tc>
        <w:tc>
          <w:tcPr>
            <w:tcW w:w="2266" w:type="dxa"/>
            <w:tcBorders>
              <w:top w:val="single" w:sz="4" w:space="0" w:color="auto"/>
              <w:bottom w:val="single" w:sz="4" w:space="0" w:color="auto"/>
            </w:tcBorders>
            <w:noWrap/>
          </w:tcPr>
          <w:p w14:paraId="7723885F" w14:textId="77777777" w:rsidR="0035500B" w:rsidRDefault="00000000">
            <w:pPr>
              <w:spacing w:after="0" w:line="240" w:lineRule="auto"/>
              <w:jc w:val="center"/>
              <w:rPr>
                <w:rFonts w:ascii="Times New Roman" w:eastAsia="Times New Roman" w:hAnsi="Times New Roman" w:cs="Times New Roman"/>
                <w:b/>
                <w:bCs/>
                <w:sz w:val="16"/>
                <w:szCs w:val="16"/>
                <w:lang w:eastAsia="it-IT"/>
                <w14:ligatures w14:val="none"/>
              </w:rPr>
            </w:pPr>
            <w:proofErr w:type="spellStart"/>
            <w:r>
              <w:rPr>
                <w:rFonts w:ascii="Times New Roman" w:eastAsia="Times New Roman" w:hAnsi="Times New Roman" w:cs="Times New Roman"/>
                <w:b/>
                <w:bCs/>
                <w:sz w:val="16"/>
                <w:szCs w:val="16"/>
                <w:lang w:eastAsia="it-IT"/>
                <w14:ligatures w14:val="none"/>
              </w:rPr>
              <w:t>Metabolon</w:t>
            </w:r>
            <w:proofErr w:type="spellEnd"/>
            <w:r>
              <w:rPr>
                <w:rFonts w:ascii="Times New Roman" w:eastAsia="Times New Roman" w:hAnsi="Times New Roman" w:cs="Times New Roman"/>
                <w:b/>
                <w:bCs/>
                <w:sz w:val="16"/>
                <w:szCs w:val="16"/>
                <w:lang w:eastAsia="it-IT"/>
                <w14:ligatures w14:val="none"/>
              </w:rPr>
              <w:t xml:space="preserve"> name</w:t>
            </w:r>
          </w:p>
        </w:tc>
        <w:tc>
          <w:tcPr>
            <w:tcW w:w="1561" w:type="dxa"/>
            <w:tcBorders>
              <w:top w:val="single" w:sz="4" w:space="0" w:color="auto"/>
              <w:bottom w:val="single" w:sz="4" w:space="0" w:color="auto"/>
            </w:tcBorders>
            <w:noWrap/>
          </w:tcPr>
          <w:p w14:paraId="29338911" w14:textId="77777777" w:rsidR="0035500B" w:rsidRDefault="00000000">
            <w:pPr>
              <w:spacing w:after="0" w:line="240" w:lineRule="auto"/>
              <w:jc w:val="center"/>
              <w:rPr>
                <w:rFonts w:ascii="Times New Roman" w:eastAsia="Times New Roman" w:hAnsi="Times New Roman" w:cs="Times New Roman"/>
                <w:b/>
                <w:bCs/>
                <w:sz w:val="16"/>
                <w:szCs w:val="16"/>
                <w:lang w:eastAsia="it-IT"/>
                <w14:ligatures w14:val="none"/>
              </w:rPr>
            </w:pPr>
            <w:proofErr w:type="spellStart"/>
            <w:r>
              <w:rPr>
                <w:rFonts w:ascii="Times New Roman" w:eastAsia="Times New Roman" w:hAnsi="Times New Roman" w:cs="Times New Roman"/>
                <w:b/>
                <w:bCs/>
                <w:sz w:val="16"/>
                <w:szCs w:val="16"/>
                <w:lang w:eastAsia="it-IT"/>
                <w14:ligatures w14:val="none"/>
              </w:rPr>
              <w:t>Metabolon</w:t>
            </w:r>
            <w:proofErr w:type="spellEnd"/>
          </w:p>
          <w:p w14:paraId="391E2206" w14:textId="77777777" w:rsidR="0035500B" w:rsidRDefault="00000000">
            <w:pPr>
              <w:spacing w:after="0" w:line="240" w:lineRule="auto"/>
              <w:jc w:val="center"/>
              <w:rPr>
                <w:rFonts w:ascii="Times New Roman" w:eastAsia="Times New Roman" w:hAnsi="Times New Roman" w:cs="Times New Roman"/>
                <w:b/>
                <w:bCs/>
                <w:sz w:val="16"/>
                <w:szCs w:val="16"/>
                <w:lang w:eastAsia="it-IT"/>
                <w14:ligatures w14:val="none"/>
              </w:rPr>
            </w:pPr>
            <w:r>
              <w:rPr>
                <w:rFonts w:ascii="Times New Roman" w:eastAsia="Times New Roman" w:hAnsi="Times New Roman" w:cs="Times New Roman"/>
                <w:b/>
                <w:bCs/>
                <w:sz w:val="16"/>
                <w:szCs w:val="16"/>
                <w:lang w:eastAsia="it-IT"/>
                <w14:ligatures w14:val="none"/>
              </w:rPr>
              <w:t>Super-pathway</w:t>
            </w:r>
          </w:p>
        </w:tc>
        <w:tc>
          <w:tcPr>
            <w:tcW w:w="3686" w:type="dxa"/>
            <w:tcBorders>
              <w:top w:val="single" w:sz="4" w:space="0" w:color="auto"/>
              <w:bottom w:val="single" w:sz="4" w:space="0" w:color="auto"/>
            </w:tcBorders>
            <w:noWrap/>
          </w:tcPr>
          <w:p w14:paraId="540C19A5" w14:textId="77777777" w:rsidR="0035500B" w:rsidRDefault="00000000">
            <w:pPr>
              <w:spacing w:after="0" w:line="240" w:lineRule="auto"/>
              <w:jc w:val="center"/>
              <w:rPr>
                <w:rFonts w:ascii="Times New Roman" w:eastAsia="Times New Roman" w:hAnsi="Times New Roman" w:cs="Times New Roman"/>
                <w:b/>
                <w:bCs/>
                <w:sz w:val="16"/>
                <w:szCs w:val="16"/>
                <w:lang w:eastAsia="it-IT"/>
                <w14:ligatures w14:val="none"/>
              </w:rPr>
            </w:pPr>
            <w:proofErr w:type="spellStart"/>
            <w:r>
              <w:rPr>
                <w:rFonts w:ascii="Times New Roman" w:eastAsia="Times New Roman" w:hAnsi="Times New Roman" w:cs="Times New Roman"/>
                <w:b/>
                <w:bCs/>
                <w:sz w:val="16"/>
                <w:szCs w:val="16"/>
                <w:lang w:eastAsia="it-IT"/>
                <w14:ligatures w14:val="none"/>
              </w:rPr>
              <w:t>Metabolon</w:t>
            </w:r>
            <w:proofErr w:type="spellEnd"/>
            <w:r>
              <w:rPr>
                <w:rFonts w:ascii="Times New Roman" w:eastAsia="Times New Roman" w:hAnsi="Times New Roman" w:cs="Times New Roman"/>
                <w:b/>
                <w:bCs/>
                <w:sz w:val="16"/>
                <w:szCs w:val="16"/>
                <w:lang w:eastAsia="it-IT"/>
                <w14:ligatures w14:val="none"/>
              </w:rPr>
              <w:t xml:space="preserve"> Sub-pathway</w:t>
            </w:r>
          </w:p>
        </w:tc>
        <w:tc>
          <w:tcPr>
            <w:tcW w:w="844" w:type="dxa"/>
            <w:tcBorders>
              <w:top w:val="single" w:sz="4" w:space="0" w:color="auto"/>
              <w:bottom w:val="single" w:sz="4" w:space="0" w:color="auto"/>
            </w:tcBorders>
            <w:noWrap/>
          </w:tcPr>
          <w:p w14:paraId="6F40A422" w14:textId="77777777" w:rsidR="0035500B" w:rsidRDefault="00000000">
            <w:pPr>
              <w:spacing w:after="0" w:line="240" w:lineRule="auto"/>
              <w:jc w:val="center"/>
              <w:rPr>
                <w:rFonts w:ascii="Times New Roman" w:eastAsia="Times New Roman" w:hAnsi="Times New Roman" w:cs="Times New Roman"/>
                <w:b/>
                <w:bCs/>
                <w:sz w:val="16"/>
                <w:szCs w:val="16"/>
                <w:lang w:eastAsia="it-IT"/>
                <w14:ligatures w14:val="none"/>
              </w:rPr>
            </w:pPr>
            <w:r>
              <w:rPr>
                <w:rFonts w:ascii="Times New Roman" w:eastAsia="Times New Roman" w:hAnsi="Times New Roman" w:cs="Times New Roman"/>
                <w:b/>
                <w:bCs/>
                <w:i/>
                <w:iCs/>
                <w:sz w:val="16"/>
                <w:szCs w:val="16"/>
                <w:lang w:eastAsia="it-IT"/>
                <w14:ligatures w14:val="none"/>
              </w:rPr>
              <w:t>r</w:t>
            </w:r>
            <w:r>
              <w:rPr>
                <w:rFonts w:ascii="Times New Roman" w:eastAsia="Times New Roman" w:hAnsi="Times New Roman" w:cs="Times New Roman"/>
                <w:b/>
                <w:bCs/>
                <w:sz w:val="16"/>
                <w:szCs w:val="16"/>
                <w:vertAlign w:val="superscript"/>
                <w:lang w:eastAsia="it-IT"/>
                <w14:ligatures w14:val="none"/>
              </w:rPr>
              <w:t>1</w:t>
            </w:r>
          </w:p>
        </w:tc>
      </w:tr>
      <w:tr w:rsidR="0035500B" w14:paraId="2C87DC95" w14:textId="77777777" w:rsidTr="001B1E83">
        <w:trPr>
          <w:trHeight w:val="288"/>
        </w:trPr>
        <w:tc>
          <w:tcPr>
            <w:tcW w:w="1271" w:type="dxa"/>
            <w:tcBorders>
              <w:top w:val="single" w:sz="4" w:space="0" w:color="auto"/>
            </w:tcBorders>
            <w:noWrap/>
          </w:tcPr>
          <w:p w14:paraId="0C5F14B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Ala</w:t>
            </w:r>
          </w:p>
        </w:tc>
        <w:tc>
          <w:tcPr>
            <w:tcW w:w="2266" w:type="dxa"/>
            <w:tcBorders>
              <w:top w:val="single" w:sz="4" w:space="0" w:color="auto"/>
            </w:tcBorders>
            <w:noWrap/>
          </w:tcPr>
          <w:p w14:paraId="36A95AF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alanine</w:t>
            </w:r>
          </w:p>
        </w:tc>
        <w:tc>
          <w:tcPr>
            <w:tcW w:w="1561" w:type="dxa"/>
            <w:tcBorders>
              <w:top w:val="single" w:sz="4" w:space="0" w:color="auto"/>
            </w:tcBorders>
            <w:noWrap/>
          </w:tcPr>
          <w:p w14:paraId="1A12691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tcBorders>
              <w:top w:val="single" w:sz="4" w:space="0" w:color="auto"/>
            </w:tcBorders>
            <w:noWrap/>
          </w:tcPr>
          <w:p w14:paraId="4F56E1F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 xml:space="preserve">Alanine and </w:t>
            </w:r>
            <w:proofErr w:type="spellStart"/>
            <w:r>
              <w:rPr>
                <w:rFonts w:ascii="Times New Roman" w:eastAsia="Times New Roman" w:hAnsi="Times New Roman" w:cs="Times New Roman"/>
                <w:sz w:val="16"/>
                <w:szCs w:val="16"/>
                <w:lang w:eastAsia="it-IT"/>
                <w14:ligatures w14:val="none"/>
              </w:rPr>
              <w:t>Aspartate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tcBorders>
              <w:top w:val="single" w:sz="4" w:space="0" w:color="auto"/>
            </w:tcBorders>
            <w:noWrap/>
          </w:tcPr>
          <w:p w14:paraId="53277A3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0.78</w:t>
            </w:r>
          </w:p>
        </w:tc>
      </w:tr>
      <w:tr w:rsidR="0035500B" w14:paraId="656F1A9A" w14:textId="77777777" w:rsidTr="001B1E83">
        <w:trPr>
          <w:trHeight w:val="288"/>
        </w:trPr>
        <w:tc>
          <w:tcPr>
            <w:tcW w:w="1271" w:type="dxa"/>
            <w:noWrap/>
          </w:tcPr>
          <w:p w14:paraId="732602B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Asn</w:t>
            </w:r>
          </w:p>
        </w:tc>
        <w:tc>
          <w:tcPr>
            <w:tcW w:w="2266" w:type="dxa"/>
            <w:noWrap/>
          </w:tcPr>
          <w:p w14:paraId="1443F8D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asparagine</w:t>
            </w:r>
          </w:p>
        </w:tc>
        <w:tc>
          <w:tcPr>
            <w:tcW w:w="1561" w:type="dxa"/>
            <w:noWrap/>
          </w:tcPr>
          <w:p w14:paraId="0EAECE7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63345E9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 xml:space="preserve">Alanine and </w:t>
            </w:r>
            <w:proofErr w:type="spellStart"/>
            <w:r>
              <w:rPr>
                <w:rFonts w:ascii="Times New Roman" w:eastAsia="Times New Roman" w:hAnsi="Times New Roman" w:cs="Times New Roman"/>
                <w:sz w:val="16"/>
                <w:szCs w:val="16"/>
                <w:lang w:eastAsia="it-IT"/>
                <w14:ligatures w14:val="none"/>
              </w:rPr>
              <w:t>Aspartate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6B1D7DC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0.61</w:t>
            </w:r>
          </w:p>
        </w:tc>
      </w:tr>
      <w:tr w:rsidR="0035500B" w14:paraId="07052440" w14:textId="77777777" w:rsidTr="001B1E83">
        <w:trPr>
          <w:trHeight w:val="288"/>
        </w:trPr>
        <w:tc>
          <w:tcPr>
            <w:tcW w:w="1271" w:type="dxa"/>
            <w:noWrap/>
          </w:tcPr>
          <w:p w14:paraId="725C619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Creatinine</w:t>
            </w:r>
          </w:p>
        </w:tc>
        <w:tc>
          <w:tcPr>
            <w:tcW w:w="2266" w:type="dxa"/>
            <w:noWrap/>
          </w:tcPr>
          <w:p w14:paraId="5D18709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creatinine</w:t>
            </w:r>
          </w:p>
        </w:tc>
        <w:tc>
          <w:tcPr>
            <w:tcW w:w="1561" w:type="dxa"/>
            <w:noWrap/>
          </w:tcPr>
          <w:p w14:paraId="0DA4143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6AA8672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 xml:space="preserve">Creatine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5989656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0.74</w:t>
            </w:r>
          </w:p>
        </w:tc>
      </w:tr>
      <w:tr w:rsidR="0035500B" w14:paraId="3D124943" w14:textId="77777777" w:rsidTr="001B1E83">
        <w:trPr>
          <w:trHeight w:val="288"/>
        </w:trPr>
        <w:tc>
          <w:tcPr>
            <w:tcW w:w="1271" w:type="dxa"/>
            <w:noWrap/>
          </w:tcPr>
          <w:p w14:paraId="6B4C655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Glu</w:t>
            </w:r>
          </w:p>
        </w:tc>
        <w:tc>
          <w:tcPr>
            <w:tcW w:w="2266" w:type="dxa"/>
            <w:noWrap/>
          </w:tcPr>
          <w:p w14:paraId="6CD7CBD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glutamate</w:t>
            </w:r>
            <w:proofErr w:type="spellEnd"/>
          </w:p>
        </w:tc>
        <w:tc>
          <w:tcPr>
            <w:tcW w:w="1561" w:type="dxa"/>
            <w:noWrap/>
          </w:tcPr>
          <w:p w14:paraId="2DB4A57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063BB6E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Glutamate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3BE436A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0.74</w:t>
            </w:r>
          </w:p>
        </w:tc>
      </w:tr>
      <w:tr w:rsidR="0035500B" w14:paraId="144E2DEB" w14:textId="77777777" w:rsidTr="001B1E83">
        <w:trPr>
          <w:trHeight w:val="288"/>
        </w:trPr>
        <w:tc>
          <w:tcPr>
            <w:tcW w:w="1271" w:type="dxa"/>
            <w:noWrap/>
          </w:tcPr>
          <w:p w14:paraId="019174F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Gln</w:t>
            </w:r>
            <w:proofErr w:type="spellEnd"/>
          </w:p>
        </w:tc>
        <w:tc>
          <w:tcPr>
            <w:tcW w:w="2266" w:type="dxa"/>
            <w:noWrap/>
          </w:tcPr>
          <w:p w14:paraId="4440271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glutamine</w:t>
            </w:r>
            <w:proofErr w:type="spellEnd"/>
          </w:p>
        </w:tc>
        <w:tc>
          <w:tcPr>
            <w:tcW w:w="1561" w:type="dxa"/>
            <w:noWrap/>
          </w:tcPr>
          <w:p w14:paraId="6C2808D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56E774C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Glutamate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0878908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0.65</w:t>
            </w:r>
          </w:p>
        </w:tc>
      </w:tr>
      <w:tr w:rsidR="0035500B" w14:paraId="7D3D6C39" w14:textId="77777777" w:rsidTr="001B1E83">
        <w:trPr>
          <w:trHeight w:val="288"/>
        </w:trPr>
        <w:tc>
          <w:tcPr>
            <w:tcW w:w="1271" w:type="dxa"/>
            <w:noWrap/>
          </w:tcPr>
          <w:p w14:paraId="164448C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Gly</w:t>
            </w:r>
            <w:proofErr w:type="spellEnd"/>
          </w:p>
        </w:tc>
        <w:tc>
          <w:tcPr>
            <w:tcW w:w="2266" w:type="dxa"/>
            <w:noWrap/>
          </w:tcPr>
          <w:p w14:paraId="54A964F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glycine</w:t>
            </w:r>
            <w:proofErr w:type="spellEnd"/>
          </w:p>
        </w:tc>
        <w:tc>
          <w:tcPr>
            <w:tcW w:w="1561" w:type="dxa"/>
            <w:noWrap/>
          </w:tcPr>
          <w:p w14:paraId="0193540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0C0BC439"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Glycine, Serine and Threonine Metabolism</w:t>
            </w:r>
          </w:p>
        </w:tc>
        <w:tc>
          <w:tcPr>
            <w:tcW w:w="844" w:type="dxa"/>
            <w:noWrap/>
          </w:tcPr>
          <w:p w14:paraId="3A73883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0.74</w:t>
            </w:r>
          </w:p>
        </w:tc>
      </w:tr>
      <w:tr w:rsidR="0035500B" w14:paraId="4E2568A6" w14:textId="77777777" w:rsidTr="001B1E83">
        <w:trPr>
          <w:trHeight w:val="288"/>
        </w:trPr>
        <w:tc>
          <w:tcPr>
            <w:tcW w:w="1271" w:type="dxa"/>
            <w:noWrap/>
          </w:tcPr>
          <w:p w14:paraId="386DBEB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Sarcosine</w:t>
            </w:r>
            <w:proofErr w:type="spellEnd"/>
          </w:p>
        </w:tc>
        <w:tc>
          <w:tcPr>
            <w:tcW w:w="2266" w:type="dxa"/>
            <w:noWrap/>
          </w:tcPr>
          <w:p w14:paraId="653B589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sarcosine</w:t>
            </w:r>
            <w:proofErr w:type="spellEnd"/>
          </w:p>
        </w:tc>
        <w:tc>
          <w:tcPr>
            <w:tcW w:w="1561" w:type="dxa"/>
            <w:noWrap/>
          </w:tcPr>
          <w:p w14:paraId="30C1687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06D1D3D6"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Glycine, Serine and Threonine Metabolism</w:t>
            </w:r>
          </w:p>
        </w:tc>
        <w:tc>
          <w:tcPr>
            <w:tcW w:w="844" w:type="dxa"/>
            <w:noWrap/>
          </w:tcPr>
          <w:p w14:paraId="3AB85F1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0.43</w:t>
            </w:r>
          </w:p>
        </w:tc>
      </w:tr>
      <w:tr w:rsidR="0035500B" w14:paraId="58BF209B" w14:textId="77777777" w:rsidTr="001B1E83">
        <w:trPr>
          <w:trHeight w:val="288"/>
        </w:trPr>
        <w:tc>
          <w:tcPr>
            <w:tcW w:w="1271" w:type="dxa"/>
            <w:noWrap/>
          </w:tcPr>
          <w:p w14:paraId="0C2C79F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Ser</w:t>
            </w:r>
          </w:p>
        </w:tc>
        <w:tc>
          <w:tcPr>
            <w:tcW w:w="2266" w:type="dxa"/>
            <w:noWrap/>
          </w:tcPr>
          <w:p w14:paraId="2150453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serine</w:t>
            </w:r>
          </w:p>
        </w:tc>
        <w:tc>
          <w:tcPr>
            <w:tcW w:w="1561" w:type="dxa"/>
            <w:noWrap/>
          </w:tcPr>
          <w:p w14:paraId="1F7BF6D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71B98838"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Glycine, Serine and Threonine Metabolism</w:t>
            </w:r>
          </w:p>
        </w:tc>
        <w:tc>
          <w:tcPr>
            <w:tcW w:w="844" w:type="dxa"/>
            <w:noWrap/>
          </w:tcPr>
          <w:p w14:paraId="75ABBEA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0.63</w:t>
            </w:r>
          </w:p>
        </w:tc>
      </w:tr>
      <w:tr w:rsidR="0035500B" w14:paraId="25AC3F18" w14:textId="77777777" w:rsidTr="001B1E83">
        <w:trPr>
          <w:trHeight w:val="288"/>
        </w:trPr>
        <w:tc>
          <w:tcPr>
            <w:tcW w:w="1271" w:type="dxa"/>
            <w:noWrap/>
          </w:tcPr>
          <w:p w14:paraId="3752BCD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Thr</w:t>
            </w:r>
            <w:proofErr w:type="spellEnd"/>
          </w:p>
        </w:tc>
        <w:tc>
          <w:tcPr>
            <w:tcW w:w="2266" w:type="dxa"/>
            <w:noWrap/>
          </w:tcPr>
          <w:p w14:paraId="7C23587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threonine</w:t>
            </w:r>
            <w:proofErr w:type="spellEnd"/>
          </w:p>
        </w:tc>
        <w:tc>
          <w:tcPr>
            <w:tcW w:w="1561" w:type="dxa"/>
            <w:noWrap/>
          </w:tcPr>
          <w:p w14:paraId="7306080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496EC7F0"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Glycine, Serine and Threonine Metabolism</w:t>
            </w:r>
          </w:p>
        </w:tc>
        <w:tc>
          <w:tcPr>
            <w:tcW w:w="844" w:type="dxa"/>
            <w:noWrap/>
          </w:tcPr>
          <w:p w14:paraId="39F9227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0.80</w:t>
            </w:r>
          </w:p>
        </w:tc>
      </w:tr>
      <w:tr w:rsidR="0035500B" w14:paraId="54C9BA5E" w14:textId="77777777" w:rsidTr="001B1E83">
        <w:trPr>
          <w:trHeight w:val="288"/>
        </w:trPr>
        <w:tc>
          <w:tcPr>
            <w:tcW w:w="1271" w:type="dxa"/>
            <w:noWrap/>
          </w:tcPr>
          <w:p w14:paraId="5BFD4BF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His</w:t>
            </w:r>
          </w:p>
        </w:tc>
        <w:tc>
          <w:tcPr>
            <w:tcW w:w="2266" w:type="dxa"/>
            <w:noWrap/>
          </w:tcPr>
          <w:p w14:paraId="1F58312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histidine</w:t>
            </w:r>
            <w:proofErr w:type="spellEnd"/>
          </w:p>
        </w:tc>
        <w:tc>
          <w:tcPr>
            <w:tcW w:w="1561" w:type="dxa"/>
            <w:noWrap/>
          </w:tcPr>
          <w:p w14:paraId="15635B2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1FAC857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Histidine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3888023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0.44</w:t>
            </w:r>
          </w:p>
        </w:tc>
      </w:tr>
      <w:tr w:rsidR="0035500B" w14:paraId="4BBE3568" w14:textId="77777777" w:rsidTr="001B1E83">
        <w:trPr>
          <w:trHeight w:val="288"/>
        </w:trPr>
        <w:tc>
          <w:tcPr>
            <w:tcW w:w="1271" w:type="dxa"/>
            <w:noWrap/>
          </w:tcPr>
          <w:p w14:paraId="59FF7F7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Ile</w:t>
            </w:r>
          </w:p>
        </w:tc>
        <w:tc>
          <w:tcPr>
            <w:tcW w:w="2266" w:type="dxa"/>
            <w:noWrap/>
          </w:tcPr>
          <w:p w14:paraId="39C8DCF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isoleucine</w:t>
            </w:r>
          </w:p>
        </w:tc>
        <w:tc>
          <w:tcPr>
            <w:tcW w:w="1561" w:type="dxa"/>
            <w:noWrap/>
          </w:tcPr>
          <w:p w14:paraId="69D2553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451CC6A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 xml:space="preserve">Leucine, Isoleucine and Valine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7BFD9EB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0.74</w:t>
            </w:r>
          </w:p>
        </w:tc>
      </w:tr>
      <w:tr w:rsidR="0035500B" w14:paraId="5A6B4734" w14:textId="77777777" w:rsidTr="001B1E83">
        <w:trPr>
          <w:trHeight w:val="288"/>
        </w:trPr>
        <w:tc>
          <w:tcPr>
            <w:tcW w:w="1271" w:type="dxa"/>
            <w:noWrap/>
          </w:tcPr>
          <w:p w14:paraId="5B13C4B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Leu</w:t>
            </w:r>
          </w:p>
        </w:tc>
        <w:tc>
          <w:tcPr>
            <w:tcW w:w="2266" w:type="dxa"/>
            <w:noWrap/>
          </w:tcPr>
          <w:p w14:paraId="206DF2C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leucine</w:t>
            </w:r>
          </w:p>
        </w:tc>
        <w:tc>
          <w:tcPr>
            <w:tcW w:w="1561" w:type="dxa"/>
            <w:noWrap/>
          </w:tcPr>
          <w:p w14:paraId="3507776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7A7CDD0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 xml:space="preserve">Leucine, Isoleucine and Valine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2338F06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0.68</w:t>
            </w:r>
          </w:p>
        </w:tc>
      </w:tr>
      <w:tr w:rsidR="0035500B" w14:paraId="3FFEF862" w14:textId="77777777" w:rsidTr="001B1E83">
        <w:trPr>
          <w:trHeight w:val="288"/>
        </w:trPr>
        <w:tc>
          <w:tcPr>
            <w:tcW w:w="1271" w:type="dxa"/>
            <w:noWrap/>
          </w:tcPr>
          <w:p w14:paraId="6097810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Val</w:t>
            </w:r>
          </w:p>
        </w:tc>
        <w:tc>
          <w:tcPr>
            <w:tcW w:w="2266" w:type="dxa"/>
            <w:noWrap/>
          </w:tcPr>
          <w:p w14:paraId="2F3E2CB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valine</w:t>
            </w:r>
          </w:p>
        </w:tc>
        <w:tc>
          <w:tcPr>
            <w:tcW w:w="1561" w:type="dxa"/>
            <w:noWrap/>
          </w:tcPr>
          <w:p w14:paraId="7F46E27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5D69E11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 xml:space="preserve">Leucine, Isoleucine and Valine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41ED19A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0.54</w:t>
            </w:r>
          </w:p>
        </w:tc>
      </w:tr>
      <w:tr w:rsidR="0035500B" w14:paraId="04B6B756" w14:textId="77777777" w:rsidTr="001B1E83">
        <w:trPr>
          <w:trHeight w:val="288"/>
        </w:trPr>
        <w:tc>
          <w:tcPr>
            <w:tcW w:w="1271" w:type="dxa"/>
            <w:noWrap/>
          </w:tcPr>
          <w:p w14:paraId="338BAF1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alpha-AAA</w:t>
            </w:r>
          </w:p>
        </w:tc>
        <w:tc>
          <w:tcPr>
            <w:tcW w:w="2266" w:type="dxa"/>
            <w:noWrap/>
          </w:tcPr>
          <w:p w14:paraId="10C8663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2-aminoadipate</w:t>
            </w:r>
          </w:p>
        </w:tc>
        <w:tc>
          <w:tcPr>
            <w:tcW w:w="1561" w:type="dxa"/>
            <w:noWrap/>
          </w:tcPr>
          <w:p w14:paraId="730503B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226BAFB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Lysine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1840B04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0.66</w:t>
            </w:r>
          </w:p>
        </w:tc>
      </w:tr>
      <w:tr w:rsidR="0035500B" w14:paraId="77C42558" w14:textId="77777777" w:rsidTr="001B1E83">
        <w:trPr>
          <w:trHeight w:val="288"/>
        </w:trPr>
        <w:tc>
          <w:tcPr>
            <w:tcW w:w="1271" w:type="dxa"/>
            <w:noWrap/>
          </w:tcPr>
          <w:p w14:paraId="70A40C2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Lys</w:t>
            </w:r>
          </w:p>
        </w:tc>
        <w:tc>
          <w:tcPr>
            <w:tcW w:w="2266" w:type="dxa"/>
            <w:noWrap/>
          </w:tcPr>
          <w:p w14:paraId="6073DB1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lysine</w:t>
            </w:r>
            <w:proofErr w:type="spellEnd"/>
          </w:p>
        </w:tc>
        <w:tc>
          <w:tcPr>
            <w:tcW w:w="1561" w:type="dxa"/>
            <w:noWrap/>
          </w:tcPr>
          <w:p w14:paraId="57A8B26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7DD2253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Lysine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01E98C9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0.59</w:t>
            </w:r>
          </w:p>
        </w:tc>
      </w:tr>
      <w:tr w:rsidR="0035500B" w14:paraId="71E26745" w14:textId="77777777" w:rsidTr="001B1E83">
        <w:trPr>
          <w:trHeight w:val="288"/>
        </w:trPr>
        <w:tc>
          <w:tcPr>
            <w:tcW w:w="1271" w:type="dxa"/>
            <w:noWrap/>
          </w:tcPr>
          <w:p w14:paraId="3AD997A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Met</w:t>
            </w:r>
            <w:proofErr w:type="spellEnd"/>
          </w:p>
        </w:tc>
        <w:tc>
          <w:tcPr>
            <w:tcW w:w="2266" w:type="dxa"/>
            <w:noWrap/>
          </w:tcPr>
          <w:p w14:paraId="489BEE2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methionine</w:t>
            </w:r>
            <w:proofErr w:type="spellEnd"/>
          </w:p>
        </w:tc>
        <w:tc>
          <w:tcPr>
            <w:tcW w:w="1561" w:type="dxa"/>
            <w:noWrap/>
          </w:tcPr>
          <w:p w14:paraId="210C647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73775E08"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Methionine, Cysteine, SAM and Taurine Metabolism</w:t>
            </w:r>
          </w:p>
        </w:tc>
        <w:tc>
          <w:tcPr>
            <w:tcW w:w="844" w:type="dxa"/>
            <w:noWrap/>
          </w:tcPr>
          <w:p w14:paraId="455F3E3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0.71</w:t>
            </w:r>
          </w:p>
        </w:tc>
      </w:tr>
      <w:tr w:rsidR="0035500B" w14:paraId="4B88500C" w14:textId="77777777" w:rsidTr="001B1E83">
        <w:trPr>
          <w:trHeight w:val="288"/>
        </w:trPr>
        <w:tc>
          <w:tcPr>
            <w:tcW w:w="1271" w:type="dxa"/>
            <w:noWrap/>
          </w:tcPr>
          <w:p w14:paraId="15A0B11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Met:SO</w:t>
            </w:r>
            <w:proofErr w:type="spellEnd"/>
          </w:p>
        </w:tc>
        <w:tc>
          <w:tcPr>
            <w:tcW w:w="2266" w:type="dxa"/>
            <w:noWrap/>
          </w:tcPr>
          <w:p w14:paraId="50B7608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methionine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sulfoxide</w:t>
            </w:r>
            <w:proofErr w:type="spellEnd"/>
          </w:p>
        </w:tc>
        <w:tc>
          <w:tcPr>
            <w:tcW w:w="1561" w:type="dxa"/>
            <w:noWrap/>
          </w:tcPr>
          <w:p w14:paraId="25FE0CD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1E3F044C"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Methionine, Cysteine, SAM and Taurine Metabolism</w:t>
            </w:r>
          </w:p>
        </w:tc>
        <w:tc>
          <w:tcPr>
            <w:tcW w:w="844" w:type="dxa"/>
            <w:noWrap/>
          </w:tcPr>
          <w:p w14:paraId="7294A4E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0.57</w:t>
            </w:r>
          </w:p>
        </w:tc>
      </w:tr>
      <w:tr w:rsidR="0035500B" w14:paraId="1891AD97" w14:textId="77777777" w:rsidTr="001B1E83">
        <w:trPr>
          <w:trHeight w:val="288"/>
        </w:trPr>
        <w:tc>
          <w:tcPr>
            <w:tcW w:w="1271" w:type="dxa"/>
            <w:noWrap/>
          </w:tcPr>
          <w:p w14:paraId="4773B38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Taurine</w:t>
            </w:r>
          </w:p>
        </w:tc>
        <w:tc>
          <w:tcPr>
            <w:tcW w:w="2266" w:type="dxa"/>
            <w:noWrap/>
          </w:tcPr>
          <w:p w14:paraId="3CBA18D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taurine</w:t>
            </w:r>
          </w:p>
        </w:tc>
        <w:tc>
          <w:tcPr>
            <w:tcW w:w="1561" w:type="dxa"/>
            <w:noWrap/>
          </w:tcPr>
          <w:p w14:paraId="4A585DD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3B155B4C"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Methionine, Cysteine, SAM and Taurine Metabolism</w:t>
            </w:r>
          </w:p>
        </w:tc>
        <w:tc>
          <w:tcPr>
            <w:tcW w:w="844" w:type="dxa"/>
            <w:noWrap/>
          </w:tcPr>
          <w:p w14:paraId="3D5C4A0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0.79</w:t>
            </w:r>
          </w:p>
        </w:tc>
      </w:tr>
      <w:tr w:rsidR="0035500B" w14:paraId="20A4524D" w14:textId="77777777" w:rsidTr="001B1E83">
        <w:trPr>
          <w:trHeight w:val="288"/>
        </w:trPr>
        <w:tc>
          <w:tcPr>
            <w:tcW w:w="1271" w:type="dxa"/>
            <w:noWrap/>
          </w:tcPr>
          <w:p w14:paraId="27BD3DA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Phe</w:t>
            </w:r>
            <w:proofErr w:type="spellEnd"/>
          </w:p>
        </w:tc>
        <w:tc>
          <w:tcPr>
            <w:tcW w:w="2266" w:type="dxa"/>
            <w:noWrap/>
          </w:tcPr>
          <w:p w14:paraId="21F38B5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phenylalanine</w:t>
            </w:r>
            <w:proofErr w:type="spellEnd"/>
          </w:p>
        </w:tc>
        <w:tc>
          <w:tcPr>
            <w:tcW w:w="1561" w:type="dxa"/>
            <w:noWrap/>
          </w:tcPr>
          <w:p w14:paraId="173611C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1054D27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Phenylalanine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211AEA8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0.66</w:t>
            </w:r>
          </w:p>
        </w:tc>
      </w:tr>
      <w:tr w:rsidR="0035500B" w14:paraId="6D221ECC" w14:textId="77777777" w:rsidTr="001B1E83">
        <w:trPr>
          <w:trHeight w:val="288"/>
        </w:trPr>
        <w:tc>
          <w:tcPr>
            <w:tcW w:w="1271" w:type="dxa"/>
            <w:noWrap/>
          </w:tcPr>
          <w:p w14:paraId="5AF6273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Kynurenine</w:t>
            </w:r>
            <w:proofErr w:type="spellEnd"/>
          </w:p>
        </w:tc>
        <w:tc>
          <w:tcPr>
            <w:tcW w:w="2266" w:type="dxa"/>
            <w:noWrap/>
          </w:tcPr>
          <w:p w14:paraId="304B619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kynurenine</w:t>
            </w:r>
            <w:proofErr w:type="spellEnd"/>
          </w:p>
        </w:tc>
        <w:tc>
          <w:tcPr>
            <w:tcW w:w="1561" w:type="dxa"/>
            <w:noWrap/>
          </w:tcPr>
          <w:p w14:paraId="56ECAEC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50FB0ED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Tryptophan</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4A745D0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0.87</w:t>
            </w:r>
          </w:p>
        </w:tc>
      </w:tr>
      <w:tr w:rsidR="0035500B" w14:paraId="5CAFC5DD" w14:textId="77777777" w:rsidTr="001B1E83">
        <w:trPr>
          <w:trHeight w:val="288"/>
        </w:trPr>
        <w:tc>
          <w:tcPr>
            <w:tcW w:w="1271" w:type="dxa"/>
            <w:noWrap/>
          </w:tcPr>
          <w:p w14:paraId="510473F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Serotonin</w:t>
            </w:r>
            <w:proofErr w:type="spellEnd"/>
          </w:p>
        </w:tc>
        <w:tc>
          <w:tcPr>
            <w:tcW w:w="2266" w:type="dxa"/>
            <w:noWrap/>
          </w:tcPr>
          <w:p w14:paraId="32E1AE5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serotonin</w:t>
            </w:r>
            <w:proofErr w:type="spellEnd"/>
          </w:p>
        </w:tc>
        <w:tc>
          <w:tcPr>
            <w:tcW w:w="1561" w:type="dxa"/>
            <w:noWrap/>
          </w:tcPr>
          <w:p w14:paraId="16E8F5E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022E534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Tryptophan</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463E3CD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0.73</w:t>
            </w:r>
          </w:p>
        </w:tc>
      </w:tr>
      <w:tr w:rsidR="0035500B" w14:paraId="39CBCFCC" w14:textId="77777777" w:rsidTr="001B1E83">
        <w:trPr>
          <w:trHeight w:val="288"/>
        </w:trPr>
        <w:tc>
          <w:tcPr>
            <w:tcW w:w="1271" w:type="dxa"/>
            <w:noWrap/>
          </w:tcPr>
          <w:p w14:paraId="5E46990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Trp</w:t>
            </w:r>
          </w:p>
        </w:tc>
        <w:tc>
          <w:tcPr>
            <w:tcW w:w="2266" w:type="dxa"/>
            <w:noWrap/>
          </w:tcPr>
          <w:p w14:paraId="5568C6E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tryptophan</w:t>
            </w:r>
            <w:proofErr w:type="spellEnd"/>
          </w:p>
        </w:tc>
        <w:tc>
          <w:tcPr>
            <w:tcW w:w="1561" w:type="dxa"/>
            <w:noWrap/>
          </w:tcPr>
          <w:p w14:paraId="2FA287D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0941543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Tryptophan</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2A487C0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0.71</w:t>
            </w:r>
          </w:p>
        </w:tc>
      </w:tr>
      <w:tr w:rsidR="0035500B" w14:paraId="730A1BFA" w14:textId="77777777" w:rsidTr="001B1E83">
        <w:trPr>
          <w:trHeight w:val="288"/>
        </w:trPr>
        <w:tc>
          <w:tcPr>
            <w:tcW w:w="1271" w:type="dxa"/>
            <w:noWrap/>
          </w:tcPr>
          <w:p w14:paraId="5AEF8D1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Tyr</w:t>
            </w:r>
            <w:proofErr w:type="spellEnd"/>
          </w:p>
        </w:tc>
        <w:tc>
          <w:tcPr>
            <w:tcW w:w="2266" w:type="dxa"/>
            <w:noWrap/>
          </w:tcPr>
          <w:p w14:paraId="330580B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tyrosine</w:t>
            </w:r>
            <w:proofErr w:type="spellEnd"/>
          </w:p>
        </w:tc>
        <w:tc>
          <w:tcPr>
            <w:tcW w:w="1561" w:type="dxa"/>
            <w:noWrap/>
          </w:tcPr>
          <w:p w14:paraId="75284EB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265F9E1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Tyrosine</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3D409E6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0.70</w:t>
            </w:r>
          </w:p>
        </w:tc>
      </w:tr>
      <w:tr w:rsidR="0035500B" w14:paraId="10B2BD2E" w14:textId="77777777" w:rsidTr="001B1E83">
        <w:trPr>
          <w:trHeight w:val="288"/>
        </w:trPr>
        <w:tc>
          <w:tcPr>
            <w:tcW w:w="1271" w:type="dxa"/>
            <w:noWrap/>
          </w:tcPr>
          <w:p w14:paraId="65E02CF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Arg</w:t>
            </w:r>
          </w:p>
        </w:tc>
        <w:tc>
          <w:tcPr>
            <w:tcW w:w="2266" w:type="dxa"/>
            <w:noWrap/>
          </w:tcPr>
          <w:p w14:paraId="642B111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arginine</w:t>
            </w:r>
          </w:p>
        </w:tc>
        <w:tc>
          <w:tcPr>
            <w:tcW w:w="1561" w:type="dxa"/>
            <w:noWrap/>
          </w:tcPr>
          <w:p w14:paraId="633CADF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29EB0FE3"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Urea cycle; Arginine and Proline Metabolism</w:t>
            </w:r>
          </w:p>
        </w:tc>
        <w:tc>
          <w:tcPr>
            <w:tcW w:w="844" w:type="dxa"/>
            <w:noWrap/>
          </w:tcPr>
          <w:p w14:paraId="39CD368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0.72</w:t>
            </w:r>
          </w:p>
        </w:tc>
      </w:tr>
      <w:tr w:rsidR="0035500B" w14:paraId="488F990A" w14:textId="77777777" w:rsidTr="001B1E83">
        <w:trPr>
          <w:trHeight w:val="288"/>
        </w:trPr>
        <w:tc>
          <w:tcPr>
            <w:tcW w:w="1271" w:type="dxa"/>
            <w:noWrap/>
          </w:tcPr>
          <w:p w14:paraId="34104E2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Cit</w:t>
            </w:r>
            <w:proofErr w:type="spellEnd"/>
          </w:p>
        </w:tc>
        <w:tc>
          <w:tcPr>
            <w:tcW w:w="2266" w:type="dxa"/>
            <w:noWrap/>
          </w:tcPr>
          <w:p w14:paraId="7092E9B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citrulline</w:t>
            </w:r>
          </w:p>
        </w:tc>
        <w:tc>
          <w:tcPr>
            <w:tcW w:w="1561" w:type="dxa"/>
            <w:noWrap/>
          </w:tcPr>
          <w:p w14:paraId="4F1DBAA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428E34C4"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Urea cycle; Arginine and Proline Metabolism</w:t>
            </w:r>
          </w:p>
        </w:tc>
        <w:tc>
          <w:tcPr>
            <w:tcW w:w="844" w:type="dxa"/>
            <w:noWrap/>
          </w:tcPr>
          <w:p w14:paraId="648B217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0.78</w:t>
            </w:r>
          </w:p>
        </w:tc>
      </w:tr>
      <w:tr w:rsidR="0035500B" w14:paraId="1C6CCEC6" w14:textId="77777777" w:rsidTr="001B1E83">
        <w:trPr>
          <w:trHeight w:val="288"/>
        </w:trPr>
        <w:tc>
          <w:tcPr>
            <w:tcW w:w="1271" w:type="dxa"/>
            <w:noWrap/>
          </w:tcPr>
          <w:p w14:paraId="47EEE10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Orn</w:t>
            </w:r>
            <w:proofErr w:type="spellEnd"/>
          </w:p>
        </w:tc>
        <w:tc>
          <w:tcPr>
            <w:tcW w:w="2266" w:type="dxa"/>
            <w:noWrap/>
          </w:tcPr>
          <w:p w14:paraId="323CE0C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ornithine</w:t>
            </w:r>
            <w:proofErr w:type="spellEnd"/>
          </w:p>
        </w:tc>
        <w:tc>
          <w:tcPr>
            <w:tcW w:w="1561" w:type="dxa"/>
            <w:noWrap/>
          </w:tcPr>
          <w:p w14:paraId="6488147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538557AB"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Urea cycle; Arginine and Proline Metabolism</w:t>
            </w:r>
          </w:p>
        </w:tc>
        <w:tc>
          <w:tcPr>
            <w:tcW w:w="844" w:type="dxa"/>
            <w:noWrap/>
          </w:tcPr>
          <w:p w14:paraId="3D81176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0.62</w:t>
            </w:r>
          </w:p>
        </w:tc>
      </w:tr>
      <w:tr w:rsidR="0035500B" w14:paraId="49041A0C" w14:textId="77777777" w:rsidTr="001B1E83">
        <w:trPr>
          <w:trHeight w:val="288"/>
        </w:trPr>
        <w:tc>
          <w:tcPr>
            <w:tcW w:w="1271" w:type="dxa"/>
            <w:noWrap/>
          </w:tcPr>
          <w:p w14:paraId="1545466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Pro</w:t>
            </w:r>
          </w:p>
        </w:tc>
        <w:tc>
          <w:tcPr>
            <w:tcW w:w="2266" w:type="dxa"/>
            <w:noWrap/>
          </w:tcPr>
          <w:p w14:paraId="1DAB2B1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proline</w:t>
            </w:r>
          </w:p>
        </w:tc>
        <w:tc>
          <w:tcPr>
            <w:tcW w:w="1561" w:type="dxa"/>
            <w:noWrap/>
          </w:tcPr>
          <w:p w14:paraId="4AA128B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Amino Acid</w:t>
            </w:r>
          </w:p>
        </w:tc>
        <w:tc>
          <w:tcPr>
            <w:tcW w:w="3686" w:type="dxa"/>
            <w:noWrap/>
          </w:tcPr>
          <w:p w14:paraId="23A3A4A9"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Urea cycle; Arginine and Proline Metabolism</w:t>
            </w:r>
          </w:p>
        </w:tc>
        <w:tc>
          <w:tcPr>
            <w:tcW w:w="844" w:type="dxa"/>
            <w:noWrap/>
          </w:tcPr>
          <w:p w14:paraId="57F0B95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0.76</w:t>
            </w:r>
          </w:p>
        </w:tc>
      </w:tr>
      <w:tr w:rsidR="0035500B" w14:paraId="4CE67E59" w14:textId="77777777" w:rsidTr="001B1E83">
        <w:trPr>
          <w:trHeight w:val="288"/>
        </w:trPr>
        <w:tc>
          <w:tcPr>
            <w:tcW w:w="1271" w:type="dxa"/>
            <w:noWrap/>
          </w:tcPr>
          <w:p w14:paraId="3D68227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H1</w:t>
            </w:r>
          </w:p>
        </w:tc>
        <w:tc>
          <w:tcPr>
            <w:tcW w:w="2266" w:type="dxa"/>
            <w:noWrap/>
          </w:tcPr>
          <w:p w14:paraId="5EFEFC7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glucose</w:t>
            </w:r>
            <w:proofErr w:type="spellEnd"/>
          </w:p>
        </w:tc>
        <w:tc>
          <w:tcPr>
            <w:tcW w:w="1561" w:type="dxa"/>
            <w:noWrap/>
          </w:tcPr>
          <w:p w14:paraId="7728DEE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Carbohydrate</w:t>
            </w:r>
            <w:proofErr w:type="spellEnd"/>
          </w:p>
        </w:tc>
        <w:tc>
          <w:tcPr>
            <w:tcW w:w="3686" w:type="dxa"/>
            <w:noWrap/>
          </w:tcPr>
          <w:p w14:paraId="75FD785F"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Glycolysis, Gluconeogenesis, and Pyruvate Metabolism</w:t>
            </w:r>
          </w:p>
        </w:tc>
        <w:tc>
          <w:tcPr>
            <w:tcW w:w="844" w:type="dxa"/>
            <w:noWrap/>
          </w:tcPr>
          <w:p w14:paraId="17FFD6F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0.74</w:t>
            </w:r>
          </w:p>
        </w:tc>
      </w:tr>
      <w:tr w:rsidR="0035500B" w14:paraId="35FC1D44" w14:textId="77777777" w:rsidTr="001B1E83">
        <w:trPr>
          <w:trHeight w:val="288"/>
        </w:trPr>
        <w:tc>
          <w:tcPr>
            <w:tcW w:w="1271" w:type="dxa"/>
            <w:noWrap/>
          </w:tcPr>
          <w:p w14:paraId="4189F42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C0</w:t>
            </w:r>
          </w:p>
        </w:tc>
        <w:tc>
          <w:tcPr>
            <w:tcW w:w="2266" w:type="dxa"/>
            <w:noWrap/>
          </w:tcPr>
          <w:p w14:paraId="64682B2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carnitine</w:t>
            </w:r>
          </w:p>
        </w:tc>
        <w:tc>
          <w:tcPr>
            <w:tcW w:w="1561" w:type="dxa"/>
            <w:noWrap/>
          </w:tcPr>
          <w:p w14:paraId="0B4C266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0368F4F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 xml:space="preserve">Carnitine </w:t>
            </w:r>
            <w:proofErr w:type="spellStart"/>
            <w:r>
              <w:rPr>
                <w:rFonts w:ascii="Times New Roman" w:eastAsia="Times New Roman" w:hAnsi="Times New Roman" w:cs="Times New Roman"/>
                <w:sz w:val="16"/>
                <w:szCs w:val="16"/>
                <w:lang w:eastAsia="it-IT"/>
                <w14:ligatures w14:val="none"/>
              </w:rPr>
              <w:t>Metabolism</w:t>
            </w:r>
            <w:proofErr w:type="spellEnd"/>
          </w:p>
        </w:tc>
        <w:tc>
          <w:tcPr>
            <w:tcW w:w="844" w:type="dxa"/>
            <w:noWrap/>
          </w:tcPr>
          <w:p w14:paraId="6C8B45A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0.81</w:t>
            </w:r>
          </w:p>
        </w:tc>
      </w:tr>
      <w:tr w:rsidR="0035500B" w14:paraId="45EDDB0D" w14:textId="77777777" w:rsidTr="001B1E83">
        <w:trPr>
          <w:trHeight w:val="288"/>
        </w:trPr>
        <w:tc>
          <w:tcPr>
            <w:tcW w:w="1271" w:type="dxa"/>
            <w:noWrap/>
          </w:tcPr>
          <w:p w14:paraId="23FB8E7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C16</w:t>
            </w:r>
          </w:p>
        </w:tc>
        <w:tc>
          <w:tcPr>
            <w:tcW w:w="2266" w:type="dxa"/>
            <w:noWrap/>
          </w:tcPr>
          <w:p w14:paraId="049495F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palmitoylcarnitine</w:t>
            </w:r>
            <w:proofErr w:type="spellEnd"/>
            <w:r>
              <w:rPr>
                <w:rFonts w:ascii="Times New Roman" w:eastAsia="Times New Roman" w:hAnsi="Times New Roman" w:cs="Times New Roman"/>
                <w:sz w:val="16"/>
                <w:szCs w:val="16"/>
                <w:lang w:eastAsia="it-IT"/>
                <w14:ligatures w14:val="none"/>
              </w:rPr>
              <w:t xml:space="preserve"> (C16)</w:t>
            </w:r>
          </w:p>
        </w:tc>
        <w:tc>
          <w:tcPr>
            <w:tcW w:w="1561" w:type="dxa"/>
            <w:noWrap/>
          </w:tcPr>
          <w:p w14:paraId="5349E37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54A76787"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Fatty Acid Metabolism (Acyl Carnitine, Long Chain Saturated)</w:t>
            </w:r>
          </w:p>
        </w:tc>
        <w:tc>
          <w:tcPr>
            <w:tcW w:w="844" w:type="dxa"/>
            <w:noWrap/>
          </w:tcPr>
          <w:p w14:paraId="353B7B1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0.85</w:t>
            </w:r>
          </w:p>
        </w:tc>
      </w:tr>
      <w:tr w:rsidR="0035500B" w14:paraId="7362ED9B" w14:textId="77777777" w:rsidTr="001B1E83">
        <w:trPr>
          <w:trHeight w:val="288"/>
        </w:trPr>
        <w:tc>
          <w:tcPr>
            <w:tcW w:w="1271" w:type="dxa"/>
            <w:noWrap/>
          </w:tcPr>
          <w:p w14:paraId="50F9565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C18</w:t>
            </w:r>
          </w:p>
        </w:tc>
        <w:tc>
          <w:tcPr>
            <w:tcW w:w="2266" w:type="dxa"/>
            <w:noWrap/>
          </w:tcPr>
          <w:p w14:paraId="08713E0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stearoylcarnitine</w:t>
            </w:r>
            <w:proofErr w:type="spellEnd"/>
            <w:r>
              <w:rPr>
                <w:rFonts w:ascii="Times New Roman" w:eastAsia="Times New Roman" w:hAnsi="Times New Roman" w:cs="Times New Roman"/>
                <w:sz w:val="16"/>
                <w:szCs w:val="16"/>
                <w:lang w:eastAsia="it-IT"/>
                <w14:ligatures w14:val="none"/>
              </w:rPr>
              <w:t xml:space="preserve"> (C18)</w:t>
            </w:r>
          </w:p>
        </w:tc>
        <w:tc>
          <w:tcPr>
            <w:tcW w:w="1561" w:type="dxa"/>
            <w:noWrap/>
          </w:tcPr>
          <w:p w14:paraId="7B65CC9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0B669739"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Fatty Acid Metabolism (Acyl Carnitine, Long Chain Saturated)</w:t>
            </w:r>
          </w:p>
        </w:tc>
        <w:tc>
          <w:tcPr>
            <w:tcW w:w="844" w:type="dxa"/>
            <w:noWrap/>
          </w:tcPr>
          <w:p w14:paraId="79C41B9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0.84</w:t>
            </w:r>
          </w:p>
        </w:tc>
      </w:tr>
      <w:tr w:rsidR="0035500B" w14:paraId="72AEB9FB" w14:textId="77777777" w:rsidTr="001B1E83">
        <w:trPr>
          <w:trHeight w:val="288"/>
        </w:trPr>
        <w:tc>
          <w:tcPr>
            <w:tcW w:w="1271" w:type="dxa"/>
            <w:noWrap/>
          </w:tcPr>
          <w:p w14:paraId="3542426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C18:1</w:t>
            </w:r>
          </w:p>
        </w:tc>
        <w:tc>
          <w:tcPr>
            <w:tcW w:w="2266" w:type="dxa"/>
            <w:noWrap/>
          </w:tcPr>
          <w:p w14:paraId="49FB37D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oleoylcarnitine</w:t>
            </w:r>
            <w:proofErr w:type="spellEnd"/>
            <w:r>
              <w:rPr>
                <w:rFonts w:ascii="Times New Roman" w:eastAsia="Times New Roman" w:hAnsi="Times New Roman" w:cs="Times New Roman"/>
                <w:sz w:val="16"/>
                <w:szCs w:val="16"/>
                <w:lang w:eastAsia="it-IT"/>
                <w14:ligatures w14:val="none"/>
              </w:rPr>
              <w:t xml:space="preserve"> (C18:1)</w:t>
            </w:r>
          </w:p>
        </w:tc>
        <w:tc>
          <w:tcPr>
            <w:tcW w:w="1561" w:type="dxa"/>
            <w:noWrap/>
          </w:tcPr>
          <w:p w14:paraId="4599668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28FF30D2"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Fatty Acid Metabolism (Acyl Carnitine, Monounsaturated)</w:t>
            </w:r>
          </w:p>
        </w:tc>
        <w:tc>
          <w:tcPr>
            <w:tcW w:w="844" w:type="dxa"/>
            <w:noWrap/>
          </w:tcPr>
          <w:p w14:paraId="6100B1B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0.88</w:t>
            </w:r>
          </w:p>
        </w:tc>
      </w:tr>
      <w:tr w:rsidR="0035500B" w14:paraId="3B4109B1" w14:textId="77777777" w:rsidTr="001B1E83">
        <w:trPr>
          <w:trHeight w:val="288"/>
        </w:trPr>
        <w:tc>
          <w:tcPr>
            <w:tcW w:w="1271" w:type="dxa"/>
            <w:noWrap/>
          </w:tcPr>
          <w:p w14:paraId="3421BFB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C18:2</w:t>
            </w:r>
          </w:p>
        </w:tc>
        <w:tc>
          <w:tcPr>
            <w:tcW w:w="2266" w:type="dxa"/>
            <w:noWrap/>
          </w:tcPr>
          <w:p w14:paraId="0DC531F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linoleoylcarnitine</w:t>
            </w:r>
            <w:proofErr w:type="spellEnd"/>
            <w:r>
              <w:rPr>
                <w:rFonts w:ascii="Times New Roman" w:eastAsia="Times New Roman" w:hAnsi="Times New Roman" w:cs="Times New Roman"/>
                <w:sz w:val="16"/>
                <w:szCs w:val="16"/>
                <w:lang w:eastAsia="it-IT"/>
                <w14:ligatures w14:val="none"/>
              </w:rPr>
              <w:t xml:space="preserve"> (C18:2)</w:t>
            </w:r>
          </w:p>
        </w:tc>
        <w:tc>
          <w:tcPr>
            <w:tcW w:w="1561" w:type="dxa"/>
            <w:noWrap/>
          </w:tcPr>
          <w:p w14:paraId="611B949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7A1F80D3"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Fatty Acid Metabolism (Acyl Carnitine, Polyunsaturated)</w:t>
            </w:r>
          </w:p>
        </w:tc>
        <w:tc>
          <w:tcPr>
            <w:tcW w:w="844" w:type="dxa"/>
            <w:noWrap/>
          </w:tcPr>
          <w:p w14:paraId="259E0C0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0.76</w:t>
            </w:r>
          </w:p>
        </w:tc>
      </w:tr>
      <w:tr w:rsidR="0035500B" w14:paraId="238FBEAC" w14:textId="77777777" w:rsidTr="001B1E83">
        <w:trPr>
          <w:trHeight w:val="288"/>
        </w:trPr>
        <w:tc>
          <w:tcPr>
            <w:tcW w:w="1271" w:type="dxa"/>
            <w:noWrap/>
          </w:tcPr>
          <w:p w14:paraId="491DA34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C2</w:t>
            </w:r>
          </w:p>
        </w:tc>
        <w:tc>
          <w:tcPr>
            <w:tcW w:w="2266" w:type="dxa"/>
            <w:noWrap/>
          </w:tcPr>
          <w:p w14:paraId="110D4AF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acetylcarnitine</w:t>
            </w:r>
            <w:proofErr w:type="spellEnd"/>
            <w:r>
              <w:rPr>
                <w:rFonts w:ascii="Times New Roman" w:eastAsia="Times New Roman" w:hAnsi="Times New Roman" w:cs="Times New Roman"/>
                <w:sz w:val="16"/>
                <w:szCs w:val="16"/>
                <w:lang w:eastAsia="it-IT"/>
                <w14:ligatures w14:val="none"/>
              </w:rPr>
              <w:t xml:space="preserve"> (C2)</w:t>
            </w:r>
          </w:p>
        </w:tc>
        <w:tc>
          <w:tcPr>
            <w:tcW w:w="1561" w:type="dxa"/>
            <w:noWrap/>
          </w:tcPr>
          <w:p w14:paraId="460272D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66FDC03B"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Fatty Acid Metabolism (Acyl Carnitine, Short Chain)</w:t>
            </w:r>
          </w:p>
        </w:tc>
        <w:tc>
          <w:tcPr>
            <w:tcW w:w="844" w:type="dxa"/>
            <w:noWrap/>
          </w:tcPr>
          <w:p w14:paraId="2FC494D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0.72</w:t>
            </w:r>
          </w:p>
        </w:tc>
      </w:tr>
      <w:tr w:rsidR="0035500B" w14:paraId="04CFB8EA" w14:textId="77777777" w:rsidTr="001B1E83">
        <w:trPr>
          <w:trHeight w:val="288"/>
        </w:trPr>
        <w:tc>
          <w:tcPr>
            <w:tcW w:w="1271" w:type="dxa"/>
            <w:noWrap/>
          </w:tcPr>
          <w:p w14:paraId="5C92A4E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C3</w:t>
            </w:r>
          </w:p>
        </w:tc>
        <w:tc>
          <w:tcPr>
            <w:tcW w:w="2266" w:type="dxa"/>
            <w:noWrap/>
          </w:tcPr>
          <w:p w14:paraId="00CCF24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propionylcarnitine</w:t>
            </w:r>
            <w:proofErr w:type="spellEnd"/>
            <w:r>
              <w:rPr>
                <w:rFonts w:ascii="Times New Roman" w:eastAsia="Times New Roman" w:hAnsi="Times New Roman" w:cs="Times New Roman"/>
                <w:sz w:val="16"/>
                <w:szCs w:val="16"/>
                <w:lang w:eastAsia="it-IT"/>
                <w14:ligatures w14:val="none"/>
              </w:rPr>
              <w:t xml:space="preserve"> (C3)</w:t>
            </w:r>
          </w:p>
        </w:tc>
        <w:tc>
          <w:tcPr>
            <w:tcW w:w="1561" w:type="dxa"/>
            <w:noWrap/>
          </w:tcPr>
          <w:p w14:paraId="51778F1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72BA5F5E" w14:textId="77777777" w:rsidR="0035500B" w:rsidRDefault="00000000">
            <w:pPr>
              <w:spacing w:after="0" w:line="240" w:lineRule="auto"/>
              <w:jc w:val="center"/>
              <w:rPr>
                <w:rFonts w:ascii="Times New Roman" w:eastAsia="Times New Roman" w:hAnsi="Times New Roman" w:cs="Times New Roman"/>
                <w:sz w:val="16"/>
                <w:szCs w:val="16"/>
                <w:lang w:val="en-US" w:eastAsia="it-IT"/>
                <w14:ligatures w14:val="none"/>
              </w:rPr>
            </w:pPr>
            <w:r>
              <w:rPr>
                <w:rFonts w:ascii="Times New Roman" w:eastAsia="Times New Roman" w:hAnsi="Times New Roman" w:cs="Times New Roman"/>
                <w:sz w:val="16"/>
                <w:szCs w:val="16"/>
                <w:lang w:val="en-US" w:eastAsia="it-IT"/>
                <w14:ligatures w14:val="none"/>
              </w:rPr>
              <w:t>Fatty Acid Metabolism (also BCAA Metabolism)</w:t>
            </w:r>
          </w:p>
        </w:tc>
        <w:tc>
          <w:tcPr>
            <w:tcW w:w="844" w:type="dxa"/>
            <w:noWrap/>
          </w:tcPr>
          <w:p w14:paraId="72E98CE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0.84</w:t>
            </w:r>
          </w:p>
        </w:tc>
      </w:tr>
      <w:tr w:rsidR="0035500B" w14:paraId="7A03D3A7" w14:textId="77777777" w:rsidTr="001B1E83">
        <w:trPr>
          <w:trHeight w:val="288"/>
        </w:trPr>
        <w:tc>
          <w:tcPr>
            <w:tcW w:w="1271" w:type="dxa"/>
            <w:noWrap/>
          </w:tcPr>
          <w:p w14:paraId="2FF59CA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lysoPC</w:t>
            </w:r>
            <w:proofErr w:type="spellEnd"/>
            <w:r>
              <w:rPr>
                <w:rFonts w:ascii="Times New Roman" w:eastAsia="Times New Roman" w:hAnsi="Times New Roman" w:cs="Times New Roman"/>
                <w:sz w:val="16"/>
                <w:szCs w:val="16"/>
                <w:lang w:eastAsia="it-IT"/>
                <w14:ligatures w14:val="none"/>
              </w:rPr>
              <w:t xml:space="preserve"> a C18:2</w:t>
            </w:r>
          </w:p>
        </w:tc>
        <w:tc>
          <w:tcPr>
            <w:tcW w:w="2266" w:type="dxa"/>
            <w:noWrap/>
          </w:tcPr>
          <w:p w14:paraId="7C86D27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1-linoleoyl-GPC (18:2)</w:t>
            </w:r>
          </w:p>
        </w:tc>
        <w:tc>
          <w:tcPr>
            <w:tcW w:w="1561" w:type="dxa"/>
            <w:noWrap/>
          </w:tcPr>
          <w:p w14:paraId="5B44CA0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7906CA8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Lysophospholipid</w:t>
            </w:r>
            <w:proofErr w:type="spellEnd"/>
          </w:p>
        </w:tc>
        <w:tc>
          <w:tcPr>
            <w:tcW w:w="844" w:type="dxa"/>
            <w:noWrap/>
          </w:tcPr>
          <w:p w14:paraId="1493828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0.78</w:t>
            </w:r>
          </w:p>
        </w:tc>
      </w:tr>
      <w:tr w:rsidR="0035500B" w14:paraId="5DD76CF4" w14:textId="77777777" w:rsidTr="001B1E83">
        <w:trPr>
          <w:trHeight w:val="288"/>
        </w:trPr>
        <w:tc>
          <w:tcPr>
            <w:tcW w:w="1271" w:type="dxa"/>
            <w:noWrap/>
          </w:tcPr>
          <w:p w14:paraId="7FDBA09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lysoPC</w:t>
            </w:r>
            <w:proofErr w:type="spellEnd"/>
            <w:r>
              <w:rPr>
                <w:rFonts w:ascii="Times New Roman" w:eastAsia="Times New Roman" w:hAnsi="Times New Roman" w:cs="Times New Roman"/>
                <w:sz w:val="16"/>
                <w:szCs w:val="16"/>
                <w:lang w:eastAsia="it-IT"/>
                <w14:ligatures w14:val="none"/>
              </w:rPr>
              <w:t xml:space="preserve"> a C18:1</w:t>
            </w:r>
          </w:p>
        </w:tc>
        <w:tc>
          <w:tcPr>
            <w:tcW w:w="2266" w:type="dxa"/>
            <w:noWrap/>
          </w:tcPr>
          <w:p w14:paraId="27AD4CB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1-oleoyl-GPC (18:1)</w:t>
            </w:r>
          </w:p>
        </w:tc>
        <w:tc>
          <w:tcPr>
            <w:tcW w:w="1561" w:type="dxa"/>
            <w:noWrap/>
          </w:tcPr>
          <w:p w14:paraId="3E653D2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4CE718B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Lysophospholipid</w:t>
            </w:r>
            <w:proofErr w:type="spellEnd"/>
          </w:p>
        </w:tc>
        <w:tc>
          <w:tcPr>
            <w:tcW w:w="844" w:type="dxa"/>
            <w:noWrap/>
          </w:tcPr>
          <w:p w14:paraId="58AC1CB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0.67</w:t>
            </w:r>
          </w:p>
        </w:tc>
      </w:tr>
      <w:tr w:rsidR="0035500B" w14:paraId="096396EA" w14:textId="77777777" w:rsidTr="001B1E83">
        <w:trPr>
          <w:trHeight w:val="288"/>
        </w:trPr>
        <w:tc>
          <w:tcPr>
            <w:tcW w:w="1271" w:type="dxa"/>
            <w:noWrap/>
          </w:tcPr>
          <w:p w14:paraId="2C7BB4D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lysoPC</w:t>
            </w:r>
            <w:proofErr w:type="spellEnd"/>
            <w:r>
              <w:rPr>
                <w:rFonts w:ascii="Times New Roman" w:eastAsia="Times New Roman" w:hAnsi="Times New Roman" w:cs="Times New Roman"/>
                <w:sz w:val="16"/>
                <w:szCs w:val="16"/>
                <w:lang w:eastAsia="it-IT"/>
                <w14:ligatures w14:val="none"/>
              </w:rPr>
              <w:t xml:space="preserve"> a C16:1</w:t>
            </w:r>
          </w:p>
        </w:tc>
        <w:tc>
          <w:tcPr>
            <w:tcW w:w="2266" w:type="dxa"/>
            <w:noWrap/>
          </w:tcPr>
          <w:p w14:paraId="20D6758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1-palmitoleoyl-GPC (16:1)</w:t>
            </w:r>
          </w:p>
        </w:tc>
        <w:tc>
          <w:tcPr>
            <w:tcW w:w="1561" w:type="dxa"/>
            <w:noWrap/>
          </w:tcPr>
          <w:p w14:paraId="5E677D7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4344BAE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Lysophospholipid</w:t>
            </w:r>
            <w:proofErr w:type="spellEnd"/>
          </w:p>
        </w:tc>
        <w:tc>
          <w:tcPr>
            <w:tcW w:w="844" w:type="dxa"/>
            <w:noWrap/>
          </w:tcPr>
          <w:p w14:paraId="3EC43CF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0.58</w:t>
            </w:r>
          </w:p>
        </w:tc>
      </w:tr>
      <w:tr w:rsidR="0035500B" w14:paraId="4A00510B" w14:textId="77777777" w:rsidTr="001B1E83">
        <w:trPr>
          <w:trHeight w:val="288"/>
        </w:trPr>
        <w:tc>
          <w:tcPr>
            <w:tcW w:w="1271" w:type="dxa"/>
            <w:noWrap/>
          </w:tcPr>
          <w:p w14:paraId="4CA157E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lysoPC</w:t>
            </w:r>
            <w:proofErr w:type="spellEnd"/>
            <w:r>
              <w:rPr>
                <w:rFonts w:ascii="Times New Roman" w:eastAsia="Times New Roman" w:hAnsi="Times New Roman" w:cs="Times New Roman"/>
                <w:sz w:val="16"/>
                <w:szCs w:val="16"/>
                <w:lang w:eastAsia="it-IT"/>
                <w14:ligatures w14:val="none"/>
              </w:rPr>
              <w:t xml:space="preserve"> a C16:0</w:t>
            </w:r>
          </w:p>
        </w:tc>
        <w:tc>
          <w:tcPr>
            <w:tcW w:w="2266" w:type="dxa"/>
            <w:noWrap/>
          </w:tcPr>
          <w:p w14:paraId="64B67BB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1-palmitoyl-GPC (16:0)</w:t>
            </w:r>
          </w:p>
        </w:tc>
        <w:tc>
          <w:tcPr>
            <w:tcW w:w="1561" w:type="dxa"/>
            <w:noWrap/>
          </w:tcPr>
          <w:p w14:paraId="47B598F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1CBA020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Lysophospholipid</w:t>
            </w:r>
            <w:proofErr w:type="spellEnd"/>
          </w:p>
        </w:tc>
        <w:tc>
          <w:tcPr>
            <w:tcW w:w="844" w:type="dxa"/>
            <w:noWrap/>
          </w:tcPr>
          <w:p w14:paraId="26EC157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0.68</w:t>
            </w:r>
          </w:p>
        </w:tc>
      </w:tr>
      <w:tr w:rsidR="0035500B" w14:paraId="58513C03" w14:textId="77777777" w:rsidTr="001B1E83">
        <w:trPr>
          <w:trHeight w:val="288"/>
        </w:trPr>
        <w:tc>
          <w:tcPr>
            <w:tcW w:w="1271" w:type="dxa"/>
            <w:noWrap/>
          </w:tcPr>
          <w:p w14:paraId="0931F28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lysoPC</w:t>
            </w:r>
            <w:proofErr w:type="spellEnd"/>
            <w:r>
              <w:rPr>
                <w:rFonts w:ascii="Times New Roman" w:eastAsia="Times New Roman" w:hAnsi="Times New Roman" w:cs="Times New Roman"/>
                <w:sz w:val="16"/>
                <w:szCs w:val="16"/>
                <w:lang w:eastAsia="it-IT"/>
                <w14:ligatures w14:val="none"/>
              </w:rPr>
              <w:t xml:space="preserve"> a C18:0</w:t>
            </w:r>
          </w:p>
        </w:tc>
        <w:tc>
          <w:tcPr>
            <w:tcW w:w="2266" w:type="dxa"/>
            <w:noWrap/>
          </w:tcPr>
          <w:p w14:paraId="5C32159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1-stearoyl-GPC (18:0)</w:t>
            </w:r>
          </w:p>
        </w:tc>
        <w:tc>
          <w:tcPr>
            <w:tcW w:w="1561" w:type="dxa"/>
            <w:noWrap/>
          </w:tcPr>
          <w:p w14:paraId="0872EE9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3C37DB3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Lysophospholipid</w:t>
            </w:r>
            <w:proofErr w:type="spellEnd"/>
          </w:p>
        </w:tc>
        <w:tc>
          <w:tcPr>
            <w:tcW w:w="844" w:type="dxa"/>
            <w:noWrap/>
          </w:tcPr>
          <w:p w14:paraId="45E0B37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0.66</w:t>
            </w:r>
          </w:p>
        </w:tc>
      </w:tr>
      <w:tr w:rsidR="0035500B" w14:paraId="5A521E48" w14:textId="77777777" w:rsidTr="001B1E83">
        <w:trPr>
          <w:trHeight w:val="288"/>
        </w:trPr>
        <w:tc>
          <w:tcPr>
            <w:tcW w:w="1271" w:type="dxa"/>
            <w:noWrap/>
          </w:tcPr>
          <w:p w14:paraId="3F7814E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PC aa C34:4</w:t>
            </w:r>
          </w:p>
        </w:tc>
        <w:tc>
          <w:tcPr>
            <w:tcW w:w="2266" w:type="dxa"/>
            <w:noWrap/>
          </w:tcPr>
          <w:p w14:paraId="7CC5FB1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1-myristoyl-2-arachidonoyl-GPC (14:0/20:4)</w:t>
            </w:r>
          </w:p>
        </w:tc>
        <w:tc>
          <w:tcPr>
            <w:tcW w:w="1561" w:type="dxa"/>
            <w:noWrap/>
          </w:tcPr>
          <w:p w14:paraId="523F7FA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6910BD5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423DDCF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0.70</w:t>
            </w:r>
          </w:p>
        </w:tc>
      </w:tr>
      <w:tr w:rsidR="0035500B" w14:paraId="3F3D766A" w14:textId="77777777" w:rsidTr="001B1E83">
        <w:trPr>
          <w:trHeight w:val="288"/>
        </w:trPr>
        <w:tc>
          <w:tcPr>
            <w:tcW w:w="1271" w:type="dxa"/>
            <w:noWrap/>
          </w:tcPr>
          <w:p w14:paraId="1B609F5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PC aa C36:5</w:t>
            </w:r>
          </w:p>
        </w:tc>
        <w:tc>
          <w:tcPr>
            <w:tcW w:w="2266" w:type="dxa"/>
            <w:noWrap/>
          </w:tcPr>
          <w:p w14:paraId="64CE087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1-palmitoyl-2-arachidonoyl-GPC (16:0/20:4n6)</w:t>
            </w:r>
          </w:p>
        </w:tc>
        <w:tc>
          <w:tcPr>
            <w:tcW w:w="1561" w:type="dxa"/>
            <w:noWrap/>
          </w:tcPr>
          <w:p w14:paraId="4F270BE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28016F5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5A1A550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0.68</w:t>
            </w:r>
          </w:p>
        </w:tc>
      </w:tr>
      <w:tr w:rsidR="0035500B" w14:paraId="060589C8" w14:textId="77777777" w:rsidTr="001B1E83">
        <w:trPr>
          <w:trHeight w:val="288"/>
        </w:trPr>
        <w:tc>
          <w:tcPr>
            <w:tcW w:w="1271" w:type="dxa"/>
            <w:noWrap/>
          </w:tcPr>
          <w:p w14:paraId="33F49E2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lastRenderedPageBreak/>
              <w:t>PC aa C38:6</w:t>
            </w:r>
          </w:p>
        </w:tc>
        <w:tc>
          <w:tcPr>
            <w:tcW w:w="2266" w:type="dxa"/>
            <w:noWrap/>
          </w:tcPr>
          <w:p w14:paraId="4A64B36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1-palmitoyl-2-docosahexaenoyl-GPC (16:0/22:6)</w:t>
            </w:r>
          </w:p>
        </w:tc>
        <w:tc>
          <w:tcPr>
            <w:tcW w:w="1561" w:type="dxa"/>
            <w:noWrap/>
          </w:tcPr>
          <w:p w14:paraId="14438A2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7E18C1A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16CB082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0.79</w:t>
            </w:r>
          </w:p>
        </w:tc>
      </w:tr>
      <w:tr w:rsidR="0035500B" w14:paraId="1DD3A0B5" w14:textId="77777777" w:rsidTr="001B1E83">
        <w:trPr>
          <w:trHeight w:val="288"/>
        </w:trPr>
        <w:tc>
          <w:tcPr>
            <w:tcW w:w="1271" w:type="dxa"/>
            <w:noWrap/>
          </w:tcPr>
          <w:p w14:paraId="1D83728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PC aa C34:2</w:t>
            </w:r>
          </w:p>
        </w:tc>
        <w:tc>
          <w:tcPr>
            <w:tcW w:w="2266" w:type="dxa"/>
            <w:noWrap/>
          </w:tcPr>
          <w:p w14:paraId="56CE949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1-palmitoyl-2-linoleoyl-GPC (16:0/18:2)</w:t>
            </w:r>
          </w:p>
        </w:tc>
        <w:tc>
          <w:tcPr>
            <w:tcW w:w="1561" w:type="dxa"/>
            <w:noWrap/>
          </w:tcPr>
          <w:p w14:paraId="4E26567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2FD0F51E"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7E58557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0.82</w:t>
            </w:r>
          </w:p>
        </w:tc>
      </w:tr>
      <w:tr w:rsidR="0035500B" w14:paraId="1E900918" w14:textId="77777777" w:rsidTr="001B1E83">
        <w:trPr>
          <w:trHeight w:val="288"/>
        </w:trPr>
        <w:tc>
          <w:tcPr>
            <w:tcW w:w="1271" w:type="dxa"/>
            <w:noWrap/>
          </w:tcPr>
          <w:p w14:paraId="5AC8F79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PC aa C34:1</w:t>
            </w:r>
          </w:p>
        </w:tc>
        <w:tc>
          <w:tcPr>
            <w:tcW w:w="2266" w:type="dxa"/>
            <w:noWrap/>
          </w:tcPr>
          <w:p w14:paraId="6ACEA89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1-palmitoyl-2-oleoyl-GPC (16:0/18:1)</w:t>
            </w:r>
          </w:p>
        </w:tc>
        <w:tc>
          <w:tcPr>
            <w:tcW w:w="1561" w:type="dxa"/>
            <w:noWrap/>
          </w:tcPr>
          <w:p w14:paraId="152712D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170B3F9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25934A2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0.77</w:t>
            </w:r>
          </w:p>
        </w:tc>
      </w:tr>
      <w:tr w:rsidR="0035500B" w14:paraId="3CF57E14" w14:textId="77777777" w:rsidTr="001B1E83">
        <w:trPr>
          <w:trHeight w:val="288"/>
        </w:trPr>
        <w:tc>
          <w:tcPr>
            <w:tcW w:w="1271" w:type="dxa"/>
            <w:noWrap/>
          </w:tcPr>
          <w:p w14:paraId="16B9922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PC aa C32:1</w:t>
            </w:r>
          </w:p>
        </w:tc>
        <w:tc>
          <w:tcPr>
            <w:tcW w:w="2266" w:type="dxa"/>
            <w:noWrap/>
          </w:tcPr>
          <w:p w14:paraId="68295B2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1-palmitoyl-2-palmitoleoyl-GPC (16:0/16:1)</w:t>
            </w:r>
          </w:p>
        </w:tc>
        <w:tc>
          <w:tcPr>
            <w:tcW w:w="1561" w:type="dxa"/>
            <w:noWrap/>
          </w:tcPr>
          <w:p w14:paraId="159AD7B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7052343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1CA9E65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0.77</w:t>
            </w:r>
          </w:p>
        </w:tc>
      </w:tr>
      <w:tr w:rsidR="0035500B" w14:paraId="0D04C6B5" w14:textId="77777777" w:rsidTr="001B1E83">
        <w:trPr>
          <w:trHeight w:val="288"/>
        </w:trPr>
        <w:tc>
          <w:tcPr>
            <w:tcW w:w="1271" w:type="dxa"/>
            <w:noWrap/>
          </w:tcPr>
          <w:p w14:paraId="30F2982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PC aa C38:4</w:t>
            </w:r>
          </w:p>
        </w:tc>
        <w:tc>
          <w:tcPr>
            <w:tcW w:w="2266" w:type="dxa"/>
            <w:noWrap/>
          </w:tcPr>
          <w:p w14:paraId="65C34C8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1-stearoyl-2-arachidonoyl-GPC (18:0/20:4)</w:t>
            </w:r>
          </w:p>
        </w:tc>
        <w:tc>
          <w:tcPr>
            <w:tcW w:w="1561" w:type="dxa"/>
            <w:noWrap/>
          </w:tcPr>
          <w:p w14:paraId="105AF03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0BBF4C46"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44DDD36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0.72</w:t>
            </w:r>
          </w:p>
        </w:tc>
      </w:tr>
      <w:tr w:rsidR="0035500B" w14:paraId="10B158C0" w14:textId="77777777" w:rsidTr="001B1E83">
        <w:trPr>
          <w:trHeight w:val="288"/>
        </w:trPr>
        <w:tc>
          <w:tcPr>
            <w:tcW w:w="1271" w:type="dxa"/>
            <w:noWrap/>
          </w:tcPr>
          <w:p w14:paraId="0B47B38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PC aa C40:6</w:t>
            </w:r>
          </w:p>
        </w:tc>
        <w:tc>
          <w:tcPr>
            <w:tcW w:w="2266" w:type="dxa"/>
            <w:noWrap/>
          </w:tcPr>
          <w:p w14:paraId="58BEBDC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1-stearoyl-2-docosahexaenoyl-GPC (18:0/22:6)</w:t>
            </w:r>
          </w:p>
        </w:tc>
        <w:tc>
          <w:tcPr>
            <w:tcW w:w="1561" w:type="dxa"/>
            <w:noWrap/>
          </w:tcPr>
          <w:p w14:paraId="2883213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499DC4A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448DD85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0.88</w:t>
            </w:r>
          </w:p>
        </w:tc>
      </w:tr>
      <w:tr w:rsidR="0035500B" w14:paraId="760CE105" w14:textId="77777777" w:rsidTr="001B1E83">
        <w:trPr>
          <w:trHeight w:val="288"/>
        </w:trPr>
        <w:tc>
          <w:tcPr>
            <w:tcW w:w="1271" w:type="dxa"/>
            <w:noWrap/>
          </w:tcPr>
          <w:p w14:paraId="7EA67AB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PC aa C36:2</w:t>
            </w:r>
          </w:p>
        </w:tc>
        <w:tc>
          <w:tcPr>
            <w:tcW w:w="2266" w:type="dxa"/>
            <w:noWrap/>
          </w:tcPr>
          <w:p w14:paraId="53BF9F5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1-stearoyl-2-linoleoyl-GPC (18:0/18:2)</w:t>
            </w:r>
          </w:p>
        </w:tc>
        <w:tc>
          <w:tcPr>
            <w:tcW w:w="1561" w:type="dxa"/>
            <w:noWrap/>
          </w:tcPr>
          <w:p w14:paraId="794FCD9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058F6B5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6A1656CD"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0.75</w:t>
            </w:r>
          </w:p>
        </w:tc>
      </w:tr>
      <w:tr w:rsidR="0035500B" w14:paraId="539B79BE" w14:textId="77777777" w:rsidTr="001B1E83">
        <w:trPr>
          <w:trHeight w:val="288"/>
        </w:trPr>
        <w:tc>
          <w:tcPr>
            <w:tcW w:w="1271" w:type="dxa"/>
            <w:noWrap/>
          </w:tcPr>
          <w:p w14:paraId="672161E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PC aa C36:1</w:t>
            </w:r>
          </w:p>
        </w:tc>
        <w:tc>
          <w:tcPr>
            <w:tcW w:w="2266" w:type="dxa"/>
            <w:noWrap/>
          </w:tcPr>
          <w:p w14:paraId="06B5696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1-stearoyl-2-oleoyl-GPC (18:0/18:1)</w:t>
            </w:r>
          </w:p>
        </w:tc>
        <w:tc>
          <w:tcPr>
            <w:tcW w:w="1561" w:type="dxa"/>
            <w:noWrap/>
          </w:tcPr>
          <w:p w14:paraId="78988A3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0EFC953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Phosphatidylcholine</w:t>
            </w:r>
            <w:proofErr w:type="spellEnd"/>
            <w:r>
              <w:rPr>
                <w:rFonts w:ascii="Times New Roman" w:eastAsia="Times New Roman" w:hAnsi="Times New Roman" w:cs="Times New Roman"/>
                <w:sz w:val="16"/>
                <w:szCs w:val="16"/>
                <w:lang w:eastAsia="it-IT"/>
                <w14:ligatures w14:val="none"/>
              </w:rPr>
              <w:t xml:space="preserve"> (PC)</w:t>
            </w:r>
          </w:p>
        </w:tc>
        <w:tc>
          <w:tcPr>
            <w:tcW w:w="844" w:type="dxa"/>
            <w:noWrap/>
          </w:tcPr>
          <w:p w14:paraId="0AF4277C"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0.81</w:t>
            </w:r>
          </w:p>
        </w:tc>
      </w:tr>
      <w:tr w:rsidR="0035500B" w14:paraId="583C3CE4" w14:textId="77777777" w:rsidTr="001B1E83">
        <w:trPr>
          <w:trHeight w:val="288"/>
        </w:trPr>
        <w:tc>
          <w:tcPr>
            <w:tcW w:w="1271" w:type="dxa"/>
            <w:noWrap/>
          </w:tcPr>
          <w:p w14:paraId="0E9A429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SM C16:0</w:t>
            </w:r>
          </w:p>
        </w:tc>
        <w:tc>
          <w:tcPr>
            <w:tcW w:w="2266" w:type="dxa"/>
            <w:noWrap/>
          </w:tcPr>
          <w:p w14:paraId="4EFA8402"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palmitoyl</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sphingomyelin</w:t>
            </w:r>
            <w:proofErr w:type="spellEnd"/>
            <w:r>
              <w:rPr>
                <w:rFonts w:ascii="Times New Roman" w:eastAsia="Times New Roman" w:hAnsi="Times New Roman" w:cs="Times New Roman"/>
                <w:sz w:val="16"/>
                <w:szCs w:val="16"/>
                <w:lang w:eastAsia="it-IT"/>
                <w14:ligatures w14:val="none"/>
              </w:rPr>
              <w:t xml:space="preserve"> (d18:1/16:0)</w:t>
            </w:r>
          </w:p>
        </w:tc>
        <w:tc>
          <w:tcPr>
            <w:tcW w:w="1561" w:type="dxa"/>
            <w:noWrap/>
          </w:tcPr>
          <w:p w14:paraId="7BA72E0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579E5CB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Sphingomyelins</w:t>
            </w:r>
            <w:proofErr w:type="spellEnd"/>
          </w:p>
        </w:tc>
        <w:tc>
          <w:tcPr>
            <w:tcW w:w="844" w:type="dxa"/>
            <w:noWrap/>
          </w:tcPr>
          <w:p w14:paraId="7158017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0.56</w:t>
            </w:r>
          </w:p>
        </w:tc>
      </w:tr>
      <w:tr w:rsidR="0035500B" w14:paraId="20E55AA3" w14:textId="77777777" w:rsidTr="001B1E83">
        <w:trPr>
          <w:trHeight w:val="288"/>
        </w:trPr>
        <w:tc>
          <w:tcPr>
            <w:tcW w:w="1271" w:type="dxa"/>
            <w:noWrap/>
          </w:tcPr>
          <w:p w14:paraId="19F8E5F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SM C18:1</w:t>
            </w:r>
          </w:p>
        </w:tc>
        <w:tc>
          <w:tcPr>
            <w:tcW w:w="2266" w:type="dxa"/>
            <w:noWrap/>
          </w:tcPr>
          <w:p w14:paraId="7C9A5D10"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sphingomyelin</w:t>
            </w:r>
            <w:proofErr w:type="spellEnd"/>
            <w:r>
              <w:rPr>
                <w:rFonts w:ascii="Times New Roman" w:eastAsia="Times New Roman" w:hAnsi="Times New Roman" w:cs="Times New Roman"/>
                <w:sz w:val="16"/>
                <w:szCs w:val="16"/>
                <w:lang w:eastAsia="it-IT"/>
                <w14:ligatures w14:val="none"/>
              </w:rPr>
              <w:t xml:space="preserve"> (d18:1/18:1, d18:2/18:0)</w:t>
            </w:r>
          </w:p>
        </w:tc>
        <w:tc>
          <w:tcPr>
            <w:tcW w:w="1561" w:type="dxa"/>
            <w:noWrap/>
          </w:tcPr>
          <w:p w14:paraId="48F11B1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64A8E099"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Sphingomyelins</w:t>
            </w:r>
            <w:proofErr w:type="spellEnd"/>
          </w:p>
        </w:tc>
        <w:tc>
          <w:tcPr>
            <w:tcW w:w="844" w:type="dxa"/>
            <w:noWrap/>
          </w:tcPr>
          <w:p w14:paraId="3DBD43F8"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0.75</w:t>
            </w:r>
          </w:p>
        </w:tc>
      </w:tr>
      <w:tr w:rsidR="0035500B" w14:paraId="01F318F9" w14:textId="77777777" w:rsidTr="001B1E83">
        <w:trPr>
          <w:trHeight w:val="288"/>
        </w:trPr>
        <w:tc>
          <w:tcPr>
            <w:tcW w:w="1271" w:type="dxa"/>
            <w:noWrap/>
          </w:tcPr>
          <w:p w14:paraId="19D2D504"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SM C16:1</w:t>
            </w:r>
          </w:p>
        </w:tc>
        <w:tc>
          <w:tcPr>
            <w:tcW w:w="2266" w:type="dxa"/>
            <w:noWrap/>
          </w:tcPr>
          <w:p w14:paraId="4842BDF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sphingomyelin</w:t>
            </w:r>
            <w:proofErr w:type="spellEnd"/>
            <w:r>
              <w:rPr>
                <w:rFonts w:ascii="Times New Roman" w:eastAsia="Times New Roman" w:hAnsi="Times New Roman" w:cs="Times New Roman"/>
                <w:sz w:val="16"/>
                <w:szCs w:val="16"/>
                <w:lang w:eastAsia="it-IT"/>
                <w14:ligatures w14:val="none"/>
              </w:rPr>
              <w:t xml:space="preserve"> (d18:2/16:0, d18:1/16:1)</w:t>
            </w:r>
          </w:p>
        </w:tc>
        <w:tc>
          <w:tcPr>
            <w:tcW w:w="1561" w:type="dxa"/>
            <w:noWrap/>
          </w:tcPr>
          <w:p w14:paraId="437E797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noWrap/>
          </w:tcPr>
          <w:p w14:paraId="66065757"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Sphingomyelins</w:t>
            </w:r>
            <w:proofErr w:type="spellEnd"/>
          </w:p>
        </w:tc>
        <w:tc>
          <w:tcPr>
            <w:tcW w:w="844" w:type="dxa"/>
            <w:noWrap/>
          </w:tcPr>
          <w:p w14:paraId="1C519CA5"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0.67</w:t>
            </w:r>
          </w:p>
        </w:tc>
      </w:tr>
      <w:tr w:rsidR="0035500B" w14:paraId="6BD62104" w14:textId="77777777" w:rsidTr="001B1E83">
        <w:trPr>
          <w:trHeight w:val="288"/>
        </w:trPr>
        <w:tc>
          <w:tcPr>
            <w:tcW w:w="1271" w:type="dxa"/>
            <w:tcBorders>
              <w:bottom w:val="single" w:sz="4" w:space="0" w:color="auto"/>
            </w:tcBorders>
            <w:noWrap/>
          </w:tcPr>
          <w:p w14:paraId="6611B051"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SM C18:0</w:t>
            </w:r>
          </w:p>
        </w:tc>
        <w:tc>
          <w:tcPr>
            <w:tcW w:w="2266" w:type="dxa"/>
            <w:tcBorders>
              <w:bottom w:val="single" w:sz="4" w:space="0" w:color="auto"/>
            </w:tcBorders>
            <w:noWrap/>
          </w:tcPr>
          <w:p w14:paraId="4FA6058B"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stearoyl</w:t>
            </w:r>
            <w:proofErr w:type="spellEnd"/>
            <w:r>
              <w:rPr>
                <w:rFonts w:ascii="Times New Roman" w:eastAsia="Times New Roman" w:hAnsi="Times New Roman" w:cs="Times New Roman"/>
                <w:sz w:val="16"/>
                <w:szCs w:val="16"/>
                <w:lang w:eastAsia="it-IT"/>
                <w14:ligatures w14:val="none"/>
              </w:rPr>
              <w:t xml:space="preserve"> </w:t>
            </w:r>
            <w:proofErr w:type="spellStart"/>
            <w:r>
              <w:rPr>
                <w:rFonts w:ascii="Times New Roman" w:eastAsia="Times New Roman" w:hAnsi="Times New Roman" w:cs="Times New Roman"/>
                <w:sz w:val="16"/>
                <w:szCs w:val="16"/>
                <w:lang w:eastAsia="it-IT"/>
                <w14:ligatures w14:val="none"/>
              </w:rPr>
              <w:t>sphingomyelin</w:t>
            </w:r>
            <w:proofErr w:type="spellEnd"/>
            <w:r>
              <w:rPr>
                <w:rFonts w:ascii="Times New Roman" w:eastAsia="Times New Roman" w:hAnsi="Times New Roman" w:cs="Times New Roman"/>
                <w:sz w:val="16"/>
                <w:szCs w:val="16"/>
                <w:lang w:eastAsia="it-IT"/>
                <w14:ligatures w14:val="none"/>
              </w:rPr>
              <w:t xml:space="preserve"> (d18:1/18:0)</w:t>
            </w:r>
          </w:p>
        </w:tc>
        <w:tc>
          <w:tcPr>
            <w:tcW w:w="1561" w:type="dxa"/>
            <w:tcBorders>
              <w:bottom w:val="single" w:sz="4" w:space="0" w:color="auto"/>
            </w:tcBorders>
            <w:noWrap/>
          </w:tcPr>
          <w:p w14:paraId="2F2F887A"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Lipid</w:t>
            </w:r>
            <w:proofErr w:type="spellEnd"/>
          </w:p>
        </w:tc>
        <w:tc>
          <w:tcPr>
            <w:tcW w:w="3686" w:type="dxa"/>
            <w:tcBorders>
              <w:bottom w:val="single" w:sz="4" w:space="0" w:color="auto"/>
            </w:tcBorders>
            <w:noWrap/>
          </w:tcPr>
          <w:p w14:paraId="4D938823"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proofErr w:type="spellStart"/>
            <w:r>
              <w:rPr>
                <w:rFonts w:ascii="Times New Roman" w:eastAsia="Times New Roman" w:hAnsi="Times New Roman" w:cs="Times New Roman"/>
                <w:sz w:val="16"/>
                <w:szCs w:val="16"/>
                <w:lang w:eastAsia="it-IT"/>
                <w14:ligatures w14:val="none"/>
              </w:rPr>
              <w:t>Sphingomyelins</w:t>
            </w:r>
            <w:proofErr w:type="spellEnd"/>
          </w:p>
        </w:tc>
        <w:tc>
          <w:tcPr>
            <w:tcW w:w="844" w:type="dxa"/>
            <w:tcBorders>
              <w:bottom w:val="single" w:sz="4" w:space="0" w:color="auto"/>
            </w:tcBorders>
            <w:noWrap/>
          </w:tcPr>
          <w:p w14:paraId="2FDA7C0F" w14:textId="77777777" w:rsidR="0035500B" w:rsidRDefault="00000000">
            <w:pPr>
              <w:spacing w:after="0" w:line="240" w:lineRule="auto"/>
              <w:jc w:val="center"/>
              <w:rPr>
                <w:rFonts w:ascii="Times New Roman" w:eastAsia="Times New Roman" w:hAnsi="Times New Roman" w:cs="Times New Roman"/>
                <w:sz w:val="16"/>
                <w:szCs w:val="16"/>
                <w:lang w:eastAsia="it-IT"/>
                <w14:ligatures w14:val="none"/>
              </w:rPr>
            </w:pPr>
            <w:r>
              <w:rPr>
                <w:rFonts w:ascii="Times New Roman" w:eastAsia="Times New Roman" w:hAnsi="Times New Roman" w:cs="Times New Roman"/>
                <w:sz w:val="16"/>
                <w:szCs w:val="16"/>
                <w:lang w:eastAsia="it-IT"/>
                <w14:ligatures w14:val="none"/>
              </w:rPr>
              <w:t>0.70</w:t>
            </w:r>
          </w:p>
        </w:tc>
      </w:tr>
    </w:tbl>
    <w:p w14:paraId="10BD80EE" w14:textId="77777777" w:rsidR="0035500B" w:rsidRDefault="00000000">
      <w:pPr>
        <w:spacing w:line="240" w:lineRule="auto"/>
        <w:rPr>
          <w:rFonts w:ascii="Times New Roman" w:hAnsi="Times New Roman" w:cs="Times New Roman"/>
          <w:sz w:val="20"/>
          <w:szCs w:val="20"/>
          <w:lang w:val="en-US"/>
        </w:rPr>
      </w:pPr>
      <w:r>
        <w:rPr>
          <w:rFonts w:ascii="Times New Roman" w:hAnsi="Times New Roman" w:cs="Times New Roman"/>
          <w:sz w:val="20"/>
          <w:szCs w:val="20"/>
          <w:vertAlign w:val="superscript"/>
          <w:lang w:val="en-US"/>
        </w:rPr>
        <w:t>1</w:t>
      </w:r>
      <w:r>
        <w:rPr>
          <w:rFonts w:ascii="Times New Roman" w:hAnsi="Times New Roman" w:cs="Times New Roman"/>
          <w:sz w:val="20"/>
          <w:szCs w:val="20"/>
          <w:lang w:val="en-US"/>
        </w:rPr>
        <w:t xml:space="preserve"> Pearson correlation coefficient (</w:t>
      </w:r>
      <w:r>
        <w:rPr>
          <w:rFonts w:ascii="Times New Roman" w:hAnsi="Times New Roman" w:cs="Times New Roman"/>
          <w:i/>
          <w:iCs/>
          <w:sz w:val="20"/>
          <w:szCs w:val="20"/>
          <w:lang w:val="en-US"/>
        </w:rPr>
        <w:t>r</w:t>
      </w:r>
      <w:r>
        <w:rPr>
          <w:rFonts w:ascii="Times New Roman" w:hAnsi="Times New Roman" w:cs="Times New Roman"/>
          <w:sz w:val="20"/>
          <w:szCs w:val="20"/>
          <w:lang w:val="en-US"/>
        </w:rPr>
        <w:t>) between absolute (</w:t>
      </w:r>
      <w:proofErr w:type="spellStart"/>
      <w:r>
        <w:rPr>
          <w:rFonts w:ascii="Times New Roman" w:hAnsi="Times New Roman" w:cs="Times New Roman"/>
          <w:sz w:val="20"/>
          <w:szCs w:val="20"/>
          <w:lang w:val="en-US"/>
        </w:rPr>
        <w:t>Biocrates</w:t>
      </w:r>
      <w:proofErr w:type="spellEnd"/>
      <w:r>
        <w:rPr>
          <w:rFonts w:ascii="Times New Roman" w:hAnsi="Times New Roman" w:cs="Times New Roman"/>
          <w:sz w:val="20"/>
          <w:szCs w:val="20"/>
          <w:lang w:val="en-US"/>
        </w:rPr>
        <w:t xml:space="preserve">) and relative (Metabolon) metabolite quantification. </w:t>
      </w:r>
    </w:p>
    <w:p w14:paraId="5107E248" w14:textId="77777777" w:rsidR="0035500B" w:rsidRDefault="0035500B">
      <w:pPr>
        <w:spacing w:line="240" w:lineRule="auto"/>
        <w:rPr>
          <w:rFonts w:ascii="Times New Roman" w:hAnsi="Times New Roman" w:cs="Times New Roman"/>
          <w:b/>
          <w:bCs/>
          <w:lang w:val="en-US"/>
        </w:rPr>
      </w:pPr>
    </w:p>
    <w:p w14:paraId="3680CA5C" w14:textId="77777777" w:rsidR="0035500B" w:rsidRDefault="0035500B">
      <w:pPr>
        <w:spacing w:line="240" w:lineRule="auto"/>
        <w:rPr>
          <w:rFonts w:ascii="Times New Roman" w:hAnsi="Times New Roman" w:cs="Times New Roman"/>
          <w:b/>
          <w:bCs/>
          <w:lang w:val="en-US"/>
        </w:rPr>
      </w:pPr>
    </w:p>
    <w:p w14:paraId="05DFFBF9" w14:textId="77777777" w:rsidR="0035500B" w:rsidRDefault="0035500B">
      <w:pPr>
        <w:spacing w:line="240" w:lineRule="auto"/>
        <w:rPr>
          <w:rFonts w:ascii="Times New Roman" w:hAnsi="Times New Roman" w:cs="Times New Roman"/>
          <w:b/>
          <w:bCs/>
          <w:lang w:val="en-US"/>
        </w:rPr>
      </w:pPr>
    </w:p>
    <w:p w14:paraId="7CD23D0B" w14:textId="77777777" w:rsidR="0035500B" w:rsidRDefault="0035500B">
      <w:pPr>
        <w:spacing w:line="240" w:lineRule="auto"/>
        <w:rPr>
          <w:rFonts w:ascii="Times New Roman" w:hAnsi="Times New Roman" w:cs="Times New Roman"/>
          <w:b/>
          <w:bCs/>
          <w:lang w:val="en-US"/>
        </w:rPr>
      </w:pPr>
    </w:p>
    <w:p w14:paraId="287CDB0A" w14:textId="77777777" w:rsidR="0035500B" w:rsidRDefault="00000000">
      <w:pPr>
        <w:rPr>
          <w:rFonts w:ascii="Times New Roman" w:hAnsi="Times New Roman" w:cs="Times New Roman"/>
          <w:b/>
          <w:bCs/>
          <w:lang w:val="en-US"/>
        </w:rPr>
      </w:pPr>
      <w:bookmarkStart w:id="9" w:name="_Hlk181028618"/>
      <w:r>
        <w:rPr>
          <w:rFonts w:ascii="Times New Roman" w:hAnsi="Times New Roman" w:cs="Times New Roman"/>
          <w:b/>
          <w:bCs/>
          <w:lang w:val="en-US"/>
        </w:rPr>
        <w:br w:type="page" w:clear="all"/>
      </w:r>
    </w:p>
    <w:p w14:paraId="58EBD4D7" w14:textId="75F1BB8E" w:rsidR="0035500B" w:rsidRDefault="00000000">
      <w:pPr>
        <w:spacing w:line="240" w:lineRule="auto"/>
        <w:rPr>
          <w:rFonts w:ascii="Times New Roman" w:hAnsi="Times New Roman" w:cs="Times New Roman"/>
          <w:sz w:val="20"/>
          <w:szCs w:val="20"/>
          <w:lang w:val="en-US"/>
        </w:rPr>
      </w:pPr>
      <w:r>
        <w:rPr>
          <w:rFonts w:ascii="Times New Roman" w:hAnsi="Times New Roman" w:cs="Times New Roman"/>
          <w:b/>
          <w:bCs/>
          <w:sz w:val="20"/>
          <w:szCs w:val="20"/>
          <w:lang w:val="en-US"/>
        </w:rPr>
        <w:lastRenderedPageBreak/>
        <w:t>Table S3.</w:t>
      </w:r>
      <w:r>
        <w:rPr>
          <w:rFonts w:ascii="Times New Roman" w:hAnsi="Times New Roman" w:cs="Times New Roman"/>
          <w:sz w:val="20"/>
          <w:szCs w:val="20"/>
          <w:lang w:val="en-US"/>
        </w:rPr>
        <w:t xml:space="preserve"> </w:t>
      </w:r>
      <w:bookmarkStart w:id="10" w:name="_Hlk181084898"/>
      <w:r>
        <w:rPr>
          <w:rFonts w:ascii="Times New Roman" w:hAnsi="Times New Roman" w:cs="Times New Roman"/>
          <w:sz w:val="20"/>
          <w:szCs w:val="20"/>
          <w:lang w:val="en-US"/>
        </w:rPr>
        <w:t xml:space="preserve">Re-analysis of </w:t>
      </w:r>
      <w:proofErr w:type="spellStart"/>
      <w:r>
        <w:rPr>
          <w:rFonts w:ascii="Times New Roman" w:hAnsi="Times New Roman" w:cs="Times New Roman"/>
          <w:sz w:val="20"/>
          <w:szCs w:val="20"/>
          <w:lang w:val="en-US"/>
        </w:rPr>
        <w:t>Biocrates</w:t>
      </w:r>
      <w:proofErr w:type="spellEnd"/>
      <w:r>
        <w:rPr>
          <w:rFonts w:ascii="Times New Roman" w:hAnsi="Times New Roman" w:cs="Times New Roman"/>
          <w:sz w:val="20"/>
          <w:szCs w:val="20"/>
          <w:lang w:val="en-US"/>
        </w:rPr>
        <w:t xml:space="preserve"> panel: evaluation of </w:t>
      </w:r>
      <w:proofErr w:type="gramStart"/>
      <w:r>
        <w:rPr>
          <w:rFonts w:ascii="Times New Roman" w:hAnsi="Times New Roman" w:cs="Times New Roman"/>
          <w:sz w:val="20"/>
          <w:szCs w:val="20"/>
          <w:lang w:val="en-US"/>
        </w:rPr>
        <w:t>the statistical</w:t>
      </w:r>
      <w:proofErr w:type="gramEnd"/>
      <w:r>
        <w:rPr>
          <w:rFonts w:ascii="Times New Roman" w:hAnsi="Times New Roman" w:cs="Times New Roman"/>
          <w:sz w:val="20"/>
          <w:szCs w:val="20"/>
          <w:lang w:val="en-US"/>
        </w:rPr>
        <w:t xml:space="preserve"> pipelines</w:t>
      </w:r>
      <w:bookmarkEnd w:id="9"/>
      <w:bookmarkEnd w:id="10"/>
      <w:r w:rsidR="001B1E83">
        <w:rPr>
          <w:rFonts w:ascii="Times New Roman" w:hAnsi="Times New Roman" w:cs="Times New Roman"/>
          <w:sz w:val="20"/>
          <w:szCs w:val="20"/>
          <w:lang w:val="en-US"/>
        </w:rPr>
        <w:t>.</w:t>
      </w:r>
    </w:p>
    <w:p w14:paraId="6A511D83" w14:textId="77777777" w:rsidR="0035500B" w:rsidRDefault="0035500B">
      <w:pPr>
        <w:spacing w:line="240" w:lineRule="auto"/>
        <w:rPr>
          <w:rFonts w:ascii="Times New Roman" w:hAnsi="Times New Roman" w:cs="Times New Roman"/>
          <w:lang w:val="en-US"/>
        </w:rPr>
      </w:pPr>
    </w:p>
    <w:tbl>
      <w:tblPr>
        <w:tblW w:w="5000" w:type="pct"/>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079"/>
        <w:gridCol w:w="827"/>
        <w:gridCol w:w="796"/>
        <w:gridCol w:w="749"/>
        <w:gridCol w:w="943"/>
        <w:gridCol w:w="1229"/>
        <w:gridCol w:w="714"/>
        <w:gridCol w:w="783"/>
        <w:gridCol w:w="828"/>
        <w:gridCol w:w="690"/>
      </w:tblGrid>
      <w:tr w:rsidR="0035500B" w14:paraId="3D7C9C7B" w14:textId="77777777">
        <w:trPr>
          <w:trHeight w:val="288"/>
        </w:trPr>
        <w:tc>
          <w:tcPr>
            <w:tcW w:w="1102" w:type="pct"/>
            <w:tcBorders>
              <w:bottom w:val="none" w:sz="4" w:space="0" w:color="000000"/>
            </w:tcBorders>
            <w:shd w:val="clear" w:color="auto" w:fill="auto"/>
            <w:noWrap/>
            <w:vAlign w:val="bottom"/>
          </w:tcPr>
          <w:p w14:paraId="44E60986" w14:textId="77777777" w:rsidR="0035500B" w:rsidRDefault="0035500B">
            <w:pPr>
              <w:spacing w:after="0" w:line="240" w:lineRule="auto"/>
              <w:rPr>
                <w:rFonts w:ascii="Times New Roman" w:eastAsia="Times New Roman" w:hAnsi="Times New Roman" w:cs="Times New Roman"/>
                <w:b/>
                <w:bCs/>
                <w:sz w:val="20"/>
                <w:szCs w:val="20"/>
                <w:lang w:val="en-US" w:eastAsia="it-IT"/>
                <w14:ligatures w14:val="none"/>
              </w:rPr>
            </w:pPr>
          </w:p>
        </w:tc>
        <w:tc>
          <w:tcPr>
            <w:tcW w:w="1180" w:type="pct"/>
            <w:gridSpan w:val="3"/>
            <w:tcBorders>
              <w:bottom w:val="none" w:sz="4" w:space="0" w:color="000000"/>
            </w:tcBorders>
            <w:shd w:val="clear" w:color="auto" w:fill="auto"/>
            <w:noWrap/>
            <w:vAlign w:val="bottom"/>
          </w:tcPr>
          <w:p w14:paraId="480838D7" w14:textId="77777777" w:rsidR="0035500B" w:rsidRDefault="00000000">
            <w:pPr>
              <w:pBdr>
                <w:bottom w:val="single" w:sz="4" w:space="1" w:color="000000"/>
              </w:pBdr>
              <w:spacing w:after="0" w:line="240" w:lineRule="auto"/>
              <w:jc w:val="center"/>
              <w:rPr>
                <w:rFonts w:ascii="Times New Roman" w:eastAsia="Times New Roman" w:hAnsi="Times New Roman" w:cs="Times New Roman"/>
                <w:b/>
                <w:bCs/>
                <w:sz w:val="20"/>
                <w:szCs w:val="20"/>
                <w:lang w:eastAsia="it-IT"/>
                <w14:ligatures w14:val="none"/>
              </w:rPr>
            </w:pPr>
            <w:proofErr w:type="spellStart"/>
            <w:r>
              <w:rPr>
                <w:rFonts w:ascii="Times New Roman" w:eastAsia="Times New Roman" w:hAnsi="Times New Roman" w:cs="Times New Roman"/>
                <w:b/>
                <w:bCs/>
                <w:sz w:val="20"/>
                <w:szCs w:val="20"/>
                <w:lang w:eastAsia="it-IT"/>
                <w14:ligatures w14:val="none"/>
              </w:rPr>
              <w:t>sPLS</w:t>
            </w:r>
            <w:proofErr w:type="spellEnd"/>
            <w:r>
              <w:rPr>
                <w:rFonts w:ascii="Times New Roman" w:eastAsia="Times New Roman" w:hAnsi="Times New Roman" w:cs="Times New Roman"/>
                <w:b/>
                <w:bCs/>
                <w:sz w:val="20"/>
                <w:szCs w:val="20"/>
                <w:lang w:eastAsia="it-IT"/>
                <w14:ligatures w14:val="none"/>
              </w:rPr>
              <w:t>-DA (</w:t>
            </w:r>
            <w:proofErr w:type="spellStart"/>
            <w:r>
              <w:rPr>
                <w:rFonts w:ascii="Times New Roman" w:eastAsia="Times New Roman" w:hAnsi="Times New Roman" w:cs="Times New Roman"/>
                <w:b/>
                <w:bCs/>
                <w:sz w:val="20"/>
                <w:szCs w:val="20"/>
                <w:lang w:eastAsia="it-IT"/>
                <w14:ligatures w14:val="none"/>
              </w:rPr>
              <w:t>novel</w:t>
            </w:r>
            <w:proofErr w:type="spellEnd"/>
            <w:r>
              <w:rPr>
                <w:rFonts w:ascii="Times New Roman" w:eastAsia="Times New Roman" w:hAnsi="Times New Roman" w:cs="Times New Roman"/>
                <w:b/>
                <w:bCs/>
                <w:sz w:val="20"/>
                <w:szCs w:val="20"/>
                <w:lang w:eastAsia="it-IT"/>
                <w14:ligatures w14:val="none"/>
              </w:rPr>
              <w:t xml:space="preserve"> pipeline)</w:t>
            </w:r>
            <w:r>
              <w:rPr>
                <w:rFonts w:ascii="Times New Roman" w:eastAsia="Times New Roman" w:hAnsi="Times New Roman" w:cs="Times New Roman"/>
                <w:b/>
                <w:bCs/>
                <w:sz w:val="20"/>
                <w:szCs w:val="20"/>
                <w:vertAlign w:val="superscript"/>
                <w:lang w:eastAsia="it-IT"/>
                <w14:ligatures w14:val="none"/>
              </w:rPr>
              <w:t>2</w:t>
            </w:r>
          </w:p>
        </w:tc>
        <w:tc>
          <w:tcPr>
            <w:tcW w:w="1079" w:type="pct"/>
            <w:gridSpan w:val="2"/>
            <w:tcBorders>
              <w:bottom w:val="none" w:sz="4" w:space="0" w:color="000000"/>
            </w:tcBorders>
            <w:shd w:val="clear" w:color="auto" w:fill="auto"/>
            <w:noWrap/>
            <w:vAlign w:val="bottom"/>
          </w:tcPr>
          <w:p w14:paraId="7E795DCD" w14:textId="77777777" w:rsidR="0035500B" w:rsidRDefault="00000000">
            <w:pPr>
              <w:pBdr>
                <w:bottom w:val="single" w:sz="4" w:space="1" w:color="000000"/>
              </w:pBdr>
              <w:spacing w:after="0" w:line="240" w:lineRule="auto"/>
              <w:jc w:val="center"/>
              <w:rPr>
                <w:rFonts w:ascii="Times New Roman" w:eastAsia="Times New Roman" w:hAnsi="Times New Roman" w:cs="Times New Roman"/>
                <w:b/>
                <w:bCs/>
                <w:sz w:val="20"/>
                <w:szCs w:val="20"/>
                <w:lang w:eastAsia="it-IT"/>
                <w14:ligatures w14:val="none"/>
              </w:rPr>
            </w:pPr>
            <w:proofErr w:type="spellStart"/>
            <w:r>
              <w:rPr>
                <w:rFonts w:ascii="Times New Roman" w:eastAsia="Times New Roman" w:hAnsi="Times New Roman" w:cs="Times New Roman"/>
                <w:b/>
                <w:bCs/>
                <w:sz w:val="20"/>
                <w:szCs w:val="20"/>
                <w:lang w:eastAsia="it-IT"/>
                <w14:ligatures w14:val="none"/>
              </w:rPr>
              <w:t>Boruta</w:t>
            </w:r>
            <w:proofErr w:type="spellEnd"/>
            <w:r>
              <w:rPr>
                <w:rFonts w:ascii="Times New Roman" w:eastAsia="Times New Roman" w:hAnsi="Times New Roman" w:cs="Times New Roman"/>
                <w:b/>
                <w:bCs/>
                <w:sz w:val="20"/>
                <w:szCs w:val="20"/>
                <w:lang w:eastAsia="it-IT"/>
                <w14:ligatures w14:val="none"/>
              </w:rPr>
              <w:t xml:space="preserve"> (</w:t>
            </w:r>
            <w:proofErr w:type="spellStart"/>
            <w:r>
              <w:rPr>
                <w:rFonts w:ascii="Times New Roman" w:eastAsia="Times New Roman" w:hAnsi="Times New Roman" w:cs="Times New Roman"/>
                <w:b/>
                <w:bCs/>
                <w:sz w:val="20"/>
                <w:szCs w:val="20"/>
                <w:lang w:eastAsia="it-IT"/>
                <w14:ligatures w14:val="none"/>
              </w:rPr>
              <w:t>novel</w:t>
            </w:r>
            <w:proofErr w:type="spellEnd"/>
            <w:r>
              <w:rPr>
                <w:rFonts w:ascii="Times New Roman" w:eastAsia="Times New Roman" w:hAnsi="Times New Roman" w:cs="Times New Roman"/>
                <w:b/>
                <w:bCs/>
                <w:sz w:val="20"/>
                <w:szCs w:val="20"/>
                <w:lang w:eastAsia="it-IT"/>
                <w14:ligatures w14:val="none"/>
              </w:rPr>
              <w:t xml:space="preserve"> pipeline)</w:t>
            </w:r>
            <w:r>
              <w:rPr>
                <w:rFonts w:ascii="Times New Roman" w:eastAsia="Times New Roman" w:hAnsi="Times New Roman" w:cs="Times New Roman"/>
                <w:b/>
                <w:bCs/>
                <w:sz w:val="20"/>
                <w:szCs w:val="20"/>
                <w:vertAlign w:val="superscript"/>
                <w:lang w:eastAsia="it-IT"/>
                <w14:ligatures w14:val="none"/>
              </w:rPr>
              <w:t>3</w:t>
            </w:r>
          </w:p>
        </w:tc>
        <w:tc>
          <w:tcPr>
            <w:tcW w:w="1275" w:type="pct"/>
            <w:gridSpan w:val="3"/>
            <w:tcBorders>
              <w:bottom w:val="none" w:sz="4" w:space="0" w:color="000000"/>
            </w:tcBorders>
            <w:shd w:val="clear" w:color="auto" w:fill="auto"/>
            <w:noWrap/>
            <w:vAlign w:val="bottom"/>
          </w:tcPr>
          <w:p w14:paraId="11108F8A" w14:textId="77777777" w:rsidR="0035500B" w:rsidRDefault="00000000">
            <w:pPr>
              <w:pBdr>
                <w:bottom w:val="single" w:sz="4" w:space="1" w:color="000000"/>
              </w:pBdr>
              <w:spacing w:after="0" w:line="240" w:lineRule="auto"/>
              <w:jc w:val="center"/>
              <w:rPr>
                <w:rFonts w:ascii="Times New Roman" w:eastAsia="Times New Roman" w:hAnsi="Times New Roman" w:cs="Times New Roman"/>
                <w:b/>
                <w:bCs/>
                <w:sz w:val="20"/>
                <w:szCs w:val="20"/>
                <w:lang w:eastAsia="it-IT"/>
                <w14:ligatures w14:val="none"/>
              </w:rPr>
            </w:pPr>
            <w:proofErr w:type="spellStart"/>
            <w:r>
              <w:rPr>
                <w:rFonts w:ascii="Times New Roman" w:eastAsia="Times New Roman" w:hAnsi="Times New Roman" w:cs="Times New Roman"/>
                <w:b/>
                <w:bCs/>
                <w:sz w:val="20"/>
                <w:szCs w:val="20"/>
                <w:lang w:eastAsia="it-IT"/>
                <w14:ligatures w14:val="none"/>
              </w:rPr>
              <w:t>sPLS</w:t>
            </w:r>
            <w:proofErr w:type="spellEnd"/>
            <w:r>
              <w:rPr>
                <w:rFonts w:ascii="Times New Roman" w:eastAsia="Times New Roman" w:hAnsi="Times New Roman" w:cs="Times New Roman"/>
                <w:b/>
                <w:bCs/>
                <w:sz w:val="20"/>
                <w:szCs w:val="20"/>
                <w:lang w:eastAsia="it-IT"/>
                <w14:ligatures w14:val="none"/>
              </w:rPr>
              <w:t>-DA (</w:t>
            </w:r>
            <w:proofErr w:type="spellStart"/>
            <w:r>
              <w:rPr>
                <w:rFonts w:ascii="Times New Roman" w:eastAsia="Times New Roman" w:hAnsi="Times New Roman" w:cs="Times New Roman"/>
                <w:b/>
                <w:bCs/>
                <w:sz w:val="20"/>
                <w:szCs w:val="20"/>
                <w:lang w:eastAsia="it-IT"/>
                <w14:ligatures w14:val="none"/>
              </w:rPr>
              <w:t>old</w:t>
            </w:r>
            <w:proofErr w:type="spellEnd"/>
            <w:r>
              <w:rPr>
                <w:rFonts w:ascii="Times New Roman" w:eastAsia="Times New Roman" w:hAnsi="Times New Roman" w:cs="Times New Roman"/>
                <w:b/>
                <w:bCs/>
                <w:sz w:val="20"/>
                <w:szCs w:val="20"/>
                <w:lang w:eastAsia="it-IT"/>
                <w14:ligatures w14:val="none"/>
              </w:rPr>
              <w:t xml:space="preserve"> pipeline)</w:t>
            </w:r>
            <w:r>
              <w:rPr>
                <w:rFonts w:ascii="Times New Roman" w:eastAsia="Times New Roman" w:hAnsi="Times New Roman" w:cs="Times New Roman"/>
                <w:b/>
                <w:bCs/>
                <w:sz w:val="20"/>
                <w:szCs w:val="20"/>
                <w:vertAlign w:val="superscript"/>
                <w:lang w:eastAsia="it-IT"/>
                <w14:ligatures w14:val="none"/>
              </w:rPr>
              <w:t>4</w:t>
            </w:r>
          </w:p>
        </w:tc>
        <w:tc>
          <w:tcPr>
            <w:tcW w:w="363" w:type="pct"/>
            <w:tcBorders>
              <w:bottom w:val="none" w:sz="4" w:space="0" w:color="000000"/>
            </w:tcBorders>
            <w:shd w:val="clear" w:color="auto" w:fill="auto"/>
            <w:noWrap/>
            <w:vAlign w:val="bottom"/>
          </w:tcPr>
          <w:p w14:paraId="435F6398" w14:textId="77777777" w:rsidR="0035500B" w:rsidRDefault="0035500B">
            <w:pPr>
              <w:spacing w:after="0" w:line="240" w:lineRule="auto"/>
              <w:jc w:val="center"/>
              <w:rPr>
                <w:rFonts w:ascii="Times New Roman" w:eastAsia="Times New Roman" w:hAnsi="Times New Roman" w:cs="Times New Roman"/>
                <w:b/>
                <w:bCs/>
                <w:sz w:val="20"/>
                <w:szCs w:val="20"/>
                <w:lang w:eastAsia="it-IT"/>
                <w14:ligatures w14:val="none"/>
              </w:rPr>
            </w:pPr>
          </w:p>
        </w:tc>
      </w:tr>
      <w:tr w:rsidR="0035500B" w14:paraId="3C2F7AE3" w14:textId="77777777">
        <w:trPr>
          <w:trHeight w:val="288"/>
        </w:trPr>
        <w:tc>
          <w:tcPr>
            <w:tcW w:w="1102" w:type="pct"/>
            <w:tcBorders>
              <w:top w:val="none" w:sz="4" w:space="0" w:color="000000"/>
              <w:bottom w:val="single" w:sz="4" w:space="0" w:color="auto"/>
            </w:tcBorders>
            <w:shd w:val="clear" w:color="auto" w:fill="auto"/>
            <w:noWrap/>
            <w:vAlign w:val="bottom"/>
          </w:tcPr>
          <w:p w14:paraId="708BE17D" w14:textId="77777777" w:rsidR="0035500B" w:rsidRDefault="00000000">
            <w:pPr>
              <w:spacing w:after="0" w:line="240" w:lineRule="auto"/>
              <w:rPr>
                <w:rFonts w:ascii="Times New Roman" w:eastAsia="Times New Roman" w:hAnsi="Times New Roman" w:cs="Times New Roman"/>
                <w:b/>
                <w:bCs/>
                <w:sz w:val="20"/>
                <w:szCs w:val="20"/>
                <w:lang w:eastAsia="it-IT"/>
                <w14:ligatures w14:val="none"/>
              </w:rPr>
            </w:pPr>
            <w:r>
              <w:rPr>
                <w:rFonts w:ascii="Times New Roman" w:eastAsia="Times New Roman" w:hAnsi="Times New Roman" w:cs="Times New Roman"/>
                <w:b/>
                <w:bCs/>
                <w:sz w:val="20"/>
                <w:szCs w:val="20"/>
                <w:lang w:eastAsia="it-IT"/>
                <w14:ligatures w14:val="none"/>
              </w:rPr>
              <w:t>Metabolite</w:t>
            </w:r>
            <w:r>
              <w:rPr>
                <w:rFonts w:ascii="Times New Roman" w:eastAsia="Times New Roman" w:hAnsi="Times New Roman" w:cs="Times New Roman"/>
                <w:b/>
                <w:bCs/>
                <w:sz w:val="20"/>
                <w:szCs w:val="20"/>
                <w:vertAlign w:val="superscript"/>
                <w:lang w:eastAsia="it-IT"/>
                <w14:ligatures w14:val="none"/>
              </w:rPr>
              <w:t>1</w:t>
            </w:r>
          </w:p>
        </w:tc>
        <w:tc>
          <w:tcPr>
            <w:tcW w:w="411" w:type="pct"/>
            <w:tcBorders>
              <w:top w:val="none" w:sz="4" w:space="0" w:color="000000"/>
              <w:bottom w:val="single" w:sz="4" w:space="0" w:color="auto"/>
            </w:tcBorders>
            <w:shd w:val="clear" w:color="auto" w:fill="auto"/>
            <w:noWrap/>
            <w:vAlign w:val="bottom"/>
          </w:tcPr>
          <w:p w14:paraId="41566B33" w14:textId="77777777" w:rsidR="0035500B" w:rsidRDefault="00000000">
            <w:pPr>
              <w:spacing w:after="0" w:line="240" w:lineRule="auto"/>
              <w:jc w:val="center"/>
              <w:rPr>
                <w:rFonts w:ascii="Times New Roman" w:eastAsia="Times New Roman" w:hAnsi="Times New Roman" w:cs="Times New Roman"/>
                <w:b/>
                <w:bCs/>
                <w:sz w:val="20"/>
                <w:szCs w:val="20"/>
                <w:lang w:eastAsia="it-IT"/>
                <w14:ligatures w14:val="none"/>
              </w:rPr>
            </w:pPr>
            <w:proofErr w:type="spellStart"/>
            <w:r>
              <w:rPr>
                <w:rFonts w:ascii="Times New Roman" w:eastAsia="Times New Roman" w:hAnsi="Times New Roman" w:cs="Times New Roman"/>
                <w:b/>
                <w:bCs/>
                <w:sz w:val="20"/>
                <w:szCs w:val="20"/>
                <w:lang w:eastAsia="it-IT"/>
                <w14:ligatures w14:val="none"/>
              </w:rPr>
              <w:t>Sel</w:t>
            </w:r>
            <w:proofErr w:type="spellEnd"/>
          </w:p>
        </w:tc>
        <w:tc>
          <w:tcPr>
            <w:tcW w:w="396" w:type="pct"/>
            <w:tcBorders>
              <w:top w:val="none" w:sz="4" w:space="0" w:color="000000"/>
              <w:bottom w:val="single" w:sz="4" w:space="0" w:color="auto"/>
            </w:tcBorders>
            <w:shd w:val="clear" w:color="auto" w:fill="auto"/>
            <w:noWrap/>
            <w:vAlign w:val="bottom"/>
          </w:tcPr>
          <w:p w14:paraId="2B5B67DC" w14:textId="77777777" w:rsidR="0035500B" w:rsidRDefault="00000000">
            <w:pPr>
              <w:spacing w:after="0" w:line="240" w:lineRule="auto"/>
              <w:jc w:val="center"/>
              <w:rPr>
                <w:rFonts w:ascii="Times New Roman" w:eastAsia="Times New Roman" w:hAnsi="Times New Roman" w:cs="Times New Roman"/>
                <w:b/>
                <w:bCs/>
                <w:sz w:val="20"/>
                <w:szCs w:val="20"/>
                <w:lang w:eastAsia="it-IT"/>
                <w14:ligatures w14:val="none"/>
              </w:rPr>
            </w:pPr>
            <w:r>
              <w:rPr>
                <w:rFonts w:ascii="Times New Roman" w:eastAsia="Times New Roman" w:hAnsi="Times New Roman" w:cs="Times New Roman"/>
                <w:b/>
                <w:bCs/>
                <w:sz w:val="20"/>
                <w:szCs w:val="20"/>
                <w:lang w:eastAsia="it-IT"/>
                <w14:ligatures w14:val="none"/>
              </w:rPr>
              <w:t>Conf.</w:t>
            </w:r>
          </w:p>
        </w:tc>
        <w:tc>
          <w:tcPr>
            <w:tcW w:w="373" w:type="pct"/>
            <w:tcBorders>
              <w:top w:val="none" w:sz="4" w:space="0" w:color="000000"/>
              <w:bottom w:val="single" w:sz="4" w:space="0" w:color="auto"/>
            </w:tcBorders>
            <w:shd w:val="clear" w:color="auto" w:fill="auto"/>
            <w:noWrap/>
            <w:vAlign w:val="bottom"/>
          </w:tcPr>
          <w:p w14:paraId="6CAC1EB6" w14:textId="77777777" w:rsidR="0035500B" w:rsidRDefault="00000000">
            <w:pPr>
              <w:spacing w:after="0" w:line="240" w:lineRule="auto"/>
              <w:jc w:val="center"/>
              <w:rPr>
                <w:rFonts w:ascii="Times New Roman" w:eastAsia="Times New Roman" w:hAnsi="Times New Roman" w:cs="Times New Roman"/>
                <w:b/>
                <w:bCs/>
                <w:i/>
                <w:iCs/>
                <w:sz w:val="20"/>
                <w:szCs w:val="20"/>
                <w:lang w:eastAsia="it-IT"/>
                <w14:ligatures w14:val="none"/>
              </w:rPr>
            </w:pPr>
            <w:r>
              <w:rPr>
                <w:rFonts w:ascii="Times New Roman" w:hAnsi="Times New Roman" w:cs="Times New Roman"/>
                <w:b/>
                <w:bCs/>
                <w:i/>
                <w:iCs/>
                <w:sz w:val="20"/>
                <w:szCs w:val="20"/>
                <w:lang w:val="en-US"/>
              </w:rPr>
              <w:t>β</w:t>
            </w:r>
            <w:r>
              <w:rPr>
                <w:rFonts w:ascii="Times New Roman" w:eastAsia="Times New Roman" w:hAnsi="Times New Roman" w:cs="Times New Roman"/>
                <w:b/>
                <w:bCs/>
                <w:i/>
                <w:iCs/>
                <w:sz w:val="20"/>
                <w:szCs w:val="20"/>
                <w:lang w:eastAsia="it-IT"/>
                <w14:ligatures w14:val="none"/>
              </w:rPr>
              <w:t>-</w:t>
            </w:r>
            <w:proofErr w:type="spellStart"/>
            <w:r>
              <w:rPr>
                <w:rFonts w:ascii="Times New Roman" w:eastAsia="Times New Roman" w:hAnsi="Times New Roman" w:cs="Times New Roman"/>
                <w:b/>
                <w:bCs/>
                <w:sz w:val="20"/>
                <w:szCs w:val="20"/>
                <w:lang w:eastAsia="it-IT"/>
                <w14:ligatures w14:val="none"/>
              </w:rPr>
              <w:t>conc</w:t>
            </w:r>
            <w:proofErr w:type="spellEnd"/>
          </w:p>
        </w:tc>
        <w:tc>
          <w:tcPr>
            <w:tcW w:w="468" w:type="pct"/>
            <w:tcBorders>
              <w:top w:val="none" w:sz="4" w:space="0" w:color="000000"/>
              <w:bottom w:val="single" w:sz="4" w:space="0" w:color="auto"/>
            </w:tcBorders>
            <w:shd w:val="clear" w:color="auto" w:fill="auto"/>
            <w:noWrap/>
            <w:vAlign w:val="bottom"/>
          </w:tcPr>
          <w:p w14:paraId="22232A60" w14:textId="77777777" w:rsidR="0035500B" w:rsidRDefault="00000000">
            <w:pPr>
              <w:spacing w:after="0" w:line="240" w:lineRule="auto"/>
              <w:jc w:val="center"/>
              <w:rPr>
                <w:rFonts w:ascii="Times New Roman" w:eastAsia="Times New Roman" w:hAnsi="Times New Roman" w:cs="Times New Roman"/>
                <w:b/>
                <w:bCs/>
                <w:sz w:val="20"/>
                <w:szCs w:val="20"/>
                <w:lang w:eastAsia="it-IT"/>
                <w14:ligatures w14:val="none"/>
              </w:rPr>
            </w:pPr>
            <w:proofErr w:type="spellStart"/>
            <w:r>
              <w:rPr>
                <w:rFonts w:ascii="Times New Roman" w:eastAsia="Times New Roman" w:hAnsi="Times New Roman" w:cs="Times New Roman"/>
                <w:b/>
                <w:bCs/>
                <w:sz w:val="20"/>
                <w:szCs w:val="20"/>
                <w:lang w:eastAsia="it-IT"/>
                <w14:ligatures w14:val="none"/>
              </w:rPr>
              <w:t>Sel</w:t>
            </w:r>
            <w:proofErr w:type="spellEnd"/>
          </w:p>
        </w:tc>
        <w:tc>
          <w:tcPr>
            <w:tcW w:w="611" w:type="pct"/>
            <w:tcBorders>
              <w:top w:val="none" w:sz="4" w:space="0" w:color="000000"/>
              <w:bottom w:val="single" w:sz="4" w:space="0" w:color="auto"/>
            </w:tcBorders>
            <w:shd w:val="clear" w:color="auto" w:fill="auto"/>
            <w:noWrap/>
            <w:vAlign w:val="bottom"/>
          </w:tcPr>
          <w:p w14:paraId="3A1D5AE6" w14:textId="77777777" w:rsidR="0035500B" w:rsidRDefault="00000000">
            <w:pPr>
              <w:spacing w:after="0" w:line="240" w:lineRule="auto"/>
              <w:jc w:val="center"/>
              <w:rPr>
                <w:rFonts w:ascii="Times New Roman" w:eastAsia="Times New Roman" w:hAnsi="Times New Roman" w:cs="Times New Roman"/>
                <w:b/>
                <w:bCs/>
                <w:sz w:val="20"/>
                <w:szCs w:val="20"/>
                <w:lang w:eastAsia="it-IT"/>
                <w14:ligatures w14:val="none"/>
              </w:rPr>
            </w:pPr>
            <w:r>
              <w:rPr>
                <w:rFonts w:ascii="Times New Roman" w:eastAsia="Times New Roman" w:hAnsi="Times New Roman" w:cs="Times New Roman"/>
                <w:b/>
                <w:bCs/>
                <w:sz w:val="20"/>
                <w:szCs w:val="20"/>
                <w:lang w:eastAsia="it-IT"/>
                <w14:ligatures w14:val="none"/>
              </w:rPr>
              <w:t>Conf.</w:t>
            </w:r>
          </w:p>
        </w:tc>
        <w:tc>
          <w:tcPr>
            <w:tcW w:w="394" w:type="pct"/>
            <w:tcBorders>
              <w:top w:val="none" w:sz="4" w:space="0" w:color="000000"/>
              <w:bottom w:val="single" w:sz="4" w:space="0" w:color="auto"/>
            </w:tcBorders>
            <w:shd w:val="clear" w:color="auto" w:fill="auto"/>
            <w:noWrap/>
            <w:vAlign w:val="bottom"/>
          </w:tcPr>
          <w:p w14:paraId="133501F9" w14:textId="77777777" w:rsidR="0035500B" w:rsidRDefault="00000000">
            <w:pPr>
              <w:spacing w:after="0" w:line="240" w:lineRule="auto"/>
              <w:jc w:val="center"/>
              <w:rPr>
                <w:rFonts w:ascii="Times New Roman" w:eastAsia="Times New Roman" w:hAnsi="Times New Roman" w:cs="Times New Roman"/>
                <w:b/>
                <w:bCs/>
                <w:sz w:val="20"/>
                <w:szCs w:val="20"/>
                <w:lang w:eastAsia="it-IT"/>
                <w14:ligatures w14:val="none"/>
              </w:rPr>
            </w:pPr>
            <w:r>
              <w:rPr>
                <w:rFonts w:ascii="Times New Roman" w:eastAsia="Times New Roman" w:hAnsi="Times New Roman" w:cs="Times New Roman"/>
                <w:b/>
                <w:bCs/>
                <w:sz w:val="20"/>
                <w:szCs w:val="20"/>
                <w:lang w:eastAsia="it-IT"/>
                <w14:ligatures w14:val="none"/>
              </w:rPr>
              <w:t>Pst</w:t>
            </w:r>
          </w:p>
        </w:tc>
        <w:tc>
          <w:tcPr>
            <w:tcW w:w="429" w:type="pct"/>
            <w:tcBorders>
              <w:top w:val="none" w:sz="4" w:space="0" w:color="000000"/>
              <w:bottom w:val="single" w:sz="4" w:space="0" w:color="auto"/>
            </w:tcBorders>
            <w:shd w:val="clear" w:color="auto" w:fill="auto"/>
            <w:noWrap/>
            <w:vAlign w:val="bottom"/>
          </w:tcPr>
          <w:p w14:paraId="73996DD1" w14:textId="77777777" w:rsidR="0035500B" w:rsidRDefault="00000000">
            <w:pPr>
              <w:spacing w:after="0" w:line="240" w:lineRule="auto"/>
              <w:jc w:val="center"/>
              <w:rPr>
                <w:rFonts w:ascii="Times New Roman" w:eastAsia="Times New Roman" w:hAnsi="Times New Roman" w:cs="Times New Roman"/>
                <w:b/>
                <w:bCs/>
                <w:i/>
                <w:iCs/>
                <w:sz w:val="20"/>
                <w:szCs w:val="20"/>
                <w:lang w:eastAsia="it-IT"/>
                <w14:ligatures w14:val="none"/>
              </w:rPr>
            </w:pPr>
            <w:r>
              <w:rPr>
                <w:rFonts w:ascii="Times New Roman" w:eastAsia="Times New Roman" w:hAnsi="Times New Roman" w:cs="Times New Roman"/>
                <w:b/>
                <w:bCs/>
                <w:i/>
                <w:iCs/>
                <w:sz w:val="20"/>
                <w:szCs w:val="20"/>
                <w:lang w:eastAsia="it-IT"/>
                <w14:ligatures w14:val="none"/>
              </w:rPr>
              <w:t>β</w:t>
            </w:r>
          </w:p>
        </w:tc>
        <w:tc>
          <w:tcPr>
            <w:tcW w:w="452" w:type="pct"/>
            <w:tcBorders>
              <w:top w:val="none" w:sz="4" w:space="0" w:color="000000"/>
              <w:bottom w:val="single" w:sz="4" w:space="0" w:color="auto"/>
            </w:tcBorders>
            <w:shd w:val="clear" w:color="auto" w:fill="auto"/>
            <w:noWrap/>
            <w:vAlign w:val="bottom"/>
          </w:tcPr>
          <w:p w14:paraId="6016EC40" w14:textId="77777777" w:rsidR="0035500B" w:rsidRDefault="00000000">
            <w:pPr>
              <w:spacing w:after="0" w:line="240" w:lineRule="auto"/>
              <w:jc w:val="center"/>
              <w:rPr>
                <w:rFonts w:ascii="Times New Roman" w:eastAsia="Times New Roman" w:hAnsi="Times New Roman" w:cs="Times New Roman"/>
                <w:b/>
                <w:bCs/>
                <w:sz w:val="20"/>
                <w:szCs w:val="20"/>
                <w:lang w:eastAsia="it-IT"/>
                <w14:ligatures w14:val="none"/>
              </w:rPr>
            </w:pPr>
            <w:r>
              <w:rPr>
                <w:rFonts w:ascii="Times New Roman" w:eastAsia="Times New Roman" w:hAnsi="Times New Roman" w:cs="Times New Roman"/>
                <w:b/>
                <w:bCs/>
                <w:sz w:val="20"/>
                <w:szCs w:val="20"/>
                <w:lang w:eastAsia="it-IT"/>
                <w14:ligatures w14:val="none"/>
              </w:rPr>
              <w:t>Psg</w:t>
            </w:r>
          </w:p>
        </w:tc>
        <w:tc>
          <w:tcPr>
            <w:tcW w:w="363" w:type="pct"/>
            <w:tcBorders>
              <w:top w:val="none" w:sz="4" w:space="0" w:color="000000"/>
              <w:bottom w:val="single" w:sz="4" w:space="0" w:color="auto"/>
            </w:tcBorders>
            <w:shd w:val="clear" w:color="auto" w:fill="auto"/>
            <w:noWrap/>
            <w:vAlign w:val="bottom"/>
          </w:tcPr>
          <w:p w14:paraId="6A7240DE" w14:textId="77777777" w:rsidR="0035500B" w:rsidRDefault="00000000">
            <w:pPr>
              <w:spacing w:after="0" w:line="240" w:lineRule="auto"/>
              <w:jc w:val="center"/>
              <w:rPr>
                <w:rFonts w:ascii="Times New Roman" w:eastAsia="Times New Roman" w:hAnsi="Times New Roman" w:cs="Times New Roman"/>
                <w:b/>
                <w:bCs/>
                <w:sz w:val="20"/>
                <w:szCs w:val="20"/>
                <w:lang w:eastAsia="it-IT"/>
                <w14:ligatures w14:val="none"/>
              </w:rPr>
            </w:pPr>
            <w:r>
              <w:rPr>
                <w:rFonts w:ascii="Times New Roman" w:eastAsia="Times New Roman" w:hAnsi="Times New Roman" w:cs="Times New Roman"/>
                <w:b/>
                <w:bCs/>
                <w:sz w:val="20"/>
                <w:szCs w:val="20"/>
                <w:lang w:eastAsia="it-IT"/>
                <w14:ligatures w14:val="none"/>
              </w:rPr>
              <w:t>AUC</w:t>
            </w:r>
            <w:r>
              <w:rPr>
                <w:rFonts w:ascii="Times New Roman" w:eastAsia="Times New Roman" w:hAnsi="Times New Roman" w:cs="Times New Roman"/>
                <w:b/>
                <w:bCs/>
                <w:sz w:val="20"/>
                <w:szCs w:val="20"/>
                <w:vertAlign w:val="superscript"/>
                <w:lang w:eastAsia="it-IT"/>
                <w14:ligatures w14:val="none"/>
              </w:rPr>
              <w:t>5</w:t>
            </w:r>
          </w:p>
        </w:tc>
      </w:tr>
      <w:tr w:rsidR="0035500B" w14:paraId="40AB65DD" w14:textId="77777777">
        <w:trPr>
          <w:trHeight w:val="288"/>
        </w:trPr>
        <w:tc>
          <w:tcPr>
            <w:tcW w:w="1102" w:type="pct"/>
            <w:tcBorders>
              <w:top w:val="single" w:sz="4" w:space="0" w:color="auto"/>
            </w:tcBorders>
            <w:shd w:val="clear" w:color="auto" w:fill="auto"/>
            <w:noWrap/>
            <w:vAlign w:val="bottom"/>
          </w:tcPr>
          <w:p w14:paraId="048A221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C3</w:t>
            </w:r>
          </w:p>
        </w:tc>
        <w:tc>
          <w:tcPr>
            <w:tcW w:w="411" w:type="pct"/>
            <w:tcBorders>
              <w:top w:val="single" w:sz="4" w:space="0" w:color="auto"/>
            </w:tcBorders>
            <w:shd w:val="clear" w:color="auto" w:fill="auto"/>
            <w:noWrap/>
            <w:vAlign w:val="bottom"/>
          </w:tcPr>
          <w:p w14:paraId="4249CA9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tcBorders>
              <w:top w:val="single" w:sz="4" w:space="0" w:color="auto"/>
            </w:tcBorders>
            <w:shd w:val="clear" w:color="auto" w:fill="auto"/>
            <w:noWrap/>
            <w:vAlign w:val="bottom"/>
          </w:tcPr>
          <w:p w14:paraId="23ED78E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49</w:t>
            </w:r>
          </w:p>
        </w:tc>
        <w:tc>
          <w:tcPr>
            <w:tcW w:w="373" w:type="pct"/>
            <w:tcBorders>
              <w:top w:val="single" w:sz="4" w:space="0" w:color="auto"/>
            </w:tcBorders>
            <w:shd w:val="clear" w:color="auto" w:fill="auto"/>
            <w:noWrap/>
            <w:vAlign w:val="bottom"/>
          </w:tcPr>
          <w:p w14:paraId="6843969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tcBorders>
              <w:top w:val="single" w:sz="4" w:space="0" w:color="auto"/>
            </w:tcBorders>
            <w:shd w:val="clear" w:color="auto" w:fill="auto"/>
            <w:noWrap/>
            <w:vAlign w:val="bottom"/>
          </w:tcPr>
          <w:p w14:paraId="03F5484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611" w:type="pct"/>
            <w:tcBorders>
              <w:top w:val="single" w:sz="4" w:space="0" w:color="auto"/>
            </w:tcBorders>
            <w:shd w:val="clear" w:color="auto" w:fill="auto"/>
            <w:noWrap/>
            <w:vAlign w:val="bottom"/>
          </w:tcPr>
          <w:p w14:paraId="73E24CF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94" w:type="pct"/>
            <w:tcBorders>
              <w:top w:val="single" w:sz="4" w:space="0" w:color="auto"/>
            </w:tcBorders>
            <w:shd w:val="clear" w:color="auto" w:fill="auto"/>
            <w:noWrap/>
            <w:vAlign w:val="bottom"/>
          </w:tcPr>
          <w:p w14:paraId="4BB0828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0.020</w:t>
            </w:r>
          </w:p>
        </w:tc>
        <w:tc>
          <w:tcPr>
            <w:tcW w:w="429" w:type="pct"/>
            <w:tcBorders>
              <w:top w:val="single" w:sz="4" w:space="0" w:color="auto"/>
            </w:tcBorders>
            <w:shd w:val="clear" w:color="auto" w:fill="auto"/>
            <w:noWrap/>
            <w:vAlign w:val="bottom"/>
          </w:tcPr>
          <w:p w14:paraId="4D8BDE7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-0.135</w:t>
            </w:r>
          </w:p>
        </w:tc>
        <w:tc>
          <w:tcPr>
            <w:tcW w:w="452" w:type="pct"/>
            <w:tcBorders>
              <w:top w:val="single" w:sz="4" w:space="0" w:color="auto"/>
            </w:tcBorders>
            <w:shd w:val="clear" w:color="auto" w:fill="auto"/>
            <w:noWrap/>
            <w:vAlign w:val="bottom"/>
          </w:tcPr>
          <w:p w14:paraId="09E347C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0.055</w:t>
            </w:r>
          </w:p>
        </w:tc>
        <w:tc>
          <w:tcPr>
            <w:tcW w:w="363" w:type="pct"/>
            <w:tcBorders>
              <w:top w:val="single" w:sz="4" w:space="0" w:color="auto"/>
            </w:tcBorders>
            <w:shd w:val="clear" w:color="auto" w:fill="auto"/>
            <w:noWrap/>
            <w:vAlign w:val="bottom"/>
          </w:tcPr>
          <w:p w14:paraId="6F44E25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0.619</w:t>
            </w:r>
          </w:p>
        </w:tc>
      </w:tr>
      <w:tr w:rsidR="0035500B" w14:paraId="71BB1EEA" w14:textId="77777777">
        <w:trPr>
          <w:trHeight w:val="288"/>
        </w:trPr>
        <w:tc>
          <w:tcPr>
            <w:tcW w:w="1102" w:type="pct"/>
            <w:shd w:val="clear" w:color="auto" w:fill="auto"/>
            <w:noWrap/>
            <w:vAlign w:val="bottom"/>
          </w:tcPr>
          <w:p w14:paraId="0A6FB5B7"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C36:5</w:t>
            </w:r>
          </w:p>
        </w:tc>
        <w:tc>
          <w:tcPr>
            <w:tcW w:w="411" w:type="pct"/>
            <w:shd w:val="clear" w:color="auto" w:fill="auto"/>
            <w:noWrap/>
            <w:vAlign w:val="bottom"/>
          </w:tcPr>
          <w:p w14:paraId="7A9AEC9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247274A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55F12B5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01977B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611" w:type="pct"/>
            <w:shd w:val="clear" w:color="auto" w:fill="auto"/>
            <w:noWrap/>
            <w:vAlign w:val="bottom"/>
          </w:tcPr>
          <w:p w14:paraId="0C1159C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94" w:type="pct"/>
            <w:shd w:val="clear" w:color="auto" w:fill="auto"/>
            <w:noWrap/>
            <w:vAlign w:val="bottom"/>
          </w:tcPr>
          <w:p w14:paraId="10AEF68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0.006</w:t>
            </w:r>
          </w:p>
        </w:tc>
        <w:tc>
          <w:tcPr>
            <w:tcW w:w="429" w:type="pct"/>
            <w:shd w:val="clear" w:color="auto" w:fill="auto"/>
            <w:noWrap/>
            <w:vAlign w:val="bottom"/>
          </w:tcPr>
          <w:p w14:paraId="23343F7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0.200</w:t>
            </w:r>
          </w:p>
        </w:tc>
        <w:tc>
          <w:tcPr>
            <w:tcW w:w="452" w:type="pct"/>
            <w:shd w:val="clear" w:color="auto" w:fill="auto"/>
            <w:noWrap/>
            <w:vAlign w:val="bottom"/>
          </w:tcPr>
          <w:p w14:paraId="2674327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0.019</w:t>
            </w:r>
          </w:p>
        </w:tc>
        <w:tc>
          <w:tcPr>
            <w:tcW w:w="363" w:type="pct"/>
            <w:shd w:val="clear" w:color="auto" w:fill="auto"/>
            <w:noWrap/>
            <w:vAlign w:val="bottom"/>
          </w:tcPr>
          <w:p w14:paraId="52C1D95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0.6022</w:t>
            </w:r>
          </w:p>
        </w:tc>
      </w:tr>
      <w:tr w:rsidR="0035500B" w14:paraId="287D8339" w14:textId="77777777">
        <w:trPr>
          <w:trHeight w:val="288"/>
        </w:trPr>
        <w:tc>
          <w:tcPr>
            <w:tcW w:w="1102" w:type="pct"/>
            <w:shd w:val="clear" w:color="auto" w:fill="auto"/>
            <w:noWrap/>
            <w:vAlign w:val="bottom"/>
          </w:tcPr>
          <w:p w14:paraId="329DE813"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C40:6</w:t>
            </w:r>
          </w:p>
        </w:tc>
        <w:tc>
          <w:tcPr>
            <w:tcW w:w="411" w:type="pct"/>
            <w:shd w:val="clear" w:color="auto" w:fill="auto"/>
            <w:noWrap/>
            <w:vAlign w:val="bottom"/>
          </w:tcPr>
          <w:p w14:paraId="6EDCFE7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2F1BD63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47</w:t>
            </w:r>
          </w:p>
        </w:tc>
        <w:tc>
          <w:tcPr>
            <w:tcW w:w="373" w:type="pct"/>
            <w:shd w:val="clear" w:color="auto" w:fill="auto"/>
            <w:noWrap/>
            <w:vAlign w:val="bottom"/>
          </w:tcPr>
          <w:p w14:paraId="59F6609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BE43B7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611" w:type="pct"/>
            <w:shd w:val="clear" w:color="auto" w:fill="auto"/>
            <w:noWrap/>
            <w:vAlign w:val="bottom"/>
          </w:tcPr>
          <w:p w14:paraId="5DC9864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94" w:type="pct"/>
            <w:shd w:val="clear" w:color="auto" w:fill="auto"/>
            <w:noWrap/>
            <w:vAlign w:val="bottom"/>
          </w:tcPr>
          <w:p w14:paraId="1730B03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0.013</w:t>
            </w:r>
          </w:p>
        </w:tc>
        <w:tc>
          <w:tcPr>
            <w:tcW w:w="429" w:type="pct"/>
            <w:shd w:val="clear" w:color="auto" w:fill="auto"/>
            <w:noWrap/>
            <w:vAlign w:val="bottom"/>
          </w:tcPr>
          <w:p w14:paraId="41E56C8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0.077</w:t>
            </w:r>
          </w:p>
        </w:tc>
        <w:tc>
          <w:tcPr>
            <w:tcW w:w="452" w:type="pct"/>
            <w:shd w:val="clear" w:color="auto" w:fill="auto"/>
            <w:noWrap/>
            <w:vAlign w:val="bottom"/>
          </w:tcPr>
          <w:p w14:paraId="1981272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0.072</w:t>
            </w:r>
          </w:p>
        </w:tc>
        <w:tc>
          <w:tcPr>
            <w:tcW w:w="363" w:type="pct"/>
            <w:shd w:val="clear" w:color="auto" w:fill="auto"/>
            <w:noWrap/>
            <w:vAlign w:val="bottom"/>
          </w:tcPr>
          <w:p w14:paraId="0AC7A7D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0.597</w:t>
            </w:r>
          </w:p>
        </w:tc>
      </w:tr>
      <w:tr w:rsidR="0035500B" w14:paraId="772BE863" w14:textId="77777777">
        <w:trPr>
          <w:trHeight w:val="288"/>
        </w:trPr>
        <w:tc>
          <w:tcPr>
            <w:tcW w:w="1102" w:type="pct"/>
            <w:shd w:val="clear" w:color="auto" w:fill="auto"/>
            <w:noWrap/>
            <w:vAlign w:val="bottom"/>
          </w:tcPr>
          <w:p w14:paraId="721FDF1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C36:1</w:t>
            </w:r>
          </w:p>
        </w:tc>
        <w:tc>
          <w:tcPr>
            <w:tcW w:w="411" w:type="pct"/>
            <w:shd w:val="clear" w:color="auto" w:fill="auto"/>
            <w:noWrap/>
            <w:vAlign w:val="bottom"/>
          </w:tcPr>
          <w:p w14:paraId="4BBDACA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46963B7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18</w:t>
            </w:r>
          </w:p>
        </w:tc>
        <w:tc>
          <w:tcPr>
            <w:tcW w:w="373" w:type="pct"/>
            <w:shd w:val="clear" w:color="auto" w:fill="auto"/>
            <w:noWrap/>
            <w:vAlign w:val="bottom"/>
          </w:tcPr>
          <w:p w14:paraId="0C75380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7F3239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611" w:type="pct"/>
            <w:shd w:val="clear" w:color="auto" w:fill="auto"/>
            <w:noWrap/>
            <w:vAlign w:val="bottom"/>
          </w:tcPr>
          <w:p w14:paraId="15A7F59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43</w:t>
            </w:r>
          </w:p>
        </w:tc>
        <w:tc>
          <w:tcPr>
            <w:tcW w:w="394" w:type="pct"/>
            <w:shd w:val="clear" w:color="auto" w:fill="auto"/>
            <w:noWrap/>
            <w:vAlign w:val="bottom"/>
          </w:tcPr>
          <w:p w14:paraId="6784CCF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0.007</w:t>
            </w:r>
          </w:p>
        </w:tc>
        <w:tc>
          <w:tcPr>
            <w:tcW w:w="429" w:type="pct"/>
            <w:shd w:val="clear" w:color="auto" w:fill="auto"/>
            <w:noWrap/>
            <w:vAlign w:val="bottom"/>
          </w:tcPr>
          <w:p w14:paraId="6CB7DAE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-0.116</w:t>
            </w:r>
          </w:p>
        </w:tc>
        <w:tc>
          <w:tcPr>
            <w:tcW w:w="452" w:type="pct"/>
            <w:shd w:val="clear" w:color="auto" w:fill="auto"/>
            <w:noWrap/>
            <w:vAlign w:val="bottom"/>
          </w:tcPr>
          <w:p w14:paraId="64567C9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0.018</w:t>
            </w:r>
          </w:p>
        </w:tc>
        <w:tc>
          <w:tcPr>
            <w:tcW w:w="363" w:type="pct"/>
            <w:shd w:val="clear" w:color="auto" w:fill="auto"/>
            <w:noWrap/>
            <w:vAlign w:val="bottom"/>
          </w:tcPr>
          <w:p w14:paraId="64F71D4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0.596</w:t>
            </w:r>
          </w:p>
        </w:tc>
      </w:tr>
      <w:tr w:rsidR="0035500B" w14:paraId="3D1D176A" w14:textId="77777777">
        <w:trPr>
          <w:trHeight w:val="288"/>
        </w:trPr>
        <w:tc>
          <w:tcPr>
            <w:tcW w:w="1102" w:type="pct"/>
            <w:shd w:val="clear" w:color="auto" w:fill="auto"/>
            <w:noWrap/>
            <w:vAlign w:val="bottom"/>
          </w:tcPr>
          <w:p w14:paraId="6A7F20DD"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Serotonin</w:t>
            </w:r>
            <w:proofErr w:type="spellEnd"/>
          </w:p>
        </w:tc>
        <w:tc>
          <w:tcPr>
            <w:tcW w:w="411" w:type="pct"/>
            <w:shd w:val="clear" w:color="auto" w:fill="auto"/>
            <w:noWrap/>
            <w:vAlign w:val="bottom"/>
          </w:tcPr>
          <w:p w14:paraId="2A1CA4B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27E7BF9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00AD1BA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C09D64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611" w:type="pct"/>
            <w:shd w:val="clear" w:color="auto" w:fill="auto"/>
            <w:noWrap/>
            <w:vAlign w:val="bottom"/>
          </w:tcPr>
          <w:p w14:paraId="706EB6D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94" w:type="pct"/>
            <w:shd w:val="clear" w:color="auto" w:fill="auto"/>
            <w:noWrap/>
            <w:vAlign w:val="bottom"/>
          </w:tcPr>
          <w:p w14:paraId="62683E6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0.014</w:t>
            </w:r>
          </w:p>
        </w:tc>
        <w:tc>
          <w:tcPr>
            <w:tcW w:w="429" w:type="pct"/>
            <w:shd w:val="clear" w:color="auto" w:fill="auto"/>
            <w:noWrap/>
            <w:vAlign w:val="bottom"/>
          </w:tcPr>
          <w:p w14:paraId="542F39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-0.206</w:t>
            </w:r>
          </w:p>
        </w:tc>
        <w:tc>
          <w:tcPr>
            <w:tcW w:w="452" w:type="pct"/>
            <w:shd w:val="clear" w:color="auto" w:fill="auto"/>
            <w:noWrap/>
            <w:vAlign w:val="bottom"/>
          </w:tcPr>
          <w:p w14:paraId="32BDF14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0.065</w:t>
            </w:r>
          </w:p>
        </w:tc>
        <w:tc>
          <w:tcPr>
            <w:tcW w:w="363" w:type="pct"/>
            <w:shd w:val="clear" w:color="auto" w:fill="auto"/>
            <w:noWrap/>
            <w:vAlign w:val="bottom"/>
          </w:tcPr>
          <w:p w14:paraId="3BDD8AA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0.593</w:t>
            </w:r>
          </w:p>
        </w:tc>
      </w:tr>
      <w:tr w:rsidR="0035500B" w14:paraId="61BA95F7" w14:textId="77777777">
        <w:trPr>
          <w:trHeight w:val="288"/>
        </w:trPr>
        <w:tc>
          <w:tcPr>
            <w:tcW w:w="1102" w:type="pct"/>
            <w:shd w:val="clear" w:color="auto" w:fill="auto"/>
            <w:noWrap/>
            <w:vAlign w:val="bottom"/>
          </w:tcPr>
          <w:p w14:paraId="201802D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Kynurenine</w:t>
            </w:r>
            <w:proofErr w:type="spellEnd"/>
          </w:p>
        </w:tc>
        <w:tc>
          <w:tcPr>
            <w:tcW w:w="411" w:type="pct"/>
            <w:shd w:val="clear" w:color="auto" w:fill="auto"/>
            <w:noWrap/>
            <w:vAlign w:val="bottom"/>
          </w:tcPr>
          <w:p w14:paraId="5430E67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730540B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2B9060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CDDAA6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611" w:type="pct"/>
            <w:shd w:val="clear" w:color="auto" w:fill="auto"/>
            <w:noWrap/>
            <w:vAlign w:val="bottom"/>
          </w:tcPr>
          <w:p w14:paraId="3EDF11C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38</w:t>
            </w:r>
          </w:p>
        </w:tc>
        <w:tc>
          <w:tcPr>
            <w:tcW w:w="394" w:type="pct"/>
            <w:shd w:val="clear" w:color="auto" w:fill="auto"/>
            <w:noWrap/>
            <w:vAlign w:val="bottom"/>
          </w:tcPr>
          <w:p w14:paraId="0EB9C96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29" w:type="pct"/>
            <w:shd w:val="clear" w:color="auto" w:fill="auto"/>
            <w:noWrap/>
            <w:vAlign w:val="bottom"/>
          </w:tcPr>
          <w:p w14:paraId="08701A3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-0.142</w:t>
            </w:r>
          </w:p>
        </w:tc>
        <w:tc>
          <w:tcPr>
            <w:tcW w:w="452" w:type="pct"/>
            <w:shd w:val="clear" w:color="auto" w:fill="auto"/>
            <w:noWrap/>
            <w:vAlign w:val="bottom"/>
          </w:tcPr>
          <w:p w14:paraId="4FA9458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0.068</w:t>
            </w:r>
          </w:p>
        </w:tc>
        <w:tc>
          <w:tcPr>
            <w:tcW w:w="363" w:type="pct"/>
            <w:shd w:val="clear" w:color="auto" w:fill="auto"/>
            <w:noWrap/>
            <w:vAlign w:val="bottom"/>
          </w:tcPr>
          <w:p w14:paraId="2BDD3EA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0.5909</w:t>
            </w:r>
          </w:p>
        </w:tc>
      </w:tr>
      <w:tr w:rsidR="0035500B" w14:paraId="07232115" w14:textId="77777777">
        <w:trPr>
          <w:trHeight w:val="288"/>
        </w:trPr>
        <w:tc>
          <w:tcPr>
            <w:tcW w:w="1102" w:type="pct"/>
            <w:shd w:val="clear" w:color="auto" w:fill="auto"/>
            <w:noWrap/>
            <w:vAlign w:val="bottom"/>
          </w:tcPr>
          <w:p w14:paraId="4E180F21"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Met:SO</w:t>
            </w:r>
            <w:proofErr w:type="spellEnd"/>
          </w:p>
        </w:tc>
        <w:tc>
          <w:tcPr>
            <w:tcW w:w="411" w:type="pct"/>
            <w:shd w:val="clear" w:color="auto" w:fill="auto"/>
            <w:noWrap/>
            <w:vAlign w:val="bottom"/>
          </w:tcPr>
          <w:p w14:paraId="0C093C2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5954A15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1EBE814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D71CE7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2099C7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94" w:type="pct"/>
            <w:shd w:val="clear" w:color="auto" w:fill="auto"/>
            <w:noWrap/>
            <w:vAlign w:val="bottom"/>
          </w:tcPr>
          <w:p w14:paraId="25C566A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0.019</w:t>
            </w:r>
          </w:p>
        </w:tc>
        <w:tc>
          <w:tcPr>
            <w:tcW w:w="429" w:type="pct"/>
            <w:shd w:val="clear" w:color="auto" w:fill="auto"/>
            <w:noWrap/>
            <w:vAlign w:val="bottom"/>
          </w:tcPr>
          <w:p w14:paraId="20FF656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-0.135</w:t>
            </w:r>
          </w:p>
        </w:tc>
        <w:tc>
          <w:tcPr>
            <w:tcW w:w="452" w:type="pct"/>
            <w:shd w:val="clear" w:color="auto" w:fill="auto"/>
            <w:noWrap/>
            <w:vAlign w:val="bottom"/>
          </w:tcPr>
          <w:p w14:paraId="00E16F9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0.070</w:t>
            </w:r>
          </w:p>
        </w:tc>
        <w:tc>
          <w:tcPr>
            <w:tcW w:w="363" w:type="pct"/>
            <w:shd w:val="clear" w:color="auto" w:fill="auto"/>
            <w:noWrap/>
            <w:vAlign w:val="bottom"/>
          </w:tcPr>
          <w:p w14:paraId="6381D70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0.5889</w:t>
            </w:r>
          </w:p>
        </w:tc>
      </w:tr>
      <w:tr w:rsidR="0035500B" w14:paraId="4562A1E3" w14:textId="77777777">
        <w:trPr>
          <w:trHeight w:val="288"/>
        </w:trPr>
        <w:tc>
          <w:tcPr>
            <w:tcW w:w="1102" w:type="pct"/>
            <w:shd w:val="clear" w:color="auto" w:fill="auto"/>
            <w:noWrap/>
            <w:vAlign w:val="bottom"/>
          </w:tcPr>
          <w:p w14:paraId="69B8D30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lysoPC</w:t>
            </w:r>
            <w:proofErr w:type="spellEnd"/>
            <w:r>
              <w:rPr>
                <w:rFonts w:ascii="Times New Roman" w:eastAsia="Times New Roman" w:hAnsi="Times New Roman" w:cs="Times New Roman"/>
                <w:sz w:val="20"/>
                <w:szCs w:val="20"/>
                <w:lang w:eastAsia="it-IT"/>
                <w14:ligatures w14:val="none"/>
              </w:rPr>
              <w:t xml:space="preserve"> a C17:0</w:t>
            </w:r>
          </w:p>
        </w:tc>
        <w:tc>
          <w:tcPr>
            <w:tcW w:w="411" w:type="pct"/>
            <w:shd w:val="clear" w:color="auto" w:fill="auto"/>
            <w:noWrap/>
            <w:vAlign w:val="bottom"/>
          </w:tcPr>
          <w:p w14:paraId="7284C0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69E4A18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49</w:t>
            </w:r>
          </w:p>
        </w:tc>
        <w:tc>
          <w:tcPr>
            <w:tcW w:w="373" w:type="pct"/>
            <w:shd w:val="clear" w:color="auto" w:fill="auto"/>
            <w:noWrap/>
            <w:vAlign w:val="bottom"/>
          </w:tcPr>
          <w:p w14:paraId="0316A9D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77D799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3AF48D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94" w:type="pct"/>
            <w:shd w:val="clear" w:color="auto" w:fill="auto"/>
            <w:noWrap/>
            <w:vAlign w:val="bottom"/>
          </w:tcPr>
          <w:p w14:paraId="368A318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0.022</w:t>
            </w:r>
          </w:p>
        </w:tc>
        <w:tc>
          <w:tcPr>
            <w:tcW w:w="429" w:type="pct"/>
            <w:shd w:val="clear" w:color="auto" w:fill="auto"/>
            <w:noWrap/>
            <w:vAlign w:val="bottom"/>
          </w:tcPr>
          <w:p w14:paraId="6E9BD91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-0.133</w:t>
            </w:r>
          </w:p>
        </w:tc>
        <w:tc>
          <w:tcPr>
            <w:tcW w:w="452" w:type="pct"/>
            <w:shd w:val="clear" w:color="auto" w:fill="auto"/>
            <w:noWrap/>
            <w:vAlign w:val="bottom"/>
          </w:tcPr>
          <w:p w14:paraId="6BE3622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0.054</w:t>
            </w:r>
          </w:p>
        </w:tc>
        <w:tc>
          <w:tcPr>
            <w:tcW w:w="363" w:type="pct"/>
            <w:shd w:val="clear" w:color="auto" w:fill="auto"/>
            <w:noWrap/>
            <w:vAlign w:val="bottom"/>
          </w:tcPr>
          <w:p w14:paraId="0D3856B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0.5867</w:t>
            </w:r>
          </w:p>
        </w:tc>
      </w:tr>
      <w:tr w:rsidR="0035500B" w14:paraId="6DEE0F02" w14:textId="77777777">
        <w:trPr>
          <w:trHeight w:val="288"/>
        </w:trPr>
        <w:tc>
          <w:tcPr>
            <w:tcW w:w="1102" w:type="pct"/>
            <w:shd w:val="clear" w:color="auto" w:fill="auto"/>
            <w:noWrap/>
            <w:vAlign w:val="bottom"/>
          </w:tcPr>
          <w:p w14:paraId="73E9564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(OH) C16:1</w:t>
            </w:r>
          </w:p>
        </w:tc>
        <w:tc>
          <w:tcPr>
            <w:tcW w:w="411" w:type="pct"/>
            <w:shd w:val="clear" w:color="auto" w:fill="auto"/>
            <w:noWrap/>
            <w:vAlign w:val="bottom"/>
          </w:tcPr>
          <w:p w14:paraId="599FF9A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693A1C8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7564D66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882478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611" w:type="pct"/>
            <w:shd w:val="clear" w:color="auto" w:fill="auto"/>
            <w:noWrap/>
            <w:vAlign w:val="bottom"/>
          </w:tcPr>
          <w:p w14:paraId="78FF91C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94" w:type="pct"/>
            <w:shd w:val="clear" w:color="auto" w:fill="auto"/>
            <w:noWrap/>
            <w:vAlign w:val="bottom"/>
          </w:tcPr>
          <w:p w14:paraId="7F87BFC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0.010</w:t>
            </w:r>
          </w:p>
        </w:tc>
        <w:tc>
          <w:tcPr>
            <w:tcW w:w="429" w:type="pct"/>
            <w:shd w:val="clear" w:color="auto" w:fill="auto"/>
            <w:noWrap/>
            <w:vAlign w:val="bottom"/>
          </w:tcPr>
          <w:p w14:paraId="15D427C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-0.184</w:t>
            </w:r>
          </w:p>
        </w:tc>
        <w:tc>
          <w:tcPr>
            <w:tcW w:w="452" w:type="pct"/>
            <w:shd w:val="clear" w:color="auto" w:fill="auto"/>
            <w:noWrap/>
            <w:vAlign w:val="bottom"/>
          </w:tcPr>
          <w:p w14:paraId="0705EC7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0.018</w:t>
            </w:r>
          </w:p>
        </w:tc>
        <w:tc>
          <w:tcPr>
            <w:tcW w:w="363" w:type="pct"/>
            <w:shd w:val="clear" w:color="auto" w:fill="auto"/>
            <w:noWrap/>
            <w:vAlign w:val="bottom"/>
          </w:tcPr>
          <w:p w14:paraId="094D1A1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0.5862</w:t>
            </w:r>
          </w:p>
        </w:tc>
      </w:tr>
      <w:tr w:rsidR="0035500B" w14:paraId="7DECC1DC" w14:textId="77777777">
        <w:trPr>
          <w:trHeight w:val="288"/>
        </w:trPr>
        <w:tc>
          <w:tcPr>
            <w:tcW w:w="1102" w:type="pct"/>
            <w:shd w:val="clear" w:color="auto" w:fill="auto"/>
            <w:noWrap/>
            <w:vAlign w:val="bottom"/>
          </w:tcPr>
          <w:p w14:paraId="60C2C433"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C44:6</w:t>
            </w:r>
          </w:p>
        </w:tc>
        <w:tc>
          <w:tcPr>
            <w:tcW w:w="411" w:type="pct"/>
            <w:shd w:val="clear" w:color="auto" w:fill="auto"/>
            <w:noWrap/>
            <w:vAlign w:val="bottom"/>
          </w:tcPr>
          <w:p w14:paraId="2AEDB7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7CAF88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7514C6C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91BB61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611" w:type="pct"/>
            <w:shd w:val="clear" w:color="auto" w:fill="auto"/>
            <w:noWrap/>
            <w:vAlign w:val="bottom"/>
          </w:tcPr>
          <w:p w14:paraId="772631F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24</w:t>
            </w:r>
          </w:p>
        </w:tc>
        <w:tc>
          <w:tcPr>
            <w:tcW w:w="394" w:type="pct"/>
            <w:shd w:val="clear" w:color="auto" w:fill="auto"/>
            <w:noWrap/>
            <w:vAlign w:val="bottom"/>
          </w:tcPr>
          <w:p w14:paraId="0F57390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0.013</w:t>
            </w:r>
          </w:p>
        </w:tc>
        <w:tc>
          <w:tcPr>
            <w:tcW w:w="429" w:type="pct"/>
            <w:shd w:val="clear" w:color="auto" w:fill="auto"/>
            <w:noWrap/>
            <w:vAlign w:val="bottom"/>
          </w:tcPr>
          <w:p w14:paraId="203498A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0.121</w:t>
            </w:r>
          </w:p>
        </w:tc>
        <w:tc>
          <w:tcPr>
            <w:tcW w:w="452" w:type="pct"/>
            <w:shd w:val="clear" w:color="auto" w:fill="auto"/>
            <w:noWrap/>
            <w:vAlign w:val="bottom"/>
          </w:tcPr>
          <w:p w14:paraId="1CD09B2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0.061</w:t>
            </w:r>
          </w:p>
        </w:tc>
        <w:tc>
          <w:tcPr>
            <w:tcW w:w="363" w:type="pct"/>
            <w:shd w:val="clear" w:color="auto" w:fill="auto"/>
            <w:noWrap/>
            <w:vAlign w:val="bottom"/>
          </w:tcPr>
          <w:p w14:paraId="09DCFD4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0.5783</w:t>
            </w:r>
          </w:p>
        </w:tc>
      </w:tr>
      <w:tr w:rsidR="0035500B" w14:paraId="37AFAD4A" w14:textId="77777777">
        <w:trPr>
          <w:trHeight w:val="288"/>
        </w:trPr>
        <w:tc>
          <w:tcPr>
            <w:tcW w:w="1102" w:type="pct"/>
            <w:shd w:val="clear" w:color="auto" w:fill="auto"/>
            <w:noWrap/>
            <w:vAlign w:val="bottom"/>
          </w:tcPr>
          <w:p w14:paraId="7ED622E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Taurine</w:t>
            </w:r>
          </w:p>
        </w:tc>
        <w:tc>
          <w:tcPr>
            <w:tcW w:w="411" w:type="pct"/>
            <w:shd w:val="clear" w:color="auto" w:fill="auto"/>
            <w:noWrap/>
            <w:vAlign w:val="bottom"/>
          </w:tcPr>
          <w:p w14:paraId="7806269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1F02BED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475F945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8CBD3A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E84ABE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14</w:t>
            </w:r>
          </w:p>
        </w:tc>
        <w:tc>
          <w:tcPr>
            <w:tcW w:w="394" w:type="pct"/>
            <w:shd w:val="clear" w:color="auto" w:fill="auto"/>
            <w:noWrap/>
            <w:vAlign w:val="bottom"/>
          </w:tcPr>
          <w:p w14:paraId="42C29F4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0.019</w:t>
            </w:r>
          </w:p>
        </w:tc>
        <w:tc>
          <w:tcPr>
            <w:tcW w:w="429" w:type="pct"/>
            <w:shd w:val="clear" w:color="auto" w:fill="auto"/>
            <w:noWrap/>
            <w:vAlign w:val="bottom"/>
          </w:tcPr>
          <w:p w14:paraId="3F64ED5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-0.159</w:t>
            </w:r>
          </w:p>
        </w:tc>
        <w:tc>
          <w:tcPr>
            <w:tcW w:w="452" w:type="pct"/>
            <w:shd w:val="clear" w:color="auto" w:fill="auto"/>
            <w:noWrap/>
            <w:vAlign w:val="bottom"/>
          </w:tcPr>
          <w:p w14:paraId="1DF0E85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0.068</w:t>
            </w:r>
          </w:p>
        </w:tc>
        <w:tc>
          <w:tcPr>
            <w:tcW w:w="363" w:type="pct"/>
            <w:shd w:val="clear" w:color="auto" w:fill="auto"/>
            <w:noWrap/>
            <w:vAlign w:val="bottom"/>
          </w:tcPr>
          <w:p w14:paraId="3E0DEFA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0.5782</w:t>
            </w:r>
          </w:p>
        </w:tc>
      </w:tr>
      <w:tr w:rsidR="0035500B" w14:paraId="597D00E1" w14:textId="77777777">
        <w:trPr>
          <w:trHeight w:val="288"/>
        </w:trPr>
        <w:tc>
          <w:tcPr>
            <w:tcW w:w="1102" w:type="pct"/>
            <w:shd w:val="clear" w:color="auto" w:fill="auto"/>
            <w:noWrap/>
            <w:vAlign w:val="bottom"/>
          </w:tcPr>
          <w:p w14:paraId="6997BEA1"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C18:1</w:t>
            </w:r>
          </w:p>
        </w:tc>
        <w:tc>
          <w:tcPr>
            <w:tcW w:w="411" w:type="pct"/>
            <w:shd w:val="clear" w:color="auto" w:fill="auto"/>
            <w:noWrap/>
            <w:vAlign w:val="bottom"/>
          </w:tcPr>
          <w:p w14:paraId="7D79230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2B414C5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0319564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7E0FCAF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611" w:type="pct"/>
            <w:shd w:val="clear" w:color="auto" w:fill="auto"/>
            <w:noWrap/>
            <w:vAlign w:val="bottom"/>
          </w:tcPr>
          <w:p w14:paraId="3EEB4D0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94" w:type="pct"/>
            <w:shd w:val="clear" w:color="auto" w:fill="auto"/>
            <w:noWrap/>
            <w:vAlign w:val="bottom"/>
          </w:tcPr>
          <w:p w14:paraId="63F65BA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0.014</w:t>
            </w:r>
          </w:p>
        </w:tc>
        <w:tc>
          <w:tcPr>
            <w:tcW w:w="429" w:type="pct"/>
            <w:shd w:val="clear" w:color="auto" w:fill="auto"/>
            <w:noWrap/>
            <w:vAlign w:val="bottom"/>
          </w:tcPr>
          <w:p w14:paraId="7D2727A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0.130</w:t>
            </w:r>
          </w:p>
        </w:tc>
        <w:tc>
          <w:tcPr>
            <w:tcW w:w="452" w:type="pct"/>
            <w:shd w:val="clear" w:color="auto" w:fill="auto"/>
            <w:noWrap/>
            <w:vAlign w:val="bottom"/>
          </w:tcPr>
          <w:p w14:paraId="62281F0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0.048</w:t>
            </w:r>
          </w:p>
        </w:tc>
        <w:tc>
          <w:tcPr>
            <w:tcW w:w="363" w:type="pct"/>
            <w:shd w:val="clear" w:color="auto" w:fill="auto"/>
            <w:noWrap/>
            <w:vAlign w:val="bottom"/>
          </w:tcPr>
          <w:p w14:paraId="383B642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0.5755</w:t>
            </w:r>
          </w:p>
        </w:tc>
      </w:tr>
      <w:tr w:rsidR="0035500B" w14:paraId="78F425E1" w14:textId="77777777">
        <w:trPr>
          <w:trHeight w:val="288"/>
        </w:trPr>
        <w:tc>
          <w:tcPr>
            <w:tcW w:w="1102" w:type="pct"/>
            <w:shd w:val="clear" w:color="auto" w:fill="auto"/>
            <w:noWrap/>
            <w:vAlign w:val="bottom"/>
          </w:tcPr>
          <w:p w14:paraId="2B97AF1A"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C32:2</w:t>
            </w:r>
          </w:p>
        </w:tc>
        <w:tc>
          <w:tcPr>
            <w:tcW w:w="411" w:type="pct"/>
            <w:shd w:val="clear" w:color="auto" w:fill="auto"/>
            <w:noWrap/>
            <w:vAlign w:val="bottom"/>
          </w:tcPr>
          <w:p w14:paraId="7525397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301B170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1A4E237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2B30B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9D7CE0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7088C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0.010</w:t>
            </w:r>
          </w:p>
        </w:tc>
        <w:tc>
          <w:tcPr>
            <w:tcW w:w="429" w:type="pct"/>
            <w:shd w:val="clear" w:color="auto" w:fill="auto"/>
            <w:noWrap/>
            <w:vAlign w:val="bottom"/>
          </w:tcPr>
          <w:p w14:paraId="3E0CC59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-0.108</w:t>
            </w:r>
          </w:p>
        </w:tc>
        <w:tc>
          <w:tcPr>
            <w:tcW w:w="452" w:type="pct"/>
            <w:shd w:val="clear" w:color="auto" w:fill="auto"/>
            <w:noWrap/>
            <w:vAlign w:val="bottom"/>
          </w:tcPr>
          <w:p w14:paraId="0B0621C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0.032</w:t>
            </w:r>
          </w:p>
        </w:tc>
        <w:tc>
          <w:tcPr>
            <w:tcW w:w="363" w:type="pct"/>
            <w:shd w:val="clear" w:color="auto" w:fill="auto"/>
            <w:noWrap/>
            <w:vAlign w:val="bottom"/>
          </w:tcPr>
          <w:p w14:paraId="0549BD6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0.5722</w:t>
            </w:r>
          </w:p>
        </w:tc>
      </w:tr>
      <w:tr w:rsidR="0035500B" w14:paraId="154EFF37" w14:textId="77777777">
        <w:trPr>
          <w:trHeight w:val="288"/>
        </w:trPr>
        <w:tc>
          <w:tcPr>
            <w:tcW w:w="1102" w:type="pct"/>
            <w:shd w:val="clear" w:color="auto" w:fill="auto"/>
            <w:noWrap/>
            <w:vAlign w:val="bottom"/>
          </w:tcPr>
          <w:p w14:paraId="495E268B"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C36:2</w:t>
            </w:r>
          </w:p>
        </w:tc>
        <w:tc>
          <w:tcPr>
            <w:tcW w:w="411" w:type="pct"/>
            <w:shd w:val="clear" w:color="auto" w:fill="auto"/>
            <w:noWrap/>
            <w:vAlign w:val="bottom"/>
          </w:tcPr>
          <w:p w14:paraId="3BF97B7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6D0142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30</w:t>
            </w:r>
          </w:p>
        </w:tc>
        <w:tc>
          <w:tcPr>
            <w:tcW w:w="373" w:type="pct"/>
            <w:shd w:val="clear" w:color="auto" w:fill="auto"/>
            <w:noWrap/>
            <w:vAlign w:val="bottom"/>
          </w:tcPr>
          <w:p w14:paraId="645FB3B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67E16E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E42325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C927FA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0.003</w:t>
            </w:r>
          </w:p>
        </w:tc>
        <w:tc>
          <w:tcPr>
            <w:tcW w:w="429" w:type="pct"/>
            <w:shd w:val="clear" w:color="auto" w:fill="auto"/>
            <w:noWrap/>
            <w:vAlign w:val="bottom"/>
          </w:tcPr>
          <w:p w14:paraId="1B375B1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-0.059</w:t>
            </w:r>
          </w:p>
        </w:tc>
        <w:tc>
          <w:tcPr>
            <w:tcW w:w="452" w:type="pct"/>
            <w:shd w:val="clear" w:color="auto" w:fill="auto"/>
            <w:noWrap/>
            <w:vAlign w:val="bottom"/>
          </w:tcPr>
          <w:p w14:paraId="35AD86B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0.033</w:t>
            </w:r>
          </w:p>
        </w:tc>
        <w:tc>
          <w:tcPr>
            <w:tcW w:w="363" w:type="pct"/>
            <w:shd w:val="clear" w:color="auto" w:fill="auto"/>
            <w:noWrap/>
            <w:vAlign w:val="bottom"/>
          </w:tcPr>
          <w:p w14:paraId="5D154D9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0.5701</w:t>
            </w:r>
          </w:p>
        </w:tc>
      </w:tr>
      <w:tr w:rsidR="0035500B" w14:paraId="507FA24B" w14:textId="77777777">
        <w:trPr>
          <w:trHeight w:val="288"/>
        </w:trPr>
        <w:tc>
          <w:tcPr>
            <w:tcW w:w="1102" w:type="pct"/>
            <w:shd w:val="clear" w:color="auto" w:fill="auto"/>
            <w:noWrap/>
            <w:vAlign w:val="bottom"/>
          </w:tcPr>
          <w:p w14:paraId="12A1948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His</w:t>
            </w:r>
          </w:p>
        </w:tc>
        <w:tc>
          <w:tcPr>
            <w:tcW w:w="411" w:type="pct"/>
            <w:shd w:val="clear" w:color="auto" w:fill="auto"/>
            <w:noWrap/>
            <w:vAlign w:val="bottom"/>
          </w:tcPr>
          <w:p w14:paraId="5BCBFE0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3BDDE7A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4B0BDA1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0BA6C9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AE4943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94" w:type="pct"/>
            <w:shd w:val="clear" w:color="auto" w:fill="auto"/>
            <w:noWrap/>
            <w:vAlign w:val="bottom"/>
          </w:tcPr>
          <w:p w14:paraId="1E1757D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29" w:type="pct"/>
            <w:shd w:val="clear" w:color="auto" w:fill="auto"/>
            <w:noWrap/>
            <w:vAlign w:val="bottom"/>
          </w:tcPr>
          <w:p w14:paraId="009122E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0.183</w:t>
            </w:r>
          </w:p>
        </w:tc>
        <w:tc>
          <w:tcPr>
            <w:tcW w:w="452" w:type="pct"/>
            <w:shd w:val="clear" w:color="auto" w:fill="auto"/>
            <w:noWrap/>
            <w:vAlign w:val="bottom"/>
          </w:tcPr>
          <w:p w14:paraId="5AF5BFC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0.036</w:t>
            </w:r>
          </w:p>
        </w:tc>
        <w:tc>
          <w:tcPr>
            <w:tcW w:w="363" w:type="pct"/>
            <w:shd w:val="clear" w:color="auto" w:fill="auto"/>
            <w:noWrap/>
            <w:vAlign w:val="bottom"/>
          </w:tcPr>
          <w:p w14:paraId="20CC164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0.5687</w:t>
            </w:r>
          </w:p>
        </w:tc>
      </w:tr>
      <w:tr w:rsidR="0035500B" w14:paraId="62640549" w14:textId="77777777">
        <w:trPr>
          <w:trHeight w:val="288"/>
        </w:trPr>
        <w:tc>
          <w:tcPr>
            <w:tcW w:w="1102" w:type="pct"/>
            <w:shd w:val="clear" w:color="auto" w:fill="auto"/>
            <w:noWrap/>
            <w:vAlign w:val="bottom"/>
          </w:tcPr>
          <w:p w14:paraId="4B8204CA"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Leu</w:t>
            </w:r>
          </w:p>
        </w:tc>
        <w:tc>
          <w:tcPr>
            <w:tcW w:w="411" w:type="pct"/>
            <w:shd w:val="clear" w:color="auto" w:fill="auto"/>
            <w:noWrap/>
            <w:vAlign w:val="bottom"/>
          </w:tcPr>
          <w:p w14:paraId="55FEA8A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2598DE6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49</w:t>
            </w:r>
          </w:p>
        </w:tc>
        <w:tc>
          <w:tcPr>
            <w:tcW w:w="373" w:type="pct"/>
            <w:shd w:val="clear" w:color="auto" w:fill="auto"/>
            <w:noWrap/>
            <w:vAlign w:val="bottom"/>
          </w:tcPr>
          <w:p w14:paraId="7498865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A673DB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5B70AE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4" w:type="pct"/>
            <w:shd w:val="clear" w:color="auto" w:fill="auto"/>
            <w:noWrap/>
            <w:vAlign w:val="bottom"/>
          </w:tcPr>
          <w:p w14:paraId="5A2A9BC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0.014</w:t>
            </w:r>
          </w:p>
        </w:tc>
        <w:tc>
          <w:tcPr>
            <w:tcW w:w="429" w:type="pct"/>
            <w:shd w:val="clear" w:color="auto" w:fill="auto"/>
            <w:noWrap/>
            <w:vAlign w:val="bottom"/>
          </w:tcPr>
          <w:p w14:paraId="2FA638C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-0.092</w:t>
            </w:r>
          </w:p>
        </w:tc>
        <w:tc>
          <w:tcPr>
            <w:tcW w:w="452" w:type="pct"/>
            <w:shd w:val="clear" w:color="auto" w:fill="auto"/>
            <w:noWrap/>
            <w:vAlign w:val="bottom"/>
          </w:tcPr>
          <w:p w14:paraId="16DCA87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0.062</w:t>
            </w:r>
          </w:p>
        </w:tc>
        <w:tc>
          <w:tcPr>
            <w:tcW w:w="363" w:type="pct"/>
            <w:shd w:val="clear" w:color="auto" w:fill="auto"/>
            <w:noWrap/>
            <w:vAlign w:val="bottom"/>
          </w:tcPr>
          <w:p w14:paraId="2A38DC3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0.5683</w:t>
            </w:r>
          </w:p>
        </w:tc>
      </w:tr>
      <w:tr w:rsidR="0035500B" w14:paraId="7656DC24" w14:textId="77777777">
        <w:trPr>
          <w:trHeight w:val="288"/>
        </w:trPr>
        <w:tc>
          <w:tcPr>
            <w:tcW w:w="1102" w:type="pct"/>
            <w:shd w:val="clear" w:color="auto" w:fill="auto"/>
            <w:noWrap/>
            <w:vAlign w:val="bottom"/>
          </w:tcPr>
          <w:p w14:paraId="322BB84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C38:6</w:t>
            </w:r>
          </w:p>
        </w:tc>
        <w:tc>
          <w:tcPr>
            <w:tcW w:w="411" w:type="pct"/>
            <w:shd w:val="clear" w:color="auto" w:fill="auto"/>
            <w:noWrap/>
            <w:vAlign w:val="bottom"/>
          </w:tcPr>
          <w:p w14:paraId="5249782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67941DE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47</w:t>
            </w:r>
          </w:p>
        </w:tc>
        <w:tc>
          <w:tcPr>
            <w:tcW w:w="373" w:type="pct"/>
            <w:shd w:val="clear" w:color="auto" w:fill="auto"/>
            <w:noWrap/>
            <w:vAlign w:val="bottom"/>
          </w:tcPr>
          <w:p w14:paraId="384C12A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974E53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48B3B0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7</w:t>
            </w:r>
          </w:p>
        </w:tc>
        <w:tc>
          <w:tcPr>
            <w:tcW w:w="394" w:type="pct"/>
            <w:shd w:val="clear" w:color="auto" w:fill="auto"/>
            <w:noWrap/>
            <w:vAlign w:val="bottom"/>
          </w:tcPr>
          <w:p w14:paraId="1C65AFD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0.010</w:t>
            </w:r>
          </w:p>
        </w:tc>
        <w:tc>
          <w:tcPr>
            <w:tcW w:w="429" w:type="pct"/>
            <w:shd w:val="clear" w:color="auto" w:fill="auto"/>
            <w:noWrap/>
            <w:vAlign w:val="bottom"/>
          </w:tcPr>
          <w:p w14:paraId="04180C5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0.094</w:t>
            </w:r>
          </w:p>
        </w:tc>
        <w:tc>
          <w:tcPr>
            <w:tcW w:w="452" w:type="pct"/>
            <w:shd w:val="clear" w:color="auto" w:fill="auto"/>
            <w:noWrap/>
            <w:vAlign w:val="bottom"/>
          </w:tcPr>
          <w:p w14:paraId="299E771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0.041</w:t>
            </w:r>
          </w:p>
        </w:tc>
        <w:tc>
          <w:tcPr>
            <w:tcW w:w="363" w:type="pct"/>
            <w:shd w:val="clear" w:color="auto" w:fill="auto"/>
            <w:noWrap/>
            <w:vAlign w:val="bottom"/>
          </w:tcPr>
          <w:p w14:paraId="3F4C89F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0.5652</w:t>
            </w:r>
          </w:p>
        </w:tc>
      </w:tr>
      <w:tr w:rsidR="0035500B" w14:paraId="2E9C537F" w14:textId="77777777">
        <w:trPr>
          <w:trHeight w:val="288"/>
        </w:trPr>
        <w:tc>
          <w:tcPr>
            <w:tcW w:w="1102" w:type="pct"/>
            <w:shd w:val="clear" w:color="auto" w:fill="auto"/>
            <w:noWrap/>
            <w:vAlign w:val="bottom"/>
          </w:tcPr>
          <w:p w14:paraId="7D484F7B"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C2</w:t>
            </w:r>
          </w:p>
        </w:tc>
        <w:tc>
          <w:tcPr>
            <w:tcW w:w="411" w:type="pct"/>
            <w:shd w:val="clear" w:color="auto" w:fill="auto"/>
            <w:noWrap/>
            <w:vAlign w:val="bottom"/>
          </w:tcPr>
          <w:p w14:paraId="5A1E0C0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4DBF78F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19</w:t>
            </w:r>
          </w:p>
        </w:tc>
        <w:tc>
          <w:tcPr>
            <w:tcW w:w="373" w:type="pct"/>
            <w:shd w:val="clear" w:color="auto" w:fill="auto"/>
            <w:noWrap/>
            <w:vAlign w:val="bottom"/>
          </w:tcPr>
          <w:p w14:paraId="4590D6E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0912BB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C46F67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96A8ED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0.009</w:t>
            </w:r>
          </w:p>
        </w:tc>
        <w:tc>
          <w:tcPr>
            <w:tcW w:w="429" w:type="pct"/>
            <w:shd w:val="clear" w:color="auto" w:fill="auto"/>
            <w:noWrap/>
            <w:vAlign w:val="bottom"/>
          </w:tcPr>
          <w:p w14:paraId="57F6DD3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0.012</w:t>
            </w:r>
          </w:p>
        </w:tc>
        <w:tc>
          <w:tcPr>
            <w:tcW w:w="452" w:type="pct"/>
            <w:shd w:val="clear" w:color="auto" w:fill="auto"/>
            <w:noWrap/>
            <w:vAlign w:val="bottom"/>
          </w:tcPr>
          <w:p w14:paraId="349184A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0.169</w:t>
            </w:r>
          </w:p>
        </w:tc>
        <w:tc>
          <w:tcPr>
            <w:tcW w:w="363" w:type="pct"/>
            <w:shd w:val="clear" w:color="auto" w:fill="auto"/>
            <w:noWrap/>
            <w:vAlign w:val="bottom"/>
          </w:tcPr>
          <w:p w14:paraId="4D9A2C2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0.5649</w:t>
            </w:r>
          </w:p>
        </w:tc>
      </w:tr>
      <w:tr w:rsidR="0035500B" w14:paraId="26084862" w14:textId="77777777">
        <w:trPr>
          <w:trHeight w:val="288"/>
        </w:trPr>
        <w:tc>
          <w:tcPr>
            <w:tcW w:w="1102" w:type="pct"/>
            <w:shd w:val="clear" w:color="auto" w:fill="auto"/>
            <w:noWrap/>
            <w:vAlign w:val="bottom"/>
          </w:tcPr>
          <w:p w14:paraId="3E3BF0A0"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C34:4</w:t>
            </w:r>
          </w:p>
        </w:tc>
        <w:tc>
          <w:tcPr>
            <w:tcW w:w="411" w:type="pct"/>
            <w:shd w:val="clear" w:color="auto" w:fill="auto"/>
            <w:noWrap/>
            <w:vAlign w:val="bottom"/>
          </w:tcPr>
          <w:p w14:paraId="1C8AFA8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1AB9BCB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47</w:t>
            </w:r>
          </w:p>
        </w:tc>
        <w:tc>
          <w:tcPr>
            <w:tcW w:w="373" w:type="pct"/>
            <w:shd w:val="clear" w:color="auto" w:fill="auto"/>
            <w:noWrap/>
            <w:vAlign w:val="bottom"/>
          </w:tcPr>
          <w:p w14:paraId="6288E69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902CDE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611" w:type="pct"/>
            <w:shd w:val="clear" w:color="auto" w:fill="auto"/>
            <w:noWrap/>
            <w:vAlign w:val="bottom"/>
          </w:tcPr>
          <w:p w14:paraId="3BA0EBD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w:t>
            </w:r>
          </w:p>
        </w:tc>
        <w:tc>
          <w:tcPr>
            <w:tcW w:w="394" w:type="pct"/>
            <w:shd w:val="clear" w:color="auto" w:fill="auto"/>
            <w:noWrap/>
            <w:vAlign w:val="bottom"/>
          </w:tcPr>
          <w:p w14:paraId="2785167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0.024</w:t>
            </w:r>
          </w:p>
        </w:tc>
        <w:tc>
          <w:tcPr>
            <w:tcW w:w="429" w:type="pct"/>
            <w:shd w:val="clear" w:color="auto" w:fill="auto"/>
            <w:noWrap/>
            <w:vAlign w:val="bottom"/>
          </w:tcPr>
          <w:p w14:paraId="37BB87E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-0.100</w:t>
            </w:r>
          </w:p>
        </w:tc>
        <w:tc>
          <w:tcPr>
            <w:tcW w:w="452" w:type="pct"/>
            <w:shd w:val="clear" w:color="auto" w:fill="auto"/>
            <w:noWrap/>
            <w:vAlign w:val="bottom"/>
          </w:tcPr>
          <w:p w14:paraId="30599D5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0.031</w:t>
            </w:r>
          </w:p>
        </w:tc>
        <w:tc>
          <w:tcPr>
            <w:tcW w:w="363" w:type="pct"/>
            <w:shd w:val="clear" w:color="auto" w:fill="auto"/>
            <w:noWrap/>
            <w:vAlign w:val="bottom"/>
          </w:tcPr>
          <w:p w14:paraId="78F6903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0.5631</w:t>
            </w:r>
          </w:p>
        </w:tc>
      </w:tr>
      <w:tr w:rsidR="0035500B" w14:paraId="2BF0354C" w14:textId="77777777">
        <w:trPr>
          <w:trHeight w:val="288"/>
        </w:trPr>
        <w:tc>
          <w:tcPr>
            <w:tcW w:w="1102" w:type="pct"/>
            <w:shd w:val="clear" w:color="auto" w:fill="auto"/>
            <w:noWrap/>
            <w:vAlign w:val="bottom"/>
          </w:tcPr>
          <w:p w14:paraId="26CD9160"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C38:1</w:t>
            </w:r>
          </w:p>
        </w:tc>
        <w:tc>
          <w:tcPr>
            <w:tcW w:w="411" w:type="pct"/>
            <w:shd w:val="clear" w:color="auto" w:fill="auto"/>
            <w:noWrap/>
            <w:vAlign w:val="bottom"/>
          </w:tcPr>
          <w:p w14:paraId="374EC51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63EB426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47</w:t>
            </w:r>
          </w:p>
        </w:tc>
        <w:tc>
          <w:tcPr>
            <w:tcW w:w="373" w:type="pct"/>
            <w:shd w:val="clear" w:color="auto" w:fill="auto"/>
            <w:noWrap/>
            <w:vAlign w:val="bottom"/>
          </w:tcPr>
          <w:p w14:paraId="535EE40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7A5E910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611" w:type="pct"/>
            <w:shd w:val="clear" w:color="auto" w:fill="auto"/>
            <w:noWrap/>
            <w:vAlign w:val="bottom"/>
          </w:tcPr>
          <w:p w14:paraId="18EE5AA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23</w:t>
            </w:r>
          </w:p>
        </w:tc>
        <w:tc>
          <w:tcPr>
            <w:tcW w:w="394" w:type="pct"/>
            <w:shd w:val="clear" w:color="auto" w:fill="auto"/>
            <w:noWrap/>
            <w:vAlign w:val="bottom"/>
          </w:tcPr>
          <w:p w14:paraId="0B18EA5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0.009</w:t>
            </w:r>
          </w:p>
        </w:tc>
        <w:tc>
          <w:tcPr>
            <w:tcW w:w="429" w:type="pct"/>
            <w:shd w:val="clear" w:color="auto" w:fill="auto"/>
            <w:noWrap/>
            <w:vAlign w:val="bottom"/>
          </w:tcPr>
          <w:p w14:paraId="55E23F5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-0.114</w:t>
            </w:r>
          </w:p>
        </w:tc>
        <w:tc>
          <w:tcPr>
            <w:tcW w:w="452" w:type="pct"/>
            <w:shd w:val="clear" w:color="auto" w:fill="auto"/>
            <w:noWrap/>
            <w:vAlign w:val="bottom"/>
          </w:tcPr>
          <w:p w14:paraId="63A456C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0.033</w:t>
            </w:r>
          </w:p>
        </w:tc>
        <w:tc>
          <w:tcPr>
            <w:tcW w:w="363" w:type="pct"/>
            <w:shd w:val="clear" w:color="auto" w:fill="auto"/>
            <w:noWrap/>
            <w:vAlign w:val="bottom"/>
          </w:tcPr>
          <w:p w14:paraId="32A2D5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0.5626</w:t>
            </w:r>
          </w:p>
        </w:tc>
      </w:tr>
      <w:tr w:rsidR="0035500B" w14:paraId="4D8138B0" w14:textId="77777777">
        <w:trPr>
          <w:trHeight w:val="288"/>
        </w:trPr>
        <w:tc>
          <w:tcPr>
            <w:tcW w:w="1102" w:type="pct"/>
            <w:shd w:val="clear" w:color="auto" w:fill="auto"/>
            <w:noWrap/>
            <w:vAlign w:val="bottom"/>
          </w:tcPr>
          <w:p w14:paraId="39395DB5"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C34:2</w:t>
            </w:r>
          </w:p>
        </w:tc>
        <w:tc>
          <w:tcPr>
            <w:tcW w:w="411" w:type="pct"/>
            <w:shd w:val="clear" w:color="auto" w:fill="auto"/>
            <w:noWrap/>
            <w:vAlign w:val="bottom"/>
          </w:tcPr>
          <w:p w14:paraId="68CCABF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0EEDF9F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49</w:t>
            </w:r>
          </w:p>
        </w:tc>
        <w:tc>
          <w:tcPr>
            <w:tcW w:w="373" w:type="pct"/>
            <w:shd w:val="clear" w:color="auto" w:fill="auto"/>
            <w:noWrap/>
            <w:vAlign w:val="bottom"/>
          </w:tcPr>
          <w:p w14:paraId="5A9AA33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79752B5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F0C435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6</w:t>
            </w:r>
          </w:p>
        </w:tc>
        <w:tc>
          <w:tcPr>
            <w:tcW w:w="394" w:type="pct"/>
            <w:shd w:val="clear" w:color="auto" w:fill="auto"/>
            <w:noWrap/>
            <w:vAlign w:val="bottom"/>
          </w:tcPr>
          <w:p w14:paraId="3480CE0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29" w:type="pct"/>
            <w:shd w:val="clear" w:color="auto" w:fill="auto"/>
            <w:noWrap/>
            <w:vAlign w:val="bottom"/>
          </w:tcPr>
          <w:p w14:paraId="4C6DBA5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-0.163</w:t>
            </w:r>
          </w:p>
        </w:tc>
        <w:tc>
          <w:tcPr>
            <w:tcW w:w="452" w:type="pct"/>
            <w:shd w:val="clear" w:color="auto" w:fill="auto"/>
            <w:noWrap/>
            <w:vAlign w:val="bottom"/>
          </w:tcPr>
          <w:p w14:paraId="289176F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0.009</w:t>
            </w:r>
          </w:p>
        </w:tc>
        <w:tc>
          <w:tcPr>
            <w:tcW w:w="363" w:type="pct"/>
            <w:shd w:val="clear" w:color="auto" w:fill="auto"/>
            <w:noWrap/>
            <w:vAlign w:val="bottom"/>
          </w:tcPr>
          <w:p w14:paraId="6F8E9F4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0.5625</w:t>
            </w:r>
          </w:p>
        </w:tc>
      </w:tr>
      <w:tr w:rsidR="0035500B" w14:paraId="67043E23" w14:textId="77777777">
        <w:trPr>
          <w:trHeight w:val="288"/>
        </w:trPr>
        <w:tc>
          <w:tcPr>
            <w:tcW w:w="1102" w:type="pct"/>
            <w:shd w:val="clear" w:color="auto" w:fill="auto"/>
            <w:noWrap/>
            <w:vAlign w:val="bottom"/>
          </w:tcPr>
          <w:p w14:paraId="7168A64E"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C16-OH</w:t>
            </w:r>
          </w:p>
        </w:tc>
        <w:tc>
          <w:tcPr>
            <w:tcW w:w="411" w:type="pct"/>
            <w:shd w:val="clear" w:color="auto" w:fill="auto"/>
            <w:noWrap/>
            <w:vAlign w:val="bottom"/>
          </w:tcPr>
          <w:p w14:paraId="56C0ED8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4265432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48</w:t>
            </w:r>
          </w:p>
        </w:tc>
        <w:tc>
          <w:tcPr>
            <w:tcW w:w="373" w:type="pct"/>
            <w:shd w:val="clear" w:color="auto" w:fill="auto"/>
            <w:noWrap/>
            <w:vAlign w:val="bottom"/>
          </w:tcPr>
          <w:p w14:paraId="41CE640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5E0E64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FEEAA9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42139F0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0.017</w:t>
            </w:r>
          </w:p>
        </w:tc>
        <w:tc>
          <w:tcPr>
            <w:tcW w:w="429" w:type="pct"/>
            <w:shd w:val="clear" w:color="auto" w:fill="auto"/>
            <w:noWrap/>
            <w:vAlign w:val="bottom"/>
          </w:tcPr>
          <w:p w14:paraId="05C7A0A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-0.118</w:t>
            </w:r>
          </w:p>
        </w:tc>
        <w:tc>
          <w:tcPr>
            <w:tcW w:w="452" w:type="pct"/>
            <w:shd w:val="clear" w:color="auto" w:fill="auto"/>
            <w:noWrap/>
            <w:vAlign w:val="bottom"/>
          </w:tcPr>
          <w:p w14:paraId="566B4F2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0.099</w:t>
            </w:r>
          </w:p>
        </w:tc>
        <w:tc>
          <w:tcPr>
            <w:tcW w:w="363" w:type="pct"/>
            <w:shd w:val="clear" w:color="auto" w:fill="auto"/>
            <w:noWrap/>
            <w:vAlign w:val="bottom"/>
          </w:tcPr>
          <w:p w14:paraId="6DC9851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0.562</w:t>
            </w:r>
          </w:p>
        </w:tc>
      </w:tr>
      <w:tr w:rsidR="0035500B" w14:paraId="52974C5E" w14:textId="77777777">
        <w:trPr>
          <w:trHeight w:val="288"/>
        </w:trPr>
        <w:tc>
          <w:tcPr>
            <w:tcW w:w="1102" w:type="pct"/>
            <w:shd w:val="clear" w:color="auto" w:fill="auto"/>
            <w:noWrap/>
            <w:vAlign w:val="bottom"/>
          </w:tcPr>
          <w:p w14:paraId="28D0C31F"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Ser</w:t>
            </w:r>
          </w:p>
        </w:tc>
        <w:tc>
          <w:tcPr>
            <w:tcW w:w="411" w:type="pct"/>
            <w:shd w:val="clear" w:color="auto" w:fill="auto"/>
            <w:noWrap/>
            <w:vAlign w:val="bottom"/>
          </w:tcPr>
          <w:p w14:paraId="6BDA402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2EDBBB0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50*</w:t>
            </w:r>
          </w:p>
        </w:tc>
        <w:tc>
          <w:tcPr>
            <w:tcW w:w="373" w:type="pct"/>
            <w:shd w:val="clear" w:color="auto" w:fill="auto"/>
            <w:noWrap/>
            <w:vAlign w:val="bottom"/>
          </w:tcPr>
          <w:p w14:paraId="3EA2276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DCE4E9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611" w:type="pct"/>
            <w:shd w:val="clear" w:color="auto" w:fill="auto"/>
            <w:noWrap/>
            <w:vAlign w:val="bottom"/>
          </w:tcPr>
          <w:p w14:paraId="1EA8FAB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20</w:t>
            </w:r>
          </w:p>
        </w:tc>
        <w:tc>
          <w:tcPr>
            <w:tcW w:w="394" w:type="pct"/>
            <w:shd w:val="clear" w:color="auto" w:fill="auto"/>
            <w:noWrap/>
            <w:vAlign w:val="bottom"/>
          </w:tcPr>
          <w:p w14:paraId="53A67FC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0.016</w:t>
            </w:r>
          </w:p>
        </w:tc>
        <w:tc>
          <w:tcPr>
            <w:tcW w:w="429" w:type="pct"/>
            <w:shd w:val="clear" w:color="auto" w:fill="auto"/>
            <w:noWrap/>
            <w:vAlign w:val="bottom"/>
          </w:tcPr>
          <w:p w14:paraId="35805AC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0.192</w:t>
            </w:r>
          </w:p>
        </w:tc>
        <w:tc>
          <w:tcPr>
            <w:tcW w:w="452" w:type="pct"/>
            <w:shd w:val="clear" w:color="auto" w:fill="auto"/>
            <w:noWrap/>
            <w:vAlign w:val="bottom"/>
          </w:tcPr>
          <w:p w14:paraId="182705D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0.052</w:t>
            </w:r>
          </w:p>
        </w:tc>
        <w:tc>
          <w:tcPr>
            <w:tcW w:w="363" w:type="pct"/>
            <w:shd w:val="clear" w:color="auto" w:fill="auto"/>
            <w:noWrap/>
            <w:vAlign w:val="bottom"/>
          </w:tcPr>
          <w:p w14:paraId="2C18E85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0.5594</w:t>
            </w:r>
          </w:p>
        </w:tc>
      </w:tr>
      <w:tr w:rsidR="0035500B" w14:paraId="1C5807F5" w14:textId="77777777">
        <w:trPr>
          <w:trHeight w:val="288"/>
        </w:trPr>
        <w:tc>
          <w:tcPr>
            <w:tcW w:w="1102" w:type="pct"/>
            <w:shd w:val="clear" w:color="auto" w:fill="auto"/>
            <w:noWrap/>
            <w:vAlign w:val="bottom"/>
          </w:tcPr>
          <w:p w14:paraId="1159936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Ile</w:t>
            </w:r>
          </w:p>
        </w:tc>
        <w:tc>
          <w:tcPr>
            <w:tcW w:w="411" w:type="pct"/>
            <w:shd w:val="clear" w:color="auto" w:fill="auto"/>
            <w:noWrap/>
            <w:vAlign w:val="bottom"/>
          </w:tcPr>
          <w:p w14:paraId="3478CD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96" w:type="pct"/>
            <w:shd w:val="clear" w:color="auto" w:fill="auto"/>
            <w:noWrap/>
            <w:vAlign w:val="bottom"/>
          </w:tcPr>
          <w:p w14:paraId="197B32B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73" w:type="pct"/>
            <w:shd w:val="clear" w:color="auto" w:fill="auto"/>
            <w:noWrap/>
            <w:vAlign w:val="bottom"/>
          </w:tcPr>
          <w:p w14:paraId="2654A39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1815AC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29239F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EC6933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0.014</w:t>
            </w:r>
          </w:p>
        </w:tc>
        <w:tc>
          <w:tcPr>
            <w:tcW w:w="429" w:type="pct"/>
            <w:shd w:val="clear" w:color="auto" w:fill="auto"/>
            <w:noWrap/>
            <w:vAlign w:val="bottom"/>
          </w:tcPr>
          <w:p w14:paraId="730B9B8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-0.074</w:t>
            </w:r>
          </w:p>
        </w:tc>
        <w:tc>
          <w:tcPr>
            <w:tcW w:w="452" w:type="pct"/>
            <w:shd w:val="clear" w:color="auto" w:fill="auto"/>
            <w:noWrap/>
            <w:vAlign w:val="bottom"/>
          </w:tcPr>
          <w:p w14:paraId="1F5B248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0.081</w:t>
            </w:r>
          </w:p>
        </w:tc>
        <w:tc>
          <w:tcPr>
            <w:tcW w:w="363" w:type="pct"/>
            <w:shd w:val="clear" w:color="auto" w:fill="auto"/>
            <w:noWrap/>
            <w:vAlign w:val="bottom"/>
          </w:tcPr>
          <w:p w14:paraId="0694FA6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0.5582</w:t>
            </w:r>
          </w:p>
        </w:tc>
      </w:tr>
      <w:tr w:rsidR="0035500B" w14:paraId="2BF08EEC" w14:textId="77777777">
        <w:trPr>
          <w:trHeight w:val="288"/>
        </w:trPr>
        <w:tc>
          <w:tcPr>
            <w:tcW w:w="1102" w:type="pct"/>
            <w:shd w:val="clear" w:color="auto" w:fill="auto"/>
            <w:noWrap/>
            <w:vAlign w:val="bottom"/>
          </w:tcPr>
          <w:p w14:paraId="78360C1B"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C38:0</w:t>
            </w:r>
          </w:p>
        </w:tc>
        <w:tc>
          <w:tcPr>
            <w:tcW w:w="411" w:type="pct"/>
            <w:shd w:val="clear" w:color="auto" w:fill="auto"/>
            <w:noWrap/>
            <w:vAlign w:val="bottom"/>
          </w:tcPr>
          <w:p w14:paraId="4C7B5A4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3344046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38</w:t>
            </w:r>
          </w:p>
        </w:tc>
        <w:tc>
          <w:tcPr>
            <w:tcW w:w="373" w:type="pct"/>
            <w:shd w:val="clear" w:color="auto" w:fill="auto"/>
            <w:noWrap/>
            <w:vAlign w:val="bottom"/>
          </w:tcPr>
          <w:p w14:paraId="536ABC3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0C4468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611" w:type="pct"/>
            <w:shd w:val="clear" w:color="auto" w:fill="auto"/>
            <w:noWrap/>
            <w:vAlign w:val="bottom"/>
          </w:tcPr>
          <w:p w14:paraId="44D3799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26</w:t>
            </w:r>
          </w:p>
        </w:tc>
        <w:tc>
          <w:tcPr>
            <w:tcW w:w="394" w:type="pct"/>
            <w:shd w:val="clear" w:color="auto" w:fill="auto"/>
            <w:noWrap/>
            <w:vAlign w:val="bottom"/>
          </w:tcPr>
          <w:p w14:paraId="7FED9FE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0.015</w:t>
            </w:r>
          </w:p>
        </w:tc>
        <w:tc>
          <w:tcPr>
            <w:tcW w:w="429" w:type="pct"/>
            <w:shd w:val="clear" w:color="auto" w:fill="auto"/>
            <w:noWrap/>
            <w:vAlign w:val="bottom"/>
          </w:tcPr>
          <w:p w14:paraId="5A1C444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0.013</w:t>
            </w:r>
          </w:p>
        </w:tc>
        <w:tc>
          <w:tcPr>
            <w:tcW w:w="452" w:type="pct"/>
            <w:shd w:val="clear" w:color="auto" w:fill="auto"/>
            <w:noWrap/>
            <w:vAlign w:val="bottom"/>
          </w:tcPr>
          <w:p w14:paraId="097405E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0.118</w:t>
            </w:r>
          </w:p>
        </w:tc>
        <w:tc>
          <w:tcPr>
            <w:tcW w:w="363" w:type="pct"/>
            <w:shd w:val="clear" w:color="auto" w:fill="auto"/>
            <w:noWrap/>
            <w:vAlign w:val="bottom"/>
          </w:tcPr>
          <w:p w14:paraId="4312310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0.5565</w:t>
            </w:r>
          </w:p>
        </w:tc>
      </w:tr>
      <w:tr w:rsidR="0035500B" w14:paraId="42CB4883" w14:textId="77777777">
        <w:trPr>
          <w:trHeight w:val="288"/>
        </w:trPr>
        <w:tc>
          <w:tcPr>
            <w:tcW w:w="1102" w:type="pct"/>
            <w:shd w:val="clear" w:color="auto" w:fill="auto"/>
            <w:noWrap/>
            <w:vAlign w:val="bottom"/>
          </w:tcPr>
          <w:p w14:paraId="46A7CD5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C0</w:t>
            </w:r>
          </w:p>
        </w:tc>
        <w:tc>
          <w:tcPr>
            <w:tcW w:w="411" w:type="pct"/>
            <w:shd w:val="clear" w:color="auto" w:fill="auto"/>
            <w:noWrap/>
            <w:vAlign w:val="bottom"/>
          </w:tcPr>
          <w:p w14:paraId="2E7DB2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96" w:type="pct"/>
            <w:shd w:val="clear" w:color="auto" w:fill="auto"/>
            <w:noWrap/>
            <w:vAlign w:val="bottom"/>
          </w:tcPr>
          <w:p w14:paraId="27343E9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11</w:t>
            </w:r>
          </w:p>
        </w:tc>
        <w:tc>
          <w:tcPr>
            <w:tcW w:w="373" w:type="pct"/>
            <w:shd w:val="clear" w:color="auto" w:fill="auto"/>
            <w:noWrap/>
            <w:vAlign w:val="bottom"/>
          </w:tcPr>
          <w:p w14:paraId="1A5326D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306C29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564716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4" w:type="pct"/>
            <w:shd w:val="clear" w:color="auto" w:fill="auto"/>
            <w:noWrap/>
            <w:vAlign w:val="bottom"/>
          </w:tcPr>
          <w:p w14:paraId="695E4B2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0.020</w:t>
            </w:r>
          </w:p>
        </w:tc>
        <w:tc>
          <w:tcPr>
            <w:tcW w:w="429" w:type="pct"/>
            <w:shd w:val="clear" w:color="auto" w:fill="auto"/>
            <w:noWrap/>
            <w:vAlign w:val="bottom"/>
          </w:tcPr>
          <w:p w14:paraId="617577B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-0.038</w:t>
            </w:r>
          </w:p>
        </w:tc>
        <w:tc>
          <w:tcPr>
            <w:tcW w:w="452" w:type="pct"/>
            <w:shd w:val="clear" w:color="auto" w:fill="auto"/>
            <w:noWrap/>
            <w:vAlign w:val="bottom"/>
          </w:tcPr>
          <w:p w14:paraId="727DDCC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0.140</w:t>
            </w:r>
          </w:p>
        </w:tc>
        <w:tc>
          <w:tcPr>
            <w:tcW w:w="363" w:type="pct"/>
            <w:shd w:val="clear" w:color="auto" w:fill="auto"/>
            <w:noWrap/>
            <w:vAlign w:val="bottom"/>
          </w:tcPr>
          <w:p w14:paraId="618B947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0.5546</w:t>
            </w:r>
          </w:p>
        </w:tc>
      </w:tr>
      <w:tr w:rsidR="0035500B" w14:paraId="2739FEE6" w14:textId="77777777">
        <w:trPr>
          <w:trHeight w:val="288"/>
        </w:trPr>
        <w:tc>
          <w:tcPr>
            <w:tcW w:w="1102" w:type="pct"/>
            <w:shd w:val="clear" w:color="auto" w:fill="auto"/>
            <w:noWrap/>
            <w:vAlign w:val="bottom"/>
          </w:tcPr>
          <w:p w14:paraId="0BA994A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C16:1</w:t>
            </w:r>
          </w:p>
        </w:tc>
        <w:tc>
          <w:tcPr>
            <w:tcW w:w="411" w:type="pct"/>
            <w:shd w:val="clear" w:color="auto" w:fill="auto"/>
            <w:noWrap/>
            <w:vAlign w:val="bottom"/>
          </w:tcPr>
          <w:p w14:paraId="03B93E1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96" w:type="pct"/>
            <w:shd w:val="clear" w:color="auto" w:fill="auto"/>
            <w:noWrap/>
            <w:vAlign w:val="bottom"/>
          </w:tcPr>
          <w:p w14:paraId="749097C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18</w:t>
            </w:r>
          </w:p>
        </w:tc>
        <w:tc>
          <w:tcPr>
            <w:tcW w:w="373" w:type="pct"/>
            <w:shd w:val="clear" w:color="auto" w:fill="auto"/>
            <w:noWrap/>
            <w:vAlign w:val="bottom"/>
          </w:tcPr>
          <w:p w14:paraId="6A1BA4C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418E41E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9826D2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6BA1E97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0.019</w:t>
            </w:r>
          </w:p>
        </w:tc>
        <w:tc>
          <w:tcPr>
            <w:tcW w:w="429" w:type="pct"/>
            <w:shd w:val="clear" w:color="auto" w:fill="auto"/>
            <w:noWrap/>
            <w:vAlign w:val="bottom"/>
          </w:tcPr>
          <w:p w14:paraId="3D85C5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-0.056</w:t>
            </w:r>
          </w:p>
        </w:tc>
        <w:tc>
          <w:tcPr>
            <w:tcW w:w="452" w:type="pct"/>
            <w:shd w:val="clear" w:color="auto" w:fill="auto"/>
            <w:noWrap/>
            <w:vAlign w:val="bottom"/>
          </w:tcPr>
          <w:p w14:paraId="50015DC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0.140</w:t>
            </w:r>
          </w:p>
        </w:tc>
        <w:tc>
          <w:tcPr>
            <w:tcW w:w="363" w:type="pct"/>
            <w:shd w:val="clear" w:color="auto" w:fill="auto"/>
            <w:noWrap/>
            <w:vAlign w:val="bottom"/>
          </w:tcPr>
          <w:p w14:paraId="5F785AA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0.5539</w:t>
            </w:r>
          </w:p>
        </w:tc>
      </w:tr>
      <w:tr w:rsidR="0035500B" w14:paraId="44CE2B91" w14:textId="77777777">
        <w:trPr>
          <w:trHeight w:val="288"/>
        </w:trPr>
        <w:tc>
          <w:tcPr>
            <w:tcW w:w="1102" w:type="pct"/>
            <w:shd w:val="clear" w:color="auto" w:fill="auto"/>
            <w:noWrap/>
            <w:vAlign w:val="bottom"/>
          </w:tcPr>
          <w:p w14:paraId="76F495AB"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H1</w:t>
            </w:r>
          </w:p>
        </w:tc>
        <w:tc>
          <w:tcPr>
            <w:tcW w:w="411" w:type="pct"/>
            <w:shd w:val="clear" w:color="auto" w:fill="auto"/>
            <w:noWrap/>
            <w:vAlign w:val="bottom"/>
          </w:tcPr>
          <w:p w14:paraId="201EB25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54AC78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26</w:t>
            </w:r>
          </w:p>
        </w:tc>
        <w:tc>
          <w:tcPr>
            <w:tcW w:w="373" w:type="pct"/>
            <w:shd w:val="clear" w:color="auto" w:fill="auto"/>
            <w:noWrap/>
            <w:vAlign w:val="bottom"/>
          </w:tcPr>
          <w:p w14:paraId="77A1C3C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3E09B9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ABC96F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FF754C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0.015</w:t>
            </w:r>
          </w:p>
        </w:tc>
        <w:tc>
          <w:tcPr>
            <w:tcW w:w="429" w:type="pct"/>
            <w:shd w:val="clear" w:color="auto" w:fill="auto"/>
            <w:noWrap/>
            <w:vAlign w:val="bottom"/>
          </w:tcPr>
          <w:p w14:paraId="6E7CE74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-0.040</w:t>
            </w:r>
          </w:p>
        </w:tc>
        <w:tc>
          <w:tcPr>
            <w:tcW w:w="452" w:type="pct"/>
            <w:shd w:val="clear" w:color="auto" w:fill="auto"/>
            <w:noWrap/>
            <w:vAlign w:val="bottom"/>
          </w:tcPr>
          <w:p w14:paraId="48C09DF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0.125</w:t>
            </w:r>
          </w:p>
        </w:tc>
        <w:tc>
          <w:tcPr>
            <w:tcW w:w="363" w:type="pct"/>
            <w:shd w:val="clear" w:color="auto" w:fill="auto"/>
            <w:noWrap/>
            <w:vAlign w:val="bottom"/>
          </w:tcPr>
          <w:p w14:paraId="20785E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0.5536</w:t>
            </w:r>
          </w:p>
        </w:tc>
      </w:tr>
      <w:tr w:rsidR="0035500B" w14:paraId="524A8A2F" w14:textId="77777777">
        <w:trPr>
          <w:trHeight w:val="288"/>
        </w:trPr>
        <w:tc>
          <w:tcPr>
            <w:tcW w:w="1102" w:type="pct"/>
            <w:shd w:val="clear" w:color="auto" w:fill="auto"/>
            <w:noWrap/>
            <w:vAlign w:val="bottom"/>
          </w:tcPr>
          <w:p w14:paraId="346A3610"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C44:5</w:t>
            </w:r>
          </w:p>
        </w:tc>
        <w:tc>
          <w:tcPr>
            <w:tcW w:w="411" w:type="pct"/>
            <w:shd w:val="clear" w:color="auto" w:fill="auto"/>
            <w:noWrap/>
            <w:vAlign w:val="bottom"/>
          </w:tcPr>
          <w:p w14:paraId="69A8DC3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96" w:type="pct"/>
            <w:shd w:val="clear" w:color="auto" w:fill="auto"/>
            <w:noWrap/>
            <w:vAlign w:val="bottom"/>
          </w:tcPr>
          <w:p w14:paraId="0E1583C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73" w:type="pct"/>
            <w:shd w:val="clear" w:color="auto" w:fill="auto"/>
            <w:noWrap/>
            <w:vAlign w:val="bottom"/>
          </w:tcPr>
          <w:p w14:paraId="6A6E041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99F140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6CF790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6062D56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0.010</w:t>
            </w:r>
          </w:p>
        </w:tc>
        <w:tc>
          <w:tcPr>
            <w:tcW w:w="429" w:type="pct"/>
            <w:shd w:val="clear" w:color="auto" w:fill="auto"/>
            <w:noWrap/>
            <w:vAlign w:val="bottom"/>
          </w:tcPr>
          <w:p w14:paraId="4AA11A9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0.049</w:t>
            </w:r>
          </w:p>
        </w:tc>
        <w:tc>
          <w:tcPr>
            <w:tcW w:w="452" w:type="pct"/>
            <w:shd w:val="clear" w:color="auto" w:fill="auto"/>
            <w:noWrap/>
            <w:vAlign w:val="bottom"/>
          </w:tcPr>
          <w:p w14:paraId="21870F9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0.116</w:t>
            </w:r>
          </w:p>
        </w:tc>
        <w:tc>
          <w:tcPr>
            <w:tcW w:w="363" w:type="pct"/>
            <w:shd w:val="clear" w:color="auto" w:fill="auto"/>
            <w:noWrap/>
            <w:vAlign w:val="bottom"/>
          </w:tcPr>
          <w:p w14:paraId="556D044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0.5516</w:t>
            </w:r>
          </w:p>
        </w:tc>
      </w:tr>
      <w:tr w:rsidR="0035500B" w14:paraId="4514120C" w14:textId="77777777">
        <w:trPr>
          <w:trHeight w:val="288"/>
        </w:trPr>
        <w:tc>
          <w:tcPr>
            <w:tcW w:w="1102" w:type="pct"/>
            <w:shd w:val="clear" w:color="auto" w:fill="auto"/>
            <w:noWrap/>
            <w:vAlign w:val="bottom"/>
          </w:tcPr>
          <w:p w14:paraId="10A41E3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lysoPC</w:t>
            </w:r>
            <w:proofErr w:type="spellEnd"/>
            <w:r>
              <w:rPr>
                <w:rFonts w:ascii="Times New Roman" w:eastAsia="Times New Roman" w:hAnsi="Times New Roman" w:cs="Times New Roman"/>
                <w:sz w:val="20"/>
                <w:szCs w:val="20"/>
                <w:lang w:eastAsia="it-IT"/>
                <w14:ligatures w14:val="none"/>
              </w:rPr>
              <w:t xml:space="preserve"> a C18:0</w:t>
            </w:r>
          </w:p>
        </w:tc>
        <w:tc>
          <w:tcPr>
            <w:tcW w:w="411" w:type="pct"/>
            <w:shd w:val="clear" w:color="auto" w:fill="auto"/>
            <w:noWrap/>
            <w:vAlign w:val="bottom"/>
          </w:tcPr>
          <w:p w14:paraId="032808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31D9609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17</w:t>
            </w:r>
          </w:p>
        </w:tc>
        <w:tc>
          <w:tcPr>
            <w:tcW w:w="373" w:type="pct"/>
            <w:shd w:val="clear" w:color="auto" w:fill="auto"/>
            <w:noWrap/>
            <w:vAlign w:val="bottom"/>
          </w:tcPr>
          <w:p w14:paraId="7B5B9D3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04ABD48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F03F3E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65B1217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0.012</w:t>
            </w:r>
          </w:p>
        </w:tc>
        <w:tc>
          <w:tcPr>
            <w:tcW w:w="429" w:type="pct"/>
            <w:shd w:val="clear" w:color="auto" w:fill="auto"/>
            <w:noWrap/>
            <w:vAlign w:val="bottom"/>
          </w:tcPr>
          <w:p w14:paraId="575C9FD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0.033</w:t>
            </w:r>
          </w:p>
        </w:tc>
        <w:tc>
          <w:tcPr>
            <w:tcW w:w="452" w:type="pct"/>
            <w:shd w:val="clear" w:color="auto" w:fill="auto"/>
            <w:noWrap/>
            <w:vAlign w:val="bottom"/>
          </w:tcPr>
          <w:p w14:paraId="176C4F3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0.110</w:t>
            </w:r>
          </w:p>
        </w:tc>
        <w:tc>
          <w:tcPr>
            <w:tcW w:w="363" w:type="pct"/>
            <w:shd w:val="clear" w:color="auto" w:fill="auto"/>
            <w:noWrap/>
            <w:vAlign w:val="bottom"/>
          </w:tcPr>
          <w:p w14:paraId="3127206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0.55</w:t>
            </w:r>
          </w:p>
        </w:tc>
      </w:tr>
      <w:tr w:rsidR="0035500B" w14:paraId="01A67BB0" w14:textId="77777777">
        <w:trPr>
          <w:trHeight w:val="288"/>
        </w:trPr>
        <w:tc>
          <w:tcPr>
            <w:tcW w:w="1102" w:type="pct"/>
            <w:shd w:val="clear" w:color="auto" w:fill="auto"/>
            <w:noWrap/>
            <w:vAlign w:val="bottom"/>
          </w:tcPr>
          <w:p w14:paraId="2E053A64"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C14</w:t>
            </w:r>
          </w:p>
        </w:tc>
        <w:tc>
          <w:tcPr>
            <w:tcW w:w="411" w:type="pct"/>
            <w:shd w:val="clear" w:color="auto" w:fill="auto"/>
            <w:noWrap/>
            <w:vAlign w:val="bottom"/>
          </w:tcPr>
          <w:p w14:paraId="199DD49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56F24D0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23</w:t>
            </w:r>
          </w:p>
        </w:tc>
        <w:tc>
          <w:tcPr>
            <w:tcW w:w="373" w:type="pct"/>
            <w:shd w:val="clear" w:color="auto" w:fill="auto"/>
            <w:noWrap/>
            <w:vAlign w:val="bottom"/>
          </w:tcPr>
          <w:p w14:paraId="2882A02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647978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38C937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303423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0.010</w:t>
            </w:r>
          </w:p>
        </w:tc>
        <w:tc>
          <w:tcPr>
            <w:tcW w:w="429" w:type="pct"/>
            <w:shd w:val="clear" w:color="auto" w:fill="auto"/>
            <w:noWrap/>
            <w:vAlign w:val="bottom"/>
          </w:tcPr>
          <w:p w14:paraId="5F10BC3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-0.105</w:t>
            </w:r>
          </w:p>
        </w:tc>
        <w:tc>
          <w:tcPr>
            <w:tcW w:w="452" w:type="pct"/>
            <w:shd w:val="clear" w:color="auto" w:fill="auto"/>
            <w:noWrap/>
            <w:vAlign w:val="bottom"/>
          </w:tcPr>
          <w:p w14:paraId="201110F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0.082</w:t>
            </w:r>
          </w:p>
        </w:tc>
        <w:tc>
          <w:tcPr>
            <w:tcW w:w="363" w:type="pct"/>
            <w:shd w:val="clear" w:color="auto" w:fill="auto"/>
            <w:noWrap/>
            <w:vAlign w:val="bottom"/>
          </w:tcPr>
          <w:p w14:paraId="49C40FF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0.55</w:t>
            </w:r>
          </w:p>
        </w:tc>
      </w:tr>
      <w:tr w:rsidR="0035500B" w14:paraId="3D265BA7" w14:textId="77777777">
        <w:trPr>
          <w:trHeight w:val="288"/>
        </w:trPr>
        <w:tc>
          <w:tcPr>
            <w:tcW w:w="1102" w:type="pct"/>
            <w:shd w:val="clear" w:color="auto" w:fill="auto"/>
            <w:noWrap/>
            <w:vAlign w:val="bottom"/>
          </w:tcPr>
          <w:p w14:paraId="6AE3BE71"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C16</w:t>
            </w:r>
          </w:p>
        </w:tc>
        <w:tc>
          <w:tcPr>
            <w:tcW w:w="411" w:type="pct"/>
            <w:shd w:val="clear" w:color="auto" w:fill="auto"/>
            <w:noWrap/>
            <w:vAlign w:val="bottom"/>
          </w:tcPr>
          <w:p w14:paraId="3E0DD50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33B2938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49</w:t>
            </w:r>
          </w:p>
        </w:tc>
        <w:tc>
          <w:tcPr>
            <w:tcW w:w="373" w:type="pct"/>
            <w:shd w:val="clear" w:color="auto" w:fill="auto"/>
            <w:noWrap/>
            <w:vAlign w:val="bottom"/>
          </w:tcPr>
          <w:p w14:paraId="64D1C8E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F1433B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5117E8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2B2FC29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0.017</w:t>
            </w:r>
          </w:p>
        </w:tc>
        <w:tc>
          <w:tcPr>
            <w:tcW w:w="429" w:type="pct"/>
            <w:shd w:val="clear" w:color="auto" w:fill="auto"/>
            <w:noWrap/>
            <w:vAlign w:val="bottom"/>
          </w:tcPr>
          <w:p w14:paraId="62498BA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-0.156</w:t>
            </w:r>
          </w:p>
        </w:tc>
        <w:tc>
          <w:tcPr>
            <w:tcW w:w="452" w:type="pct"/>
            <w:shd w:val="clear" w:color="auto" w:fill="auto"/>
            <w:noWrap/>
            <w:vAlign w:val="bottom"/>
          </w:tcPr>
          <w:p w14:paraId="3A803DB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0.035</w:t>
            </w:r>
          </w:p>
        </w:tc>
        <w:tc>
          <w:tcPr>
            <w:tcW w:w="363" w:type="pct"/>
            <w:shd w:val="clear" w:color="auto" w:fill="auto"/>
            <w:noWrap/>
            <w:vAlign w:val="bottom"/>
          </w:tcPr>
          <w:p w14:paraId="64CD905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0.5497</w:t>
            </w:r>
          </w:p>
        </w:tc>
      </w:tr>
      <w:tr w:rsidR="0035500B" w14:paraId="43D33F64" w14:textId="77777777">
        <w:trPr>
          <w:trHeight w:val="288"/>
        </w:trPr>
        <w:tc>
          <w:tcPr>
            <w:tcW w:w="1102" w:type="pct"/>
            <w:shd w:val="clear" w:color="auto" w:fill="auto"/>
            <w:noWrap/>
            <w:vAlign w:val="bottom"/>
          </w:tcPr>
          <w:p w14:paraId="0396E28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C42:0</w:t>
            </w:r>
          </w:p>
        </w:tc>
        <w:tc>
          <w:tcPr>
            <w:tcW w:w="411" w:type="pct"/>
            <w:shd w:val="clear" w:color="auto" w:fill="auto"/>
            <w:noWrap/>
            <w:vAlign w:val="bottom"/>
          </w:tcPr>
          <w:p w14:paraId="4E7DD64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4C9204D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47</w:t>
            </w:r>
          </w:p>
        </w:tc>
        <w:tc>
          <w:tcPr>
            <w:tcW w:w="373" w:type="pct"/>
            <w:shd w:val="clear" w:color="auto" w:fill="auto"/>
            <w:noWrap/>
            <w:vAlign w:val="bottom"/>
          </w:tcPr>
          <w:p w14:paraId="18D1461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F799AF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73BF1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4" w:type="pct"/>
            <w:shd w:val="clear" w:color="auto" w:fill="auto"/>
            <w:noWrap/>
            <w:vAlign w:val="bottom"/>
          </w:tcPr>
          <w:p w14:paraId="01AE313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0.010</w:t>
            </w:r>
          </w:p>
        </w:tc>
        <w:tc>
          <w:tcPr>
            <w:tcW w:w="429" w:type="pct"/>
            <w:shd w:val="clear" w:color="auto" w:fill="auto"/>
            <w:noWrap/>
            <w:vAlign w:val="bottom"/>
          </w:tcPr>
          <w:p w14:paraId="12A3156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0.053</w:t>
            </w:r>
          </w:p>
        </w:tc>
        <w:tc>
          <w:tcPr>
            <w:tcW w:w="452" w:type="pct"/>
            <w:shd w:val="clear" w:color="auto" w:fill="auto"/>
            <w:noWrap/>
            <w:vAlign w:val="bottom"/>
          </w:tcPr>
          <w:p w14:paraId="1577CA2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0.063</w:t>
            </w:r>
          </w:p>
        </w:tc>
        <w:tc>
          <w:tcPr>
            <w:tcW w:w="363" w:type="pct"/>
            <w:shd w:val="clear" w:color="auto" w:fill="auto"/>
            <w:noWrap/>
            <w:vAlign w:val="bottom"/>
          </w:tcPr>
          <w:p w14:paraId="2F935FE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0.5496</w:t>
            </w:r>
          </w:p>
        </w:tc>
      </w:tr>
      <w:tr w:rsidR="0035500B" w14:paraId="2BCDA43C" w14:textId="77777777">
        <w:trPr>
          <w:trHeight w:val="288"/>
        </w:trPr>
        <w:tc>
          <w:tcPr>
            <w:tcW w:w="1102" w:type="pct"/>
            <w:shd w:val="clear" w:color="auto" w:fill="auto"/>
            <w:noWrap/>
            <w:vAlign w:val="bottom"/>
          </w:tcPr>
          <w:p w14:paraId="1A33BFB0"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C16:1</w:t>
            </w:r>
          </w:p>
        </w:tc>
        <w:tc>
          <w:tcPr>
            <w:tcW w:w="411" w:type="pct"/>
            <w:shd w:val="clear" w:color="auto" w:fill="auto"/>
            <w:noWrap/>
            <w:vAlign w:val="bottom"/>
          </w:tcPr>
          <w:p w14:paraId="4E4D8D0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96" w:type="pct"/>
            <w:shd w:val="clear" w:color="auto" w:fill="auto"/>
            <w:noWrap/>
            <w:vAlign w:val="bottom"/>
          </w:tcPr>
          <w:p w14:paraId="1028AB2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17</w:t>
            </w:r>
          </w:p>
        </w:tc>
        <w:tc>
          <w:tcPr>
            <w:tcW w:w="373" w:type="pct"/>
            <w:shd w:val="clear" w:color="auto" w:fill="auto"/>
            <w:noWrap/>
            <w:vAlign w:val="bottom"/>
          </w:tcPr>
          <w:p w14:paraId="0339B31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5797F8E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C34B2A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CB771E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0.012</w:t>
            </w:r>
          </w:p>
        </w:tc>
        <w:tc>
          <w:tcPr>
            <w:tcW w:w="429" w:type="pct"/>
            <w:shd w:val="clear" w:color="auto" w:fill="auto"/>
            <w:noWrap/>
            <w:vAlign w:val="bottom"/>
          </w:tcPr>
          <w:p w14:paraId="7498DF9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0.051</w:t>
            </w:r>
          </w:p>
        </w:tc>
        <w:tc>
          <w:tcPr>
            <w:tcW w:w="452" w:type="pct"/>
            <w:shd w:val="clear" w:color="auto" w:fill="auto"/>
            <w:noWrap/>
            <w:vAlign w:val="bottom"/>
          </w:tcPr>
          <w:p w14:paraId="27C7752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0.079</w:t>
            </w:r>
          </w:p>
        </w:tc>
        <w:tc>
          <w:tcPr>
            <w:tcW w:w="363" w:type="pct"/>
            <w:shd w:val="clear" w:color="auto" w:fill="auto"/>
            <w:noWrap/>
            <w:vAlign w:val="bottom"/>
          </w:tcPr>
          <w:p w14:paraId="29E75C5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0.5488</w:t>
            </w:r>
          </w:p>
        </w:tc>
      </w:tr>
      <w:tr w:rsidR="0035500B" w14:paraId="02D492E0" w14:textId="77777777">
        <w:trPr>
          <w:trHeight w:val="288"/>
        </w:trPr>
        <w:tc>
          <w:tcPr>
            <w:tcW w:w="1102" w:type="pct"/>
            <w:shd w:val="clear" w:color="auto" w:fill="auto"/>
            <w:noWrap/>
            <w:vAlign w:val="bottom"/>
          </w:tcPr>
          <w:p w14:paraId="0B22619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C32:1</w:t>
            </w:r>
          </w:p>
        </w:tc>
        <w:tc>
          <w:tcPr>
            <w:tcW w:w="411" w:type="pct"/>
            <w:shd w:val="clear" w:color="auto" w:fill="auto"/>
            <w:noWrap/>
            <w:vAlign w:val="bottom"/>
          </w:tcPr>
          <w:p w14:paraId="4106EF3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4213F9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73" w:type="pct"/>
            <w:shd w:val="clear" w:color="auto" w:fill="auto"/>
            <w:noWrap/>
            <w:vAlign w:val="bottom"/>
          </w:tcPr>
          <w:p w14:paraId="1357B29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66C085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988497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C76667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0.017</w:t>
            </w:r>
          </w:p>
        </w:tc>
        <w:tc>
          <w:tcPr>
            <w:tcW w:w="429" w:type="pct"/>
            <w:shd w:val="clear" w:color="auto" w:fill="auto"/>
            <w:noWrap/>
            <w:vAlign w:val="bottom"/>
          </w:tcPr>
          <w:p w14:paraId="0545CB1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-0.015</w:t>
            </w:r>
          </w:p>
        </w:tc>
        <w:tc>
          <w:tcPr>
            <w:tcW w:w="452" w:type="pct"/>
            <w:shd w:val="clear" w:color="auto" w:fill="auto"/>
            <w:noWrap/>
            <w:vAlign w:val="bottom"/>
          </w:tcPr>
          <w:p w14:paraId="618CB50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0.119</w:t>
            </w:r>
          </w:p>
        </w:tc>
        <w:tc>
          <w:tcPr>
            <w:tcW w:w="363" w:type="pct"/>
            <w:shd w:val="clear" w:color="auto" w:fill="auto"/>
            <w:noWrap/>
            <w:vAlign w:val="bottom"/>
          </w:tcPr>
          <w:p w14:paraId="6E09A38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0.5488</w:t>
            </w:r>
          </w:p>
        </w:tc>
      </w:tr>
      <w:tr w:rsidR="0035500B" w14:paraId="20B09297" w14:textId="77777777">
        <w:trPr>
          <w:trHeight w:val="288"/>
        </w:trPr>
        <w:tc>
          <w:tcPr>
            <w:tcW w:w="1102" w:type="pct"/>
            <w:shd w:val="clear" w:color="auto" w:fill="auto"/>
            <w:noWrap/>
            <w:vAlign w:val="bottom"/>
          </w:tcPr>
          <w:p w14:paraId="30133A7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C34:1</w:t>
            </w:r>
          </w:p>
        </w:tc>
        <w:tc>
          <w:tcPr>
            <w:tcW w:w="411" w:type="pct"/>
            <w:shd w:val="clear" w:color="auto" w:fill="auto"/>
            <w:noWrap/>
            <w:vAlign w:val="bottom"/>
          </w:tcPr>
          <w:p w14:paraId="6CB6F60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4209FC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15</w:t>
            </w:r>
          </w:p>
        </w:tc>
        <w:tc>
          <w:tcPr>
            <w:tcW w:w="373" w:type="pct"/>
            <w:shd w:val="clear" w:color="auto" w:fill="auto"/>
            <w:noWrap/>
            <w:vAlign w:val="bottom"/>
          </w:tcPr>
          <w:p w14:paraId="1433570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109D8CB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72D248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4" w:type="pct"/>
            <w:shd w:val="clear" w:color="auto" w:fill="auto"/>
            <w:noWrap/>
            <w:vAlign w:val="bottom"/>
          </w:tcPr>
          <w:p w14:paraId="69DEF7C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0.003</w:t>
            </w:r>
          </w:p>
        </w:tc>
        <w:tc>
          <w:tcPr>
            <w:tcW w:w="429" w:type="pct"/>
            <w:shd w:val="clear" w:color="auto" w:fill="auto"/>
            <w:noWrap/>
            <w:vAlign w:val="bottom"/>
          </w:tcPr>
          <w:p w14:paraId="29D56C7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-0.066</w:t>
            </w:r>
          </w:p>
        </w:tc>
        <w:tc>
          <w:tcPr>
            <w:tcW w:w="452" w:type="pct"/>
            <w:shd w:val="clear" w:color="auto" w:fill="auto"/>
            <w:noWrap/>
            <w:vAlign w:val="bottom"/>
          </w:tcPr>
          <w:p w14:paraId="7BAF91E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0.033</w:t>
            </w:r>
          </w:p>
        </w:tc>
        <w:tc>
          <w:tcPr>
            <w:tcW w:w="363" w:type="pct"/>
            <w:shd w:val="clear" w:color="auto" w:fill="auto"/>
            <w:noWrap/>
            <w:vAlign w:val="bottom"/>
          </w:tcPr>
          <w:p w14:paraId="197E633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0.5475</w:t>
            </w:r>
          </w:p>
        </w:tc>
      </w:tr>
      <w:tr w:rsidR="0035500B" w14:paraId="5C683187" w14:textId="77777777">
        <w:trPr>
          <w:trHeight w:val="288"/>
        </w:trPr>
        <w:tc>
          <w:tcPr>
            <w:tcW w:w="1102" w:type="pct"/>
            <w:shd w:val="clear" w:color="auto" w:fill="auto"/>
            <w:noWrap/>
            <w:vAlign w:val="bottom"/>
          </w:tcPr>
          <w:p w14:paraId="30F4766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C40:6</w:t>
            </w:r>
          </w:p>
        </w:tc>
        <w:tc>
          <w:tcPr>
            <w:tcW w:w="411" w:type="pct"/>
            <w:shd w:val="clear" w:color="auto" w:fill="auto"/>
            <w:noWrap/>
            <w:vAlign w:val="bottom"/>
          </w:tcPr>
          <w:p w14:paraId="2D6E6B0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000D258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35</w:t>
            </w:r>
          </w:p>
        </w:tc>
        <w:tc>
          <w:tcPr>
            <w:tcW w:w="373" w:type="pct"/>
            <w:shd w:val="clear" w:color="auto" w:fill="auto"/>
            <w:noWrap/>
            <w:vAlign w:val="bottom"/>
          </w:tcPr>
          <w:p w14:paraId="13650C5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697928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FDDA85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58F208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0.015</w:t>
            </w:r>
          </w:p>
        </w:tc>
        <w:tc>
          <w:tcPr>
            <w:tcW w:w="429" w:type="pct"/>
            <w:shd w:val="clear" w:color="auto" w:fill="auto"/>
            <w:noWrap/>
            <w:vAlign w:val="bottom"/>
          </w:tcPr>
          <w:p w14:paraId="2EE0244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-0.005</w:t>
            </w:r>
          </w:p>
        </w:tc>
        <w:tc>
          <w:tcPr>
            <w:tcW w:w="452" w:type="pct"/>
            <w:shd w:val="clear" w:color="auto" w:fill="auto"/>
            <w:noWrap/>
            <w:vAlign w:val="bottom"/>
          </w:tcPr>
          <w:p w14:paraId="67DD73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0.139</w:t>
            </w:r>
          </w:p>
        </w:tc>
        <w:tc>
          <w:tcPr>
            <w:tcW w:w="363" w:type="pct"/>
            <w:shd w:val="clear" w:color="auto" w:fill="auto"/>
            <w:noWrap/>
            <w:vAlign w:val="bottom"/>
          </w:tcPr>
          <w:p w14:paraId="35A37FB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0.5462</w:t>
            </w:r>
          </w:p>
        </w:tc>
      </w:tr>
      <w:tr w:rsidR="0035500B" w14:paraId="15F5BD93" w14:textId="77777777">
        <w:trPr>
          <w:trHeight w:val="288"/>
        </w:trPr>
        <w:tc>
          <w:tcPr>
            <w:tcW w:w="1102" w:type="pct"/>
            <w:shd w:val="clear" w:color="auto" w:fill="auto"/>
            <w:noWrap/>
            <w:vAlign w:val="bottom"/>
          </w:tcPr>
          <w:p w14:paraId="2440E6E7"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C38:6</w:t>
            </w:r>
          </w:p>
        </w:tc>
        <w:tc>
          <w:tcPr>
            <w:tcW w:w="411" w:type="pct"/>
            <w:shd w:val="clear" w:color="auto" w:fill="auto"/>
            <w:noWrap/>
            <w:vAlign w:val="bottom"/>
          </w:tcPr>
          <w:p w14:paraId="68E7041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019577F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30</w:t>
            </w:r>
          </w:p>
        </w:tc>
        <w:tc>
          <w:tcPr>
            <w:tcW w:w="373" w:type="pct"/>
            <w:shd w:val="clear" w:color="auto" w:fill="auto"/>
            <w:noWrap/>
            <w:vAlign w:val="bottom"/>
          </w:tcPr>
          <w:p w14:paraId="5E29329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D8703E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FAE996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840CE0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0.007</w:t>
            </w:r>
          </w:p>
        </w:tc>
        <w:tc>
          <w:tcPr>
            <w:tcW w:w="429" w:type="pct"/>
            <w:shd w:val="clear" w:color="auto" w:fill="auto"/>
            <w:noWrap/>
            <w:vAlign w:val="bottom"/>
          </w:tcPr>
          <w:p w14:paraId="092CBDE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0.018</w:t>
            </w:r>
          </w:p>
        </w:tc>
        <w:tc>
          <w:tcPr>
            <w:tcW w:w="452" w:type="pct"/>
            <w:shd w:val="clear" w:color="auto" w:fill="auto"/>
            <w:noWrap/>
            <w:vAlign w:val="bottom"/>
          </w:tcPr>
          <w:p w14:paraId="147D4AB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0.099</w:t>
            </w:r>
          </w:p>
        </w:tc>
        <w:tc>
          <w:tcPr>
            <w:tcW w:w="363" w:type="pct"/>
            <w:shd w:val="clear" w:color="auto" w:fill="auto"/>
            <w:noWrap/>
            <w:vAlign w:val="bottom"/>
          </w:tcPr>
          <w:p w14:paraId="25A715A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0.544</w:t>
            </w:r>
          </w:p>
        </w:tc>
      </w:tr>
      <w:tr w:rsidR="0035500B" w14:paraId="4CBCAC7C" w14:textId="77777777">
        <w:trPr>
          <w:trHeight w:val="288"/>
        </w:trPr>
        <w:tc>
          <w:tcPr>
            <w:tcW w:w="1102" w:type="pct"/>
            <w:shd w:val="clear" w:color="auto" w:fill="auto"/>
            <w:noWrap/>
            <w:vAlign w:val="bottom"/>
          </w:tcPr>
          <w:p w14:paraId="0F765C17"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C24:1</w:t>
            </w:r>
          </w:p>
        </w:tc>
        <w:tc>
          <w:tcPr>
            <w:tcW w:w="411" w:type="pct"/>
            <w:shd w:val="clear" w:color="auto" w:fill="auto"/>
            <w:noWrap/>
            <w:vAlign w:val="bottom"/>
          </w:tcPr>
          <w:p w14:paraId="4AB78DD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96" w:type="pct"/>
            <w:shd w:val="clear" w:color="auto" w:fill="auto"/>
            <w:noWrap/>
            <w:vAlign w:val="bottom"/>
          </w:tcPr>
          <w:p w14:paraId="7ECA10E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37</w:t>
            </w:r>
          </w:p>
        </w:tc>
        <w:tc>
          <w:tcPr>
            <w:tcW w:w="373" w:type="pct"/>
            <w:shd w:val="clear" w:color="auto" w:fill="auto"/>
            <w:noWrap/>
            <w:vAlign w:val="bottom"/>
          </w:tcPr>
          <w:p w14:paraId="28F761E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573E20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9B27A0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F00892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0.014</w:t>
            </w:r>
          </w:p>
        </w:tc>
        <w:tc>
          <w:tcPr>
            <w:tcW w:w="429" w:type="pct"/>
            <w:shd w:val="clear" w:color="auto" w:fill="auto"/>
            <w:noWrap/>
            <w:vAlign w:val="bottom"/>
          </w:tcPr>
          <w:p w14:paraId="229A8DD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0.093</w:t>
            </w:r>
          </w:p>
        </w:tc>
        <w:tc>
          <w:tcPr>
            <w:tcW w:w="452" w:type="pct"/>
            <w:shd w:val="clear" w:color="auto" w:fill="auto"/>
            <w:noWrap/>
            <w:vAlign w:val="bottom"/>
          </w:tcPr>
          <w:p w14:paraId="1E4111F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0.084</w:t>
            </w:r>
          </w:p>
        </w:tc>
        <w:tc>
          <w:tcPr>
            <w:tcW w:w="363" w:type="pct"/>
            <w:shd w:val="clear" w:color="auto" w:fill="auto"/>
            <w:noWrap/>
            <w:vAlign w:val="bottom"/>
          </w:tcPr>
          <w:p w14:paraId="415AA01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0.5439</w:t>
            </w:r>
          </w:p>
        </w:tc>
      </w:tr>
      <w:tr w:rsidR="0035500B" w14:paraId="183721D0" w14:textId="77777777">
        <w:trPr>
          <w:trHeight w:val="288"/>
        </w:trPr>
        <w:tc>
          <w:tcPr>
            <w:tcW w:w="1102" w:type="pct"/>
            <w:shd w:val="clear" w:color="auto" w:fill="auto"/>
            <w:noWrap/>
            <w:vAlign w:val="bottom"/>
          </w:tcPr>
          <w:p w14:paraId="7D31DCDF"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C44:4</w:t>
            </w:r>
          </w:p>
        </w:tc>
        <w:tc>
          <w:tcPr>
            <w:tcW w:w="411" w:type="pct"/>
            <w:shd w:val="clear" w:color="auto" w:fill="auto"/>
            <w:noWrap/>
            <w:vAlign w:val="bottom"/>
          </w:tcPr>
          <w:p w14:paraId="7CF3505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1D5D36A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47</w:t>
            </w:r>
          </w:p>
        </w:tc>
        <w:tc>
          <w:tcPr>
            <w:tcW w:w="373" w:type="pct"/>
            <w:shd w:val="clear" w:color="auto" w:fill="auto"/>
            <w:noWrap/>
            <w:vAlign w:val="bottom"/>
          </w:tcPr>
          <w:p w14:paraId="1C05741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8425EC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53AF7B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23F331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0.012</w:t>
            </w:r>
          </w:p>
        </w:tc>
        <w:tc>
          <w:tcPr>
            <w:tcW w:w="429" w:type="pct"/>
            <w:shd w:val="clear" w:color="auto" w:fill="auto"/>
            <w:noWrap/>
            <w:vAlign w:val="bottom"/>
          </w:tcPr>
          <w:p w14:paraId="4D9848A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0.047</w:t>
            </w:r>
          </w:p>
        </w:tc>
        <w:tc>
          <w:tcPr>
            <w:tcW w:w="452" w:type="pct"/>
            <w:shd w:val="clear" w:color="auto" w:fill="auto"/>
            <w:noWrap/>
            <w:vAlign w:val="bottom"/>
          </w:tcPr>
          <w:p w14:paraId="66292C0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0.110</w:t>
            </w:r>
          </w:p>
        </w:tc>
        <w:tc>
          <w:tcPr>
            <w:tcW w:w="363" w:type="pct"/>
            <w:shd w:val="clear" w:color="auto" w:fill="auto"/>
            <w:noWrap/>
            <w:vAlign w:val="bottom"/>
          </w:tcPr>
          <w:p w14:paraId="548BF4B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0.5431</w:t>
            </w:r>
          </w:p>
        </w:tc>
      </w:tr>
      <w:tr w:rsidR="0035500B" w14:paraId="02A0B2A1" w14:textId="77777777">
        <w:trPr>
          <w:trHeight w:val="288"/>
        </w:trPr>
        <w:tc>
          <w:tcPr>
            <w:tcW w:w="1102" w:type="pct"/>
            <w:shd w:val="clear" w:color="auto" w:fill="auto"/>
            <w:noWrap/>
            <w:vAlign w:val="bottom"/>
          </w:tcPr>
          <w:p w14:paraId="1618F78A"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Spermidine</w:t>
            </w:r>
          </w:p>
        </w:tc>
        <w:tc>
          <w:tcPr>
            <w:tcW w:w="411" w:type="pct"/>
            <w:shd w:val="clear" w:color="auto" w:fill="auto"/>
            <w:noWrap/>
            <w:vAlign w:val="bottom"/>
          </w:tcPr>
          <w:p w14:paraId="56DD2DD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96" w:type="pct"/>
            <w:shd w:val="clear" w:color="auto" w:fill="auto"/>
            <w:noWrap/>
            <w:vAlign w:val="bottom"/>
          </w:tcPr>
          <w:p w14:paraId="7E34809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39</w:t>
            </w:r>
          </w:p>
        </w:tc>
        <w:tc>
          <w:tcPr>
            <w:tcW w:w="373" w:type="pct"/>
            <w:shd w:val="clear" w:color="auto" w:fill="auto"/>
            <w:noWrap/>
            <w:vAlign w:val="bottom"/>
          </w:tcPr>
          <w:p w14:paraId="3F36523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1FCB95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75FCCC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14087C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0.017</w:t>
            </w:r>
          </w:p>
        </w:tc>
        <w:tc>
          <w:tcPr>
            <w:tcW w:w="429" w:type="pct"/>
            <w:shd w:val="clear" w:color="auto" w:fill="auto"/>
            <w:noWrap/>
            <w:vAlign w:val="bottom"/>
          </w:tcPr>
          <w:p w14:paraId="13A6874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-0.128</w:t>
            </w:r>
          </w:p>
        </w:tc>
        <w:tc>
          <w:tcPr>
            <w:tcW w:w="452" w:type="pct"/>
            <w:shd w:val="clear" w:color="auto" w:fill="auto"/>
            <w:noWrap/>
            <w:vAlign w:val="bottom"/>
          </w:tcPr>
          <w:p w14:paraId="76A0BDC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0.086</w:t>
            </w:r>
          </w:p>
        </w:tc>
        <w:tc>
          <w:tcPr>
            <w:tcW w:w="363" w:type="pct"/>
            <w:shd w:val="clear" w:color="auto" w:fill="auto"/>
            <w:noWrap/>
            <w:vAlign w:val="bottom"/>
          </w:tcPr>
          <w:p w14:paraId="0F9C84D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0.5427</w:t>
            </w:r>
          </w:p>
        </w:tc>
      </w:tr>
      <w:tr w:rsidR="0035500B" w14:paraId="721E8D61" w14:textId="77777777">
        <w:trPr>
          <w:trHeight w:val="288"/>
        </w:trPr>
        <w:tc>
          <w:tcPr>
            <w:tcW w:w="1102" w:type="pct"/>
            <w:shd w:val="clear" w:color="auto" w:fill="auto"/>
            <w:noWrap/>
            <w:vAlign w:val="bottom"/>
          </w:tcPr>
          <w:p w14:paraId="69F17665"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C34:3</w:t>
            </w:r>
          </w:p>
        </w:tc>
        <w:tc>
          <w:tcPr>
            <w:tcW w:w="411" w:type="pct"/>
            <w:shd w:val="clear" w:color="auto" w:fill="auto"/>
            <w:noWrap/>
            <w:vAlign w:val="bottom"/>
          </w:tcPr>
          <w:p w14:paraId="6F57EB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1AF11ED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17</w:t>
            </w:r>
          </w:p>
        </w:tc>
        <w:tc>
          <w:tcPr>
            <w:tcW w:w="373" w:type="pct"/>
            <w:shd w:val="clear" w:color="auto" w:fill="auto"/>
            <w:noWrap/>
            <w:vAlign w:val="bottom"/>
          </w:tcPr>
          <w:p w14:paraId="2F397D5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B896A6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1C3294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6712CC4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0.027</w:t>
            </w:r>
          </w:p>
        </w:tc>
        <w:tc>
          <w:tcPr>
            <w:tcW w:w="429" w:type="pct"/>
            <w:shd w:val="clear" w:color="auto" w:fill="auto"/>
            <w:noWrap/>
            <w:vAlign w:val="bottom"/>
          </w:tcPr>
          <w:p w14:paraId="5732961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-0.042</w:t>
            </w:r>
          </w:p>
        </w:tc>
        <w:tc>
          <w:tcPr>
            <w:tcW w:w="452" w:type="pct"/>
            <w:shd w:val="clear" w:color="auto" w:fill="auto"/>
            <w:noWrap/>
            <w:vAlign w:val="bottom"/>
          </w:tcPr>
          <w:p w14:paraId="4AB46D8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0.082</w:t>
            </w:r>
          </w:p>
        </w:tc>
        <w:tc>
          <w:tcPr>
            <w:tcW w:w="363" w:type="pct"/>
            <w:shd w:val="clear" w:color="auto" w:fill="auto"/>
            <w:noWrap/>
            <w:vAlign w:val="bottom"/>
          </w:tcPr>
          <w:p w14:paraId="06D9F1D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0.5421</w:t>
            </w:r>
          </w:p>
        </w:tc>
      </w:tr>
      <w:tr w:rsidR="0035500B" w14:paraId="73633F4A" w14:textId="77777777">
        <w:trPr>
          <w:trHeight w:val="288"/>
        </w:trPr>
        <w:tc>
          <w:tcPr>
            <w:tcW w:w="1102" w:type="pct"/>
            <w:shd w:val="clear" w:color="auto" w:fill="auto"/>
            <w:noWrap/>
            <w:vAlign w:val="bottom"/>
          </w:tcPr>
          <w:p w14:paraId="1922B3C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Val</w:t>
            </w:r>
          </w:p>
        </w:tc>
        <w:tc>
          <w:tcPr>
            <w:tcW w:w="411" w:type="pct"/>
            <w:shd w:val="clear" w:color="auto" w:fill="auto"/>
            <w:noWrap/>
            <w:vAlign w:val="bottom"/>
          </w:tcPr>
          <w:p w14:paraId="6356D42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151571E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18</w:t>
            </w:r>
          </w:p>
        </w:tc>
        <w:tc>
          <w:tcPr>
            <w:tcW w:w="373" w:type="pct"/>
            <w:shd w:val="clear" w:color="auto" w:fill="auto"/>
            <w:noWrap/>
            <w:vAlign w:val="bottom"/>
          </w:tcPr>
          <w:p w14:paraId="72BF51F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0B7EFD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B78915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B6BF9E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0.026</w:t>
            </w:r>
          </w:p>
        </w:tc>
        <w:tc>
          <w:tcPr>
            <w:tcW w:w="429" w:type="pct"/>
            <w:shd w:val="clear" w:color="auto" w:fill="auto"/>
            <w:noWrap/>
            <w:vAlign w:val="bottom"/>
          </w:tcPr>
          <w:p w14:paraId="785F5AE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-0.036</w:t>
            </w:r>
          </w:p>
        </w:tc>
        <w:tc>
          <w:tcPr>
            <w:tcW w:w="452" w:type="pct"/>
            <w:shd w:val="clear" w:color="auto" w:fill="auto"/>
            <w:noWrap/>
            <w:vAlign w:val="bottom"/>
          </w:tcPr>
          <w:p w14:paraId="7D2F221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0.129</w:t>
            </w:r>
          </w:p>
        </w:tc>
        <w:tc>
          <w:tcPr>
            <w:tcW w:w="363" w:type="pct"/>
            <w:shd w:val="clear" w:color="auto" w:fill="auto"/>
            <w:noWrap/>
            <w:vAlign w:val="bottom"/>
          </w:tcPr>
          <w:p w14:paraId="143C966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0.5419</w:t>
            </w:r>
          </w:p>
        </w:tc>
      </w:tr>
      <w:tr w:rsidR="0035500B" w14:paraId="56239B86" w14:textId="77777777">
        <w:trPr>
          <w:trHeight w:val="288"/>
        </w:trPr>
        <w:tc>
          <w:tcPr>
            <w:tcW w:w="1102" w:type="pct"/>
            <w:shd w:val="clear" w:color="auto" w:fill="auto"/>
            <w:noWrap/>
            <w:vAlign w:val="bottom"/>
          </w:tcPr>
          <w:p w14:paraId="417FF17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C18:1</w:t>
            </w:r>
          </w:p>
        </w:tc>
        <w:tc>
          <w:tcPr>
            <w:tcW w:w="411" w:type="pct"/>
            <w:shd w:val="clear" w:color="auto" w:fill="auto"/>
            <w:noWrap/>
            <w:vAlign w:val="bottom"/>
          </w:tcPr>
          <w:p w14:paraId="645F5E8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39BA94B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28</w:t>
            </w:r>
          </w:p>
        </w:tc>
        <w:tc>
          <w:tcPr>
            <w:tcW w:w="373" w:type="pct"/>
            <w:shd w:val="clear" w:color="auto" w:fill="auto"/>
            <w:noWrap/>
            <w:vAlign w:val="bottom"/>
          </w:tcPr>
          <w:p w14:paraId="45E846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7AED953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782952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7A002B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29" w:type="pct"/>
            <w:shd w:val="clear" w:color="auto" w:fill="auto"/>
            <w:noWrap/>
            <w:vAlign w:val="bottom"/>
          </w:tcPr>
          <w:p w14:paraId="1094ACE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-0.122</w:t>
            </w:r>
          </w:p>
        </w:tc>
        <w:tc>
          <w:tcPr>
            <w:tcW w:w="452" w:type="pct"/>
            <w:shd w:val="clear" w:color="auto" w:fill="auto"/>
            <w:noWrap/>
            <w:vAlign w:val="bottom"/>
          </w:tcPr>
          <w:p w14:paraId="32BACB6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0.045</w:t>
            </w:r>
          </w:p>
        </w:tc>
        <w:tc>
          <w:tcPr>
            <w:tcW w:w="363" w:type="pct"/>
            <w:shd w:val="clear" w:color="auto" w:fill="auto"/>
            <w:noWrap/>
            <w:vAlign w:val="bottom"/>
          </w:tcPr>
          <w:p w14:paraId="4319F6F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0.5413</w:t>
            </w:r>
          </w:p>
        </w:tc>
      </w:tr>
      <w:tr w:rsidR="0035500B" w14:paraId="0C8011A9" w14:textId="77777777">
        <w:trPr>
          <w:trHeight w:val="288"/>
        </w:trPr>
        <w:tc>
          <w:tcPr>
            <w:tcW w:w="1102" w:type="pct"/>
            <w:shd w:val="clear" w:color="auto" w:fill="auto"/>
            <w:noWrap/>
            <w:vAlign w:val="bottom"/>
          </w:tcPr>
          <w:p w14:paraId="2F1235F4"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lastRenderedPageBreak/>
              <w:t>lysoPC</w:t>
            </w:r>
            <w:proofErr w:type="spellEnd"/>
            <w:r>
              <w:rPr>
                <w:rFonts w:ascii="Times New Roman" w:eastAsia="Times New Roman" w:hAnsi="Times New Roman" w:cs="Times New Roman"/>
                <w:sz w:val="20"/>
                <w:szCs w:val="20"/>
                <w:lang w:eastAsia="it-IT"/>
                <w14:ligatures w14:val="none"/>
              </w:rPr>
              <w:t xml:space="preserve"> a C20:4</w:t>
            </w:r>
          </w:p>
        </w:tc>
        <w:tc>
          <w:tcPr>
            <w:tcW w:w="411" w:type="pct"/>
            <w:shd w:val="clear" w:color="auto" w:fill="auto"/>
            <w:noWrap/>
            <w:vAlign w:val="bottom"/>
          </w:tcPr>
          <w:p w14:paraId="68AC960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4005445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47</w:t>
            </w:r>
          </w:p>
        </w:tc>
        <w:tc>
          <w:tcPr>
            <w:tcW w:w="373" w:type="pct"/>
            <w:shd w:val="clear" w:color="auto" w:fill="auto"/>
            <w:noWrap/>
            <w:vAlign w:val="bottom"/>
          </w:tcPr>
          <w:p w14:paraId="251BB2B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2A4130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611" w:type="pct"/>
            <w:shd w:val="clear" w:color="auto" w:fill="auto"/>
            <w:noWrap/>
            <w:vAlign w:val="bottom"/>
          </w:tcPr>
          <w:p w14:paraId="5B7A2F9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6</w:t>
            </w:r>
          </w:p>
        </w:tc>
        <w:tc>
          <w:tcPr>
            <w:tcW w:w="394" w:type="pct"/>
            <w:shd w:val="clear" w:color="auto" w:fill="auto"/>
            <w:noWrap/>
            <w:vAlign w:val="bottom"/>
          </w:tcPr>
          <w:p w14:paraId="79804AA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0.009</w:t>
            </w:r>
          </w:p>
        </w:tc>
        <w:tc>
          <w:tcPr>
            <w:tcW w:w="429" w:type="pct"/>
            <w:shd w:val="clear" w:color="auto" w:fill="auto"/>
            <w:noWrap/>
            <w:vAlign w:val="bottom"/>
          </w:tcPr>
          <w:p w14:paraId="49BC0B1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0.071</w:t>
            </w:r>
          </w:p>
        </w:tc>
        <w:tc>
          <w:tcPr>
            <w:tcW w:w="452" w:type="pct"/>
            <w:shd w:val="clear" w:color="auto" w:fill="auto"/>
            <w:noWrap/>
            <w:vAlign w:val="bottom"/>
          </w:tcPr>
          <w:p w14:paraId="4E02039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0.089</w:t>
            </w:r>
          </w:p>
        </w:tc>
        <w:tc>
          <w:tcPr>
            <w:tcW w:w="363" w:type="pct"/>
            <w:shd w:val="clear" w:color="auto" w:fill="auto"/>
            <w:noWrap/>
            <w:vAlign w:val="bottom"/>
          </w:tcPr>
          <w:p w14:paraId="3E4F8A7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0.5402</w:t>
            </w:r>
          </w:p>
        </w:tc>
      </w:tr>
      <w:tr w:rsidR="0035500B" w14:paraId="7840FA53" w14:textId="77777777">
        <w:trPr>
          <w:trHeight w:val="288"/>
        </w:trPr>
        <w:tc>
          <w:tcPr>
            <w:tcW w:w="1102" w:type="pct"/>
            <w:shd w:val="clear" w:color="auto" w:fill="auto"/>
            <w:noWrap/>
            <w:vAlign w:val="bottom"/>
          </w:tcPr>
          <w:p w14:paraId="283241B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C14:1</w:t>
            </w:r>
          </w:p>
        </w:tc>
        <w:tc>
          <w:tcPr>
            <w:tcW w:w="411" w:type="pct"/>
            <w:shd w:val="clear" w:color="auto" w:fill="auto"/>
            <w:noWrap/>
            <w:vAlign w:val="bottom"/>
          </w:tcPr>
          <w:p w14:paraId="2B108B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34CE6FB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14</w:t>
            </w:r>
          </w:p>
        </w:tc>
        <w:tc>
          <w:tcPr>
            <w:tcW w:w="373" w:type="pct"/>
            <w:shd w:val="clear" w:color="auto" w:fill="auto"/>
            <w:noWrap/>
            <w:vAlign w:val="bottom"/>
          </w:tcPr>
          <w:p w14:paraId="6EA16C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1CB040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466182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BB9259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0.012</w:t>
            </w:r>
          </w:p>
        </w:tc>
        <w:tc>
          <w:tcPr>
            <w:tcW w:w="429" w:type="pct"/>
            <w:shd w:val="clear" w:color="auto" w:fill="auto"/>
            <w:noWrap/>
            <w:vAlign w:val="bottom"/>
          </w:tcPr>
          <w:p w14:paraId="08E4367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-0.060</w:t>
            </w:r>
          </w:p>
        </w:tc>
        <w:tc>
          <w:tcPr>
            <w:tcW w:w="452" w:type="pct"/>
            <w:shd w:val="clear" w:color="auto" w:fill="auto"/>
            <w:noWrap/>
            <w:vAlign w:val="bottom"/>
          </w:tcPr>
          <w:p w14:paraId="360A9C5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0.120</w:t>
            </w:r>
          </w:p>
        </w:tc>
        <w:tc>
          <w:tcPr>
            <w:tcW w:w="363" w:type="pct"/>
            <w:shd w:val="clear" w:color="auto" w:fill="auto"/>
            <w:noWrap/>
            <w:vAlign w:val="bottom"/>
          </w:tcPr>
          <w:p w14:paraId="501CB46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0.5397</w:t>
            </w:r>
          </w:p>
        </w:tc>
      </w:tr>
      <w:tr w:rsidR="0035500B" w14:paraId="07299901" w14:textId="77777777">
        <w:trPr>
          <w:trHeight w:val="288"/>
        </w:trPr>
        <w:tc>
          <w:tcPr>
            <w:tcW w:w="1102" w:type="pct"/>
            <w:shd w:val="clear" w:color="auto" w:fill="auto"/>
            <w:noWrap/>
            <w:vAlign w:val="bottom"/>
          </w:tcPr>
          <w:p w14:paraId="6FD0437A"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w:t>
            </w:r>
            <w:proofErr w:type="gramStart"/>
            <w:r>
              <w:rPr>
                <w:rFonts w:ascii="Times New Roman" w:eastAsia="Times New Roman" w:hAnsi="Times New Roman" w:cs="Times New Roman"/>
                <w:sz w:val="20"/>
                <w:szCs w:val="20"/>
                <w:lang w:eastAsia="it-IT"/>
                <w14:ligatures w14:val="none"/>
              </w:rPr>
              <w:t>OH )C</w:t>
            </w:r>
            <w:proofErr w:type="gramEnd"/>
            <w:r>
              <w:rPr>
                <w:rFonts w:ascii="Times New Roman" w:eastAsia="Times New Roman" w:hAnsi="Times New Roman" w:cs="Times New Roman"/>
                <w:sz w:val="20"/>
                <w:szCs w:val="20"/>
                <w:lang w:eastAsia="it-IT"/>
                <w14:ligatures w14:val="none"/>
              </w:rPr>
              <w:t>22:1</w:t>
            </w:r>
          </w:p>
        </w:tc>
        <w:tc>
          <w:tcPr>
            <w:tcW w:w="411" w:type="pct"/>
            <w:shd w:val="clear" w:color="auto" w:fill="auto"/>
            <w:noWrap/>
            <w:vAlign w:val="bottom"/>
          </w:tcPr>
          <w:p w14:paraId="23B98CF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2060C98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27</w:t>
            </w:r>
          </w:p>
        </w:tc>
        <w:tc>
          <w:tcPr>
            <w:tcW w:w="373" w:type="pct"/>
            <w:shd w:val="clear" w:color="auto" w:fill="auto"/>
            <w:noWrap/>
            <w:vAlign w:val="bottom"/>
          </w:tcPr>
          <w:p w14:paraId="3C1F061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D38C0D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54A21C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7FF12A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29" w:type="pct"/>
            <w:shd w:val="clear" w:color="auto" w:fill="auto"/>
            <w:noWrap/>
            <w:vAlign w:val="bottom"/>
          </w:tcPr>
          <w:p w14:paraId="2F7A98E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-0.133</w:t>
            </w:r>
          </w:p>
        </w:tc>
        <w:tc>
          <w:tcPr>
            <w:tcW w:w="452" w:type="pct"/>
            <w:shd w:val="clear" w:color="auto" w:fill="auto"/>
            <w:noWrap/>
            <w:vAlign w:val="bottom"/>
          </w:tcPr>
          <w:p w14:paraId="0D49D8A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0.040</w:t>
            </w:r>
          </w:p>
        </w:tc>
        <w:tc>
          <w:tcPr>
            <w:tcW w:w="363" w:type="pct"/>
            <w:shd w:val="clear" w:color="auto" w:fill="auto"/>
            <w:noWrap/>
            <w:vAlign w:val="bottom"/>
          </w:tcPr>
          <w:p w14:paraId="650836C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0.5389</w:t>
            </w:r>
          </w:p>
        </w:tc>
      </w:tr>
      <w:tr w:rsidR="0035500B" w14:paraId="0594347F" w14:textId="77777777">
        <w:trPr>
          <w:trHeight w:val="288"/>
        </w:trPr>
        <w:tc>
          <w:tcPr>
            <w:tcW w:w="1102" w:type="pct"/>
            <w:shd w:val="clear" w:color="auto" w:fill="auto"/>
            <w:noWrap/>
            <w:vAlign w:val="bottom"/>
          </w:tcPr>
          <w:p w14:paraId="61DF7DBF"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C18:1-OH</w:t>
            </w:r>
          </w:p>
        </w:tc>
        <w:tc>
          <w:tcPr>
            <w:tcW w:w="411" w:type="pct"/>
            <w:shd w:val="clear" w:color="auto" w:fill="auto"/>
            <w:noWrap/>
            <w:vAlign w:val="bottom"/>
          </w:tcPr>
          <w:p w14:paraId="55E8060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413C9EE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w:t>
            </w:r>
          </w:p>
        </w:tc>
        <w:tc>
          <w:tcPr>
            <w:tcW w:w="373" w:type="pct"/>
            <w:shd w:val="clear" w:color="auto" w:fill="auto"/>
            <w:noWrap/>
            <w:vAlign w:val="bottom"/>
          </w:tcPr>
          <w:p w14:paraId="4DA9B62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02BDB7A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33B786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B87E9F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29" w:type="pct"/>
            <w:shd w:val="clear" w:color="auto" w:fill="auto"/>
            <w:noWrap/>
            <w:vAlign w:val="bottom"/>
          </w:tcPr>
          <w:p w14:paraId="082820B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-0.070</w:t>
            </w:r>
          </w:p>
        </w:tc>
        <w:tc>
          <w:tcPr>
            <w:tcW w:w="452" w:type="pct"/>
            <w:shd w:val="clear" w:color="auto" w:fill="auto"/>
            <w:noWrap/>
            <w:vAlign w:val="bottom"/>
          </w:tcPr>
          <w:p w14:paraId="067CFBB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0.122</w:t>
            </w:r>
          </w:p>
        </w:tc>
        <w:tc>
          <w:tcPr>
            <w:tcW w:w="363" w:type="pct"/>
            <w:shd w:val="clear" w:color="auto" w:fill="auto"/>
            <w:noWrap/>
            <w:vAlign w:val="bottom"/>
          </w:tcPr>
          <w:p w14:paraId="03D10AB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0.5385</w:t>
            </w:r>
          </w:p>
        </w:tc>
      </w:tr>
      <w:tr w:rsidR="0035500B" w14:paraId="248B03C3" w14:textId="77777777">
        <w:trPr>
          <w:trHeight w:val="288"/>
        </w:trPr>
        <w:tc>
          <w:tcPr>
            <w:tcW w:w="1102" w:type="pct"/>
            <w:shd w:val="clear" w:color="auto" w:fill="auto"/>
            <w:noWrap/>
            <w:vAlign w:val="bottom"/>
          </w:tcPr>
          <w:p w14:paraId="21AE99D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C36:3</w:t>
            </w:r>
          </w:p>
        </w:tc>
        <w:tc>
          <w:tcPr>
            <w:tcW w:w="411" w:type="pct"/>
            <w:shd w:val="clear" w:color="auto" w:fill="auto"/>
            <w:noWrap/>
            <w:vAlign w:val="bottom"/>
          </w:tcPr>
          <w:p w14:paraId="4250C5A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96" w:type="pct"/>
            <w:shd w:val="clear" w:color="auto" w:fill="auto"/>
            <w:noWrap/>
            <w:vAlign w:val="bottom"/>
          </w:tcPr>
          <w:p w14:paraId="2FBBEE9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38</w:t>
            </w:r>
          </w:p>
        </w:tc>
        <w:tc>
          <w:tcPr>
            <w:tcW w:w="373" w:type="pct"/>
            <w:shd w:val="clear" w:color="auto" w:fill="auto"/>
            <w:noWrap/>
            <w:vAlign w:val="bottom"/>
          </w:tcPr>
          <w:p w14:paraId="57BBE20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DDC017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C30E58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AE362A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0.008</w:t>
            </w:r>
          </w:p>
        </w:tc>
        <w:tc>
          <w:tcPr>
            <w:tcW w:w="429" w:type="pct"/>
            <w:shd w:val="clear" w:color="auto" w:fill="auto"/>
            <w:noWrap/>
            <w:vAlign w:val="bottom"/>
          </w:tcPr>
          <w:p w14:paraId="604DB53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-0.088</w:t>
            </w:r>
          </w:p>
        </w:tc>
        <w:tc>
          <w:tcPr>
            <w:tcW w:w="452" w:type="pct"/>
            <w:shd w:val="clear" w:color="auto" w:fill="auto"/>
            <w:noWrap/>
            <w:vAlign w:val="bottom"/>
          </w:tcPr>
          <w:p w14:paraId="202D7FB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0.027</w:t>
            </w:r>
          </w:p>
        </w:tc>
        <w:tc>
          <w:tcPr>
            <w:tcW w:w="363" w:type="pct"/>
            <w:shd w:val="clear" w:color="auto" w:fill="auto"/>
            <w:noWrap/>
            <w:vAlign w:val="bottom"/>
          </w:tcPr>
          <w:p w14:paraId="0C89FBB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0.5384</w:t>
            </w:r>
          </w:p>
        </w:tc>
      </w:tr>
      <w:tr w:rsidR="0035500B" w14:paraId="27471F9A" w14:textId="77777777">
        <w:trPr>
          <w:trHeight w:val="288"/>
        </w:trPr>
        <w:tc>
          <w:tcPr>
            <w:tcW w:w="1102" w:type="pct"/>
            <w:shd w:val="clear" w:color="auto" w:fill="auto"/>
            <w:noWrap/>
            <w:vAlign w:val="bottom"/>
          </w:tcPr>
          <w:p w14:paraId="041C069E"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C42:0</w:t>
            </w:r>
          </w:p>
        </w:tc>
        <w:tc>
          <w:tcPr>
            <w:tcW w:w="411" w:type="pct"/>
            <w:shd w:val="clear" w:color="auto" w:fill="auto"/>
            <w:noWrap/>
            <w:vAlign w:val="bottom"/>
          </w:tcPr>
          <w:p w14:paraId="4236866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40CF27A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28</w:t>
            </w:r>
          </w:p>
        </w:tc>
        <w:tc>
          <w:tcPr>
            <w:tcW w:w="373" w:type="pct"/>
            <w:shd w:val="clear" w:color="auto" w:fill="auto"/>
            <w:noWrap/>
            <w:vAlign w:val="bottom"/>
          </w:tcPr>
          <w:p w14:paraId="66315D1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ECD9F1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15C02E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41E731F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0.010</w:t>
            </w:r>
          </w:p>
        </w:tc>
        <w:tc>
          <w:tcPr>
            <w:tcW w:w="429" w:type="pct"/>
            <w:shd w:val="clear" w:color="auto" w:fill="auto"/>
            <w:noWrap/>
            <w:vAlign w:val="bottom"/>
          </w:tcPr>
          <w:p w14:paraId="5D742AA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0.033</w:t>
            </w:r>
          </w:p>
        </w:tc>
        <w:tc>
          <w:tcPr>
            <w:tcW w:w="452" w:type="pct"/>
            <w:shd w:val="clear" w:color="auto" w:fill="auto"/>
            <w:noWrap/>
            <w:vAlign w:val="bottom"/>
          </w:tcPr>
          <w:p w14:paraId="4C95BCE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0.133</w:t>
            </w:r>
          </w:p>
        </w:tc>
        <w:tc>
          <w:tcPr>
            <w:tcW w:w="363" w:type="pct"/>
            <w:shd w:val="clear" w:color="auto" w:fill="auto"/>
            <w:noWrap/>
            <w:vAlign w:val="bottom"/>
          </w:tcPr>
          <w:p w14:paraId="277DFC5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0.5383</w:t>
            </w:r>
          </w:p>
        </w:tc>
      </w:tr>
      <w:tr w:rsidR="0035500B" w14:paraId="4004CDBA" w14:textId="77777777">
        <w:trPr>
          <w:trHeight w:val="288"/>
        </w:trPr>
        <w:tc>
          <w:tcPr>
            <w:tcW w:w="1102" w:type="pct"/>
            <w:shd w:val="clear" w:color="auto" w:fill="auto"/>
            <w:noWrap/>
            <w:vAlign w:val="bottom"/>
          </w:tcPr>
          <w:p w14:paraId="6E942A0A"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Cit</w:t>
            </w:r>
            <w:proofErr w:type="spellEnd"/>
          </w:p>
        </w:tc>
        <w:tc>
          <w:tcPr>
            <w:tcW w:w="411" w:type="pct"/>
            <w:shd w:val="clear" w:color="auto" w:fill="auto"/>
            <w:noWrap/>
            <w:vAlign w:val="bottom"/>
          </w:tcPr>
          <w:p w14:paraId="451DAC5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1E69058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34</w:t>
            </w:r>
          </w:p>
        </w:tc>
        <w:tc>
          <w:tcPr>
            <w:tcW w:w="373" w:type="pct"/>
            <w:shd w:val="clear" w:color="auto" w:fill="auto"/>
            <w:noWrap/>
            <w:vAlign w:val="bottom"/>
          </w:tcPr>
          <w:p w14:paraId="3E06054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08054A9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E0B358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F108DF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0.023</w:t>
            </w:r>
          </w:p>
        </w:tc>
        <w:tc>
          <w:tcPr>
            <w:tcW w:w="429" w:type="pct"/>
            <w:shd w:val="clear" w:color="auto" w:fill="auto"/>
            <w:noWrap/>
            <w:vAlign w:val="bottom"/>
          </w:tcPr>
          <w:p w14:paraId="592369D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-0.067</w:t>
            </w:r>
          </w:p>
        </w:tc>
        <w:tc>
          <w:tcPr>
            <w:tcW w:w="452" w:type="pct"/>
            <w:shd w:val="clear" w:color="auto" w:fill="auto"/>
            <w:noWrap/>
            <w:vAlign w:val="bottom"/>
          </w:tcPr>
          <w:p w14:paraId="3E9F410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0.125</w:t>
            </w:r>
          </w:p>
        </w:tc>
        <w:tc>
          <w:tcPr>
            <w:tcW w:w="363" w:type="pct"/>
            <w:shd w:val="clear" w:color="auto" w:fill="auto"/>
            <w:noWrap/>
            <w:vAlign w:val="bottom"/>
          </w:tcPr>
          <w:p w14:paraId="7E8E9C0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0.5375</w:t>
            </w:r>
          </w:p>
        </w:tc>
      </w:tr>
      <w:tr w:rsidR="0035500B" w14:paraId="5F1250B4" w14:textId="77777777">
        <w:trPr>
          <w:trHeight w:val="288"/>
        </w:trPr>
        <w:tc>
          <w:tcPr>
            <w:tcW w:w="1102" w:type="pct"/>
            <w:shd w:val="clear" w:color="auto" w:fill="auto"/>
            <w:noWrap/>
            <w:vAlign w:val="bottom"/>
          </w:tcPr>
          <w:p w14:paraId="135524ED"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Ala</w:t>
            </w:r>
          </w:p>
        </w:tc>
        <w:tc>
          <w:tcPr>
            <w:tcW w:w="411" w:type="pct"/>
            <w:shd w:val="clear" w:color="auto" w:fill="auto"/>
            <w:noWrap/>
            <w:vAlign w:val="bottom"/>
          </w:tcPr>
          <w:p w14:paraId="44764F1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09C5320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6D1BDB2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60B3470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8B7B12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4" w:type="pct"/>
            <w:shd w:val="clear" w:color="auto" w:fill="auto"/>
            <w:noWrap/>
            <w:vAlign w:val="bottom"/>
          </w:tcPr>
          <w:p w14:paraId="1A13089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0.014</w:t>
            </w:r>
          </w:p>
        </w:tc>
        <w:tc>
          <w:tcPr>
            <w:tcW w:w="429" w:type="pct"/>
            <w:shd w:val="clear" w:color="auto" w:fill="auto"/>
            <w:noWrap/>
            <w:vAlign w:val="bottom"/>
          </w:tcPr>
          <w:p w14:paraId="673C8AC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0.119</w:t>
            </w:r>
          </w:p>
        </w:tc>
        <w:tc>
          <w:tcPr>
            <w:tcW w:w="452" w:type="pct"/>
            <w:shd w:val="clear" w:color="auto" w:fill="auto"/>
            <w:noWrap/>
            <w:vAlign w:val="bottom"/>
          </w:tcPr>
          <w:p w14:paraId="18A3CD0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0.061</w:t>
            </w:r>
          </w:p>
        </w:tc>
        <w:tc>
          <w:tcPr>
            <w:tcW w:w="363" w:type="pct"/>
            <w:shd w:val="clear" w:color="auto" w:fill="auto"/>
            <w:noWrap/>
            <w:vAlign w:val="bottom"/>
          </w:tcPr>
          <w:p w14:paraId="5EFE5BB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0.5369</w:t>
            </w:r>
          </w:p>
        </w:tc>
      </w:tr>
      <w:tr w:rsidR="0035500B" w14:paraId="7D775DD9" w14:textId="77777777">
        <w:trPr>
          <w:trHeight w:val="288"/>
        </w:trPr>
        <w:tc>
          <w:tcPr>
            <w:tcW w:w="1102" w:type="pct"/>
            <w:shd w:val="clear" w:color="auto" w:fill="auto"/>
            <w:noWrap/>
            <w:vAlign w:val="bottom"/>
          </w:tcPr>
          <w:p w14:paraId="5CAEEA9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C38:2</w:t>
            </w:r>
          </w:p>
        </w:tc>
        <w:tc>
          <w:tcPr>
            <w:tcW w:w="411" w:type="pct"/>
            <w:shd w:val="clear" w:color="auto" w:fill="auto"/>
            <w:noWrap/>
            <w:vAlign w:val="bottom"/>
          </w:tcPr>
          <w:p w14:paraId="3D69D36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1FE10E7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11</w:t>
            </w:r>
          </w:p>
        </w:tc>
        <w:tc>
          <w:tcPr>
            <w:tcW w:w="373" w:type="pct"/>
            <w:shd w:val="clear" w:color="auto" w:fill="auto"/>
            <w:noWrap/>
            <w:vAlign w:val="bottom"/>
          </w:tcPr>
          <w:p w14:paraId="17F577A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EFB010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E63437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11FB82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29" w:type="pct"/>
            <w:shd w:val="clear" w:color="auto" w:fill="auto"/>
            <w:noWrap/>
            <w:vAlign w:val="bottom"/>
          </w:tcPr>
          <w:p w14:paraId="38E838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-0.026</w:t>
            </w:r>
          </w:p>
        </w:tc>
        <w:tc>
          <w:tcPr>
            <w:tcW w:w="452" w:type="pct"/>
            <w:shd w:val="clear" w:color="auto" w:fill="auto"/>
            <w:noWrap/>
            <w:vAlign w:val="bottom"/>
          </w:tcPr>
          <w:p w14:paraId="3FD46CB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0.089</w:t>
            </w:r>
          </w:p>
        </w:tc>
        <w:tc>
          <w:tcPr>
            <w:tcW w:w="363" w:type="pct"/>
            <w:shd w:val="clear" w:color="auto" w:fill="auto"/>
            <w:noWrap/>
            <w:vAlign w:val="bottom"/>
          </w:tcPr>
          <w:p w14:paraId="535BA2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0.5367</w:t>
            </w:r>
          </w:p>
        </w:tc>
      </w:tr>
      <w:tr w:rsidR="0035500B" w14:paraId="159F60EB" w14:textId="77777777">
        <w:trPr>
          <w:trHeight w:val="288"/>
        </w:trPr>
        <w:tc>
          <w:tcPr>
            <w:tcW w:w="1102" w:type="pct"/>
            <w:shd w:val="clear" w:color="auto" w:fill="auto"/>
            <w:noWrap/>
            <w:vAlign w:val="bottom"/>
          </w:tcPr>
          <w:p w14:paraId="6758463D"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Gly</w:t>
            </w:r>
            <w:proofErr w:type="spellEnd"/>
          </w:p>
        </w:tc>
        <w:tc>
          <w:tcPr>
            <w:tcW w:w="411" w:type="pct"/>
            <w:shd w:val="clear" w:color="auto" w:fill="auto"/>
            <w:noWrap/>
            <w:vAlign w:val="bottom"/>
          </w:tcPr>
          <w:p w14:paraId="408B8E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44E5522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14</w:t>
            </w:r>
          </w:p>
        </w:tc>
        <w:tc>
          <w:tcPr>
            <w:tcW w:w="373" w:type="pct"/>
            <w:shd w:val="clear" w:color="auto" w:fill="auto"/>
            <w:noWrap/>
            <w:vAlign w:val="bottom"/>
          </w:tcPr>
          <w:p w14:paraId="2C8E9E9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766674D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39E786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17F2A0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0.013</w:t>
            </w:r>
          </w:p>
        </w:tc>
        <w:tc>
          <w:tcPr>
            <w:tcW w:w="429" w:type="pct"/>
            <w:shd w:val="clear" w:color="auto" w:fill="auto"/>
            <w:noWrap/>
            <w:vAlign w:val="bottom"/>
          </w:tcPr>
          <w:p w14:paraId="067CBB2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0.077</w:t>
            </w:r>
          </w:p>
        </w:tc>
        <w:tc>
          <w:tcPr>
            <w:tcW w:w="452" w:type="pct"/>
            <w:shd w:val="clear" w:color="auto" w:fill="auto"/>
            <w:noWrap/>
            <w:vAlign w:val="bottom"/>
          </w:tcPr>
          <w:p w14:paraId="7A252BE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0.098</w:t>
            </w:r>
          </w:p>
        </w:tc>
        <w:tc>
          <w:tcPr>
            <w:tcW w:w="363" w:type="pct"/>
            <w:shd w:val="clear" w:color="auto" w:fill="auto"/>
            <w:noWrap/>
            <w:vAlign w:val="bottom"/>
          </w:tcPr>
          <w:p w14:paraId="7F12F71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0.5367</w:t>
            </w:r>
          </w:p>
        </w:tc>
      </w:tr>
      <w:tr w:rsidR="0035500B" w14:paraId="4EC7EA76" w14:textId="77777777">
        <w:trPr>
          <w:trHeight w:val="288"/>
        </w:trPr>
        <w:tc>
          <w:tcPr>
            <w:tcW w:w="1102" w:type="pct"/>
            <w:shd w:val="clear" w:color="auto" w:fill="auto"/>
            <w:noWrap/>
            <w:vAlign w:val="bottom"/>
          </w:tcPr>
          <w:p w14:paraId="1E55C634"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Thr</w:t>
            </w:r>
            <w:proofErr w:type="spellEnd"/>
          </w:p>
        </w:tc>
        <w:tc>
          <w:tcPr>
            <w:tcW w:w="411" w:type="pct"/>
            <w:shd w:val="clear" w:color="auto" w:fill="auto"/>
            <w:noWrap/>
            <w:vAlign w:val="bottom"/>
          </w:tcPr>
          <w:p w14:paraId="5BA1808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5DCC610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47</w:t>
            </w:r>
          </w:p>
        </w:tc>
        <w:tc>
          <w:tcPr>
            <w:tcW w:w="373" w:type="pct"/>
            <w:shd w:val="clear" w:color="auto" w:fill="auto"/>
            <w:noWrap/>
            <w:vAlign w:val="bottom"/>
          </w:tcPr>
          <w:p w14:paraId="04B34D4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DA80FF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379E7B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6BA9DD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0.021</w:t>
            </w:r>
          </w:p>
        </w:tc>
        <w:tc>
          <w:tcPr>
            <w:tcW w:w="429" w:type="pct"/>
            <w:shd w:val="clear" w:color="auto" w:fill="auto"/>
            <w:noWrap/>
            <w:vAlign w:val="bottom"/>
          </w:tcPr>
          <w:p w14:paraId="5046E6F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0.157</w:t>
            </w:r>
          </w:p>
        </w:tc>
        <w:tc>
          <w:tcPr>
            <w:tcW w:w="452" w:type="pct"/>
            <w:shd w:val="clear" w:color="auto" w:fill="auto"/>
            <w:noWrap/>
            <w:vAlign w:val="bottom"/>
          </w:tcPr>
          <w:p w14:paraId="4B17C76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0.050</w:t>
            </w:r>
          </w:p>
        </w:tc>
        <w:tc>
          <w:tcPr>
            <w:tcW w:w="363" w:type="pct"/>
            <w:shd w:val="clear" w:color="auto" w:fill="auto"/>
            <w:noWrap/>
            <w:vAlign w:val="bottom"/>
          </w:tcPr>
          <w:p w14:paraId="6A4AB32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0.5362</w:t>
            </w:r>
          </w:p>
        </w:tc>
      </w:tr>
      <w:tr w:rsidR="0035500B" w14:paraId="0F36FC32" w14:textId="77777777">
        <w:trPr>
          <w:trHeight w:val="288"/>
        </w:trPr>
        <w:tc>
          <w:tcPr>
            <w:tcW w:w="1102" w:type="pct"/>
            <w:shd w:val="clear" w:color="auto" w:fill="auto"/>
            <w:noWrap/>
            <w:vAlign w:val="bottom"/>
          </w:tcPr>
          <w:p w14:paraId="667A7E0B"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lysoPC</w:t>
            </w:r>
            <w:proofErr w:type="spellEnd"/>
            <w:r>
              <w:rPr>
                <w:rFonts w:ascii="Times New Roman" w:eastAsia="Times New Roman" w:hAnsi="Times New Roman" w:cs="Times New Roman"/>
                <w:sz w:val="20"/>
                <w:szCs w:val="20"/>
                <w:lang w:eastAsia="it-IT"/>
                <w14:ligatures w14:val="none"/>
              </w:rPr>
              <w:t xml:space="preserve"> a C18:2</w:t>
            </w:r>
          </w:p>
        </w:tc>
        <w:tc>
          <w:tcPr>
            <w:tcW w:w="411" w:type="pct"/>
            <w:shd w:val="clear" w:color="auto" w:fill="auto"/>
            <w:noWrap/>
            <w:vAlign w:val="bottom"/>
          </w:tcPr>
          <w:p w14:paraId="0442494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7E022E7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27</w:t>
            </w:r>
          </w:p>
        </w:tc>
        <w:tc>
          <w:tcPr>
            <w:tcW w:w="373" w:type="pct"/>
            <w:shd w:val="clear" w:color="auto" w:fill="auto"/>
            <w:noWrap/>
            <w:vAlign w:val="bottom"/>
          </w:tcPr>
          <w:p w14:paraId="34BD66D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120322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B31FF4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81A33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0.008</w:t>
            </w:r>
          </w:p>
        </w:tc>
        <w:tc>
          <w:tcPr>
            <w:tcW w:w="429" w:type="pct"/>
            <w:shd w:val="clear" w:color="auto" w:fill="auto"/>
            <w:noWrap/>
            <w:vAlign w:val="bottom"/>
          </w:tcPr>
          <w:p w14:paraId="603E917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0.112</w:t>
            </w:r>
          </w:p>
        </w:tc>
        <w:tc>
          <w:tcPr>
            <w:tcW w:w="452" w:type="pct"/>
            <w:shd w:val="clear" w:color="auto" w:fill="auto"/>
            <w:noWrap/>
            <w:vAlign w:val="bottom"/>
          </w:tcPr>
          <w:p w14:paraId="5B5EDBC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0.059</w:t>
            </w:r>
          </w:p>
        </w:tc>
        <w:tc>
          <w:tcPr>
            <w:tcW w:w="363" w:type="pct"/>
            <w:shd w:val="clear" w:color="auto" w:fill="auto"/>
            <w:noWrap/>
            <w:vAlign w:val="bottom"/>
          </w:tcPr>
          <w:p w14:paraId="6122CD9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0.5354</w:t>
            </w:r>
          </w:p>
        </w:tc>
      </w:tr>
      <w:tr w:rsidR="0035500B" w14:paraId="4D9C563D" w14:textId="77777777">
        <w:trPr>
          <w:trHeight w:val="288"/>
        </w:trPr>
        <w:tc>
          <w:tcPr>
            <w:tcW w:w="1102" w:type="pct"/>
            <w:shd w:val="clear" w:color="auto" w:fill="auto"/>
            <w:noWrap/>
            <w:vAlign w:val="bottom"/>
          </w:tcPr>
          <w:p w14:paraId="4B75BCD1"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C40:1</w:t>
            </w:r>
          </w:p>
        </w:tc>
        <w:tc>
          <w:tcPr>
            <w:tcW w:w="411" w:type="pct"/>
            <w:shd w:val="clear" w:color="auto" w:fill="auto"/>
            <w:noWrap/>
            <w:vAlign w:val="bottom"/>
          </w:tcPr>
          <w:p w14:paraId="7ED96FA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769DF9D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25</w:t>
            </w:r>
          </w:p>
        </w:tc>
        <w:tc>
          <w:tcPr>
            <w:tcW w:w="373" w:type="pct"/>
            <w:shd w:val="clear" w:color="auto" w:fill="auto"/>
            <w:noWrap/>
            <w:vAlign w:val="bottom"/>
          </w:tcPr>
          <w:p w14:paraId="25869DB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385D9C5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A43C98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59695D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0.017</w:t>
            </w:r>
          </w:p>
        </w:tc>
        <w:tc>
          <w:tcPr>
            <w:tcW w:w="429" w:type="pct"/>
            <w:shd w:val="clear" w:color="auto" w:fill="auto"/>
            <w:noWrap/>
            <w:vAlign w:val="bottom"/>
          </w:tcPr>
          <w:p w14:paraId="4CFFE8B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0.005</w:t>
            </w:r>
          </w:p>
        </w:tc>
        <w:tc>
          <w:tcPr>
            <w:tcW w:w="452" w:type="pct"/>
            <w:shd w:val="clear" w:color="auto" w:fill="auto"/>
            <w:noWrap/>
            <w:vAlign w:val="bottom"/>
          </w:tcPr>
          <w:p w14:paraId="108FC5D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0.154</w:t>
            </w:r>
          </w:p>
        </w:tc>
        <w:tc>
          <w:tcPr>
            <w:tcW w:w="363" w:type="pct"/>
            <w:shd w:val="clear" w:color="auto" w:fill="auto"/>
            <w:noWrap/>
            <w:vAlign w:val="bottom"/>
          </w:tcPr>
          <w:p w14:paraId="76A5B1A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0.5351</w:t>
            </w:r>
          </w:p>
        </w:tc>
      </w:tr>
      <w:tr w:rsidR="0035500B" w14:paraId="77501FF2" w14:textId="77777777">
        <w:trPr>
          <w:trHeight w:val="288"/>
        </w:trPr>
        <w:tc>
          <w:tcPr>
            <w:tcW w:w="1102" w:type="pct"/>
            <w:shd w:val="clear" w:color="auto" w:fill="auto"/>
            <w:noWrap/>
            <w:vAlign w:val="bottom"/>
          </w:tcPr>
          <w:p w14:paraId="01A5399B"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C36:6</w:t>
            </w:r>
          </w:p>
        </w:tc>
        <w:tc>
          <w:tcPr>
            <w:tcW w:w="411" w:type="pct"/>
            <w:shd w:val="clear" w:color="auto" w:fill="auto"/>
            <w:noWrap/>
            <w:vAlign w:val="bottom"/>
          </w:tcPr>
          <w:p w14:paraId="3A9FA1D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190F6C6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7FBD6C9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0FB2B1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EB16D4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7B9CE5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0.028</w:t>
            </w:r>
          </w:p>
        </w:tc>
        <w:tc>
          <w:tcPr>
            <w:tcW w:w="429" w:type="pct"/>
            <w:shd w:val="clear" w:color="auto" w:fill="auto"/>
            <w:noWrap/>
            <w:vAlign w:val="bottom"/>
          </w:tcPr>
          <w:p w14:paraId="0E2D335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-0.081</w:t>
            </w:r>
          </w:p>
        </w:tc>
        <w:tc>
          <w:tcPr>
            <w:tcW w:w="452" w:type="pct"/>
            <w:shd w:val="clear" w:color="auto" w:fill="auto"/>
            <w:noWrap/>
            <w:vAlign w:val="bottom"/>
          </w:tcPr>
          <w:p w14:paraId="7716C39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0.071</w:t>
            </w:r>
          </w:p>
        </w:tc>
        <w:tc>
          <w:tcPr>
            <w:tcW w:w="363" w:type="pct"/>
            <w:shd w:val="clear" w:color="auto" w:fill="auto"/>
            <w:noWrap/>
            <w:vAlign w:val="bottom"/>
          </w:tcPr>
          <w:p w14:paraId="3F59E91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0.533</w:t>
            </w:r>
          </w:p>
        </w:tc>
      </w:tr>
      <w:tr w:rsidR="0035500B" w14:paraId="67491ECC" w14:textId="77777777">
        <w:trPr>
          <w:trHeight w:val="288"/>
        </w:trPr>
        <w:tc>
          <w:tcPr>
            <w:tcW w:w="1102" w:type="pct"/>
            <w:shd w:val="clear" w:color="auto" w:fill="auto"/>
            <w:noWrap/>
            <w:vAlign w:val="bottom"/>
          </w:tcPr>
          <w:p w14:paraId="57E68C23"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C36:2</w:t>
            </w:r>
          </w:p>
        </w:tc>
        <w:tc>
          <w:tcPr>
            <w:tcW w:w="411" w:type="pct"/>
            <w:shd w:val="clear" w:color="auto" w:fill="auto"/>
            <w:noWrap/>
            <w:vAlign w:val="bottom"/>
          </w:tcPr>
          <w:p w14:paraId="429AF30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4D6B3FD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27</w:t>
            </w:r>
          </w:p>
        </w:tc>
        <w:tc>
          <w:tcPr>
            <w:tcW w:w="373" w:type="pct"/>
            <w:shd w:val="clear" w:color="auto" w:fill="auto"/>
            <w:noWrap/>
            <w:vAlign w:val="bottom"/>
          </w:tcPr>
          <w:p w14:paraId="267D208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956AE5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D6A453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0EF6A5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0.009</w:t>
            </w:r>
          </w:p>
        </w:tc>
        <w:tc>
          <w:tcPr>
            <w:tcW w:w="429" w:type="pct"/>
            <w:shd w:val="clear" w:color="auto" w:fill="auto"/>
            <w:noWrap/>
            <w:vAlign w:val="bottom"/>
          </w:tcPr>
          <w:p w14:paraId="2BCF472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0.111</w:t>
            </w:r>
          </w:p>
        </w:tc>
        <w:tc>
          <w:tcPr>
            <w:tcW w:w="452" w:type="pct"/>
            <w:shd w:val="clear" w:color="auto" w:fill="auto"/>
            <w:noWrap/>
            <w:vAlign w:val="bottom"/>
          </w:tcPr>
          <w:p w14:paraId="49EA4C6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0.021</w:t>
            </w:r>
          </w:p>
        </w:tc>
        <w:tc>
          <w:tcPr>
            <w:tcW w:w="363" w:type="pct"/>
            <w:shd w:val="clear" w:color="auto" w:fill="auto"/>
            <w:noWrap/>
            <w:vAlign w:val="bottom"/>
          </w:tcPr>
          <w:p w14:paraId="3C82216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0.5321</w:t>
            </w:r>
          </w:p>
        </w:tc>
      </w:tr>
      <w:tr w:rsidR="0035500B" w14:paraId="29B16880" w14:textId="77777777">
        <w:trPr>
          <w:trHeight w:val="288"/>
        </w:trPr>
        <w:tc>
          <w:tcPr>
            <w:tcW w:w="1102" w:type="pct"/>
            <w:shd w:val="clear" w:color="auto" w:fill="auto"/>
            <w:noWrap/>
            <w:vAlign w:val="bottom"/>
          </w:tcPr>
          <w:p w14:paraId="7B2F6DE5"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C38:5</w:t>
            </w:r>
          </w:p>
        </w:tc>
        <w:tc>
          <w:tcPr>
            <w:tcW w:w="411" w:type="pct"/>
            <w:shd w:val="clear" w:color="auto" w:fill="auto"/>
            <w:noWrap/>
            <w:vAlign w:val="bottom"/>
          </w:tcPr>
          <w:p w14:paraId="6597D8B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0D6194F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20</w:t>
            </w:r>
          </w:p>
        </w:tc>
        <w:tc>
          <w:tcPr>
            <w:tcW w:w="373" w:type="pct"/>
            <w:shd w:val="clear" w:color="auto" w:fill="auto"/>
            <w:noWrap/>
            <w:vAlign w:val="bottom"/>
          </w:tcPr>
          <w:p w14:paraId="739C68D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26F319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ECF135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92629D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29" w:type="pct"/>
            <w:shd w:val="clear" w:color="auto" w:fill="auto"/>
            <w:noWrap/>
            <w:vAlign w:val="bottom"/>
          </w:tcPr>
          <w:p w14:paraId="081F847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0.005</w:t>
            </w:r>
          </w:p>
        </w:tc>
        <w:tc>
          <w:tcPr>
            <w:tcW w:w="452" w:type="pct"/>
            <w:shd w:val="clear" w:color="auto" w:fill="auto"/>
            <w:noWrap/>
            <w:vAlign w:val="bottom"/>
          </w:tcPr>
          <w:p w14:paraId="3C29393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0.135</w:t>
            </w:r>
          </w:p>
        </w:tc>
        <w:tc>
          <w:tcPr>
            <w:tcW w:w="363" w:type="pct"/>
            <w:shd w:val="clear" w:color="auto" w:fill="auto"/>
            <w:noWrap/>
            <w:vAlign w:val="bottom"/>
          </w:tcPr>
          <w:p w14:paraId="148411F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0.5318</w:t>
            </w:r>
          </w:p>
        </w:tc>
      </w:tr>
      <w:tr w:rsidR="0035500B" w14:paraId="7DC73F33" w14:textId="77777777">
        <w:trPr>
          <w:trHeight w:val="288"/>
        </w:trPr>
        <w:tc>
          <w:tcPr>
            <w:tcW w:w="1102" w:type="pct"/>
            <w:shd w:val="clear" w:color="auto" w:fill="auto"/>
            <w:noWrap/>
            <w:vAlign w:val="bottom"/>
          </w:tcPr>
          <w:p w14:paraId="1602CC7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C30:0</w:t>
            </w:r>
          </w:p>
        </w:tc>
        <w:tc>
          <w:tcPr>
            <w:tcW w:w="411" w:type="pct"/>
            <w:shd w:val="clear" w:color="auto" w:fill="auto"/>
            <w:noWrap/>
            <w:vAlign w:val="bottom"/>
          </w:tcPr>
          <w:p w14:paraId="0469F20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6F75D9D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28</w:t>
            </w:r>
          </w:p>
        </w:tc>
        <w:tc>
          <w:tcPr>
            <w:tcW w:w="373" w:type="pct"/>
            <w:shd w:val="clear" w:color="auto" w:fill="auto"/>
            <w:noWrap/>
            <w:vAlign w:val="bottom"/>
          </w:tcPr>
          <w:p w14:paraId="1733FAC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027A7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C53226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2C5C08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0.009</w:t>
            </w:r>
          </w:p>
        </w:tc>
        <w:tc>
          <w:tcPr>
            <w:tcW w:w="429" w:type="pct"/>
            <w:shd w:val="clear" w:color="auto" w:fill="auto"/>
            <w:noWrap/>
            <w:vAlign w:val="bottom"/>
          </w:tcPr>
          <w:p w14:paraId="61C6FD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0.156</w:t>
            </w:r>
          </w:p>
        </w:tc>
        <w:tc>
          <w:tcPr>
            <w:tcW w:w="452" w:type="pct"/>
            <w:shd w:val="clear" w:color="auto" w:fill="auto"/>
            <w:noWrap/>
            <w:vAlign w:val="bottom"/>
          </w:tcPr>
          <w:p w14:paraId="29F985A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0.020</w:t>
            </w:r>
          </w:p>
        </w:tc>
        <w:tc>
          <w:tcPr>
            <w:tcW w:w="363" w:type="pct"/>
            <w:shd w:val="clear" w:color="auto" w:fill="auto"/>
            <w:noWrap/>
            <w:vAlign w:val="bottom"/>
          </w:tcPr>
          <w:p w14:paraId="64892E6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0.5317</w:t>
            </w:r>
          </w:p>
        </w:tc>
      </w:tr>
      <w:tr w:rsidR="0035500B" w14:paraId="3D0966FC" w14:textId="77777777">
        <w:trPr>
          <w:trHeight w:val="288"/>
        </w:trPr>
        <w:tc>
          <w:tcPr>
            <w:tcW w:w="1102" w:type="pct"/>
            <w:shd w:val="clear" w:color="auto" w:fill="auto"/>
            <w:noWrap/>
            <w:vAlign w:val="bottom"/>
          </w:tcPr>
          <w:p w14:paraId="5FD0706D"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Sarcosine</w:t>
            </w:r>
            <w:proofErr w:type="spellEnd"/>
          </w:p>
        </w:tc>
        <w:tc>
          <w:tcPr>
            <w:tcW w:w="411" w:type="pct"/>
            <w:shd w:val="clear" w:color="auto" w:fill="auto"/>
            <w:noWrap/>
            <w:vAlign w:val="bottom"/>
          </w:tcPr>
          <w:p w14:paraId="5A75EAD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78BE89B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27</w:t>
            </w:r>
          </w:p>
        </w:tc>
        <w:tc>
          <w:tcPr>
            <w:tcW w:w="373" w:type="pct"/>
            <w:shd w:val="clear" w:color="auto" w:fill="auto"/>
            <w:noWrap/>
            <w:vAlign w:val="bottom"/>
          </w:tcPr>
          <w:p w14:paraId="40B58B3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FA9B7B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CF8891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65B0335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0.016</w:t>
            </w:r>
          </w:p>
        </w:tc>
        <w:tc>
          <w:tcPr>
            <w:tcW w:w="429" w:type="pct"/>
            <w:shd w:val="clear" w:color="auto" w:fill="auto"/>
            <w:noWrap/>
            <w:vAlign w:val="bottom"/>
          </w:tcPr>
          <w:p w14:paraId="33AF41F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-0.064</w:t>
            </w:r>
          </w:p>
        </w:tc>
        <w:tc>
          <w:tcPr>
            <w:tcW w:w="452" w:type="pct"/>
            <w:shd w:val="clear" w:color="auto" w:fill="auto"/>
            <w:noWrap/>
            <w:vAlign w:val="bottom"/>
          </w:tcPr>
          <w:p w14:paraId="6581752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0.138</w:t>
            </w:r>
          </w:p>
        </w:tc>
        <w:tc>
          <w:tcPr>
            <w:tcW w:w="363" w:type="pct"/>
            <w:shd w:val="clear" w:color="auto" w:fill="auto"/>
            <w:noWrap/>
            <w:vAlign w:val="bottom"/>
          </w:tcPr>
          <w:p w14:paraId="3277E7E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0.5315</w:t>
            </w:r>
          </w:p>
        </w:tc>
      </w:tr>
      <w:tr w:rsidR="0035500B" w14:paraId="06AD7B31" w14:textId="77777777">
        <w:trPr>
          <w:trHeight w:val="288"/>
        </w:trPr>
        <w:tc>
          <w:tcPr>
            <w:tcW w:w="1102" w:type="pct"/>
            <w:shd w:val="clear" w:color="auto" w:fill="auto"/>
            <w:noWrap/>
            <w:vAlign w:val="bottom"/>
          </w:tcPr>
          <w:p w14:paraId="2CC09D00"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C38:3</w:t>
            </w:r>
          </w:p>
        </w:tc>
        <w:tc>
          <w:tcPr>
            <w:tcW w:w="411" w:type="pct"/>
            <w:shd w:val="clear" w:color="auto" w:fill="auto"/>
            <w:noWrap/>
            <w:vAlign w:val="bottom"/>
          </w:tcPr>
          <w:p w14:paraId="7453DF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50B0C99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2932C5A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BD6688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B758F8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80F677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0.004</w:t>
            </w:r>
          </w:p>
        </w:tc>
        <w:tc>
          <w:tcPr>
            <w:tcW w:w="429" w:type="pct"/>
            <w:shd w:val="clear" w:color="auto" w:fill="auto"/>
            <w:noWrap/>
            <w:vAlign w:val="bottom"/>
          </w:tcPr>
          <w:p w14:paraId="4200EFA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0.084</w:t>
            </w:r>
          </w:p>
        </w:tc>
        <w:tc>
          <w:tcPr>
            <w:tcW w:w="452" w:type="pct"/>
            <w:shd w:val="clear" w:color="auto" w:fill="auto"/>
            <w:noWrap/>
            <w:vAlign w:val="bottom"/>
          </w:tcPr>
          <w:p w14:paraId="38F6FF6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0.044</w:t>
            </w:r>
          </w:p>
        </w:tc>
        <w:tc>
          <w:tcPr>
            <w:tcW w:w="363" w:type="pct"/>
            <w:shd w:val="clear" w:color="auto" w:fill="auto"/>
            <w:noWrap/>
            <w:vAlign w:val="bottom"/>
          </w:tcPr>
          <w:p w14:paraId="76B130E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0.5305</w:t>
            </w:r>
          </w:p>
        </w:tc>
      </w:tr>
      <w:tr w:rsidR="0035500B" w14:paraId="6F2C1302" w14:textId="77777777">
        <w:trPr>
          <w:trHeight w:val="288"/>
        </w:trPr>
        <w:tc>
          <w:tcPr>
            <w:tcW w:w="1102" w:type="pct"/>
            <w:shd w:val="clear" w:color="auto" w:fill="auto"/>
            <w:noWrap/>
            <w:vAlign w:val="bottom"/>
          </w:tcPr>
          <w:p w14:paraId="485BAAB1"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C34:1</w:t>
            </w:r>
          </w:p>
        </w:tc>
        <w:tc>
          <w:tcPr>
            <w:tcW w:w="411" w:type="pct"/>
            <w:shd w:val="clear" w:color="auto" w:fill="auto"/>
            <w:noWrap/>
            <w:vAlign w:val="bottom"/>
          </w:tcPr>
          <w:p w14:paraId="7FB0225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323305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73" w:type="pct"/>
            <w:shd w:val="clear" w:color="auto" w:fill="auto"/>
            <w:noWrap/>
            <w:vAlign w:val="bottom"/>
          </w:tcPr>
          <w:p w14:paraId="18032CE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CDDD6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5859A1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2175194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29" w:type="pct"/>
            <w:shd w:val="clear" w:color="auto" w:fill="auto"/>
            <w:noWrap/>
            <w:vAlign w:val="bottom"/>
          </w:tcPr>
          <w:p w14:paraId="2456B5B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2D871FC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33DAE26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0.5304</w:t>
            </w:r>
          </w:p>
        </w:tc>
      </w:tr>
      <w:tr w:rsidR="0035500B" w14:paraId="06DBCBA6" w14:textId="77777777">
        <w:trPr>
          <w:trHeight w:val="288"/>
        </w:trPr>
        <w:tc>
          <w:tcPr>
            <w:tcW w:w="1102" w:type="pct"/>
            <w:shd w:val="clear" w:color="auto" w:fill="auto"/>
            <w:noWrap/>
            <w:vAlign w:val="bottom"/>
          </w:tcPr>
          <w:p w14:paraId="08E2172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C40:2</w:t>
            </w:r>
          </w:p>
        </w:tc>
        <w:tc>
          <w:tcPr>
            <w:tcW w:w="411" w:type="pct"/>
            <w:shd w:val="clear" w:color="auto" w:fill="auto"/>
            <w:noWrap/>
            <w:vAlign w:val="bottom"/>
          </w:tcPr>
          <w:p w14:paraId="649F34D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4ABC129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2C224B4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AAEB88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BE94BA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2007821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0.015</w:t>
            </w:r>
          </w:p>
        </w:tc>
        <w:tc>
          <w:tcPr>
            <w:tcW w:w="429" w:type="pct"/>
            <w:shd w:val="clear" w:color="auto" w:fill="auto"/>
            <w:noWrap/>
            <w:vAlign w:val="bottom"/>
          </w:tcPr>
          <w:p w14:paraId="5B163F9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-0.094</w:t>
            </w:r>
          </w:p>
        </w:tc>
        <w:tc>
          <w:tcPr>
            <w:tcW w:w="452" w:type="pct"/>
            <w:shd w:val="clear" w:color="auto" w:fill="auto"/>
            <w:noWrap/>
            <w:vAlign w:val="bottom"/>
          </w:tcPr>
          <w:p w14:paraId="7F9337A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0.026</w:t>
            </w:r>
          </w:p>
        </w:tc>
        <w:tc>
          <w:tcPr>
            <w:tcW w:w="363" w:type="pct"/>
            <w:shd w:val="clear" w:color="auto" w:fill="auto"/>
            <w:noWrap/>
            <w:vAlign w:val="bottom"/>
          </w:tcPr>
          <w:p w14:paraId="4DCB2F2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0.53</w:t>
            </w:r>
          </w:p>
        </w:tc>
      </w:tr>
      <w:tr w:rsidR="0035500B" w14:paraId="1AB532C6" w14:textId="77777777">
        <w:trPr>
          <w:trHeight w:val="288"/>
        </w:trPr>
        <w:tc>
          <w:tcPr>
            <w:tcW w:w="1102" w:type="pct"/>
            <w:shd w:val="clear" w:color="auto" w:fill="auto"/>
            <w:noWrap/>
            <w:vAlign w:val="bottom"/>
          </w:tcPr>
          <w:p w14:paraId="39205DC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C40:4</w:t>
            </w:r>
          </w:p>
        </w:tc>
        <w:tc>
          <w:tcPr>
            <w:tcW w:w="411" w:type="pct"/>
            <w:shd w:val="clear" w:color="auto" w:fill="auto"/>
            <w:noWrap/>
            <w:vAlign w:val="bottom"/>
          </w:tcPr>
          <w:p w14:paraId="29BB215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AFA01D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3425275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062073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BBBE36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20FF47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0.020</w:t>
            </w:r>
          </w:p>
        </w:tc>
        <w:tc>
          <w:tcPr>
            <w:tcW w:w="429" w:type="pct"/>
            <w:shd w:val="clear" w:color="auto" w:fill="auto"/>
            <w:noWrap/>
            <w:vAlign w:val="bottom"/>
          </w:tcPr>
          <w:p w14:paraId="0922FB8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1E17887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07DBEA3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0.5293</w:t>
            </w:r>
          </w:p>
        </w:tc>
      </w:tr>
      <w:tr w:rsidR="0035500B" w14:paraId="672F0B5A" w14:textId="77777777">
        <w:trPr>
          <w:trHeight w:val="288"/>
        </w:trPr>
        <w:tc>
          <w:tcPr>
            <w:tcW w:w="1102" w:type="pct"/>
            <w:shd w:val="clear" w:color="auto" w:fill="auto"/>
            <w:noWrap/>
            <w:vAlign w:val="bottom"/>
          </w:tcPr>
          <w:p w14:paraId="346993E5"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C38:3</w:t>
            </w:r>
          </w:p>
        </w:tc>
        <w:tc>
          <w:tcPr>
            <w:tcW w:w="411" w:type="pct"/>
            <w:shd w:val="clear" w:color="auto" w:fill="auto"/>
            <w:noWrap/>
            <w:vAlign w:val="bottom"/>
          </w:tcPr>
          <w:p w14:paraId="515B9A5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423D203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73" w:type="pct"/>
            <w:shd w:val="clear" w:color="auto" w:fill="auto"/>
            <w:noWrap/>
            <w:vAlign w:val="bottom"/>
          </w:tcPr>
          <w:p w14:paraId="3E0A070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1BC1C4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895213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C27090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0.015</w:t>
            </w:r>
          </w:p>
        </w:tc>
        <w:tc>
          <w:tcPr>
            <w:tcW w:w="429" w:type="pct"/>
            <w:shd w:val="clear" w:color="auto" w:fill="auto"/>
            <w:noWrap/>
            <w:vAlign w:val="bottom"/>
          </w:tcPr>
          <w:p w14:paraId="20921C2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-0.014</w:t>
            </w:r>
          </w:p>
        </w:tc>
        <w:tc>
          <w:tcPr>
            <w:tcW w:w="452" w:type="pct"/>
            <w:shd w:val="clear" w:color="auto" w:fill="auto"/>
            <w:noWrap/>
            <w:vAlign w:val="bottom"/>
          </w:tcPr>
          <w:p w14:paraId="204F9A8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0.104</w:t>
            </w:r>
          </w:p>
        </w:tc>
        <w:tc>
          <w:tcPr>
            <w:tcW w:w="363" w:type="pct"/>
            <w:shd w:val="clear" w:color="auto" w:fill="auto"/>
            <w:noWrap/>
            <w:vAlign w:val="bottom"/>
          </w:tcPr>
          <w:p w14:paraId="28E7FF0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0.5287</w:t>
            </w:r>
          </w:p>
        </w:tc>
      </w:tr>
      <w:tr w:rsidR="0035500B" w14:paraId="62550CF1" w14:textId="77777777">
        <w:trPr>
          <w:trHeight w:val="288"/>
        </w:trPr>
        <w:tc>
          <w:tcPr>
            <w:tcW w:w="1102" w:type="pct"/>
            <w:shd w:val="clear" w:color="auto" w:fill="auto"/>
            <w:noWrap/>
            <w:vAlign w:val="bottom"/>
          </w:tcPr>
          <w:p w14:paraId="12D35FCD"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Spermine</w:t>
            </w:r>
          </w:p>
        </w:tc>
        <w:tc>
          <w:tcPr>
            <w:tcW w:w="411" w:type="pct"/>
            <w:shd w:val="clear" w:color="auto" w:fill="auto"/>
            <w:noWrap/>
            <w:vAlign w:val="bottom"/>
          </w:tcPr>
          <w:p w14:paraId="520F08B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5CE85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9</w:t>
            </w:r>
          </w:p>
        </w:tc>
        <w:tc>
          <w:tcPr>
            <w:tcW w:w="373" w:type="pct"/>
            <w:shd w:val="clear" w:color="auto" w:fill="auto"/>
            <w:noWrap/>
            <w:vAlign w:val="bottom"/>
          </w:tcPr>
          <w:p w14:paraId="7EE2DB0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FFA841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8AA8F0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23D87C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0.049</w:t>
            </w:r>
          </w:p>
        </w:tc>
        <w:tc>
          <w:tcPr>
            <w:tcW w:w="429" w:type="pct"/>
            <w:shd w:val="clear" w:color="auto" w:fill="auto"/>
            <w:noWrap/>
            <w:vAlign w:val="bottom"/>
          </w:tcPr>
          <w:p w14:paraId="7D8F031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727721E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5F5BDDB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0.528</w:t>
            </w:r>
          </w:p>
        </w:tc>
      </w:tr>
      <w:tr w:rsidR="0035500B" w14:paraId="6FEFB1F3" w14:textId="77777777">
        <w:trPr>
          <w:trHeight w:val="288"/>
        </w:trPr>
        <w:tc>
          <w:tcPr>
            <w:tcW w:w="1102" w:type="pct"/>
            <w:shd w:val="clear" w:color="auto" w:fill="auto"/>
            <w:noWrap/>
            <w:vAlign w:val="bottom"/>
          </w:tcPr>
          <w:p w14:paraId="73DE6F7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C36:5</w:t>
            </w:r>
          </w:p>
        </w:tc>
        <w:tc>
          <w:tcPr>
            <w:tcW w:w="411" w:type="pct"/>
            <w:shd w:val="clear" w:color="auto" w:fill="auto"/>
            <w:noWrap/>
            <w:vAlign w:val="bottom"/>
          </w:tcPr>
          <w:p w14:paraId="3767E4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7B5F7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11</w:t>
            </w:r>
          </w:p>
        </w:tc>
        <w:tc>
          <w:tcPr>
            <w:tcW w:w="373" w:type="pct"/>
            <w:shd w:val="clear" w:color="auto" w:fill="auto"/>
            <w:noWrap/>
            <w:vAlign w:val="bottom"/>
          </w:tcPr>
          <w:p w14:paraId="0AE358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EC5849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A7CEAB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544BE4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0.073</w:t>
            </w:r>
          </w:p>
        </w:tc>
        <w:tc>
          <w:tcPr>
            <w:tcW w:w="429" w:type="pct"/>
            <w:shd w:val="clear" w:color="auto" w:fill="auto"/>
            <w:noWrap/>
            <w:vAlign w:val="bottom"/>
          </w:tcPr>
          <w:p w14:paraId="694571A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2826F4A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79849FB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0.5277</w:t>
            </w:r>
          </w:p>
        </w:tc>
      </w:tr>
      <w:tr w:rsidR="0035500B" w14:paraId="714427E7" w14:textId="77777777">
        <w:trPr>
          <w:trHeight w:val="288"/>
        </w:trPr>
        <w:tc>
          <w:tcPr>
            <w:tcW w:w="1102" w:type="pct"/>
            <w:shd w:val="clear" w:color="auto" w:fill="auto"/>
            <w:noWrap/>
            <w:vAlign w:val="bottom"/>
          </w:tcPr>
          <w:p w14:paraId="598AB754"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Carnosine</w:t>
            </w:r>
            <w:proofErr w:type="spellEnd"/>
          </w:p>
        </w:tc>
        <w:tc>
          <w:tcPr>
            <w:tcW w:w="411" w:type="pct"/>
            <w:shd w:val="clear" w:color="auto" w:fill="auto"/>
            <w:noWrap/>
            <w:vAlign w:val="bottom"/>
          </w:tcPr>
          <w:p w14:paraId="39A7FBB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7C6F778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6</w:t>
            </w:r>
          </w:p>
        </w:tc>
        <w:tc>
          <w:tcPr>
            <w:tcW w:w="373" w:type="pct"/>
            <w:shd w:val="clear" w:color="auto" w:fill="auto"/>
            <w:noWrap/>
            <w:vAlign w:val="bottom"/>
          </w:tcPr>
          <w:p w14:paraId="5B49B27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55138A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7F7574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6DD0FB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0.030</w:t>
            </w:r>
          </w:p>
        </w:tc>
        <w:tc>
          <w:tcPr>
            <w:tcW w:w="429" w:type="pct"/>
            <w:shd w:val="clear" w:color="auto" w:fill="auto"/>
            <w:noWrap/>
            <w:vAlign w:val="bottom"/>
          </w:tcPr>
          <w:p w14:paraId="59B1E60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0.021</w:t>
            </w:r>
          </w:p>
        </w:tc>
        <w:tc>
          <w:tcPr>
            <w:tcW w:w="452" w:type="pct"/>
            <w:shd w:val="clear" w:color="auto" w:fill="auto"/>
            <w:noWrap/>
            <w:vAlign w:val="bottom"/>
          </w:tcPr>
          <w:p w14:paraId="18D1A97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0.150</w:t>
            </w:r>
          </w:p>
        </w:tc>
        <w:tc>
          <w:tcPr>
            <w:tcW w:w="363" w:type="pct"/>
            <w:shd w:val="clear" w:color="auto" w:fill="auto"/>
            <w:noWrap/>
            <w:vAlign w:val="bottom"/>
          </w:tcPr>
          <w:p w14:paraId="3E5F837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0.5277</w:t>
            </w:r>
          </w:p>
        </w:tc>
      </w:tr>
      <w:tr w:rsidR="0035500B" w14:paraId="65270C32" w14:textId="77777777">
        <w:trPr>
          <w:trHeight w:val="288"/>
        </w:trPr>
        <w:tc>
          <w:tcPr>
            <w:tcW w:w="1102" w:type="pct"/>
            <w:shd w:val="clear" w:color="auto" w:fill="auto"/>
            <w:noWrap/>
            <w:vAlign w:val="bottom"/>
          </w:tcPr>
          <w:p w14:paraId="5EBBAC6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C40:2</w:t>
            </w:r>
          </w:p>
        </w:tc>
        <w:tc>
          <w:tcPr>
            <w:tcW w:w="411" w:type="pct"/>
            <w:shd w:val="clear" w:color="auto" w:fill="auto"/>
            <w:noWrap/>
            <w:vAlign w:val="bottom"/>
          </w:tcPr>
          <w:p w14:paraId="60D28D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889ED1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2E59638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64CC3A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9FBD1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CA2611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0.017</w:t>
            </w:r>
          </w:p>
        </w:tc>
        <w:tc>
          <w:tcPr>
            <w:tcW w:w="429" w:type="pct"/>
            <w:shd w:val="clear" w:color="auto" w:fill="auto"/>
            <w:noWrap/>
            <w:vAlign w:val="bottom"/>
          </w:tcPr>
          <w:p w14:paraId="4C74886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-0.090</w:t>
            </w:r>
          </w:p>
        </w:tc>
        <w:tc>
          <w:tcPr>
            <w:tcW w:w="452" w:type="pct"/>
            <w:shd w:val="clear" w:color="auto" w:fill="auto"/>
            <w:noWrap/>
            <w:vAlign w:val="bottom"/>
          </w:tcPr>
          <w:p w14:paraId="2DA19C5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0.026</w:t>
            </w:r>
          </w:p>
        </w:tc>
        <w:tc>
          <w:tcPr>
            <w:tcW w:w="363" w:type="pct"/>
            <w:shd w:val="clear" w:color="auto" w:fill="auto"/>
            <w:noWrap/>
            <w:vAlign w:val="bottom"/>
          </w:tcPr>
          <w:p w14:paraId="2BF806B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0.5276</w:t>
            </w:r>
          </w:p>
        </w:tc>
      </w:tr>
      <w:tr w:rsidR="0035500B" w14:paraId="6CC8374E" w14:textId="77777777">
        <w:trPr>
          <w:trHeight w:val="288"/>
        </w:trPr>
        <w:tc>
          <w:tcPr>
            <w:tcW w:w="1102" w:type="pct"/>
            <w:shd w:val="clear" w:color="auto" w:fill="auto"/>
            <w:noWrap/>
            <w:vAlign w:val="bottom"/>
          </w:tcPr>
          <w:p w14:paraId="260BD95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C38:4</w:t>
            </w:r>
          </w:p>
        </w:tc>
        <w:tc>
          <w:tcPr>
            <w:tcW w:w="411" w:type="pct"/>
            <w:shd w:val="clear" w:color="auto" w:fill="auto"/>
            <w:noWrap/>
            <w:vAlign w:val="bottom"/>
          </w:tcPr>
          <w:p w14:paraId="2F9CDBA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96" w:type="pct"/>
            <w:shd w:val="clear" w:color="auto" w:fill="auto"/>
            <w:noWrap/>
            <w:vAlign w:val="bottom"/>
          </w:tcPr>
          <w:p w14:paraId="2FA29C3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18</w:t>
            </w:r>
          </w:p>
        </w:tc>
        <w:tc>
          <w:tcPr>
            <w:tcW w:w="373" w:type="pct"/>
            <w:shd w:val="clear" w:color="auto" w:fill="auto"/>
            <w:noWrap/>
            <w:vAlign w:val="bottom"/>
          </w:tcPr>
          <w:p w14:paraId="0C4F8C9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62D1A04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EFE7D5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241B394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0.006</w:t>
            </w:r>
          </w:p>
        </w:tc>
        <w:tc>
          <w:tcPr>
            <w:tcW w:w="429" w:type="pct"/>
            <w:shd w:val="clear" w:color="auto" w:fill="auto"/>
            <w:noWrap/>
            <w:vAlign w:val="bottom"/>
          </w:tcPr>
          <w:p w14:paraId="4370A43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0.008</w:t>
            </w:r>
          </w:p>
        </w:tc>
        <w:tc>
          <w:tcPr>
            <w:tcW w:w="452" w:type="pct"/>
            <w:shd w:val="clear" w:color="auto" w:fill="auto"/>
            <w:noWrap/>
            <w:vAlign w:val="bottom"/>
          </w:tcPr>
          <w:p w14:paraId="5357D85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0.122</w:t>
            </w:r>
          </w:p>
        </w:tc>
        <w:tc>
          <w:tcPr>
            <w:tcW w:w="363" w:type="pct"/>
            <w:shd w:val="clear" w:color="auto" w:fill="auto"/>
            <w:noWrap/>
            <w:vAlign w:val="bottom"/>
          </w:tcPr>
          <w:p w14:paraId="6C1495E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0.5274</w:t>
            </w:r>
          </w:p>
        </w:tc>
      </w:tr>
      <w:tr w:rsidR="0035500B" w14:paraId="77EBCE60" w14:textId="77777777">
        <w:trPr>
          <w:trHeight w:val="288"/>
        </w:trPr>
        <w:tc>
          <w:tcPr>
            <w:tcW w:w="1102" w:type="pct"/>
            <w:shd w:val="clear" w:color="auto" w:fill="auto"/>
            <w:noWrap/>
            <w:vAlign w:val="bottom"/>
          </w:tcPr>
          <w:p w14:paraId="57FE8A9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alpha:AAA</w:t>
            </w:r>
            <w:proofErr w:type="spellEnd"/>
          </w:p>
        </w:tc>
        <w:tc>
          <w:tcPr>
            <w:tcW w:w="411" w:type="pct"/>
            <w:shd w:val="clear" w:color="auto" w:fill="auto"/>
            <w:noWrap/>
            <w:vAlign w:val="bottom"/>
          </w:tcPr>
          <w:p w14:paraId="5B16D7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1660FE3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11</w:t>
            </w:r>
          </w:p>
        </w:tc>
        <w:tc>
          <w:tcPr>
            <w:tcW w:w="373" w:type="pct"/>
            <w:shd w:val="clear" w:color="auto" w:fill="auto"/>
            <w:noWrap/>
            <w:vAlign w:val="bottom"/>
          </w:tcPr>
          <w:p w14:paraId="2204F5F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335D063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2C3F44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27FE7A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0.014</w:t>
            </w:r>
          </w:p>
        </w:tc>
        <w:tc>
          <w:tcPr>
            <w:tcW w:w="429" w:type="pct"/>
            <w:shd w:val="clear" w:color="auto" w:fill="auto"/>
            <w:noWrap/>
            <w:vAlign w:val="bottom"/>
          </w:tcPr>
          <w:p w14:paraId="7FE75F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-0.026</w:t>
            </w:r>
          </w:p>
        </w:tc>
        <w:tc>
          <w:tcPr>
            <w:tcW w:w="452" w:type="pct"/>
            <w:shd w:val="clear" w:color="auto" w:fill="auto"/>
            <w:noWrap/>
            <w:vAlign w:val="bottom"/>
          </w:tcPr>
          <w:p w14:paraId="6A4FCC1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0.145</w:t>
            </w:r>
          </w:p>
        </w:tc>
        <w:tc>
          <w:tcPr>
            <w:tcW w:w="363" w:type="pct"/>
            <w:shd w:val="clear" w:color="auto" w:fill="auto"/>
            <w:noWrap/>
            <w:vAlign w:val="bottom"/>
          </w:tcPr>
          <w:p w14:paraId="125592C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0.5274</w:t>
            </w:r>
          </w:p>
        </w:tc>
      </w:tr>
      <w:tr w:rsidR="0035500B" w14:paraId="75AD0D52" w14:textId="77777777">
        <w:trPr>
          <w:trHeight w:val="288"/>
        </w:trPr>
        <w:tc>
          <w:tcPr>
            <w:tcW w:w="1102" w:type="pct"/>
            <w:shd w:val="clear" w:color="auto" w:fill="auto"/>
            <w:noWrap/>
            <w:vAlign w:val="bottom"/>
          </w:tcPr>
          <w:p w14:paraId="2C59380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gramStart"/>
            <w:r>
              <w:rPr>
                <w:rFonts w:ascii="Times New Roman" w:eastAsia="Times New Roman" w:hAnsi="Times New Roman" w:cs="Times New Roman"/>
                <w:sz w:val="20"/>
                <w:szCs w:val="20"/>
                <w:lang w:eastAsia="it-IT"/>
                <w14:ligatures w14:val="none"/>
              </w:rPr>
              <w:t>lysoPC:a</w:t>
            </w:r>
            <w:proofErr w:type="gramEnd"/>
            <w:r>
              <w:rPr>
                <w:rFonts w:ascii="Times New Roman" w:eastAsia="Times New Roman" w:hAnsi="Times New Roman" w:cs="Times New Roman"/>
                <w:sz w:val="20"/>
                <w:szCs w:val="20"/>
                <w:lang w:eastAsia="it-IT"/>
                <w14:ligatures w14:val="none"/>
              </w:rPr>
              <w:t>:C16:1</w:t>
            </w:r>
          </w:p>
        </w:tc>
        <w:tc>
          <w:tcPr>
            <w:tcW w:w="411" w:type="pct"/>
            <w:shd w:val="clear" w:color="auto" w:fill="auto"/>
            <w:noWrap/>
            <w:vAlign w:val="bottom"/>
          </w:tcPr>
          <w:p w14:paraId="75C747D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6" w:type="pct"/>
            <w:shd w:val="clear" w:color="auto" w:fill="auto"/>
            <w:noWrap/>
            <w:vAlign w:val="bottom"/>
          </w:tcPr>
          <w:p w14:paraId="791B36F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73" w:type="pct"/>
            <w:shd w:val="clear" w:color="auto" w:fill="auto"/>
            <w:noWrap/>
            <w:vAlign w:val="bottom"/>
          </w:tcPr>
          <w:p w14:paraId="2419000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6E237D2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2848B1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1D805F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0.050</w:t>
            </w:r>
          </w:p>
        </w:tc>
        <w:tc>
          <w:tcPr>
            <w:tcW w:w="429" w:type="pct"/>
            <w:shd w:val="clear" w:color="auto" w:fill="auto"/>
            <w:noWrap/>
            <w:vAlign w:val="bottom"/>
          </w:tcPr>
          <w:p w14:paraId="276A633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376D50E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77C5ADE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0.5273</w:t>
            </w:r>
          </w:p>
        </w:tc>
      </w:tr>
      <w:tr w:rsidR="0035500B" w14:paraId="4C7A0954" w14:textId="77777777">
        <w:trPr>
          <w:trHeight w:val="288"/>
        </w:trPr>
        <w:tc>
          <w:tcPr>
            <w:tcW w:w="1102" w:type="pct"/>
            <w:shd w:val="clear" w:color="auto" w:fill="auto"/>
            <w:noWrap/>
            <w:vAlign w:val="bottom"/>
          </w:tcPr>
          <w:p w14:paraId="0AE4E89F"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Phe</w:t>
            </w:r>
            <w:proofErr w:type="spellEnd"/>
          </w:p>
        </w:tc>
        <w:tc>
          <w:tcPr>
            <w:tcW w:w="411" w:type="pct"/>
            <w:shd w:val="clear" w:color="auto" w:fill="auto"/>
            <w:noWrap/>
            <w:vAlign w:val="bottom"/>
          </w:tcPr>
          <w:p w14:paraId="0ABCC98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78CB2A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15</w:t>
            </w:r>
          </w:p>
        </w:tc>
        <w:tc>
          <w:tcPr>
            <w:tcW w:w="373" w:type="pct"/>
            <w:shd w:val="clear" w:color="auto" w:fill="auto"/>
            <w:noWrap/>
            <w:vAlign w:val="bottom"/>
          </w:tcPr>
          <w:p w14:paraId="3BAEDD1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E64206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23B1A7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072BF9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0.020</w:t>
            </w:r>
          </w:p>
        </w:tc>
        <w:tc>
          <w:tcPr>
            <w:tcW w:w="429" w:type="pct"/>
            <w:shd w:val="clear" w:color="auto" w:fill="auto"/>
            <w:noWrap/>
            <w:vAlign w:val="bottom"/>
          </w:tcPr>
          <w:p w14:paraId="5D2CC97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1A39AA4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3145592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0.5267</w:t>
            </w:r>
          </w:p>
        </w:tc>
      </w:tr>
      <w:tr w:rsidR="0035500B" w14:paraId="64DC053F" w14:textId="77777777">
        <w:trPr>
          <w:trHeight w:val="288"/>
        </w:trPr>
        <w:tc>
          <w:tcPr>
            <w:tcW w:w="1102" w:type="pct"/>
            <w:shd w:val="clear" w:color="auto" w:fill="auto"/>
            <w:noWrap/>
            <w:vAlign w:val="bottom"/>
          </w:tcPr>
          <w:p w14:paraId="00C4C565"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C32:2</w:t>
            </w:r>
          </w:p>
        </w:tc>
        <w:tc>
          <w:tcPr>
            <w:tcW w:w="411" w:type="pct"/>
            <w:shd w:val="clear" w:color="auto" w:fill="auto"/>
            <w:noWrap/>
            <w:vAlign w:val="bottom"/>
          </w:tcPr>
          <w:p w14:paraId="17D55A0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6EECA4E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15</w:t>
            </w:r>
          </w:p>
        </w:tc>
        <w:tc>
          <w:tcPr>
            <w:tcW w:w="373" w:type="pct"/>
            <w:shd w:val="clear" w:color="auto" w:fill="auto"/>
            <w:noWrap/>
            <w:vAlign w:val="bottom"/>
          </w:tcPr>
          <w:p w14:paraId="077FF54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2F1402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C368A6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23679B4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0.017</w:t>
            </w:r>
          </w:p>
        </w:tc>
        <w:tc>
          <w:tcPr>
            <w:tcW w:w="429" w:type="pct"/>
            <w:shd w:val="clear" w:color="auto" w:fill="auto"/>
            <w:noWrap/>
            <w:vAlign w:val="bottom"/>
          </w:tcPr>
          <w:p w14:paraId="58BBFBA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3EB23D3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56E3310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0.526</w:t>
            </w:r>
          </w:p>
        </w:tc>
      </w:tr>
      <w:tr w:rsidR="0035500B" w14:paraId="6433B12F" w14:textId="77777777">
        <w:trPr>
          <w:trHeight w:val="288"/>
        </w:trPr>
        <w:tc>
          <w:tcPr>
            <w:tcW w:w="1102" w:type="pct"/>
            <w:shd w:val="clear" w:color="auto" w:fill="auto"/>
            <w:noWrap/>
            <w:vAlign w:val="bottom"/>
          </w:tcPr>
          <w:p w14:paraId="67C234D3"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(OH)C24:1</w:t>
            </w:r>
          </w:p>
        </w:tc>
        <w:tc>
          <w:tcPr>
            <w:tcW w:w="411" w:type="pct"/>
            <w:shd w:val="clear" w:color="auto" w:fill="auto"/>
            <w:noWrap/>
            <w:vAlign w:val="bottom"/>
          </w:tcPr>
          <w:p w14:paraId="207174E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3B9F354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15</w:t>
            </w:r>
          </w:p>
        </w:tc>
        <w:tc>
          <w:tcPr>
            <w:tcW w:w="373" w:type="pct"/>
            <w:shd w:val="clear" w:color="auto" w:fill="auto"/>
            <w:noWrap/>
            <w:vAlign w:val="bottom"/>
          </w:tcPr>
          <w:p w14:paraId="65CC0A2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FAE9C2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8A9C5D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418512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0.009</w:t>
            </w:r>
          </w:p>
        </w:tc>
        <w:tc>
          <w:tcPr>
            <w:tcW w:w="429" w:type="pct"/>
            <w:shd w:val="clear" w:color="auto" w:fill="auto"/>
            <w:noWrap/>
            <w:vAlign w:val="bottom"/>
          </w:tcPr>
          <w:p w14:paraId="23EE22E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0.033</w:t>
            </w:r>
          </w:p>
        </w:tc>
        <w:tc>
          <w:tcPr>
            <w:tcW w:w="452" w:type="pct"/>
            <w:shd w:val="clear" w:color="auto" w:fill="auto"/>
            <w:noWrap/>
            <w:vAlign w:val="bottom"/>
          </w:tcPr>
          <w:p w14:paraId="01BDDAA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0.108</w:t>
            </w:r>
          </w:p>
        </w:tc>
        <w:tc>
          <w:tcPr>
            <w:tcW w:w="363" w:type="pct"/>
            <w:shd w:val="clear" w:color="auto" w:fill="auto"/>
            <w:noWrap/>
            <w:vAlign w:val="bottom"/>
          </w:tcPr>
          <w:p w14:paraId="6B7AE1C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0.5258</w:t>
            </w:r>
          </w:p>
        </w:tc>
      </w:tr>
      <w:tr w:rsidR="0035500B" w14:paraId="5A5A3992" w14:textId="77777777">
        <w:trPr>
          <w:trHeight w:val="288"/>
        </w:trPr>
        <w:tc>
          <w:tcPr>
            <w:tcW w:w="1102" w:type="pct"/>
            <w:shd w:val="clear" w:color="auto" w:fill="auto"/>
            <w:noWrap/>
            <w:vAlign w:val="bottom"/>
          </w:tcPr>
          <w:p w14:paraId="2E21439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(OH) C14:1</w:t>
            </w:r>
          </w:p>
        </w:tc>
        <w:tc>
          <w:tcPr>
            <w:tcW w:w="411" w:type="pct"/>
            <w:shd w:val="clear" w:color="auto" w:fill="auto"/>
            <w:noWrap/>
            <w:vAlign w:val="bottom"/>
          </w:tcPr>
          <w:p w14:paraId="4D2B112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83E1DC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73" w:type="pct"/>
            <w:shd w:val="clear" w:color="auto" w:fill="auto"/>
            <w:noWrap/>
            <w:vAlign w:val="bottom"/>
          </w:tcPr>
          <w:p w14:paraId="5209F50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309BFD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810B09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3522C8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0.027</w:t>
            </w:r>
          </w:p>
        </w:tc>
        <w:tc>
          <w:tcPr>
            <w:tcW w:w="429" w:type="pct"/>
            <w:shd w:val="clear" w:color="auto" w:fill="auto"/>
            <w:noWrap/>
            <w:vAlign w:val="bottom"/>
          </w:tcPr>
          <w:p w14:paraId="0283E57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190670E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27253B2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0.5258</w:t>
            </w:r>
          </w:p>
        </w:tc>
      </w:tr>
      <w:tr w:rsidR="0035500B" w14:paraId="45EA5828" w14:textId="77777777">
        <w:trPr>
          <w:trHeight w:val="288"/>
        </w:trPr>
        <w:tc>
          <w:tcPr>
            <w:tcW w:w="1102" w:type="pct"/>
            <w:shd w:val="clear" w:color="auto" w:fill="auto"/>
            <w:noWrap/>
            <w:vAlign w:val="bottom"/>
          </w:tcPr>
          <w:p w14:paraId="525F82D6"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C34:0</w:t>
            </w:r>
          </w:p>
        </w:tc>
        <w:tc>
          <w:tcPr>
            <w:tcW w:w="411" w:type="pct"/>
            <w:shd w:val="clear" w:color="auto" w:fill="auto"/>
            <w:noWrap/>
            <w:vAlign w:val="bottom"/>
          </w:tcPr>
          <w:p w14:paraId="352B1BB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51D227D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11</w:t>
            </w:r>
          </w:p>
        </w:tc>
        <w:tc>
          <w:tcPr>
            <w:tcW w:w="373" w:type="pct"/>
            <w:shd w:val="clear" w:color="auto" w:fill="auto"/>
            <w:noWrap/>
            <w:vAlign w:val="bottom"/>
          </w:tcPr>
          <w:p w14:paraId="0650764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57D704B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EDDE3A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172AC4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0.043</w:t>
            </w:r>
          </w:p>
        </w:tc>
        <w:tc>
          <w:tcPr>
            <w:tcW w:w="429" w:type="pct"/>
            <w:shd w:val="clear" w:color="auto" w:fill="auto"/>
            <w:noWrap/>
            <w:vAlign w:val="bottom"/>
          </w:tcPr>
          <w:p w14:paraId="3748AF8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7A83D38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2E56759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0.5254</w:t>
            </w:r>
          </w:p>
        </w:tc>
      </w:tr>
      <w:tr w:rsidR="0035500B" w14:paraId="287AC006" w14:textId="77777777">
        <w:trPr>
          <w:trHeight w:val="288"/>
        </w:trPr>
        <w:tc>
          <w:tcPr>
            <w:tcW w:w="1102" w:type="pct"/>
            <w:shd w:val="clear" w:color="auto" w:fill="auto"/>
            <w:noWrap/>
            <w:vAlign w:val="bottom"/>
          </w:tcPr>
          <w:p w14:paraId="4A44CDBF"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lysoPC</w:t>
            </w:r>
            <w:proofErr w:type="spellEnd"/>
            <w:r>
              <w:rPr>
                <w:rFonts w:ascii="Times New Roman" w:eastAsia="Times New Roman" w:hAnsi="Times New Roman" w:cs="Times New Roman"/>
                <w:sz w:val="20"/>
                <w:szCs w:val="20"/>
                <w:lang w:eastAsia="it-IT"/>
                <w14:ligatures w14:val="none"/>
              </w:rPr>
              <w:t xml:space="preserve"> a C20:3</w:t>
            </w:r>
          </w:p>
        </w:tc>
        <w:tc>
          <w:tcPr>
            <w:tcW w:w="411" w:type="pct"/>
            <w:shd w:val="clear" w:color="auto" w:fill="auto"/>
            <w:noWrap/>
            <w:vAlign w:val="bottom"/>
          </w:tcPr>
          <w:p w14:paraId="4C9602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31F2D04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4B2D8E5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DBB335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1AD7B3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75D4C1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0.016</w:t>
            </w:r>
          </w:p>
        </w:tc>
        <w:tc>
          <w:tcPr>
            <w:tcW w:w="429" w:type="pct"/>
            <w:shd w:val="clear" w:color="auto" w:fill="auto"/>
            <w:noWrap/>
            <w:vAlign w:val="bottom"/>
          </w:tcPr>
          <w:p w14:paraId="513DF1E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0.128</w:t>
            </w:r>
          </w:p>
        </w:tc>
        <w:tc>
          <w:tcPr>
            <w:tcW w:w="452" w:type="pct"/>
            <w:shd w:val="clear" w:color="auto" w:fill="auto"/>
            <w:noWrap/>
            <w:vAlign w:val="bottom"/>
          </w:tcPr>
          <w:p w14:paraId="5075A44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0.059</w:t>
            </w:r>
          </w:p>
        </w:tc>
        <w:tc>
          <w:tcPr>
            <w:tcW w:w="363" w:type="pct"/>
            <w:shd w:val="clear" w:color="auto" w:fill="auto"/>
            <w:noWrap/>
            <w:vAlign w:val="bottom"/>
          </w:tcPr>
          <w:p w14:paraId="4C2AFEB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0.5248</w:t>
            </w:r>
          </w:p>
        </w:tc>
      </w:tr>
      <w:tr w:rsidR="0035500B" w14:paraId="530BBE1E" w14:textId="77777777">
        <w:trPr>
          <w:trHeight w:val="288"/>
        </w:trPr>
        <w:tc>
          <w:tcPr>
            <w:tcW w:w="1102" w:type="pct"/>
            <w:shd w:val="clear" w:color="auto" w:fill="auto"/>
            <w:noWrap/>
            <w:vAlign w:val="bottom"/>
          </w:tcPr>
          <w:p w14:paraId="08255E3B"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C18:0</w:t>
            </w:r>
          </w:p>
        </w:tc>
        <w:tc>
          <w:tcPr>
            <w:tcW w:w="411" w:type="pct"/>
            <w:shd w:val="clear" w:color="auto" w:fill="auto"/>
            <w:noWrap/>
            <w:vAlign w:val="bottom"/>
          </w:tcPr>
          <w:p w14:paraId="1C9CABD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4178351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17</w:t>
            </w:r>
          </w:p>
        </w:tc>
        <w:tc>
          <w:tcPr>
            <w:tcW w:w="373" w:type="pct"/>
            <w:shd w:val="clear" w:color="auto" w:fill="auto"/>
            <w:noWrap/>
            <w:vAlign w:val="bottom"/>
          </w:tcPr>
          <w:p w14:paraId="3B9A584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B386A5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E5546D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88B131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0.012</w:t>
            </w:r>
          </w:p>
        </w:tc>
        <w:tc>
          <w:tcPr>
            <w:tcW w:w="429" w:type="pct"/>
            <w:shd w:val="clear" w:color="auto" w:fill="auto"/>
            <w:noWrap/>
            <w:vAlign w:val="bottom"/>
          </w:tcPr>
          <w:p w14:paraId="2A67947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0.040</w:t>
            </w:r>
          </w:p>
        </w:tc>
        <w:tc>
          <w:tcPr>
            <w:tcW w:w="452" w:type="pct"/>
            <w:shd w:val="clear" w:color="auto" w:fill="auto"/>
            <w:noWrap/>
            <w:vAlign w:val="bottom"/>
          </w:tcPr>
          <w:p w14:paraId="62B8A8B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0.110</w:t>
            </w:r>
          </w:p>
        </w:tc>
        <w:tc>
          <w:tcPr>
            <w:tcW w:w="363" w:type="pct"/>
            <w:shd w:val="clear" w:color="auto" w:fill="auto"/>
            <w:noWrap/>
            <w:vAlign w:val="bottom"/>
          </w:tcPr>
          <w:p w14:paraId="612E94B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0.5247</w:t>
            </w:r>
          </w:p>
        </w:tc>
      </w:tr>
      <w:tr w:rsidR="0035500B" w14:paraId="6DB1CF52" w14:textId="77777777">
        <w:trPr>
          <w:trHeight w:val="288"/>
        </w:trPr>
        <w:tc>
          <w:tcPr>
            <w:tcW w:w="1102" w:type="pct"/>
            <w:shd w:val="clear" w:color="auto" w:fill="auto"/>
            <w:noWrap/>
            <w:vAlign w:val="bottom"/>
          </w:tcPr>
          <w:p w14:paraId="048960FD"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C42:2</w:t>
            </w:r>
          </w:p>
        </w:tc>
        <w:tc>
          <w:tcPr>
            <w:tcW w:w="411" w:type="pct"/>
            <w:shd w:val="clear" w:color="auto" w:fill="auto"/>
            <w:noWrap/>
            <w:vAlign w:val="bottom"/>
          </w:tcPr>
          <w:p w14:paraId="255A867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1CE4E0F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40</w:t>
            </w:r>
          </w:p>
        </w:tc>
        <w:tc>
          <w:tcPr>
            <w:tcW w:w="373" w:type="pct"/>
            <w:shd w:val="clear" w:color="auto" w:fill="auto"/>
            <w:noWrap/>
            <w:vAlign w:val="bottom"/>
          </w:tcPr>
          <w:p w14:paraId="1398236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E91EF1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F8D4D2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AD65D5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0.006</w:t>
            </w:r>
          </w:p>
        </w:tc>
        <w:tc>
          <w:tcPr>
            <w:tcW w:w="429" w:type="pct"/>
            <w:shd w:val="clear" w:color="auto" w:fill="auto"/>
            <w:noWrap/>
            <w:vAlign w:val="bottom"/>
          </w:tcPr>
          <w:p w14:paraId="0CC7899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0.022</w:t>
            </w:r>
          </w:p>
        </w:tc>
        <w:tc>
          <w:tcPr>
            <w:tcW w:w="452" w:type="pct"/>
            <w:shd w:val="clear" w:color="auto" w:fill="auto"/>
            <w:noWrap/>
            <w:vAlign w:val="bottom"/>
          </w:tcPr>
          <w:p w14:paraId="5DF6BF5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0.108</w:t>
            </w:r>
          </w:p>
        </w:tc>
        <w:tc>
          <w:tcPr>
            <w:tcW w:w="363" w:type="pct"/>
            <w:shd w:val="clear" w:color="auto" w:fill="auto"/>
            <w:noWrap/>
            <w:vAlign w:val="bottom"/>
          </w:tcPr>
          <w:p w14:paraId="5E1884F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0.5246</w:t>
            </w:r>
          </w:p>
        </w:tc>
      </w:tr>
      <w:tr w:rsidR="0035500B" w14:paraId="712FCBEE" w14:textId="77777777">
        <w:trPr>
          <w:trHeight w:val="288"/>
        </w:trPr>
        <w:tc>
          <w:tcPr>
            <w:tcW w:w="1102" w:type="pct"/>
            <w:shd w:val="clear" w:color="auto" w:fill="auto"/>
            <w:noWrap/>
            <w:vAlign w:val="bottom"/>
          </w:tcPr>
          <w:p w14:paraId="596B6397"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C42:5</w:t>
            </w:r>
          </w:p>
        </w:tc>
        <w:tc>
          <w:tcPr>
            <w:tcW w:w="411" w:type="pct"/>
            <w:shd w:val="clear" w:color="auto" w:fill="auto"/>
            <w:noWrap/>
            <w:vAlign w:val="bottom"/>
          </w:tcPr>
          <w:p w14:paraId="07D879C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16C4FD5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14</w:t>
            </w:r>
          </w:p>
        </w:tc>
        <w:tc>
          <w:tcPr>
            <w:tcW w:w="373" w:type="pct"/>
            <w:shd w:val="clear" w:color="auto" w:fill="auto"/>
            <w:noWrap/>
            <w:vAlign w:val="bottom"/>
          </w:tcPr>
          <w:p w14:paraId="1E38E7D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82259F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8E29AD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85C28B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0.010</w:t>
            </w:r>
          </w:p>
        </w:tc>
        <w:tc>
          <w:tcPr>
            <w:tcW w:w="429" w:type="pct"/>
            <w:shd w:val="clear" w:color="auto" w:fill="auto"/>
            <w:noWrap/>
            <w:vAlign w:val="bottom"/>
          </w:tcPr>
          <w:p w14:paraId="2291D35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-0.012</w:t>
            </w:r>
          </w:p>
        </w:tc>
        <w:tc>
          <w:tcPr>
            <w:tcW w:w="452" w:type="pct"/>
            <w:shd w:val="clear" w:color="auto" w:fill="auto"/>
            <w:noWrap/>
            <w:vAlign w:val="bottom"/>
          </w:tcPr>
          <w:p w14:paraId="4F6462B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0.135</w:t>
            </w:r>
          </w:p>
        </w:tc>
        <w:tc>
          <w:tcPr>
            <w:tcW w:w="363" w:type="pct"/>
            <w:shd w:val="clear" w:color="auto" w:fill="auto"/>
            <w:noWrap/>
            <w:vAlign w:val="bottom"/>
          </w:tcPr>
          <w:p w14:paraId="592B678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0.5239</w:t>
            </w:r>
          </w:p>
        </w:tc>
      </w:tr>
      <w:tr w:rsidR="0035500B" w14:paraId="481F7055" w14:textId="77777777">
        <w:trPr>
          <w:trHeight w:val="288"/>
        </w:trPr>
        <w:tc>
          <w:tcPr>
            <w:tcW w:w="1102" w:type="pct"/>
            <w:shd w:val="clear" w:color="auto" w:fill="auto"/>
            <w:noWrap/>
            <w:vAlign w:val="bottom"/>
          </w:tcPr>
          <w:p w14:paraId="51AF6F8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C24:0</w:t>
            </w:r>
          </w:p>
        </w:tc>
        <w:tc>
          <w:tcPr>
            <w:tcW w:w="411" w:type="pct"/>
            <w:shd w:val="clear" w:color="auto" w:fill="auto"/>
            <w:noWrap/>
            <w:vAlign w:val="bottom"/>
          </w:tcPr>
          <w:p w14:paraId="5255A66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3ADE28B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77CBF5A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69AE77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FAED99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1DF088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0.012</w:t>
            </w:r>
          </w:p>
        </w:tc>
        <w:tc>
          <w:tcPr>
            <w:tcW w:w="429" w:type="pct"/>
            <w:shd w:val="clear" w:color="auto" w:fill="auto"/>
            <w:noWrap/>
            <w:vAlign w:val="bottom"/>
          </w:tcPr>
          <w:p w14:paraId="7457924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0.052</w:t>
            </w:r>
          </w:p>
        </w:tc>
        <w:tc>
          <w:tcPr>
            <w:tcW w:w="452" w:type="pct"/>
            <w:shd w:val="clear" w:color="auto" w:fill="auto"/>
            <w:noWrap/>
            <w:vAlign w:val="bottom"/>
          </w:tcPr>
          <w:p w14:paraId="5E93F9E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0.059</w:t>
            </w:r>
          </w:p>
        </w:tc>
        <w:tc>
          <w:tcPr>
            <w:tcW w:w="363" w:type="pct"/>
            <w:shd w:val="clear" w:color="auto" w:fill="auto"/>
            <w:noWrap/>
            <w:vAlign w:val="bottom"/>
          </w:tcPr>
          <w:p w14:paraId="6DE6BE4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0.5237</w:t>
            </w:r>
          </w:p>
        </w:tc>
      </w:tr>
      <w:tr w:rsidR="0035500B" w14:paraId="4B4F6EA0" w14:textId="77777777">
        <w:trPr>
          <w:trHeight w:val="288"/>
        </w:trPr>
        <w:tc>
          <w:tcPr>
            <w:tcW w:w="1102" w:type="pct"/>
            <w:shd w:val="clear" w:color="auto" w:fill="auto"/>
            <w:noWrap/>
            <w:vAlign w:val="bottom"/>
          </w:tcPr>
          <w:p w14:paraId="79253721"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Creatinine</w:t>
            </w:r>
          </w:p>
        </w:tc>
        <w:tc>
          <w:tcPr>
            <w:tcW w:w="411" w:type="pct"/>
            <w:shd w:val="clear" w:color="auto" w:fill="auto"/>
            <w:noWrap/>
            <w:vAlign w:val="bottom"/>
          </w:tcPr>
          <w:p w14:paraId="23C0ED6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3B60E23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11</w:t>
            </w:r>
          </w:p>
        </w:tc>
        <w:tc>
          <w:tcPr>
            <w:tcW w:w="373" w:type="pct"/>
            <w:shd w:val="clear" w:color="auto" w:fill="auto"/>
            <w:noWrap/>
            <w:vAlign w:val="bottom"/>
          </w:tcPr>
          <w:p w14:paraId="0ED3F2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7414E9F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15FD13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3E9FED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0.027</w:t>
            </w:r>
          </w:p>
        </w:tc>
        <w:tc>
          <w:tcPr>
            <w:tcW w:w="429" w:type="pct"/>
            <w:shd w:val="clear" w:color="auto" w:fill="auto"/>
            <w:noWrap/>
            <w:vAlign w:val="bottom"/>
          </w:tcPr>
          <w:p w14:paraId="32E1C84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1ACE488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76C0537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0.5233</w:t>
            </w:r>
          </w:p>
        </w:tc>
      </w:tr>
      <w:tr w:rsidR="0035500B" w14:paraId="0C43ECCA" w14:textId="77777777">
        <w:trPr>
          <w:trHeight w:val="288"/>
        </w:trPr>
        <w:tc>
          <w:tcPr>
            <w:tcW w:w="1102" w:type="pct"/>
            <w:shd w:val="clear" w:color="auto" w:fill="auto"/>
            <w:noWrap/>
            <w:vAlign w:val="bottom"/>
          </w:tcPr>
          <w:p w14:paraId="4153BAFB"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Trp</w:t>
            </w:r>
          </w:p>
        </w:tc>
        <w:tc>
          <w:tcPr>
            <w:tcW w:w="411" w:type="pct"/>
            <w:shd w:val="clear" w:color="auto" w:fill="auto"/>
            <w:noWrap/>
            <w:vAlign w:val="bottom"/>
          </w:tcPr>
          <w:p w14:paraId="4438F44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57FFC0A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098F7CE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0B6508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D3D0D6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A37527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0.013</w:t>
            </w:r>
          </w:p>
        </w:tc>
        <w:tc>
          <w:tcPr>
            <w:tcW w:w="429" w:type="pct"/>
            <w:shd w:val="clear" w:color="auto" w:fill="auto"/>
            <w:noWrap/>
            <w:vAlign w:val="bottom"/>
          </w:tcPr>
          <w:p w14:paraId="7763DF0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0.095</w:t>
            </w:r>
          </w:p>
        </w:tc>
        <w:tc>
          <w:tcPr>
            <w:tcW w:w="452" w:type="pct"/>
            <w:shd w:val="clear" w:color="auto" w:fill="auto"/>
            <w:noWrap/>
            <w:vAlign w:val="bottom"/>
          </w:tcPr>
          <w:p w14:paraId="4D70A93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0.080</w:t>
            </w:r>
          </w:p>
        </w:tc>
        <w:tc>
          <w:tcPr>
            <w:tcW w:w="363" w:type="pct"/>
            <w:shd w:val="clear" w:color="auto" w:fill="auto"/>
            <w:noWrap/>
            <w:vAlign w:val="bottom"/>
          </w:tcPr>
          <w:p w14:paraId="7617DB4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0.5224</w:t>
            </w:r>
          </w:p>
        </w:tc>
      </w:tr>
      <w:tr w:rsidR="0035500B" w14:paraId="08AAFEF1" w14:textId="77777777">
        <w:trPr>
          <w:trHeight w:val="288"/>
        </w:trPr>
        <w:tc>
          <w:tcPr>
            <w:tcW w:w="1102" w:type="pct"/>
            <w:shd w:val="clear" w:color="auto" w:fill="auto"/>
            <w:noWrap/>
            <w:vAlign w:val="bottom"/>
          </w:tcPr>
          <w:p w14:paraId="24DFCBA4"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Arg</w:t>
            </w:r>
          </w:p>
        </w:tc>
        <w:tc>
          <w:tcPr>
            <w:tcW w:w="411" w:type="pct"/>
            <w:shd w:val="clear" w:color="auto" w:fill="auto"/>
            <w:noWrap/>
            <w:vAlign w:val="bottom"/>
          </w:tcPr>
          <w:p w14:paraId="3894064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1C1B85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15</w:t>
            </w:r>
          </w:p>
        </w:tc>
        <w:tc>
          <w:tcPr>
            <w:tcW w:w="373" w:type="pct"/>
            <w:shd w:val="clear" w:color="auto" w:fill="auto"/>
            <w:noWrap/>
            <w:vAlign w:val="bottom"/>
          </w:tcPr>
          <w:p w14:paraId="1FCAE1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53B3A7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C3F683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78EA0A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0.016</w:t>
            </w:r>
          </w:p>
        </w:tc>
        <w:tc>
          <w:tcPr>
            <w:tcW w:w="429" w:type="pct"/>
            <w:shd w:val="clear" w:color="auto" w:fill="auto"/>
            <w:noWrap/>
            <w:vAlign w:val="bottom"/>
          </w:tcPr>
          <w:p w14:paraId="35B7401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0.101</w:t>
            </w:r>
          </w:p>
        </w:tc>
        <w:tc>
          <w:tcPr>
            <w:tcW w:w="452" w:type="pct"/>
            <w:shd w:val="clear" w:color="auto" w:fill="auto"/>
            <w:noWrap/>
            <w:vAlign w:val="bottom"/>
          </w:tcPr>
          <w:p w14:paraId="5222055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0.073</w:t>
            </w:r>
          </w:p>
        </w:tc>
        <w:tc>
          <w:tcPr>
            <w:tcW w:w="363" w:type="pct"/>
            <w:shd w:val="clear" w:color="auto" w:fill="auto"/>
            <w:noWrap/>
            <w:vAlign w:val="bottom"/>
          </w:tcPr>
          <w:p w14:paraId="7E33149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0.5214</w:t>
            </w:r>
          </w:p>
        </w:tc>
      </w:tr>
      <w:tr w:rsidR="0035500B" w14:paraId="0015364A" w14:textId="77777777">
        <w:trPr>
          <w:trHeight w:val="288"/>
        </w:trPr>
        <w:tc>
          <w:tcPr>
            <w:tcW w:w="1102" w:type="pct"/>
            <w:shd w:val="clear" w:color="auto" w:fill="auto"/>
            <w:noWrap/>
            <w:vAlign w:val="bottom"/>
          </w:tcPr>
          <w:p w14:paraId="23031BAD"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C36:3</w:t>
            </w:r>
          </w:p>
        </w:tc>
        <w:tc>
          <w:tcPr>
            <w:tcW w:w="411" w:type="pct"/>
            <w:shd w:val="clear" w:color="auto" w:fill="auto"/>
            <w:noWrap/>
            <w:vAlign w:val="bottom"/>
          </w:tcPr>
          <w:p w14:paraId="4949713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188719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6</w:t>
            </w:r>
          </w:p>
        </w:tc>
        <w:tc>
          <w:tcPr>
            <w:tcW w:w="373" w:type="pct"/>
            <w:shd w:val="clear" w:color="auto" w:fill="auto"/>
            <w:noWrap/>
            <w:vAlign w:val="bottom"/>
          </w:tcPr>
          <w:p w14:paraId="0A7A935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B72154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2A79EB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37F81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0.056</w:t>
            </w:r>
          </w:p>
        </w:tc>
        <w:tc>
          <w:tcPr>
            <w:tcW w:w="429" w:type="pct"/>
            <w:shd w:val="clear" w:color="auto" w:fill="auto"/>
            <w:noWrap/>
            <w:vAlign w:val="bottom"/>
          </w:tcPr>
          <w:p w14:paraId="7D981B3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4F58E65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208A98D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0.5199</w:t>
            </w:r>
          </w:p>
        </w:tc>
      </w:tr>
      <w:tr w:rsidR="0035500B" w14:paraId="2B65DE98" w14:textId="77777777">
        <w:trPr>
          <w:trHeight w:val="288"/>
        </w:trPr>
        <w:tc>
          <w:tcPr>
            <w:tcW w:w="1102" w:type="pct"/>
            <w:shd w:val="clear" w:color="auto" w:fill="auto"/>
            <w:noWrap/>
            <w:vAlign w:val="bottom"/>
          </w:tcPr>
          <w:p w14:paraId="48D05660"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Gln</w:t>
            </w:r>
            <w:proofErr w:type="spellEnd"/>
          </w:p>
        </w:tc>
        <w:tc>
          <w:tcPr>
            <w:tcW w:w="411" w:type="pct"/>
            <w:shd w:val="clear" w:color="auto" w:fill="auto"/>
            <w:noWrap/>
            <w:vAlign w:val="bottom"/>
          </w:tcPr>
          <w:p w14:paraId="7B8E822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52330F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w:t>
            </w:r>
          </w:p>
        </w:tc>
        <w:tc>
          <w:tcPr>
            <w:tcW w:w="373" w:type="pct"/>
            <w:shd w:val="clear" w:color="auto" w:fill="auto"/>
            <w:noWrap/>
            <w:vAlign w:val="bottom"/>
          </w:tcPr>
          <w:p w14:paraId="521B1D4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753EC53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420D76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AF5419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0.015</w:t>
            </w:r>
          </w:p>
        </w:tc>
        <w:tc>
          <w:tcPr>
            <w:tcW w:w="429" w:type="pct"/>
            <w:shd w:val="clear" w:color="auto" w:fill="auto"/>
            <w:noWrap/>
            <w:vAlign w:val="bottom"/>
          </w:tcPr>
          <w:p w14:paraId="2DE24B9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5D7BDF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744237D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0.5198</w:t>
            </w:r>
          </w:p>
        </w:tc>
      </w:tr>
      <w:tr w:rsidR="0035500B" w14:paraId="4DC469F5" w14:textId="77777777">
        <w:trPr>
          <w:trHeight w:val="288"/>
        </w:trPr>
        <w:tc>
          <w:tcPr>
            <w:tcW w:w="1102" w:type="pct"/>
            <w:shd w:val="clear" w:color="auto" w:fill="auto"/>
            <w:noWrap/>
            <w:vAlign w:val="bottom"/>
          </w:tcPr>
          <w:p w14:paraId="7E1947CE"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C38:5</w:t>
            </w:r>
          </w:p>
        </w:tc>
        <w:tc>
          <w:tcPr>
            <w:tcW w:w="411" w:type="pct"/>
            <w:shd w:val="clear" w:color="auto" w:fill="auto"/>
            <w:noWrap/>
            <w:vAlign w:val="bottom"/>
          </w:tcPr>
          <w:p w14:paraId="2AE49AD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1F148D8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14</w:t>
            </w:r>
          </w:p>
        </w:tc>
        <w:tc>
          <w:tcPr>
            <w:tcW w:w="373" w:type="pct"/>
            <w:shd w:val="clear" w:color="auto" w:fill="auto"/>
            <w:noWrap/>
            <w:vAlign w:val="bottom"/>
          </w:tcPr>
          <w:p w14:paraId="728778E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236C4A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A225F0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3A48A2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0.007</w:t>
            </w:r>
          </w:p>
        </w:tc>
        <w:tc>
          <w:tcPr>
            <w:tcW w:w="429" w:type="pct"/>
            <w:shd w:val="clear" w:color="auto" w:fill="auto"/>
            <w:noWrap/>
            <w:vAlign w:val="bottom"/>
          </w:tcPr>
          <w:p w14:paraId="4A53CDC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0C09670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5FC2C31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0.5192</w:t>
            </w:r>
          </w:p>
        </w:tc>
      </w:tr>
      <w:tr w:rsidR="0035500B" w14:paraId="69195F93" w14:textId="77777777">
        <w:trPr>
          <w:trHeight w:val="288"/>
        </w:trPr>
        <w:tc>
          <w:tcPr>
            <w:tcW w:w="1102" w:type="pct"/>
            <w:shd w:val="clear" w:color="auto" w:fill="auto"/>
            <w:noWrap/>
            <w:vAlign w:val="bottom"/>
          </w:tcPr>
          <w:p w14:paraId="0321B2DA"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C40:3</w:t>
            </w:r>
          </w:p>
        </w:tc>
        <w:tc>
          <w:tcPr>
            <w:tcW w:w="411" w:type="pct"/>
            <w:shd w:val="clear" w:color="auto" w:fill="auto"/>
            <w:noWrap/>
            <w:vAlign w:val="bottom"/>
          </w:tcPr>
          <w:p w14:paraId="3ED6F65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57B43FD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73" w:type="pct"/>
            <w:shd w:val="clear" w:color="auto" w:fill="auto"/>
            <w:noWrap/>
            <w:vAlign w:val="bottom"/>
          </w:tcPr>
          <w:p w14:paraId="390217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0547D9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462762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05B726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0.037</w:t>
            </w:r>
          </w:p>
        </w:tc>
        <w:tc>
          <w:tcPr>
            <w:tcW w:w="429" w:type="pct"/>
            <w:shd w:val="clear" w:color="auto" w:fill="auto"/>
            <w:noWrap/>
            <w:vAlign w:val="bottom"/>
          </w:tcPr>
          <w:p w14:paraId="3F41017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3BE2B5A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035EDB8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0.5182</w:t>
            </w:r>
          </w:p>
        </w:tc>
      </w:tr>
      <w:tr w:rsidR="0035500B" w14:paraId="3A6ECB83" w14:textId="77777777">
        <w:trPr>
          <w:trHeight w:val="288"/>
        </w:trPr>
        <w:tc>
          <w:tcPr>
            <w:tcW w:w="1102" w:type="pct"/>
            <w:shd w:val="clear" w:color="auto" w:fill="auto"/>
            <w:noWrap/>
            <w:vAlign w:val="bottom"/>
          </w:tcPr>
          <w:p w14:paraId="0D7482D1"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C18:2</w:t>
            </w:r>
          </w:p>
        </w:tc>
        <w:tc>
          <w:tcPr>
            <w:tcW w:w="411" w:type="pct"/>
            <w:shd w:val="clear" w:color="auto" w:fill="auto"/>
            <w:noWrap/>
            <w:vAlign w:val="bottom"/>
          </w:tcPr>
          <w:p w14:paraId="49CB3B6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14B3CAF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7</w:t>
            </w:r>
          </w:p>
        </w:tc>
        <w:tc>
          <w:tcPr>
            <w:tcW w:w="373" w:type="pct"/>
            <w:shd w:val="clear" w:color="auto" w:fill="auto"/>
            <w:noWrap/>
            <w:vAlign w:val="bottom"/>
          </w:tcPr>
          <w:p w14:paraId="507D73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77C655D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ED8EC3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2EB717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0.057</w:t>
            </w:r>
          </w:p>
        </w:tc>
        <w:tc>
          <w:tcPr>
            <w:tcW w:w="429" w:type="pct"/>
            <w:shd w:val="clear" w:color="auto" w:fill="auto"/>
            <w:noWrap/>
            <w:vAlign w:val="bottom"/>
          </w:tcPr>
          <w:p w14:paraId="0D6CE0D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24FB30B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5388995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0.5171</w:t>
            </w:r>
          </w:p>
        </w:tc>
      </w:tr>
      <w:tr w:rsidR="0035500B" w14:paraId="28C731BA" w14:textId="77777777">
        <w:trPr>
          <w:trHeight w:val="288"/>
        </w:trPr>
        <w:tc>
          <w:tcPr>
            <w:tcW w:w="1102" w:type="pct"/>
            <w:shd w:val="clear" w:color="auto" w:fill="auto"/>
            <w:noWrap/>
            <w:vAlign w:val="bottom"/>
          </w:tcPr>
          <w:p w14:paraId="47822992"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C18</w:t>
            </w:r>
          </w:p>
        </w:tc>
        <w:tc>
          <w:tcPr>
            <w:tcW w:w="411" w:type="pct"/>
            <w:shd w:val="clear" w:color="auto" w:fill="auto"/>
            <w:noWrap/>
            <w:vAlign w:val="bottom"/>
          </w:tcPr>
          <w:p w14:paraId="67819CB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726691D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73" w:type="pct"/>
            <w:shd w:val="clear" w:color="auto" w:fill="auto"/>
            <w:noWrap/>
            <w:vAlign w:val="bottom"/>
          </w:tcPr>
          <w:p w14:paraId="63F5D22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88AFA8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6BAE6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B33A42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0.059</w:t>
            </w:r>
          </w:p>
        </w:tc>
        <w:tc>
          <w:tcPr>
            <w:tcW w:w="429" w:type="pct"/>
            <w:shd w:val="clear" w:color="auto" w:fill="auto"/>
            <w:noWrap/>
            <w:vAlign w:val="bottom"/>
          </w:tcPr>
          <w:p w14:paraId="472C3EE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077732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02D7B85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0.516</w:t>
            </w:r>
          </w:p>
        </w:tc>
      </w:tr>
      <w:tr w:rsidR="0035500B" w14:paraId="72A23D6F" w14:textId="77777777">
        <w:trPr>
          <w:trHeight w:val="288"/>
        </w:trPr>
        <w:tc>
          <w:tcPr>
            <w:tcW w:w="1102" w:type="pct"/>
            <w:shd w:val="clear" w:color="auto" w:fill="auto"/>
            <w:noWrap/>
            <w:vAlign w:val="bottom"/>
          </w:tcPr>
          <w:p w14:paraId="7CCB83C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lastRenderedPageBreak/>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C42:4</w:t>
            </w:r>
          </w:p>
        </w:tc>
        <w:tc>
          <w:tcPr>
            <w:tcW w:w="411" w:type="pct"/>
            <w:shd w:val="clear" w:color="auto" w:fill="auto"/>
            <w:noWrap/>
            <w:vAlign w:val="bottom"/>
          </w:tcPr>
          <w:p w14:paraId="268BB75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5905989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6</w:t>
            </w:r>
          </w:p>
        </w:tc>
        <w:tc>
          <w:tcPr>
            <w:tcW w:w="373" w:type="pct"/>
            <w:shd w:val="clear" w:color="auto" w:fill="auto"/>
            <w:noWrap/>
            <w:vAlign w:val="bottom"/>
          </w:tcPr>
          <w:p w14:paraId="46BBA8B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844D9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45A412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45831E1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0.032</w:t>
            </w:r>
          </w:p>
        </w:tc>
        <w:tc>
          <w:tcPr>
            <w:tcW w:w="429" w:type="pct"/>
            <w:shd w:val="clear" w:color="auto" w:fill="auto"/>
            <w:noWrap/>
            <w:vAlign w:val="bottom"/>
          </w:tcPr>
          <w:p w14:paraId="5226EC0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3A39391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4050B0F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0.5155</w:t>
            </w:r>
          </w:p>
        </w:tc>
      </w:tr>
      <w:tr w:rsidR="0035500B" w14:paraId="48EB4AC3" w14:textId="77777777">
        <w:trPr>
          <w:trHeight w:val="288"/>
        </w:trPr>
        <w:tc>
          <w:tcPr>
            <w:tcW w:w="1102" w:type="pct"/>
            <w:shd w:val="clear" w:color="auto" w:fill="auto"/>
            <w:noWrap/>
            <w:vAlign w:val="bottom"/>
          </w:tcPr>
          <w:p w14:paraId="551BCAA0"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C42:2</w:t>
            </w:r>
          </w:p>
        </w:tc>
        <w:tc>
          <w:tcPr>
            <w:tcW w:w="411" w:type="pct"/>
            <w:shd w:val="clear" w:color="auto" w:fill="auto"/>
            <w:noWrap/>
            <w:vAlign w:val="bottom"/>
          </w:tcPr>
          <w:p w14:paraId="26394D5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7F58EE0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14</w:t>
            </w:r>
          </w:p>
        </w:tc>
        <w:tc>
          <w:tcPr>
            <w:tcW w:w="373" w:type="pct"/>
            <w:shd w:val="clear" w:color="auto" w:fill="auto"/>
            <w:noWrap/>
            <w:vAlign w:val="bottom"/>
          </w:tcPr>
          <w:p w14:paraId="11B154B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B0B00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029195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3BE435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0.007</w:t>
            </w:r>
          </w:p>
        </w:tc>
        <w:tc>
          <w:tcPr>
            <w:tcW w:w="429" w:type="pct"/>
            <w:shd w:val="clear" w:color="auto" w:fill="auto"/>
            <w:noWrap/>
            <w:vAlign w:val="bottom"/>
          </w:tcPr>
          <w:p w14:paraId="452B7D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0.039</w:t>
            </w:r>
          </w:p>
        </w:tc>
        <w:tc>
          <w:tcPr>
            <w:tcW w:w="452" w:type="pct"/>
            <w:shd w:val="clear" w:color="auto" w:fill="auto"/>
            <w:noWrap/>
            <w:vAlign w:val="bottom"/>
          </w:tcPr>
          <w:p w14:paraId="30846B0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0.079</w:t>
            </w:r>
          </w:p>
        </w:tc>
        <w:tc>
          <w:tcPr>
            <w:tcW w:w="363" w:type="pct"/>
            <w:shd w:val="clear" w:color="auto" w:fill="auto"/>
            <w:noWrap/>
            <w:vAlign w:val="bottom"/>
          </w:tcPr>
          <w:p w14:paraId="630B709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0.5154</w:t>
            </w:r>
          </w:p>
        </w:tc>
      </w:tr>
      <w:tr w:rsidR="0035500B" w14:paraId="292B08DF" w14:textId="77777777">
        <w:trPr>
          <w:trHeight w:val="288"/>
        </w:trPr>
        <w:tc>
          <w:tcPr>
            <w:tcW w:w="1102" w:type="pct"/>
            <w:shd w:val="clear" w:color="auto" w:fill="auto"/>
            <w:noWrap/>
            <w:vAlign w:val="bottom"/>
          </w:tcPr>
          <w:p w14:paraId="05A008FD"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C40:3</w:t>
            </w:r>
          </w:p>
        </w:tc>
        <w:tc>
          <w:tcPr>
            <w:tcW w:w="411" w:type="pct"/>
            <w:shd w:val="clear" w:color="auto" w:fill="auto"/>
            <w:noWrap/>
            <w:vAlign w:val="bottom"/>
          </w:tcPr>
          <w:p w14:paraId="678585D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86C37D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8</w:t>
            </w:r>
          </w:p>
        </w:tc>
        <w:tc>
          <w:tcPr>
            <w:tcW w:w="373" w:type="pct"/>
            <w:shd w:val="clear" w:color="auto" w:fill="auto"/>
            <w:noWrap/>
            <w:vAlign w:val="bottom"/>
          </w:tcPr>
          <w:p w14:paraId="3AA7D9F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4610FC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AA615B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409CB71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0.050</w:t>
            </w:r>
          </w:p>
        </w:tc>
        <w:tc>
          <w:tcPr>
            <w:tcW w:w="429" w:type="pct"/>
            <w:shd w:val="clear" w:color="auto" w:fill="auto"/>
            <w:noWrap/>
            <w:vAlign w:val="bottom"/>
          </w:tcPr>
          <w:p w14:paraId="5728FFD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5AEBB91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2027927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0.515</w:t>
            </w:r>
          </w:p>
        </w:tc>
      </w:tr>
      <w:tr w:rsidR="0035500B" w14:paraId="571E6FA4" w14:textId="77777777">
        <w:trPr>
          <w:trHeight w:val="288"/>
        </w:trPr>
        <w:tc>
          <w:tcPr>
            <w:tcW w:w="1102" w:type="pct"/>
            <w:shd w:val="clear" w:color="auto" w:fill="auto"/>
            <w:noWrap/>
            <w:vAlign w:val="bottom"/>
          </w:tcPr>
          <w:p w14:paraId="73000F7A"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 (OH) C22:2</w:t>
            </w:r>
          </w:p>
        </w:tc>
        <w:tc>
          <w:tcPr>
            <w:tcW w:w="411" w:type="pct"/>
            <w:shd w:val="clear" w:color="auto" w:fill="auto"/>
            <w:noWrap/>
            <w:vAlign w:val="bottom"/>
          </w:tcPr>
          <w:p w14:paraId="645EAB9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1EE8910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73" w:type="pct"/>
            <w:shd w:val="clear" w:color="auto" w:fill="auto"/>
            <w:noWrap/>
            <w:vAlign w:val="bottom"/>
          </w:tcPr>
          <w:p w14:paraId="5B115C1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407ADC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5A3BFE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2605FBB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0.079</w:t>
            </w:r>
          </w:p>
        </w:tc>
        <w:tc>
          <w:tcPr>
            <w:tcW w:w="429" w:type="pct"/>
            <w:shd w:val="clear" w:color="auto" w:fill="auto"/>
            <w:noWrap/>
            <w:vAlign w:val="bottom"/>
          </w:tcPr>
          <w:p w14:paraId="4E96DD5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0CB568F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2688548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0.5147</w:t>
            </w:r>
          </w:p>
        </w:tc>
      </w:tr>
      <w:tr w:rsidR="0035500B" w14:paraId="09F1FB52" w14:textId="77777777">
        <w:trPr>
          <w:trHeight w:val="288"/>
        </w:trPr>
        <w:tc>
          <w:tcPr>
            <w:tcW w:w="1102" w:type="pct"/>
            <w:shd w:val="clear" w:color="auto" w:fill="auto"/>
            <w:noWrap/>
            <w:vAlign w:val="bottom"/>
          </w:tcPr>
          <w:p w14:paraId="45ADC8CF"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Putrescine</w:t>
            </w:r>
          </w:p>
        </w:tc>
        <w:tc>
          <w:tcPr>
            <w:tcW w:w="411" w:type="pct"/>
            <w:shd w:val="clear" w:color="auto" w:fill="auto"/>
            <w:noWrap/>
            <w:vAlign w:val="bottom"/>
          </w:tcPr>
          <w:p w14:paraId="36FD8C0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37F2F3A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17</w:t>
            </w:r>
          </w:p>
        </w:tc>
        <w:tc>
          <w:tcPr>
            <w:tcW w:w="373" w:type="pct"/>
            <w:shd w:val="clear" w:color="auto" w:fill="auto"/>
            <w:noWrap/>
            <w:vAlign w:val="bottom"/>
          </w:tcPr>
          <w:p w14:paraId="7E79AC6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CD7AC6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8FCF1A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ACFB3D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0.027</w:t>
            </w:r>
          </w:p>
        </w:tc>
        <w:tc>
          <w:tcPr>
            <w:tcW w:w="429" w:type="pct"/>
            <w:shd w:val="clear" w:color="auto" w:fill="auto"/>
            <w:noWrap/>
            <w:vAlign w:val="bottom"/>
          </w:tcPr>
          <w:p w14:paraId="4D340C7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0.093</w:t>
            </w:r>
          </w:p>
        </w:tc>
        <w:tc>
          <w:tcPr>
            <w:tcW w:w="452" w:type="pct"/>
            <w:shd w:val="clear" w:color="auto" w:fill="auto"/>
            <w:noWrap/>
            <w:vAlign w:val="bottom"/>
          </w:tcPr>
          <w:p w14:paraId="60CEE94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0.081</w:t>
            </w:r>
          </w:p>
        </w:tc>
        <w:tc>
          <w:tcPr>
            <w:tcW w:w="363" w:type="pct"/>
            <w:shd w:val="clear" w:color="auto" w:fill="auto"/>
            <w:noWrap/>
            <w:vAlign w:val="bottom"/>
          </w:tcPr>
          <w:p w14:paraId="7CD81D8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0.5146</w:t>
            </w:r>
          </w:p>
        </w:tc>
      </w:tr>
      <w:tr w:rsidR="0035500B" w14:paraId="2AE05A2E" w14:textId="77777777">
        <w:trPr>
          <w:trHeight w:val="288"/>
        </w:trPr>
        <w:tc>
          <w:tcPr>
            <w:tcW w:w="1102" w:type="pct"/>
            <w:shd w:val="clear" w:color="auto" w:fill="auto"/>
            <w:noWrap/>
            <w:vAlign w:val="bottom"/>
          </w:tcPr>
          <w:p w14:paraId="234337A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Glu</w:t>
            </w:r>
          </w:p>
        </w:tc>
        <w:tc>
          <w:tcPr>
            <w:tcW w:w="411" w:type="pct"/>
            <w:shd w:val="clear" w:color="auto" w:fill="auto"/>
            <w:noWrap/>
            <w:vAlign w:val="bottom"/>
          </w:tcPr>
          <w:p w14:paraId="64BAEAB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71CB61A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15</w:t>
            </w:r>
          </w:p>
        </w:tc>
        <w:tc>
          <w:tcPr>
            <w:tcW w:w="373" w:type="pct"/>
            <w:shd w:val="clear" w:color="auto" w:fill="auto"/>
            <w:noWrap/>
            <w:vAlign w:val="bottom"/>
          </w:tcPr>
          <w:p w14:paraId="226DD7C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AFAAE4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DFD99B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4FFB28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0.031</w:t>
            </w:r>
          </w:p>
        </w:tc>
        <w:tc>
          <w:tcPr>
            <w:tcW w:w="429" w:type="pct"/>
            <w:shd w:val="clear" w:color="auto" w:fill="auto"/>
            <w:noWrap/>
            <w:vAlign w:val="bottom"/>
          </w:tcPr>
          <w:p w14:paraId="1070370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3BFC406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573F1A4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0.5146</w:t>
            </w:r>
          </w:p>
        </w:tc>
      </w:tr>
      <w:tr w:rsidR="0035500B" w14:paraId="64D805CB" w14:textId="77777777">
        <w:trPr>
          <w:trHeight w:val="288"/>
        </w:trPr>
        <w:tc>
          <w:tcPr>
            <w:tcW w:w="1102" w:type="pct"/>
            <w:shd w:val="clear" w:color="auto" w:fill="auto"/>
            <w:noWrap/>
            <w:vAlign w:val="bottom"/>
          </w:tcPr>
          <w:p w14:paraId="7BF0739E"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C36:0</w:t>
            </w:r>
          </w:p>
        </w:tc>
        <w:tc>
          <w:tcPr>
            <w:tcW w:w="411" w:type="pct"/>
            <w:shd w:val="clear" w:color="auto" w:fill="auto"/>
            <w:noWrap/>
            <w:vAlign w:val="bottom"/>
          </w:tcPr>
          <w:p w14:paraId="52907D9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C2EFA2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73" w:type="pct"/>
            <w:shd w:val="clear" w:color="auto" w:fill="auto"/>
            <w:noWrap/>
            <w:vAlign w:val="bottom"/>
          </w:tcPr>
          <w:p w14:paraId="01404E8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B11D4D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61EBAE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3F53F3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0.006</w:t>
            </w:r>
          </w:p>
        </w:tc>
        <w:tc>
          <w:tcPr>
            <w:tcW w:w="429" w:type="pct"/>
            <w:shd w:val="clear" w:color="auto" w:fill="auto"/>
            <w:noWrap/>
            <w:vAlign w:val="bottom"/>
          </w:tcPr>
          <w:p w14:paraId="62871CD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746B912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5DAD851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0.5145</w:t>
            </w:r>
          </w:p>
        </w:tc>
      </w:tr>
      <w:tr w:rsidR="0035500B" w14:paraId="3A7C907C" w14:textId="77777777">
        <w:trPr>
          <w:trHeight w:val="288"/>
        </w:trPr>
        <w:tc>
          <w:tcPr>
            <w:tcW w:w="1102" w:type="pct"/>
            <w:shd w:val="clear" w:color="auto" w:fill="auto"/>
            <w:noWrap/>
            <w:vAlign w:val="bottom"/>
          </w:tcPr>
          <w:p w14:paraId="4E63244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lysoPC</w:t>
            </w:r>
            <w:proofErr w:type="spellEnd"/>
            <w:r>
              <w:rPr>
                <w:rFonts w:ascii="Times New Roman" w:eastAsia="Times New Roman" w:hAnsi="Times New Roman" w:cs="Times New Roman"/>
                <w:sz w:val="20"/>
                <w:szCs w:val="20"/>
                <w:lang w:eastAsia="it-IT"/>
                <w14:ligatures w14:val="none"/>
              </w:rPr>
              <w:t xml:space="preserve"> a C14:0</w:t>
            </w:r>
          </w:p>
        </w:tc>
        <w:tc>
          <w:tcPr>
            <w:tcW w:w="411" w:type="pct"/>
            <w:shd w:val="clear" w:color="auto" w:fill="auto"/>
            <w:noWrap/>
            <w:vAlign w:val="bottom"/>
          </w:tcPr>
          <w:p w14:paraId="4C74527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58DB8A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73" w:type="pct"/>
            <w:shd w:val="clear" w:color="auto" w:fill="auto"/>
            <w:noWrap/>
            <w:vAlign w:val="bottom"/>
          </w:tcPr>
          <w:p w14:paraId="48F131A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80A0DA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4BBD9C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59D792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0.053</w:t>
            </w:r>
          </w:p>
        </w:tc>
        <w:tc>
          <w:tcPr>
            <w:tcW w:w="429" w:type="pct"/>
            <w:shd w:val="clear" w:color="auto" w:fill="auto"/>
            <w:noWrap/>
            <w:vAlign w:val="bottom"/>
          </w:tcPr>
          <w:p w14:paraId="553DEEA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43F8CD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3AFA96E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0.5134</w:t>
            </w:r>
          </w:p>
        </w:tc>
      </w:tr>
      <w:tr w:rsidR="0035500B" w14:paraId="2CD498A1" w14:textId="77777777">
        <w:trPr>
          <w:trHeight w:val="288"/>
        </w:trPr>
        <w:tc>
          <w:tcPr>
            <w:tcW w:w="1102" w:type="pct"/>
            <w:shd w:val="clear" w:color="auto" w:fill="auto"/>
            <w:noWrap/>
            <w:vAlign w:val="bottom"/>
          </w:tcPr>
          <w:p w14:paraId="57BFBA17"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C34:2</w:t>
            </w:r>
          </w:p>
        </w:tc>
        <w:tc>
          <w:tcPr>
            <w:tcW w:w="411" w:type="pct"/>
            <w:shd w:val="clear" w:color="auto" w:fill="auto"/>
            <w:noWrap/>
            <w:vAlign w:val="bottom"/>
          </w:tcPr>
          <w:p w14:paraId="7152E46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396" w:type="pct"/>
            <w:shd w:val="clear" w:color="auto" w:fill="auto"/>
            <w:noWrap/>
            <w:vAlign w:val="bottom"/>
          </w:tcPr>
          <w:p w14:paraId="14118B1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8</w:t>
            </w:r>
          </w:p>
        </w:tc>
        <w:tc>
          <w:tcPr>
            <w:tcW w:w="373" w:type="pct"/>
            <w:shd w:val="clear" w:color="auto" w:fill="auto"/>
            <w:noWrap/>
            <w:vAlign w:val="bottom"/>
          </w:tcPr>
          <w:p w14:paraId="0012412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759834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00E110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6B0705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0.031</w:t>
            </w:r>
          </w:p>
        </w:tc>
        <w:tc>
          <w:tcPr>
            <w:tcW w:w="429" w:type="pct"/>
            <w:shd w:val="clear" w:color="auto" w:fill="auto"/>
            <w:noWrap/>
            <w:vAlign w:val="bottom"/>
          </w:tcPr>
          <w:p w14:paraId="49D3A7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57D8712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2578F82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0.5128</w:t>
            </w:r>
          </w:p>
        </w:tc>
      </w:tr>
      <w:tr w:rsidR="0035500B" w14:paraId="5C5DA306" w14:textId="77777777">
        <w:trPr>
          <w:trHeight w:val="288"/>
        </w:trPr>
        <w:tc>
          <w:tcPr>
            <w:tcW w:w="1102" w:type="pct"/>
            <w:shd w:val="clear" w:color="auto" w:fill="auto"/>
            <w:noWrap/>
            <w:vAlign w:val="bottom"/>
          </w:tcPr>
          <w:p w14:paraId="72F0359F"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C36:1</w:t>
            </w:r>
          </w:p>
        </w:tc>
        <w:tc>
          <w:tcPr>
            <w:tcW w:w="411" w:type="pct"/>
            <w:shd w:val="clear" w:color="auto" w:fill="auto"/>
            <w:noWrap/>
            <w:vAlign w:val="bottom"/>
          </w:tcPr>
          <w:p w14:paraId="04460C8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E5A482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8</w:t>
            </w:r>
          </w:p>
        </w:tc>
        <w:tc>
          <w:tcPr>
            <w:tcW w:w="373" w:type="pct"/>
            <w:shd w:val="clear" w:color="auto" w:fill="auto"/>
            <w:noWrap/>
            <w:vAlign w:val="bottom"/>
          </w:tcPr>
          <w:p w14:paraId="388F5FE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6F5F094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BF45D1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8A2E7F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0.070</w:t>
            </w:r>
          </w:p>
        </w:tc>
        <w:tc>
          <w:tcPr>
            <w:tcW w:w="429" w:type="pct"/>
            <w:shd w:val="clear" w:color="auto" w:fill="auto"/>
            <w:noWrap/>
            <w:vAlign w:val="bottom"/>
          </w:tcPr>
          <w:p w14:paraId="7CAA78B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32E64AA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47CB468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0.5121</w:t>
            </w:r>
          </w:p>
        </w:tc>
      </w:tr>
      <w:tr w:rsidR="0035500B" w14:paraId="1DF7E920" w14:textId="77777777">
        <w:trPr>
          <w:trHeight w:val="288"/>
        </w:trPr>
        <w:tc>
          <w:tcPr>
            <w:tcW w:w="1102" w:type="pct"/>
            <w:shd w:val="clear" w:color="auto" w:fill="auto"/>
            <w:noWrap/>
            <w:vAlign w:val="bottom"/>
          </w:tcPr>
          <w:p w14:paraId="0F44124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Tyr</w:t>
            </w:r>
            <w:proofErr w:type="spellEnd"/>
          </w:p>
        </w:tc>
        <w:tc>
          <w:tcPr>
            <w:tcW w:w="411" w:type="pct"/>
            <w:shd w:val="clear" w:color="auto" w:fill="auto"/>
            <w:noWrap/>
            <w:vAlign w:val="bottom"/>
          </w:tcPr>
          <w:p w14:paraId="417E9D6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3169C10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73" w:type="pct"/>
            <w:shd w:val="clear" w:color="auto" w:fill="auto"/>
            <w:noWrap/>
            <w:vAlign w:val="bottom"/>
          </w:tcPr>
          <w:p w14:paraId="411E00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706371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47C729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5446FF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0.058</w:t>
            </w:r>
          </w:p>
        </w:tc>
        <w:tc>
          <w:tcPr>
            <w:tcW w:w="429" w:type="pct"/>
            <w:shd w:val="clear" w:color="auto" w:fill="auto"/>
            <w:noWrap/>
            <w:vAlign w:val="bottom"/>
          </w:tcPr>
          <w:p w14:paraId="1D87DBD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000914F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7776A72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0.5113</w:t>
            </w:r>
          </w:p>
        </w:tc>
      </w:tr>
      <w:tr w:rsidR="0035500B" w14:paraId="5CF616FA" w14:textId="77777777">
        <w:trPr>
          <w:trHeight w:val="288"/>
        </w:trPr>
        <w:tc>
          <w:tcPr>
            <w:tcW w:w="1102" w:type="pct"/>
            <w:shd w:val="clear" w:color="auto" w:fill="auto"/>
            <w:noWrap/>
            <w:vAlign w:val="bottom"/>
          </w:tcPr>
          <w:p w14:paraId="4AB74345"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C28:1</w:t>
            </w:r>
          </w:p>
        </w:tc>
        <w:tc>
          <w:tcPr>
            <w:tcW w:w="411" w:type="pct"/>
            <w:shd w:val="clear" w:color="auto" w:fill="auto"/>
            <w:noWrap/>
            <w:vAlign w:val="bottom"/>
          </w:tcPr>
          <w:p w14:paraId="739C955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591929C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73" w:type="pct"/>
            <w:shd w:val="clear" w:color="auto" w:fill="auto"/>
            <w:noWrap/>
            <w:vAlign w:val="bottom"/>
          </w:tcPr>
          <w:p w14:paraId="3565948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500174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F8A9C0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43913F3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0.105</w:t>
            </w:r>
          </w:p>
        </w:tc>
        <w:tc>
          <w:tcPr>
            <w:tcW w:w="429" w:type="pct"/>
            <w:shd w:val="clear" w:color="auto" w:fill="auto"/>
            <w:noWrap/>
            <w:vAlign w:val="bottom"/>
          </w:tcPr>
          <w:p w14:paraId="363400E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0414179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11D96B4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0.5113</w:t>
            </w:r>
          </w:p>
        </w:tc>
      </w:tr>
      <w:tr w:rsidR="0035500B" w14:paraId="702CB8AE" w14:textId="77777777">
        <w:trPr>
          <w:trHeight w:val="288"/>
        </w:trPr>
        <w:tc>
          <w:tcPr>
            <w:tcW w:w="1102" w:type="pct"/>
            <w:shd w:val="clear" w:color="auto" w:fill="auto"/>
            <w:noWrap/>
            <w:vAlign w:val="bottom"/>
          </w:tcPr>
          <w:p w14:paraId="67DC62E3"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C42:6</w:t>
            </w:r>
          </w:p>
        </w:tc>
        <w:tc>
          <w:tcPr>
            <w:tcW w:w="411" w:type="pct"/>
            <w:shd w:val="clear" w:color="auto" w:fill="auto"/>
            <w:noWrap/>
            <w:vAlign w:val="bottom"/>
          </w:tcPr>
          <w:p w14:paraId="0CCA982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533BC30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73" w:type="pct"/>
            <w:shd w:val="clear" w:color="auto" w:fill="auto"/>
            <w:noWrap/>
            <w:vAlign w:val="bottom"/>
          </w:tcPr>
          <w:p w14:paraId="36B663A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E19AB4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09CD743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29EFB07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0.066</w:t>
            </w:r>
          </w:p>
        </w:tc>
        <w:tc>
          <w:tcPr>
            <w:tcW w:w="429" w:type="pct"/>
            <w:shd w:val="clear" w:color="auto" w:fill="auto"/>
            <w:noWrap/>
            <w:vAlign w:val="bottom"/>
          </w:tcPr>
          <w:p w14:paraId="6B5129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23B2322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0639BDA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0.5098</w:t>
            </w:r>
          </w:p>
        </w:tc>
      </w:tr>
      <w:tr w:rsidR="0035500B" w14:paraId="2B8A2718" w14:textId="77777777">
        <w:trPr>
          <w:trHeight w:val="288"/>
        </w:trPr>
        <w:tc>
          <w:tcPr>
            <w:tcW w:w="1102" w:type="pct"/>
            <w:shd w:val="clear" w:color="auto" w:fill="auto"/>
            <w:noWrap/>
            <w:vAlign w:val="bottom"/>
          </w:tcPr>
          <w:p w14:paraId="7EB5DA53"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C40:5</w:t>
            </w:r>
          </w:p>
        </w:tc>
        <w:tc>
          <w:tcPr>
            <w:tcW w:w="411" w:type="pct"/>
            <w:shd w:val="clear" w:color="auto" w:fill="auto"/>
            <w:noWrap/>
            <w:vAlign w:val="bottom"/>
          </w:tcPr>
          <w:p w14:paraId="2185B0B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6" w:type="pct"/>
            <w:shd w:val="clear" w:color="auto" w:fill="auto"/>
            <w:noWrap/>
            <w:vAlign w:val="bottom"/>
          </w:tcPr>
          <w:p w14:paraId="20DA35F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73" w:type="pct"/>
            <w:shd w:val="clear" w:color="auto" w:fill="auto"/>
            <w:noWrap/>
            <w:vAlign w:val="bottom"/>
          </w:tcPr>
          <w:p w14:paraId="6E55803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6124103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F8E4F1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17DFC8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0.038</w:t>
            </w:r>
          </w:p>
        </w:tc>
        <w:tc>
          <w:tcPr>
            <w:tcW w:w="429" w:type="pct"/>
            <w:shd w:val="clear" w:color="auto" w:fill="auto"/>
            <w:noWrap/>
            <w:vAlign w:val="bottom"/>
          </w:tcPr>
          <w:p w14:paraId="694D9D9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61A3557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5212852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0.5096</w:t>
            </w:r>
          </w:p>
        </w:tc>
      </w:tr>
      <w:tr w:rsidR="0035500B" w14:paraId="52C85A41" w14:textId="77777777">
        <w:trPr>
          <w:trHeight w:val="288"/>
        </w:trPr>
        <w:tc>
          <w:tcPr>
            <w:tcW w:w="1102" w:type="pct"/>
            <w:shd w:val="clear" w:color="auto" w:fill="auto"/>
            <w:noWrap/>
            <w:vAlign w:val="bottom"/>
          </w:tcPr>
          <w:p w14:paraId="6E0A90F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C32:1</w:t>
            </w:r>
          </w:p>
        </w:tc>
        <w:tc>
          <w:tcPr>
            <w:tcW w:w="411" w:type="pct"/>
            <w:shd w:val="clear" w:color="auto" w:fill="auto"/>
            <w:noWrap/>
            <w:vAlign w:val="bottom"/>
          </w:tcPr>
          <w:p w14:paraId="26685E5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CF857A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73" w:type="pct"/>
            <w:shd w:val="clear" w:color="auto" w:fill="auto"/>
            <w:noWrap/>
            <w:vAlign w:val="bottom"/>
          </w:tcPr>
          <w:p w14:paraId="2E48251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0C2F73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2938E8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21CF300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0.031</w:t>
            </w:r>
          </w:p>
        </w:tc>
        <w:tc>
          <w:tcPr>
            <w:tcW w:w="429" w:type="pct"/>
            <w:shd w:val="clear" w:color="auto" w:fill="auto"/>
            <w:noWrap/>
            <w:vAlign w:val="bottom"/>
          </w:tcPr>
          <w:p w14:paraId="247145F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289515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7A66BF5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0.5095</w:t>
            </w:r>
          </w:p>
        </w:tc>
      </w:tr>
      <w:tr w:rsidR="0035500B" w14:paraId="28292499" w14:textId="77777777">
        <w:trPr>
          <w:trHeight w:val="288"/>
        </w:trPr>
        <w:tc>
          <w:tcPr>
            <w:tcW w:w="1102" w:type="pct"/>
            <w:shd w:val="clear" w:color="auto" w:fill="auto"/>
            <w:noWrap/>
            <w:vAlign w:val="bottom"/>
          </w:tcPr>
          <w:p w14:paraId="6B3B590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C34:3</w:t>
            </w:r>
          </w:p>
        </w:tc>
        <w:tc>
          <w:tcPr>
            <w:tcW w:w="411" w:type="pct"/>
            <w:shd w:val="clear" w:color="auto" w:fill="auto"/>
            <w:noWrap/>
            <w:vAlign w:val="bottom"/>
          </w:tcPr>
          <w:p w14:paraId="5ED39DE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775DE65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14</w:t>
            </w:r>
          </w:p>
        </w:tc>
        <w:tc>
          <w:tcPr>
            <w:tcW w:w="373" w:type="pct"/>
            <w:shd w:val="clear" w:color="auto" w:fill="auto"/>
            <w:noWrap/>
            <w:vAlign w:val="bottom"/>
          </w:tcPr>
          <w:p w14:paraId="685B34C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E04C31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7BCE21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43A173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0.055</w:t>
            </w:r>
          </w:p>
        </w:tc>
        <w:tc>
          <w:tcPr>
            <w:tcW w:w="429" w:type="pct"/>
            <w:shd w:val="clear" w:color="auto" w:fill="auto"/>
            <w:noWrap/>
            <w:vAlign w:val="bottom"/>
          </w:tcPr>
          <w:p w14:paraId="5399A62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4887BB5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1A2C14D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0.5092</w:t>
            </w:r>
          </w:p>
        </w:tc>
      </w:tr>
      <w:tr w:rsidR="0035500B" w14:paraId="5DE7103E" w14:textId="77777777">
        <w:trPr>
          <w:trHeight w:val="288"/>
        </w:trPr>
        <w:tc>
          <w:tcPr>
            <w:tcW w:w="1102" w:type="pct"/>
            <w:shd w:val="clear" w:color="auto" w:fill="auto"/>
            <w:noWrap/>
            <w:vAlign w:val="bottom"/>
          </w:tcPr>
          <w:p w14:paraId="4D6DD1E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C36:4</w:t>
            </w:r>
          </w:p>
        </w:tc>
        <w:tc>
          <w:tcPr>
            <w:tcW w:w="411" w:type="pct"/>
            <w:shd w:val="clear" w:color="auto" w:fill="auto"/>
            <w:noWrap/>
            <w:vAlign w:val="bottom"/>
          </w:tcPr>
          <w:p w14:paraId="091A805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58BA088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w:t>
            </w:r>
          </w:p>
        </w:tc>
        <w:tc>
          <w:tcPr>
            <w:tcW w:w="373" w:type="pct"/>
            <w:shd w:val="clear" w:color="auto" w:fill="auto"/>
            <w:noWrap/>
            <w:vAlign w:val="bottom"/>
          </w:tcPr>
          <w:p w14:paraId="73E71AF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4020E0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DE036D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DA5E22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0.027</w:t>
            </w:r>
          </w:p>
        </w:tc>
        <w:tc>
          <w:tcPr>
            <w:tcW w:w="429" w:type="pct"/>
            <w:shd w:val="clear" w:color="auto" w:fill="auto"/>
            <w:noWrap/>
            <w:vAlign w:val="bottom"/>
          </w:tcPr>
          <w:p w14:paraId="5FE2B80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17BAE31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77A707E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0.509</w:t>
            </w:r>
          </w:p>
        </w:tc>
      </w:tr>
      <w:tr w:rsidR="0035500B" w14:paraId="305BE0AE" w14:textId="77777777">
        <w:trPr>
          <w:trHeight w:val="288"/>
        </w:trPr>
        <w:tc>
          <w:tcPr>
            <w:tcW w:w="1102" w:type="pct"/>
            <w:shd w:val="clear" w:color="auto" w:fill="auto"/>
            <w:noWrap/>
            <w:vAlign w:val="bottom"/>
          </w:tcPr>
          <w:p w14:paraId="046706F3"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C30:0</w:t>
            </w:r>
          </w:p>
        </w:tc>
        <w:tc>
          <w:tcPr>
            <w:tcW w:w="411" w:type="pct"/>
            <w:shd w:val="clear" w:color="auto" w:fill="auto"/>
            <w:noWrap/>
            <w:vAlign w:val="bottom"/>
          </w:tcPr>
          <w:p w14:paraId="7F82456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43ACA7C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8</w:t>
            </w:r>
          </w:p>
        </w:tc>
        <w:tc>
          <w:tcPr>
            <w:tcW w:w="373" w:type="pct"/>
            <w:shd w:val="clear" w:color="auto" w:fill="auto"/>
            <w:noWrap/>
            <w:vAlign w:val="bottom"/>
          </w:tcPr>
          <w:p w14:paraId="51AD5BC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2A6BD0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1ADB5C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023EBD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0.048</w:t>
            </w:r>
          </w:p>
        </w:tc>
        <w:tc>
          <w:tcPr>
            <w:tcW w:w="429" w:type="pct"/>
            <w:shd w:val="clear" w:color="auto" w:fill="auto"/>
            <w:noWrap/>
            <w:vAlign w:val="bottom"/>
          </w:tcPr>
          <w:p w14:paraId="4D1B5F5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2E2543F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66ADB09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0.5087</w:t>
            </w:r>
          </w:p>
        </w:tc>
      </w:tr>
      <w:tr w:rsidR="0035500B" w14:paraId="7B9ABAAA" w14:textId="77777777">
        <w:trPr>
          <w:trHeight w:val="288"/>
        </w:trPr>
        <w:tc>
          <w:tcPr>
            <w:tcW w:w="1102" w:type="pct"/>
            <w:shd w:val="clear" w:color="auto" w:fill="auto"/>
            <w:noWrap/>
            <w:vAlign w:val="bottom"/>
          </w:tcPr>
          <w:p w14:paraId="4FC72E8E"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C32:0</w:t>
            </w:r>
          </w:p>
        </w:tc>
        <w:tc>
          <w:tcPr>
            <w:tcW w:w="411" w:type="pct"/>
            <w:shd w:val="clear" w:color="auto" w:fill="auto"/>
            <w:noWrap/>
            <w:vAlign w:val="bottom"/>
          </w:tcPr>
          <w:p w14:paraId="2751D20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8F34B9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7</w:t>
            </w:r>
          </w:p>
        </w:tc>
        <w:tc>
          <w:tcPr>
            <w:tcW w:w="373" w:type="pct"/>
            <w:shd w:val="clear" w:color="auto" w:fill="auto"/>
            <w:noWrap/>
            <w:vAlign w:val="bottom"/>
          </w:tcPr>
          <w:p w14:paraId="78A7625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48740A2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6B5771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AA79FA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0.044</w:t>
            </w:r>
          </w:p>
        </w:tc>
        <w:tc>
          <w:tcPr>
            <w:tcW w:w="429" w:type="pct"/>
            <w:shd w:val="clear" w:color="auto" w:fill="auto"/>
            <w:noWrap/>
            <w:vAlign w:val="bottom"/>
          </w:tcPr>
          <w:p w14:paraId="2BA496C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6438D9E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740B968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0.5069</w:t>
            </w:r>
          </w:p>
        </w:tc>
      </w:tr>
      <w:tr w:rsidR="0035500B" w14:paraId="4C48C6C0" w14:textId="77777777">
        <w:trPr>
          <w:trHeight w:val="288"/>
        </w:trPr>
        <w:tc>
          <w:tcPr>
            <w:tcW w:w="1102" w:type="pct"/>
            <w:shd w:val="clear" w:color="auto" w:fill="auto"/>
            <w:noWrap/>
            <w:vAlign w:val="bottom"/>
          </w:tcPr>
          <w:p w14:paraId="79F8153F"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SM:C16:0</w:t>
            </w:r>
          </w:p>
        </w:tc>
        <w:tc>
          <w:tcPr>
            <w:tcW w:w="411" w:type="pct"/>
            <w:shd w:val="clear" w:color="auto" w:fill="auto"/>
            <w:noWrap/>
            <w:vAlign w:val="bottom"/>
          </w:tcPr>
          <w:p w14:paraId="3D541E1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5F12B96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73" w:type="pct"/>
            <w:shd w:val="clear" w:color="auto" w:fill="auto"/>
            <w:noWrap/>
            <w:vAlign w:val="bottom"/>
          </w:tcPr>
          <w:p w14:paraId="6C5FCA4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1E1186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3713FC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4AA9209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0.039</w:t>
            </w:r>
          </w:p>
        </w:tc>
        <w:tc>
          <w:tcPr>
            <w:tcW w:w="429" w:type="pct"/>
            <w:shd w:val="clear" w:color="auto" w:fill="auto"/>
            <w:noWrap/>
            <w:vAlign w:val="bottom"/>
          </w:tcPr>
          <w:p w14:paraId="5553420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7617E65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0DECB0D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0.5058</w:t>
            </w:r>
          </w:p>
        </w:tc>
      </w:tr>
      <w:tr w:rsidR="0035500B" w14:paraId="2C4A58F0" w14:textId="77777777">
        <w:trPr>
          <w:trHeight w:val="288"/>
        </w:trPr>
        <w:tc>
          <w:tcPr>
            <w:tcW w:w="1102" w:type="pct"/>
            <w:shd w:val="clear" w:color="auto" w:fill="auto"/>
            <w:noWrap/>
            <w:vAlign w:val="bottom"/>
          </w:tcPr>
          <w:p w14:paraId="1EFD98C1"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C40:1</w:t>
            </w:r>
          </w:p>
        </w:tc>
        <w:tc>
          <w:tcPr>
            <w:tcW w:w="411" w:type="pct"/>
            <w:shd w:val="clear" w:color="auto" w:fill="auto"/>
            <w:noWrap/>
            <w:vAlign w:val="bottom"/>
          </w:tcPr>
          <w:p w14:paraId="01D9F84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215D52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6</w:t>
            </w:r>
          </w:p>
        </w:tc>
        <w:tc>
          <w:tcPr>
            <w:tcW w:w="373" w:type="pct"/>
            <w:shd w:val="clear" w:color="auto" w:fill="auto"/>
            <w:noWrap/>
            <w:vAlign w:val="bottom"/>
          </w:tcPr>
          <w:p w14:paraId="3A9EA5C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734A18F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CAC572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A985F9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0.052</w:t>
            </w:r>
          </w:p>
        </w:tc>
        <w:tc>
          <w:tcPr>
            <w:tcW w:w="429" w:type="pct"/>
            <w:shd w:val="clear" w:color="auto" w:fill="auto"/>
            <w:noWrap/>
            <w:vAlign w:val="bottom"/>
          </w:tcPr>
          <w:p w14:paraId="4297F76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5AFAF24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682D48A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0.5054</w:t>
            </w:r>
          </w:p>
        </w:tc>
      </w:tr>
      <w:tr w:rsidR="0035500B" w14:paraId="3D9D4EAD" w14:textId="77777777">
        <w:trPr>
          <w:trHeight w:val="288"/>
        </w:trPr>
        <w:tc>
          <w:tcPr>
            <w:tcW w:w="1102" w:type="pct"/>
            <w:shd w:val="clear" w:color="auto" w:fill="auto"/>
            <w:noWrap/>
            <w:vAlign w:val="bottom"/>
          </w:tcPr>
          <w:p w14:paraId="3B42B03A"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C</w:t>
            </w:r>
            <w:proofErr w:type="gramStart"/>
            <w:r>
              <w:rPr>
                <w:rFonts w:ascii="Times New Roman" w:eastAsia="Times New Roman" w:hAnsi="Times New Roman" w:cs="Times New Roman"/>
                <w:sz w:val="20"/>
                <w:szCs w:val="20"/>
                <w:lang w:eastAsia="it-IT"/>
                <w14:ligatures w14:val="none"/>
              </w:rPr>
              <w:t>12:DC</w:t>
            </w:r>
            <w:proofErr w:type="gramEnd"/>
          </w:p>
        </w:tc>
        <w:tc>
          <w:tcPr>
            <w:tcW w:w="411" w:type="pct"/>
            <w:shd w:val="clear" w:color="auto" w:fill="auto"/>
            <w:noWrap/>
            <w:vAlign w:val="bottom"/>
          </w:tcPr>
          <w:p w14:paraId="086F6E0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35DCA49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8</w:t>
            </w:r>
          </w:p>
        </w:tc>
        <w:tc>
          <w:tcPr>
            <w:tcW w:w="373" w:type="pct"/>
            <w:shd w:val="clear" w:color="auto" w:fill="auto"/>
            <w:noWrap/>
            <w:vAlign w:val="bottom"/>
          </w:tcPr>
          <w:p w14:paraId="6CA1ED9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B25C74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135AB27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97CE6C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0.051</w:t>
            </w:r>
          </w:p>
        </w:tc>
        <w:tc>
          <w:tcPr>
            <w:tcW w:w="429" w:type="pct"/>
            <w:shd w:val="clear" w:color="auto" w:fill="auto"/>
            <w:noWrap/>
            <w:vAlign w:val="bottom"/>
          </w:tcPr>
          <w:p w14:paraId="67AF3E6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48FAFAB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5F7243B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0.505</w:t>
            </w:r>
          </w:p>
        </w:tc>
      </w:tr>
      <w:tr w:rsidR="0035500B" w14:paraId="3BABD11A" w14:textId="77777777">
        <w:trPr>
          <w:trHeight w:val="288"/>
        </w:trPr>
        <w:tc>
          <w:tcPr>
            <w:tcW w:w="1102" w:type="pct"/>
            <w:shd w:val="clear" w:color="auto" w:fill="auto"/>
            <w:noWrap/>
            <w:vAlign w:val="bottom"/>
          </w:tcPr>
          <w:p w14:paraId="56E0125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Asn</w:t>
            </w:r>
          </w:p>
        </w:tc>
        <w:tc>
          <w:tcPr>
            <w:tcW w:w="411" w:type="pct"/>
            <w:shd w:val="clear" w:color="auto" w:fill="auto"/>
            <w:noWrap/>
            <w:vAlign w:val="bottom"/>
          </w:tcPr>
          <w:p w14:paraId="6D2CAF7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396" w:type="pct"/>
            <w:shd w:val="clear" w:color="auto" w:fill="auto"/>
            <w:noWrap/>
            <w:vAlign w:val="bottom"/>
          </w:tcPr>
          <w:p w14:paraId="6653EE2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73" w:type="pct"/>
            <w:shd w:val="clear" w:color="auto" w:fill="auto"/>
            <w:noWrap/>
            <w:vAlign w:val="bottom"/>
          </w:tcPr>
          <w:p w14:paraId="3CE40F2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425515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6AE1CB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091905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0.109</w:t>
            </w:r>
          </w:p>
        </w:tc>
        <w:tc>
          <w:tcPr>
            <w:tcW w:w="429" w:type="pct"/>
            <w:shd w:val="clear" w:color="auto" w:fill="auto"/>
            <w:noWrap/>
            <w:vAlign w:val="bottom"/>
          </w:tcPr>
          <w:p w14:paraId="3B5A77D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18B3B1E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40BD5D2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0.5042</w:t>
            </w:r>
          </w:p>
        </w:tc>
      </w:tr>
      <w:tr w:rsidR="0035500B" w14:paraId="4390BA0D" w14:textId="77777777">
        <w:trPr>
          <w:trHeight w:val="288"/>
        </w:trPr>
        <w:tc>
          <w:tcPr>
            <w:tcW w:w="1102" w:type="pct"/>
            <w:shd w:val="clear" w:color="auto" w:fill="auto"/>
            <w:noWrap/>
            <w:vAlign w:val="bottom"/>
          </w:tcPr>
          <w:p w14:paraId="498198CD"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Pro</w:t>
            </w:r>
          </w:p>
        </w:tc>
        <w:tc>
          <w:tcPr>
            <w:tcW w:w="411" w:type="pct"/>
            <w:shd w:val="clear" w:color="auto" w:fill="auto"/>
            <w:noWrap/>
            <w:vAlign w:val="bottom"/>
          </w:tcPr>
          <w:p w14:paraId="0BCFDFD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40CA2B9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7</w:t>
            </w:r>
          </w:p>
        </w:tc>
        <w:tc>
          <w:tcPr>
            <w:tcW w:w="373" w:type="pct"/>
            <w:shd w:val="clear" w:color="auto" w:fill="auto"/>
            <w:noWrap/>
            <w:vAlign w:val="bottom"/>
          </w:tcPr>
          <w:p w14:paraId="26F82C4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9C8995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FB01CE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6252033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0.090</w:t>
            </w:r>
          </w:p>
        </w:tc>
        <w:tc>
          <w:tcPr>
            <w:tcW w:w="429" w:type="pct"/>
            <w:shd w:val="clear" w:color="auto" w:fill="auto"/>
            <w:noWrap/>
            <w:vAlign w:val="bottom"/>
          </w:tcPr>
          <w:p w14:paraId="7F52366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0FFD52E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046220C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0.5017</w:t>
            </w:r>
          </w:p>
        </w:tc>
      </w:tr>
      <w:tr w:rsidR="0035500B" w14:paraId="1CDA46E7" w14:textId="77777777">
        <w:trPr>
          <w:trHeight w:val="288"/>
        </w:trPr>
        <w:tc>
          <w:tcPr>
            <w:tcW w:w="1102" w:type="pct"/>
            <w:shd w:val="clear" w:color="auto" w:fill="auto"/>
            <w:noWrap/>
            <w:vAlign w:val="bottom"/>
          </w:tcPr>
          <w:p w14:paraId="223E684E"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lysoPC</w:t>
            </w:r>
            <w:proofErr w:type="spellEnd"/>
            <w:r>
              <w:rPr>
                <w:rFonts w:ascii="Times New Roman" w:eastAsia="Times New Roman" w:hAnsi="Times New Roman" w:cs="Times New Roman"/>
                <w:sz w:val="20"/>
                <w:szCs w:val="20"/>
                <w:lang w:eastAsia="it-IT"/>
                <w14:ligatures w14:val="none"/>
              </w:rPr>
              <w:t xml:space="preserve"> a C18:1</w:t>
            </w:r>
          </w:p>
        </w:tc>
        <w:tc>
          <w:tcPr>
            <w:tcW w:w="411" w:type="pct"/>
            <w:shd w:val="clear" w:color="auto" w:fill="auto"/>
            <w:noWrap/>
            <w:vAlign w:val="bottom"/>
          </w:tcPr>
          <w:p w14:paraId="4F343B2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1CEE1B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w:t>
            </w:r>
          </w:p>
        </w:tc>
        <w:tc>
          <w:tcPr>
            <w:tcW w:w="373" w:type="pct"/>
            <w:shd w:val="clear" w:color="auto" w:fill="auto"/>
            <w:noWrap/>
            <w:vAlign w:val="bottom"/>
          </w:tcPr>
          <w:p w14:paraId="18B64EC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4F8D03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8593A2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218D86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0.040</w:t>
            </w:r>
          </w:p>
        </w:tc>
        <w:tc>
          <w:tcPr>
            <w:tcW w:w="429" w:type="pct"/>
            <w:shd w:val="clear" w:color="auto" w:fill="auto"/>
            <w:noWrap/>
            <w:vAlign w:val="bottom"/>
          </w:tcPr>
          <w:p w14:paraId="5E322F4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464D4E9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1ECC40A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0.5016</w:t>
            </w:r>
          </w:p>
        </w:tc>
      </w:tr>
      <w:tr w:rsidR="0035500B" w14:paraId="15336F7D" w14:textId="77777777">
        <w:trPr>
          <w:trHeight w:val="288"/>
        </w:trPr>
        <w:tc>
          <w:tcPr>
            <w:tcW w:w="1102" w:type="pct"/>
            <w:shd w:val="clear" w:color="auto" w:fill="auto"/>
            <w:noWrap/>
            <w:vAlign w:val="bottom"/>
          </w:tcPr>
          <w:p w14:paraId="7CDED0C6"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C42:5</w:t>
            </w:r>
          </w:p>
        </w:tc>
        <w:tc>
          <w:tcPr>
            <w:tcW w:w="411" w:type="pct"/>
            <w:shd w:val="clear" w:color="auto" w:fill="auto"/>
            <w:noWrap/>
            <w:vAlign w:val="bottom"/>
          </w:tcPr>
          <w:p w14:paraId="0AFC395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9315AF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12</w:t>
            </w:r>
          </w:p>
        </w:tc>
        <w:tc>
          <w:tcPr>
            <w:tcW w:w="373" w:type="pct"/>
            <w:shd w:val="clear" w:color="auto" w:fill="auto"/>
            <w:noWrap/>
            <w:vAlign w:val="bottom"/>
          </w:tcPr>
          <w:p w14:paraId="457B4F5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6A0348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B0C943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C9E9BA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0.040</w:t>
            </w:r>
          </w:p>
        </w:tc>
        <w:tc>
          <w:tcPr>
            <w:tcW w:w="429" w:type="pct"/>
            <w:shd w:val="clear" w:color="auto" w:fill="auto"/>
            <w:noWrap/>
            <w:vAlign w:val="bottom"/>
          </w:tcPr>
          <w:p w14:paraId="4BC747B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3717FC3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2E33D30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0.5011</w:t>
            </w:r>
          </w:p>
        </w:tc>
      </w:tr>
      <w:tr w:rsidR="0035500B" w14:paraId="39075CB0" w14:textId="77777777">
        <w:trPr>
          <w:trHeight w:val="288"/>
        </w:trPr>
        <w:tc>
          <w:tcPr>
            <w:tcW w:w="1102" w:type="pct"/>
            <w:shd w:val="clear" w:color="auto" w:fill="auto"/>
            <w:noWrap/>
            <w:vAlign w:val="bottom"/>
          </w:tcPr>
          <w:p w14:paraId="7148CDDF"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Met</w:t>
            </w:r>
            <w:proofErr w:type="spellEnd"/>
          </w:p>
        </w:tc>
        <w:tc>
          <w:tcPr>
            <w:tcW w:w="411" w:type="pct"/>
            <w:shd w:val="clear" w:color="auto" w:fill="auto"/>
            <w:noWrap/>
            <w:vAlign w:val="bottom"/>
          </w:tcPr>
          <w:p w14:paraId="110EDE7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2788DC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13</w:t>
            </w:r>
          </w:p>
        </w:tc>
        <w:tc>
          <w:tcPr>
            <w:tcW w:w="373" w:type="pct"/>
            <w:shd w:val="clear" w:color="auto" w:fill="auto"/>
            <w:noWrap/>
            <w:vAlign w:val="bottom"/>
          </w:tcPr>
          <w:p w14:paraId="65E33D3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59B05CD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DE6B09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611A72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0.029</w:t>
            </w:r>
          </w:p>
        </w:tc>
        <w:tc>
          <w:tcPr>
            <w:tcW w:w="429" w:type="pct"/>
            <w:shd w:val="clear" w:color="auto" w:fill="auto"/>
            <w:noWrap/>
            <w:vAlign w:val="bottom"/>
          </w:tcPr>
          <w:p w14:paraId="1E46B7F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1A0C8A7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6E29149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0.4994</w:t>
            </w:r>
          </w:p>
        </w:tc>
      </w:tr>
      <w:tr w:rsidR="0035500B" w14:paraId="03BD36F9" w14:textId="77777777">
        <w:trPr>
          <w:trHeight w:val="288"/>
        </w:trPr>
        <w:tc>
          <w:tcPr>
            <w:tcW w:w="1102" w:type="pct"/>
            <w:shd w:val="clear" w:color="auto" w:fill="auto"/>
            <w:noWrap/>
            <w:vAlign w:val="bottom"/>
          </w:tcPr>
          <w:p w14:paraId="6A7BAD91"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C40:5</w:t>
            </w:r>
          </w:p>
        </w:tc>
        <w:tc>
          <w:tcPr>
            <w:tcW w:w="411" w:type="pct"/>
            <w:shd w:val="clear" w:color="auto" w:fill="auto"/>
            <w:noWrap/>
            <w:vAlign w:val="bottom"/>
          </w:tcPr>
          <w:p w14:paraId="25BE878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396" w:type="pct"/>
            <w:shd w:val="clear" w:color="auto" w:fill="auto"/>
            <w:noWrap/>
            <w:vAlign w:val="bottom"/>
          </w:tcPr>
          <w:p w14:paraId="1961A5C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73" w:type="pct"/>
            <w:shd w:val="clear" w:color="auto" w:fill="auto"/>
            <w:noWrap/>
            <w:vAlign w:val="bottom"/>
          </w:tcPr>
          <w:p w14:paraId="5220859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4B135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D5FC08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D68F8B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0.048</w:t>
            </w:r>
          </w:p>
        </w:tc>
        <w:tc>
          <w:tcPr>
            <w:tcW w:w="429" w:type="pct"/>
            <w:shd w:val="clear" w:color="auto" w:fill="auto"/>
            <w:noWrap/>
            <w:vAlign w:val="bottom"/>
          </w:tcPr>
          <w:p w14:paraId="7F1B6FB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5A9A498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6C04805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0.4986</w:t>
            </w:r>
          </w:p>
        </w:tc>
      </w:tr>
      <w:tr w:rsidR="0035500B" w14:paraId="6B1CFEB0" w14:textId="77777777">
        <w:trPr>
          <w:trHeight w:val="288"/>
        </w:trPr>
        <w:tc>
          <w:tcPr>
            <w:tcW w:w="1102" w:type="pct"/>
            <w:shd w:val="clear" w:color="auto" w:fill="auto"/>
            <w:noWrap/>
            <w:vAlign w:val="bottom"/>
          </w:tcPr>
          <w:p w14:paraId="0CF29127"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C38:4</w:t>
            </w:r>
          </w:p>
        </w:tc>
        <w:tc>
          <w:tcPr>
            <w:tcW w:w="411" w:type="pct"/>
            <w:shd w:val="clear" w:color="auto" w:fill="auto"/>
            <w:noWrap/>
            <w:vAlign w:val="bottom"/>
          </w:tcPr>
          <w:p w14:paraId="50B73C7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0977D0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6</w:t>
            </w:r>
          </w:p>
        </w:tc>
        <w:tc>
          <w:tcPr>
            <w:tcW w:w="373" w:type="pct"/>
            <w:shd w:val="clear" w:color="auto" w:fill="auto"/>
            <w:noWrap/>
            <w:vAlign w:val="bottom"/>
          </w:tcPr>
          <w:p w14:paraId="6EA3EFD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2235392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EDED84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761CC5D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0.019</w:t>
            </w:r>
          </w:p>
        </w:tc>
        <w:tc>
          <w:tcPr>
            <w:tcW w:w="429" w:type="pct"/>
            <w:shd w:val="clear" w:color="auto" w:fill="auto"/>
            <w:noWrap/>
            <w:vAlign w:val="bottom"/>
          </w:tcPr>
          <w:p w14:paraId="48DF524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3A64410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331FEEE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0.4971</w:t>
            </w:r>
          </w:p>
        </w:tc>
      </w:tr>
      <w:tr w:rsidR="0035500B" w14:paraId="6505803F" w14:textId="77777777">
        <w:trPr>
          <w:trHeight w:val="288"/>
        </w:trPr>
        <w:tc>
          <w:tcPr>
            <w:tcW w:w="1102" w:type="pct"/>
            <w:shd w:val="clear" w:color="auto" w:fill="auto"/>
            <w:noWrap/>
            <w:vAlign w:val="bottom"/>
          </w:tcPr>
          <w:p w14:paraId="52639FE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Orn</w:t>
            </w:r>
            <w:proofErr w:type="spellEnd"/>
          </w:p>
        </w:tc>
        <w:tc>
          <w:tcPr>
            <w:tcW w:w="411" w:type="pct"/>
            <w:shd w:val="clear" w:color="auto" w:fill="auto"/>
            <w:noWrap/>
            <w:vAlign w:val="bottom"/>
          </w:tcPr>
          <w:p w14:paraId="52FAEF7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7FC23E3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9</w:t>
            </w:r>
          </w:p>
        </w:tc>
        <w:tc>
          <w:tcPr>
            <w:tcW w:w="373" w:type="pct"/>
            <w:shd w:val="clear" w:color="auto" w:fill="auto"/>
            <w:noWrap/>
            <w:vAlign w:val="bottom"/>
          </w:tcPr>
          <w:p w14:paraId="59D9997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0BE19A8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68F262F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5CB9ED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0.090</w:t>
            </w:r>
          </w:p>
        </w:tc>
        <w:tc>
          <w:tcPr>
            <w:tcW w:w="429" w:type="pct"/>
            <w:shd w:val="clear" w:color="auto" w:fill="auto"/>
            <w:noWrap/>
            <w:vAlign w:val="bottom"/>
          </w:tcPr>
          <w:p w14:paraId="5F9929F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11EAF73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7E1ACBB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0.497</w:t>
            </w:r>
          </w:p>
        </w:tc>
      </w:tr>
      <w:tr w:rsidR="0035500B" w14:paraId="6FB5532A" w14:textId="77777777">
        <w:trPr>
          <w:trHeight w:val="288"/>
        </w:trPr>
        <w:tc>
          <w:tcPr>
            <w:tcW w:w="1102" w:type="pct"/>
            <w:shd w:val="clear" w:color="auto" w:fill="auto"/>
            <w:noWrap/>
            <w:vAlign w:val="bottom"/>
          </w:tcPr>
          <w:p w14:paraId="1F15D239"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C36:4</w:t>
            </w:r>
          </w:p>
        </w:tc>
        <w:tc>
          <w:tcPr>
            <w:tcW w:w="411" w:type="pct"/>
            <w:shd w:val="clear" w:color="auto" w:fill="auto"/>
            <w:noWrap/>
            <w:vAlign w:val="bottom"/>
          </w:tcPr>
          <w:p w14:paraId="232E865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4AE367F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16</w:t>
            </w:r>
          </w:p>
        </w:tc>
        <w:tc>
          <w:tcPr>
            <w:tcW w:w="373" w:type="pct"/>
            <w:shd w:val="clear" w:color="auto" w:fill="auto"/>
            <w:noWrap/>
            <w:vAlign w:val="bottom"/>
          </w:tcPr>
          <w:p w14:paraId="1118D58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00C3C77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1C75DD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86803D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0.008</w:t>
            </w:r>
          </w:p>
        </w:tc>
        <w:tc>
          <w:tcPr>
            <w:tcW w:w="429" w:type="pct"/>
            <w:shd w:val="clear" w:color="auto" w:fill="auto"/>
            <w:noWrap/>
            <w:vAlign w:val="bottom"/>
          </w:tcPr>
          <w:p w14:paraId="1968CC9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0.098</w:t>
            </w:r>
          </w:p>
        </w:tc>
        <w:tc>
          <w:tcPr>
            <w:tcW w:w="452" w:type="pct"/>
            <w:shd w:val="clear" w:color="auto" w:fill="auto"/>
            <w:noWrap/>
            <w:vAlign w:val="bottom"/>
          </w:tcPr>
          <w:p w14:paraId="647D832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0.031</w:t>
            </w:r>
          </w:p>
        </w:tc>
        <w:tc>
          <w:tcPr>
            <w:tcW w:w="363" w:type="pct"/>
            <w:shd w:val="clear" w:color="auto" w:fill="auto"/>
            <w:noWrap/>
            <w:vAlign w:val="bottom"/>
          </w:tcPr>
          <w:p w14:paraId="3E1CBE1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0.4955</w:t>
            </w:r>
          </w:p>
        </w:tc>
      </w:tr>
      <w:tr w:rsidR="0035500B" w14:paraId="2D9B3855" w14:textId="77777777">
        <w:trPr>
          <w:trHeight w:val="288"/>
        </w:trPr>
        <w:tc>
          <w:tcPr>
            <w:tcW w:w="1102" w:type="pct"/>
            <w:shd w:val="clear" w:color="auto" w:fill="auto"/>
            <w:noWrap/>
            <w:vAlign w:val="bottom"/>
          </w:tcPr>
          <w:p w14:paraId="1A447828"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C40:4</w:t>
            </w:r>
          </w:p>
        </w:tc>
        <w:tc>
          <w:tcPr>
            <w:tcW w:w="411" w:type="pct"/>
            <w:shd w:val="clear" w:color="auto" w:fill="auto"/>
            <w:noWrap/>
            <w:vAlign w:val="bottom"/>
          </w:tcPr>
          <w:p w14:paraId="4FC260C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6F07D91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4</w:t>
            </w:r>
          </w:p>
        </w:tc>
        <w:tc>
          <w:tcPr>
            <w:tcW w:w="373" w:type="pct"/>
            <w:shd w:val="clear" w:color="auto" w:fill="auto"/>
            <w:noWrap/>
            <w:vAlign w:val="bottom"/>
          </w:tcPr>
          <w:p w14:paraId="1B1FE135"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310F7B5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39FC286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19A5CE4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0.030</w:t>
            </w:r>
          </w:p>
        </w:tc>
        <w:tc>
          <w:tcPr>
            <w:tcW w:w="429" w:type="pct"/>
            <w:shd w:val="clear" w:color="auto" w:fill="auto"/>
            <w:noWrap/>
            <w:vAlign w:val="bottom"/>
          </w:tcPr>
          <w:p w14:paraId="08E8619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55F50D9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35162521"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0.4938</w:t>
            </w:r>
          </w:p>
        </w:tc>
      </w:tr>
      <w:tr w:rsidR="0035500B" w14:paraId="681B0AF4" w14:textId="77777777">
        <w:trPr>
          <w:trHeight w:val="288"/>
        </w:trPr>
        <w:tc>
          <w:tcPr>
            <w:tcW w:w="1102" w:type="pct"/>
            <w:shd w:val="clear" w:color="auto" w:fill="auto"/>
            <w:noWrap/>
            <w:vAlign w:val="bottom"/>
          </w:tcPr>
          <w:p w14:paraId="36CCEA73"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proofErr w:type="spellStart"/>
            <w:r>
              <w:rPr>
                <w:rFonts w:ascii="Times New Roman" w:eastAsia="Times New Roman" w:hAnsi="Times New Roman" w:cs="Times New Roman"/>
                <w:sz w:val="20"/>
                <w:szCs w:val="20"/>
                <w:lang w:eastAsia="it-IT"/>
                <w14:ligatures w14:val="none"/>
              </w:rPr>
              <w:t>lysoPC</w:t>
            </w:r>
            <w:proofErr w:type="spellEnd"/>
            <w:r>
              <w:rPr>
                <w:rFonts w:ascii="Times New Roman" w:eastAsia="Times New Roman" w:hAnsi="Times New Roman" w:cs="Times New Roman"/>
                <w:sz w:val="20"/>
                <w:szCs w:val="20"/>
                <w:lang w:eastAsia="it-IT"/>
                <w14:ligatures w14:val="none"/>
              </w:rPr>
              <w:t xml:space="preserve"> a C16:0</w:t>
            </w:r>
          </w:p>
        </w:tc>
        <w:tc>
          <w:tcPr>
            <w:tcW w:w="411" w:type="pct"/>
            <w:shd w:val="clear" w:color="auto" w:fill="auto"/>
            <w:noWrap/>
            <w:vAlign w:val="bottom"/>
          </w:tcPr>
          <w:p w14:paraId="6E4B01E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4E943F9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73" w:type="pct"/>
            <w:shd w:val="clear" w:color="auto" w:fill="auto"/>
            <w:noWrap/>
            <w:vAlign w:val="bottom"/>
          </w:tcPr>
          <w:p w14:paraId="2857C9A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4ADF46E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2AF2FA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45C50F6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0.019</w:t>
            </w:r>
          </w:p>
        </w:tc>
        <w:tc>
          <w:tcPr>
            <w:tcW w:w="429" w:type="pct"/>
            <w:shd w:val="clear" w:color="auto" w:fill="auto"/>
            <w:noWrap/>
            <w:vAlign w:val="bottom"/>
          </w:tcPr>
          <w:p w14:paraId="33ED09E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27A0FBA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65E39D6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0.4928</w:t>
            </w:r>
          </w:p>
        </w:tc>
      </w:tr>
      <w:tr w:rsidR="0035500B" w14:paraId="0561347B" w14:textId="77777777">
        <w:trPr>
          <w:trHeight w:val="288"/>
        </w:trPr>
        <w:tc>
          <w:tcPr>
            <w:tcW w:w="1102" w:type="pct"/>
            <w:shd w:val="clear" w:color="auto" w:fill="auto"/>
            <w:noWrap/>
            <w:vAlign w:val="bottom"/>
          </w:tcPr>
          <w:p w14:paraId="708020D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C36:0</w:t>
            </w:r>
          </w:p>
        </w:tc>
        <w:tc>
          <w:tcPr>
            <w:tcW w:w="411" w:type="pct"/>
            <w:shd w:val="clear" w:color="auto" w:fill="auto"/>
            <w:noWrap/>
            <w:vAlign w:val="bottom"/>
          </w:tcPr>
          <w:p w14:paraId="7E79792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6" w:type="pct"/>
            <w:shd w:val="clear" w:color="auto" w:fill="auto"/>
            <w:noWrap/>
            <w:vAlign w:val="bottom"/>
          </w:tcPr>
          <w:p w14:paraId="152AAAD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73" w:type="pct"/>
            <w:shd w:val="clear" w:color="auto" w:fill="auto"/>
            <w:noWrap/>
            <w:vAlign w:val="bottom"/>
          </w:tcPr>
          <w:p w14:paraId="20E988F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3A38842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531F7B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8F9593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0.148</w:t>
            </w:r>
          </w:p>
        </w:tc>
        <w:tc>
          <w:tcPr>
            <w:tcW w:w="429" w:type="pct"/>
            <w:shd w:val="clear" w:color="auto" w:fill="auto"/>
            <w:noWrap/>
            <w:vAlign w:val="bottom"/>
          </w:tcPr>
          <w:p w14:paraId="60E040C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0.000</w:t>
            </w:r>
          </w:p>
        </w:tc>
        <w:tc>
          <w:tcPr>
            <w:tcW w:w="452" w:type="pct"/>
            <w:shd w:val="clear" w:color="auto" w:fill="auto"/>
            <w:noWrap/>
            <w:vAlign w:val="bottom"/>
          </w:tcPr>
          <w:p w14:paraId="1621520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1.000</w:t>
            </w:r>
          </w:p>
        </w:tc>
        <w:tc>
          <w:tcPr>
            <w:tcW w:w="363" w:type="pct"/>
            <w:shd w:val="clear" w:color="auto" w:fill="auto"/>
            <w:noWrap/>
            <w:vAlign w:val="bottom"/>
          </w:tcPr>
          <w:p w14:paraId="1753D00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0.4918</w:t>
            </w:r>
          </w:p>
        </w:tc>
      </w:tr>
      <w:tr w:rsidR="0035500B" w14:paraId="47BE4F39" w14:textId="77777777">
        <w:trPr>
          <w:trHeight w:val="288"/>
        </w:trPr>
        <w:tc>
          <w:tcPr>
            <w:tcW w:w="1102" w:type="pct"/>
            <w:shd w:val="clear" w:color="auto" w:fill="auto"/>
            <w:noWrap/>
            <w:vAlign w:val="bottom"/>
          </w:tcPr>
          <w:p w14:paraId="7D26F72C"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Lys</w:t>
            </w:r>
          </w:p>
        </w:tc>
        <w:tc>
          <w:tcPr>
            <w:tcW w:w="411" w:type="pct"/>
            <w:shd w:val="clear" w:color="auto" w:fill="auto"/>
            <w:noWrap/>
            <w:vAlign w:val="bottom"/>
          </w:tcPr>
          <w:p w14:paraId="5AE53E6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2798EE1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18</w:t>
            </w:r>
          </w:p>
        </w:tc>
        <w:tc>
          <w:tcPr>
            <w:tcW w:w="373" w:type="pct"/>
            <w:shd w:val="clear" w:color="auto" w:fill="auto"/>
            <w:noWrap/>
            <w:vAlign w:val="bottom"/>
          </w:tcPr>
          <w:p w14:paraId="30F2799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612F672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7295201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5DFC821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0.021</w:t>
            </w:r>
          </w:p>
        </w:tc>
        <w:tc>
          <w:tcPr>
            <w:tcW w:w="429" w:type="pct"/>
            <w:shd w:val="clear" w:color="auto" w:fill="auto"/>
            <w:noWrap/>
            <w:vAlign w:val="bottom"/>
          </w:tcPr>
          <w:p w14:paraId="3B17C30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0.121</w:t>
            </w:r>
          </w:p>
        </w:tc>
        <w:tc>
          <w:tcPr>
            <w:tcW w:w="452" w:type="pct"/>
            <w:shd w:val="clear" w:color="auto" w:fill="auto"/>
            <w:noWrap/>
            <w:vAlign w:val="bottom"/>
          </w:tcPr>
          <w:p w14:paraId="19A214D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0.059</w:t>
            </w:r>
          </w:p>
        </w:tc>
        <w:tc>
          <w:tcPr>
            <w:tcW w:w="363" w:type="pct"/>
            <w:shd w:val="clear" w:color="auto" w:fill="auto"/>
            <w:noWrap/>
            <w:vAlign w:val="bottom"/>
          </w:tcPr>
          <w:p w14:paraId="7A05B35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0.4892</w:t>
            </w:r>
          </w:p>
        </w:tc>
      </w:tr>
      <w:tr w:rsidR="0035500B" w14:paraId="1FC35327" w14:textId="77777777">
        <w:trPr>
          <w:trHeight w:val="288"/>
        </w:trPr>
        <w:tc>
          <w:tcPr>
            <w:tcW w:w="1102" w:type="pct"/>
            <w:shd w:val="clear" w:color="auto" w:fill="auto"/>
            <w:noWrap/>
            <w:vAlign w:val="bottom"/>
          </w:tcPr>
          <w:p w14:paraId="6AF21B24"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C42:4</w:t>
            </w:r>
          </w:p>
        </w:tc>
        <w:tc>
          <w:tcPr>
            <w:tcW w:w="411" w:type="pct"/>
            <w:shd w:val="clear" w:color="auto" w:fill="auto"/>
            <w:noWrap/>
            <w:vAlign w:val="bottom"/>
          </w:tcPr>
          <w:p w14:paraId="6508215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w:t>
            </w:r>
          </w:p>
        </w:tc>
        <w:tc>
          <w:tcPr>
            <w:tcW w:w="396" w:type="pct"/>
            <w:shd w:val="clear" w:color="auto" w:fill="auto"/>
            <w:noWrap/>
            <w:vAlign w:val="bottom"/>
          </w:tcPr>
          <w:p w14:paraId="03F340B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18</w:t>
            </w:r>
          </w:p>
        </w:tc>
        <w:tc>
          <w:tcPr>
            <w:tcW w:w="373" w:type="pct"/>
            <w:shd w:val="clear" w:color="auto" w:fill="auto"/>
            <w:noWrap/>
            <w:vAlign w:val="bottom"/>
          </w:tcPr>
          <w:p w14:paraId="2605DAD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49A8117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FB3BD87"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D7ACB12"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0.008</w:t>
            </w:r>
          </w:p>
        </w:tc>
        <w:tc>
          <w:tcPr>
            <w:tcW w:w="429" w:type="pct"/>
            <w:shd w:val="clear" w:color="auto" w:fill="auto"/>
            <w:noWrap/>
            <w:vAlign w:val="bottom"/>
          </w:tcPr>
          <w:p w14:paraId="2ACD420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0.041</w:t>
            </w:r>
          </w:p>
        </w:tc>
        <w:tc>
          <w:tcPr>
            <w:tcW w:w="452" w:type="pct"/>
            <w:shd w:val="clear" w:color="auto" w:fill="auto"/>
            <w:noWrap/>
            <w:vAlign w:val="bottom"/>
          </w:tcPr>
          <w:p w14:paraId="1F6A4A1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0.079</w:t>
            </w:r>
          </w:p>
        </w:tc>
        <w:tc>
          <w:tcPr>
            <w:tcW w:w="363" w:type="pct"/>
            <w:shd w:val="clear" w:color="auto" w:fill="auto"/>
            <w:noWrap/>
            <w:vAlign w:val="bottom"/>
          </w:tcPr>
          <w:p w14:paraId="4BA8A4B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0.4807</w:t>
            </w:r>
          </w:p>
        </w:tc>
      </w:tr>
      <w:tr w:rsidR="0035500B" w14:paraId="72004ED9" w14:textId="77777777">
        <w:trPr>
          <w:trHeight w:val="288"/>
        </w:trPr>
        <w:tc>
          <w:tcPr>
            <w:tcW w:w="1102" w:type="pct"/>
            <w:shd w:val="clear" w:color="auto" w:fill="auto"/>
            <w:noWrap/>
            <w:vAlign w:val="bottom"/>
          </w:tcPr>
          <w:p w14:paraId="2359B6C4"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PC aa C42:1</w:t>
            </w:r>
          </w:p>
        </w:tc>
        <w:tc>
          <w:tcPr>
            <w:tcW w:w="411" w:type="pct"/>
            <w:shd w:val="clear" w:color="auto" w:fill="auto"/>
            <w:noWrap/>
            <w:vAlign w:val="bottom"/>
          </w:tcPr>
          <w:p w14:paraId="43C54E80"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w:t>
            </w:r>
          </w:p>
        </w:tc>
        <w:tc>
          <w:tcPr>
            <w:tcW w:w="396" w:type="pct"/>
            <w:shd w:val="clear" w:color="auto" w:fill="auto"/>
            <w:noWrap/>
            <w:vAlign w:val="bottom"/>
          </w:tcPr>
          <w:p w14:paraId="0361616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10</w:t>
            </w:r>
          </w:p>
        </w:tc>
        <w:tc>
          <w:tcPr>
            <w:tcW w:w="373" w:type="pct"/>
            <w:shd w:val="clear" w:color="auto" w:fill="auto"/>
            <w:noWrap/>
            <w:vAlign w:val="bottom"/>
          </w:tcPr>
          <w:p w14:paraId="49E2DBF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F1DCFB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55B5E39D"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DE9D2D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0.007</w:t>
            </w:r>
          </w:p>
        </w:tc>
        <w:tc>
          <w:tcPr>
            <w:tcW w:w="429" w:type="pct"/>
            <w:shd w:val="clear" w:color="auto" w:fill="auto"/>
            <w:noWrap/>
            <w:vAlign w:val="bottom"/>
          </w:tcPr>
          <w:p w14:paraId="4E4AE6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-0.015</w:t>
            </w:r>
          </w:p>
        </w:tc>
        <w:tc>
          <w:tcPr>
            <w:tcW w:w="452" w:type="pct"/>
            <w:shd w:val="clear" w:color="auto" w:fill="auto"/>
            <w:noWrap/>
            <w:vAlign w:val="bottom"/>
          </w:tcPr>
          <w:p w14:paraId="2A81B51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0.121</w:t>
            </w:r>
          </w:p>
        </w:tc>
        <w:tc>
          <w:tcPr>
            <w:tcW w:w="363" w:type="pct"/>
            <w:shd w:val="clear" w:color="auto" w:fill="auto"/>
            <w:noWrap/>
            <w:vAlign w:val="bottom"/>
          </w:tcPr>
          <w:p w14:paraId="4D0C756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0.4807</w:t>
            </w:r>
          </w:p>
        </w:tc>
      </w:tr>
      <w:tr w:rsidR="0035500B" w14:paraId="1EDD8F32" w14:textId="77777777">
        <w:trPr>
          <w:trHeight w:val="288"/>
        </w:trPr>
        <w:tc>
          <w:tcPr>
            <w:tcW w:w="1102" w:type="pct"/>
            <w:shd w:val="clear" w:color="auto" w:fill="auto"/>
            <w:noWrap/>
            <w:vAlign w:val="bottom"/>
          </w:tcPr>
          <w:p w14:paraId="10DDCCA7"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C38:0</w:t>
            </w:r>
          </w:p>
        </w:tc>
        <w:tc>
          <w:tcPr>
            <w:tcW w:w="411" w:type="pct"/>
            <w:shd w:val="clear" w:color="auto" w:fill="auto"/>
            <w:noWrap/>
            <w:vAlign w:val="bottom"/>
          </w:tcPr>
          <w:p w14:paraId="2800D2D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42A5A0CE"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26</w:t>
            </w:r>
          </w:p>
        </w:tc>
        <w:tc>
          <w:tcPr>
            <w:tcW w:w="373" w:type="pct"/>
            <w:shd w:val="clear" w:color="auto" w:fill="auto"/>
            <w:noWrap/>
            <w:vAlign w:val="bottom"/>
          </w:tcPr>
          <w:p w14:paraId="6716CDB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468" w:type="pct"/>
            <w:shd w:val="clear" w:color="auto" w:fill="auto"/>
            <w:noWrap/>
            <w:vAlign w:val="bottom"/>
          </w:tcPr>
          <w:p w14:paraId="70DF896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4AA701A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03F7E17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0.009</w:t>
            </w:r>
          </w:p>
        </w:tc>
        <w:tc>
          <w:tcPr>
            <w:tcW w:w="429" w:type="pct"/>
            <w:shd w:val="clear" w:color="auto" w:fill="auto"/>
            <w:noWrap/>
            <w:vAlign w:val="bottom"/>
          </w:tcPr>
          <w:p w14:paraId="5790DAEF"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0.011</w:t>
            </w:r>
          </w:p>
        </w:tc>
        <w:tc>
          <w:tcPr>
            <w:tcW w:w="452" w:type="pct"/>
            <w:shd w:val="clear" w:color="auto" w:fill="auto"/>
            <w:noWrap/>
            <w:vAlign w:val="bottom"/>
          </w:tcPr>
          <w:p w14:paraId="6B2BDAB6"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0.126</w:t>
            </w:r>
          </w:p>
        </w:tc>
        <w:tc>
          <w:tcPr>
            <w:tcW w:w="363" w:type="pct"/>
            <w:shd w:val="clear" w:color="auto" w:fill="auto"/>
            <w:noWrap/>
            <w:vAlign w:val="bottom"/>
          </w:tcPr>
          <w:p w14:paraId="0C727AC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0.4713</w:t>
            </w:r>
          </w:p>
        </w:tc>
      </w:tr>
      <w:tr w:rsidR="0035500B" w14:paraId="17A4EA80" w14:textId="77777777">
        <w:trPr>
          <w:trHeight w:val="288"/>
        </w:trPr>
        <w:tc>
          <w:tcPr>
            <w:tcW w:w="1102" w:type="pct"/>
            <w:shd w:val="clear" w:color="auto" w:fill="auto"/>
            <w:noWrap/>
            <w:vAlign w:val="bottom"/>
          </w:tcPr>
          <w:p w14:paraId="34CB35A6" w14:textId="77777777" w:rsidR="0035500B" w:rsidRDefault="00000000">
            <w:pPr>
              <w:spacing w:after="0" w:line="240" w:lineRule="auto"/>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 xml:space="preserve">PC </w:t>
            </w:r>
            <w:proofErr w:type="spellStart"/>
            <w:r>
              <w:rPr>
                <w:rFonts w:ascii="Times New Roman" w:eastAsia="Times New Roman" w:hAnsi="Times New Roman" w:cs="Times New Roman"/>
                <w:sz w:val="20"/>
                <w:szCs w:val="20"/>
                <w:lang w:eastAsia="it-IT"/>
                <w14:ligatures w14:val="none"/>
              </w:rPr>
              <w:t>ae</w:t>
            </w:r>
            <w:proofErr w:type="spellEnd"/>
            <w:r>
              <w:rPr>
                <w:rFonts w:ascii="Times New Roman" w:eastAsia="Times New Roman" w:hAnsi="Times New Roman" w:cs="Times New Roman"/>
                <w:sz w:val="20"/>
                <w:szCs w:val="20"/>
                <w:lang w:eastAsia="it-IT"/>
                <w14:ligatures w14:val="none"/>
              </w:rPr>
              <w:t xml:space="preserve"> C42:3</w:t>
            </w:r>
          </w:p>
        </w:tc>
        <w:tc>
          <w:tcPr>
            <w:tcW w:w="411" w:type="pct"/>
            <w:shd w:val="clear" w:color="auto" w:fill="auto"/>
            <w:noWrap/>
            <w:vAlign w:val="bottom"/>
          </w:tcPr>
          <w:p w14:paraId="72D5FBE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5</w:t>
            </w:r>
          </w:p>
        </w:tc>
        <w:tc>
          <w:tcPr>
            <w:tcW w:w="396" w:type="pct"/>
            <w:shd w:val="clear" w:color="auto" w:fill="auto"/>
            <w:noWrap/>
            <w:vAlign w:val="bottom"/>
          </w:tcPr>
          <w:p w14:paraId="162D4AD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37</w:t>
            </w:r>
          </w:p>
        </w:tc>
        <w:tc>
          <w:tcPr>
            <w:tcW w:w="373" w:type="pct"/>
            <w:shd w:val="clear" w:color="auto" w:fill="auto"/>
            <w:noWrap/>
            <w:vAlign w:val="bottom"/>
          </w:tcPr>
          <w:p w14:paraId="629C30D4"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1</w:t>
            </w:r>
          </w:p>
        </w:tc>
        <w:tc>
          <w:tcPr>
            <w:tcW w:w="468" w:type="pct"/>
            <w:shd w:val="clear" w:color="auto" w:fill="auto"/>
            <w:noWrap/>
            <w:vAlign w:val="bottom"/>
          </w:tcPr>
          <w:p w14:paraId="1D0A2D5A"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611" w:type="pct"/>
            <w:shd w:val="clear" w:color="auto" w:fill="auto"/>
            <w:noWrap/>
            <w:vAlign w:val="bottom"/>
          </w:tcPr>
          <w:p w14:paraId="2A7AA499"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w:t>
            </w:r>
          </w:p>
        </w:tc>
        <w:tc>
          <w:tcPr>
            <w:tcW w:w="394" w:type="pct"/>
            <w:shd w:val="clear" w:color="auto" w:fill="auto"/>
            <w:noWrap/>
            <w:vAlign w:val="bottom"/>
          </w:tcPr>
          <w:p w14:paraId="3E093F53"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0.012</w:t>
            </w:r>
          </w:p>
        </w:tc>
        <w:tc>
          <w:tcPr>
            <w:tcW w:w="429" w:type="pct"/>
            <w:shd w:val="clear" w:color="auto" w:fill="auto"/>
            <w:noWrap/>
            <w:vAlign w:val="bottom"/>
          </w:tcPr>
          <w:p w14:paraId="03CF2068"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-0.001</w:t>
            </w:r>
          </w:p>
        </w:tc>
        <w:tc>
          <w:tcPr>
            <w:tcW w:w="452" w:type="pct"/>
            <w:shd w:val="clear" w:color="auto" w:fill="auto"/>
            <w:noWrap/>
            <w:vAlign w:val="bottom"/>
          </w:tcPr>
          <w:p w14:paraId="3C1AF3AC"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0.145</w:t>
            </w:r>
          </w:p>
        </w:tc>
        <w:tc>
          <w:tcPr>
            <w:tcW w:w="363" w:type="pct"/>
            <w:shd w:val="clear" w:color="auto" w:fill="auto"/>
            <w:noWrap/>
            <w:vAlign w:val="bottom"/>
          </w:tcPr>
          <w:p w14:paraId="7102E8AB" w14:textId="77777777" w:rsidR="0035500B" w:rsidRDefault="00000000">
            <w:pPr>
              <w:spacing w:after="0" w:line="240" w:lineRule="auto"/>
              <w:jc w:val="center"/>
              <w:rPr>
                <w:rFonts w:ascii="Times New Roman" w:eastAsia="Times New Roman" w:hAnsi="Times New Roman" w:cs="Times New Roman"/>
                <w:sz w:val="20"/>
                <w:szCs w:val="20"/>
                <w:lang w:eastAsia="it-IT"/>
                <w14:ligatures w14:val="none"/>
              </w:rPr>
            </w:pPr>
            <w:r>
              <w:rPr>
                <w:rFonts w:ascii="Times New Roman" w:eastAsia="Times New Roman" w:hAnsi="Times New Roman" w:cs="Times New Roman"/>
                <w:sz w:val="20"/>
                <w:szCs w:val="20"/>
                <w:lang w:eastAsia="it-IT"/>
                <w14:ligatures w14:val="none"/>
              </w:rPr>
              <w:t>0.4628</w:t>
            </w:r>
          </w:p>
        </w:tc>
      </w:tr>
    </w:tbl>
    <w:p w14:paraId="2CC4E613" w14:textId="77777777" w:rsidR="0035500B" w:rsidRDefault="00000000" w:rsidP="001B1E83">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vertAlign w:val="superscript"/>
          <w:lang w:val="en-US"/>
        </w:rPr>
        <w:t>1</w:t>
      </w:r>
      <w:r>
        <w:rPr>
          <w:rFonts w:ascii="Times New Roman" w:hAnsi="Times New Roman" w:cs="Times New Roman"/>
          <w:sz w:val="20"/>
          <w:szCs w:val="20"/>
          <w:lang w:val="en-US"/>
        </w:rPr>
        <w:t xml:space="preserve"> Metabolite information is provided in Bovo et al., 2015. Metabolites are ranked by the area under the curve (AUC) </w:t>
      </w:r>
      <w:proofErr w:type="gramStart"/>
      <w:r>
        <w:rPr>
          <w:rFonts w:ascii="Times New Roman" w:hAnsi="Times New Roman" w:cs="Times New Roman"/>
          <w:sz w:val="20"/>
          <w:szCs w:val="20"/>
          <w:lang w:val="en-US"/>
        </w:rPr>
        <w:t>values;</w:t>
      </w:r>
      <w:proofErr w:type="gramEnd"/>
    </w:p>
    <w:p w14:paraId="18BB3BE0" w14:textId="77777777" w:rsidR="0035500B" w:rsidRDefault="00000000" w:rsidP="001B1E83">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vertAlign w:val="superscript"/>
          <w:lang w:val="en-US"/>
        </w:rPr>
        <w:t>2</w:t>
      </w:r>
      <w:r>
        <w:rPr>
          <w:rFonts w:ascii="Times New Roman" w:hAnsi="Times New Roman" w:cs="Times New Roman"/>
          <w:sz w:val="20"/>
          <w:szCs w:val="20"/>
          <w:lang w:val="en-US"/>
        </w:rPr>
        <w:t xml:space="preserve"> Novel pipeline of selection relying on sparse partial least squares discriminant analysis (</w:t>
      </w:r>
      <w:proofErr w:type="spellStart"/>
      <w:r>
        <w:rPr>
          <w:rFonts w:ascii="Times New Roman" w:hAnsi="Times New Roman" w:cs="Times New Roman"/>
          <w:sz w:val="20"/>
          <w:szCs w:val="20"/>
          <w:lang w:val="en-US"/>
        </w:rPr>
        <w:t>sPLS</w:t>
      </w:r>
      <w:proofErr w:type="spellEnd"/>
      <w:r>
        <w:rPr>
          <w:rFonts w:ascii="Times New Roman" w:hAnsi="Times New Roman" w:cs="Times New Roman"/>
          <w:sz w:val="20"/>
          <w:szCs w:val="20"/>
          <w:lang w:val="en-US"/>
        </w:rPr>
        <w:t xml:space="preserve">-DA). Sel: no. of runs (out of five) the metabolite is selected as discriminant; Sel: no. of runs (out of 50) the metabolite is selected and confirmed as discriminant across the external 10CV procedure; </w:t>
      </w:r>
      <w:r>
        <w:rPr>
          <w:rFonts w:ascii="Times New Roman" w:hAnsi="Times New Roman" w:cs="Times New Roman"/>
          <w:i/>
          <w:iCs/>
          <w:sz w:val="20"/>
          <w:szCs w:val="20"/>
          <w:lang w:val="en-US"/>
        </w:rPr>
        <w:t>β</w:t>
      </w:r>
      <w:r>
        <w:rPr>
          <w:rFonts w:ascii="Times New Roman" w:hAnsi="Times New Roman" w:cs="Times New Roman"/>
          <w:sz w:val="20"/>
          <w:szCs w:val="20"/>
          <w:lang w:val="en-US"/>
        </w:rPr>
        <w:t xml:space="preserve">-conc: 1 indicates the </w:t>
      </w:r>
      <w:r>
        <w:rPr>
          <w:rFonts w:ascii="Times New Roman" w:hAnsi="Times New Roman" w:cs="Times New Roman"/>
          <w:i/>
          <w:iCs/>
          <w:sz w:val="20"/>
          <w:szCs w:val="20"/>
          <w:lang w:val="en-US"/>
        </w:rPr>
        <w:t>β</w:t>
      </w:r>
      <w:r>
        <w:rPr>
          <w:rFonts w:ascii="Times New Roman" w:hAnsi="Times New Roman" w:cs="Times New Roman"/>
          <w:sz w:val="20"/>
          <w:szCs w:val="20"/>
          <w:lang w:val="en-US"/>
        </w:rPr>
        <w:t xml:space="preserve"> coefficient of regression presenting the same direction across the 50 runs while 0 indicates the </w:t>
      </w:r>
      <w:r>
        <w:rPr>
          <w:rFonts w:ascii="Times New Roman" w:hAnsi="Times New Roman" w:cs="Times New Roman"/>
          <w:i/>
          <w:iCs/>
          <w:sz w:val="20"/>
          <w:szCs w:val="20"/>
          <w:lang w:val="en-US"/>
        </w:rPr>
        <w:t>β</w:t>
      </w:r>
      <w:r>
        <w:rPr>
          <w:rFonts w:ascii="Times New Roman" w:hAnsi="Times New Roman" w:cs="Times New Roman"/>
          <w:sz w:val="20"/>
          <w:szCs w:val="20"/>
          <w:lang w:val="en-US"/>
        </w:rPr>
        <w:t xml:space="preserve"> coefficient of regression presenting the same direction across the 50 runs; the symbol star (*) indicates the metabolites of the core set;</w:t>
      </w:r>
    </w:p>
    <w:p w14:paraId="61F4B31A" w14:textId="77777777" w:rsidR="0035500B" w:rsidRDefault="00000000" w:rsidP="001B1E83">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vertAlign w:val="superscript"/>
          <w:lang w:val="en-US"/>
        </w:rPr>
        <w:t>3</w:t>
      </w:r>
      <w:r>
        <w:rPr>
          <w:rFonts w:ascii="Times New Roman" w:hAnsi="Times New Roman" w:cs="Times New Roman"/>
          <w:sz w:val="20"/>
          <w:szCs w:val="20"/>
          <w:lang w:val="en-US"/>
        </w:rPr>
        <w:t xml:space="preserve"> Novel pipeline of selection relying on Boruta. Sel: no. of runs (out of five) the metabolite is selected as discriminant; Sel: no. of runs (out of 50) the metabolite is selected and confirmed as discriminant across the external 10CV procedure; the symbol star (*) indicates the metabolites of the core </w:t>
      </w:r>
      <w:proofErr w:type="gramStart"/>
      <w:r>
        <w:rPr>
          <w:rFonts w:ascii="Times New Roman" w:hAnsi="Times New Roman" w:cs="Times New Roman"/>
          <w:sz w:val="20"/>
          <w:szCs w:val="20"/>
          <w:lang w:val="en-US"/>
        </w:rPr>
        <w:t>set;</w:t>
      </w:r>
      <w:proofErr w:type="gramEnd"/>
    </w:p>
    <w:p w14:paraId="0387C52A" w14:textId="77777777" w:rsidR="0035500B" w:rsidRDefault="00000000" w:rsidP="001B1E83">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vertAlign w:val="superscript"/>
          <w:lang w:val="en-US"/>
        </w:rPr>
        <w:t>4</w:t>
      </w:r>
      <w:r>
        <w:rPr>
          <w:rFonts w:ascii="Times New Roman" w:hAnsi="Times New Roman" w:cs="Times New Roman"/>
          <w:sz w:val="20"/>
          <w:szCs w:val="20"/>
          <w:lang w:val="en-US"/>
        </w:rPr>
        <w:t xml:space="preserve"> Old pipeline of selection relying on </w:t>
      </w:r>
      <w:proofErr w:type="spellStart"/>
      <w:r>
        <w:rPr>
          <w:rFonts w:ascii="Times New Roman" w:hAnsi="Times New Roman" w:cs="Times New Roman"/>
          <w:sz w:val="20"/>
          <w:szCs w:val="20"/>
          <w:lang w:val="en-US"/>
        </w:rPr>
        <w:t>sPLS</w:t>
      </w:r>
      <w:proofErr w:type="spellEnd"/>
      <w:r>
        <w:rPr>
          <w:rFonts w:ascii="Times New Roman" w:hAnsi="Times New Roman" w:cs="Times New Roman"/>
          <w:sz w:val="20"/>
          <w:szCs w:val="20"/>
          <w:lang w:val="en-US"/>
        </w:rPr>
        <w:t xml:space="preserve">-DA. </w:t>
      </w:r>
      <w:proofErr w:type="spellStart"/>
      <w:r>
        <w:rPr>
          <w:rFonts w:ascii="Times New Roman" w:hAnsi="Times New Roman" w:cs="Times New Roman"/>
          <w:sz w:val="20"/>
          <w:szCs w:val="20"/>
          <w:lang w:val="en-US"/>
        </w:rPr>
        <w:t>Pst</w:t>
      </w:r>
      <w:proofErr w:type="spellEnd"/>
      <w:r>
        <w:rPr>
          <w:rFonts w:ascii="Times New Roman" w:hAnsi="Times New Roman" w:cs="Times New Roman"/>
          <w:sz w:val="20"/>
          <w:szCs w:val="20"/>
          <w:lang w:val="en-US"/>
        </w:rPr>
        <w:t xml:space="preserve">: </w:t>
      </w:r>
      <w:r>
        <w:rPr>
          <w:rFonts w:ascii="Times New Roman" w:hAnsi="Times New Roman" w:cs="Times New Roman"/>
          <w:i/>
          <w:iCs/>
          <w:sz w:val="20"/>
          <w:szCs w:val="20"/>
          <w:lang w:val="en-US"/>
        </w:rPr>
        <w:t>P</w:t>
      </w:r>
      <w:r>
        <w:rPr>
          <w:rFonts w:ascii="Times New Roman" w:hAnsi="Times New Roman" w:cs="Times New Roman"/>
          <w:sz w:val="20"/>
          <w:szCs w:val="20"/>
          <w:lang w:val="en-US"/>
        </w:rPr>
        <w:t xml:space="preserve"> at the stability test; </w:t>
      </w:r>
      <w:r>
        <w:rPr>
          <w:rFonts w:ascii="Times New Roman" w:hAnsi="Times New Roman" w:cs="Times New Roman"/>
          <w:i/>
          <w:iCs/>
          <w:sz w:val="20"/>
          <w:szCs w:val="20"/>
          <w:lang w:val="en-US"/>
        </w:rPr>
        <w:t>β</w:t>
      </w:r>
      <w:r>
        <w:rPr>
          <w:rFonts w:ascii="Times New Roman" w:hAnsi="Times New Roman" w:cs="Times New Roman"/>
          <w:sz w:val="20"/>
          <w:szCs w:val="20"/>
          <w:lang w:val="en-US"/>
        </w:rPr>
        <w:t xml:space="preserve">: regression coefficient; </w:t>
      </w:r>
      <w:proofErr w:type="spellStart"/>
      <w:r>
        <w:rPr>
          <w:rFonts w:ascii="Times New Roman" w:hAnsi="Times New Roman" w:cs="Times New Roman"/>
          <w:sz w:val="20"/>
          <w:szCs w:val="20"/>
          <w:lang w:val="en-US"/>
        </w:rPr>
        <w:t>Psg</w:t>
      </w:r>
      <w:proofErr w:type="spellEnd"/>
      <w:r>
        <w:rPr>
          <w:rFonts w:ascii="Times New Roman" w:hAnsi="Times New Roman" w:cs="Times New Roman"/>
          <w:sz w:val="20"/>
          <w:szCs w:val="20"/>
          <w:lang w:val="en-US"/>
        </w:rPr>
        <w:t xml:space="preserve">: </w:t>
      </w:r>
      <w:r>
        <w:rPr>
          <w:rFonts w:ascii="Times New Roman" w:hAnsi="Times New Roman" w:cs="Times New Roman"/>
          <w:i/>
          <w:iCs/>
          <w:sz w:val="20"/>
          <w:szCs w:val="20"/>
          <w:lang w:val="en-US"/>
        </w:rPr>
        <w:t>P</w:t>
      </w:r>
      <w:r>
        <w:rPr>
          <w:rFonts w:ascii="Times New Roman" w:hAnsi="Times New Roman" w:cs="Times New Roman"/>
          <w:sz w:val="20"/>
          <w:szCs w:val="20"/>
          <w:lang w:val="en-US"/>
        </w:rPr>
        <w:t xml:space="preserve"> at the significance test. Details are given by Bovo et al., 2015.</w:t>
      </w:r>
    </w:p>
    <w:p w14:paraId="0AA39223" w14:textId="77777777" w:rsidR="0035500B" w:rsidRDefault="00000000" w:rsidP="001B1E83">
      <w:pPr>
        <w:spacing w:after="0" w:line="240" w:lineRule="auto"/>
        <w:jc w:val="both"/>
        <w:rPr>
          <w:rFonts w:ascii="Times New Roman" w:hAnsi="Times New Roman" w:cs="Times New Roman"/>
          <w:lang w:val="en-US"/>
        </w:rPr>
      </w:pPr>
      <w:r>
        <w:rPr>
          <w:rFonts w:ascii="Times New Roman" w:hAnsi="Times New Roman" w:cs="Times New Roman"/>
          <w:sz w:val="20"/>
          <w:szCs w:val="20"/>
          <w:vertAlign w:val="superscript"/>
          <w:lang w:val="en-US"/>
        </w:rPr>
        <w:t xml:space="preserve">4 </w:t>
      </w:r>
      <w:r>
        <w:rPr>
          <w:rFonts w:ascii="Times New Roman" w:hAnsi="Times New Roman" w:cs="Times New Roman"/>
          <w:sz w:val="20"/>
          <w:szCs w:val="20"/>
          <w:lang w:val="en-GB"/>
        </w:rPr>
        <w:t>AUC: Area under the curve of the receiver operating characteristic analysis.</w:t>
      </w:r>
      <w:r>
        <w:rPr>
          <w:rFonts w:ascii="Times New Roman" w:hAnsi="Times New Roman" w:cs="Times New Roman"/>
          <w:lang w:val="en-US"/>
        </w:rPr>
        <w:br w:type="page" w:clear="all"/>
      </w:r>
    </w:p>
    <w:p w14:paraId="4029ECD5" w14:textId="77777777" w:rsidR="0035500B" w:rsidRDefault="0035500B">
      <w:pPr>
        <w:spacing w:line="240" w:lineRule="auto"/>
        <w:rPr>
          <w:rFonts w:ascii="Times New Roman" w:hAnsi="Times New Roman" w:cs="Times New Roman"/>
          <w:b/>
          <w:bCs/>
          <w:lang w:val="en-US"/>
        </w:rPr>
      </w:pPr>
    </w:p>
    <w:p w14:paraId="236F6FFD" w14:textId="77777777" w:rsidR="0035500B" w:rsidRDefault="00000000">
      <w:pPr>
        <w:spacing w:line="240" w:lineRule="auto"/>
        <w:jc w:val="center"/>
        <w:rPr>
          <w:rFonts w:ascii="Times New Roman" w:hAnsi="Times New Roman" w:cs="Times New Roman"/>
          <w:lang w:val="en-US"/>
        </w:rPr>
      </w:pPr>
      <w:r>
        <w:rPr>
          <w:rFonts w:ascii="Times New Roman" w:hAnsi="Times New Roman" w:cs="Times New Roman"/>
          <w:noProof/>
          <w:lang w:val="en-US"/>
        </w:rPr>
        <mc:AlternateContent>
          <mc:Choice Requires="wpg">
            <w:drawing>
              <wp:inline distT="0" distB="0" distL="0" distR="0" wp14:anchorId="684C36FD" wp14:editId="4EE6730F">
                <wp:extent cx="2889885" cy="2877820"/>
                <wp:effectExtent l="0" t="0" r="571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263330" name="Immagine 1"/>
                        <pic:cNvPicPr>
                          <a:picLocks noChangeAspect="1"/>
                        </pic:cNvPicPr>
                      </pic:nvPicPr>
                      <pic:blipFill>
                        <a:blip r:embed="rId9"/>
                        <a:stretch/>
                      </pic:blipFill>
                      <pic:spPr bwMode="auto">
                        <a:xfrm>
                          <a:off x="0" y="0"/>
                          <a:ext cx="2889884" cy="2877819"/>
                        </a:xfrm>
                        <a:prstGeom prst="rect">
                          <a:avLst/>
                        </a:prstGeom>
                        <a:noFill/>
                      </pic:spPr>
                    </pic:pic>
                  </a:graphicData>
                </a:graphic>
              </wp:inline>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width:227.55pt;height:226.60pt;mso-wrap-distance-left:0.00pt;mso-wrap-distance-top:0.00pt;mso-wrap-distance-right:0.00pt;mso-wrap-distance-bottom:0.00pt;z-index:1;" stroked="false">
                <v:imagedata r:id="rId10" o:title=""/>
                <o:lock v:ext="edit" rotation="t"/>
              </v:shape>
            </w:pict>
          </mc:Fallback>
        </mc:AlternateContent>
      </w:r>
    </w:p>
    <w:p w14:paraId="0527F0C4" w14:textId="77777777" w:rsidR="0035500B" w:rsidRDefault="00000000">
      <w:pPr>
        <w:spacing w:line="240" w:lineRule="auto"/>
        <w:jc w:val="both"/>
        <w:rPr>
          <w:rFonts w:ascii="Times New Roman" w:hAnsi="Times New Roman" w:cs="Times New Roman"/>
          <w:sz w:val="20"/>
          <w:szCs w:val="20"/>
          <w:lang w:val="en-US"/>
        </w:rPr>
      </w:pPr>
      <w:bookmarkStart w:id="11" w:name="_Hlk167858998"/>
      <w:r>
        <w:rPr>
          <w:rFonts w:ascii="Times New Roman" w:hAnsi="Times New Roman" w:cs="Times New Roman"/>
          <w:b/>
          <w:bCs/>
          <w:sz w:val="20"/>
          <w:szCs w:val="20"/>
          <w:lang w:val="en-US"/>
        </w:rPr>
        <w:t xml:space="preserve">Figure S1. </w:t>
      </w:r>
      <w:r>
        <w:rPr>
          <w:rFonts w:ascii="Times New Roman" w:hAnsi="Times New Roman" w:cs="Times New Roman"/>
          <w:iCs/>
          <w:sz w:val="20"/>
          <w:szCs w:val="20"/>
          <w:lang w:val="en-US"/>
        </w:rPr>
        <w:t>Relationship between area under the curve (AUC) and Mann-Whitney U-statistic (</w:t>
      </w:r>
      <w:r>
        <w:rPr>
          <w:rFonts w:ascii="Times New Roman" w:hAnsi="Times New Roman" w:cs="Times New Roman"/>
          <w:i/>
          <w:iCs/>
          <w:sz w:val="20"/>
          <w:szCs w:val="20"/>
          <w:lang w:val="en-US"/>
        </w:rPr>
        <w:t>P</w:t>
      </w:r>
      <w:r>
        <w:rPr>
          <w:rFonts w:ascii="Times New Roman" w:hAnsi="Times New Roman" w:cs="Times New Roman"/>
          <w:iCs/>
          <w:sz w:val="20"/>
          <w:szCs w:val="20"/>
          <w:lang w:val="en-US"/>
        </w:rPr>
        <w:t>) for the 40 sex-influenced metabolites.</w:t>
      </w:r>
      <w:r>
        <w:rPr>
          <w:rFonts w:ascii="Times New Roman" w:hAnsi="Times New Roman" w:cs="Times New Roman"/>
          <w:sz w:val="20"/>
          <w:szCs w:val="20"/>
          <w:lang w:val="en-US"/>
        </w:rPr>
        <w:t xml:space="preserve"> </w:t>
      </w:r>
      <w:bookmarkEnd w:id="11"/>
    </w:p>
    <w:sectPr w:rsidR="0035500B">
      <w:pgSz w:w="11906" w:h="16838"/>
      <w:pgMar w:top="1417"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65EE78" w14:textId="77777777" w:rsidR="00794D88" w:rsidRDefault="00794D88">
      <w:pPr>
        <w:spacing w:line="240" w:lineRule="auto"/>
      </w:pPr>
      <w:r>
        <w:separator/>
      </w:r>
    </w:p>
  </w:endnote>
  <w:endnote w:type="continuationSeparator" w:id="0">
    <w:p w14:paraId="3486104A" w14:textId="77777777" w:rsidR="00794D88" w:rsidRDefault="00794D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0"/>
    <w:family w:val="auto"/>
    <w:pitch w:val="default"/>
  </w:font>
  <w:font w:name="Droid Sans">
    <w:altName w:val="Segoe UI"/>
    <w:charset w:val="00"/>
    <w:family w:val="auto"/>
    <w:pitch w:val="default"/>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97F3F3" w14:textId="77777777" w:rsidR="00794D88" w:rsidRDefault="00794D88">
      <w:pPr>
        <w:spacing w:after="0"/>
      </w:pPr>
      <w:r>
        <w:separator/>
      </w:r>
    </w:p>
  </w:footnote>
  <w:footnote w:type="continuationSeparator" w:id="0">
    <w:p w14:paraId="00D87133" w14:textId="77777777" w:rsidR="00794D88" w:rsidRDefault="00794D88">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500B"/>
    <w:rsid w:val="001B1E83"/>
    <w:rsid w:val="001B6BB6"/>
    <w:rsid w:val="00296645"/>
    <w:rsid w:val="002E6053"/>
    <w:rsid w:val="0035500B"/>
    <w:rsid w:val="003C2348"/>
    <w:rsid w:val="004D1EF6"/>
    <w:rsid w:val="0055578B"/>
    <w:rsid w:val="00604838"/>
    <w:rsid w:val="00762870"/>
    <w:rsid w:val="00794D88"/>
    <w:rsid w:val="009957D7"/>
    <w:rsid w:val="00C65197"/>
    <w:rsid w:val="00C870DC"/>
    <w:rsid w:val="00E246FE"/>
    <w:rsid w:val="00E82B99"/>
    <w:rsid w:val="00EC7FE7"/>
    <w:rsid w:val="00FC5677"/>
    <w:rsid w:val="00FF533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450CC"/>
  <w15:docId w15:val="{8C2E25B8-221D-4B3B-8841-24A3872D2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160" w:line="278" w:lineRule="auto"/>
    </w:pPr>
    <w:rPr>
      <w:sz w:val="24"/>
      <w:szCs w:val="24"/>
      <w:lang w:eastAsia="en-US"/>
      <w14:ligatures w14:val="standardContextual"/>
    </w:rPr>
  </w:style>
  <w:style w:type="paragraph" w:styleId="Titolo1">
    <w:name w:val="heading 1"/>
    <w:basedOn w:val="Normale"/>
    <w:next w:val="Normale"/>
    <w:link w:val="Titolo1Carattere"/>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pPr>
      <w:keepNext/>
      <w:keepLines/>
      <w:spacing w:after="0"/>
      <w:outlineLvl w:val="7"/>
    </w:pPr>
    <w:rPr>
      <w:rFonts w:eastAsiaTheme="majorEastAsia" w:cstheme="majorBidi"/>
      <w:i/>
      <w:iCs/>
      <w:color w:val="262626" w:themeColor="text1" w:themeTint="D9"/>
    </w:rPr>
  </w:style>
  <w:style w:type="paragraph" w:styleId="Titolo9">
    <w:name w:val="heading 9"/>
    <w:basedOn w:val="Normale"/>
    <w:next w:val="Normale"/>
    <w:link w:val="Titolo9Carattere"/>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HeaderChar">
    <w:name w:val="Header Char"/>
    <w:basedOn w:val="Carpredefinitoparagrafo"/>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paragraph" w:styleId="Didascalia">
    <w:name w:val="caption"/>
    <w:basedOn w:val="Normale"/>
    <w:next w:val="Normale"/>
    <w:uiPriority w:val="35"/>
    <w:semiHidden/>
    <w:unhideWhenUsed/>
    <w:qFormat/>
    <w:pPr>
      <w:spacing w:line="276" w:lineRule="auto"/>
    </w:pPr>
    <w:rPr>
      <w:b/>
      <w:bCs/>
      <w:color w:val="156082" w:themeColor="accent1"/>
      <w:sz w:val="18"/>
      <w:szCs w:val="18"/>
    </w:rPr>
  </w:style>
  <w:style w:type="character" w:styleId="Rimandocommento">
    <w:name w:val="annotation reference"/>
    <w:uiPriority w:val="99"/>
    <w:semiHidden/>
    <w:unhideWhenUsed/>
    <w:qFormat/>
    <w:rPr>
      <w:sz w:val="16"/>
      <w:szCs w:val="16"/>
    </w:rPr>
  </w:style>
  <w:style w:type="paragraph" w:styleId="Testocommento">
    <w:name w:val="annotation text"/>
    <w:basedOn w:val="Normale"/>
    <w:link w:val="TestocommentoCarattere"/>
    <w:uiPriority w:val="99"/>
    <w:unhideWhenUsed/>
    <w:qFormat/>
    <w:pPr>
      <w:widowControl w:val="0"/>
      <w:spacing w:after="0" w:line="240" w:lineRule="auto"/>
    </w:pPr>
    <w:rPr>
      <w:rFonts w:ascii="Liberation Serif" w:eastAsia="Droid Sans" w:hAnsi="Liberation Serif" w:cs="Mangal"/>
      <w:color w:val="00000A"/>
      <w:sz w:val="20"/>
      <w:szCs w:val="18"/>
      <w:lang w:val="en-US" w:eastAsia="zh-CN" w:bidi="hi-IN"/>
      <w14:ligatures w14:val="none"/>
    </w:rPr>
  </w:style>
  <w:style w:type="paragraph" w:styleId="Soggettocommento">
    <w:name w:val="annotation subject"/>
    <w:basedOn w:val="Testocommento"/>
    <w:next w:val="Testocommento"/>
    <w:link w:val="SoggettocommentoCarattere"/>
    <w:uiPriority w:val="99"/>
    <w:semiHidden/>
    <w:unhideWhenUsed/>
    <w:pPr>
      <w:widowControl/>
      <w:spacing w:after="160"/>
    </w:pPr>
    <w:rPr>
      <w:rFonts w:asciiTheme="minorHAnsi" w:eastAsiaTheme="minorHAnsi" w:hAnsiTheme="minorHAnsi" w:cstheme="minorBidi"/>
      <w:b/>
      <w:bCs/>
      <w:color w:val="auto"/>
      <w:szCs w:val="20"/>
      <w:lang w:val="it-IT" w:eastAsia="en-US" w:bidi="ar-SA"/>
      <w14:ligatures w14:val="standardContextual"/>
    </w:rPr>
  </w:style>
  <w:style w:type="character" w:styleId="Rimandonotadichiusura">
    <w:name w:val="endnote reference"/>
    <w:basedOn w:val="Carpredefinitoparagrafo"/>
    <w:uiPriority w:val="99"/>
    <w:semiHidden/>
    <w:unhideWhenUsed/>
    <w:rPr>
      <w:vertAlign w:val="superscript"/>
    </w:rPr>
  </w:style>
  <w:style w:type="paragraph" w:styleId="Testonotadichiusura">
    <w:name w:val="endnote text"/>
    <w:basedOn w:val="Normale"/>
    <w:link w:val="TestonotadichiusuraCarattere"/>
    <w:uiPriority w:val="99"/>
    <w:semiHidden/>
    <w:unhideWhenUsed/>
    <w:pPr>
      <w:spacing w:after="0" w:line="240" w:lineRule="auto"/>
    </w:pPr>
    <w:rPr>
      <w:sz w:val="20"/>
    </w:rPr>
  </w:style>
  <w:style w:type="character" w:styleId="Collegamentovisitato">
    <w:name w:val="FollowedHyperlink"/>
    <w:basedOn w:val="Carpredefinitoparagrafo"/>
    <w:uiPriority w:val="99"/>
    <w:semiHidden/>
    <w:unhideWhenUsed/>
    <w:rPr>
      <w:color w:val="96607D"/>
      <w:u w:val="single"/>
    </w:rPr>
  </w:style>
  <w:style w:type="paragraph" w:styleId="Pidipagina">
    <w:name w:val="footer"/>
    <w:basedOn w:val="Normale"/>
    <w:link w:val="PidipaginaCarattere"/>
    <w:uiPriority w:val="99"/>
    <w:unhideWhenUsed/>
    <w:qFormat/>
    <w:pPr>
      <w:tabs>
        <w:tab w:val="center" w:pos="7143"/>
        <w:tab w:val="right" w:pos="14287"/>
      </w:tabs>
      <w:spacing w:after="0" w:line="240" w:lineRule="auto"/>
    </w:pPr>
  </w:style>
  <w:style w:type="character" w:styleId="Rimandonotaapidipagina">
    <w:name w:val="footnote reference"/>
    <w:basedOn w:val="Carpredefinitoparagrafo"/>
    <w:uiPriority w:val="99"/>
    <w:unhideWhenUsed/>
    <w:rPr>
      <w:vertAlign w:val="superscript"/>
    </w:rPr>
  </w:style>
  <w:style w:type="paragraph" w:styleId="Testonotaapidipagina">
    <w:name w:val="footnote text"/>
    <w:basedOn w:val="Normale"/>
    <w:link w:val="TestonotaapidipaginaCarattere"/>
    <w:uiPriority w:val="99"/>
    <w:semiHidden/>
    <w:unhideWhenUsed/>
    <w:pPr>
      <w:spacing w:after="40" w:line="240" w:lineRule="auto"/>
    </w:pPr>
    <w:rPr>
      <w:sz w:val="18"/>
    </w:rPr>
  </w:style>
  <w:style w:type="paragraph" w:styleId="Intestazione">
    <w:name w:val="header"/>
    <w:basedOn w:val="Normale"/>
    <w:link w:val="IntestazioneCarattere"/>
    <w:uiPriority w:val="99"/>
    <w:unhideWhenUsed/>
    <w:qFormat/>
    <w:pPr>
      <w:tabs>
        <w:tab w:val="center" w:pos="7143"/>
        <w:tab w:val="right" w:pos="14287"/>
      </w:tabs>
      <w:spacing w:after="0" w:line="240" w:lineRule="auto"/>
    </w:pPr>
  </w:style>
  <w:style w:type="character" w:styleId="Collegamentoipertestuale">
    <w:name w:val="Hyperlink"/>
    <w:uiPriority w:val="99"/>
    <w:unhideWhenUsed/>
    <w:qFormat/>
    <w:rPr>
      <w:color w:val="0000FF"/>
      <w:u w:val="single"/>
    </w:rPr>
  </w:style>
  <w:style w:type="paragraph" w:styleId="Sottotitolo">
    <w:name w:val="Subtitle"/>
    <w:basedOn w:val="Normale"/>
    <w:next w:val="Normale"/>
    <w:link w:val="SottotitoloCarattere"/>
    <w:uiPriority w:val="11"/>
    <w:qFormat/>
    <w:rPr>
      <w:rFonts w:eastAsiaTheme="majorEastAsia" w:cstheme="majorBidi"/>
      <w:color w:val="595959" w:themeColor="text1" w:themeTint="A6"/>
      <w:spacing w:val="15"/>
      <w:sz w:val="28"/>
      <w:szCs w:val="28"/>
    </w:rPr>
  </w:style>
  <w:style w:type="table" w:styleId="Grigliatabella">
    <w:name w:val="Table Grid"/>
    <w:basedOn w:val="Tabellanormale"/>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Indicedellefigure">
    <w:name w:val="table of figures"/>
    <w:basedOn w:val="Normale"/>
    <w:next w:val="Normale"/>
    <w:uiPriority w:val="99"/>
    <w:unhideWhenUsed/>
    <w:pPr>
      <w:spacing w:after="0"/>
    </w:pPr>
  </w:style>
  <w:style w:type="paragraph" w:styleId="Titolo">
    <w:name w:val="Title"/>
    <w:basedOn w:val="Normale"/>
    <w:next w:val="Normale"/>
    <w:link w:val="TitoloCarattere"/>
    <w:uiPriority w:val="10"/>
    <w:qFormat/>
    <w:pPr>
      <w:spacing w:after="80" w:line="240" w:lineRule="auto"/>
      <w:contextualSpacing/>
    </w:pPr>
    <w:rPr>
      <w:rFonts w:asciiTheme="majorHAnsi" w:eastAsiaTheme="majorEastAsia" w:hAnsiTheme="majorHAnsi" w:cstheme="majorBidi"/>
      <w:spacing w:val="-10"/>
      <w:sz w:val="56"/>
      <w:szCs w:val="56"/>
    </w:rPr>
  </w:style>
  <w:style w:type="paragraph" w:styleId="Sommario1">
    <w:name w:val="toc 1"/>
    <w:basedOn w:val="Normale"/>
    <w:next w:val="Normale"/>
    <w:uiPriority w:val="39"/>
    <w:unhideWhenUsed/>
    <w:pPr>
      <w:spacing w:after="57"/>
    </w:pPr>
  </w:style>
  <w:style w:type="paragraph" w:styleId="Sommario2">
    <w:name w:val="toc 2"/>
    <w:basedOn w:val="Normale"/>
    <w:next w:val="Normale"/>
    <w:uiPriority w:val="39"/>
    <w:unhideWhenUsed/>
    <w:pPr>
      <w:spacing w:after="57"/>
      <w:ind w:left="283"/>
    </w:pPr>
  </w:style>
  <w:style w:type="paragraph" w:styleId="Sommario3">
    <w:name w:val="toc 3"/>
    <w:basedOn w:val="Normale"/>
    <w:next w:val="Normale"/>
    <w:uiPriority w:val="39"/>
    <w:unhideWhenUsed/>
    <w:pPr>
      <w:spacing w:after="57"/>
      <w:ind w:left="567"/>
    </w:pPr>
  </w:style>
  <w:style w:type="paragraph" w:styleId="Sommario4">
    <w:name w:val="toc 4"/>
    <w:basedOn w:val="Normale"/>
    <w:next w:val="Normale"/>
    <w:uiPriority w:val="39"/>
    <w:unhideWhenUsed/>
    <w:pPr>
      <w:spacing w:after="57"/>
      <w:ind w:left="850"/>
    </w:pPr>
  </w:style>
  <w:style w:type="paragraph" w:styleId="Sommario5">
    <w:name w:val="toc 5"/>
    <w:basedOn w:val="Normale"/>
    <w:next w:val="Normale"/>
    <w:uiPriority w:val="39"/>
    <w:unhideWhenUsed/>
    <w:pPr>
      <w:spacing w:after="57"/>
      <w:ind w:left="1134"/>
    </w:pPr>
  </w:style>
  <w:style w:type="paragraph" w:styleId="Sommario6">
    <w:name w:val="toc 6"/>
    <w:basedOn w:val="Normale"/>
    <w:next w:val="Normale"/>
    <w:uiPriority w:val="39"/>
    <w:unhideWhenUsed/>
    <w:pPr>
      <w:spacing w:after="57"/>
      <w:ind w:left="1417"/>
    </w:pPr>
  </w:style>
  <w:style w:type="paragraph" w:styleId="Sommario7">
    <w:name w:val="toc 7"/>
    <w:basedOn w:val="Normale"/>
    <w:next w:val="Normale"/>
    <w:uiPriority w:val="39"/>
    <w:unhideWhenUsed/>
    <w:pPr>
      <w:spacing w:after="57"/>
      <w:ind w:left="1701"/>
    </w:pPr>
  </w:style>
  <w:style w:type="paragraph" w:styleId="Sommario8">
    <w:name w:val="toc 8"/>
    <w:basedOn w:val="Normale"/>
    <w:next w:val="Normale"/>
    <w:uiPriority w:val="39"/>
    <w:unhideWhenUsed/>
    <w:pPr>
      <w:spacing w:after="57"/>
      <w:ind w:left="1984"/>
    </w:pPr>
  </w:style>
  <w:style w:type="paragraph" w:styleId="Sommario9">
    <w:name w:val="toc 9"/>
    <w:basedOn w:val="Normale"/>
    <w:next w:val="Normale"/>
    <w:uiPriority w:val="39"/>
    <w:unhideWhenUsed/>
    <w:pPr>
      <w:spacing w:after="57"/>
      <w:ind w:left="2268"/>
    </w:pPr>
  </w:style>
  <w:style w:type="character" w:customStyle="1" w:styleId="Heading1Char">
    <w:name w:val="Heading 1 Char"/>
    <w:basedOn w:val="Carpredefinitoparagrafo"/>
    <w:uiPriority w:val="9"/>
    <w:qFormat/>
    <w:rPr>
      <w:rFonts w:ascii="Arial" w:eastAsia="Arial" w:hAnsi="Arial" w:cs="Arial"/>
      <w:sz w:val="40"/>
      <w:szCs w:val="40"/>
    </w:rPr>
  </w:style>
  <w:style w:type="character" w:customStyle="1" w:styleId="Heading2Char">
    <w:name w:val="Heading 2 Char"/>
    <w:basedOn w:val="Carpredefinitoparagrafo"/>
    <w:uiPriority w:val="9"/>
    <w:qFormat/>
    <w:rPr>
      <w:rFonts w:ascii="Arial" w:eastAsia="Arial" w:hAnsi="Arial" w:cs="Arial"/>
      <w:sz w:val="34"/>
    </w:rPr>
  </w:style>
  <w:style w:type="character" w:customStyle="1" w:styleId="Heading3Char">
    <w:name w:val="Heading 3 Char"/>
    <w:basedOn w:val="Carpredefinitoparagrafo"/>
    <w:uiPriority w:val="9"/>
    <w:qFormat/>
    <w:rPr>
      <w:rFonts w:ascii="Arial" w:eastAsia="Arial" w:hAnsi="Arial" w:cs="Arial"/>
      <w:sz w:val="30"/>
      <w:szCs w:val="30"/>
    </w:rPr>
  </w:style>
  <w:style w:type="character" w:customStyle="1" w:styleId="Heading4Char">
    <w:name w:val="Heading 4 Char"/>
    <w:basedOn w:val="Carpredefinitoparagrafo"/>
    <w:uiPriority w:val="9"/>
    <w:qFormat/>
    <w:rPr>
      <w:rFonts w:ascii="Arial" w:eastAsia="Arial" w:hAnsi="Arial" w:cs="Arial"/>
      <w:b/>
      <w:bCs/>
      <w:sz w:val="26"/>
      <w:szCs w:val="26"/>
    </w:rPr>
  </w:style>
  <w:style w:type="character" w:customStyle="1" w:styleId="Heading5Char">
    <w:name w:val="Heading 5 Char"/>
    <w:basedOn w:val="Carpredefinitoparagrafo"/>
    <w:uiPriority w:val="9"/>
    <w:qFormat/>
    <w:rPr>
      <w:rFonts w:ascii="Arial" w:eastAsia="Arial" w:hAnsi="Arial" w:cs="Arial"/>
      <w:b/>
      <w:bCs/>
      <w:sz w:val="24"/>
      <w:szCs w:val="24"/>
    </w:rPr>
  </w:style>
  <w:style w:type="character" w:customStyle="1" w:styleId="Heading6Char">
    <w:name w:val="Heading 6 Char"/>
    <w:basedOn w:val="Carpredefinitoparagrafo"/>
    <w:uiPriority w:val="9"/>
    <w:qFormat/>
    <w:rPr>
      <w:rFonts w:ascii="Arial" w:eastAsia="Arial" w:hAnsi="Arial" w:cs="Arial"/>
      <w:b/>
      <w:bCs/>
      <w:sz w:val="22"/>
      <w:szCs w:val="22"/>
    </w:rPr>
  </w:style>
  <w:style w:type="character" w:customStyle="1" w:styleId="Heading7Char">
    <w:name w:val="Heading 7 Char"/>
    <w:basedOn w:val="Carpredefinitoparagrafo"/>
    <w:uiPriority w:val="9"/>
    <w:qFormat/>
    <w:rPr>
      <w:rFonts w:ascii="Arial" w:eastAsia="Arial" w:hAnsi="Arial" w:cs="Arial"/>
      <w:b/>
      <w:bCs/>
      <w:i/>
      <w:iCs/>
      <w:sz w:val="22"/>
      <w:szCs w:val="22"/>
    </w:rPr>
  </w:style>
  <w:style w:type="character" w:customStyle="1" w:styleId="Heading8Char">
    <w:name w:val="Heading 8 Char"/>
    <w:basedOn w:val="Carpredefinitoparagrafo"/>
    <w:uiPriority w:val="9"/>
    <w:qFormat/>
    <w:rPr>
      <w:rFonts w:ascii="Arial" w:eastAsia="Arial" w:hAnsi="Arial" w:cs="Arial"/>
      <w:i/>
      <w:iCs/>
      <w:sz w:val="22"/>
      <w:szCs w:val="22"/>
    </w:rPr>
  </w:style>
  <w:style w:type="character" w:customStyle="1" w:styleId="Heading9Char">
    <w:name w:val="Heading 9 Char"/>
    <w:basedOn w:val="Carpredefinitoparagrafo"/>
    <w:uiPriority w:val="9"/>
    <w:qFormat/>
    <w:rPr>
      <w:rFonts w:ascii="Arial" w:eastAsia="Arial" w:hAnsi="Arial" w:cs="Arial"/>
      <w:i/>
      <w:iCs/>
      <w:sz w:val="21"/>
      <w:szCs w:val="21"/>
    </w:rPr>
  </w:style>
  <w:style w:type="paragraph" w:styleId="Nessunaspaziatura">
    <w:name w:val="No Spacing"/>
    <w:uiPriority w:val="1"/>
    <w:qFormat/>
    <w:rPr>
      <w:sz w:val="24"/>
      <w:szCs w:val="24"/>
      <w:lang w:eastAsia="en-US"/>
      <w14:ligatures w14:val="standardContextual"/>
    </w:rPr>
  </w:style>
  <w:style w:type="character" w:customStyle="1" w:styleId="TitleChar">
    <w:name w:val="Title Char"/>
    <w:basedOn w:val="Carpredefinitoparagrafo"/>
    <w:uiPriority w:val="10"/>
    <w:qFormat/>
    <w:rPr>
      <w:sz w:val="48"/>
      <w:szCs w:val="48"/>
    </w:rPr>
  </w:style>
  <w:style w:type="character" w:customStyle="1" w:styleId="SubtitleChar">
    <w:name w:val="Subtitle Char"/>
    <w:basedOn w:val="Carpredefinitoparagrafo"/>
    <w:uiPriority w:val="11"/>
    <w:qFormat/>
    <w:rPr>
      <w:sz w:val="24"/>
      <w:szCs w:val="24"/>
    </w:rPr>
  </w:style>
  <w:style w:type="character" w:customStyle="1" w:styleId="QuoteChar">
    <w:name w:val="Quote Char"/>
    <w:uiPriority w:val="29"/>
    <w:qFormat/>
    <w:rPr>
      <w:i/>
    </w:rPr>
  </w:style>
  <w:style w:type="character" w:customStyle="1" w:styleId="IntenseQuoteChar">
    <w:name w:val="Intense Quote Char"/>
    <w:uiPriority w:val="30"/>
    <w:qFormat/>
    <w:rPr>
      <w:i/>
    </w:rPr>
  </w:style>
  <w:style w:type="character" w:customStyle="1" w:styleId="IntestazioneCarattere">
    <w:name w:val="Intestazione Carattere"/>
    <w:basedOn w:val="Carpredefinitoparagrafo"/>
    <w:link w:val="Intestazione"/>
    <w:uiPriority w:val="99"/>
    <w:qFormat/>
  </w:style>
  <w:style w:type="character" w:customStyle="1" w:styleId="FooterChar">
    <w:name w:val="Footer Char"/>
    <w:basedOn w:val="Carpredefinitoparagrafo"/>
    <w:uiPriority w:val="99"/>
    <w:qFormat/>
  </w:style>
  <w:style w:type="character" w:customStyle="1" w:styleId="PidipaginaCarattere">
    <w:name w:val="Piè di pagina Carattere"/>
    <w:link w:val="Pidipagina"/>
    <w:uiPriority w:val="99"/>
    <w:qFormat/>
  </w:style>
  <w:style w:type="table" w:customStyle="1" w:styleId="TableGridLight">
    <w:name w:val="Table Grid Light"/>
    <w:basedOn w:val="Tabellanormale"/>
    <w:uiPriority w:val="59"/>
    <w:qFormat/>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Tabellasemplice-11">
    <w:name w:val="Tabella semplice - 11"/>
    <w:basedOn w:val="Tabellanormale"/>
    <w:uiPriority w:val="59"/>
    <w:qFormat/>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Tabellasemplice-21">
    <w:name w:val="Tabella semplice - 21"/>
    <w:basedOn w:val="Tabellanormale"/>
    <w:uiPriority w:val="59"/>
    <w:qFormat/>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Tabellasemplice-31">
    <w:name w:val="Tabella semplice - 31"/>
    <w:basedOn w:val="Tabellanormale"/>
    <w:uiPriority w:val="99"/>
    <w:qFormat/>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Tabellasemplice41">
    <w:name w:val="Tabella semplice 41"/>
    <w:basedOn w:val="Tabellanormale"/>
    <w:uiPriority w:val="99"/>
    <w:qFormat/>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Tabellasemplice51">
    <w:name w:val="Tabella semplice 51"/>
    <w:basedOn w:val="Tabellanormale"/>
    <w:uiPriority w:val="99"/>
    <w:qFormat/>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Tabellagriglia1chiara1">
    <w:name w:val="Tabella griglia 1 chiara1"/>
    <w:basedOn w:val="Tabellanormale"/>
    <w:uiPriority w:val="99"/>
    <w:qFormat/>
    <w:tblPr>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Tabellanormale"/>
    <w:uiPriority w:val="99"/>
    <w:qFormat/>
    <w:tblPr>
      <w:tbl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insideH w:val="single" w:sz="4" w:space="0" w:color="81C9EA" w:themeColor="accent1" w:themeTint="67"/>
        <w:insideV w:val="single" w:sz="4" w:space="0" w:color="81C9EA" w:themeColor="accent1" w:themeTint="67"/>
      </w:tblBorders>
    </w:tblPr>
    <w:tblStylePr w:type="firstRow">
      <w:rPr>
        <w:b/>
        <w:color w:val="404040"/>
      </w:rPr>
      <w:tblPr/>
      <w:tcPr>
        <w:tcBorders>
          <w:bottom w:val="single" w:sz="12" w:space="0" w:color="4AB2E1"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tcBorders>
      </w:tcPr>
    </w:tblStylePr>
  </w:style>
  <w:style w:type="table" w:customStyle="1" w:styleId="GridTable1Light-Accent2">
    <w:name w:val="Grid Table 1 Light - Accent 2"/>
    <w:basedOn w:val="Tabellanormale"/>
    <w:uiPriority w:val="99"/>
    <w:qFormat/>
    <w:tblPr>
      <w:tbl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insideH w:val="single" w:sz="4" w:space="0" w:color="F6C5AB" w:themeColor="accent2" w:themeTint="67"/>
        <w:insideV w:val="single" w:sz="4" w:space="0" w:color="F6C5AB" w:themeColor="accent2" w:themeTint="67"/>
      </w:tblBorders>
    </w:tblPr>
    <w:tblStylePr w:type="firstRow">
      <w:rPr>
        <w:b/>
        <w:color w:val="404040"/>
      </w:rPr>
      <w:tblPr/>
      <w:tcPr>
        <w:tcBorders>
          <w:bottom w:val="single" w:sz="12" w:space="0" w:color="F2AB87"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tcBorders>
      </w:tcPr>
    </w:tblStylePr>
  </w:style>
  <w:style w:type="table" w:customStyle="1" w:styleId="GridTable1Light-Accent3">
    <w:name w:val="Grid Table 1 Light - Accent 3"/>
    <w:basedOn w:val="Tabellanormale"/>
    <w:uiPriority w:val="99"/>
    <w:qFormat/>
    <w:tblPr>
      <w:tbl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insideH w:val="single" w:sz="4" w:space="0" w:color="83E28F" w:themeColor="accent3" w:themeTint="67"/>
        <w:insideV w:val="single" w:sz="4" w:space="0" w:color="83E28F" w:themeColor="accent3" w:themeTint="67"/>
      </w:tblBorders>
    </w:tblPr>
    <w:tblStylePr w:type="firstRow">
      <w:rPr>
        <w:b/>
        <w:color w:val="404040"/>
      </w:rPr>
      <w:tblPr/>
      <w:tcPr>
        <w:tcBorders>
          <w:bottom w:val="single" w:sz="12" w:space="0" w:color="4BD55E"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tcBorders>
      </w:tcPr>
    </w:tblStylePr>
  </w:style>
  <w:style w:type="table" w:customStyle="1" w:styleId="GridTable1Light-Accent4">
    <w:name w:val="Grid Table 1 Light - Accent 4"/>
    <w:basedOn w:val="Tabellanormale"/>
    <w:uiPriority w:val="99"/>
    <w:qFormat/>
    <w:tblPr>
      <w:tbl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insideH w:val="single" w:sz="4" w:space="0" w:color="94DBF7" w:themeColor="accent4" w:themeTint="67"/>
        <w:insideV w:val="single" w:sz="4" w:space="0" w:color="94DBF7" w:themeColor="accent4" w:themeTint="67"/>
      </w:tblBorders>
    </w:tblPr>
    <w:tblStylePr w:type="firstRow">
      <w:rPr>
        <w:b/>
        <w:color w:val="404040"/>
      </w:rPr>
      <w:tblPr/>
      <w:tcPr>
        <w:tcBorders>
          <w:bottom w:val="single" w:sz="12" w:space="0" w:color="64CCF4"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tcBorders>
      </w:tcPr>
    </w:tblStylePr>
  </w:style>
  <w:style w:type="table" w:customStyle="1" w:styleId="GridTable1Light-Accent5">
    <w:name w:val="Grid Table 1 Light - Accent 5"/>
    <w:basedOn w:val="Tabellanormale"/>
    <w:uiPriority w:val="99"/>
    <w:qFormat/>
    <w:tblPr>
      <w:tbl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insideH w:val="single" w:sz="4" w:space="0" w:color="E49DDC" w:themeColor="accent5" w:themeTint="67"/>
        <w:insideV w:val="single" w:sz="4" w:space="0" w:color="E49DDC" w:themeColor="accent5" w:themeTint="67"/>
      </w:tblBorders>
    </w:tblPr>
    <w:tblStylePr w:type="firstRow">
      <w:rPr>
        <w:b/>
        <w:color w:val="404040"/>
      </w:rPr>
      <w:tblPr/>
      <w:tcPr>
        <w:tcBorders>
          <w:bottom w:val="single" w:sz="12" w:space="0" w:color="D971C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tcBorders>
      </w:tcPr>
    </w:tblStylePr>
  </w:style>
  <w:style w:type="table" w:customStyle="1" w:styleId="GridTable1Light-Accent6">
    <w:name w:val="Grid Table 1 Light - Accent 6"/>
    <w:basedOn w:val="Tabellanormale"/>
    <w:uiPriority w:val="99"/>
    <w:qFormat/>
    <w:tblPr>
      <w:tbl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insideH w:val="single" w:sz="4" w:space="0" w:color="B2E5A0" w:themeColor="accent6" w:themeTint="67"/>
        <w:insideV w:val="single" w:sz="4" w:space="0" w:color="B2E5A0" w:themeColor="accent6" w:themeTint="67"/>
      </w:tblBorders>
    </w:tblPr>
    <w:tblStylePr w:type="firstRow">
      <w:rPr>
        <w:b/>
        <w:color w:val="404040"/>
      </w:rPr>
      <w:tblPr/>
      <w:tcPr>
        <w:tcBorders>
          <w:bottom w:val="single" w:sz="12" w:space="0" w:color="90D976"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tcBorders>
      </w:tcPr>
    </w:tblStylePr>
  </w:style>
  <w:style w:type="table" w:customStyle="1" w:styleId="Tabellagriglia21">
    <w:name w:val="Tabella griglia 21"/>
    <w:basedOn w:val="Tabellanormale"/>
    <w:uiPriority w:val="99"/>
    <w:qFormat/>
    <w:tblPr>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Tabellanormale"/>
    <w:uiPriority w:val="99"/>
    <w:qFormat/>
    <w:tblPr>
      <w:tblBorders>
        <w:bottom w:val="single" w:sz="4" w:space="0" w:color="19729B" w:themeColor="accent1" w:themeTint="EA"/>
        <w:insideH w:val="single" w:sz="4" w:space="0" w:color="19729B" w:themeColor="accent1" w:themeTint="EA"/>
        <w:insideV w:val="single" w:sz="4" w:space="0" w:color="19729B" w:themeColor="accent1" w:themeTint="EA"/>
      </w:tblBorders>
    </w:tblPr>
    <w:tblStylePr w:type="firstRow">
      <w:rPr>
        <w:b/>
        <w:color w:val="404040"/>
      </w:rPr>
      <w:tblPr/>
      <w:tcPr>
        <w:tcBorders>
          <w:top w:val="none" w:sz="4" w:space="0" w:color="000000"/>
          <w:left w:val="none" w:sz="4" w:space="0" w:color="000000"/>
          <w:bottom w:val="single" w:sz="12" w:space="0" w:color="19729B" w:themeColor="accent1" w:themeTint="EA"/>
          <w:right w:val="none" w:sz="4" w:space="0" w:color="000000"/>
        </w:tcBorders>
        <w:shd w:val="clear" w:color="FFFFFF" w:fill="auto"/>
      </w:tcPr>
    </w:tblStylePr>
    <w:tblStylePr w:type="lastRow">
      <w:rPr>
        <w:b/>
        <w:color w:val="404040"/>
      </w:rPr>
      <w:tblPr/>
      <w:tcPr>
        <w:tcBorders>
          <w:top w:val="single" w:sz="4" w:space="0" w:color="19729B"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E4F4" w:themeColor="accent1" w:themeTint="34" w:fill="BFE4F4" w:themeFill="accent1" w:themeFillTint="34"/>
      </w:tcPr>
    </w:tblStylePr>
    <w:tblStylePr w:type="band1Horz">
      <w:rPr>
        <w:rFonts w:ascii="Arial" w:hAnsi="Arial"/>
        <w:color w:val="404040"/>
        <w:sz w:val="22"/>
      </w:rPr>
      <w:tblPr/>
      <w:tcPr>
        <w:shd w:val="clear" w:color="BFE4F4" w:themeColor="accent1" w:themeTint="34" w:fill="BFE4F4" w:themeFill="accent1" w:themeFillTint="34"/>
      </w:tcPr>
    </w:tblStylePr>
  </w:style>
  <w:style w:type="table" w:customStyle="1" w:styleId="GridTable2-Accent2">
    <w:name w:val="Grid Table 2 - Accent 2"/>
    <w:basedOn w:val="Tabellanormale"/>
    <w:uiPriority w:val="99"/>
    <w:qFormat/>
    <w:tblPr>
      <w:tblBorders>
        <w:bottom w:val="single" w:sz="4" w:space="0" w:color="F2AA85" w:themeColor="accent2" w:themeTint="97"/>
        <w:insideH w:val="single" w:sz="4" w:space="0" w:color="F2AA85" w:themeColor="accent2" w:themeTint="97"/>
        <w:insideV w:val="single" w:sz="4" w:space="0" w:color="F2AA85" w:themeColor="accent2" w:themeTint="97"/>
      </w:tblBorders>
    </w:tblPr>
    <w:tblStylePr w:type="firstRow">
      <w:rPr>
        <w:b/>
        <w:color w:val="404040"/>
      </w:rPr>
      <w:tblPr/>
      <w:tcPr>
        <w:tcBorders>
          <w:top w:val="none" w:sz="4" w:space="0" w:color="000000"/>
          <w:left w:val="none" w:sz="4" w:space="0" w:color="000000"/>
          <w:bottom w:val="single" w:sz="12" w:space="0" w:color="F2AA85" w:themeColor="accent2" w:themeTint="97"/>
          <w:right w:val="none" w:sz="4" w:space="0" w:color="000000"/>
        </w:tcBorders>
        <w:shd w:val="clear" w:color="FFFFFF" w:fill="auto"/>
      </w:tcPr>
    </w:tblStylePr>
    <w:tblStylePr w:type="lastRow">
      <w:rPr>
        <w:b/>
        <w:color w:val="404040"/>
      </w:rPr>
      <w:tblPr/>
      <w:tcPr>
        <w:tcBorders>
          <w:top w:val="single" w:sz="4" w:space="0" w:color="F2AA8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Pr/>
      <w:tcPr>
        <w:shd w:val="clear" w:color="FAE2D6" w:themeColor="accent2" w:themeTint="32" w:fill="FAE2D6" w:themeFill="accent2" w:themeFillTint="32"/>
      </w:tcPr>
    </w:tblStylePr>
  </w:style>
  <w:style w:type="table" w:customStyle="1" w:styleId="GridTable2-Accent3">
    <w:name w:val="Grid Table 2 - Accent 3"/>
    <w:basedOn w:val="Tabellanormale"/>
    <w:uiPriority w:val="99"/>
    <w:qFormat/>
    <w:tblPr>
      <w:tblBorders>
        <w:bottom w:val="single" w:sz="4" w:space="0" w:color="196C24" w:themeColor="accent3" w:themeTint="FE"/>
        <w:insideH w:val="single" w:sz="4" w:space="0" w:color="196C24" w:themeColor="accent3" w:themeTint="FE"/>
        <w:insideV w:val="single" w:sz="4" w:space="0" w:color="196C24" w:themeColor="accent3" w:themeTint="FE"/>
      </w:tblBorders>
    </w:tblPr>
    <w:tblStylePr w:type="firstRow">
      <w:rPr>
        <w:b/>
        <w:color w:val="404040"/>
      </w:rPr>
      <w:tblPr/>
      <w:tcPr>
        <w:tcBorders>
          <w:top w:val="none" w:sz="4" w:space="0" w:color="000000"/>
          <w:left w:val="none" w:sz="4" w:space="0" w:color="000000"/>
          <w:bottom w:val="single" w:sz="12" w:space="0" w:color="196C24" w:themeColor="accent3" w:themeTint="FE"/>
          <w:right w:val="none" w:sz="4" w:space="0" w:color="000000"/>
        </w:tcBorders>
        <w:shd w:val="clear" w:color="FFFFFF" w:fill="auto"/>
      </w:tcPr>
    </w:tblStylePr>
    <w:tblStylePr w:type="lastRow">
      <w:rPr>
        <w:b/>
        <w:color w:val="404040"/>
      </w:rPr>
      <w:tblPr/>
      <w:tcPr>
        <w:tcBorders>
          <w:top w:val="single" w:sz="4" w:space="0" w:color="196C24"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Pr/>
      <w:tcPr>
        <w:shd w:val="clear" w:color="C0F0C6" w:themeColor="accent3" w:themeTint="34" w:fill="C0F0C6" w:themeFill="accent3" w:themeFillTint="34"/>
      </w:tcPr>
    </w:tblStylePr>
  </w:style>
  <w:style w:type="table" w:customStyle="1" w:styleId="GridTable2-Accent4">
    <w:name w:val="Grid Table 2 - Accent 4"/>
    <w:basedOn w:val="Tabellanormale"/>
    <w:uiPriority w:val="99"/>
    <w:qFormat/>
    <w:tblPr>
      <w:tblBorders>
        <w:bottom w:val="single" w:sz="4" w:space="0" w:color="5FCAF3" w:themeColor="accent4" w:themeTint="9A"/>
        <w:insideH w:val="single" w:sz="4" w:space="0" w:color="5FCAF3" w:themeColor="accent4" w:themeTint="9A"/>
        <w:insideV w:val="single" w:sz="4" w:space="0" w:color="5FCAF3" w:themeColor="accent4" w:themeTint="9A"/>
      </w:tblBorders>
    </w:tblPr>
    <w:tblStylePr w:type="firstRow">
      <w:rPr>
        <w:b/>
        <w:color w:val="404040"/>
      </w:rPr>
      <w:tblPr/>
      <w:tcPr>
        <w:tcBorders>
          <w:top w:val="none" w:sz="4" w:space="0" w:color="000000"/>
          <w:left w:val="none" w:sz="4" w:space="0" w:color="000000"/>
          <w:bottom w:val="single" w:sz="12" w:space="0" w:color="5FCAF3" w:themeColor="accent4" w:themeTint="9A"/>
          <w:right w:val="none" w:sz="4" w:space="0" w:color="000000"/>
        </w:tcBorders>
        <w:shd w:val="clear" w:color="FFFFFF" w:fill="auto"/>
      </w:tcPr>
    </w:tblStylePr>
    <w:tblStylePr w:type="lastRow">
      <w:rPr>
        <w:b/>
        <w:color w:val="404040"/>
      </w:rPr>
      <w:tblPr/>
      <w:tcPr>
        <w:tcBorders>
          <w:top w:val="single" w:sz="4" w:space="0" w:color="5FCAF3"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Pr/>
      <w:tcPr>
        <w:shd w:val="clear" w:color="C9EDFB" w:themeColor="accent4" w:themeTint="34" w:fill="C9EDFB" w:themeFill="accent4" w:themeFillTint="34"/>
      </w:tcPr>
    </w:tblStylePr>
  </w:style>
  <w:style w:type="table" w:customStyle="1" w:styleId="GridTable2-Accent5">
    <w:name w:val="Grid Table 2 - Accent 5"/>
    <w:basedOn w:val="Tabellanormale"/>
    <w:uiPriority w:val="99"/>
    <w:qFormat/>
    <w:tblPr>
      <w:tblBorders>
        <w:bottom w:val="single" w:sz="4" w:space="0" w:color="A02B93" w:themeColor="accent5"/>
        <w:insideH w:val="single" w:sz="4" w:space="0" w:color="A02B93" w:themeColor="accent5"/>
        <w:insideV w:val="single" w:sz="4" w:space="0" w:color="A02B93" w:themeColor="accent5"/>
      </w:tblBorders>
    </w:tblPr>
    <w:tblStylePr w:type="firstRow">
      <w:rPr>
        <w:b/>
        <w:color w:val="404040"/>
      </w:rPr>
      <w:tblPr/>
      <w:tcPr>
        <w:tcBorders>
          <w:top w:val="none" w:sz="4" w:space="0" w:color="000000"/>
          <w:left w:val="none" w:sz="4" w:space="0" w:color="000000"/>
          <w:bottom w:val="single" w:sz="12" w:space="0" w:color="A02B93" w:themeColor="accent5"/>
          <w:right w:val="none" w:sz="4" w:space="0" w:color="000000"/>
        </w:tcBorders>
        <w:shd w:val="clear" w:color="FFFFFF" w:fill="auto"/>
      </w:tcPr>
    </w:tblStylePr>
    <w:tblStylePr w:type="lastRow">
      <w:rPr>
        <w:b/>
        <w:color w:val="404040"/>
      </w:rPr>
      <w:tblPr/>
      <w:tcPr>
        <w:tcBorders>
          <w:top w:val="single" w:sz="4" w:space="0" w:color="A02B93"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Pr/>
      <w:tcPr>
        <w:shd w:val="clear" w:color="F1CDED" w:themeColor="accent5" w:themeTint="34" w:fill="F1CDED" w:themeFill="accent5" w:themeFillTint="34"/>
      </w:tcPr>
    </w:tblStylePr>
  </w:style>
  <w:style w:type="table" w:customStyle="1" w:styleId="GridTable2-Accent6">
    <w:name w:val="Grid Table 2 - Accent 6"/>
    <w:basedOn w:val="Tabellanormale"/>
    <w:uiPriority w:val="99"/>
    <w:qFormat/>
    <w:tblPr>
      <w:tblBorders>
        <w:bottom w:val="single" w:sz="4" w:space="0" w:color="4EA72E" w:themeColor="accent6"/>
        <w:insideH w:val="single" w:sz="4" w:space="0" w:color="4EA72E" w:themeColor="accent6"/>
        <w:insideV w:val="single" w:sz="4" w:space="0" w:color="4EA72E" w:themeColor="accent6"/>
      </w:tblBorders>
    </w:tblPr>
    <w:tblStylePr w:type="firstRow">
      <w:rPr>
        <w:b/>
        <w:color w:val="404040"/>
      </w:rPr>
      <w:tblPr/>
      <w:tcPr>
        <w:tcBorders>
          <w:top w:val="none" w:sz="4" w:space="0" w:color="000000"/>
          <w:left w:val="none" w:sz="4" w:space="0" w:color="000000"/>
          <w:bottom w:val="single" w:sz="12" w:space="0" w:color="4EA72E" w:themeColor="accent6"/>
          <w:right w:val="none" w:sz="4" w:space="0" w:color="000000"/>
        </w:tcBorders>
        <w:shd w:val="clear" w:color="FFFFFF" w:fill="auto"/>
      </w:tcPr>
    </w:tblStylePr>
    <w:tblStylePr w:type="lastRow">
      <w:rPr>
        <w:b/>
        <w:color w:val="404040"/>
      </w:rPr>
      <w:tblPr/>
      <w:tcPr>
        <w:tcBorders>
          <w:top w:val="single" w:sz="4" w:space="0" w:color="4EA72E"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Pr/>
      <w:tcPr>
        <w:shd w:val="clear" w:color="D8F2CF" w:themeColor="accent6" w:themeTint="34" w:fill="D8F2CF" w:themeFill="accent6" w:themeFillTint="34"/>
      </w:tcPr>
    </w:tblStylePr>
  </w:style>
  <w:style w:type="table" w:customStyle="1" w:styleId="Grigliatab31">
    <w:name w:val="Griglia tab. 31"/>
    <w:basedOn w:val="Tabellanormale"/>
    <w:uiPriority w:val="99"/>
    <w:qFormat/>
    <w:tblPr>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Tabellanormale"/>
    <w:uiPriority w:val="99"/>
    <w:qFormat/>
    <w:tblPr>
      <w:tblBorders>
        <w:bottom w:val="single" w:sz="4" w:space="0" w:color="19729B" w:themeColor="accent1" w:themeTint="EA"/>
        <w:insideH w:val="single" w:sz="4" w:space="0" w:color="19729B" w:themeColor="accent1" w:themeTint="EA"/>
        <w:insideV w:val="single" w:sz="4" w:space="0" w:color="19729B"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BFE4F4" w:themeColor="accent1" w:themeTint="34" w:fill="BFE4F4" w:themeFill="accent1" w:themeFillTint="34"/>
      </w:tcPr>
    </w:tblStylePr>
    <w:tblStylePr w:type="band1Horz">
      <w:rPr>
        <w:rFonts w:ascii="Arial" w:hAnsi="Arial"/>
        <w:color w:val="404040"/>
        <w:sz w:val="22"/>
      </w:rPr>
      <w:tblPr/>
      <w:tcPr>
        <w:shd w:val="clear" w:color="BFE4F4" w:themeColor="accent1" w:themeTint="34" w:fill="BFE4F4" w:themeFill="accent1" w:themeFillTint="34"/>
      </w:tcPr>
    </w:tblStylePr>
  </w:style>
  <w:style w:type="table" w:customStyle="1" w:styleId="GridTable3-Accent2">
    <w:name w:val="Grid Table 3 - Accent 2"/>
    <w:basedOn w:val="Tabellanormale"/>
    <w:uiPriority w:val="99"/>
    <w:qFormat/>
    <w:tblPr>
      <w:tblBorders>
        <w:bottom w:val="single" w:sz="4" w:space="0" w:color="F2AA85" w:themeColor="accent2" w:themeTint="97"/>
        <w:insideH w:val="single" w:sz="4" w:space="0" w:color="F2AA85" w:themeColor="accent2" w:themeTint="97"/>
        <w:insideV w:val="single" w:sz="4" w:space="0" w:color="F2AA8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Pr/>
      <w:tcPr>
        <w:shd w:val="clear" w:color="FAE2D6" w:themeColor="accent2" w:themeTint="32" w:fill="FAE2D6" w:themeFill="accent2" w:themeFillTint="32"/>
      </w:tcPr>
    </w:tblStylePr>
  </w:style>
  <w:style w:type="table" w:customStyle="1" w:styleId="GridTable3-Accent3">
    <w:name w:val="Grid Table 3 - Accent 3"/>
    <w:basedOn w:val="Tabellanormale"/>
    <w:uiPriority w:val="99"/>
    <w:qFormat/>
    <w:tblPr>
      <w:tblBorders>
        <w:bottom w:val="single" w:sz="4" w:space="0" w:color="196C24" w:themeColor="accent3" w:themeTint="FE"/>
        <w:insideH w:val="single" w:sz="4" w:space="0" w:color="196C24" w:themeColor="accent3" w:themeTint="FE"/>
        <w:insideV w:val="single" w:sz="4" w:space="0" w:color="196C24"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Pr/>
      <w:tcPr>
        <w:shd w:val="clear" w:color="C0F0C6" w:themeColor="accent3" w:themeTint="34" w:fill="C0F0C6" w:themeFill="accent3" w:themeFillTint="34"/>
      </w:tcPr>
    </w:tblStylePr>
  </w:style>
  <w:style w:type="table" w:customStyle="1" w:styleId="GridTable3-Accent4">
    <w:name w:val="Grid Table 3 - Accent 4"/>
    <w:basedOn w:val="Tabellanormale"/>
    <w:uiPriority w:val="99"/>
    <w:tblPr>
      <w:tblBorders>
        <w:bottom w:val="single" w:sz="4" w:space="0" w:color="5FCAF3" w:themeColor="accent4" w:themeTint="9A"/>
        <w:insideH w:val="single" w:sz="4" w:space="0" w:color="5FCAF3" w:themeColor="accent4" w:themeTint="9A"/>
        <w:insideV w:val="single" w:sz="4" w:space="0" w:color="5FCAF3"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Pr/>
      <w:tcPr>
        <w:shd w:val="clear" w:color="C9EDFB" w:themeColor="accent4" w:themeTint="34" w:fill="C9EDFB" w:themeFill="accent4" w:themeFillTint="34"/>
      </w:tcPr>
    </w:tblStylePr>
  </w:style>
  <w:style w:type="table" w:customStyle="1" w:styleId="GridTable3-Accent5">
    <w:name w:val="Grid Table 3 - Accent 5"/>
    <w:basedOn w:val="Tabellanormale"/>
    <w:uiPriority w:val="99"/>
    <w:qFormat/>
    <w:tblPr>
      <w:tblBorders>
        <w:bottom w:val="single" w:sz="4" w:space="0" w:color="A02B93" w:themeColor="accent5"/>
        <w:insideH w:val="single" w:sz="4" w:space="0" w:color="A02B93" w:themeColor="accent5"/>
        <w:insideV w:val="single" w:sz="4" w:space="0" w:color="A02B93"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Pr/>
      <w:tcPr>
        <w:shd w:val="clear" w:color="F1CDED" w:themeColor="accent5" w:themeTint="34" w:fill="F1CDED" w:themeFill="accent5" w:themeFillTint="34"/>
      </w:tcPr>
    </w:tblStylePr>
  </w:style>
  <w:style w:type="table" w:customStyle="1" w:styleId="GridTable3-Accent6">
    <w:name w:val="Grid Table 3 - Accent 6"/>
    <w:basedOn w:val="Tabellanormale"/>
    <w:uiPriority w:val="99"/>
    <w:qFormat/>
    <w:tblPr>
      <w:tblBorders>
        <w:bottom w:val="single" w:sz="4" w:space="0" w:color="4EA72E" w:themeColor="accent6"/>
        <w:insideH w:val="single" w:sz="4" w:space="0" w:color="4EA72E" w:themeColor="accent6"/>
        <w:insideV w:val="single" w:sz="4" w:space="0" w:color="4EA72E"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Pr/>
      <w:tcPr>
        <w:shd w:val="clear" w:color="D8F2CF" w:themeColor="accent6" w:themeTint="34" w:fill="D8F2CF" w:themeFill="accent6" w:themeFillTint="34"/>
      </w:tcPr>
    </w:tblStylePr>
  </w:style>
  <w:style w:type="table" w:customStyle="1" w:styleId="Grigliatab41">
    <w:name w:val="Griglia tab. 41"/>
    <w:basedOn w:val="Tabellanormale"/>
    <w:uiPriority w:val="59"/>
    <w:qFormat/>
    <w:tblPr>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Tabellanormale"/>
    <w:uiPriority w:val="59"/>
    <w:qFormat/>
    <w:tblPr>
      <w:tblBorders>
        <w:top w:val="single" w:sz="4" w:space="0" w:color="50B4E2" w:themeColor="accent1" w:themeTint="90"/>
        <w:left w:val="single" w:sz="4" w:space="0" w:color="50B4E2" w:themeColor="accent1" w:themeTint="90"/>
        <w:bottom w:val="single" w:sz="4" w:space="0" w:color="50B4E2" w:themeColor="accent1" w:themeTint="90"/>
        <w:right w:val="single" w:sz="4" w:space="0" w:color="50B4E2" w:themeColor="accent1" w:themeTint="90"/>
        <w:insideH w:val="single" w:sz="4" w:space="0" w:color="50B4E2" w:themeColor="accent1" w:themeTint="90"/>
        <w:insideV w:val="single" w:sz="4" w:space="0" w:color="50B4E2" w:themeColor="accent1" w:themeTint="90"/>
      </w:tblBorders>
    </w:tblPr>
    <w:tblStylePr w:type="firstRow">
      <w:rPr>
        <w:rFonts w:ascii="Arial" w:hAnsi="Arial"/>
        <w:b/>
        <w:color w:val="FFFFFF"/>
        <w:sz w:val="22"/>
      </w:rPr>
      <w:tblPr/>
      <w:tcPr>
        <w:tcBorders>
          <w:top w:val="single" w:sz="4" w:space="0" w:color="19729B" w:themeColor="accent1" w:themeTint="EA"/>
          <w:left w:val="single" w:sz="4" w:space="0" w:color="19729B" w:themeColor="accent1" w:themeTint="EA"/>
          <w:bottom w:val="single" w:sz="4" w:space="0" w:color="19729B" w:themeColor="accent1" w:themeTint="EA"/>
          <w:right w:val="single" w:sz="4" w:space="0" w:color="19729B" w:themeColor="accent1" w:themeTint="EA"/>
        </w:tcBorders>
        <w:shd w:val="clear" w:color="19729B" w:themeColor="accent1" w:themeTint="EA" w:fill="19729B" w:themeFill="accent1" w:themeFillTint="EA"/>
      </w:tcPr>
    </w:tblStylePr>
    <w:tblStylePr w:type="lastRow">
      <w:rPr>
        <w:b/>
        <w:color w:val="404040"/>
      </w:rPr>
      <w:tblPr/>
      <w:tcPr>
        <w:tcBorders>
          <w:top w:val="single" w:sz="4" w:space="0" w:color="19729B"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2E5F5" w:themeColor="accent1" w:themeTint="32" w:fill="C2E5F5" w:themeFill="accent1" w:themeFillTint="32"/>
      </w:tcPr>
    </w:tblStylePr>
    <w:tblStylePr w:type="band1Horz">
      <w:rPr>
        <w:rFonts w:ascii="Arial" w:hAnsi="Arial"/>
        <w:color w:val="404040"/>
        <w:sz w:val="22"/>
      </w:rPr>
      <w:tblPr/>
      <w:tcPr>
        <w:shd w:val="clear" w:color="C2E5F5" w:themeColor="accent1" w:themeTint="32" w:fill="C2E5F5" w:themeFill="accent1" w:themeFillTint="32"/>
      </w:tcPr>
    </w:tblStylePr>
  </w:style>
  <w:style w:type="table" w:customStyle="1" w:styleId="GridTable4-Accent2">
    <w:name w:val="Grid Table 4 - Accent 2"/>
    <w:basedOn w:val="Tabellanormale"/>
    <w:uiPriority w:val="59"/>
    <w:qFormat/>
    <w:tblPr>
      <w:tblBorders>
        <w:top w:val="single" w:sz="4" w:space="0" w:color="F2AE8B" w:themeColor="accent2" w:themeTint="90"/>
        <w:left w:val="single" w:sz="4" w:space="0" w:color="F2AE8B" w:themeColor="accent2" w:themeTint="90"/>
        <w:bottom w:val="single" w:sz="4" w:space="0" w:color="F2AE8B" w:themeColor="accent2" w:themeTint="90"/>
        <w:right w:val="single" w:sz="4" w:space="0" w:color="F2AE8B" w:themeColor="accent2" w:themeTint="90"/>
        <w:insideH w:val="single" w:sz="4" w:space="0" w:color="F2AE8B" w:themeColor="accent2" w:themeTint="90"/>
        <w:insideV w:val="single" w:sz="4" w:space="0" w:color="F2AE8B" w:themeColor="accent2" w:themeTint="90"/>
      </w:tblBorders>
    </w:tblPr>
    <w:tblStylePr w:type="firstRow">
      <w:rPr>
        <w:rFonts w:ascii="Arial" w:hAnsi="Arial"/>
        <w:b/>
        <w:color w:val="FFFFFF"/>
        <w:sz w:val="22"/>
      </w:rPr>
      <w:tblPr/>
      <w:tcPr>
        <w:tcBorders>
          <w:top w:val="single" w:sz="4" w:space="0" w:color="F2AA85" w:themeColor="accent2" w:themeTint="97"/>
          <w:left w:val="single" w:sz="4" w:space="0" w:color="F2AA85" w:themeColor="accent2" w:themeTint="97"/>
          <w:bottom w:val="single" w:sz="4" w:space="0" w:color="F2AA85" w:themeColor="accent2" w:themeTint="97"/>
          <w:right w:val="single" w:sz="4" w:space="0" w:color="F2AA85" w:themeColor="accent2" w:themeTint="97"/>
        </w:tcBorders>
        <w:shd w:val="clear" w:color="F2AA85" w:themeColor="accent2" w:themeTint="97" w:fill="F2AA85" w:themeFill="accent2" w:themeFillTint="97"/>
      </w:tcPr>
    </w:tblStylePr>
    <w:tblStylePr w:type="lastRow">
      <w:rPr>
        <w:b/>
        <w:color w:val="404040"/>
      </w:rPr>
      <w:tblPr/>
      <w:tcPr>
        <w:tcBorders>
          <w:top w:val="single" w:sz="4" w:space="0" w:color="F2AA8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Pr/>
      <w:tcPr>
        <w:shd w:val="clear" w:color="FAE2D6" w:themeColor="accent2" w:themeTint="32" w:fill="FAE2D6" w:themeFill="accent2" w:themeFillTint="32"/>
      </w:tcPr>
    </w:tblStylePr>
  </w:style>
  <w:style w:type="table" w:customStyle="1" w:styleId="GridTable4-Accent3">
    <w:name w:val="Grid Table 4 - Accent 3"/>
    <w:basedOn w:val="Tabellanormale"/>
    <w:uiPriority w:val="59"/>
    <w:qFormat/>
    <w:tblPr>
      <w:tblBorders>
        <w:top w:val="single" w:sz="4" w:space="0" w:color="51D663" w:themeColor="accent3" w:themeTint="90"/>
        <w:left w:val="single" w:sz="4" w:space="0" w:color="51D663" w:themeColor="accent3" w:themeTint="90"/>
        <w:bottom w:val="single" w:sz="4" w:space="0" w:color="51D663" w:themeColor="accent3" w:themeTint="90"/>
        <w:right w:val="single" w:sz="4" w:space="0" w:color="51D663" w:themeColor="accent3" w:themeTint="90"/>
        <w:insideH w:val="single" w:sz="4" w:space="0" w:color="51D663" w:themeColor="accent3" w:themeTint="90"/>
        <w:insideV w:val="single" w:sz="4" w:space="0" w:color="51D663" w:themeColor="accent3" w:themeTint="90"/>
      </w:tblBorders>
    </w:tblPr>
    <w:tblStylePr w:type="firstRow">
      <w:rPr>
        <w:rFonts w:ascii="Arial" w:hAnsi="Arial"/>
        <w:b/>
        <w:color w:val="FFFFFF"/>
        <w:sz w:val="22"/>
      </w:rPr>
      <w:tblPr/>
      <w:tcPr>
        <w:tcBorders>
          <w:top w:val="single" w:sz="4" w:space="0" w:color="196C24" w:themeColor="accent3" w:themeTint="FE"/>
          <w:left w:val="single" w:sz="4" w:space="0" w:color="196C24" w:themeColor="accent3" w:themeTint="FE"/>
          <w:bottom w:val="single" w:sz="4" w:space="0" w:color="196C24" w:themeColor="accent3" w:themeTint="FE"/>
          <w:right w:val="single" w:sz="4" w:space="0" w:color="196C24" w:themeColor="accent3" w:themeTint="FE"/>
        </w:tcBorders>
        <w:shd w:val="clear" w:color="196C24" w:themeColor="accent3" w:themeTint="FE" w:fill="196C24" w:themeFill="accent3" w:themeFillTint="FE"/>
      </w:tcPr>
    </w:tblStylePr>
    <w:tblStylePr w:type="lastRow">
      <w:rPr>
        <w:b/>
        <w:color w:val="404040"/>
      </w:rPr>
      <w:tblPr/>
      <w:tcPr>
        <w:tcBorders>
          <w:top w:val="single" w:sz="4" w:space="0" w:color="196C24"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Pr/>
      <w:tcPr>
        <w:shd w:val="clear" w:color="C0F0C6" w:themeColor="accent3" w:themeTint="34" w:fill="C0F0C6" w:themeFill="accent3" w:themeFillTint="34"/>
      </w:tcPr>
    </w:tblStylePr>
  </w:style>
  <w:style w:type="table" w:customStyle="1" w:styleId="GridTable4-Accent4">
    <w:name w:val="Grid Table 4 - Accent 4"/>
    <w:basedOn w:val="Tabellanormale"/>
    <w:uiPriority w:val="59"/>
    <w:tblPr>
      <w:tblBorders>
        <w:top w:val="single" w:sz="4" w:space="0" w:color="6ACDF4" w:themeColor="accent4" w:themeTint="90"/>
        <w:left w:val="single" w:sz="4" w:space="0" w:color="6ACDF4" w:themeColor="accent4" w:themeTint="90"/>
        <w:bottom w:val="single" w:sz="4" w:space="0" w:color="6ACDF4" w:themeColor="accent4" w:themeTint="90"/>
        <w:right w:val="single" w:sz="4" w:space="0" w:color="6ACDF4" w:themeColor="accent4" w:themeTint="90"/>
        <w:insideH w:val="single" w:sz="4" w:space="0" w:color="6ACDF4" w:themeColor="accent4" w:themeTint="90"/>
        <w:insideV w:val="single" w:sz="4" w:space="0" w:color="6ACDF4" w:themeColor="accent4" w:themeTint="90"/>
      </w:tblBorders>
    </w:tblPr>
    <w:tblStylePr w:type="firstRow">
      <w:rPr>
        <w:rFonts w:ascii="Arial" w:hAnsi="Arial"/>
        <w:b/>
        <w:color w:val="FFFFFF"/>
        <w:sz w:val="22"/>
      </w:rPr>
      <w:tblPr/>
      <w:tcPr>
        <w:tcBorders>
          <w:top w:val="single" w:sz="4" w:space="0" w:color="5FCAF3" w:themeColor="accent4" w:themeTint="9A"/>
          <w:left w:val="single" w:sz="4" w:space="0" w:color="5FCAF3" w:themeColor="accent4" w:themeTint="9A"/>
          <w:bottom w:val="single" w:sz="4" w:space="0" w:color="5FCAF3" w:themeColor="accent4" w:themeTint="9A"/>
          <w:right w:val="single" w:sz="4" w:space="0" w:color="5FCAF3" w:themeColor="accent4" w:themeTint="9A"/>
        </w:tcBorders>
        <w:shd w:val="clear" w:color="5FCAF3" w:themeColor="accent4" w:themeTint="9A" w:fill="5FCAF3" w:themeFill="accent4" w:themeFillTint="9A"/>
      </w:tcPr>
    </w:tblStylePr>
    <w:tblStylePr w:type="lastRow">
      <w:rPr>
        <w:b/>
        <w:color w:val="404040"/>
      </w:rPr>
      <w:tblPr/>
      <w:tcPr>
        <w:tcBorders>
          <w:top w:val="single" w:sz="4" w:space="0" w:color="5FCAF3"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Pr/>
      <w:tcPr>
        <w:shd w:val="clear" w:color="C9EDFB" w:themeColor="accent4" w:themeTint="34" w:fill="C9EDFB" w:themeFill="accent4" w:themeFillTint="34"/>
      </w:tcPr>
    </w:tblStylePr>
  </w:style>
  <w:style w:type="table" w:customStyle="1" w:styleId="GridTable4-Accent5">
    <w:name w:val="Grid Table 4 - Accent 5"/>
    <w:basedOn w:val="Tabellanormale"/>
    <w:uiPriority w:val="59"/>
    <w:qFormat/>
    <w:tblPr>
      <w:tblBorders>
        <w:top w:val="single" w:sz="4" w:space="0" w:color="DA76CE" w:themeColor="accent5" w:themeTint="90"/>
        <w:left w:val="single" w:sz="4" w:space="0" w:color="DA76CE" w:themeColor="accent5" w:themeTint="90"/>
        <w:bottom w:val="single" w:sz="4" w:space="0" w:color="DA76CE" w:themeColor="accent5" w:themeTint="90"/>
        <w:right w:val="single" w:sz="4" w:space="0" w:color="DA76CE" w:themeColor="accent5" w:themeTint="90"/>
        <w:insideH w:val="single" w:sz="4" w:space="0" w:color="DA76CE" w:themeColor="accent5" w:themeTint="90"/>
        <w:insideV w:val="single" w:sz="4" w:space="0" w:color="DA76CE" w:themeColor="accent5" w:themeTint="90"/>
      </w:tblBorders>
    </w:tblPr>
    <w:tblStylePr w:type="firstRow">
      <w:rPr>
        <w:rFonts w:ascii="Arial" w:hAnsi="Arial"/>
        <w:b/>
        <w:color w:val="FFFFFF"/>
        <w:sz w:val="22"/>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tcBorders>
        <w:shd w:val="clear" w:color="A02B93" w:themeColor="accent5" w:fill="A02B93" w:themeFill="accent5"/>
      </w:tcPr>
    </w:tblStylePr>
    <w:tblStylePr w:type="lastRow">
      <w:rPr>
        <w:b/>
        <w:color w:val="404040"/>
      </w:rPr>
      <w:tblPr/>
      <w:tcPr>
        <w:tcBorders>
          <w:top w:val="single" w:sz="4" w:space="0" w:color="A02B93"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Pr/>
      <w:tcPr>
        <w:shd w:val="clear" w:color="F1CDED" w:themeColor="accent5" w:themeTint="34" w:fill="F1CDED" w:themeFill="accent5" w:themeFillTint="34"/>
      </w:tcPr>
    </w:tblStylePr>
  </w:style>
  <w:style w:type="table" w:customStyle="1" w:styleId="GridTable4-Accent6">
    <w:name w:val="Grid Table 4 - Accent 6"/>
    <w:basedOn w:val="Tabellanormale"/>
    <w:uiPriority w:val="59"/>
    <w:tblPr>
      <w:tblBorders>
        <w:top w:val="single" w:sz="4" w:space="0" w:color="94DA7B" w:themeColor="accent6" w:themeTint="90"/>
        <w:left w:val="single" w:sz="4" w:space="0" w:color="94DA7B" w:themeColor="accent6" w:themeTint="90"/>
        <w:bottom w:val="single" w:sz="4" w:space="0" w:color="94DA7B" w:themeColor="accent6" w:themeTint="90"/>
        <w:right w:val="single" w:sz="4" w:space="0" w:color="94DA7B" w:themeColor="accent6" w:themeTint="90"/>
        <w:insideH w:val="single" w:sz="4" w:space="0" w:color="94DA7B" w:themeColor="accent6" w:themeTint="90"/>
        <w:insideV w:val="single" w:sz="4" w:space="0" w:color="94DA7B" w:themeColor="accent6" w:themeTint="90"/>
      </w:tblBorders>
    </w:tblPr>
    <w:tblStylePr w:type="firstRow">
      <w:rPr>
        <w:rFonts w:ascii="Arial" w:hAnsi="Arial"/>
        <w:b/>
        <w:color w:val="FFFFFF"/>
        <w:sz w:val="22"/>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tcBorders>
        <w:shd w:val="clear" w:color="4EA72E" w:themeColor="accent6" w:fill="4EA72E" w:themeFill="accent6"/>
      </w:tcPr>
    </w:tblStylePr>
    <w:tblStylePr w:type="lastRow">
      <w:rPr>
        <w:b/>
        <w:color w:val="404040"/>
      </w:rPr>
      <w:tblPr/>
      <w:tcPr>
        <w:tcBorders>
          <w:top w:val="single" w:sz="4" w:space="0" w:color="4EA72E"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Pr/>
      <w:tcPr>
        <w:shd w:val="clear" w:color="D8F2CF" w:themeColor="accent6" w:themeTint="34" w:fill="D8F2CF" w:themeFill="accent6" w:themeFillTint="34"/>
      </w:tcPr>
    </w:tblStylePr>
  </w:style>
  <w:style w:type="table" w:customStyle="1" w:styleId="Tabellagriglia5scura1">
    <w:name w:val="Tabella griglia 5 scura1"/>
    <w:basedOn w:val="Tabellanormale"/>
    <w:uiPriority w:val="99"/>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ellanormale"/>
    <w:uiPriority w:val="99"/>
    <w:qFormat/>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156082" w:themeColor="accent1" w:fill="156082" w:themeFill="accent1"/>
      </w:tcPr>
    </w:tblStylePr>
    <w:tblStylePr w:type="lastRow">
      <w:rPr>
        <w:rFonts w:ascii="Arial" w:hAnsi="Arial"/>
        <w:b/>
        <w:color w:val="FFFFFF"/>
        <w:sz w:val="22"/>
      </w:rPr>
      <w:tblPr/>
      <w:tcPr>
        <w:tcBorders>
          <w:top w:val="single" w:sz="4" w:space="0" w:color="FFFFFF" w:themeColor="light1"/>
        </w:tcBorders>
        <w:shd w:val="clear" w:color="156082" w:themeColor="accent1" w:fill="156082" w:themeFill="accent1"/>
      </w:tcPr>
    </w:tblStylePr>
    <w:tblStylePr w:type="firstCol">
      <w:rPr>
        <w:rFonts w:ascii="Arial" w:hAnsi="Arial"/>
        <w:b/>
        <w:color w:val="FFFFFF"/>
        <w:sz w:val="22"/>
      </w:rPr>
      <w:tblPr/>
      <w:tcPr>
        <w:shd w:val="clear" w:color="156082" w:themeColor="accent1" w:fill="156082" w:themeFill="accent1"/>
      </w:tcPr>
    </w:tblStylePr>
    <w:tblStylePr w:type="lastCol">
      <w:rPr>
        <w:rFonts w:ascii="Arial" w:hAnsi="Arial"/>
        <w:b/>
        <w:color w:val="FFFFFF"/>
        <w:sz w:val="22"/>
      </w:rPr>
      <w:tblPr/>
      <w:tcPr>
        <w:shd w:val="clear" w:color="156082" w:themeColor="accent1" w:fill="156082" w:themeFill="accent1"/>
      </w:tcPr>
    </w:tblStylePr>
    <w:tblStylePr w:type="band1Vert">
      <w:tblPr/>
      <w:tcPr>
        <w:shd w:val="clear" w:color="70C2E8" w:themeColor="accent1" w:themeTint="75" w:fill="70C2E8" w:themeFill="accent1" w:themeFillTint="75"/>
      </w:tcPr>
    </w:tblStylePr>
    <w:tblStylePr w:type="band1Horz">
      <w:tblPr/>
      <w:tcPr>
        <w:shd w:val="clear" w:color="70C2E8" w:themeColor="accent1" w:themeTint="75" w:fill="70C2E8" w:themeFill="accent1" w:themeFillTint="75"/>
      </w:tcPr>
    </w:tblStylePr>
  </w:style>
  <w:style w:type="table" w:customStyle="1" w:styleId="GridTable5Dark-Accent2">
    <w:name w:val="Grid Table 5 Dark - Accent 2"/>
    <w:basedOn w:val="Tabellanormale"/>
    <w:uiPriority w:val="99"/>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E97132" w:themeColor="accent2" w:fill="E97132" w:themeFill="accent2"/>
      </w:tcPr>
    </w:tblStylePr>
    <w:tblStylePr w:type="lastRow">
      <w:rPr>
        <w:rFonts w:ascii="Arial" w:hAnsi="Arial"/>
        <w:b/>
        <w:color w:val="FFFFFF"/>
        <w:sz w:val="22"/>
      </w:rPr>
      <w:tblPr/>
      <w:tcPr>
        <w:tcBorders>
          <w:top w:val="single" w:sz="4" w:space="0" w:color="FFFFFF" w:themeColor="light1"/>
        </w:tcBorders>
        <w:shd w:val="clear" w:color="E97132" w:themeColor="accent2" w:fill="E97132" w:themeFill="accent2"/>
      </w:tcPr>
    </w:tblStylePr>
    <w:tblStylePr w:type="firstCol">
      <w:rPr>
        <w:rFonts w:ascii="Arial" w:hAnsi="Arial"/>
        <w:b/>
        <w:color w:val="FFFFFF"/>
        <w:sz w:val="22"/>
      </w:rPr>
      <w:tblPr/>
      <w:tcPr>
        <w:shd w:val="clear" w:color="E97132" w:themeColor="accent2" w:fill="E97132" w:themeFill="accent2"/>
      </w:tcPr>
    </w:tblStylePr>
    <w:tblStylePr w:type="lastCol">
      <w:rPr>
        <w:rFonts w:ascii="Arial" w:hAnsi="Arial"/>
        <w:b/>
        <w:color w:val="FFFFFF"/>
        <w:sz w:val="22"/>
      </w:rPr>
      <w:tblPr/>
      <w:tcPr>
        <w:shd w:val="clear" w:color="E97132" w:themeColor="accent2" w:fill="E97132" w:themeFill="accent2"/>
      </w:tcPr>
    </w:tblStylePr>
    <w:tblStylePr w:type="band1Vert">
      <w:tblPr/>
      <w:tcPr>
        <w:shd w:val="clear" w:color="F5BDA0" w:themeColor="accent2" w:themeTint="75" w:fill="F5BDA0" w:themeFill="accent2" w:themeFillTint="75"/>
      </w:tcPr>
    </w:tblStylePr>
    <w:tblStylePr w:type="band1Horz">
      <w:tblPr/>
      <w:tcPr>
        <w:shd w:val="clear" w:color="F5BDA0" w:themeColor="accent2" w:themeTint="75" w:fill="F5BDA0" w:themeFill="accent2" w:themeFillTint="75"/>
      </w:tcPr>
    </w:tblStylePr>
  </w:style>
  <w:style w:type="table" w:customStyle="1" w:styleId="GridTable5Dark-Accent3">
    <w:name w:val="Grid Table 5 Dark - Accent 3"/>
    <w:basedOn w:val="Tabellanormale"/>
    <w:uiPriority w:val="99"/>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196B24" w:themeColor="accent3" w:fill="196B24" w:themeFill="accent3"/>
      </w:tcPr>
    </w:tblStylePr>
    <w:tblStylePr w:type="lastRow">
      <w:rPr>
        <w:rFonts w:ascii="Arial" w:hAnsi="Arial"/>
        <w:b/>
        <w:color w:val="FFFFFF"/>
        <w:sz w:val="22"/>
      </w:rPr>
      <w:tblPr/>
      <w:tcPr>
        <w:tcBorders>
          <w:top w:val="single" w:sz="4" w:space="0" w:color="FFFFFF" w:themeColor="light1"/>
        </w:tcBorders>
        <w:shd w:val="clear" w:color="196B24" w:themeColor="accent3" w:fill="196B24" w:themeFill="accent3"/>
      </w:tcPr>
    </w:tblStylePr>
    <w:tblStylePr w:type="firstCol">
      <w:rPr>
        <w:rFonts w:ascii="Arial" w:hAnsi="Arial"/>
        <w:b/>
        <w:color w:val="FFFFFF"/>
        <w:sz w:val="22"/>
      </w:rPr>
      <w:tblPr/>
      <w:tcPr>
        <w:shd w:val="clear" w:color="196B24" w:themeColor="accent3" w:fill="196B24" w:themeFill="accent3"/>
      </w:tcPr>
    </w:tblStylePr>
    <w:tblStylePr w:type="lastCol">
      <w:rPr>
        <w:rFonts w:ascii="Arial" w:hAnsi="Arial"/>
        <w:b/>
        <w:color w:val="FFFFFF"/>
        <w:sz w:val="22"/>
      </w:rPr>
      <w:tblPr/>
      <w:tcPr>
        <w:shd w:val="clear" w:color="196B24" w:themeColor="accent3" w:fill="196B24" w:themeFill="accent3"/>
      </w:tcPr>
    </w:tblStylePr>
    <w:tblStylePr w:type="band1Vert">
      <w:tblPr/>
      <w:tcPr>
        <w:shd w:val="clear" w:color="72DE80" w:themeColor="accent3" w:themeTint="75" w:fill="72DE80" w:themeFill="accent3" w:themeFillTint="75"/>
      </w:tcPr>
    </w:tblStylePr>
    <w:tblStylePr w:type="band1Horz">
      <w:tblPr/>
      <w:tcPr>
        <w:shd w:val="clear" w:color="72DE80" w:themeColor="accent3" w:themeTint="75" w:fill="72DE80" w:themeFill="accent3" w:themeFillTint="75"/>
      </w:tcPr>
    </w:tblStylePr>
  </w:style>
  <w:style w:type="table" w:customStyle="1" w:styleId="GridTable5Dark-Accent4">
    <w:name w:val="Grid Table 5 Dark- Accent 4"/>
    <w:basedOn w:val="Tabellanormale"/>
    <w:uiPriority w:val="99"/>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0F9ED5" w:themeColor="accent4" w:fill="0F9ED5" w:themeFill="accent4"/>
      </w:tcPr>
    </w:tblStylePr>
    <w:tblStylePr w:type="lastRow">
      <w:rPr>
        <w:rFonts w:ascii="Arial" w:hAnsi="Arial"/>
        <w:b/>
        <w:color w:val="FFFFFF"/>
        <w:sz w:val="22"/>
      </w:rPr>
      <w:tblPr/>
      <w:tcPr>
        <w:tcBorders>
          <w:top w:val="single" w:sz="4" w:space="0" w:color="FFFFFF" w:themeColor="light1"/>
        </w:tcBorders>
        <w:shd w:val="clear" w:color="0F9ED5" w:themeColor="accent4" w:fill="0F9ED5" w:themeFill="accent4"/>
      </w:tcPr>
    </w:tblStylePr>
    <w:tblStylePr w:type="firstCol">
      <w:rPr>
        <w:rFonts w:ascii="Arial" w:hAnsi="Arial"/>
        <w:b/>
        <w:color w:val="FFFFFF"/>
        <w:sz w:val="22"/>
      </w:rPr>
      <w:tblPr/>
      <w:tcPr>
        <w:shd w:val="clear" w:color="0F9ED5" w:themeColor="accent4" w:fill="0F9ED5" w:themeFill="accent4"/>
      </w:tcPr>
    </w:tblStylePr>
    <w:tblStylePr w:type="lastCol">
      <w:rPr>
        <w:rFonts w:ascii="Arial" w:hAnsi="Arial"/>
        <w:b/>
        <w:color w:val="FFFFFF"/>
        <w:sz w:val="22"/>
      </w:rPr>
      <w:tblPr/>
      <w:tcPr>
        <w:shd w:val="clear" w:color="0F9ED5" w:themeColor="accent4" w:fill="0F9ED5" w:themeFill="accent4"/>
      </w:tcPr>
    </w:tblStylePr>
    <w:tblStylePr w:type="band1Vert">
      <w:tblPr/>
      <w:tcPr>
        <w:shd w:val="clear" w:color="85D7F6" w:themeColor="accent4" w:themeTint="75" w:fill="85D7F6" w:themeFill="accent4" w:themeFillTint="75"/>
      </w:tcPr>
    </w:tblStylePr>
    <w:tblStylePr w:type="band1Horz">
      <w:tblPr/>
      <w:tcPr>
        <w:shd w:val="clear" w:color="85D7F6" w:themeColor="accent4" w:themeTint="75" w:fill="85D7F6" w:themeFill="accent4" w:themeFillTint="75"/>
      </w:tcPr>
    </w:tblStylePr>
  </w:style>
  <w:style w:type="table" w:customStyle="1" w:styleId="GridTable5Dark-Accent5">
    <w:name w:val="Grid Table 5 Dark - Accent 5"/>
    <w:basedOn w:val="Tabellanormale"/>
    <w:uiPriority w:val="99"/>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A02B93" w:themeColor="accent5" w:fill="A02B93" w:themeFill="accent5"/>
      </w:tcPr>
    </w:tblStylePr>
    <w:tblStylePr w:type="lastRow">
      <w:rPr>
        <w:rFonts w:ascii="Arial" w:hAnsi="Arial"/>
        <w:b/>
        <w:color w:val="FFFFFF"/>
        <w:sz w:val="22"/>
      </w:rPr>
      <w:tblPr/>
      <w:tcPr>
        <w:tcBorders>
          <w:top w:val="single" w:sz="4" w:space="0" w:color="FFFFFF" w:themeColor="light1"/>
        </w:tcBorders>
        <w:shd w:val="clear" w:color="A02B93" w:themeColor="accent5" w:fill="A02B93" w:themeFill="accent5"/>
      </w:tcPr>
    </w:tblStylePr>
    <w:tblStylePr w:type="firstCol">
      <w:rPr>
        <w:rFonts w:ascii="Arial" w:hAnsi="Arial"/>
        <w:b/>
        <w:color w:val="FFFFFF"/>
        <w:sz w:val="22"/>
      </w:rPr>
      <w:tblPr/>
      <w:tcPr>
        <w:shd w:val="clear" w:color="A02B93" w:themeColor="accent5" w:fill="A02B93" w:themeFill="accent5"/>
      </w:tcPr>
    </w:tblStylePr>
    <w:tblStylePr w:type="lastCol">
      <w:rPr>
        <w:rFonts w:ascii="Arial" w:hAnsi="Arial"/>
        <w:b/>
        <w:color w:val="FFFFFF"/>
        <w:sz w:val="22"/>
      </w:rPr>
      <w:tblPr/>
      <w:tcPr>
        <w:shd w:val="clear" w:color="A02B93" w:themeColor="accent5" w:fill="A02B93" w:themeFill="accent5"/>
      </w:tcPr>
    </w:tblStylePr>
    <w:tblStylePr w:type="band1Vert">
      <w:tblPr/>
      <w:tcPr>
        <w:shd w:val="clear" w:color="E18FD7" w:themeColor="accent5" w:themeTint="75" w:fill="E18FD7" w:themeFill="accent5" w:themeFillTint="75"/>
      </w:tcPr>
    </w:tblStylePr>
    <w:tblStylePr w:type="band1Horz">
      <w:tblPr/>
      <w:tcPr>
        <w:shd w:val="clear" w:color="E18FD7" w:themeColor="accent5" w:themeTint="75" w:fill="E18FD7" w:themeFill="accent5" w:themeFillTint="75"/>
      </w:tcPr>
    </w:tblStylePr>
  </w:style>
  <w:style w:type="table" w:customStyle="1" w:styleId="GridTable5Dark-Accent6">
    <w:name w:val="Grid Table 5 Dark - Accent 6"/>
    <w:basedOn w:val="Tabellanormale"/>
    <w:uiPriority w:val="99"/>
    <w:tblPr>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tblPr>
    <w:tblStylePr w:type="firstRow">
      <w:rPr>
        <w:rFonts w:ascii="Arial" w:hAnsi="Arial"/>
        <w:b/>
        <w:color w:val="FFFFFF"/>
        <w:sz w:val="22"/>
      </w:rPr>
      <w:tblPr/>
      <w:tcPr>
        <w:shd w:val="clear" w:color="4EA72E" w:themeColor="accent6" w:fill="4EA72E" w:themeFill="accent6"/>
      </w:tcPr>
    </w:tblStylePr>
    <w:tblStylePr w:type="lastRow">
      <w:rPr>
        <w:rFonts w:ascii="Arial" w:hAnsi="Arial"/>
        <w:b/>
        <w:color w:val="FFFFFF"/>
        <w:sz w:val="22"/>
      </w:rPr>
      <w:tblPr/>
      <w:tcPr>
        <w:tcBorders>
          <w:top w:val="single" w:sz="4" w:space="0" w:color="FFFFFF" w:themeColor="light1"/>
        </w:tcBorders>
        <w:shd w:val="clear" w:color="4EA72E" w:themeColor="accent6" w:fill="4EA72E" w:themeFill="accent6"/>
      </w:tcPr>
    </w:tblStylePr>
    <w:tblStylePr w:type="firstCol">
      <w:rPr>
        <w:rFonts w:ascii="Arial" w:hAnsi="Arial"/>
        <w:b/>
        <w:color w:val="FFFFFF"/>
        <w:sz w:val="22"/>
      </w:rPr>
      <w:tblPr/>
      <w:tcPr>
        <w:shd w:val="clear" w:color="4EA72E" w:themeColor="accent6" w:fill="4EA72E" w:themeFill="accent6"/>
      </w:tcPr>
    </w:tblStylePr>
    <w:tblStylePr w:type="lastCol">
      <w:rPr>
        <w:rFonts w:ascii="Arial" w:hAnsi="Arial"/>
        <w:b/>
        <w:color w:val="FFFFFF"/>
        <w:sz w:val="22"/>
      </w:rPr>
      <w:tblPr/>
      <w:tcPr>
        <w:shd w:val="clear" w:color="4EA72E" w:themeColor="accent6" w:fill="4EA72E" w:themeFill="accent6"/>
      </w:tcPr>
    </w:tblStylePr>
    <w:tblStylePr w:type="band1Vert">
      <w:tblPr/>
      <w:tcPr>
        <w:shd w:val="clear" w:color="A8E194" w:themeColor="accent6" w:themeTint="75" w:fill="A8E194" w:themeFill="accent6" w:themeFillTint="75"/>
      </w:tcPr>
    </w:tblStylePr>
    <w:tblStylePr w:type="band1Horz">
      <w:tblPr/>
      <w:tcPr>
        <w:shd w:val="clear" w:color="A8E194" w:themeColor="accent6" w:themeTint="75" w:fill="A8E194" w:themeFill="accent6" w:themeFillTint="75"/>
      </w:tcPr>
    </w:tblStylePr>
  </w:style>
  <w:style w:type="table" w:customStyle="1" w:styleId="Tabellagriglia6acolori1">
    <w:name w:val="Tabella griglia 6 a colori1"/>
    <w:basedOn w:val="Tabellanormale"/>
    <w:uiPriority w:val="99"/>
    <w:qFormat/>
    <w:tblP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rPr>
      <w:tblPr/>
      <w:tcPr>
        <w:tcBorders>
          <w:bottom w:val="single" w:sz="12" w:space="0" w:color="7F7F7F" w:themeColor="text1" w:themeTint="80"/>
        </w:tcBorders>
      </w:tcPr>
    </w:tblStylePr>
    <w:tblStylePr w:type="lastRow">
      <w:rPr>
        <w:b/>
        <w:color w:val="7F7F7F" w:themeColor="text1" w:themeTint="80"/>
      </w:rPr>
    </w:tblStylePr>
    <w:tblStylePr w:type="firstCol">
      <w:rPr>
        <w:b/>
        <w:color w:val="7F7F7F" w:themeColor="text1" w:themeTint="80"/>
      </w:rPr>
    </w:tblStylePr>
    <w:tblStylePr w:type="lastCol">
      <w:rPr>
        <w:b/>
        <w:color w:val="7F7F7F" w:themeColor="text1" w:themeTint="80"/>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sz w:val="22"/>
      </w:rPr>
      <w:tblPr/>
      <w:tcPr>
        <w:shd w:val="clear" w:color="CBCBCB" w:themeColor="text1" w:themeTint="34" w:fill="CBCBCB" w:themeFill="text1" w:themeFillTint="34"/>
      </w:tcPr>
    </w:tblStylePr>
    <w:tblStylePr w:type="band2Horz">
      <w:rPr>
        <w:rFonts w:ascii="Arial" w:hAnsi="Arial"/>
        <w:color w:val="7F7F7F" w:themeColor="text1" w:themeTint="80"/>
        <w:sz w:val="22"/>
      </w:rPr>
    </w:tblStylePr>
  </w:style>
  <w:style w:type="table" w:customStyle="1" w:styleId="GridTable6Colorful-Accent1">
    <w:name w:val="Grid Table 6 Colorful - Accent 1"/>
    <w:basedOn w:val="Tabellanormale"/>
    <w:uiPriority w:val="99"/>
    <w:qFormat/>
    <w:tblPr>
      <w:tblBorders>
        <w:top w:val="single" w:sz="4" w:space="0" w:color="63BDE6" w:themeColor="accent1" w:themeTint="80"/>
        <w:left w:val="single" w:sz="4" w:space="0" w:color="63BDE6" w:themeColor="accent1" w:themeTint="80"/>
        <w:bottom w:val="single" w:sz="4" w:space="0" w:color="63BDE6" w:themeColor="accent1" w:themeTint="80"/>
        <w:right w:val="single" w:sz="4" w:space="0" w:color="63BDE6" w:themeColor="accent1" w:themeTint="80"/>
        <w:insideH w:val="single" w:sz="4" w:space="0" w:color="63BDE6" w:themeColor="accent1" w:themeTint="80"/>
        <w:insideV w:val="single" w:sz="4" w:space="0" w:color="63BDE6" w:themeColor="accent1" w:themeTint="80"/>
      </w:tblBorders>
    </w:tblPr>
    <w:tblStylePr w:type="firstRow">
      <w:rPr>
        <w:b/>
        <w:color w:val="63BDE6" w:themeColor="accent1" w:themeTint="80"/>
      </w:rPr>
      <w:tblPr/>
      <w:tcPr>
        <w:tcBorders>
          <w:bottom w:val="single" w:sz="12" w:space="0" w:color="63BDE6" w:themeColor="accent1" w:themeTint="80"/>
        </w:tcBorders>
      </w:tcPr>
    </w:tblStylePr>
    <w:tblStylePr w:type="lastRow">
      <w:rPr>
        <w:b/>
        <w:color w:val="63BDE6" w:themeColor="accent1" w:themeTint="80"/>
      </w:rPr>
    </w:tblStylePr>
    <w:tblStylePr w:type="firstCol">
      <w:rPr>
        <w:b/>
        <w:color w:val="63BDE6" w:themeColor="accent1" w:themeTint="80"/>
      </w:rPr>
    </w:tblStylePr>
    <w:tblStylePr w:type="lastCol">
      <w:rPr>
        <w:b/>
        <w:color w:val="63BDE6" w:themeColor="accent1" w:themeTint="80"/>
      </w:rPr>
    </w:tblStylePr>
    <w:tblStylePr w:type="band1Vert">
      <w:tblPr/>
      <w:tcPr>
        <w:shd w:val="clear" w:color="BFE4F4" w:themeColor="accent1" w:themeTint="34" w:fill="BFE4F4" w:themeFill="accent1" w:themeFillTint="34"/>
      </w:tcPr>
    </w:tblStylePr>
    <w:tblStylePr w:type="band1Horz">
      <w:rPr>
        <w:rFonts w:ascii="Arial" w:hAnsi="Arial"/>
        <w:color w:val="63BDE6" w:themeColor="accent1" w:themeTint="80"/>
        <w:sz w:val="22"/>
      </w:rPr>
      <w:tblPr/>
      <w:tcPr>
        <w:shd w:val="clear" w:color="BFE4F4" w:themeColor="accent1" w:themeTint="34" w:fill="BFE4F4" w:themeFill="accent1" w:themeFillTint="34"/>
      </w:tcPr>
    </w:tblStylePr>
    <w:tblStylePr w:type="band2Horz">
      <w:rPr>
        <w:rFonts w:ascii="Arial" w:hAnsi="Arial"/>
        <w:color w:val="63BDE6" w:themeColor="accent1" w:themeTint="80"/>
        <w:sz w:val="22"/>
      </w:rPr>
    </w:tblStylePr>
  </w:style>
  <w:style w:type="table" w:customStyle="1" w:styleId="GridTable6Colorful-Accent2">
    <w:name w:val="Grid Table 6 Colorful - Accent 2"/>
    <w:basedOn w:val="Tabellanormale"/>
    <w:uiPriority w:val="99"/>
    <w:tblPr>
      <w:tblBorders>
        <w:top w:val="single" w:sz="4" w:space="0" w:color="F2AA85" w:themeColor="accent2" w:themeTint="97"/>
        <w:left w:val="single" w:sz="4" w:space="0" w:color="F2AA85" w:themeColor="accent2" w:themeTint="97"/>
        <w:bottom w:val="single" w:sz="4" w:space="0" w:color="F2AA85" w:themeColor="accent2" w:themeTint="97"/>
        <w:right w:val="single" w:sz="4" w:space="0" w:color="F2AA85" w:themeColor="accent2" w:themeTint="97"/>
        <w:insideH w:val="single" w:sz="4" w:space="0" w:color="F2AA85" w:themeColor="accent2" w:themeTint="97"/>
        <w:insideV w:val="single" w:sz="4" w:space="0" w:color="F2AA85" w:themeColor="accent2" w:themeTint="97"/>
      </w:tblBorders>
    </w:tblPr>
    <w:tblStylePr w:type="firstRow">
      <w:rPr>
        <w:b/>
        <w:color w:val="F2AB86" w:themeColor="accent2" w:themeTint="96"/>
      </w:rPr>
      <w:tblPr/>
      <w:tcPr>
        <w:tcBorders>
          <w:bottom w:val="single" w:sz="12" w:space="0" w:color="F2AA85" w:themeColor="accent2" w:themeTint="97"/>
        </w:tcBorders>
      </w:tcPr>
    </w:tblStylePr>
    <w:tblStylePr w:type="lastRow">
      <w:rPr>
        <w:b/>
        <w:color w:val="F2AB86" w:themeColor="accent2" w:themeTint="96"/>
      </w:rPr>
    </w:tblStylePr>
    <w:tblStylePr w:type="firstCol">
      <w:rPr>
        <w:b/>
        <w:color w:val="F2AB86" w:themeColor="accent2" w:themeTint="96"/>
      </w:rPr>
    </w:tblStylePr>
    <w:tblStylePr w:type="lastCol">
      <w:rPr>
        <w:b/>
        <w:color w:val="F2AB86" w:themeColor="accent2" w:themeTint="96"/>
      </w:rPr>
    </w:tblStylePr>
    <w:tblStylePr w:type="band1Vert">
      <w:tblPr/>
      <w:tcPr>
        <w:shd w:val="clear" w:color="FAE2D6" w:themeColor="accent2" w:themeTint="32" w:fill="FAE2D6" w:themeFill="accent2" w:themeFillTint="32"/>
      </w:tcPr>
    </w:tblStylePr>
    <w:tblStylePr w:type="band1Horz">
      <w:rPr>
        <w:rFonts w:ascii="Arial" w:hAnsi="Arial"/>
        <w:color w:val="F2AB86" w:themeColor="accent2" w:themeTint="96"/>
        <w:sz w:val="22"/>
      </w:rPr>
      <w:tblPr/>
      <w:tcPr>
        <w:shd w:val="clear" w:color="FAE2D6" w:themeColor="accent2" w:themeTint="32" w:fill="FAE2D6" w:themeFill="accent2" w:themeFillTint="32"/>
      </w:tcPr>
    </w:tblStylePr>
    <w:tblStylePr w:type="band2Horz">
      <w:rPr>
        <w:rFonts w:ascii="Arial" w:hAnsi="Arial"/>
        <w:color w:val="F2AB86" w:themeColor="accent2" w:themeTint="96"/>
        <w:sz w:val="22"/>
      </w:rPr>
    </w:tblStylePr>
  </w:style>
  <w:style w:type="table" w:customStyle="1" w:styleId="GridTable6Colorful-Accent3">
    <w:name w:val="Grid Table 6 Colorful - Accent 3"/>
    <w:basedOn w:val="Tabellanormale"/>
    <w:uiPriority w:val="99"/>
    <w:tblPr>
      <w:tblBorders>
        <w:top w:val="single" w:sz="4" w:space="0" w:color="196C24" w:themeColor="accent3" w:themeTint="FE"/>
        <w:left w:val="single" w:sz="4" w:space="0" w:color="196C24" w:themeColor="accent3" w:themeTint="FE"/>
        <w:bottom w:val="single" w:sz="4" w:space="0" w:color="196C24" w:themeColor="accent3" w:themeTint="FE"/>
        <w:right w:val="single" w:sz="4" w:space="0" w:color="196C24" w:themeColor="accent3" w:themeTint="FE"/>
        <w:insideH w:val="single" w:sz="4" w:space="0" w:color="196C24" w:themeColor="accent3" w:themeTint="FE"/>
        <w:insideV w:val="single" w:sz="4" w:space="0" w:color="196C24" w:themeColor="accent3" w:themeTint="FE"/>
      </w:tblBorders>
    </w:tblPr>
    <w:tblStylePr w:type="firstRow">
      <w:rPr>
        <w:b/>
        <w:color w:val="196B24" w:themeColor="accent3"/>
      </w:rPr>
      <w:tblPr/>
      <w:tcPr>
        <w:tcBorders>
          <w:bottom w:val="single" w:sz="12" w:space="0" w:color="196C24" w:themeColor="accent3" w:themeTint="FE"/>
        </w:tcBorders>
      </w:tcPr>
    </w:tblStylePr>
    <w:tblStylePr w:type="lastRow">
      <w:rPr>
        <w:b/>
        <w:color w:val="196B24" w:themeColor="accent3"/>
      </w:rPr>
    </w:tblStylePr>
    <w:tblStylePr w:type="firstCol">
      <w:rPr>
        <w:b/>
        <w:color w:val="196B24" w:themeColor="accent3"/>
      </w:rPr>
    </w:tblStylePr>
    <w:tblStylePr w:type="lastCol">
      <w:rPr>
        <w:b/>
        <w:color w:val="196B24" w:themeColor="accent3"/>
      </w:rPr>
    </w:tblStylePr>
    <w:tblStylePr w:type="band1Vert">
      <w:tblPr/>
      <w:tcPr>
        <w:shd w:val="clear" w:color="C0F0C6" w:themeColor="accent3" w:themeTint="34" w:fill="C0F0C6" w:themeFill="accent3" w:themeFillTint="34"/>
      </w:tcPr>
    </w:tblStylePr>
    <w:tblStylePr w:type="band1Horz">
      <w:rPr>
        <w:rFonts w:ascii="Arial" w:hAnsi="Arial"/>
        <w:color w:val="196B24" w:themeColor="accent3"/>
        <w:sz w:val="22"/>
      </w:rPr>
      <w:tblPr/>
      <w:tcPr>
        <w:shd w:val="clear" w:color="C0F0C6" w:themeColor="accent3" w:themeTint="34" w:fill="C0F0C6" w:themeFill="accent3" w:themeFillTint="34"/>
      </w:tcPr>
    </w:tblStylePr>
    <w:tblStylePr w:type="band2Horz">
      <w:rPr>
        <w:rFonts w:ascii="Arial" w:hAnsi="Arial"/>
        <w:color w:val="196B24" w:themeColor="accent3"/>
        <w:sz w:val="22"/>
      </w:rPr>
    </w:tblStylePr>
  </w:style>
  <w:style w:type="table" w:customStyle="1" w:styleId="GridTable6Colorful-Accent4">
    <w:name w:val="Grid Table 6 Colorful - Accent 4"/>
    <w:basedOn w:val="Tabellanormale"/>
    <w:uiPriority w:val="99"/>
    <w:tblPr>
      <w:tblBorders>
        <w:top w:val="single" w:sz="4" w:space="0" w:color="5FCAF3" w:themeColor="accent4" w:themeTint="9A"/>
        <w:left w:val="single" w:sz="4" w:space="0" w:color="5FCAF3" w:themeColor="accent4" w:themeTint="9A"/>
        <w:bottom w:val="single" w:sz="4" w:space="0" w:color="5FCAF3" w:themeColor="accent4" w:themeTint="9A"/>
        <w:right w:val="single" w:sz="4" w:space="0" w:color="5FCAF3" w:themeColor="accent4" w:themeTint="9A"/>
        <w:insideH w:val="single" w:sz="4" w:space="0" w:color="5FCAF3" w:themeColor="accent4" w:themeTint="9A"/>
        <w:insideV w:val="single" w:sz="4" w:space="0" w:color="5FCAF3" w:themeColor="accent4" w:themeTint="9A"/>
      </w:tblBorders>
    </w:tblPr>
    <w:tblStylePr w:type="firstRow">
      <w:rPr>
        <w:b/>
        <w:color w:val="60CAF3" w:themeColor="accent4" w:themeTint="99"/>
      </w:rPr>
      <w:tblPr/>
      <w:tcPr>
        <w:tcBorders>
          <w:bottom w:val="single" w:sz="12" w:space="0" w:color="5FCAF3" w:themeColor="accent4" w:themeTint="9A"/>
        </w:tcBorders>
      </w:tcPr>
    </w:tblStylePr>
    <w:tblStylePr w:type="lastRow">
      <w:rPr>
        <w:b/>
        <w:color w:val="60CAF3" w:themeColor="accent4" w:themeTint="99"/>
      </w:rPr>
    </w:tblStylePr>
    <w:tblStylePr w:type="firstCol">
      <w:rPr>
        <w:b/>
        <w:color w:val="60CAF3" w:themeColor="accent4" w:themeTint="99"/>
      </w:rPr>
    </w:tblStylePr>
    <w:tblStylePr w:type="lastCol">
      <w:rPr>
        <w:b/>
        <w:color w:val="60CAF3" w:themeColor="accent4" w:themeTint="99"/>
      </w:rPr>
    </w:tblStylePr>
    <w:tblStylePr w:type="band1Vert">
      <w:tblPr/>
      <w:tcPr>
        <w:shd w:val="clear" w:color="C9EDFB" w:themeColor="accent4" w:themeTint="34" w:fill="C9EDFB" w:themeFill="accent4" w:themeFillTint="34"/>
      </w:tcPr>
    </w:tblStylePr>
    <w:tblStylePr w:type="band1Horz">
      <w:rPr>
        <w:rFonts w:ascii="Arial" w:hAnsi="Arial"/>
        <w:color w:val="60CAF3" w:themeColor="accent4" w:themeTint="99"/>
        <w:sz w:val="22"/>
      </w:rPr>
      <w:tblPr/>
      <w:tcPr>
        <w:shd w:val="clear" w:color="C9EDFB" w:themeColor="accent4" w:themeTint="34" w:fill="C9EDFB" w:themeFill="accent4" w:themeFillTint="34"/>
      </w:tcPr>
    </w:tblStylePr>
    <w:tblStylePr w:type="band2Horz">
      <w:rPr>
        <w:rFonts w:ascii="Arial" w:hAnsi="Arial"/>
        <w:color w:val="60CAF3" w:themeColor="accent4" w:themeTint="99"/>
        <w:sz w:val="22"/>
      </w:rPr>
    </w:tblStylePr>
  </w:style>
  <w:style w:type="table" w:customStyle="1" w:styleId="GridTable6Colorful-Accent5">
    <w:name w:val="Grid Table 6 Colorful - Accent 5"/>
    <w:basedOn w:val="Tabellanormale"/>
    <w:uiPriority w:val="99"/>
    <w:tblPr>
      <w:tblBorders>
        <w:top w:val="single" w:sz="4" w:space="0" w:color="A02B93" w:themeColor="accent5"/>
        <w:left w:val="single" w:sz="4" w:space="0" w:color="A02B93" w:themeColor="accent5"/>
        <w:bottom w:val="single" w:sz="4" w:space="0" w:color="A02B93" w:themeColor="accent5"/>
        <w:right w:val="single" w:sz="4" w:space="0" w:color="A02B93" w:themeColor="accent5"/>
        <w:insideH w:val="single" w:sz="4" w:space="0" w:color="A02B93" w:themeColor="accent5"/>
        <w:insideV w:val="single" w:sz="4" w:space="0" w:color="A02B93" w:themeColor="accent5"/>
      </w:tblBorders>
    </w:tblPr>
    <w:tblStylePr w:type="firstRow">
      <w:rPr>
        <w:b/>
        <w:color w:val="5C1954" w:themeColor="accent5" w:themeShade="94"/>
      </w:rPr>
      <w:tblPr/>
      <w:tcPr>
        <w:tcBorders>
          <w:bottom w:val="single" w:sz="12" w:space="0" w:color="A02B93" w:themeColor="accent5"/>
        </w:tcBorders>
      </w:tcPr>
    </w:tblStylePr>
    <w:tblStylePr w:type="lastRow">
      <w:rPr>
        <w:b/>
        <w:color w:val="5C1954" w:themeColor="accent5" w:themeShade="94"/>
      </w:rPr>
    </w:tblStylePr>
    <w:tblStylePr w:type="firstCol">
      <w:rPr>
        <w:b/>
        <w:color w:val="5C1954" w:themeColor="accent5" w:themeShade="94"/>
      </w:rPr>
    </w:tblStylePr>
    <w:tblStylePr w:type="lastCol">
      <w:rPr>
        <w:b/>
        <w:color w:val="5C1954" w:themeColor="accent5" w:themeShade="94"/>
      </w:rPr>
    </w:tblStylePr>
    <w:tblStylePr w:type="band1Vert">
      <w:tblPr/>
      <w:tcPr>
        <w:shd w:val="clear" w:color="F1CDED" w:themeColor="accent5" w:themeTint="34" w:fill="F1CDED" w:themeFill="accent5" w:themeFillTint="34"/>
      </w:tcPr>
    </w:tblStylePr>
    <w:tblStylePr w:type="band1Horz">
      <w:rPr>
        <w:rFonts w:ascii="Arial" w:hAnsi="Arial"/>
        <w:color w:val="5C1954" w:themeColor="accent5" w:themeShade="94"/>
        <w:sz w:val="22"/>
      </w:rPr>
      <w:tblPr/>
      <w:tcPr>
        <w:shd w:val="clear" w:color="F1CDED" w:themeColor="accent5" w:themeTint="34" w:fill="F1CDED" w:themeFill="accent5" w:themeFillTint="34"/>
      </w:tcPr>
    </w:tblStylePr>
    <w:tblStylePr w:type="band2Horz">
      <w:rPr>
        <w:rFonts w:ascii="Arial" w:hAnsi="Arial"/>
        <w:color w:val="5C1954" w:themeColor="accent5" w:themeShade="94"/>
        <w:sz w:val="22"/>
      </w:rPr>
    </w:tblStylePr>
  </w:style>
  <w:style w:type="table" w:customStyle="1" w:styleId="GridTable6Colorful-Accent6">
    <w:name w:val="Grid Table 6 Colorful - Accent 6"/>
    <w:basedOn w:val="Tabellanormale"/>
    <w:uiPriority w:val="99"/>
    <w:tblPr>
      <w:tblBorders>
        <w:top w:val="single" w:sz="4" w:space="0" w:color="4EA72E" w:themeColor="accent6"/>
        <w:left w:val="single" w:sz="4" w:space="0" w:color="4EA72E" w:themeColor="accent6"/>
        <w:bottom w:val="single" w:sz="4" w:space="0" w:color="4EA72E" w:themeColor="accent6"/>
        <w:right w:val="single" w:sz="4" w:space="0" w:color="4EA72E" w:themeColor="accent6"/>
        <w:insideH w:val="single" w:sz="4" w:space="0" w:color="4EA72E" w:themeColor="accent6"/>
        <w:insideV w:val="single" w:sz="4" w:space="0" w:color="4EA72E" w:themeColor="accent6"/>
      </w:tblBorders>
    </w:tblPr>
    <w:tblStylePr w:type="firstRow">
      <w:rPr>
        <w:b/>
        <w:color w:val="5C1954" w:themeColor="accent5" w:themeShade="94"/>
      </w:rPr>
      <w:tblPr/>
      <w:tcPr>
        <w:tcBorders>
          <w:bottom w:val="single" w:sz="12" w:space="0" w:color="4EA72E" w:themeColor="accent6"/>
        </w:tcBorders>
      </w:tcPr>
    </w:tblStylePr>
    <w:tblStylePr w:type="lastRow">
      <w:rPr>
        <w:b/>
        <w:color w:val="5C1954" w:themeColor="accent5" w:themeShade="94"/>
      </w:rPr>
    </w:tblStylePr>
    <w:tblStylePr w:type="firstCol">
      <w:rPr>
        <w:b/>
        <w:color w:val="5C1954" w:themeColor="accent5" w:themeShade="94"/>
      </w:rPr>
    </w:tblStylePr>
    <w:tblStylePr w:type="lastCol">
      <w:rPr>
        <w:b/>
        <w:color w:val="5C1954" w:themeColor="accent5" w:themeShade="94"/>
      </w:rPr>
    </w:tblStylePr>
    <w:tblStylePr w:type="band1Vert">
      <w:tblPr/>
      <w:tcPr>
        <w:shd w:val="clear" w:color="D8F2CF" w:themeColor="accent6" w:themeTint="34" w:fill="D8F2CF" w:themeFill="accent6" w:themeFillTint="34"/>
      </w:tcPr>
    </w:tblStylePr>
    <w:tblStylePr w:type="band1Horz">
      <w:rPr>
        <w:rFonts w:ascii="Arial" w:hAnsi="Arial"/>
        <w:color w:val="5C1954" w:themeColor="accent5" w:themeShade="94"/>
        <w:sz w:val="22"/>
      </w:rPr>
      <w:tblPr/>
      <w:tcPr>
        <w:shd w:val="clear" w:color="D8F2CF" w:themeColor="accent6" w:themeTint="34" w:fill="D8F2CF" w:themeFill="accent6" w:themeFillTint="34"/>
      </w:tcPr>
    </w:tblStylePr>
    <w:tblStylePr w:type="band2Horz">
      <w:rPr>
        <w:rFonts w:ascii="Arial" w:hAnsi="Arial"/>
        <w:color w:val="5C1954" w:themeColor="accent5" w:themeShade="94"/>
        <w:sz w:val="22"/>
      </w:rPr>
    </w:tblStylePr>
  </w:style>
  <w:style w:type="table" w:customStyle="1" w:styleId="Tabellagriglia7acolori1">
    <w:name w:val="Tabella griglia 7 a colori1"/>
    <w:basedOn w:val="Tabellanormale"/>
    <w:uiPriority w:val="99"/>
    <w:tblPr>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sz w:val="22"/>
      </w:rPr>
      <w:tblPr/>
      <w:tcPr>
        <w:shd w:val="clear" w:color="F2F2F2" w:themeColor="text1" w:themeTint="0D" w:fill="F2F2F2" w:themeFill="text1" w:themeFillTint="0D"/>
      </w:tcPr>
    </w:tblStylePr>
    <w:tblStylePr w:type="band2Horz">
      <w:rPr>
        <w:rFonts w:ascii="Arial" w:hAnsi="Arial"/>
        <w:color w:val="7F7F7F" w:themeColor="text1" w:themeTint="80"/>
        <w:sz w:val="22"/>
      </w:rPr>
    </w:tblStylePr>
  </w:style>
  <w:style w:type="table" w:customStyle="1" w:styleId="GridTable7Colorful-Accent1">
    <w:name w:val="Grid Table 7 Colorful - Accent 1"/>
    <w:basedOn w:val="Tabellanormale"/>
    <w:uiPriority w:val="99"/>
    <w:tblPr>
      <w:tblBorders>
        <w:bottom w:val="single" w:sz="4" w:space="0" w:color="63BDE6" w:themeColor="accent1" w:themeTint="80"/>
        <w:right w:val="single" w:sz="4" w:space="0" w:color="63BDE6" w:themeColor="accent1" w:themeTint="80"/>
        <w:insideH w:val="single" w:sz="4" w:space="0" w:color="63BDE6" w:themeColor="accent1" w:themeTint="80"/>
        <w:insideV w:val="single" w:sz="4" w:space="0" w:color="63BDE6" w:themeColor="accent1" w:themeTint="80"/>
      </w:tblBorders>
    </w:tblPr>
    <w:tblStylePr w:type="firstRow">
      <w:rPr>
        <w:rFonts w:ascii="Arial" w:hAnsi="Arial"/>
        <w:b/>
        <w:color w:val="63BDE6" w:themeColor="accent1" w:themeTint="80"/>
        <w:sz w:val="22"/>
      </w:rPr>
      <w:tblPr/>
      <w:tcPr>
        <w:tcBorders>
          <w:top w:val="none" w:sz="4" w:space="0" w:color="000000"/>
          <w:left w:val="none" w:sz="4" w:space="0" w:color="000000"/>
          <w:bottom w:val="single" w:sz="4" w:space="0" w:color="63BDE6" w:themeColor="accent1" w:themeTint="80"/>
          <w:right w:val="none" w:sz="4" w:space="0" w:color="000000"/>
        </w:tcBorders>
        <w:shd w:val="clear" w:color="FFFFFF" w:themeColor="light1" w:fill="FFFFFF" w:themeFill="light1"/>
      </w:tcPr>
    </w:tblStylePr>
    <w:tblStylePr w:type="lastRow">
      <w:rPr>
        <w:rFonts w:ascii="Arial" w:hAnsi="Arial"/>
        <w:b/>
        <w:color w:val="63BDE6" w:themeColor="accent1" w:themeTint="80"/>
        <w:sz w:val="22"/>
      </w:rPr>
      <w:tblPr/>
      <w:tcPr>
        <w:tcBorders>
          <w:top w:val="single" w:sz="4" w:space="0" w:color="63BDE6"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63BDE6" w:themeColor="accent1" w:themeTint="80"/>
        <w:sz w:val="22"/>
      </w:rPr>
      <w:tblPr/>
      <w:tcPr>
        <w:tcBorders>
          <w:top w:val="none" w:sz="4" w:space="0" w:color="000000"/>
          <w:left w:val="none" w:sz="4" w:space="0" w:color="000000"/>
          <w:bottom w:val="none" w:sz="4" w:space="0" w:color="000000"/>
          <w:right w:val="single" w:sz="4" w:space="0" w:color="63BDE6" w:themeColor="accent1" w:themeTint="80"/>
        </w:tcBorders>
        <w:shd w:val="clear" w:color="FFFFFF" w:fill="auto"/>
      </w:tcPr>
    </w:tblStylePr>
    <w:tblStylePr w:type="lastCol">
      <w:rPr>
        <w:rFonts w:ascii="Arial" w:hAnsi="Arial"/>
        <w:i/>
        <w:color w:val="63BDE6" w:themeColor="accent1" w:themeTint="80"/>
        <w:sz w:val="22"/>
      </w:rPr>
      <w:tblPr/>
      <w:tcPr>
        <w:tcBorders>
          <w:top w:val="none" w:sz="4" w:space="0" w:color="000000"/>
          <w:left w:val="single" w:sz="4" w:space="0" w:color="63BDE6" w:themeColor="accent1" w:themeTint="80"/>
          <w:bottom w:val="none" w:sz="4" w:space="0" w:color="000000"/>
          <w:right w:val="none" w:sz="4" w:space="0" w:color="000000"/>
        </w:tcBorders>
        <w:shd w:val="clear" w:color="FFFFFF" w:fill="auto"/>
      </w:tcPr>
    </w:tblStylePr>
    <w:tblStylePr w:type="band1Vert">
      <w:tblPr/>
      <w:tcPr>
        <w:shd w:val="clear" w:color="BFE4F4" w:themeColor="accent1" w:themeTint="34" w:fill="BFE4F4" w:themeFill="accent1" w:themeFillTint="34"/>
      </w:tcPr>
    </w:tblStylePr>
    <w:tblStylePr w:type="band1Horz">
      <w:rPr>
        <w:rFonts w:ascii="Arial" w:hAnsi="Arial"/>
        <w:color w:val="63BDE6" w:themeColor="accent1" w:themeTint="80"/>
        <w:sz w:val="22"/>
      </w:rPr>
      <w:tblPr/>
      <w:tcPr>
        <w:shd w:val="clear" w:color="BFE4F4" w:themeColor="accent1" w:themeTint="34" w:fill="BFE4F4" w:themeFill="accent1" w:themeFillTint="34"/>
      </w:tcPr>
    </w:tblStylePr>
    <w:tblStylePr w:type="band2Horz">
      <w:rPr>
        <w:rFonts w:ascii="Arial" w:hAnsi="Arial"/>
        <w:color w:val="63BDE6" w:themeColor="accent1" w:themeTint="80"/>
        <w:sz w:val="22"/>
      </w:rPr>
    </w:tblStylePr>
  </w:style>
  <w:style w:type="table" w:customStyle="1" w:styleId="GridTable7Colorful-Accent2">
    <w:name w:val="Grid Table 7 Colorful - Accent 2"/>
    <w:basedOn w:val="Tabellanormale"/>
    <w:uiPriority w:val="99"/>
    <w:tblPr>
      <w:tblBorders>
        <w:bottom w:val="single" w:sz="4" w:space="0" w:color="F2AA85" w:themeColor="accent2" w:themeTint="97"/>
        <w:right w:val="single" w:sz="4" w:space="0" w:color="F2AA85" w:themeColor="accent2" w:themeTint="97"/>
        <w:insideH w:val="single" w:sz="4" w:space="0" w:color="F2AA85" w:themeColor="accent2" w:themeTint="97"/>
        <w:insideV w:val="single" w:sz="4" w:space="0" w:color="F2AA85" w:themeColor="accent2" w:themeTint="97"/>
      </w:tblBorders>
    </w:tblPr>
    <w:tblStylePr w:type="firstRow">
      <w:rPr>
        <w:rFonts w:ascii="Arial" w:hAnsi="Arial"/>
        <w:b/>
        <w:color w:val="F2AB86" w:themeColor="accent2" w:themeTint="96"/>
        <w:sz w:val="22"/>
      </w:rPr>
      <w:tblPr/>
      <w:tcPr>
        <w:tcBorders>
          <w:top w:val="none" w:sz="4" w:space="0" w:color="000000"/>
          <w:left w:val="none" w:sz="4" w:space="0" w:color="000000"/>
          <w:bottom w:val="single" w:sz="4" w:space="0" w:color="F2AA85" w:themeColor="accent2" w:themeTint="97"/>
          <w:right w:val="none" w:sz="4" w:space="0" w:color="000000"/>
        </w:tcBorders>
        <w:shd w:val="clear" w:color="FFFFFF" w:themeColor="light1" w:fill="FFFFFF" w:themeFill="light1"/>
      </w:tcPr>
    </w:tblStylePr>
    <w:tblStylePr w:type="lastRow">
      <w:rPr>
        <w:rFonts w:ascii="Arial" w:hAnsi="Arial"/>
        <w:b/>
        <w:color w:val="F2AB86" w:themeColor="accent2" w:themeTint="96"/>
        <w:sz w:val="22"/>
      </w:rPr>
      <w:tblPr/>
      <w:tcPr>
        <w:tcBorders>
          <w:top w:val="single" w:sz="4" w:space="0" w:color="F2AA8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2AB86" w:themeColor="accent2" w:themeTint="96"/>
        <w:sz w:val="22"/>
      </w:rPr>
      <w:tblPr/>
      <w:tcPr>
        <w:tcBorders>
          <w:top w:val="none" w:sz="4" w:space="0" w:color="000000"/>
          <w:left w:val="none" w:sz="4" w:space="0" w:color="000000"/>
          <w:bottom w:val="none" w:sz="4" w:space="0" w:color="000000"/>
          <w:right w:val="single" w:sz="4" w:space="0" w:color="F2AA85" w:themeColor="accent2" w:themeTint="97"/>
        </w:tcBorders>
        <w:shd w:val="clear" w:color="FFFFFF" w:fill="auto"/>
      </w:tcPr>
    </w:tblStylePr>
    <w:tblStylePr w:type="lastCol">
      <w:rPr>
        <w:rFonts w:ascii="Arial" w:hAnsi="Arial"/>
        <w:i/>
        <w:color w:val="F2AB86" w:themeColor="accent2" w:themeTint="96"/>
        <w:sz w:val="22"/>
      </w:rPr>
      <w:tblPr/>
      <w:tcPr>
        <w:tcBorders>
          <w:top w:val="none" w:sz="4" w:space="0" w:color="000000"/>
          <w:left w:val="single" w:sz="4" w:space="0" w:color="F2AA85" w:themeColor="accent2" w:themeTint="97"/>
          <w:bottom w:val="none" w:sz="4" w:space="0" w:color="000000"/>
          <w:right w:val="none" w:sz="4" w:space="0" w:color="000000"/>
        </w:tcBorders>
        <w:shd w:val="clear" w:color="FFFFFF" w:fill="auto"/>
      </w:tcPr>
    </w:tblStylePr>
    <w:tblStylePr w:type="band1Vert">
      <w:tblPr/>
      <w:tcPr>
        <w:shd w:val="clear" w:color="FAE2D6" w:themeColor="accent2" w:themeTint="32" w:fill="FAE2D6" w:themeFill="accent2" w:themeFillTint="32"/>
      </w:tcPr>
    </w:tblStylePr>
    <w:tblStylePr w:type="band1Horz">
      <w:rPr>
        <w:rFonts w:ascii="Arial" w:hAnsi="Arial"/>
        <w:color w:val="F2AB86" w:themeColor="accent2" w:themeTint="96"/>
        <w:sz w:val="22"/>
      </w:rPr>
      <w:tblPr/>
      <w:tcPr>
        <w:shd w:val="clear" w:color="FAE2D6" w:themeColor="accent2" w:themeTint="32" w:fill="FAE2D6" w:themeFill="accent2" w:themeFillTint="32"/>
      </w:tcPr>
    </w:tblStylePr>
    <w:tblStylePr w:type="band2Horz">
      <w:rPr>
        <w:rFonts w:ascii="Arial" w:hAnsi="Arial"/>
        <w:color w:val="F2AB86" w:themeColor="accent2" w:themeTint="96"/>
        <w:sz w:val="22"/>
      </w:rPr>
    </w:tblStylePr>
  </w:style>
  <w:style w:type="table" w:customStyle="1" w:styleId="GridTable7Colorful-Accent3">
    <w:name w:val="Grid Table 7 Colorful - Accent 3"/>
    <w:basedOn w:val="Tabellanormale"/>
    <w:uiPriority w:val="99"/>
    <w:tblPr>
      <w:tblBorders>
        <w:bottom w:val="single" w:sz="4" w:space="0" w:color="196C24" w:themeColor="accent3" w:themeTint="FE"/>
        <w:right w:val="single" w:sz="4" w:space="0" w:color="196C24" w:themeColor="accent3" w:themeTint="FE"/>
        <w:insideH w:val="single" w:sz="4" w:space="0" w:color="196C24" w:themeColor="accent3" w:themeTint="FE"/>
        <w:insideV w:val="single" w:sz="4" w:space="0" w:color="196C24" w:themeColor="accent3" w:themeTint="FE"/>
      </w:tblBorders>
    </w:tblPr>
    <w:tblStylePr w:type="firstRow">
      <w:rPr>
        <w:rFonts w:ascii="Arial" w:hAnsi="Arial"/>
        <w:b/>
        <w:color w:val="196B24" w:themeColor="accent3"/>
        <w:sz w:val="22"/>
      </w:rPr>
      <w:tblPr/>
      <w:tcPr>
        <w:tcBorders>
          <w:top w:val="none" w:sz="4" w:space="0" w:color="000000"/>
          <w:left w:val="none" w:sz="4" w:space="0" w:color="000000"/>
          <w:bottom w:val="single" w:sz="4" w:space="0" w:color="196C24" w:themeColor="accent3" w:themeTint="FE"/>
          <w:right w:val="none" w:sz="4" w:space="0" w:color="000000"/>
        </w:tcBorders>
        <w:shd w:val="clear" w:color="FFFFFF" w:themeColor="light1" w:fill="FFFFFF" w:themeFill="light1"/>
      </w:tcPr>
    </w:tblStylePr>
    <w:tblStylePr w:type="lastRow">
      <w:rPr>
        <w:rFonts w:ascii="Arial" w:hAnsi="Arial"/>
        <w:b/>
        <w:color w:val="196B24" w:themeColor="accent3"/>
        <w:sz w:val="22"/>
      </w:rPr>
      <w:tblPr/>
      <w:tcPr>
        <w:tcBorders>
          <w:top w:val="single" w:sz="4" w:space="0" w:color="196C24"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196B24" w:themeColor="accent3"/>
        <w:sz w:val="22"/>
      </w:rPr>
      <w:tblPr/>
      <w:tcPr>
        <w:tcBorders>
          <w:top w:val="none" w:sz="4" w:space="0" w:color="000000"/>
          <w:left w:val="none" w:sz="4" w:space="0" w:color="000000"/>
          <w:bottom w:val="none" w:sz="4" w:space="0" w:color="000000"/>
          <w:right w:val="single" w:sz="4" w:space="0" w:color="196C24" w:themeColor="accent3" w:themeTint="FE"/>
        </w:tcBorders>
        <w:shd w:val="clear" w:color="FFFFFF" w:fill="auto"/>
      </w:tcPr>
    </w:tblStylePr>
    <w:tblStylePr w:type="lastCol">
      <w:rPr>
        <w:rFonts w:ascii="Arial" w:hAnsi="Arial"/>
        <w:i/>
        <w:color w:val="196B24" w:themeColor="accent3"/>
        <w:sz w:val="22"/>
      </w:rPr>
      <w:tblPr/>
      <w:tcPr>
        <w:tcBorders>
          <w:top w:val="none" w:sz="4" w:space="0" w:color="000000"/>
          <w:left w:val="single" w:sz="4" w:space="0" w:color="196C24" w:themeColor="accent3" w:themeTint="FE"/>
          <w:bottom w:val="none" w:sz="4" w:space="0" w:color="000000"/>
          <w:right w:val="none" w:sz="4" w:space="0" w:color="000000"/>
        </w:tcBorders>
        <w:shd w:val="clear" w:color="FFFFFF" w:fill="auto"/>
      </w:tcPr>
    </w:tblStylePr>
    <w:tblStylePr w:type="band1Vert">
      <w:tblPr/>
      <w:tcPr>
        <w:shd w:val="clear" w:color="C0F0C6" w:themeColor="accent3" w:themeTint="34" w:fill="C0F0C6" w:themeFill="accent3" w:themeFillTint="34"/>
      </w:tcPr>
    </w:tblStylePr>
    <w:tblStylePr w:type="band1Horz">
      <w:rPr>
        <w:rFonts w:ascii="Arial" w:hAnsi="Arial"/>
        <w:color w:val="196B24" w:themeColor="accent3"/>
        <w:sz w:val="22"/>
      </w:rPr>
      <w:tblPr/>
      <w:tcPr>
        <w:shd w:val="clear" w:color="C0F0C6" w:themeColor="accent3" w:themeTint="34" w:fill="C0F0C6" w:themeFill="accent3" w:themeFillTint="34"/>
      </w:tcPr>
    </w:tblStylePr>
    <w:tblStylePr w:type="band2Horz">
      <w:rPr>
        <w:rFonts w:ascii="Arial" w:hAnsi="Arial"/>
        <w:color w:val="196B24" w:themeColor="accent3"/>
        <w:sz w:val="22"/>
      </w:rPr>
    </w:tblStylePr>
  </w:style>
  <w:style w:type="table" w:customStyle="1" w:styleId="GridTable7Colorful-Accent4">
    <w:name w:val="Grid Table 7 Colorful - Accent 4"/>
    <w:basedOn w:val="Tabellanormale"/>
    <w:uiPriority w:val="99"/>
    <w:tblPr>
      <w:tblBorders>
        <w:bottom w:val="single" w:sz="4" w:space="0" w:color="5FCAF3" w:themeColor="accent4" w:themeTint="9A"/>
        <w:right w:val="single" w:sz="4" w:space="0" w:color="5FCAF3" w:themeColor="accent4" w:themeTint="9A"/>
        <w:insideH w:val="single" w:sz="4" w:space="0" w:color="5FCAF3" w:themeColor="accent4" w:themeTint="9A"/>
        <w:insideV w:val="single" w:sz="4" w:space="0" w:color="5FCAF3" w:themeColor="accent4" w:themeTint="9A"/>
      </w:tblBorders>
    </w:tblPr>
    <w:tblStylePr w:type="firstRow">
      <w:rPr>
        <w:rFonts w:ascii="Arial" w:hAnsi="Arial"/>
        <w:b/>
        <w:color w:val="60CAF3" w:themeColor="accent4" w:themeTint="99"/>
        <w:sz w:val="22"/>
      </w:rPr>
      <w:tblPr/>
      <w:tcPr>
        <w:tcBorders>
          <w:top w:val="none" w:sz="4" w:space="0" w:color="000000"/>
          <w:left w:val="none" w:sz="4" w:space="0" w:color="000000"/>
          <w:bottom w:val="single" w:sz="4" w:space="0" w:color="5FCAF3" w:themeColor="accent4" w:themeTint="9A"/>
          <w:right w:val="none" w:sz="4" w:space="0" w:color="000000"/>
        </w:tcBorders>
        <w:shd w:val="clear" w:color="FFFFFF" w:themeColor="light1" w:fill="FFFFFF" w:themeFill="light1"/>
      </w:tcPr>
    </w:tblStylePr>
    <w:tblStylePr w:type="lastRow">
      <w:rPr>
        <w:rFonts w:ascii="Arial" w:hAnsi="Arial"/>
        <w:b/>
        <w:color w:val="60CAF3" w:themeColor="accent4" w:themeTint="99"/>
        <w:sz w:val="22"/>
      </w:rPr>
      <w:tblPr/>
      <w:tcPr>
        <w:tcBorders>
          <w:top w:val="single" w:sz="4" w:space="0" w:color="5FCAF3"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60CAF3" w:themeColor="accent4" w:themeTint="99"/>
        <w:sz w:val="22"/>
      </w:rPr>
      <w:tblPr/>
      <w:tcPr>
        <w:tcBorders>
          <w:top w:val="none" w:sz="4" w:space="0" w:color="000000"/>
          <w:left w:val="none" w:sz="4" w:space="0" w:color="000000"/>
          <w:bottom w:val="none" w:sz="4" w:space="0" w:color="000000"/>
          <w:right w:val="single" w:sz="4" w:space="0" w:color="5FCAF3" w:themeColor="accent4" w:themeTint="9A"/>
        </w:tcBorders>
        <w:shd w:val="clear" w:color="FFFFFF" w:fill="auto"/>
      </w:tcPr>
    </w:tblStylePr>
    <w:tblStylePr w:type="lastCol">
      <w:rPr>
        <w:rFonts w:ascii="Arial" w:hAnsi="Arial"/>
        <w:i/>
        <w:color w:val="60CAF3" w:themeColor="accent4" w:themeTint="99"/>
        <w:sz w:val="22"/>
      </w:rPr>
      <w:tblPr/>
      <w:tcPr>
        <w:tcBorders>
          <w:top w:val="none" w:sz="4" w:space="0" w:color="000000"/>
          <w:left w:val="single" w:sz="4" w:space="0" w:color="5FCAF3" w:themeColor="accent4" w:themeTint="9A"/>
          <w:bottom w:val="none" w:sz="4" w:space="0" w:color="000000"/>
          <w:right w:val="none" w:sz="4" w:space="0" w:color="000000"/>
        </w:tcBorders>
        <w:shd w:val="clear" w:color="FFFFFF" w:fill="auto"/>
      </w:tcPr>
    </w:tblStylePr>
    <w:tblStylePr w:type="band1Vert">
      <w:tblPr/>
      <w:tcPr>
        <w:shd w:val="clear" w:color="C9EDFB" w:themeColor="accent4" w:themeTint="34" w:fill="C9EDFB" w:themeFill="accent4" w:themeFillTint="34"/>
      </w:tcPr>
    </w:tblStylePr>
    <w:tblStylePr w:type="band1Horz">
      <w:rPr>
        <w:rFonts w:ascii="Arial" w:hAnsi="Arial"/>
        <w:color w:val="60CAF3" w:themeColor="accent4" w:themeTint="99"/>
        <w:sz w:val="22"/>
      </w:rPr>
      <w:tblPr/>
      <w:tcPr>
        <w:shd w:val="clear" w:color="C9EDFB" w:themeColor="accent4" w:themeTint="34" w:fill="C9EDFB" w:themeFill="accent4" w:themeFillTint="34"/>
      </w:tcPr>
    </w:tblStylePr>
    <w:tblStylePr w:type="band2Horz">
      <w:rPr>
        <w:rFonts w:ascii="Arial" w:hAnsi="Arial"/>
        <w:color w:val="60CAF3" w:themeColor="accent4" w:themeTint="99"/>
        <w:sz w:val="22"/>
      </w:rPr>
    </w:tblStylePr>
  </w:style>
  <w:style w:type="table" w:customStyle="1" w:styleId="GridTable7Colorful-Accent5">
    <w:name w:val="Grid Table 7 Colorful - Accent 5"/>
    <w:basedOn w:val="Tabellanormale"/>
    <w:uiPriority w:val="99"/>
    <w:tblPr>
      <w:tblBorders>
        <w:bottom w:val="single" w:sz="4" w:space="0" w:color="DA76CE" w:themeColor="accent5" w:themeTint="90"/>
        <w:right w:val="single" w:sz="4" w:space="0" w:color="DA76CE" w:themeColor="accent5" w:themeTint="90"/>
        <w:insideH w:val="single" w:sz="4" w:space="0" w:color="DA76CE" w:themeColor="accent5" w:themeTint="90"/>
        <w:insideV w:val="single" w:sz="4" w:space="0" w:color="DA76CE" w:themeColor="accent5" w:themeTint="90"/>
      </w:tblBorders>
    </w:tblPr>
    <w:tblStylePr w:type="firstRow">
      <w:rPr>
        <w:rFonts w:ascii="Arial" w:hAnsi="Arial"/>
        <w:b/>
        <w:color w:val="5C1954" w:themeColor="accent5" w:themeShade="94"/>
        <w:sz w:val="22"/>
      </w:rPr>
      <w:tblPr/>
      <w:tcPr>
        <w:tcBorders>
          <w:top w:val="none" w:sz="4" w:space="0" w:color="000000"/>
          <w:left w:val="none" w:sz="4" w:space="0" w:color="000000"/>
          <w:bottom w:val="single" w:sz="4" w:space="0" w:color="DA76CE" w:themeColor="accent5" w:themeTint="90"/>
          <w:right w:val="none" w:sz="4" w:space="0" w:color="000000"/>
        </w:tcBorders>
        <w:shd w:val="clear" w:color="FFFFFF" w:themeColor="light1" w:fill="FFFFFF" w:themeFill="light1"/>
      </w:tcPr>
    </w:tblStylePr>
    <w:tblStylePr w:type="lastRow">
      <w:rPr>
        <w:rFonts w:ascii="Arial" w:hAnsi="Arial"/>
        <w:b/>
        <w:color w:val="5C1954" w:themeColor="accent5" w:themeShade="94"/>
        <w:sz w:val="22"/>
      </w:rPr>
      <w:tblPr/>
      <w:tcPr>
        <w:tcBorders>
          <w:top w:val="single" w:sz="4" w:space="0" w:color="DA76C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5C1954" w:themeColor="accent5" w:themeShade="94"/>
        <w:sz w:val="22"/>
      </w:rPr>
      <w:tblPr/>
      <w:tcPr>
        <w:tcBorders>
          <w:top w:val="none" w:sz="4" w:space="0" w:color="000000"/>
          <w:left w:val="none" w:sz="4" w:space="0" w:color="000000"/>
          <w:bottom w:val="none" w:sz="4" w:space="0" w:color="000000"/>
          <w:right w:val="single" w:sz="4" w:space="0" w:color="DA76CE" w:themeColor="accent5" w:themeTint="90"/>
        </w:tcBorders>
        <w:shd w:val="clear" w:color="FFFFFF" w:fill="auto"/>
      </w:tcPr>
    </w:tblStylePr>
    <w:tblStylePr w:type="lastCol">
      <w:rPr>
        <w:rFonts w:ascii="Arial" w:hAnsi="Arial"/>
        <w:i/>
        <w:color w:val="5C1954" w:themeColor="accent5" w:themeShade="94"/>
        <w:sz w:val="22"/>
      </w:rPr>
      <w:tblPr/>
      <w:tcPr>
        <w:tcBorders>
          <w:top w:val="none" w:sz="4" w:space="0" w:color="000000"/>
          <w:left w:val="single" w:sz="4" w:space="0" w:color="DA76CE" w:themeColor="accent5" w:themeTint="90"/>
          <w:bottom w:val="none" w:sz="4" w:space="0" w:color="000000"/>
          <w:right w:val="none" w:sz="4" w:space="0" w:color="000000"/>
        </w:tcBorders>
        <w:shd w:val="clear" w:color="FFFFFF" w:fill="auto"/>
      </w:tcPr>
    </w:tblStylePr>
    <w:tblStylePr w:type="band1Vert">
      <w:tblPr/>
      <w:tcPr>
        <w:shd w:val="clear" w:color="F1CDED" w:themeColor="accent5" w:themeTint="34" w:fill="F1CDED" w:themeFill="accent5" w:themeFillTint="34"/>
      </w:tcPr>
    </w:tblStylePr>
    <w:tblStylePr w:type="band1Horz">
      <w:rPr>
        <w:rFonts w:ascii="Arial" w:hAnsi="Arial"/>
        <w:color w:val="5C1954" w:themeColor="accent5" w:themeShade="94"/>
        <w:sz w:val="22"/>
      </w:rPr>
      <w:tblPr/>
      <w:tcPr>
        <w:shd w:val="clear" w:color="F1CDED" w:themeColor="accent5" w:themeTint="34" w:fill="F1CDED" w:themeFill="accent5" w:themeFillTint="34"/>
      </w:tcPr>
    </w:tblStylePr>
    <w:tblStylePr w:type="band2Horz">
      <w:rPr>
        <w:rFonts w:ascii="Arial" w:hAnsi="Arial"/>
        <w:color w:val="5C1954" w:themeColor="accent5" w:themeShade="94"/>
        <w:sz w:val="22"/>
      </w:rPr>
    </w:tblStylePr>
  </w:style>
  <w:style w:type="table" w:customStyle="1" w:styleId="GridTable7Colorful-Accent6">
    <w:name w:val="Grid Table 7 Colorful - Accent 6"/>
    <w:basedOn w:val="Tabellanormale"/>
    <w:uiPriority w:val="99"/>
    <w:tblPr>
      <w:tblBorders>
        <w:bottom w:val="single" w:sz="4" w:space="0" w:color="94DA7B" w:themeColor="accent6" w:themeTint="90"/>
        <w:right w:val="single" w:sz="4" w:space="0" w:color="94DA7B" w:themeColor="accent6" w:themeTint="90"/>
        <w:insideH w:val="single" w:sz="4" w:space="0" w:color="94DA7B" w:themeColor="accent6" w:themeTint="90"/>
        <w:insideV w:val="single" w:sz="4" w:space="0" w:color="94DA7B" w:themeColor="accent6" w:themeTint="90"/>
      </w:tblBorders>
    </w:tblPr>
    <w:tblStylePr w:type="firstRow">
      <w:rPr>
        <w:rFonts w:ascii="Arial" w:hAnsi="Arial"/>
        <w:b/>
        <w:color w:val="2D601A" w:themeColor="accent6" w:themeShade="94"/>
        <w:sz w:val="22"/>
      </w:rPr>
      <w:tblPr/>
      <w:tcPr>
        <w:tcBorders>
          <w:top w:val="none" w:sz="4" w:space="0" w:color="000000"/>
          <w:left w:val="none" w:sz="4" w:space="0" w:color="000000"/>
          <w:bottom w:val="single" w:sz="4" w:space="0" w:color="94DA7B" w:themeColor="accent6" w:themeTint="90"/>
          <w:right w:val="none" w:sz="4" w:space="0" w:color="000000"/>
        </w:tcBorders>
        <w:shd w:val="clear" w:color="FFFFFF" w:themeColor="light1" w:fill="FFFFFF" w:themeFill="light1"/>
      </w:tcPr>
    </w:tblStylePr>
    <w:tblStylePr w:type="lastRow">
      <w:rPr>
        <w:rFonts w:ascii="Arial" w:hAnsi="Arial"/>
        <w:b/>
        <w:color w:val="2D601A" w:themeColor="accent6" w:themeShade="94"/>
        <w:sz w:val="22"/>
      </w:rPr>
      <w:tblPr/>
      <w:tcPr>
        <w:tcBorders>
          <w:top w:val="single" w:sz="4" w:space="0" w:color="94DA7B"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D601A" w:themeColor="accent6" w:themeShade="94"/>
        <w:sz w:val="22"/>
      </w:rPr>
      <w:tblPr/>
      <w:tcPr>
        <w:tcBorders>
          <w:top w:val="none" w:sz="4" w:space="0" w:color="000000"/>
          <w:left w:val="none" w:sz="4" w:space="0" w:color="000000"/>
          <w:bottom w:val="none" w:sz="4" w:space="0" w:color="000000"/>
          <w:right w:val="single" w:sz="4" w:space="0" w:color="94DA7B" w:themeColor="accent6" w:themeTint="90"/>
        </w:tcBorders>
        <w:shd w:val="clear" w:color="FFFFFF" w:fill="auto"/>
      </w:tcPr>
    </w:tblStylePr>
    <w:tblStylePr w:type="lastCol">
      <w:rPr>
        <w:rFonts w:ascii="Arial" w:hAnsi="Arial"/>
        <w:i/>
        <w:color w:val="2D601A" w:themeColor="accent6" w:themeShade="94"/>
        <w:sz w:val="22"/>
      </w:rPr>
      <w:tblPr/>
      <w:tcPr>
        <w:tcBorders>
          <w:top w:val="none" w:sz="4" w:space="0" w:color="000000"/>
          <w:left w:val="single" w:sz="4" w:space="0" w:color="94DA7B" w:themeColor="accent6" w:themeTint="90"/>
          <w:bottom w:val="none" w:sz="4" w:space="0" w:color="000000"/>
          <w:right w:val="none" w:sz="4" w:space="0" w:color="000000"/>
        </w:tcBorders>
        <w:shd w:val="clear" w:color="FFFFFF" w:fill="auto"/>
      </w:tcPr>
    </w:tblStylePr>
    <w:tblStylePr w:type="band1Vert">
      <w:tblPr/>
      <w:tcPr>
        <w:shd w:val="clear" w:color="D8F2CF" w:themeColor="accent6" w:themeTint="34" w:fill="D8F2CF" w:themeFill="accent6" w:themeFillTint="34"/>
      </w:tcPr>
    </w:tblStylePr>
    <w:tblStylePr w:type="band1Horz">
      <w:rPr>
        <w:rFonts w:ascii="Arial" w:hAnsi="Arial"/>
        <w:color w:val="2D601A" w:themeColor="accent6" w:themeShade="94"/>
        <w:sz w:val="22"/>
      </w:rPr>
      <w:tblPr/>
      <w:tcPr>
        <w:shd w:val="clear" w:color="D8F2CF" w:themeColor="accent6" w:themeTint="34" w:fill="D8F2CF" w:themeFill="accent6" w:themeFillTint="34"/>
      </w:tcPr>
    </w:tblStylePr>
    <w:tblStylePr w:type="band2Horz">
      <w:rPr>
        <w:rFonts w:ascii="Arial" w:hAnsi="Arial"/>
        <w:color w:val="2D601A" w:themeColor="accent6" w:themeShade="94"/>
        <w:sz w:val="22"/>
      </w:rPr>
    </w:tblStylePr>
  </w:style>
  <w:style w:type="table" w:customStyle="1" w:styleId="Tabellaelenco1chiara1">
    <w:name w:val="Tabella elenco 1 chiara1"/>
    <w:basedOn w:val="Tabellanormale"/>
    <w:uiPriority w:val="99"/>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Tabellanormale"/>
    <w:uiPriority w:val="99"/>
    <w:tblPr/>
    <w:tblStylePr w:type="firstRow">
      <w:rPr>
        <w:b/>
        <w:color w:val="404040"/>
      </w:rPr>
      <w:tblPr/>
      <w:tcPr>
        <w:tcBorders>
          <w:top w:val="none" w:sz="4" w:space="0" w:color="000000"/>
          <w:left w:val="none" w:sz="4" w:space="0" w:color="000000"/>
          <w:bottom w:val="single" w:sz="4" w:space="0" w:color="156082" w:themeColor="accent1"/>
          <w:right w:val="none" w:sz="4" w:space="0" w:color="000000"/>
        </w:tcBorders>
      </w:tcPr>
    </w:tblStylePr>
    <w:tblStylePr w:type="lastRow">
      <w:rPr>
        <w:b/>
        <w:color w:val="404040"/>
      </w:rPr>
      <w:tblPr/>
      <w:tcPr>
        <w:tcBorders>
          <w:top w:val="single" w:sz="4" w:space="0" w:color="156082"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1DEF2" w:themeColor="accent1" w:themeTint="40" w:fill="B1DEF2" w:themeFill="accent1" w:themeFillTint="40"/>
      </w:tcPr>
    </w:tblStylePr>
    <w:tblStylePr w:type="band1Horz">
      <w:tblPr/>
      <w:tcPr>
        <w:shd w:val="clear" w:color="B1DEF2" w:themeColor="accent1" w:themeTint="40" w:fill="B1DEF2" w:themeFill="accent1" w:themeFillTint="40"/>
      </w:tcPr>
    </w:tblStylePr>
  </w:style>
  <w:style w:type="table" w:customStyle="1" w:styleId="ListTable1Light-Accent2">
    <w:name w:val="List Table 1 Light - Accent 2"/>
    <w:basedOn w:val="Tabellanormale"/>
    <w:uiPriority w:val="99"/>
    <w:tblPr/>
    <w:tblStylePr w:type="firstRow">
      <w:rPr>
        <w:b/>
        <w:color w:val="404040"/>
      </w:rPr>
      <w:tblPr/>
      <w:tcPr>
        <w:tcBorders>
          <w:top w:val="none" w:sz="4" w:space="0" w:color="000000"/>
          <w:left w:val="none" w:sz="4" w:space="0" w:color="000000"/>
          <w:bottom w:val="single" w:sz="4" w:space="0" w:color="E97132" w:themeColor="accent2"/>
          <w:right w:val="none" w:sz="4" w:space="0" w:color="000000"/>
        </w:tcBorders>
      </w:tcPr>
    </w:tblStylePr>
    <w:tblStylePr w:type="lastRow">
      <w:rPr>
        <w:b/>
        <w:color w:val="404040"/>
      </w:rPr>
      <w:tblPr/>
      <w:tcPr>
        <w:tcBorders>
          <w:top w:val="single" w:sz="4" w:space="0" w:color="E97132"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9DBCB" w:themeColor="accent2" w:themeTint="40" w:fill="F9DBCB" w:themeFill="accent2" w:themeFillTint="40"/>
      </w:tcPr>
    </w:tblStylePr>
    <w:tblStylePr w:type="band1Horz">
      <w:tblPr/>
      <w:tcPr>
        <w:shd w:val="clear" w:color="F9DBCB" w:themeColor="accent2" w:themeTint="40" w:fill="F9DBCB" w:themeFill="accent2" w:themeFillTint="40"/>
      </w:tcPr>
    </w:tblStylePr>
  </w:style>
  <w:style w:type="table" w:customStyle="1" w:styleId="ListTable1Light-Accent3">
    <w:name w:val="List Table 1 Light - Accent 3"/>
    <w:basedOn w:val="Tabellanormale"/>
    <w:uiPriority w:val="99"/>
    <w:tblPr/>
    <w:tblStylePr w:type="firstRow">
      <w:rPr>
        <w:b/>
        <w:color w:val="404040"/>
      </w:rPr>
      <w:tblPr/>
      <w:tcPr>
        <w:tcBorders>
          <w:top w:val="none" w:sz="4" w:space="0" w:color="000000"/>
          <w:left w:val="none" w:sz="4" w:space="0" w:color="000000"/>
          <w:bottom w:val="single" w:sz="4" w:space="0" w:color="196B24" w:themeColor="accent3"/>
          <w:right w:val="none" w:sz="4" w:space="0" w:color="000000"/>
        </w:tcBorders>
      </w:tcPr>
    </w:tblStylePr>
    <w:tblStylePr w:type="lastRow">
      <w:rPr>
        <w:b/>
        <w:color w:val="404040"/>
      </w:rPr>
      <w:tblPr/>
      <w:tcPr>
        <w:tcBorders>
          <w:top w:val="single" w:sz="4" w:space="0" w:color="196B24"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2EDB9" w:themeColor="accent3" w:themeTint="40" w:fill="B2EDB9" w:themeFill="accent3" w:themeFillTint="40"/>
      </w:tcPr>
    </w:tblStylePr>
    <w:tblStylePr w:type="band1Horz">
      <w:tblPr/>
      <w:tcPr>
        <w:shd w:val="clear" w:color="B2EDB9" w:themeColor="accent3" w:themeTint="40" w:fill="B2EDB9" w:themeFill="accent3" w:themeFillTint="40"/>
      </w:tcPr>
    </w:tblStylePr>
  </w:style>
  <w:style w:type="table" w:customStyle="1" w:styleId="ListTable1Light-Accent4">
    <w:name w:val="List Table 1 Light - Accent 4"/>
    <w:basedOn w:val="Tabellanormale"/>
    <w:uiPriority w:val="99"/>
    <w:tblPr/>
    <w:tblStylePr w:type="firstRow">
      <w:rPr>
        <w:b/>
        <w:color w:val="404040"/>
      </w:rPr>
      <w:tblPr/>
      <w:tcPr>
        <w:tcBorders>
          <w:top w:val="none" w:sz="4" w:space="0" w:color="000000"/>
          <w:left w:val="none" w:sz="4" w:space="0" w:color="000000"/>
          <w:bottom w:val="single" w:sz="4" w:space="0" w:color="0F9ED5" w:themeColor="accent4"/>
          <w:right w:val="none" w:sz="4" w:space="0" w:color="000000"/>
        </w:tcBorders>
      </w:tcPr>
    </w:tblStylePr>
    <w:tblStylePr w:type="lastRow">
      <w:rPr>
        <w:b/>
        <w:color w:val="404040"/>
      </w:rPr>
      <w:tblPr/>
      <w:tcPr>
        <w:tcBorders>
          <w:top w:val="single" w:sz="4" w:space="0" w:color="0F9ED5"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CE9FA" w:themeColor="accent4" w:themeTint="40" w:fill="BCE9FA" w:themeFill="accent4" w:themeFillTint="40"/>
      </w:tcPr>
    </w:tblStylePr>
    <w:tblStylePr w:type="band1Horz">
      <w:tblPr/>
      <w:tcPr>
        <w:shd w:val="clear" w:color="BCE9FA" w:themeColor="accent4" w:themeTint="40" w:fill="BCE9FA" w:themeFill="accent4" w:themeFillTint="40"/>
      </w:tcPr>
    </w:tblStylePr>
  </w:style>
  <w:style w:type="table" w:customStyle="1" w:styleId="ListTable1Light-Accent5">
    <w:name w:val="List Table 1 Light - Accent 5"/>
    <w:basedOn w:val="Tabellanormale"/>
    <w:uiPriority w:val="99"/>
    <w:tblPr/>
    <w:tblStylePr w:type="firstRow">
      <w:rPr>
        <w:b/>
        <w:color w:val="404040"/>
      </w:rPr>
      <w:tblPr/>
      <w:tcPr>
        <w:tcBorders>
          <w:top w:val="none" w:sz="4" w:space="0" w:color="000000"/>
          <w:left w:val="none" w:sz="4" w:space="0" w:color="000000"/>
          <w:bottom w:val="single" w:sz="4" w:space="0" w:color="A02B93" w:themeColor="accent5"/>
          <w:right w:val="none" w:sz="4" w:space="0" w:color="000000"/>
        </w:tcBorders>
      </w:tcPr>
    </w:tblStylePr>
    <w:tblStylePr w:type="lastRow">
      <w:rPr>
        <w:b/>
        <w:color w:val="404040"/>
      </w:rPr>
      <w:tblPr/>
      <w:tcPr>
        <w:tcBorders>
          <w:top w:val="single" w:sz="4" w:space="0" w:color="A02B93"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EC2E9" w:themeColor="accent5" w:themeTint="40" w:fill="EEC2E9" w:themeFill="accent5" w:themeFillTint="40"/>
      </w:tcPr>
    </w:tblStylePr>
    <w:tblStylePr w:type="band1Horz">
      <w:tblPr/>
      <w:tcPr>
        <w:shd w:val="clear" w:color="EEC2E9" w:themeColor="accent5" w:themeTint="40" w:fill="EEC2E9" w:themeFill="accent5" w:themeFillTint="40"/>
      </w:tcPr>
    </w:tblStylePr>
  </w:style>
  <w:style w:type="table" w:customStyle="1" w:styleId="ListTable1Light-Accent6">
    <w:name w:val="List Table 1 Light - Accent 6"/>
    <w:basedOn w:val="Tabellanormale"/>
    <w:uiPriority w:val="99"/>
    <w:tblPr/>
    <w:tblStylePr w:type="firstRow">
      <w:rPr>
        <w:b/>
        <w:color w:val="404040"/>
      </w:rPr>
      <w:tblPr/>
      <w:tcPr>
        <w:tcBorders>
          <w:top w:val="none" w:sz="4" w:space="0" w:color="000000"/>
          <w:left w:val="none" w:sz="4" w:space="0" w:color="000000"/>
          <w:bottom w:val="single" w:sz="4" w:space="0" w:color="4EA72E" w:themeColor="accent6"/>
          <w:right w:val="none" w:sz="4" w:space="0" w:color="000000"/>
        </w:tcBorders>
      </w:tcPr>
    </w:tblStylePr>
    <w:tblStylePr w:type="lastRow">
      <w:rPr>
        <w:b/>
        <w:color w:val="404040"/>
      </w:rPr>
      <w:tblPr/>
      <w:tcPr>
        <w:tcBorders>
          <w:top w:val="single" w:sz="4" w:space="0" w:color="4EA72E"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EFC4" w:themeColor="accent6" w:themeTint="40" w:fill="CFEFC4" w:themeFill="accent6" w:themeFillTint="40"/>
      </w:tcPr>
    </w:tblStylePr>
    <w:tblStylePr w:type="band1Horz">
      <w:tblPr/>
      <w:tcPr>
        <w:shd w:val="clear" w:color="CFEFC4" w:themeColor="accent6" w:themeTint="40" w:fill="CFEFC4" w:themeFill="accent6" w:themeFillTint="40"/>
      </w:tcPr>
    </w:tblStylePr>
  </w:style>
  <w:style w:type="table" w:customStyle="1" w:styleId="Tabellaelenco21">
    <w:name w:val="Tabella elenco 21"/>
    <w:basedOn w:val="Tabellanormale"/>
    <w:uiPriority w:val="99"/>
    <w:tblPr>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Tabellanormale"/>
    <w:uiPriority w:val="99"/>
    <w:tblPr>
      <w:tblBorders>
        <w:top w:val="single" w:sz="4" w:space="0" w:color="50B4E2" w:themeColor="accent1" w:themeTint="90"/>
        <w:bottom w:val="single" w:sz="4" w:space="0" w:color="50B4E2" w:themeColor="accent1" w:themeTint="90"/>
        <w:insideH w:val="single" w:sz="4" w:space="0" w:color="50B4E2" w:themeColor="accent1" w:themeTint="90"/>
      </w:tblBorders>
    </w:tblPr>
    <w:tblStylePr w:type="firstRow">
      <w:rPr>
        <w:rFonts w:ascii="Arial" w:hAnsi="Arial"/>
        <w:b/>
        <w:color w:val="404040"/>
        <w:sz w:val="22"/>
      </w:rPr>
      <w:tblPr/>
      <w:tcPr>
        <w:tcBorders>
          <w:top w:val="single" w:sz="4" w:space="0" w:color="50B4E2" w:themeColor="accent1" w:themeTint="90"/>
          <w:left w:val="none" w:sz="4" w:space="0" w:color="000000"/>
          <w:bottom w:val="single" w:sz="4" w:space="0" w:color="50B4E2" w:themeColor="accent1" w:themeTint="90"/>
          <w:right w:val="none" w:sz="4" w:space="0" w:color="000000"/>
        </w:tcBorders>
      </w:tcPr>
    </w:tblStylePr>
    <w:tblStylePr w:type="lastRow">
      <w:rPr>
        <w:rFonts w:ascii="Arial" w:hAnsi="Arial"/>
        <w:b/>
        <w:color w:val="404040"/>
        <w:sz w:val="22"/>
      </w:rPr>
      <w:tblPr/>
      <w:tcPr>
        <w:tcBorders>
          <w:top w:val="single" w:sz="4" w:space="0" w:color="50B4E2" w:themeColor="accent1" w:themeTint="90"/>
          <w:left w:val="none" w:sz="4" w:space="0" w:color="000000"/>
          <w:bottom w:val="single" w:sz="4" w:space="0" w:color="50B4E2"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1DEF2" w:themeColor="accent1" w:themeTint="40" w:fill="B1DEF2" w:themeFill="accent1" w:themeFillTint="40"/>
      </w:tcPr>
    </w:tblStylePr>
    <w:tblStylePr w:type="band1Horz">
      <w:rPr>
        <w:rFonts w:ascii="Arial" w:hAnsi="Arial"/>
        <w:color w:val="404040"/>
        <w:sz w:val="22"/>
      </w:rPr>
      <w:tblPr/>
      <w:tcPr>
        <w:shd w:val="clear" w:color="B1DEF2" w:themeColor="accent1" w:themeTint="40" w:fill="B1DEF2" w:themeFill="accent1" w:themeFillTint="40"/>
      </w:tcPr>
    </w:tblStylePr>
  </w:style>
  <w:style w:type="table" w:customStyle="1" w:styleId="ListTable2-Accent2">
    <w:name w:val="List Table 2 - Accent 2"/>
    <w:basedOn w:val="Tabellanormale"/>
    <w:uiPriority w:val="99"/>
    <w:tblPr>
      <w:tblBorders>
        <w:top w:val="single" w:sz="4" w:space="0" w:color="F2AE8B" w:themeColor="accent2" w:themeTint="90"/>
        <w:bottom w:val="single" w:sz="4" w:space="0" w:color="F2AE8B" w:themeColor="accent2" w:themeTint="90"/>
        <w:insideH w:val="single" w:sz="4" w:space="0" w:color="F2AE8B" w:themeColor="accent2" w:themeTint="90"/>
      </w:tblBorders>
    </w:tblPr>
    <w:tblStylePr w:type="firstRow">
      <w:rPr>
        <w:rFonts w:ascii="Arial" w:hAnsi="Arial"/>
        <w:b/>
        <w:color w:val="404040"/>
        <w:sz w:val="22"/>
      </w:rPr>
      <w:tblPr/>
      <w:tcPr>
        <w:tcBorders>
          <w:top w:val="single" w:sz="4" w:space="0" w:color="F2AE8B" w:themeColor="accent2" w:themeTint="90"/>
          <w:left w:val="none" w:sz="4" w:space="0" w:color="000000"/>
          <w:bottom w:val="single" w:sz="4" w:space="0" w:color="F2AE8B" w:themeColor="accent2" w:themeTint="90"/>
          <w:right w:val="none" w:sz="4" w:space="0" w:color="000000"/>
        </w:tcBorders>
      </w:tcPr>
    </w:tblStylePr>
    <w:tblStylePr w:type="lastRow">
      <w:rPr>
        <w:rFonts w:ascii="Arial" w:hAnsi="Arial"/>
        <w:b/>
        <w:color w:val="404040"/>
        <w:sz w:val="22"/>
      </w:rPr>
      <w:tblPr/>
      <w:tcPr>
        <w:tcBorders>
          <w:top w:val="single" w:sz="4" w:space="0" w:color="F2AE8B" w:themeColor="accent2" w:themeTint="90"/>
          <w:left w:val="none" w:sz="4" w:space="0" w:color="000000"/>
          <w:bottom w:val="single" w:sz="4" w:space="0" w:color="F2AE8B"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9DBCB" w:themeColor="accent2" w:themeTint="40" w:fill="F9DBCB" w:themeFill="accent2" w:themeFillTint="40"/>
      </w:tcPr>
    </w:tblStylePr>
    <w:tblStylePr w:type="band1Horz">
      <w:rPr>
        <w:rFonts w:ascii="Arial" w:hAnsi="Arial"/>
        <w:color w:val="404040"/>
        <w:sz w:val="22"/>
      </w:rPr>
      <w:tblPr/>
      <w:tcPr>
        <w:shd w:val="clear" w:color="F9DBCB" w:themeColor="accent2" w:themeTint="40" w:fill="F9DBCB" w:themeFill="accent2" w:themeFillTint="40"/>
      </w:tcPr>
    </w:tblStylePr>
  </w:style>
  <w:style w:type="table" w:customStyle="1" w:styleId="ListTable2-Accent3">
    <w:name w:val="List Table 2 - Accent 3"/>
    <w:basedOn w:val="Tabellanormale"/>
    <w:uiPriority w:val="99"/>
    <w:tblPr>
      <w:tblBorders>
        <w:top w:val="single" w:sz="4" w:space="0" w:color="51D663" w:themeColor="accent3" w:themeTint="90"/>
        <w:bottom w:val="single" w:sz="4" w:space="0" w:color="51D663" w:themeColor="accent3" w:themeTint="90"/>
        <w:insideH w:val="single" w:sz="4" w:space="0" w:color="51D663" w:themeColor="accent3" w:themeTint="90"/>
      </w:tblBorders>
    </w:tblPr>
    <w:tblStylePr w:type="firstRow">
      <w:rPr>
        <w:rFonts w:ascii="Arial" w:hAnsi="Arial"/>
        <w:b/>
        <w:color w:val="404040"/>
        <w:sz w:val="22"/>
      </w:rPr>
      <w:tblPr/>
      <w:tcPr>
        <w:tcBorders>
          <w:top w:val="single" w:sz="4" w:space="0" w:color="51D663" w:themeColor="accent3" w:themeTint="90"/>
          <w:left w:val="none" w:sz="4" w:space="0" w:color="000000"/>
          <w:bottom w:val="single" w:sz="4" w:space="0" w:color="51D663" w:themeColor="accent3" w:themeTint="90"/>
          <w:right w:val="none" w:sz="4" w:space="0" w:color="000000"/>
        </w:tcBorders>
      </w:tcPr>
    </w:tblStylePr>
    <w:tblStylePr w:type="lastRow">
      <w:rPr>
        <w:rFonts w:ascii="Arial" w:hAnsi="Arial"/>
        <w:b/>
        <w:color w:val="404040"/>
        <w:sz w:val="22"/>
      </w:rPr>
      <w:tblPr/>
      <w:tcPr>
        <w:tcBorders>
          <w:top w:val="single" w:sz="4" w:space="0" w:color="51D663" w:themeColor="accent3" w:themeTint="90"/>
          <w:left w:val="none" w:sz="4" w:space="0" w:color="000000"/>
          <w:bottom w:val="single" w:sz="4" w:space="0" w:color="51D663"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2EDB9" w:themeColor="accent3" w:themeTint="40" w:fill="B2EDB9" w:themeFill="accent3" w:themeFillTint="40"/>
      </w:tcPr>
    </w:tblStylePr>
    <w:tblStylePr w:type="band1Horz">
      <w:rPr>
        <w:rFonts w:ascii="Arial" w:hAnsi="Arial"/>
        <w:color w:val="404040"/>
        <w:sz w:val="22"/>
      </w:rPr>
      <w:tblPr/>
      <w:tcPr>
        <w:shd w:val="clear" w:color="B2EDB9" w:themeColor="accent3" w:themeTint="40" w:fill="B2EDB9" w:themeFill="accent3" w:themeFillTint="40"/>
      </w:tcPr>
    </w:tblStylePr>
  </w:style>
  <w:style w:type="table" w:customStyle="1" w:styleId="ListTable2-Accent4">
    <w:name w:val="List Table 2 - Accent 4"/>
    <w:basedOn w:val="Tabellanormale"/>
    <w:uiPriority w:val="99"/>
    <w:tblPr>
      <w:tblBorders>
        <w:top w:val="single" w:sz="4" w:space="0" w:color="6ACDF4" w:themeColor="accent4" w:themeTint="90"/>
        <w:bottom w:val="single" w:sz="4" w:space="0" w:color="6ACDF4" w:themeColor="accent4" w:themeTint="90"/>
        <w:insideH w:val="single" w:sz="4" w:space="0" w:color="6ACDF4" w:themeColor="accent4" w:themeTint="90"/>
      </w:tblBorders>
    </w:tblPr>
    <w:tblStylePr w:type="firstRow">
      <w:rPr>
        <w:rFonts w:ascii="Arial" w:hAnsi="Arial"/>
        <w:b/>
        <w:color w:val="404040"/>
        <w:sz w:val="22"/>
      </w:rPr>
      <w:tblPr/>
      <w:tcPr>
        <w:tcBorders>
          <w:top w:val="single" w:sz="4" w:space="0" w:color="6ACDF4" w:themeColor="accent4" w:themeTint="90"/>
          <w:left w:val="none" w:sz="4" w:space="0" w:color="000000"/>
          <w:bottom w:val="single" w:sz="4" w:space="0" w:color="6ACDF4" w:themeColor="accent4" w:themeTint="90"/>
          <w:right w:val="none" w:sz="4" w:space="0" w:color="000000"/>
        </w:tcBorders>
      </w:tcPr>
    </w:tblStylePr>
    <w:tblStylePr w:type="lastRow">
      <w:rPr>
        <w:rFonts w:ascii="Arial" w:hAnsi="Arial"/>
        <w:b/>
        <w:color w:val="404040"/>
        <w:sz w:val="22"/>
      </w:rPr>
      <w:tblPr/>
      <w:tcPr>
        <w:tcBorders>
          <w:top w:val="single" w:sz="4" w:space="0" w:color="6ACDF4" w:themeColor="accent4" w:themeTint="90"/>
          <w:left w:val="none" w:sz="4" w:space="0" w:color="000000"/>
          <w:bottom w:val="single" w:sz="4" w:space="0" w:color="6ACDF4"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CE9FA" w:themeColor="accent4" w:themeTint="40" w:fill="BCE9FA" w:themeFill="accent4" w:themeFillTint="40"/>
      </w:tcPr>
    </w:tblStylePr>
    <w:tblStylePr w:type="band1Horz">
      <w:rPr>
        <w:rFonts w:ascii="Arial" w:hAnsi="Arial"/>
        <w:color w:val="404040"/>
        <w:sz w:val="22"/>
      </w:rPr>
      <w:tblPr/>
      <w:tcPr>
        <w:shd w:val="clear" w:color="BCE9FA" w:themeColor="accent4" w:themeTint="40" w:fill="BCE9FA" w:themeFill="accent4" w:themeFillTint="40"/>
      </w:tcPr>
    </w:tblStylePr>
  </w:style>
  <w:style w:type="table" w:customStyle="1" w:styleId="ListTable2-Accent5">
    <w:name w:val="List Table 2 - Accent 5"/>
    <w:basedOn w:val="Tabellanormale"/>
    <w:uiPriority w:val="99"/>
    <w:tblPr>
      <w:tblBorders>
        <w:top w:val="single" w:sz="4" w:space="0" w:color="DA76CE" w:themeColor="accent5" w:themeTint="90"/>
        <w:bottom w:val="single" w:sz="4" w:space="0" w:color="DA76CE" w:themeColor="accent5" w:themeTint="90"/>
        <w:insideH w:val="single" w:sz="4" w:space="0" w:color="DA76CE" w:themeColor="accent5" w:themeTint="90"/>
      </w:tblBorders>
    </w:tblPr>
    <w:tblStylePr w:type="firstRow">
      <w:rPr>
        <w:rFonts w:ascii="Arial" w:hAnsi="Arial"/>
        <w:b/>
        <w:color w:val="404040"/>
        <w:sz w:val="22"/>
      </w:rPr>
      <w:tblPr/>
      <w:tcPr>
        <w:tcBorders>
          <w:top w:val="single" w:sz="4" w:space="0" w:color="DA76CE" w:themeColor="accent5" w:themeTint="90"/>
          <w:left w:val="none" w:sz="4" w:space="0" w:color="000000"/>
          <w:bottom w:val="single" w:sz="4" w:space="0" w:color="DA76CE" w:themeColor="accent5" w:themeTint="90"/>
          <w:right w:val="none" w:sz="4" w:space="0" w:color="000000"/>
        </w:tcBorders>
      </w:tcPr>
    </w:tblStylePr>
    <w:tblStylePr w:type="lastRow">
      <w:rPr>
        <w:rFonts w:ascii="Arial" w:hAnsi="Arial"/>
        <w:b/>
        <w:color w:val="404040"/>
        <w:sz w:val="22"/>
      </w:rPr>
      <w:tblPr/>
      <w:tcPr>
        <w:tcBorders>
          <w:top w:val="single" w:sz="4" w:space="0" w:color="DA76CE" w:themeColor="accent5" w:themeTint="90"/>
          <w:left w:val="none" w:sz="4" w:space="0" w:color="000000"/>
          <w:bottom w:val="single" w:sz="4" w:space="0" w:color="DA76C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EC2E9" w:themeColor="accent5" w:themeTint="40" w:fill="EEC2E9" w:themeFill="accent5" w:themeFillTint="40"/>
      </w:tcPr>
    </w:tblStylePr>
    <w:tblStylePr w:type="band1Horz">
      <w:rPr>
        <w:rFonts w:ascii="Arial" w:hAnsi="Arial"/>
        <w:color w:val="404040"/>
        <w:sz w:val="22"/>
      </w:rPr>
      <w:tblPr/>
      <w:tcPr>
        <w:shd w:val="clear" w:color="EEC2E9" w:themeColor="accent5" w:themeTint="40" w:fill="EEC2E9" w:themeFill="accent5" w:themeFillTint="40"/>
      </w:tcPr>
    </w:tblStylePr>
  </w:style>
  <w:style w:type="table" w:customStyle="1" w:styleId="ListTable2-Accent6">
    <w:name w:val="List Table 2 - Accent 6"/>
    <w:basedOn w:val="Tabellanormale"/>
    <w:uiPriority w:val="99"/>
    <w:tblPr>
      <w:tblBorders>
        <w:top w:val="single" w:sz="4" w:space="0" w:color="94DA7B" w:themeColor="accent6" w:themeTint="90"/>
        <w:bottom w:val="single" w:sz="4" w:space="0" w:color="94DA7B" w:themeColor="accent6" w:themeTint="90"/>
        <w:insideH w:val="single" w:sz="4" w:space="0" w:color="94DA7B" w:themeColor="accent6" w:themeTint="90"/>
      </w:tblBorders>
    </w:tblPr>
    <w:tblStylePr w:type="firstRow">
      <w:rPr>
        <w:rFonts w:ascii="Arial" w:hAnsi="Arial"/>
        <w:b/>
        <w:color w:val="404040"/>
        <w:sz w:val="22"/>
      </w:rPr>
      <w:tblPr/>
      <w:tcPr>
        <w:tcBorders>
          <w:top w:val="single" w:sz="4" w:space="0" w:color="94DA7B" w:themeColor="accent6" w:themeTint="90"/>
          <w:left w:val="none" w:sz="4" w:space="0" w:color="000000"/>
          <w:bottom w:val="single" w:sz="4" w:space="0" w:color="94DA7B" w:themeColor="accent6" w:themeTint="90"/>
          <w:right w:val="none" w:sz="4" w:space="0" w:color="000000"/>
        </w:tcBorders>
      </w:tcPr>
    </w:tblStylePr>
    <w:tblStylePr w:type="lastRow">
      <w:rPr>
        <w:rFonts w:ascii="Arial" w:hAnsi="Arial"/>
        <w:b/>
        <w:color w:val="404040"/>
        <w:sz w:val="22"/>
      </w:rPr>
      <w:tblPr/>
      <w:tcPr>
        <w:tcBorders>
          <w:top w:val="single" w:sz="4" w:space="0" w:color="94DA7B" w:themeColor="accent6" w:themeTint="90"/>
          <w:left w:val="none" w:sz="4" w:space="0" w:color="000000"/>
          <w:bottom w:val="single" w:sz="4" w:space="0" w:color="94DA7B"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EFC4" w:themeColor="accent6" w:themeTint="40" w:fill="CFEFC4" w:themeFill="accent6" w:themeFillTint="40"/>
      </w:tcPr>
    </w:tblStylePr>
    <w:tblStylePr w:type="band1Horz">
      <w:rPr>
        <w:rFonts w:ascii="Arial" w:hAnsi="Arial"/>
        <w:color w:val="404040"/>
        <w:sz w:val="22"/>
      </w:rPr>
      <w:tblPr/>
      <w:tcPr>
        <w:shd w:val="clear" w:color="CFEFC4" w:themeColor="accent6" w:themeTint="40" w:fill="CFEFC4" w:themeFill="accent6" w:themeFillTint="40"/>
      </w:tcPr>
    </w:tblStylePr>
  </w:style>
  <w:style w:type="table" w:customStyle="1" w:styleId="Elencotab31">
    <w:name w:val="Elenco tab. 31"/>
    <w:basedOn w:val="Tabellanormale"/>
    <w:uiPriority w:val="99"/>
    <w:tblPr>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Tabellanormale"/>
    <w:uiPriority w:val="99"/>
    <w:tblPr>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rFonts w:ascii="Arial" w:hAnsi="Arial"/>
        <w:b/>
        <w:color w:val="FFFFFF"/>
        <w:sz w:val="22"/>
      </w:rPr>
      <w:tblPr/>
      <w:tcPr>
        <w:shd w:val="clear" w:color="156082" w:themeColor="accent1" w:fill="156082"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156082" w:themeColor="accent1"/>
          <w:right w:val="single" w:sz="4" w:space="0" w:color="156082" w:themeColor="accent1"/>
        </w:tcBorders>
      </w:tcPr>
    </w:tblStylePr>
    <w:tblStylePr w:type="band1Horz">
      <w:rPr>
        <w:rFonts w:ascii="Arial" w:hAnsi="Arial"/>
        <w:color w:val="404040"/>
        <w:sz w:val="22"/>
      </w:rPr>
      <w:tblPr/>
      <w:tcPr>
        <w:tcBorders>
          <w:top w:val="single" w:sz="4" w:space="0" w:color="156082" w:themeColor="accent1"/>
          <w:bottom w:val="single" w:sz="4" w:space="0" w:color="156082" w:themeColor="accent1"/>
        </w:tcBorders>
      </w:tcPr>
    </w:tblStylePr>
  </w:style>
  <w:style w:type="table" w:customStyle="1" w:styleId="ListTable3-Accent2">
    <w:name w:val="List Table 3 - Accent 2"/>
    <w:basedOn w:val="Tabellanormale"/>
    <w:uiPriority w:val="99"/>
    <w:tblPr>
      <w:tblBorders>
        <w:top w:val="single" w:sz="4" w:space="0" w:color="F2AA85" w:themeColor="accent2" w:themeTint="97"/>
        <w:left w:val="single" w:sz="4" w:space="0" w:color="F2AA85" w:themeColor="accent2" w:themeTint="97"/>
        <w:bottom w:val="single" w:sz="4" w:space="0" w:color="F2AA85" w:themeColor="accent2" w:themeTint="97"/>
        <w:right w:val="single" w:sz="4" w:space="0" w:color="F2AA85" w:themeColor="accent2" w:themeTint="97"/>
      </w:tblBorders>
    </w:tblPr>
    <w:tblStylePr w:type="firstRow">
      <w:rPr>
        <w:rFonts w:ascii="Arial" w:hAnsi="Arial"/>
        <w:b/>
        <w:color w:val="FFFFFF"/>
        <w:sz w:val="22"/>
      </w:rPr>
      <w:tblPr/>
      <w:tcPr>
        <w:shd w:val="clear" w:color="F2AA85" w:themeColor="accent2" w:themeTint="97" w:fill="F2AA8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2AA85" w:themeColor="accent2" w:themeTint="97"/>
          <w:right w:val="single" w:sz="4" w:space="0" w:color="F2AA85" w:themeColor="accent2" w:themeTint="97"/>
        </w:tcBorders>
      </w:tcPr>
    </w:tblStylePr>
    <w:tblStylePr w:type="band1Horz">
      <w:rPr>
        <w:rFonts w:ascii="Arial" w:hAnsi="Arial"/>
        <w:color w:val="404040"/>
        <w:sz w:val="22"/>
      </w:rPr>
      <w:tblPr/>
      <w:tcPr>
        <w:tcBorders>
          <w:top w:val="single" w:sz="4" w:space="0" w:color="F2AA85" w:themeColor="accent2" w:themeTint="97"/>
          <w:bottom w:val="single" w:sz="4" w:space="0" w:color="F2AA85" w:themeColor="accent2" w:themeTint="97"/>
        </w:tcBorders>
      </w:tcPr>
    </w:tblStylePr>
  </w:style>
  <w:style w:type="table" w:customStyle="1" w:styleId="ListTable3-Accent3">
    <w:name w:val="List Table 3 - Accent 3"/>
    <w:basedOn w:val="Tabellanormale"/>
    <w:uiPriority w:val="99"/>
    <w:tblPr>
      <w:tblBorders>
        <w:top w:val="single" w:sz="4" w:space="0" w:color="48D45B" w:themeColor="accent3" w:themeTint="98"/>
        <w:left w:val="single" w:sz="4" w:space="0" w:color="48D45B" w:themeColor="accent3" w:themeTint="98"/>
        <w:bottom w:val="single" w:sz="4" w:space="0" w:color="48D45B" w:themeColor="accent3" w:themeTint="98"/>
        <w:right w:val="single" w:sz="4" w:space="0" w:color="48D45B" w:themeColor="accent3" w:themeTint="98"/>
      </w:tblBorders>
    </w:tblPr>
    <w:tblStylePr w:type="firstRow">
      <w:rPr>
        <w:rFonts w:ascii="Arial" w:hAnsi="Arial"/>
        <w:b/>
        <w:color w:val="FFFFFF"/>
        <w:sz w:val="22"/>
      </w:rPr>
      <w:tblPr/>
      <w:tcPr>
        <w:shd w:val="clear" w:color="48D45B" w:themeColor="accent3" w:themeTint="98" w:fill="48D45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8D45B" w:themeColor="accent3" w:themeTint="98"/>
          <w:right w:val="single" w:sz="4" w:space="0" w:color="48D45B" w:themeColor="accent3" w:themeTint="98"/>
        </w:tcBorders>
      </w:tcPr>
    </w:tblStylePr>
    <w:tblStylePr w:type="band1Horz">
      <w:rPr>
        <w:rFonts w:ascii="Arial" w:hAnsi="Arial"/>
        <w:color w:val="404040"/>
        <w:sz w:val="22"/>
      </w:rPr>
      <w:tblPr/>
      <w:tcPr>
        <w:tcBorders>
          <w:top w:val="single" w:sz="4" w:space="0" w:color="48D45B" w:themeColor="accent3" w:themeTint="98"/>
          <w:bottom w:val="single" w:sz="4" w:space="0" w:color="48D45B" w:themeColor="accent3" w:themeTint="98"/>
        </w:tcBorders>
      </w:tcPr>
    </w:tblStylePr>
  </w:style>
  <w:style w:type="table" w:customStyle="1" w:styleId="ListTable3-Accent4">
    <w:name w:val="List Table 3 - Accent 4"/>
    <w:basedOn w:val="Tabellanormale"/>
    <w:uiPriority w:val="99"/>
    <w:tblPr>
      <w:tblBorders>
        <w:top w:val="single" w:sz="4" w:space="0" w:color="5FCAF3" w:themeColor="accent4" w:themeTint="9A"/>
        <w:left w:val="single" w:sz="4" w:space="0" w:color="5FCAF3" w:themeColor="accent4" w:themeTint="9A"/>
        <w:bottom w:val="single" w:sz="4" w:space="0" w:color="5FCAF3" w:themeColor="accent4" w:themeTint="9A"/>
        <w:right w:val="single" w:sz="4" w:space="0" w:color="5FCAF3" w:themeColor="accent4" w:themeTint="9A"/>
      </w:tblBorders>
    </w:tblPr>
    <w:tblStylePr w:type="firstRow">
      <w:rPr>
        <w:rFonts w:ascii="Arial" w:hAnsi="Arial"/>
        <w:b/>
        <w:color w:val="FFFFFF"/>
        <w:sz w:val="22"/>
      </w:rPr>
      <w:tblPr/>
      <w:tcPr>
        <w:shd w:val="clear" w:color="5FCAF3" w:themeColor="accent4" w:themeTint="9A" w:fill="5FCAF3"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FCAF3" w:themeColor="accent4" w:themeTint="9A"/>
          <w:right w:val="single" w:sz="4" w:space="0" w:color="5FCAF3" w:themeColor="accent4" w:themeTint="9A"/>
        </w:tcBorders>
      </w:tcPr>
    </w:tblStylePr>
    <w:tblStylePr w:type="band1Horz">
      <w:rPr>
        <w:rFonts w:ascii="Arial" w:hAnsi="Arial"/>
        <w:color w:val="404040"/>
        <w:sz w:val="22"/>
      </w:rPr>
      <w:tblPr/>
      <w:tcPr>
        <w:tcBorders>
          <w:top w:val="single" w:sz="4" w:space="0" w:color="5FCAF3" w:themeColor="accent4" w:themeTint="9A"/>
          <w:bottom w:val="single" w:sz="4" w:space="0" w:color="5FCAF3" w:themeColor="accent4" w:themeTint="9A"/>
        </w:tcBorders>
      </w:tcPr>
    </w:tblStylePr>
  </w:style>
  <w:style w:type="table" w:customStyle="1" w:styleId="ListTable3-Accent5">
    <w:name w:val="List Table 3 - Accent 5"/>
    <w:basedOn w:val="Tabellanormale"/>
    <w:uiPriority w:val="99"/>
    <w:tblPr>
      <w:tblBorders>
        <w:top w:val="single" w:sz="4" w:space="0" w:color="D76CCB" w:themeColor="accent5" w:themeTint="9A"/>
        <w:left w:val="single" w:sz="4" w:space="0" w:color="D76CCB" w:themeColor="accent5" w:themeTint="9A"/>
        <w:bottom w:val="single" w:sz="4" w:space="0" w:color="D76CCB" w:themeColor="accent5" w:themeTint="9A"/>
        <w:right w:val="single" w:sz="4" w:space="0" w:color="D76CCB" w:themeColor="accent5" w:themeTint="9A"/>
      </w:tblBorders>
    </w:tblPr>
    <w:tblStylePr w:type="firstRow">
      <w:rPr>
        <w:rFonts w:ascii="Arial" w:hAnsi="Arial"/>
        <w:b/>
        <w:color w:val="FFFFFF"/>
        <w:sz w:val="22"/>
      </w:rPr>
      <w:tblPr/>
      <w:tcPr>
        <w:shd w:val="clear" w:color="D76CCB" w:themeColor="accent5" w:themeTint="9A" w:fill="D76CC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76CCB" w:themeColor="accent5" w:themeTint="9A"/>
          <w:right w:val="single" w:sz="4" w:space="0" w:color="D76CCB" w:themeColor="accent5" w:themeTint="9A"/>
        </w:tcBorders>
      </w:tcPr>
    </w:tblStylePr>
    <w:tblStylePr w:type="band1Horz">
      <w:rPr>
        <w:rFonts w:ascii="Arial" w:hAnsi="Arial"/>
        <w:color w:val="404040"/>
        <w:sz w:val="22"/>
      </w:rPr>
      <w:tblPr/>
      <w:tcPr>
        <w:tcBorders>
          <w:top w:val="single" w:sz="4" w:space="0" w:color="D76CCB" w:themeColor="accent5" w:themeTint="9A"/>
          <w:bottom w:val="single" w:sz="4" w:space="0" w:color="D76CCB" w:themeColor="accent5" w:themeTint="9A"/>
        </w:tcBorders>
      </w:tcPr>
    </w:tblStylePr>
  </w:style>
  <w:style w:type="table" w:customStyle="1" w:styleId="ListTable3-Accent6">
    <w:name w:val="List Table 3 - Accent 6"/>
    <w:basedOn w:val="Tabellanormale"/>
    <w:uiPriority w:val="99"/>
    <w:tblPr>
      <w:tblBorders>
        <w:top w:val="single" w:sz="4" w:space="0" w:color="8ED873" w:themeColor="accent6" w:themeTint="98"/>
        <w:left w:val="single" w:sz="4" w:space="0" w:color="8ED873" w:themeColor="accent6" w:themeTint="98"/>
        <w:bottom w:val="single" w:sz="4" w:space="0" w:color="8ED873" w:themeColor="accent6" w:themeTint="98"/>
        <w:right w:val="single" w:sz="4" w:space="0" w:color="8ED873" w:themeColor="accent6" w:themeTint="98"/>
      </w:tblBorders>
    </w:tblPr>
    <w:tblStylePr w:type="firstRow">
      <w:rPr>
        <w:rFonts w:ascii="Arial" w:hAnsi="Arial"/>
        <w:b/>
        <w:color w:val="FFFFFF"/>
        <w:sz w:val="22"/>
      </w:rPr>
      <w:tblPr/>
      <w:tcPr>
        <w:shd w:val="clear" w:color="8ED873" w:themeColor="accent6" w:themeTint="98" w:fill="8ED873"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ED873" w:themeColor="accent6" w:themeTint="98"/>
          <w:right w:val="single" w:sz="4" w:space="0" w:color="8ED873" w:themeColor="accent6" w:themeTint="98"/>
        </w:tcBorders>
      </w:tcPr>
    </w:tblStylePr>
    <w:tblStylePr w:type="band1Horz">
      <w:rPr>
        <w:rFonts w:ascii="Arial" w:hAnsi="Arial"/>
        <w:color w:val="404040"/>
        <w:sz w:val="22"/>
      </w:rPr>
      <w:tblPr/>
      <w:tcPr>
        <w:tcBorders>
          <w:top w:val="single" w:sz="4" w:space="0" w:color="8ED873" w:themeColor="accent6" w:themeTint="98"/>
          <w:bottom w:val="single" w:sz="4" w:space="0" w:color="8ED873" w:themeColor="accent6" w:themeTint="98"/>
        </w:tcBorders>
      </w:tcPr>
    </w:tblStylePr>
  </w:style>
  <w:style w:type="table" w:customStyle="1" w:styleId="Elencotab41">
    <w:name w:val="Elenco tab. 41"/>
    <w:basedOn w:val="Tabellanormale"/>
    <w:uiPriority w:val="9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Tabellanormale"/>
    <w:uiPriority w:val="99"/>
    <w:tblPr>
      <w:tblBorders>
        <w:top w:val="single" w:sz="4" w:space="0" w:color="50B4E2" w:themeColor="accent1" w:themeTint="90"/>
        <w:left w:val="single" w:sz="4" w:space="0" w:color="50B4E2" w:themeColor="accent1" w:themeTint="90"/>
        <w:bottom w:val="single" w:sz="4" w:space="0" w:color="50B4E2" w:themeColor="accent1" w:themeTint="90"/>
        <w:right w:val="single" w:sz="4" w:space="0" w:color="50B4E2" w:themeColor="accent1" w:themeTint="90"/>
        <w:insideH w:val="single" w:sz="4" w:space="0" w:color="50B4E2" w:themeColor="accent1" w:themeTint="90"/>
      </w:tblBorders>
    </w:tblPr>
    <w:tblStylePr w:type="firstRow">
      <w:rPr>
        <w:rFonts w:ascii="Arial" w:hAnsi="Arial"/>
        <w:b/>
        <w:color w:val="FFFFFF"/>
        <w:sz w:val="22"/>
      </w:rPr>
      <w:tblPr/>
      <w:tcPr>
        <w:shd w:val="clear" w:color="156082" w:themeColor="accent1" w:fill="156082"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1DEF2" w:themeColor="accent1" w:themeTint="40" w:fill="B1DEF2" w:themeFill="accent1" w:themeFillTint="40"/>
      </w:tcPr>
    </w:tblStylePr>
    <w:tblStylePr w:type="band1Horz">
      <w:rPr>
        <w:rFonts w:ascii="Arial" w:hAnsi="Arial"/>
        <w:color w:val="404040"/>
        <w:sz w:val="22"/>
      </w:rPr>
      <w:tblPr/>
      <w:tcPr>
        <w:shd w:val="clear" w:color="B1DEF2" w:themeColor="accent1" w:themeTint="40" w:fill="B1DEF2" w:themeFill="accent1" w:themeFillTint="40"/>
      </w:tcPr>
    </w:tblStylePr>
  </w:style>
  <w:style w:type="table" w:customStyle="1" w:styleId="ListTable4-Accent2">
    <w:name w:val="List Table 4 - Accent 2"/>
    <w:basedOn w:val="Tabellanormale"/>
    <w:uiPriority w:val="99"/>
    <w:tblPr>
      <w:tblBorders>
        <w:top w:val="single" w:sz="4" w:space="0" w:color="F2AE8B" w:themeColor="accent2" w:themeTint="90"/>
        <w:left w:val="single" w:sz="4" w:space="0" w:color="F2AE8B" w:themeColor="accent2" w:themeTint="90"/>
        <w:bottom w:val="single" w:sz="4" w:space="0" w:color="F2AE8B" w:themeColor="accent2" w:themeTint="90"/>
        <w:right w:val="single" w:sz="4" w:space="0" w:color="F2AE8B" w:themeColor="accent2" w:themeTint="90"/>
        <w:insideH w:val="single" w:sz="4" w:space="0" w:color="F2AE8B" w:themeColor="accent2" w:themeTint="90"/>
      </w:tblBorders>
    </w:tblPr>
    <w:tblStylePr w:type="firstRow">
      <w:rPr>
        <w:rFonts w:ascii="Arial" w:hAnsi="Arial"/>
        <w:b/>
        <w:color w:val="FFFFFF"/>
        <w:sz w:val="22"/>
      </w:rPr>
      <w:tblPr/>
      <w:tcPr>
        <w:shd w:val="clear" w:color="E97132" w:themeColor="accent2" w:fill="E97132"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9DBCB" w:themeColor="accent2" w:themeTint="40" w:fill="F9DBCB" w:themeFill="accent2" w:themeFillTint="40"/>
      </w:tcPr>
    </w:tblStylePr>
    <w:tblStylePr w:type="band1Horz">
      <w:rPr>
        <w:rFonts w:ascii="Arial" w:hAnsi="Arial"/>
        <w:color w:val="404040"/>
        <w:sz w:val="22"/>
      </w:rPr>
      <w:tblPr/>
      <w:tcPr>
        <w:shd w:val="clear" w:color="F9DBCB" w:themeColor="accent2" w:themeTint="40" w:fill="F9DBCB" w:themeFill="accent2" w:themeFillTint="40"/>
      </w:tcPr>
    </w:tblStylePr>
  </w:style>
  <w:style w:type="table" w:customStyle="1" w:styleId="ListTable4-Accent3">
    <w:name w:val="List Table 4 - Accent 3"/>
    <w:basedOn w:val="Tabellanormale"/>
    <w:uiPriority w:val="99"/>
    <w:tblPr>
      <w:tblBorders>
        <w:top w:val="single" w:sz="4" w:space="0" w:color="51D663" w:themeColor="accent3" w:themeTint="90"/>
        <w:left w:val="single" w:sz="4" w:space="0" w:color="51D663" w:themeColor="accent3" w:themeTint="90"/>
        <w:bottom w:val="single" w:sz="4" w:space="0" w:color="51D663" w:themeColor="accent3" w:themeTint="90"/>
        <w:right w:val="single" w:sz="4" w:space="0" w:color="51D663" w:themeColor="accent3" w:themeTint="90"/>
        <w:insideH w:val="single" w:sz="4" w:space="0" w:color="51D663" w:themeColor="accent3" w:themeTint="90"/>
      </w:tblBorders>
    </w:tblPr>
    <w:tblStylePr w:type="firstRow">
      <w:rPr>
        <w:rFonts w:ascii="Arial" w:hAnsi="Arial"/>
        <w:b/>
        <w:color w:val="FFFFFF"/>
        <w:sz w:val="22"/>
      </w:rPr>
      <w:tblPr/>
      <w:tcPr>
        <w:shd w:val="clear" w:color="196B24" w:themeColor="accent3" w:fill="196B24"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2EDB9" w:themeColor="accent3" w:themeTint="40" w:fill="B2EDB9" w:themeFill="accent3" w:themeFillTint="40"/>
      </w:tcPr>
    </w:tblStylePr>
    <w:tblStylePr w:type="band1Horz">
      <w:rPr>
        <w:rFonts w:ascii="Arial" w:hAnsi="Arial"/>
        <w:color w:val="404040"/>
        <w:sz w:val="22"/>
      </w:rPr>
      <w:tblPr/>
      <w:tcPr>
        <w:shd w:val="clear" w:color="B2EDB9" w:themeColor="accent3" w:themeTint="40" w:fill="B2EDB9" w:themeFill="accent3" w:themeFillTint="40"/>
      </w:tcPr>
    </w:tblStylePr>
  </w:style>
  <w:style w:type="table" w:customStyle="1" w:styleId="ListTable4-Accent4">
    <w:name w:val="List Table 4 - Accent 4"/>
    <w:basedOn w:val="Tabellanormale"/>
    <w:uiPriority w:val="99"/>
    <w:tblPr>
      <w:tblBorders>
        <w:top w:val="single" w:sz="4" w:space="0" w:color="6ACDF4" w:themeColor="accent4" w:themeTint="90"/>
        <w:left w:val="single" w:sz="4" w:space="0" w:color="6ACDF4" w:themeColor="accent4" w:themeTint="90"/>
        <w:bottom w:val="single" w:sz="4" w:space="0" w:color="6ACDF4" w:themeColor="accent4" w:themeTint="90"/>
        <w:right w:val="single" w:sz="4" w:space="0" w:color="6ACDF4" w:themeColor="accent4" w:themeTint="90"/>
        <w:insideH w:val="single" w:sz="4" w:space="0" w:color="6ACDF4" w:themeColor="accent4" w:themeTint="90"/>
      </w:tblBorders>
    </w:tblPr>
    <w:tblStylePr w:type="firstRow">
      <w:rPr>
        <w:rFonts w:ascii="Arial" w:hAnsi="Arial"/>
        <w:b/>
        <w:color w:val="FFFFFF"/>
        <w:sz w:val="22"/>
      </w:rPr>
      <w:tblPr/>
      <w:tcPr>
        <w:shd w:val="clear" w:color="0F9ED5" w:themeColor="accent4" w:fill="0F9ED5"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CE9FA" w:themeColor="accent4" w:themeTint="40" w:fill="BCE9FA" w:themeFill="accent4" w:themeFillTint="40"/>
      </w:tcPr>
    </w:tblStylePr>
    <w:tblStylePr w:type="band1Horz">
      <w:rPr>
        <w:rFonts w:ascii="Arial" w:hAnsi="Arial"/>
        <w:color w:val="404040"/>
        <w:sz w:val="22"/>
      </w:rPr>
      <w:tblPr/>
      <w:tcPr>
        <w:shd w:val="clear" w:color="BCE9FA" w:themeColor="accent4" w:themeTint="40" w:fill="BCE9FA" w:themeFill="accent4" w:themeFillTint="40"/>
      </w:tcPr>
    </w:tblStylePr>
  </w:style>
  <w:style w:type="table" w:customStyle="1" w:styleId="ListTable4-Accent5">
    <w:name w:val="List Table 4 - Accent 5"/>
    <w:basedOn w:val="Tabellanormale"/>
    <w:uiPriority w:val="99"/>
    <w:tblPr>
      <w:tblBorders>
        <w:top w:val="single" w:sz="4" w:space="0" w:color="DA76CE" w:themeColor="accent5" w:themeTint="90"/>
        <w:left w:val="single" w:sz="4" w:space="0" w:color="DA76CE" w:themeColor="accent5" w:themeTint="90"/>
        <w:bottom w:val="single" w:sz="4" w:space="0" w:color="DA76CE" w:themeColor="accent5" w:themeTint="90"/>
        <w:right w:val="single" w:sz="4" w:space="0" w:color="DA76CE" w:themeColor="accent5" w:themeTint="90"/>
        <w:insideH w:val="single" w:sz="4" w:space="0" w:color="DA76CE" w:themeColor="accent5" w:themeTint="90"/>
      </w:tblBorders>
    </w:tblPr>
    <w:tblStylePr w:type="firstRow">
      <w:rPr>
        <w:rFonts w:ascii="Arial" w:hAnsi="Arial"/>
        <w:b/>
        <w:color w:val="FFFFFF"/>
        <w:sz w:val="22"/>
      </w:rPr>
      <w:tblPr/>
      <w:tcPr>
        <w:shd w:val="clear" w:color="A02B93" w:themeColor="accent5" w:fill="A02B93"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EC2E9" w:themeColor="accent5" w:themeTint="40" w:fill="EEC2E9" w:themeFill="accent5" w:themeFillTint="40"/>
      </w:tcPr>
    </w:tblStylePr>
    <w:tblStylePr w:type="band1Horz">
      <w:rPr>
        <w:rFonts w:ascii="Arial" w:hAnsi="Arial"/>
        <w:color w:val="404040"/>
        <w:sz w:val="22"/>
      </w:rPr>
      <w:tblPr/>
      <w:tcPr>
        <w:shd w:val="clear" w:color="EEC2E9" w:themeColor="accent5" w:themeTint="40" w:fill="EEC2E9" w:themeFill="accent5" w:themeFillTint="40"/>
      </w:tcPr>
    </w:tblStylePr>
  </w:style>
  <w:style w:type="table" w:customStyle="1" w:styleId="ListTable4-Accent6">
    <w:name w:val="List Table 4 - Accent 6"/>
    <w:basedOn w:val="Tabellanormale"/>
    <w:uiPriority w:val="99"/>
    <w:tblPr>
      <w:tblBorders>
        <w:top w:val="single" w:sz="4" w:space="0" w:color="94DA7B" w:themeColor="accent6" w:themeTint="90"/>
        <w:left w:val="single" w:sz="4" w:space="0" w:color="94DA7B" w:themeColor="accent6" w:themeTint="90"/>
        <w:bottom w:val="single" w:sz="4" w:space="0" w:color="94DA7B" w:themeColor="accent6" w:themeTint="90"/>
        <w:right w:val="single" w:sz="4" w:space="0" w:color="94DA7B" w:themeColor="accent6" w:themeTint="90"/>
        <w:insideH w:val="single" w:sz="4" w:space="0" w:color="94DA7B" w:themeColor="accent6" w:themeTint="90"/>
      </w:tblBorders>
    </w:tblPr>
    <w:tblStylePr w:type="firstRow">
      <w:rPr>
        <w:rFonts w:ascii="Arial" w:hAnsi="Arial"/>
        <w:b/>
        <w:color w:val="FFFFFF"/>
        <w:sz w:val="22"/>
      </w:rPr>
      <w:tblPr/>
      <w:tcPr>
        <w:shd w:val="clear" w:color="4EA72E" w:themeColor="accent6" w:fill="4EA72E"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EFC4" w:themeColor="accent6" w:themeTint="40" w:fill="CFEFC4" w:themeFill="accent6" w:themeFillTint="40"/>
      </w:tcPr>
    </w:tblStylePr>
    <w:tblStylePr w:type="band1Horz">
      <w:rPr>
        <w:rFonts w:ascii="Arial" w:hAnsi="Arial"/>
        <w:color w:val="404040"/>
        <w:sz w:val="22"/>
      </w:rPr>
      <w:tblPr/>
      <w:tcPr>
        <w:shd w:val="clear" w:color="CFEFC4" w:themeColor="accent6" w:themeTint="40" w:fill="CFEFC4" w:themeFill="accent6" w:themeFillTint="40"/>
      </w:tcPr>
    </w:tblStylePr>
  </w:style>
  <w:style w:type="table" w:customStyle="1" w:styleId="Tabellaelenco5scura1">
    <w:name w:val="Tabella elenco 5 scura1"/>
    <w:basedOn w:val="Tabellanormale"/>
    <w:uiPriority w:val="99"/>
    <w:tblPr>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Tabellanormale"/>
    <w:uiPriority w:val="99"/>
    <w:tblPr>
      <w:tblBorders>
        <w:top w:val="single" w:sz="32" w:space="0" w:color="156082" w:themeColor="accent1"/>
        <w:left w:val="single" w:sz="32" w:space="0" w:color="156082" w:themeColor="accent1"/>
        <w:bottom w:val="single" w:sz="32" w:space="0" w:color="156082" w:themeColor="accent1"/>
        <w:right w:val="single" w:sz="32" w:space="0" w:color="156082" w:themeColor="accent1"/>
      </w:tblBorders>
    </w:tblPr>
    <w:tblStylePr w:type="firstRow">
      <w:rPr>
        <w:rFonts w:ascii="Arial" w:hAnsi="Arial"/>
        <w:b/>
        <w:color w:val="FFFFFF" w:themeColor="light1"/>
        <w:sz w:val="22"/>
      </w:rPr>
      <w:tblPr/>
      <w:tcPr>
        <w:tcBorders>
          <w:top w:val="single" w:sz="32" w:space="0" w:color="156082" w:themeColor="accent1"/>
          <w:bottom w:val="single" w:sz="12" w:space="0" w:color="FFFFFF" w:themeColor="light1"/>
        </w:tcBorders>
        <w:shd w:val="clear" w:color="156082" w:themeColor="accent1" w:fill="156082"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156082" w:themeColor="accent1"/>
          <w:right w:val="single" w:sz="4" w:space="0" w:color="FFFFFF" w:themeColor="light1"/>
        </w:tcBorders>
      </w:tcPr>
    </w:tblStylePr>
    <w:tblStylePr w:type="lastCol">
      <w:tblPr/>
      <w:tcPr>
        <w:tcBorders>
          <w:left w:val="single" w:sz="4" w:space="0" w:color="FFFFFF" w:themeColor="light1"/>
          <w:right w:val="single" w:sz="32" w:space="0" w:color="156082" w:themeColor="accent1"/>
        </w:tcBorders>
      </w:tcPr>
    </w:tblStylePr>
    <w:tblStylePr w:type="band1Vert">
      <w:tblPr/>
      <w:tcPr>
        <w:tcBorders>
          <w:left w:val="single" w:sz="4" w:space="0" w:color="FFFFFF" w:themeColor="light1"/>
          <w:right w:val="single" w:sz="4" w:space="0" w:color="FFFFFF" w:themeColor="light1"/>
        </w:tcBorders>
        <w:shd w:val="clear" w:color="156082" w:themeColor="accent1" w:fill="156082"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156082" w:themeColor="accent1" w:fill="156082" w:themeFill="accent1"/>
      </w:tcPr>
    </w:tblStylePr>
    <w:tblStylePr w:type="band2Horz">
      <w:tblPr/>
      <w:tcPr>
        <w:tcBorders>
          <w:top w:val="single" w:sz="4" w:space="0" w:color="FFFFFF" w:themeColor="light1"/>
          <w:bottom w:val="single" w:sz="4" w:space="0" w:color="FFFFFF" w:themeColor="light1"/>
        </w:tcBorders>
        <w:shd w:val="clear" w:color="156082" w:themeColor="accent1" w:fill="156082" w:themeFill="accent1"/>
      </w:tcPr>
    </w:tblStylePr>
  </w:style>
  <w:style w:type="table" w:customStyle="1" w:styleId="ListTable5Dark-Accent2">
    <w:name w:val="List Table 5 Dark - Accent 2"/>
    <w:basedOn w:val="Tabellanormale"/>
    <w:uiPriority w:val="99"/>
    <w:tblPr>
      <w:tblBorders>
        <w:top w:val="single" w:sz="32" w:space="0" w:color="F2AA85" w:themeColor="accent2" w:themeTint="97"/>
        <w:left w:val="single" w:sz="32" w:space="0" w:color="F2AA85" w:themeColor="accent2" w:themeTint="97"/>
        <w:bottom w:val="single" w:sz="32" w:space="0" w:color="F2AA85" w:themeColor="accent2" w:themeTint="97"/>
        <w:right w:val="single" w:sz="32" w:space="0" w:color="F2AA85" w:themeColor="accent2" w:themeTint="97"/>
      </w:tblBorders>
    </w:tblPr>
    <w:tblStylePr w:type="firstRow">
      <w:rPr>
        <w:rFonts w:ascii="Arial" w:hAnsi="Arial"/>
        <w:b/>
        <w:color w:val="FFFFFF" w:themeColor="light1"/>
        <w:sz w:val="22"/>
      </w:rPr>
      <w:tblPr/>
      <w:tcPr>
        <w:tcBorders>
          <w:top w:val="single" w:sz="32" w:space="0" w:color="F2AA85" w:themeColor="accent2" w:themeTint="97"/>
          <w:bottom w:val="single" w:sz="12" w:space="0" w:color="FFFFFF" w:themeColor="light1"/>
        </w:tcBorders>
        <w:shd w:val="clear" w:color="F2AA85" w:themeColor="accent2" w:themeTint="97" w:fill="F2AA8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2AA85" w:themeColor="accent2" w:themeTint="97"/>
          <w:right w:val="single" w:sz="4" w:space="0" w:color="FFFFFF" w:themeColor="light1"/>
        </w:tcBorders>
      </w:tcPr>
    </w:tblStylePr>
    <w:tblStylePr w:type="lastCol">
      <w:tblPr/>
      <w:tcPr>
        <w:tcBorders>
          <w:left w:val="single" w:sz="4" w:space="0" w:color="FFFFFF" w:themeColor="light1"/>
          <w:right w:val="single" w:sz="32" w:space="0" w:color="F2AA85" w:themeColor="accent2" w:themeTint="97"/>
        </w:tcBorders>
      </w:tcPr>
    </w:tblStylePr>
    <w:tblStylePr w:type="band1Vert">
      <w:tblPr/>
      <w:tcPr>
        <w:tcBorders>
          <w:left w:val="single" w:sz="4" w:space="0" w:color="FFFFFF" w:themeColor="light1"/>
          <w:right w:val="single" w:sz="4" w:space="0" w:color="FFFFFF" w:themeColor="light1"/>
        </w:tcBorders>
        <w:shd w:val="clear" w:color="F2AA85" w:themeColor="accent2" w:themeTint="97" w:fill="F2AA8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2AA85" w:themeColor="accent2" w:themeTint="97" w:fill="F2AA85" w:themeFill="accent2" w:themeFillTint="97"/>
      </w:tcPr>
    </w:tblStylePr>
    <w:tblStylePr w:type="band2Horz">
      <w:tblPr/>
      <w:tcPr>
        <w:tcBorders>
          <w:top w:val="single" w:sz="4" w:space="0" w:color="FFFFFF" w:themeColor="light1"/>
          <w:bottom w:val="single" w:sz="4" w:space="0" w:color="FFFFFF" w:themeColor="light1"/>
        </w:tcBorders>
        <w:shd w:val="clear" w:color="F2AA85" w:themeColor="accent2" w:themeTint="97" w:fill="F2AA85" w:themeFill="accent2" w:themeFillTint="97"/>
      </w:tcPr>
    </w:tblStylePr>
  </w:style>
  <w:style w:type="table" w:customStyle="1" w:styleId="ListTable5Dark-Accent3">
    <w:name w:val="List Table 5 Dark - Accent 3"/>
    <w:basedOn w:val="Tabellanormale"/>
    <w:uiPriority w:val="99"/>
    <w:tblPr>
      <w:tblBorders>
        <w:top w:val="single" w:sz="32" w:space="0" w:color="48D45B" w:themeColor="accent3" w:themeTint="98"/>
        <w:left w:val="single" w:sz="32" w:space="0" w:color="48D45B" w:themeColor="accent3" w:themeTint="98"/>
        <w:bottom w:val="single" w:sz="32" w:space="0" w:color="48D45B" w:themeColor="accent3" w:themeTint="98"/>
        <w:right w:val="single" w:sz="32" w:space="0" w:color="48D45B" w:themeColor="accent3" w:themeTint="98"/>
      </w:tblBorders>
    </w:tblPr>
    <w:tblStylePr w:type="firstRow">
      <w:rPr>
        <w:rFonts w:ascii="Arial" w:hAnsi="Arial"/>
        <w:b/>
        <w:color w:val="FFFFFF" w:themeColor="light1"/>
        <w:sz w:val="22"/>
      </w:rPr>
      <w:tblPr/>
      <w:tcPr>
        <w:tcBorders>
          <w:top w:val="single" w:sz="32" w:space="0" w:color="48D45B" w:themeColor="accent3" w:themeTint="98"/>
          <w:bottom w:val="single" w:sz="12" w:space="0" w:color="FFFFFF" w:themeColor="light1"/>
        </w:tcBorders>
        <w:shd w:val="clear" w:color="48D45B" w:themeColor="accent3" w:themeTint="98" w:fill="48D45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8D45B" w:themeColor="accent3" w:themeTint="98"/>
          <w:right w:val="single" w:sz="4" w:space="0" w:color="FFFFFF" w:themeColor="light1"/>
        </w:tcBorders>
      </w:tcPr>
    </w:tblStylePr>
    <w:tblStylePr w:type="lastCol">
      <w:tblPr/>
      <w:tcPr>
        <w:tcBorders>
          <w:left w:val="single" w:sz="4" w:space="0" w:color="FFFFFF" w:themeColor="light1"/>
          <w:right w:val="single" w:sz="32" w:space="0" w:color="48D45B" w:themeColor="accent3" w:themeTint="98"/>
        </w:tcBorders>
      </w:tcPr>
    </w:tblStylePr>
    <w:tblStylePr w:type="band1Vert">
      <w:tblPr/>
      <w:tcPr>
        <w:tcBorders>
          <w:left w:val="single" w:sz="4" w:space="0" w:color="FFFFFF" w:themeColor="light1"/>
          <w:right w:val="single" w:sz="4" w:space="0" w:color="FFFFFF" w:themeColor="light1"/>
        </w:tcBorders>
        <w:shd w:val="clear" w:color="48D45B" w:themeColor="accent3" w:themeTint="98" w:fill="48D45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8D45B" w:themeColor="accent3" w:themeTint="98" w:fill="48D45B" w:themeFill="accent3" w:themeFillTint="98"/>
      </w:tcPr>
    </w:tblStylePr>
    <w:tblStylePr w:type="band2Horz">
      <w:tblPr/>
      <w:tcPr>
        <w:tcBorders>
          <w:top w:val="single" w:sz="4" w:space="0" w:color="FFFFFF" w:themeColor="light1"/>
          <w:bottom w:val="single" w:sz="4" w:space="0" w:color="FFFFFF" w:themeColor="light1"/>
        </w:tcBorders>
        <w:shd w:val="clear" w:color="48D45B" w:themeColor="accent3" w:themeTint="98" w:fill="48D45B" w:themeFill="accent3" w:themeFillTint="98"/>
      </w:tcPr>
    </w:tblStylePr>
  </w:style>
  <w:style w:type="table" w:customStyle="1" w:styleId="ListTable5Dark-Accent4">
    <w:name w:val="List Table 5 Dark - Accent 4"/>
    <w:basedOn w:val="Tabellanormale"/>
    <w:uiPriority w:val="99"/>
    <w:tblPr>
      <w:tblBorders>
        <w:top w:val="single" w:sz="32" w:space="0" w:color="5FCAF3" w:themeColor="accent4" w:themeTint="9A"/>
        <w:left w:val="single" w:sz="32" w:space="0" w:color="5FCAF3" w:themeColor="accent4" w:themeTint="9A"/>
        <w:bottom w:val="single" w:sz="32" w:space="0" w:color="5FCAF3" w:themeColor="accent4" w:themeTint="9A"/>
        <w:right w:val="single" w:sz="32" w:space="0" w:color="5FCAF3" w:themeColor="accent4" w:themeTint="9A"/>
      </w:tblBorders>
    </w:tblPr>
    <w:tblStylePr w:type="firstRow">
      <w:rPr>
        <w:rFonts w:ascii="Arial" w:hAnsi="Arial"/>
        <w:b/>
        <w:color w:val="FFFFFF" w:themeColor="light1"/>
        <w:sz w:val="22"/>
      </w:rPr>
      <w:tblPr/>
      <w:tcPr>
        <w:tcBorders>
          <w:top w:val="single" w:sz="32" w:space="0" w:color="5FCAF3" w:themeColor="accent4" w:themeTint="9A"/>
          <w:bottom w:val="single" w:sz="12" w:space="0" w:color="FFFFFF" w:themeColor="light1"/>
        </w:tcBorders>
        <w:shd w:val="clear" w:color="5FCAF3" w:themeColor="accent4" w:themeTint="9A" w:fill="5FCAF3"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FCAF3" w:themeColor="accent4" w:themeTint="9A"/>
          <w:right w:val="single" w:sz="4" w:space="0" w:color="FFFFFF" w:themeColor="light1"/>
        </w:tcBorders>
      </w:tcPr>
    </w:tblStylePr>
    <w:tblStylePr w:type="lastCol">
      <w:tblPr/>
      <w:tcPr>
        <w:tcBorders>
          <w:left w:val="single" w:sz="4" w:space="0" w:color="FFFFFF" w:themeColor="light1"/>
          <w:right w:val="single" w:sz="32" w:space="0" w:color="5FCAF3" w:themeColor="accent4" w:themeTint="9A"/>
        </w:tcBorders>
      </w:tcPr>
    </w:tblStylePr>
    <w:tblStylePr w:type="band1Vert">
      <w:tblPr/>
      <w:tcPr>
        <w:tcBorders>
          <w:left w:val="single" w:sz="4" w:space="0" w:color="FFFFFF" w:themeColor="light1"/>
          <w:right w:val="single" w:sz="4" w:space="0" w:color="FFFFFF" w:themeColor="light1"/>
        </w:tcBorders>
        <w:shd w:val="clear" w:color="5FCAF3" w:themeColor="accent4" w:themeTint="9A" w:fill="5FCAF3"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FCAF3" w:themeColor="accent4" w:themeTint="9A" w:fill="5FCAF3" w:themeFill="accent4" w:themeFillTint="9A"/>
      </w:tcPr>
    </w:tblStylePr>
    <w:tblStylePr w:type="band2Horz">
      <w:tblPr/>
      <w:tcPr>
        <w:tcBorders>
          <w:top w:val="single" w:sz="4" w:space="0" w:color="FFFFFF" w:themeColor="light1"/>
          <w:bottom w:val="single" w:sz="4" w:space="0" w:color="FFFFFF" w:themeColor="light1"/>
        </w:tcBorders>
        <w:shd w:val="clear" w:color="5FCAF3" w:themeColor="accent4" w:themeTint="9A" w:fill="5FCAF3" w:themeFill="accent4" w:themeFillTint="9A"/>
      </w:tcPr>
    </w:tblStylePr>
  </w:style>
  <w:style w:type="table" w:customStyle="1" w:styleId="ListTable5Dark-Accent5">
    <w:name w:val="List Table 5 Dark - Accent 5"/>
    <w:basedOn w:val="Tabellanormale"/>
    <w:uiPriority w:val="99"/>
    <w:tblPr>
      <w:tblBorders>
        <w:top w:val="single" w:sz="32" w:space="0" w:color="D76CCB" w:themeColor="accent5" w:themeTint="9A"/>
        <w:left w:val="single" w:sz="32" w:space="0" w:color="D76CCB" w:themeColor="accent5" w:themeTint="9A"/>
        <w:bottom w:val="single" w:sz="32" w:space="0" w:color="D76CCB" w:themeColor="accent5" w:themeTint="9A"/>
        <w:right w:val="single" w:sz="32" w:space="0" w:color="D76CCB" w:themeColor="accent5" w:themeTint="9A"/>
      </w:tblBorders>
    </w:tblPr>
    <w:tblStylePr w:type="firstRow">
      <w:rPr>
        <w:rFonts w:ascii="Arial" w:hAnsi="Arial"/>
        <w:b/>
        <w:color w:val="FFFFFF" w:themeColor="light1"/>
        <w:sz w:val="22"/>
      </w:rPr>
      <w:tblPr/>
      <w:tcPr>
        <w:tcBorders>
          <w:top w:val="single" w:sz="32" w:space="0" w:color="D76CCB" w:themeColor="accent5" w:themeTint="9A"/>
          <w:bottom w:val="single" w:sz="12" w:space="0" w:color="FFFFFF" w:themeColor="light1"/>
        </w:tcBorders>
        <w:shd w:val="clear" w:color="D76CCB" w:themeColor="accent5" w:themeTint="9A" w:fill="D76CC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76CCB" w:themeColor="accent5" w:themeTint="9A"/>
          <w:right w:val="single" w:sz="4" w:space="0" w:color="FFFFFF" w:themeColor="light1"/>
        </w:tcBorders>
      </w:tcPr>
    </w:tblStylePr>
    <w:tblStylePr w:type="lastCol">
      <w:tblPr/>
      <w:tcPr>
        <w:tcBorders>
          <w:left w:val="single" w:sz="4" w:space="0" w:color="FFFFFF" w:themeColor="light1"/>
          <w:right w:val="single" w:sz="32" w:space="0" w:color="D76CCB" w:themeColor="accent5" w:themeTint="9A"/>
        </w:tcBorders>
      </w:tcPr>
    </w:tblStylePr>
    <w:tblStylePr w:type="band1Vert">
      <w:tblPr/>
      <w:tcPr>
        <w:tcBorders>
          <w:left w:val="single" w:sz="4" w:space="0" w:color="FFFFFF" w:themeColor="light1"/>
          <w:right w:val="single" w:sz="4" w:space="0" w:color="FFFFFF" w:themeColor="light1"/>
        </w:tcBorders>
        <w:shd w:val="clear" w:color="D76CCB" w:themeColor="accent5" w:themeTint="9A" w:fill="D76CC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76CCB" w:themeColor="accent5" w:themeTint="9A" w:fill="D76CCB" w:themeFill="accent5" w:themeFillTint="9A"/>
      </w:tcPr>
    </w:tblStylePr>
    <w:tblStylePr w:type="band2Horz">
      <w:tblPr/>
      <w:tcPr>
        <w:tcBorders>
          <w:top w:val="single" w:sz="4" w:space="0" w:color="FFFFFF" w:themeColor="light1"/>
          <w:bottom w:val="single" w:sz="4" w:space="0" w:color="FFFFFF" w:themeColor="light1"/>
        </w:tcBorders>
        <w:shd w:val="clear" w:color="D76CCB" w:themeColor="accent5" w:themeTint="9A" w:fill="D76CCB" w:themeFill="accent5" w:themeFillTint="9A"/>
      </w:tcPr>
    </w:tblStylePr>
  </w:style>
  <w:style w:type="table" w:customStyle="1" w:styleId="ListTable5Dark-Accent6">
    <w:name w:val="List Table 5 Dark - Accent 6"/>
    <w:basedOn w:val="Tabellanormale"/>
    <w:uiPriority w:val="99"/>
    <w:tblPr>
      <w:tblBorders>
        <w:top w:val="single" w:sz="32" w:space="0" w:color="8ED873" w:themeColor="accent6" w:themeTint="98"/>
        <w:left w:val="single" w:sz="32" w:space="0" w:color="8ED873" w:themeColor="accent6" w:themeTint="98"/>
        <w:bottom w:val="single" w:sz="32" w:space="0" w:color="8ED873" w:themeColor="accent6" w:themeTint="98"/>
        <w:right w:val="single" w:sz="32" w:space="0" w:color="8ED873" w:themeColor="accent6" w:themeTint="98"/>
      </w:tblBorders>
    </w:tblPr>
    <w:tblStylePr w:type="firstRow">
      <w:rPr>
        <w:rFonts w:ascii="Arial" w:hAnsi="Arial"/>
        <w:b/>
        <w:color w:val="FFFFFF" w:themeColor="light1"/>
        <w:sz w:val="22"/>
      </w:rPr>
      <w:tblPr/>
      <w:tcPr>
        <w:tcBorders>
          <w:top w:val="single" w:sz="32" w:space="0" w:color="8ED873" w:themeColor="accent6" w:themeTint="98"/>
          <w:bottom w:val="single" w:sz="12" w:space="0" w:color="FFFFFF" w:themeColor="light1"/>
        </w:tcBorders>
        <w:shd w:val="clear" w:color="8ED873" w:themeColor="accent6" w:themeTint="98" w:fill="8ED873"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ED873" w:themeColor="accent6" w:themeTint="98"/>
          <w:right w:val="single" w:sz="4" w:space="0" w:color="FFFFFF" w:themeColor="light1"/>
        </w:tcBorders>
      </w:tcPr>
    </w:tblStylePr>
    <w:tblStylePr w:type="lastCol">
      <w:tblPr/>
      <w:tcPr>
        <w:tcBorders>
          <w:left w:val="single" w:sz="4" w:space="0" w:color="FFFFFF" w:themeColor="light1"/>
          <w:right w:val="single" w:sz="32" w:space="0" w:color="8ED873" w:themeColor="accent6" w:themeTint="98"/>
        </w:tcBorders>
      </w:tcPr>
    </w:tblStylePr>
    <w:tblStylePr w:type="band1Vert">
      <w:tblPr/>
      <w:tcPr>
        <w:tcBorders>
          <w:left w:val="single" w:sz="4" w:space="0" w:color="FFFFFF" w:themeColor="light1"/>
          <w:right w:val="single" w:sz="4" w:space="0" w:color="FFFFFF" w:themeColor="light1"/>
        </w:tcBorders>
        <w:shd w:val="clear" w:color="8ED873" w:themeColor="accent6" w:themeTint="98" w:fill="8ED873"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ED873" w:themeColor="accent6" w:themeTint="98" w:fill="8ED873" w:themeFill="accent6" w:themeFillTint="98"/>
      </w:tcPr>
    </w:tblStylePr>
    <w:tblStylePr w:type="band2Horz">
      <w:tblPr/>
      <w:tcPr>
        <w:tcBorders>
          <w:top w:val="single" w:sz="4" w:space="0" w:color="FFFFFF" w:themeColor="light1"/>
          <w:bottom w:val="single" w:sz="4" w:space="0" w:color="FFFFFF" w:themeColor="light1"/>
        </w:tcBorders>
        <w:shd w:val="clear" w:color="8ED873" w:themeColor="accent6" w:themeTint="98" w:fill="8ED873" w:themeFill="accent6" w:themeFillTint="98"/>
      </w:tcPr>
    </w:tblStylePr>
  </w:style>
  <w:style w:type="table" w:customStyle="1" w:styleId="Tabellaelenco6acolori1">
    <w:name w:val="Tabella elenco 6 a colori1"/>
    <w:basedOn w:val="Tabellanormale"/>
    <w:uiPriority w:val="99"/>
    <w:tblPr>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Tabellanormale"/>
    <w:uiPriority w:val="99"/>
    <w:tblPr>
      <w:tblBorders>
        <w:top w:val="single" w:sz="4" w:space="0" w:color="156082" w:themeColor="accent1"/>
        <w:bottom w:val="single" w:sz="4" w:space="0" w:color="156082" w:themeColor="accent1"/>
      </w:tblBorders>
    </w:tblPr>
    <w:tblStylePr w:type="firstRow">
      <w:rPr>
        <w:b/>
        <w:color w:val="0C374B" w:themeColor="accent1" w:themeShade="94"/>
      </w:rPr>
      <w:tblPr/>
      <w:tcPr>
        <w:tcBorders>
          <w:bottom w:val="single" w:sz="4" w:space="0" w:color="156082" w:themeColor="accent1"/>
        </w:tcBorders>
      </w:tcPr>
    </w:tblStylePr>
    <w:tblStylePr w:type="lastRow">
      <w:rPr>
        <w:b/>
        <w:color w:val="0C374B" w:themeColor="accent1" w:themeShade="94"/>
      </w:rPr>
      <w:tblPr/>
      <w:tcPr>
        <w:tcBorders>
          <w:top w:val="single" w:sz="4" w:space="0" w:color="156082" w:themeColor="accent1"/>
        </w:tcBorders>
      </w:tcPr>
    </w:tblStylePr>
    <w:tblStylePr w:type="firstCol">
      <w:rPr>
        <w:b/>
        <w:color w:val="0C374B" w:themeColor="accent1" w:themeShade="94"/>
      </w:rPr>
    </w:tblStylePr>
    <w:tblStylePr w:type="lastCol">
      <w:rPr>
        <w:b/>
        <w:color w:val="0C374B" w:themeColor="accent1" w:themeShade="94"/>
      </w:rPr>
    </w:tblStylePr>
    <w:tblStylePr w:type="band1Vert">
      <w:tblPr/>
      <w:tcPr>
        <w:shd w:val="clear" w:color="B1DEF2" w:themeColor="accent1" w:themeTint="40" w:fill="B1DEF2" w:themeFill="accent1" w:themeFillTint="40"/>
      </w:tcPr>
    </w:tblStylePr>
    <w:tblStylePr w:type="band1Horz">
      <w:rPr>
        <w:rFonts w:ascii="Arial" w:hAnsi="Arial"/>
        <w:color w:val="0C374B" w:themeColor="accent1" w:themeShade="94"/>
        <w:sz w:val="22"/>
      </w:rPr>
      <w:tblPr/>
      <w:tcPr>
        <w:shd w:val="clear" w:color="B1DEF2" w:themeColor="accent1" w:themeTint="40" w:fill="B1DEF2" w:themeFill="accent1" w:themeFillTint="40"/>
      </w:tcPr>
    </w:tblStylePr>
    <w:tblStylePr w:type="band2Horz">
      <w:rPr>
        <w:rFonts w:ascii="Arial" w:hAnsi="Arial"/>
        <w:color w:val="0C374B" w:themeColor="accent1" w:themeShade="94"/>
        <w:sz w:val="22"/>
      </w:rPr>
    </w:tblStylePr>
  </w:style>
  <w:style w:type="table" w:customStyle="1" w:styleId="ListTable6Colorful-Accent2">
    <w:name w:val="List Table 6 Colorful - Accent 2"/>
    <w:basedOn w:val="Tabellanormale"/>
    <w:uiPriority w:val="99"/>
    <w:tblPr>
      <w:tblBorders>
        <w:top w:val="single" w:sz="4" w:space="0" w:color="F2AA85" w:themeColor="accent2" w:themeTint="97"/>
        <w:bottom w:val="single" w:sz="4" w:space="0" w:color="F2AA85" w:themeColor="accent2" w:themeTint="97"/>
      </w:tblBorders>
    </w:tblPr>
    <w:tblStylePr w:type="firstRow">
      <w:rPr>
        <w:b/>
        <w:color w:val="F2AB86" w:themeColor="accent2" w:themeTint="96"/>
      </w:rPr>
      <w:tblPr/>
      <w:tcPr>
        <w:tcBorders>
          <w:bottom w:val="single" w:sz="4" w:space="0" w:color="F2AA85" w:themeColor="accent2" w:themeTint="97"/>
        </w:tcBorders>
      </w:tcPr>
    </w:tblStylePr>
    <w:tblStylePr w:type="lastRow">
      <w:rPr>
        <w:b/>
        <w:color w:val="F2AB86" w:themeColor="accent2" w:themeTint="96"/>
      </w:rPr>
      <w:tblPr/>
      <w:tcPr>
        <w:tcBorders>
          <w:top w:val="single" w:sz="4" w:space="0" w:color="F2AA85" w:themeColor="accent2" w:themeTint="97"/>
        </w:tcBorders>
      </w:tcPr>
    </w:tblStylePr>
    <w:tblStylePr w:type="firstCol">
      <w:rPr>
        <w:b/>
        <w:color w:val="F2AB86" w:themeColor="accent2" w:themeTint="96"/>
      </w:rPr>
    </w:tblStylePr>
    <w:tblStylePr w:type="lastCol">
      <w:rPr>
        <w:b/>
        <w:color w:val="F2AB86" w:themeColor="accent2" w:themeTint="96"/>
      </w:rPr>
    </w:tblStylePr>
    <w:tblStylePr w:type="band1Vert">
      <w:tblPr/>
      <w:tcPr>
        <w:shd w:val="clear" w:color="F9DBCB" w:themeColor="accent2" w:themeTint="40" w:fill="F9DBCB" w:themeFill="accent2" w:themeFillTint="40"/>
      </w:tcPr>
    </w:tblStylePr>
    <w:tblStylePr w:type="band1Horz">
      <w:rPr>
        <w:rFonts w:ascii="Arial" w:hAnsi="Arial"/>
        <w:color w:val="F2AB86" w:themeColor="accent2" w:themeTint="96"/>
        <w:sz w:val="22"/>
      </w:rPr>
      <w:tblPr/>
      <w:tcPr>
        <w:shd w:val="clear" w:color="F9DBCB" w:themeColor="accent2" w:themeTint="40" w:fill="F9DBCB" w:themeFill="accent2" w:themeFillTint="40"/>
      </w:tcPr>
    </w:tblStylePr>
    <w:tblStylePr w:type="band2Horz">
      <w:rPr>
        <w:rFonts w:ascii="Arial" w:hAnsi="Arial"/>
        <w:color w:val="F2AB86" w:themeColor="accent2" w:themeTint="96"/>
        <w:sz w:val="22"/>
      </w:rPr>
    </w:tblStylePr>
  </w:style>
  <w:style w:type="table" w:customStyle="1" w:styleId="ListTable6Colorful-Accent3">
    <w:name w:val="List Table 6 Colorful - Accent 3"/>
    <w:basedOn w:val="Tabellanormale"/>
    <w:uiPriority w:val="99"/>
    <w:tblPr>
      <w:tblBorders>
        <w:top w:val="single" w:sz="4" w:space="0" w:color="48D45B" w:themeColor="accent3" w:themeTint="98"/>
        <w:bottom w:val="single" w:sz="4" w:space="0" w:color="48D45B" w:themeColor="accent3" w:themeTint="98"/>
      </w:tblBorders>
    </w:tblPr>
    <w:tblStylePr w:type="firstRow">
      <w:rPr>
        <w:b/>
        <w:color w:val="47D459" w:themeColor="accent3" w:themeTint="99"/>
      </w:rPr>
      <w:tblPr/>
      <w:tcPr>
        <w:tcBorders>
          <w:bottom w:val="single" w:sz="4" w:space="0" w:color="48D45B" w:themeColor="accent3" w:themeTint="98"/>
        </w:tcBorders>
      </w:tcPr>
    </w:tblStylePr>
    <w:tblStylePr w:type="lastRow">
      <w:rPr>
        <w:b/>
        <w:color w:val="47D459" w:themeColor="accent3" w:themeTint="99"/>
      </w:rPr>
      <w:tblPr/>
      <w:tcPr>
        <w:tcBorders>
          <w:top w:val="single" w:sz="4" w:space="0" w:color="48D45B" w:themeColor="accent3" w:themeTint="98"/>
        </w:tcBorders>
      </w:tcPr>
    </w:tblStylePr>
    <w:tblStylePr w:type="firstCol">
      <w:rPr>
        <w:b/>
        <w:color w:val="47D459" w:themeColor="accent3" w:themeTint="99"/>
      </w:rPr>
    </w:tblStylePr>
    <w:tblStylePr w:type="lastCol">
      <w:rPr>
        <w:b/>
        <w:color w:val="47D459" w:themeColor="accent3" w:themeTint="99"/>
      </w:rPr>
    </w:tblStylePr>
    <w:tblStylePr w:type="band1Vert">
      <w:tblPr/>
      <w:tcPr>
        <w:shd w:val="clear" w:color="B2EDB9" w:themeColor="accent3" w:themeTint="40" w:fill="B2EDB9" w:themeFill="accent3" w:themeFillTint="40"/>
      </w:tcPr>
    </w:tblStylePr>
    <w:tblStylePr w:type="band1Horz">
      <w:rPr>
        <w:rFonts w:ascii="Arial" w:hAnsi="Arial"/>
        <w:color w:val="47D459" w:themeColor="accent3" w:themeTint="99"/>
        <w:sz w:val="22"/>
      </w:rPr>
      <w:tblPr/>
      <w:tcPr>
        <w:shd w:val="clear" w:color="B2EDB9" w:themeColor="accent3" w:themeTint="40" w:fill="B2EDB9" w:themeFill="accent3" w:themeFillTint="40"/>
      </w:tcPr>
    </w:tblStylePr>
    <w:tblStylePr w:type="band2Horz">
      <w:rPr>
        <w:rFonts w:ascii="Arial" w:hAnsi="Arial"/>
        <w:color w:val="47D459" w:themeColor="accent3" w:themeTint="99"/>
        <w:sz w:val="22"/>
      </w:rPr>
    </w:tblStylePr>
  </w:style>
  <w:style w:type="table" w:customStyle="1" w:styleId="ListTable6Colorful-Accent4">
    <w:name w:val="List Table 6 Colorful - Accent 4"/>
    <w:basedOn w:val="Tabellanormale"/>
    <w:uiPriority w:val="99"/>
    <w:tblPr>
      <w:tblBorders>
        <w:top w:val="single" w:sz="4" w:space="0" w:color="5FCAF3" w:themeColor="accent4" w:themeTint="9A"/>
        <w:bottom w:val="single" w:sz="4" w:space="0" w:color="5FCAF3" w:themeColor="accent4" w:themeTint="9A"/>
      </w:tblBorders>
    </w:tblPr>
    <w:tblStylePr w:type="firstRow">
      <w:rPr>
        <w:b/>
        <w:color w:val="60CAF3" w:themeColor="accent4" w:themeTint="99"/>
      </w:rPr>
      <w:tblPr/>
      <w:tcPr>
        <w:tcBorders>
          <w:bottom w:val="single" w:sz="4" w:space="0" w:color="5FCAF3" w:themeColor="accent4" w:themeTint="9A"/>
        </w:tcBorders>
      </w:tcPr>
    </w:tblStylePr>
    <w:tblStylePr w:type="lastRow">
      <w:rPr>
        <w:b/>
        <w:color w:val="60CAF3" w:themeColor="accent4" w:themeTint="99"/>
      </w:rPr>
      <w:tblPr/>
      <w:tcPr>
        <w:tcBorders>
          <w:top w:val="single" w:sz="4" w:space="0" w:color="5FCAF3" w:themeColor="accent4" w:themeTint="9A"/>
        </w:tcBorders>
      </w:tcPr>
    </w:tblStylePr>
    <w:tblStylePr w:type="firstCol">
      <w:rPr>
        <w:b/>
        <w:color w:val="60CAF3" w:themeColor="accent4" w:themeTint="99"/>
      </w:rPr>
    </w:tblStylePr>
    <w:tblStylePr w:type="lastCol">
      <w:rPr>
        <w:b/>
        <w:color w:val="60CAF3" w:themeColor="accent4" w:themeTint="99"/>
      </w:rPr>
    </w:tblStylePr>
    <w:tblStylePr w:type="band1Vert">
      <w:tblPr/>
      <w:tcPr>
        <w:shd w:val="clear" w:color="BCE9FA" w:themeColor="accent4" w:themeTint="40" w:fill="BCE9FA" w:themeFill="accent4" w:themeFillTint="40"/>
      </w:tcPr>
    </w:tblStylePr>
    <w:tblStylePr w:type="band1Horz">
      <w:rPr>
        <w:rFonts w:ascii="Arial" w:hAnsi="Arial"/>
        <w:color w:val="60CAF3" w:themeColor="accent4" w:themeTint="99"/>
        <w:sz w:val="22"/>
      </w:rPr>
      <w:tblPr/>
      <w:tcPr>
        <w:shd w:val="clear" w:color="BCE9FA" w:themeColor="accent4" w:themeTint="40" w:fill="BCE9FA" w:themeFill="accent4" w:themeFillTint="40"/>
      </w:tcPr>
    </w:tblStylePr>
    <w:tblStylePr w:type="band2Horz">
      <w:rPr>
        <w:rFonts w:ascii="Arial" w:hAnsi="Arial"/>
        <w:color w:val="60CAF3" w:themeColor="accent4" w:themeTint="99"/>
        <w:sz w:val="22"/>
      </w:rPr>
    </w:tblStylePr>
  </w:style>
  <w:style w:type="table" w:customStyle="1" w:styleId="ListTable6Colorful-Accent5">
    <w:name w:val="List Table 6 Colorful - Accent 5"/>
    <w:basedOn w:val="Tabellanormale"/>
    <w:uiPriority w:val="99"/>
    <w:tblPr>
      <w:tblBorders>
        <w:top w:val="single" w:sz="4" w:space="0" w:color="D76CCB" w:themeColor="accent5" w:themeTint="9A"/>
        <w:bottom w:val="single" w:sz="4" w:space="0" w:color="D76CCB" w:themeColor="accent5" w:themeTint="9A"/>
      </w:tblBorders>
    </w:tblPr>
    <w:tblStylePr w:type="firstRow">
      <w:rPr>
        <w:b/>
        <w:color w:val="D86DCB" w:themeColor="accent5" w:themeTint="99"/>
      </w:rPr>
      <w:tblPr/>
      <w:tcPr>
        <w:tcBorders>
          <w:bottom w:val="single" w:sz="4" w:space="0" w:color="D76CCB" w:themeColor="accent5" w:themeTint="9A"/>
        </w:tcBorders>
      </w:tcPr>
    </w:tblStylePr>
    <w:tblStylePr w:type="lastRow">
      <w:rPr>
        <w:b/>
        <w:color w:val="D86DCB" w:themeColor="accent5" w:themeTint="99"/>
      </w:rPr>
      <w:tblPr/>
      <w:tcPr>
        <w:tcBorders>
          <w:top w:val="single" w:sz="4" w:space="0" w:color="D76CCB" w:themeColor="accent5" w:themeTint="9A"/>
        </w:tcBorders>
      </w:tcPr>
    </w:tblStylePr>
    <w:tblStylePr w:type="firstCol">
      <w:rPr>
        <w:b/>
        <w:color w:val="D86DCB" w:themeColor="accent5" w:themeTint="99"/>
      </w:rPr>
    </w:tblStylePr>
    <w:tblStylePr w:type="lastCol">
      <w:rPr>
        <w:b/>
        <w:color w:val="D86DCB" w:themeColor="accent5" w:themeTint="99"/>
      </w:rPr>
    </w:tblStylePr>
    <w:tblStylePr w:type="band1Vert">
      <w:tblPr/>
      <w:tcPr>
        <w:shd w:val="clear" w:color="EEC2E9" w:themeColor="accent5" w:themeTint="40" w:fill="EEC2E9" w:themeFill="accent5" w:themeFillTint="40"/>
      </w:tcPr>
    </w:tblStylePr>
    <w:tblStylePr w:type="band1Horz">
      <w:rPr>
        <w:rFonts w:ascii="Arial" w:hAnsi="Arial"/>
        <w:color w:val="D86DCB" w:themeColor="accent5" w:themeTint="99"/>
        <w:sz w:val="22"/>
      </w:rPr>
      <w:tblPr/>
      <w:tcPr>
        <w:shd w:val="clear" w:color="EEC2E9" w:themeColor="accent5" w:themeTint="40" w:fill="EEC2E9" w:themeFill="accent5" w:themeFillTint="40"/>
      </w:tcPr>
    </w:tblStylePr>
    <w:tblStylePr w:type="band2Horz">
      <w:rPr>
        <w:rFonts w:ascii="Arial" w:hAnsi="Arial"/>
        <w:color w:val="D86DCB" w:themeColor="accent5" w:themeTint="99"/>
        <w:sz w:val="22"/>
      </w:rPr>
    </w:tblStylePr>
  </w:style>
  <w:style w:type="table" w:customStyle="1" w:styleId="ListTable6Colorful-Accent6">
    <w:name w:val="List Table 6 Colorful - Accent 6"/>
    <w:basedOn w:val="Tabellanormale"/>
    <w:uiPriority w:val="99"/>
    <w:tblPr>
      <w:tblBorders>
        <w:top w:val="single" w:sz="4" w:space="0" w:color="8ED873" w:themeColor="accent6" w:themeTint="98"/>
        <w:bottom w:val="single" w:sz="4" w:space="0" w:color="8ED873" w:themeColor="accent6" w:themeTint="98"/>
      </w:tblBorders>
    </w:tblPr>
    <w:tblStylePr w:type="firstRow">
      <w:rPr>
        <w:b/>
        <w:color w:val="8DD873" w:themeColor="accent6" w:themeTint="99"/>
      </w:rPr>
      <w:tblPr/>
      <w:tcPr>
        <w:tcBorders>
          <w:bottom w:val="single" w:sz="4" w:space="0" w:color="8ED873" w:themeColor="accent6" w:themeTint="98"/>
        </w:tcBorders>
      </w:tcPr>
    </w:tblStylePr>
    <w:tblStylePr w:type="lastRow">
      <w:rPr>
        <w:b/>
        <w:color w:val="8DD873" w:themeColor="accent6" w:themeTint="99"/>
      </w:rPr>
      <w:tblPr/>
      <w:tcPr>
        <w:tcBorders>
          <w:top w:val="single" w:sz="4" w:space="0" w:color="8ED873" w:themeColor="accent6" w:themeTint="98"/>
        </w:tcBorders>
      </w:tcPr>
    </w:tblStylePr>
    <w:tblStylePr w:type="firstCol">
      <w:rPr>
        <w:b/>
        <w:color w:val="8DD873" w:themeColor="accent6" w:themeTint="99"/>
      </w:rPr>
    </w:tblStylePr>
    <w:tblStylePr w:type="lastCol">
      <w:rPr>
        <w:b/>
        <w:color w:val="8DD873" w:themeColor="accent6" w:themeTint="99"/>
      </w:rPr>
    </w:tblStylePr>
    <w:tblStylePr w:type="band1Vert">
      <w:tblPr/>
      <w:tcPr>
        <w:shd w:val="clear" w:color="CFEFC4" w:themeColor="accent6" w:themeTint="40" w:fill="CFEFC4" w:themeFill="accent6" w:themeFillTint="40"/>
      </w:tcPr>
    </w:tblStylePr>
    <w:tblStylePr w:type="band1Horz">
      <w:rPr>
        <w:rFonts w:ascii="Arial" w:hAnsi="Arial"/>
        <w:color w:val="8DD873" w:themeColor="accent6" w:themeTint="99"/>
        <w:sz w:val="22"/>
      </w:rPr>
      <w:tblPr/>
      <w:tcPr>
        <w:shd w:val="clear" w:color="CFEFC4" w:themeColor="accent6" w:themeTint="40" w:fill="CFEFC4" w:themeFill="accent6" w:themeFillTint="40"/>
      </w:tcPr>
    </w:tblStylePr>
    <w:tblStylePr w:type="band2Horz">
      <w:rPr>
        <w:rFonts w:ascii="Arial" w:hAnsi="Arial"/>
        <w:color w:val="8DD873" w:themeColor="accent6" w:themeTint="99"/>
        <w:sz w:val="22"/>
      </w:rPr>
    </w:tblStylePr>
  </w:style>
  <w:style w:type="table" w:customStyle="1" w:styleId="Tabellaelenco7acolori1">
    <w:name w:val="Tabella elenco 7 a colori1"/>
    <w:basedOn w:val="Tabellanormale"/>
    <w:uiPriority w:val="99"/>
    <w:tblPr>
      <w:tblBorders>
        <w:right w:val="single" w:sz="4" w:space="0" w:color="7F7F7F" w:themeColor="text1" w:themeTint="80"/>
      </w:tblBorders>
    </w:tblPr>
    <w:tblStylePr w:type="firstRow">
      <w:rPr>
        <w:rFonts w:ascii="Arial" w:hAnsi="Arial"/>
        <w:i/>
        <w:color w:val="7F7F7F" w:themeColor="text1" w:themeTint="80"/>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sz w:val="22"/>
      </w:rPr>
      <w:tblPr/>
      <w:tcPr>
        <w:shd w:val="clear" w:color="BFBFBF" w:themeColor="text1" w:themeTint="40" w:fill="BFBFBF" w:themeFill="text1" w:themeFillTint="40"/>
      </w:tcPr>
    </w:tblStylePr>
    <w:tblStylePr w:type="band2Horz">
      <w:rPr>
        <w:rFonts w:ascii="Arial" w:hAnsi="Arial"/>
        <w:color w:val="7F7F7F" w:themeColor="text1" w:themeTint="80"/>
        <w:sz w:val="22"/>
      </w:rPr>
    </w:tblStylePr>
  </w:style>
  <w:style w:type="table" w:customStyle="1" w:styleId="ListTable7Colorful-Accent1">
    <w:name w:val="List Table 7 Colorful - Accent 1"/>
    <w:basedOn w:val="Tabellanormale"/>
    <w:uiPriority w:val="99"/>
    <w:tblPr>
      <w:tblBorders>
        <w:right w:val="single" w:sz="4" w:space="0" w:color="156082" w:themeColor="accent1"/>
      </w:tblBorders>
    </w:tblPr>
    <w:tblStylePr w:type="firstRow">
      <w:rPr>
        <w:rFonts w:ascii="Arial" w:hAnsi="Arial"/>
        <w:i/>
        <w:color w:val="0C374B" w:themeColor="accent1" w:themeShade="94"/>
        <w:sz w:val="22"/>
      </w:rPr>
      <w:tblPr/>
      <w:tcPr>
        <w:tcBorders>
          <w:top w:val="none" w:sz="4" w:space="0" w:color="000000"/>
          <w:left w:val="none" w:sz="4" w:space="0" w:color="000000"/>
          <w:bottom w:val="single" w:sz="4" w:space="0" w:color="156082" w:themeColor="accent1"/>
          <w:right w:val="none" w:sz="4" w:space="0" w:color="000000"/>
        </w:tcBorders>
        <w:shd w:val="clear" w:color="FFFFFF" w:themeColor="light1" w:fill="FFFFFF" w:themeFill="light1"/>
      </w:tcPr>
    </w:tblStylePr>
    <w:tblStylePr w:type="lastRow">
      <w:rPr>
        <w:rFonts w:ascii="Arial" w:hAnsi="Arial"/>
        <w:i/>
        <w:color w:val="0C374B" w:themeColor="accent1" w:themeShade="94"/>
        <w:sz w:val="22"/>
      </w:rPr>
      <w:tblPr/>
      <w:tcPr>
        <w:tcBorders>
          <w:top w:val="single" w:sz="4" w:space="0" w:color="156082"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0C374B" w:themeColor="accent1" w:themeShade="94"/>
        <w:sz w:val="22"/>
      </w:rPr>
      <w:tblPr/>
      <w:tcPr>
        <w:tcBorders>
          <w:top w:val="none" w:sz="4" w:space="0" w:color="000000"/>
          <w:left w:val="none" w:sz="4" w:space="0" w:color="000000"/>
          <w:bottom w:val="none" w:sz="4" w:space="0" w:color="000000"/>
          <w:right w:val="single" w:sz="4" w:space="0" w:color="156082" w:themeColor="accent1"/>
        </w:tcBorders>
        <w:shd w:val="clear" w:color="FFFFFF" w:fill="auto"/>
      </w:tcPr>
    </w:tblStylePr>
    <w:tblStylePr w:type="lastCol">
      <w:rPr>
        <w:rFonts w:ascii="Arial" w:hAnsi="Arial"/>
        <w:i/>
        <w:color w:val="0C374B" w:themeColor="accent1" w:themeShade="94"/>
        <w:sz w:val="22"/>
      </w:rPr>
      <w:tblPr/>
      <w:tcPr>
        <w:tcBorders>
          <w:top w:val="none" w:sz="4" w:space="0" w:color="000000"/>
          <w:left w:val="single" w:sz="4" w:space="0" w:color="156082" w:themeColor="accent1"/>
          <w:bottom w:val="none" w:sz="4" w:space="0" w:color="000000"/>
          <w:right w:val="none" w:sz="4" w:space="0" w:color="000000"/>
        </w:tcBorders>
        <w:shd w:val="clear" w:color="FFFFFF" w:fill="auto"/>
      </w:tcPr>
    </w:tblStylePr>
    <w:tblStylePr w:type="band1Vert">
      <w:tblPr/>
      <w:tcPr>
        <w:shd w:val="clear" w:color="B1DEF2" w:themeColor="accent1" w:themeTint="40" w:fill="B1DEF2" w:themeFill="accent1" w:themeFillTint="40"/>
      </w:tcPr>
    </w:tblStylePr>
    <w:tblStylePr w:type="band1Horz">
      <w:rPr>
        <w:rFonts w:ascii="Arial" w:hAnsi="Arial"/>
        <w:color w:val="0C374B" w:themeColor="accent1" w:themeShade="94"/>
        <w:sz w:val="22"/>
      </w:rPr>
      <w:tblPr/>
      <w:tcPr>
        <w:shd w:val="clear" w:color="B1DEF2" w:themeColor="accent1" w:themeTint="40" w:fill="B1DEF2" w:themeFill="accent1" w:themeFillTint="40"/>
      </w:tcPr>
    </w:tblStylePr>
    <w:tblStylePr w:type="band2Horz">
      <w:rPr>
        <w:rFonts w:ascii="Arial" w:hAnsi="Arial"/>
        <w:color w:val="0C374B" w:themeColor="accent1" w:themeShade="94"/>
        <w:sz w:val="22"/>
      </w:rPr>
    </w:tblStylePr>
  </w:style>
  <w:style w:type="table" w:customStyle="1" w:styleId="ListTable7Colorful-Accent2">
    <w:name w:val="List Table 7 Colorful - Accent 2"/>
    <w:basedOn w:val="Tabellanormale"/>
    <w:uiPriority w:val="99"/>
    <w:tblPr>
      <w:tblBorders>
        <w:right w:val="single" w:sz="4" w:space="0" w:color="F2AA85" w:themeColor="accent2" w:themeTint="97"/>
      </w:tblBorders>
    </w:tblPr>
    <w:tblStylePr w:type="firstRow">
      <w:rPr>
        <w:rFonts w:ascii="Arial" w:hAnsi="Arial"/>
        <w:i/>
        <w:color w:val="F2AB86" w:themeColor="accent2" w:themeTint="96"/>
        <w:sz w:val="22"/>
      </w:rPr>
      <w:tblPr/>
      <w:tcPr>
        <w:tcBorders>
          <w:top w:val="none" w:sz="4" w:space="0" w:color="000000"/>
          <w:left w:val="none" w:sz="4" w:space="0" w:color="000000"/>
          <w:bottom w:val="single" w:sz="4" w:space="0" w:color="F2AA85" w:themeColor="accent2" w:themeTint="97"/>
          <w:right w:val="none" w:sz="4" w:space="0" w:color="000000"/>
        </w:tcBorders>
        <w:shd w:val="clear" w:color="FFFFFF" w:themeColor="light1" w:fill="FFFFFF" w:themeFill="light1"/>
      </w:tcPr>
    </w:tblStylePr>
    <w:tblStylePr w:type="lastRow">
      <w:rPr>
        <w:rFonts w:ascii="Arial" w:hAnsi="Arial"/>
        <w:i/>
        <w:color w:val="F2AB86" w:themeColor="accent2" w:themeTint="96"/>
        <w:sz w:val="22"/>
      </w:rPr>
      <w:tblPr/>
      <w:tcPr>
        <w:tcBorders>
          <w:top w:val="single" w:sz="4" w:space="0" w:color="F2AA8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2AB86" w:themeColor="accent2" w:themeTint="96"/>
        <w:sz w:val="22"/>
      </w:rPr>
      <w:tblPr/>
      <w:tcPr>
        <w:tcBorders>
          <w:top w:val="none" w:sz="4" w:space="0" w:color="000000"/>
          <w:left w:val="none" w:sz="4" w:space="0" w:color="000000"/>
          <w:bottom w:val="none" w:sz="4" w:space="0" w:color="000000"/>
          <w:right w:val="single" w:sz="4" w:space="0" w:color="F2AA85" w:themeColor="accent2" w:themeTint="97"/>
        </w:tcBorders>
        <w:shd w:val="clear" w:color="FFFFFF" w:fill="auto"/>
      </w:tcPr>
    </w:tblStylePr>
    <w:tblStylePr w:type="lastCol">
      <w:rPr>
        <w:rFonts w:ascii="Arial" w:hAnsi="Arial"/>
        <w:i/>
        <w:color w:val="F2AB86" w:themeColor="accent2" w:themeTint="96"/>
        <w:sz w:val="22"/>
      </w:rPr>
      <w:tblPr/>
      <w:tcPr>
        <w:tcBorders>
          <w:top w:val="none" w:sz="4" w:space="0" w:color="000000"/>
          <w:left w:val="single" w:sz="4" w:space="0" w:color="F2AA85" w:themeColor="accent2" w:themeTint="97"/>
          <w:bottom w:val="none" w:sz="4" w:space="0" w:color="000000"/>
          <w:right w:val="none" w:sz="4" w:space="0" w:color="000000"/>
        </w:tcBorders>
        <w:shd w:val="clear" w:color="FFFFFF" w:fill="auto"/>
      </w:tcPr>
    </w:tblStylePr>
    <w:tblStylePr w:type="band1Vert">
      <w:tblPr/>
      <w:tcPr>
        <w:shd w:val="clear" w:color="F9DBCB" w:themeColor="accent2" w:themeTint="40" w:fill="F9DBCB" w:themeFill="accent2" w:themeFillTint="40"/>
      </w:tcPr>
    </w:tblStylePr>
    <w:tblStylePr w:type="band1Horz">
      <w:rPr>
        <w:rFonts w:ascii="Arial" w:hAnsi="Arial"/>
        <w:color w:val="F2AB86" w:themeColor="accent2" w:themeTint="96"/>
        <w:sz w:val="22"/>
      </w:rPr>
      <w:tblPr/>
      <w:tcPr>
        <w:shd w:val="clear" w:color="F9DBCB" w:themeColor="accent2" w:themeTint="40" w:fill="F9DBCB" w:themeFill="accent2" w:themeFillTint="40"/>
      </w:tcPr>
    </w:tblStylePr>
    <w:tblStylePr w:type="band2Horz">
      <w:rPr>
        <w:rFonts w:ascii="Arial" w:hAnsi="Arial"/>
        <w:color w:val="F2AB86" w:themeColor="accent2" w:themeTint="96"/>
        <w:sz w:val="22"/>
      </w:rPr>
    </w:tblStylePr>
  </w:style>
  <w:style w:type="table" w:customStyle="1" w:styleId="ListTable7Colorful-Accent3">
    <w:name w:val="List Table 7 Colorful - Accent 3"/>
    <w:basedOn w:val="Tabellanormale"/>
    <w:uiPriority w:val="99"/>
    <w:tblPr>
      <w:tblBorders>
        <w:right w:val="single" w:sz="4" w:space="0" w:color="48D45B" w:themeColor="accent3" w:themeTint="98"/>
      </w:tblBorders>
    </w:tblPr>
    <w:tblStylePr w:type="firstRow">
      <w:rPr>
        <w:rFonts w:ascii="Arial" w:hAnsi="Arial"/>
        <w:i/>
        <w:color w:val="47D459" w:themeColor="accent3" w:themeTint="99"/>
        <w:sz w:val="22"/>
      </w:rPr>
      <w:tblPr/>
      <w:tcPr>
        <w:tcBorders>
          <w:top w:val="none" w:sz="4" w:space="0" w:color="000000"/>
          <w:left w:val="none" w:sz="4" w:space="0" w:color="000000"/>
          <w:bottom w:val="single" w:sz="4" w:space="0" w:color="48D45B" w:themeColor="accent3" w:themeTint="98"/>
          <w:right w:val="none" w:sz="4" w:space="0" w:color="000000"/>
        </w:tcBorders>
        <w:shd w:val="clear" w:color="FFFFFF" w:themeColor="light1" w:fill="FFFFFF" w:themeFill="light1"/>
      </w:tcPr>
    </w:tblStylePr>
    <w:tblStylePr w:type="lastRow">
      <w:rPr>
        <w:rFonts w:ascii="Arial" w:hAnsi="Arial"/>
        <w:i/>
        <w:color w:val="47D459" w:themeColor="accent3" w:themeTint="99"/>
        <w:sz w:val="22"/>
      </w:rPr>
      <w:tblPr/>
      <w:tcPr>
        <w:tcBorders>
          <w:top w:val="single" w:sz="4" w:space="0" w:color="48D45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7D459" w:themeColor="accent3" w:themeTint="99"/>
        <w:sz w:val="22"/>
      </w:rPr>
      <w:tblPr/>
      <w:tcPr>
        <w:tcBorders>
          <w:top w:val="none" w:sz="4" w:space="0" w:color="000000"/>
          <w:left w:val="none" w:sz="4" w:space="0" w:color="000000"/>
          <w:bottom w:val="none" w:sz="4" w:space="0" w:color="000000"/>
          <w:right w:val="single" w:sz="4" w:space="0" w:color="48D45B" w:themeColor="accent3" w:themeTint="98"/>
        </w:tcBorders>
        <w:shd w:val="clear" w:color="FFFFFF" w:fill="auto"/>
      </w:tcPr>
    </w:tblStylePr>
    <w:tblStylePr w:type="lastCol">
      <w:rPr>
        <w:rFonts w:ascii="Arial" w:hAnsi="Arial"/>
        <w:i/>
        <w:color w:val="47D459" w:themeColor="accent3" w:themeTint="99"/>
        <w:sz w:val="22"/>
      </w:rPr>
      <w:tblPr/>
      <w:tcPr>
        <w:tcBorders>
          <w:top w:val="none" w:sz="4" w:space="0" w:color="000000"/>
          <w:left w:val="single" w:sz="4" w:space="0" w:color="48D45B" w:themeColor="accent3" w:themeTint="98"/>
          <w:bottom w:val="none" w:sz="4" w:space="0" w:color="000000"/>
          <w:right w:val="none" w:sz="4" w:space="0" w:color="000000"/>
        </w:tcBorders>
        <w:shd w:val="clear" w:color="FFFFFF" w:fill="auto"/>
      </w:tcPr>
    </w:tblStylePr>
    <w:tblStylePr w:type="band1Vert">
      <w:tblPr/>
      <w:tcPr>
        <w:shd w:val="clear" w:color="B2EDB9" w:themeColor="accent3" w:themeTint="40" w:fill="B2EDB9" w:themeFill="accent3" w:themeFillTint="40"/>
      </w:tcPr>
    </w:tblStylePr>
    <w:tblStylePr w:type="band1Horz">
      <w:rPr>
        <w:rFonts w:ascii="Arial" w:hAnsi="Arial"/>
        <w:color w:val="47D459" w:themeColor="accent3" w:themeTint="99"/>
        <w:sz w:val="22"/>
      </w:rPr>
      <w:tblPr/>
      <w:tcPr>
        <w:shd w:val="clear" w:color="B2EDB9" w:themeColor="accent3" w:themeTint="40" w:fill="B2EDB9" w:themeFill="accent3" w:themeFillTint="40"/>
      </w:tcPr>
    </w:tblStylePr>
    <w:tblStylePr w:type="band2Horz">
      <w:rPr>
        <w:rFonts w:ascii="Arial" w:hAnsi="Arial"/>
        <w:color w:val="47D459" w:themeColor="accent3" w:themeTint="99"/>
        <w:sz w:val="22"/>
      </w:rPr>
    </w:tblStylePr>
  </w:style>
  <w:style w:type="table" w:customStyle="1" w:styleId="ListTable7Colorful-Accent4">
    <w:name w:val="List Table 7 Colorful - Accent 4"/>
    <w:basedOn w:val="Tabellanormale"/>
    <w:uiPriority w:val="99"/>
    <w:tblPr>
      <w:tblBorders>
        <w:right w:val="single" w:sz="4" w:space="0" w:color="5FCAF3" w:themeColor="accent4" w:themeTint="9A"/>
      </w:tblBorders>
    </w:tblPr>
    <w:tblStylePr w:type="firstRow">
      <w:rPr>
        <w:rFonts w:ascii="Arial" w:hAnsi="Arial"/>
        <w:i/>
        <w:color w:val="60CAF3" w:themeColor="accent4" w:themeTint="99"/>
        <w:sz w:val="22"/>
      </w:rPr>
      <w:tblPr/>
      <w:tcPr>
        <w:tcBorders>
          <w:top w:val="none" w:sz="4" w:space="0" w:color="000000"/>
          <w:left w:val="none" w:sz="4" w:space="0" w:color="000000"/>
          <w:bottom w:val="single" w:sz="4" w:space="0" w:color="5FCAF3" w:themeColor="accent4" w:themeTint="9A"/>
          <w:right w:val="none" w:sz="4" w:space="0" w:color="000000"/>
        </w:tcBorders>
        <w:shd w:val="clear" w:color="FFFFFF" w:themeColor="light1" w:fill="FFFFFF" w:themeFill="light1"/>
      </w:tcPr>
    </w:tblStylePr>
    <w:tblStylePr w:type="lastRow">
      <w:rPr>
        <w:rFonts w:ascii="Arial" w:hAnsi="Arial"/>
        <w:i/>
        <w:color w:val="60CAF3" w:themeColor="accent4" w:themeTint="99"/>
        <w:sz w:val="22"/>
      </w:rPr>
      <w:tblPr/>
      <w:tcPr>
        <w:tcBorders>
          <w:top w:val="single" w:sz="4" w:space="0" w:color="5FCAF3"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60CAF3" w:themeColor="accent4" w:themeTint="99"/>
        <w:sz w:val="22"/>
      </w:rPr>
      <w:tblPr/>
      <w:tcPr>
        <w:tcBorders>
          <w:top w:val="none" w:sz="4" w:space="0" w:color="000000"/>
          <w:left w:val="none" w:sz="4" w:space="0" w:color="000000"/>
          <w:bottom w:val="none" w:sz="4" w:space="0" w:color="000000"/>
          <w:right w:val="single" w:sz="4" w:space="0" w:color="5FCAF3" w:themeColor="accent4" w:themeTint="9A"/>
        </w:tcBorders>
        <w:shd w:val="clear" w:color="FFFFFF" w:fill="auto"/>
      </w:tcPr>
    </w:tblStylePr>
    <w:tblStylePr w:type="lastCol">
      <w:rPr>
        <w:rFonts w:ascii="Arial" w:hAnsi="Arial"/>
        <w:i/>
        <w:color w:val="60CAF3" w:themeColor="accent4" w:themeTint="99"/>
        <w:sz w:val="22"/>
      </w:rPr>
      <w:tblPr/>
      <w:tcPr>
        <w:tcBorders>
          <w:top w:val="none" w:sz="4" w:space="0" w:color="000000"/>
          <w:left w:val="single" w:sz="4" w:space="0" w:color="5FCAF3" w:themeColor="accent4" w:themeTint="9A"/>
          <w:bottom w:val="none" w:sz="4" w:space="0" w:color="000000"/>
          <w:right w:val="none" w:sz="4" w:space="0" w:color="000000"/>
        </w:tcBorders>
        <w:shd w:val="clear" w:color="FFFFFF" w:fill="auto"/>
      </w:tcPr>
    </w:tblStylePr>
    <w:tblStylePr w:type="band1Vert">
      <w:tblPr/>
      <w:tcPr>
        <w:shd w:val="clear" w:color="BCE9FA" w:themeColor="accent4" w:themeTint="40" w:fill="BCE9FA" w:themeFill="accent4" w:themeFillTint="40"/>
      </w:tcPr>
    </w:tblStylePr>
    <w:tblStylePr w:type="band1Horz">
      <w:rPr>
        <w:rFonts w:ascii="Arial" w:hAnsi="Arial"/>
        <w:color w:val="60CAF3" w:themeColor="accent4" w:themeTint="99"/>
        <w:sz w:val="22"/>
      </w:rPr>
      <w:tblPr/>
      <w:tcPr>
        <w:shd w:val="clear" w:color="BCE9FA" w:themeColor="accent4" w:themeTint="40" w:fill="BCE9FA" w:themeFill="accent4" w:themeFillTint="40"/>
      </w:tcPr>
    </w:tblStylePr>
    <w:tblStylePr w:type="band2Horz">
      <w:rPr>
        <w:rFonts w:ascii="Arial" w:hAnsi="Arial"/>
        <w:color w:val="60CAF3" w:themeColor="accent4" w:themeTint="99"/>
        <w:sz w:val="22"/>
      </w:rPr>
    </w:tblStylePr>
  </w:style>
  <w:style w:type="table" w:customStyle="1" w:styleId="ListTable7Colorful-Accent5">
    <w:name w:val="List Table 7 Colorful - Accent 5"/>
    <w:basedOn w:val="Tabellanormale"/>
    <w:uiPriority w:val="99"/>
    <w:tblPr>
      <w:tblBorders>
        <w:right w:val="single" w:sz="4" w:space="0" w:color="D76CCB" w:themeColor="accent5" w:themeTint="9A"/>
      </w:tblBorders>
    </w:tblPr>
    <w:tblStylePr w:type="firstRow">
      <w:rPr>
        <w:rFonts w:ascii="Arial" w:hAnsi="Arial"/>
        <w:i/>
        <w:color w:val="D86DCB" w:themeColor="accent5" w:themeTint="99"/>
        <w:sz w:val="22"/>
      </w:rPr>
      <w:tblPr/>
      <w:tcPr>
        <w:tcBorders>
          <w:top w:val="none" w:sz="4" w:space="0" w:color="000000"/>
          <w:left w:val="none" w:sz="4" w:space="0" w:color="000000"/>
          <w:bottom w:val="single" w:sz="4" w:space="0" w:color="D76CCB" w:themeColor="accent5" w:themeTint="9A"/>
          <w:right w:val="none" w:sz="4" w:space="0" w:color="000000"/>
        </w:tcBorders>
        <w:shd w:val="clear" w:color="FFFFFF" w:themeColor="light1" w:fill="FFFFFF" w:themeFill="light1"/>
      </w:tcPr>
    </w:tblStylePr>
    <w:tblStylePr w:type="lastRow">
      <w:rPr>
        <w:rFonts w:ascii="Arial" w:hAnsi="Arial"/>
        <w:i/>
        <w:color w:val="D86DCB" w:themeColor="accent5" w:themeTint="99"/>
        <w:sz w:val="22"/>
      </w:rPr>
      <w:tblPr/>
      <w:tcPr>
        <w:tcBorders>
          <w:top w:val="single" w:sz="4" w:space="0" w:color="D76CC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86DCB" w:themeColor="accent5" w:themeTint="99"/>
        <w:sz w:val="22"/>
      </w:rPr>
      <w:tblPr/>
      <w:tcPr>
        <w:tcBorders>
          <w:top w:val="none" w:sz="4" w:space="0" w:color="000000"/>
          <w:left w:val="none" w:sz="4" w:space="0" w:color="000000"/>
          <w:bottom w:val="none" w:sz="4" w:space="0" w:color="000000"/>
          <w:right w:val="single" w:sz="4" w:space="0" w:color="D76CCB" w:themeColor="accent5" w:themeTint="9A"/>
        </w:tcBorders>
        <w:shd w:val="clear" w:color="FFFFFF" w:fill="auto"/>
      </w:tcPr>
    </w:tblStylePr>
    <w:tblStylePr w:type="lastCol">
      <w:rPr>
        <w:rFonts w:ascii="Arial" w:hAnsi="Arial"/>
        <w:i/>
        <w:color w:val="D86DCB" w:themeColor="accent5" w:themeTint="99"/>
        <w:sz w:val="22"/>
      </w:rPr>
      <w:tblPr/>
      <w:tcPr>
        <w:tcBorders>
          <w:top w:val="none" w:sz="4" w:space="0" w:color="000000"/>
          <w:left w:val="single" w:sz="4" w:space="0" w:color="D76CCB" w:themeColor="accent5" w:themeTint="9A"/>
          <w:bottom w:val="none" w:sz="4" w:space="0" w:color="000000"/>
          <w:right w:val="none" w:sz="4" w:space="0" w:color="000000"/>
        </w:tcBorders>
        <w:shd w:val="clear" w:color="FFFFFF" w:fill="auto"/>
      </w:tcPr>
    </w:tblStylePr>
    <w:tblStylePr w:type="band1Vert">
      <w:tblPr/>
      <w:tcPr>
        <w:shd w:val="clear" w:color="EEC2E9" w:themeColor="accent5" w:themeTint="40" w:fill="EEC2E9" w:themeFill="accent5" w:themeFillTint="40"/>
      </w:tcPr>
    </w:tblStylePr>
    <w:tblStylePr w:type="band1Horz">
      <w:rPr>
        <w:rFonts w:ascii="Arial" w:hAnsi="Arial"/>
        <w:color w:val="D86DCB" w:themeColor="accent5" w:themeTint="99"/>
        <w:sz w:val="22"/>
      </w:rPr>
      <w:tblPr/>
      <w:tcPr>
        <w:shd w:val="clear" w:color="EEC2E9" w:themeColor="accent5" w:themeTint="40" w:fill="EEC2E9" w:themeFill="accent5" w:themeFillTint="40"/>
      </w:tcPr>
    </w:tblStylePr>
    <w:tblStylePr w:type="band2Horz">
      <w:rPr>
        <w:rFonts w:ascii="Arial" w:hAnsi="Arial"/>
        <w:color w:val="D86DCB" w:themeColor="accent5" w:themeTint="99"/>
        <w:sz w:val="22"/>
      </w:rPr>
    </w:tblStylePr>
  </w:style>
  <w:style w:type="table" w:customStyle="1" w:styleId="ListTable7Colorful-Accent6">
    <w:name w:val="List Table 7 Colorful - Accent 6"/>
    <w:basedOn w:val="Tabellanormale"/>
    <w:uiPriority w:val="99"/>
    <w:tblPr>
      <w:tblBorders>
        <w:right w:val="single" w:sz="4" w:space="0" w:color="8ED873" w:themeColor="accent6" w:themeTint="98"/>
      </w:tblBorders>
    </w:tblPr>
    <w:tblStylePr w:type="firstRow">
      <w:rPr>
        <w:rFonts w:ascii="Arial" w:hAnsi="Arial"/>
        <w:i/>
        <w:color w:val="8DD873" w:themeColor="accent6" w:themeTint="99"/>
        <w:sz w:val="22"/>
      </w:rPr>
      <w:tblPr/>
      <w:tcPr>
        <w:tcBorders>
          <w:top w:val="none" w:sz="4" w:space="0" w:color="000000"/>
          <w:left w:val="none" w:sz="4" w:space="0" w:color="000000"/>
          <w:bottom w:val="single" w:sz="4" w:space="0" w:color="8ED873" w:themeColor="accent6" w:themeTint="98"/>
          <w:right w:val="none" w:sz="4" w:space="0" w:color="000000"/>
        </w:tcBorders>
        <w:shd w:val="clear" w:color="FFFFFF" w:themeColor="light1" w:fill="FFFFFF" w:themeFill="light1"/>
      </w:tcPr>
    </w:tblStylePr>
    <w:tblStylePr w:type="lastRow">
      <w:rPr>
        <w:rFonts w:ascii="Arial" w:hAnsi="Arial"/>
        <w:i/>
        <w:color w:val="8DD873" w:themeColor="accent6" w:themeTint="99"/>
        <w:sz w:val="22"/>
      </w:rPr>
      <w:tblPr/>
      <w:tcPr>
        <w:tcBorders>
          <w:top w:val="single" w:sz="4" w:space="0" w:color="8ED873"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D873" w:themeColor="accent6" w:themeTint="99"/>
        <w:sz w:val="22"/>
      </w:rPr>
      <w:tblPr/>
      <w:tcPr>
        <w:tcBorders>
          <w:top w:val="none" w:sz="4" w:space="0" w:color="000000"/>
          <w:left w:val="none" w:sz="4" w:space="0" w:color="000000"/>
          <w:bottom w:val="none" w:sz="4" w:space="0" w:color="000000"/>
          <w:right w:val="single" w:sz="4" w:space="0" w:color="8ED873" w:themeColor="accent6" w:themeTint="98"/>
        </w:tcBorders>
        <w:shd w:val="clear" w:color="FFFFFF" w:fill="auto"/>
      </w:tcPr>
    </w:tblStylePr>
    <w:tblStylePr w:type="lastCol">
      <w:rPr>
        <w:rFonts w:ascii="Arial" w:hAnsi="Arial"/>
        <w:i/>
        <w:color w:val="8DD873" w:themeColor="accent6" w:themeTint="99"/>
        <w:sz w:val="22"/>
      </w:rPr>
      <w:tblPr/>
      <w:tcPr>
        <w:tcBorders>
          <w:top w:val="none" w:sz="4" w:space="0" w:color="000000"/>
          <w:left w:val="single" w:sz="4" w:space="0" w:color="8ED873" w:themeColor="accent6" w:themeTint="98"/>
          <w:bottom w:val="none" w:sz="4" w:space="0" w:color="000000"/>
          <w:right w:val="none" w:sz="4" w:space="0" w:color="000000"/>
        </w:tcBorders>
        <w:shd w:val="clear" w:color="FFFFFF" w:fill="auto"/>
      </w:tcPr>
    </w:tblStylePr>
    <w:tblStylePr w:type="band1Vert">
      <w:tblPr/>
      <w:tcPr>
        <w:shd w:val="clear" w:color="CFEFC4" w:themeColor="accent6" w:themeTint="40" w:fill="CFEFC4" w:themeFill="accent6" w:themeFillTint="40"/>
      </w:tcPr>
    </w:tblStylePr>
    <w:tblStylePr w:type="band1Horz">
      <w:rPr>
        <w:rFonts w:ascii="Arial" w:hAnsi="Arial"/>
        <w:color w:val="8DD873" w:themeColor="accent6" w:themeTint="99"/>
        <w:sz w:val="22"/>
      </w:rPr>
      <w:tblPr/>
      <w:tcPr>
        <w:shd w:val="clear" w:color="CFEFC4" w:themeColor="accent6" w:themeTint="40" w:fill="CFEFC4" w:themeFill="accent6" w:themeFillTint="40"/>
      </w:tcPr>
    </w:tblStylePr>
    <w:tblStylePr w:type="band2Horz">
      <w:rPr>
        <w:rFonts w:ascii="Arial" w:hAnsi="Arial"/>
        <w:color w:val="8DD873" w:themeColor="accent6" w:themeTint="99"/>
        <w:sz w:val="22"/>
      </w:rPr>
    </w:tblStylePr>
  </w:style>
  <w:style w:type="table" w:customStyle="1" w:styleId="Lined-Accent">
    <w:name w:val="Lined - Accent"/>
    <w:basedOn w:val="Tabellanormale"/>
    <w:uiPriority w:val="99"/>
    <w:rPr>
      <w:color w:val="404040"/>
    </w:rP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ellanormale"/>
    <w:uiPriority w:val="99"/>
    <w:rPr>
      <w:color w:val="404040"/>
    </w:rPr>
    <w:tblPr/>
    <w:tblStylePr w:type="firstRow">
      <w:rPr>
        <w:rFonts w:ascii="Arial" w:hAnsi="Arial"/>
        <w:color w:val="F2F2F2"/>
        <w:sz w:val="22"/>
      </w:rPr>
      <w:tblPr/>
      <w:tcPr>
        <w:shd w:val="clear" w:color="19729B" w:themeColor="accent1" w:themeTint="EA" w:fill="19729B" w:themeFill="accent1" w:themeFillTint="EA"/>
      </w:tcPr>
    </w:tblStylePr>
    <w:tblStylePr w:type="lastRow">
      <w:rPr>
        <w:rFonts w:ascii="Arial" w:hAnsi="Arial"/>
        <w:color w:val="F2F2F2"/>
        <w:sz w:val="22"/>
      </w:rPr>
      <w:tblPr/>
      <w:tcPr>
        <w:shd w:val="clear" w:color="19729B" w:themeColor="accent1" w:themeTint="EA" w:fill="19729B" w:themeFill="accent1" w:themeFillTint="EA"/>
      </w:tcPr>
    </w:tblStylePr>
    <w:tblStylePr w:type="firstCol">
      <w:rPr>
        <w:rFonts w:ascii="Arial" w:hAnsi="Arial"/>
        <w:color w:val="F2F2F2"/>
        <w:sz w:val="22"/>
      </w:rPr>
      <w:tblPr/>
      <w:tcPr>
        <w:shd w:val="clear" w:color="19729B" w:themeColor="accent1" w:themeTint="EA" w:fill="19729B" w:themeFill="accent1" w:themeFillTint="EA"/>
      </w:tcPr>
    </w:tblStylePr>
    <w:tblStylePr w:type="lastCol">
      <w:rPr>
        <w:rFonts w:ascii="Arial" w:hAnsi="Arial"/>
        <w:color w:val="F2F2F2"/>
        <w:sz w:val="22"/>
      </w:rPr>
      <w:tblPr/>
      <w:tcPr>
        <w:shd w:val="clear" w:color="19729B" w:themeColor="accent1" w:themeTint="EA" w:fill="19729B"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9ED5EF" w:themeColor="accent1" w:themeTint="50" w:fill="9ED5EF"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9ED5EF" w:themeColor="accent1" w:themeTint="50" w:fill="9ED5EF" w:themeFill="accent1" w:themeFillTint="50"/>
      </w:tcPr>
    </w:tblStylePr>
  </w:style>
  <w:style w:type="table" w:customStyle="1" w:styleId="Lined-Accent2">
    <w:name w:val="Lined - Accent 2"/>
    <w:basedOn w:val="Tabellanormale"/>
    <w:uiPriority w:val="99"/>
    <w:rPr>
      <w:color w:val="404040"/>
    </w:rPr>
    <w:tblPr/>
    <w:tblStylePr w:type="firstRow">
      <w:rPr>
        <w:rFonts w:ascii="Arial" w:hAnsi="Arial"/>
        <w:color w:val="F2F2F2"/>
        <w:sz w:val="22"/>
      </w:rPr>
      <w:tblPr/>
      <w:tcPr>
        <w:shd w:val="clear" w:color="F2AA85" w:themeColor="accent2" w:themeTint="97" w:fill="F2AA85" w:themeFill="accent2" w:themeFillTint="97"/>
      </w:tcPr>
    </w:tblStylePr>
    <w:tblStylePr w:type="lastRow">
      <w:rPr>
        <w:rFonts w:ascii="Arial" w:hAnsi="Arial"/>
        <w:color w:val="F2F2F2"/>
        <w:sz w:val="22"/>
      </w:rPr>
      <w:tblPr/>
      <w:tcPr>
        <w:shd w:val="clear" w:color="F2AA85" w:themeColor="accent2" w:themeTint="97" w:fill="F2AA85" w:themeFill="accent2" w:themeFillTint="97"/>
      </w:tcPr>
    </w:tblStylePr>
    <w:tblStylePr w:type="firstCol">
      <w:rPr>
        <w:rFonts w:ascii="Arial" w:hAnsi="Arial"/>
        <w:color w:val="F2F2F2"/>
        <w:sz w:val="22"/>
      </w:rPr>
      <w:tblPr/>
      <w:tcPr>
        <w:shd w:val="clear" w:color="F2AA85" w:themeColor="accent2" w:themeTint="97" w:fill="F2AA85" w:themeFill="accent2" w:themeFillTint="97"/>
      </w:tcPr>
    </w:tblStylePr>
    <w:tblStylePr w:type="lastCol">
      <w:rPr>
        <w:rFonts w:ascii="Arial" w:hAnsi="Arial"/>
        <w:color w:val="F2F2F2"/>
        <w:sz w:val="22"/>
      </w:rPr>
      <w:tblPr/>
      <w:tcPr>
        <w:shd w:val="clear" w:color="F2AA85" w:themeColor="accent2" w:themeTint="97" w:fill="F2AA8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AE2D6" w:themeColor="accent2" w:themeTint="32" w:fill="FAE2D6" w:themeFill="accent2" w:themeFillTint="32"/>
      </w:tcPr>
    </w:tblStylePr>
  </w:style>
  <w:style w:type="table" w:customStyle="1" w:styleId="Lined-Accent3">
    <w:name w:val="Lined - Accent 3"/>
    <w:basedOn w:val="Tabellanormale"/>
    <w:uiPriority w:val="99"/>
    <w:rPr>
      <w:color w:val="404040"/>
    </w:rPr>
    <w:tblPr/>
    <w:tblStylePr w:type="firstRow">
      <w:rPr>
        <w:rFonts w:ascii="Arial" w:hAnsi="Arial"/>
        <w:color w:val="F2F2F2"/>
        <w:sz w:val="22"/>
      </w:rPr>
      <w:tblPr/>
      <w:tcPr>
        <w:shd w:val="clear" w:color="196C24" w:themeColor="accent3" w:themeTint="FE" w:fill="196C24" w:themeFill="accent3" w:themeFillTint="FE"/>
      </w:tcPr>
    </w:tblStylePr>
    <w:tblStylePr w:type="lastRow">
      <w:rPr>
        <w:rFonts w:ascii="Arial" w:hAnsi="Arial"/>
        <w:color w:val="F2F2F2"/>
        <w:sz w:val="22"/>
      </w:rPr>
      <w:tblPr/>
      <w:tcPr>
        <w:shd w:val="clear" w:color="196C24" w:themeColor="accent3" w:themeTint="FE" w:fill="196C24" w:themeFill="accent3" w:themeFillTint="FE"/>
      </w:tcPr>
    </w:tblStylePr>
    <w:tblStylePr w:type="firstCol">
      <w:rPr>
        <w:rFonts w:ascii="Arial" w:hAnsi="Arial"/>
        <w:color w:val="F2F2F2"/>
        <w:sz w:val="22"/>
      </w:rPr>
      <w:tblPr/>
      <w:tcPr>
        <w:shd w:val="clear" w:color="196C24" w:themeColor="accent3" w:themeTint="FE" w:fill="196C24" w:themeFill="accent3" w:themeFillTint="FE"/>
      </w:tcPr>
    </w:tblStylePr>
    <w:tblStylePr w:type="lastCol">
      <w:rPr>
        <w:rFonts w:ascii="Arial" w:hAnsi="Arial"/>
        <w:color w:val="F2F2F2"/>
        <w:sz w:val="22"/>
      </w:rPr>
      <w:tblPr/>
      <w:tcPr>
        <w:shd w:val="clear" w:color="196C24" w:themeColor="accent3" w:themeTint="FE" w:fill="196C24"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C0F0C6" w:themeColor="accent3" w:themeTint="34" w:fill="C0F0C6" w:themeFill="accent3" w:themeFillTint="34"/>
      </w:tcPr>
    </w:tblStylePr>
  </w:style>
  <w:style w:type="table" w:customStyle="1" w:styleId="Lined-Accent4">
    <w:name w:val="Lined - Accent 4"/>
    <w:basedOn w:val="Tabellanormale"/>
    <w:uiPriority w:val="99"/>
    <w:rPr>
      <w:color w:val="404040"/>
    </w:rPr>
    <w:tblPr/>
    <w:tblStylePr w:type="firstRow">
      <w:rPr>
        <w:rFonts w:ascii="Arial" w:hAnsi="Arial"/>
        <w:color w:val="F2F2F2"/>
        <w:sz w:val="22"/>
      </w:rPr>
      <w:tblPr/>
      <w:tcPr>
        <w:shd w:val="clear" w:color="5FCAF3" w:themeColor="accent4" w:themeTint="9A" w:fill="5FCAF3" w:themeFill="accent4" w:themeFillTint="9A"/>
      </w:tcPr>
    </w:tblStylePr>
    <w:tblStylePr w:type="lastRow">
      <w:rPr>
        <w:rFonts w:ascii="Arial" w:hAnsi="Arial"/>
        <w:color w:val="F2F2F2"/>
        <w:sz w:val="22"/>
      </w:rPr>
      <w:tblPr/>
      <w:tcPr>
        <w:shd w:val="clear" w:color="5FCAF3" w:themeColor="accent4" w:themeTint="9A" w:fill="5FCAF3" w:themeFill="accent4" w:themeFillTint="9A"/>
      </w:tcPr>
    </w:tblStylePr>
    <w:tblStylePr w:type="firstCol">
      <w:rPr>
        <w:rFonts w:ascii="Arial" w:hAnsi="Arial"/>
        <w:color w:val="F2F2F2"/>
        <w:sz w:val="22"/>
      </w:rPr>
      <w:tblPr/>
      <w:tcPr>
        <w:shd w:val="clear" w:color="5FCAF3" w:themeColor="accent4" w:themeTint="9A" w:fill="5FCAF3" w:themeFill="accent4" w:themeFillTint="9A"/>
      </w:tcPr>
    </w:tblStylePr>
    <w:tblStylePr w:type="lastCol">
      <w:rPr>
        <w:rFonts w:ascii="Arial" w:hAnsi="Arial"/>
        <w:color w:val="F2F2F2"/>
        <w:sz w:val="22"/>
      </w:rPr>
      <w:tblPr/>
      <w:tcPr>
        <w:shd w:val="clear" w:color="5FCAF3" w:themeColor="accent4" w:themeTint="9A" w:fill="5FCAF3"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C9EDFB" w:themeColor="accent4" w:themeTint="34" w:fill="C9EDFB" w:themeFill="accent4" w:themeFillTint="34"/>
      </w:tcPr>
    </w:tblStylePr>
  </w:style>
  <w:style w:type="table" w:customStyle="1" w:styleId="Lined-Accent5">
    <w:name w:val="Lined - Accent 5"/>
    <w:basedOn w:val="Tabellanormale"/>
    <w:uiPriority w:val="99"/>
    <w:rPr>
      <w:color w:val="404040"/>
    </w:rPr>
    <w:tblPr/>
    <w:tblStylePr w:type="firstRow">
      <w:rPr>
        <w:rFonts w:ascii="Arial" w:hAnsi="Arial"/>
        <w:color w:val="F2F2F2"/>
        <w:sz w:val="22"/>
      </w:rPr>
      <w:tblPr/>
      <w:tcPr>
        <w:shd w:val="clear" w:color="A02B93" w:themeColor="accent5" w:fill="A02B93" w:themeFill="accent5"/>
      </w:tcPr>
    </w:tblStylePr>
    <w:tblStylePr w:type="lastRow">
      <w:rPr>
        <w:rFonts w:ascii="Arial" w:hAnsi="Arial"/>
        <w:color w:val="F2F2F2"/>
        <w:sz w:val="22"/>
      </w:rPr>
      <w:tblPr/>
      <w:tcPr>
        <w:shd w:val="clear" w:color="A02B93" w:themeColor="accent5" w:fill="A02B93" w:themeFill="accent5"/>
      </w:tcPr>
    </w:tblStylePr>
    <w:tblStylePr w:type="firstCol">
      <w:rPr>
        <w:rFonts w:ascii="Arial" w:hAnsi="Arial"/>
        <w:color w:val="F2F2F2"/>
        <w:sz w:val="22"/>
      </w:rPr>
      <w:tblPr/>
      <w:tcPr>
        <w:shd w:val="clear" w:color="A02B93" w:themeColor="accent5" w:fill="A02B93" w:themeFill="accent5"/>
      </w:tcPr>
    </w:tblStylePr>
    <w:tblStylePr w:type="lastCol">
      <w:rPr>
        <w:rFonts w:ascii="Arial" w:hAnsi="Arial"/>
        <w:color w:val="F2F2F2"/>
        <w:sz w:val="22"/>
      </w:rPr>
      <w:tblPr/>
      <w:tcPr>
        <w:shd w:val="clear" w:color="A02B93" w:themeColor="accent5" w:fill="A02B93" w:themeFill="accent5"/>
      </w:tcPr>
    </w:tblStylePr>
    <w:tblStylePr w:type="band1Vert">
      <w:rPr>
        <w:rFonts w:ascii="Arial" w:hAnsi="Arial"/>
        <w:color w:val="404040"/>
        <w:sz w:val="22"/>
      </w:rPr>
    </w:tblStylePr>
    <w:tblStylePr w:type="band2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F1CDED" w:themeColor="accent5" w:themeTint="34" w:fill="F1CDED" w:themeFill="accent5" w:themeFillTint="34"/>
      </w:tcPr>
    </w:tblStylePr>
  </w:style>
  <w:style w:type="table" w:customStyle="1" w:styleId="Lined-Accent6">
    <w:name w:val="Lined - Accent 6"/>
    <w:basedOn w:val="Tabellanormale"/>
    <w:uiPriority w:val="99"/>
    <w:rPr>
      <w:color w:val="404040"/>
    </w:rPr>
    <w:tblPr/>
    <w:tblStylePr w:type="firstRow">
      <w:rPr>
        <w:rFonts w:ascii="Arial" w:hAnsi="Arial"/>
        <w:color w:val="F2F2F2"/>
        <w:sz w:val="22"/>
      </w:rPr>
      <w:tblPr/>
      <w:tcPr>
        <w:shd w:val="clear" w:color="4EA72E" w:themeColor="accent6" w:fill="4EA72E" w:themeFill="accent6"/>
      </w:tcPr>
    </w:tblStylePr>
    <w:tblStylePr w:type="lastRow">
      <w:rPr>
        <w:rFonts w:ascii="Arial" w:hAnsi="Arial"/>
        <w:color w:val="F2F2F2"/>
        <w:sz w:val="22"/>
      </w:rPr>
      <w:tblPr/>
      <w:tcPr>
        <w:shd w:val="clear" w:color="4EA72E" w:themeColor="accent6" w:fill="4EA72E" w:themeFill="accent6"/>
      </w:tcPr>
    </w:tblStylePr>
    <w:tblStylePr w:type="firstCol">
      <w:rPr>
        <w:rFonts w:ascii="Arial" w:hAnsi="Arial"/>
        <w:color w:val="F2F2F2"/>
        <w:sz w:val="22"/>
      </w:rPr>
      <w:tblPr/>
      <w:tcPr>
        <w:shd w:val="clear" w:color="4EA72E" w:themeColor="accent6" w:fill="4EA72E" w:themeFill="accent6"/>
      </w:tcPr>
    </w:tblStylePr>
    <w:tblStylePr w:type="lastCol">
      <w:rPr>
        <w:rFonts w:ascii="Arial" w:hAnsi="Arial"/>
        <w:color w:val="F2F2F2"/>
        <w:sz w:val="22"/>
      </w:rPr>
      <w:tblPr/>
      <w:tcPr>
        <w:shd w:val="clear" w:color="4EA72E" w:themeColor="accent6" w:fill="4EA72E" w:themeFill="accent6"/>
      </w:tcPr>
    </w:tblStylePr>
    <w:tblStylePr w:type="band1Vert">
      <w:rPr>
        <w:rFonts w:ascii="Arial" w:hAnsi="Arial"/>
        <w:color w:val="404040"/>
        <w:sz w:val="22"/>
      </w:rPr>
    </w:tblStylePr>
    <w:tblStylePr w:type="band2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F2CF" w:themeColor="accent6" w:themeTint="34" w:fill="D8F2CF" w:themeFill="accent6" w:themeFillTint="34"/>
      </w:tcPr>
    </w:tblStylePr>
  </w:style>
  <w:style w:type="table" w:customStyle="1" w:styleId="BorderedLined-Accent">
    <w:name w:val="Bordered &amp; Lined - Accent"/>
    <w:basedOn w:val="Tabellanormale"/>
    <w:uiPriority w:val="99"/>
    <w:rPr>
      <w:color w:val="404040"/>
    </w:rPr>
    <w:tblPr>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ellanormale"/>
    <w:uiPriority w:val="99"/>
    <w:rPr>
      <w:color w:val="404040"/>
    </w:rPr>
    <w:tblPr>
      <w:tblBorders>
        <w:top w:val="single" w:sz="4" w:space="0" w:color="0C374B" w:themeColor="accent1" w:themeShade="95"/>
        <w:left w:val="single" w:sz="4" w:space="0" w:color="0C374B" w:themeColor="accent1" w:themeShade="95"/>
        <w:bottom w:val="single" w:sz="4" w:space="0" w:color="0C374B" w:themeColor="accent1" w:themeShade="95"/>
        <w:right w:val="single" w:sz="4" w:space="0" w:color="0C374B" w:themeColor="accent1" w:themeShade="95"/>
        <w:insideH w:val="single" w:sz="4" w:space="0" w:color="0C374B" w:themeColor="accent1" w:themeShade="95"/>
        <w:insideV w:val="single" w:sz="4" w:space="0" w:color="0C374B" w:themeColor="accent1" w:themeShade="95"/>
      </w:tblBorders>
    </w:tblPr>
    <w:tblStylePr w:type="firstRow">
      <w:rPr>
        <w:rFonts w:ascii="Arial" w:hAnsi="Arial"/>
        <w:color w:val="F2F2F2"/>
        <w:sz w:val="22"/>
      </w:rPr>
      <w:tblPr/>
      <w:tcPr>
        <w:shd w:val="clear" w:color="19729B" w:themeColor="accent1" w:themeTint="EA" w:fill="19729B" w:themeFill="accent1" w:themeFillTint="EA"/>
      </w:tcPr>
    </w:tblStylePr>
    <w:tblStylePr w:type="lastRow">
      <w:rPr>
        <w:rFonts w:ascii="Arial" w:hAnsi="Arial"/>
        <w:color w:val="F2F2F2"/>
        <w:sz w:val="22"/>
      </w:rPr>
      <w:tblPr/>
      <w:tcPr>
        <w:shd w:val="clear" w:color="19729B" w:themeColor="accent1" w:themeTint="EA" w:fill="19729B" w:themeFill="accent1" w:themeFillTint="EA"/>
      </w:tcPr>
    </w:tblStylePr>
    <w:tblStylePr w:type="firstCol">
      <w:rPr>
        <w:rFonts w:ascii="Arial" w:hAnsi="Arial"/>
        <w:color w:val="F2F2F2"/>
        <w:sz w:val="22"/>
      </w:rPr>
      <w:tblPr/>
      <w:tcPr>
        <w:shd w:val="clear" w:color="19729B" w:themeColor="accent1" w:themeTint="EA" w:fill="19729B" w:themeFill="accent1" w:themeFillTint="EA"/>
      </w:tcPr>
    </w:tblStylePr>
    <w:tblStylePr w:type="lastCol">
      <w:rPr>
        <w:rFonts w:ascii="Arial" w:hAnsi="Arial"/>
        <w:color w:val="F2F2F2"/>
        <w:sz w:val="22"/>
      </w:rPr>
      <w:tblPr/>
      <w:tcPr>
        <w:shd w:val="clear" w:color="19729B" w:themeColor="accent1" w:themeTint="EA" w:fill="19729B"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9ED5EF" w:themeColor="accent1" w:themeTint="50" w:fill="9ED5EF"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9ED5EF" w:themeColor="accent1" w:themeTint="50" w:fill="9ED5EF" w:themeFill="accent1" w:themeFillTint="50"/>
      </w:tcPr>
    </w:tblStylePr>
  </w:style>
  <w:style w:type="table" w:customStyle="1" w:styleId="BorderedLined-Accent2">
    <w:name w:val="Bordered &amp; Lined - Accent 2"/>
    <w:basedOn w:val="Tabellanormale"/>
    <w:uiPriority w:val="99"/>
    <w:rPr>
      <w:color w:val="404040"/>
    </w:rPr>
    <w:tblPr>
      <w:tblBorders>
        <w:top w:val="single" w:sz="4" w:space="0" w:color="953D10" w:themeColor="accent2" w:themeShade="95"/>
        <w:left w:val="single" w:sz="4" w:space="0" w:color="953D10" w:themeColor="accent2" w:themeShade="95"/>
        <w:bottom w:val="single" w:sz="4" w:space="0" w:color="953D10" w:themeColor="accent2" w:themeShade="95"/>
        <w:right w:val="single" w:sz="4" w:space="0" w:color="953D10" w:themeColor="accent2" w:themeShade="95"/>
        <w:insideH w:val="single" w:sz="4" w:space="0" w:color="953D10" w:themeColor="accent2" w:themeShade="95"/>
        <w:insideV w:val="single" w:sz="4" w:space="0" w:color="953D10" w:themeColor="accent2" w:themeShade="95"/>
      </w:tblBorders>
    </w:tblPr>
    <w:tblStylePr w:type="firstRow">
      <w:rPr>
        <w:rFonts w:ascii="Arial" w:hAnsi="Arial"/>
        <w:color w:val="F2F2F2"/>
        <w:sz w:val="22"/>
      </w:rPr>
      <w:tblPr/>
      <w:tcPr>
        <w:shd w:val="clear" w:color="F2AA85" w:themeColor="accent2" w:themeTint="97" w:fill="F2AA85" w:themeFill="accent2" w:themeFillTint="97"/>
      </w:tcPr>
    </w:tblStylePr>
    <w:tblStylePr w:type="lastRow">
      <w:rPr>
        <w:rFonts w:ascii="Arial" w:hAnsi="Arial"/>
        <w:color w:val="F2F2F2"/>
        <w:sz w:val="22"/>
      </w:rPr>
      <w:tblPr/>
      <w:tcPr>
        <w:shd w:val="clear" w:color="F2AA85" w:themeColor="accent2" w:themeTint="97" w:fill="F2AA85" w:themeFill="accent2" w:themeFillTint="97"/>
      </w:tcPr>
    </w:tblStylePr>
    <w:tblStylePr w:type="firstCol">
      <w:rPr>
        <w:rFonts w:ascii="Arial" w:hAnsi="Arial"/>
        <w:color w:val="F2F2F2"/>
        <w:sz w:val="22"/>
      </w:rPr>
      <w:tblPr/>
      <w:tcPr>
        <w:shd w:val="clear" w:color="F2AA85" w:themeColor="accent2" w:themeTint="97" w:fill="F2AA85" w:themeFill="accent2" w:themeFillTint="97"/>
      </w:tcPr>
    </w:tblStylePr>
    <w:tblStylePr w:type="lastCol">
      <w:rPr>
        <w:rFonts w:ascii="Arial" w:hAnsi="Arial"/>
        <w:color w:val="F2F2F2"/>
        <w:sz w:val="22"/>
      </w:rPr>
      <w:tblPr/>
      <w:tcPr>
        <w:shd w:val="clear" w:color="F2AA85" w:themeColor="accent2" w:themeTint="97" w:fill="F2AA8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AE2D6" w:themeColor="accent2" w:themeTint="32" w:fill="FAE2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AE2D6" w:themeColor="accent2" w:themeTint="32" w:fill="FAE2D6" w:themeFill="accent2" w:themeFillTint="32"/>
      </w:tcPr>
    </w:tblStylePr>
  </w:style>
  <w:style w:type="table" w:customStyle="1" w:styleId="BorderedLined-Accent3">
    <w:name w:val="Bordered &amp; Lined - Accent 3"/>
    <w:basedOn w:val="Tabellanormale"/>
    <w:uiPriority w:val="99"/>
    <w:rPr>
      <w:color w:val="404040"/>
    </w:rPr>
    <w:tblPr>
      <w:tblBorders>
        <w:top w:val="single" w:sz="4" w:space="0" w:color="0E3E15" w:themeColor="accent3" w:themeShade="95"/>
        <w:left w:val="single" w:sz="4" w:space="0" w:color="0E3E15" w:themeColor="accent3" w:themeShade="95"/>
        <w:bottom w:val="single" w:sz="4" w:space="0" w:color="0E3E15" w:themeColor="accent3" w:themeShade="95"/>
        <w:right w:val="single" w:sz="4" w:space="0" w:color="0E3E15" w:themeColor="accent3" w:themeShade="95"/>
        <w:insideH w:val="single" w:sz="4" w:space="0" w:color="0E3E15" w:themeColor="accent3" w:themeShade="95"/>
        <w:insideV w:val="single" w:sz="4" w:space="0" w:color="0E3E15" w:themeColor="accent3" w:themeShade="95"/>
      </w:tblBorders>
    </w:tblPr>
    <w:tblStylePr w:type="firstRow">
      <w:rPr>
        <w:rFonts w:ascii="Arial" w:hAnsi="Arial"/>
        <w:color w:val="F2F2F2"/>
        <w:sz w:val="22"/>
      </w:rPr>
      <w:tblPr/>
      <w:tcPr>
        <w:shd w:val="clear" w:color="196C24" w:themeColor="accent3" w:themeTint="FE" w:fill="196C24" w:themeFill="accent3" w:themeFillTint="FE"/>
      </w:tcPr>
    </w:tblStylePr>
    <w:tblStylePr w:type="lastRow">
      <w:rPr>
        <w:rFonts w:ascii="Arial" w:hAnsi="Arial"/>
        <w:color w:val="F2F2F2"/>
        <w:sz w:val="22"/>
      </w:rPr>
      <w:tblPr/>
      <w:tcPr>
        <w:shd w:val="clear" w:color="196C24" w:themeColor="accent3" w:themeTint="FE" w:fill="196C24" w:themeFill="accent3" w:themeFillTint="FE"/>
      </w:tcPr>
    </w:tblStylePr>
    <w:tblStylePr w:type="firstCol">
      <w:rPr>
        <w:rFonts w:ascii="Arial" w:hAnsi="Arial"/>
        <w:color w:val="F2F2F2"/>
        <w:sz w:val="22"/>
      </w:rPr>
      <w:tblPr/>
      <w:tcPr>
        <w:shd w:val="clear" w:color="196C24" w:themeColor="accent3" w:themeTint="FE" w:fill="196C24" w:themeFill="accent3" w:themeFillTint="FE"/>
      </w:tcPr>
    </w:tblStylePr>
    <w:tblStylePr w:type="lastCol">
      <w:rPr>
        <w:rFonts w:ascii="Arial" w:hAnsi="Arial"/>
        <w:color w:val="F2F2F2"/>
        <w:sz w:val="22"/>
      </w:rPr>
      <w:tblPr/>
      <w:tcPr>
        <w:shd w:val="clear" w:color="196C24" w:themeColor="accent3" w:themeTint="FE" w:fill="196C24"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C0F0C6" w:themeColor="accent3" w:themeTint="34" w:fill="C0F0C6"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C0F0C6" w:themeColor="accent3" w:themeTint="34" w:fill="C0F0C6" w:themeFill="accent3" w:themeFillTint="34"/>
      </w:tcPr>
    </w:tblStylePr>
  </w:style>
  <w:style w:type="table" w:customStyle="1" w:styleId="BorderedLined-Accent4">
    <w:name w:val="Bordered &amp; Lined - Accent 4"/>
    <w:basedOn w:val="Tabellanormale"/>
    <w:uiPriority w:val="99"/>
    <w:rPr>
      <w:color w:val="404040"/>
    </w:rPr>
    <w:tblPr>
      <w:tblBorders>
        <w:top w:val="single" w:sz="4" w:space="0" w:color="085C7C" w:themeColor="accent4" w:themeShade="95"/>
        <w:left w:val="single" w:sz="4" w:space="0" w:color="085C7C" w:themeColor="accent4" w:themeShade="95"/>
        <w:bottom w:val="single" w:sz="4" w:space="0" w:color="085C7C" w:themeColor="accent4" w:themeShade="95"/>
        <w:right w:val="single" w:sz="4" w:space="0" w:color="085C7C" w:themeColor="accent4" w:themeShade="95"/>
        <w:insideH w:val="single" w:sz="4" w:space="0" w:color="085C7C" w:themeColor="accent4" w:themeShade="95"/>
        <w:insideV w:val="single" w:sz="4" w:space="0" w:color="085C7C" w:themeColor="accent4" w:themeShade="95"/>
      </w:tblBorders>
    </w:tblPr>
    <w:tblStylePr w:type="firstRow">
      <w:rPr>
        <w:rFonts w:ascii="Arial" w:hAnsi="Arial"/>
        <w:color w:val="F2F2F2"/>
        <w:sz w:val="22"/>
      </w:rPr>
      <w:tblPr/>
      <w:tcPr>
        <w:shd w:val="clear" w:color="5FCAF3" w:themeColor="accent4" w:themeTint="9A" w:fill="5FCAF3" w:themeFill="accent4" w:themeFillTint="9A"/>
      </w:tcPr>
    </w:tblStylePr>
    <w:tblStylePr w:type="lastRow">
      <w:rPr>
        <w:rFonts w:ascii="Arial" w:hAnsi="Arial"/>
        <w:color w:val="F2F2F2"/>
        <w:sz w:val="22"/>
      </w:rPr>
      <w:tblPr/>
      <w:tcPr>
        <w:shd w:val="clear" w:color="5FCAF3" w:themeColor="accent4" w:themeTint="9A" w:fill="5FCAF3" w:themeFill="accent4" w:themeFillTint="9A"/>
      </w:tcPr>
    </w:tblStylePr>
    <w:tblStylePr w:type="firstCol">
      <w:rPr>
        <w:rFonts w:ascii="Arial" w:hAnsi="Arial"/>
        <w:color w:val="F2F2F2"/>
        <w:sz w:val="22"/>
      </w:rPr>
      <w:tblPr/>
      <w:tcPr>
        <w:shd w:val="clear" w:color="5FCAF3" w:themeColor="accent4" w:themeTint="9A" w:fill="5FCAF3" w:themeFill="accent4" w:themeFillTint="9A"/>
      </w:tcPr>
    </w:tblStylePr>
    <w:tblStylePr w:type="lastCol">
      <w:rPr>
        <w:rFonts w:ascii="Arial" w:hAnsi="Arial"/>
        <w:color w:val="F2F2F2"/>
        <w:sz w:val="22"/>
      </w:rPr>
      <w:tblPr/>
      <w:tcPr>
        <w:shd w:val="clear" w:color="5FCAF3" w:themeColor="accent4" w:themeTint="9A" w:fill="5FCAF3"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C9EDFB" w:themeColor="accent4" w:themeTint="34" w:fill="C9EDF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C9EDFB" w:themeColor="accent4" w:themeTint="34" w:fill="C9EDFB" w:themeFill="accent4" w:themeFillTint="34"/>
      </w:tcPr>
    </w:tblStylePr>
  </w:style>
  <w:style w:type="table" w:customStyle="1" w:styleId="BorderedLined-Accent5">
    <w:name w:val="Bordered &amp; Lined - Accent 5"/>
    <w:basedOn w:val="Tabellanormale"/>
    <w:uiPriority w:val="99"/>
    <w:rPr>
      <w:color w:val="404040"/>
    </w:rPr>
    <w:tblPr>
      <w:tblBorders>
        <w:top w:val="single" w:sz="4" w:space="0" w:color="5D1955" w:themeColor="accent5" w:themeShade="95"/>
        <w:left w:val="single" w:sz="4" w:space="0" w:color="5D1955" w:themeColor="accent5" w:themeShade="95"/>
        <w:bottom w:val="single" w:sz="4" w:space="0" w:color="5D1955" w:themeColor="accent5" w:themeShade="95"/>
        <w:right w:val="single" w:sz="4" w:space="0" w:color="5D1955" w:themeColor="accent5" w:themeShade="95"/>
        <w:insideH w:val="single" w:sz="4" w:space="0" w:color="5D1955" w:themeColor="accent5" w:themeShade="95"/>
        <w:insideV w:val="single" w:sz="4" w:space="0" w:color="5D1955" w:themeColor="accent5" w:themeShade="95"/>
      </w:tblBorders>
    </w:tblPr>
    <w:tblStylePr w:type="firstRow">
      <w:rPr>
        <w:rFonts w:ascii="Arial" w:hAnsi="Arial"/>
        <w:color w:val="F2F2F2"/>
        <w:sz w:val="22"/>
      </w:rPr>
      <w:tblPr/>
      <w:tcPr>
        <w:shd w:val="clear" w:color="A02B93" w:themeColor="accent5" w:fill="A02B93" w:themeFill="accent5"/>
      </w:tcPr>
    </w:tblStylePr>
    <w:tblStylePr w:type="lastRow">
      <w:rPr>
        <w:rFonts w:ascii="Arial" w:hAnsi="Arial"/>
        <w:color w:val="F2F2F2"/>
        <w:sz w:val="22"/>
      </w:rPr>
      <w:tblPr/>
      <w:tcPr>
        <w:shd w:val="clear" w:color="A02B93" w:themeColor="accent5" w:fill="A02B93" w:themeFill="accent5"/>
      </w:tcPr>
    </w:tblStylePr>
    <w:tblStylePr w:type="firstCol">
      <w:rPr>
        <w:rFonts w:ascii="Arial" w:hAnsi="Arial"/>
        <w:color w:val="F2F2F2"/>
        <w:sz w:val="22"/>
      </w:rPr>
      <w:tblPr/>
      <w:tcPr>
        <w:shd w:val="clear" w:color="A02B93" w:themeColor="accent5" w:fill="A02B93" w:themeFill="accent5"/>
      </w:tcPr>
    </w:tblStylePr>
    <w:tblStylePr w:type="lastCol">
      <w:rPr>
        <w:rFonts w:ascii="Arial" w:hAnsi="Arial"/>
        <w:color w:val="F2F2F2"/>
        <w:sz w:val="22"/>
      </w:rPr>
      <w:tblPr/>
      <w:tcPr>
        <w:shd w:val="clear" w:color="A02B93" w:themeColor="accent5" w:fill="A02B93" w:themeFill="accent5"/>
      </w:tcPr>
    </w:tblStylePr>
    <w:tblStylePr w:type="band1Vert">
      <w:rPr>
        <w:rFonts w:ascii="Arial" w:hAnsi="Arial"/>
        <w:color w:val="404040"/>
        <w:sz w:val="22"/>
      </w:rPr>
    </w:tblStylePr>
    <w:tblStylePr w:type="band2Vert">
      <w:rPr>
        <w:rFonts w:ascii="Arial" w:hAnsi="Arial"/>
        <w:color w:val="404040"/>
        <w:sz w:val="22"/>
      </w:rPr>
      <w:tblPr/>
      <w:tcPr>
        <w:shd w:val="clear" w:color="F1CDED" w:themeColor="accent5" w:themeTint="34" w:fill="F1CDED"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F1CDED" w:themeColor="accent5" w:themeTint="34" w:fill="F1CDED" w:themeFill="accent5" w:themeFillTint="34"/>
      </w:tcPr>
    </w:tblStylePr>
  </w:style>
  <w:style w:type="table" w:customStyle="1" w:styleId="BorderedLined-Accent6">
    <w:name w:val="Bordered &amp; Lined - Accent 6"/>
    <w:basedOn w:val="Tabellanormale"/>
    <w:uiPriority w:val="99"/>
    <w:rPr>
      <w:color w:val="404040"/>
    </w:rPr>
    <w:tblPr>
      <w:tblBorders>
        <w:top w:val="single" w:sz="4" w:space="0" w:color="2D611B" w:themeColor="accent6" w:themeShade="95"/>
        <w:left w:val="single" w:sz="4" w:space="0" w:color="2D611B" w:themeColor="accent6" w:themeShade="95"/>
        <w:bottom w:val="single" w:sz="4" w:space="0" w:color="2D611B" w:themeColor="accent6" w:themeShade="95"/>
        <w:right w:val="single" w:sz="4" w:space="0" w:color="2D611B" w:themeColor="accent6" w:themeShade="95"/>
        <w:insideH w:val="single" w:sz="4" w:space="0" w:color="2D611B" w:themeColor="accent6" w:themeShade="95"/>
        <w:insideV w:val="single" w:sz="4" w:space="0" w:color="2D611B" w:themeColor="accent6" w:themeShade="95"/>
      </w:tblBorders>
    </w:tblPr>
    <w:tblStylePr w:type="firstRow">
      <w:rPr>
        <w:rFonts w:ascii="Arial" w:hAnsi="Arial"/>
        <w:color w:val="F2F2F2"/>
        <w:sz w:val="22"/>
      </w:rPr>
      <w:tblPr/>
      <w:tcPr>
        <w:shd w:val="clear" w:color="4EA72E" w:themeColor="accent6" w:fill="4EA72E" w:themeFill="accent6"/>
      </w:tcPr>
    </w:tblStylePr>
    <w:tblStylePr w:type="lastRow">
      <w:rPr>
        <w:rFonts w:ascii="Arial" w:hAnsi="Arial"/>
        <w:color w:val="F2F2F2"/>
        <w:sz w:val="22"/>
      </w:rPr>
      <w:tblPr/>
      <w:tcPr>
        <w:shd w:val="clear" w:color="4EA72E" w:themeColor="accent6" w:fill="4EA72E" w:themeFill="accent6"/>
      </w:tcPr>
    </w:tblStylePr>
    <w:tblStylePr w:type="firstCol">
      <w:rPr>
        <w:rFonts w:ascii="Arial" w:hAnsi="Arial"/>
        <w:color w:val="F2F2F2"/>
        <w:sz w:val="22"/>
      </w:rPr>
      <w:tblPr/>
      <w:tcPr>
        <w:shd w:val="clear" w:color="4EA72E" w:themeColor="accent6" w:fill="4EA72E" w:themeFill="accent6"/>
      </w:tcPr>
    </w:tblStylePr>
    <w:tblStylePr w:type="lastCol">
      <w:rPr>
        <w:rFonts w:ascii="Arial" w:hAnsi="Arial"/>
        <w:color w:val="F2F2F2"/>
        <w:sz w:val="22"/>
      </w:rPr>
      <w:tblPr/>
      <w:tcPr>
        <w:shd w:val="clear" w:color="4EA72E" w:themeColor="accent6" w:fill="4EA72E" w:themeFill="accent6"/>
      </w:tcPr>
    </w:tblStylePr>
    <w:tblStylePr w:type="band1Vert">
      <w:rPr>
        <w:rFonts w:ascii="Arial" w:hAnsi="Arial"/>
        <w:color w:val="404040"/>
        <w:sz w:val="22"/>
      </w:rPr>
    </w:tblStylePr>
    <w:tblStylePr w:type="band2Vert">
      <w:rPr>
        <w:rFonts w:ascii="Arial" w:hAnsi="Arial"/>
        <w:color w:val="404040"/>
        <w:sz w:val="22"/>
      </w:rPr>
      <w:tblPr/>
      <w:tcPr>
        <w:shd w:val="clear" w:color="D8F2CF" w:themeColor="accent6" w:themeTint="34" w:fill="D8F2CF"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F2CF" w:themeColor="accent6" w:themeTint="34" w:fill="D8F2CF" w:themeFill="accent6" w:themeFillTint="34"/>
      </w:tcPr>
    </w:tblStylePr>
  </w:style>
  <w:style w:type="table" w:customStyle="1" w:styleId="Bordered">
    <w:name w:val="Bordered"/>
    <w:basedOn w:val="Tabellanormale"/>
    <w:uiPriority w:val="99"/>
    <w:tblPr>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ellanormale"/>
    <w:uiPriority w:val="99"/>
    <w:tblPr>
      <w:tbl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insideH w:val="single" w:sz="4" w:space="0" w:color="81C9EA" w:themeColor="accent1" w:themeTint="67"/>
        <w:insideV w:val="single" w:sz="4" w:space="0" w:color="81C9EA" w:themeColor="accent1" w:themeTint="67"/>
      </w:tblBorders>
    </w:tblPr>
    <w:tblStylePr w:type="firstRow">
      <w:rPr>
        <w:rFonts w:ascii="Arial" w:hAnsi="Arial"/>
        <w:color w:val="404040"/>
        <w:sz w:val="22"/>
      </w:rPr>
      <w:tblPr/>
      <w:tcPr>
        <w:tcBorders>
          <w:bottom w:val="single" w:sz="12" w:space="0" w:color="156082" w:themeColor="accent1"/>
        </w:tcBorders>
      </w:tcPr>
    </w:tblStylePr>
    <w:tblStylePr w:type="lastRow">
      <w:rPr>
        <w:rFonts w:ascii="Arial" w:hAnsi="Arial"/>
        <w:color w:val="404040"/>
        <w:sz w:val="22"/>
      </w:rPr>
      <w:tblPr/>
      <w:tcPr>
        <w:tcBorders>
          <w:top w:val="single" w:sz="12" w:space="0" w:color="156082"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156082" w:themeColor="accent1"/>
        </w:tcBorders>
      </w:tcPr>
    </w:tblStylePr>
    <w:tblStylePr w:type="band1Horz">
      <w:rPr>
        <w:rFonts w:ascii="Arial" w:hAnsi="Arial"/>
        <w:color w:val="404040"/>
        <w:sz w:val="22"/>
      </w:rPr>
      <w:tblPr/>
      <w:tcPr>
        <w:tcBorders>
          <w:top w:val="single" w:sz="4" w:space="0" w:color="81C9EA" w:themeColor="accent1" w:themeTint="67"/>
          <w:left w:val="single" w:sz="4" w:space="0" w:color="81C9EA" w:themeColor="accent1" w:themeTint="67"/>
          <w:bottom w:val="single" w:sz="4" w:space="0" w:color="81C9EA" w:themeColor="accent1" w:themeTint="67"/>
          <w:right w:val="single" w:sz="4" w:space="0" w:color="81C9EA" w:themeColor="accent1" w:themeTint="67"/>
        </w:tcBorders>
      </w:tcPr>
    </w:tblStylePr>
  </w:style>
  <w:style w:type="table" w:customStyle="1" w:styleId="Bordered-Accent2">
    <w:name w:val="Bordered - Accent 2"/>
    <w:basedOn w:val="Tabellanormale"/>
    <w:uiPriority w:val="99"/>
    <w:tblPr>
      <w:tbl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insideH w:val="single" w:sz="4" w:space="0" w:color="F6C5AB" w:themeColor="accent2" w:themeTint="67"/>
        <w:insideV w:val="single" w:sz="4" w:space="0" w:color="F6C5AB" w:themeColor="accent2" w:themeTint="67"/>
      </w:tblBorders>
    </w:tblPr>
    <w:tblStylePr w:type="firstRow">
      <w:rPr>
        <w:rFonts w:ascii="Arial" w:hAnsi="Arial"/>
        <w:color w:val="404040"/>
        <w:sz w:val="22"/>
      </w:rPr>
      <w:tblPr/>
      <w:tcPr>
        <w:tcBorders>
          <w:bottom w:val="single" w:sz="12" w:space="0" w:color="F2AA85" w:themeColor="accent2" w:themeTint="97"/>
        </w:tcBorders>
      </w:tcPr>
    </w:tblStylePr>
    <w:tblStylePr w:type="lastRow">
      <w:rPr>
        <w:rFonts w:ascii="Arial" w:hAnsi="Arial"/>
        <w:color w:val="404040"/>
        <w:sz w:val="22"/>
      </w:rPr>
      <w:tblPr/>
      <w:tcPr>
        <w:tcBorders>
          <w:top w:val="single" w:sz="12" w:space="0" w:color="F2AA8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2AA85" w:themeColor="accent2" w:themeTint="97"/>
        </w:tcBorders>
      </w:tcPr>
    </w:tblStylePr>
    <w:tblStylePr w:type="band1Horz">
      <w:rPr>
        <w:rFonts w:ascii="Arial" w:hAnsi="Arial"/>
        <w:color w:val="404040"/>
        <w:sz w:val="22"/>
      </w:rPr>
      <w:tblPr/>
      <w:tcPr>
        <w:tcBorders>
          <w:top w:val="single" w:sz="4" w:space="0" w:color="F6C5AB" w:themeColor="accent2" w:themeTint="67"/>
          <w:left w:val="single" w:sz="4" w:space="0" w:color="F6C5AB" w:themeColor="accent2" w:themeTint="67"/>
          <w:bottom w:val="single" w:sz="4" w:space="0" w:color="F6C5AB" w:themeColor="accent2" w:themeTint="67"/>
          <w:right w:val="single" w:sz="4" w:space="0" w:color="F6C5AB" w:themeColor="accent2" w:themeTint="67"/>
        </w:tcBorders>
      </w:tcPr>
    </w:tblStylePr>
  </w:style>
  <w:style w:type="table" w:customStyle="1" w:styleId="Bordered-Accent3">
    <w:name w:val="Bordered - Accent 3"/>
    <w:basedOn w:val="Tabellanormale"/>
    <w:uiPriority w:val="99"/>
    <w:tblPr>
      <w:tbl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insideH w:val="single" w:sz="4" w:space="0" w:color="83E28F" w:themeColor="accent3" w:themeTint="67"/>
        <w:insideV w:val="single" w:sz="4" w:space="0" w:color="83E28F" w:themeColor="accent3" w:themeTint="67"/>
      </w:tblBorders>
    </w:tblPr>
    <w:tblStylePr w:type="firstRow">
      <w:rPr>
        <w:rFonts w:ascii="Arial" w:hAnsi="Arial"/>
        <w:color w:val="404040"/>
        <w:sz w:val="22"/>
      </w:rPr>
      <w:tblPr/>
      <w:tcPr>
        <w:tcBorders>
          <w:bottom w:val="single" w:sz="12" w:space="0" w:color="48D45B" w:themeColor="accent3" w:themeTint="98"/>
        </w:tcBorders>
      </w:tcPr>
    </w:tblStylePr>
    <w:tblStylePr w:type="lastRow">
      <w:rPr>
        <w:rFonts w:ascii="Arial" w:hAnsi="Arial"/>
        <w:color w:val="404040"/>
        <w:sz w:val="22"/>
      </w:rPr>
      <w:tblPr/>
      <w:tcPr>
        <w:tcBorders>
          <w:top w:val="single" w:sz="12" w:space="0" w:color="48D45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8D45B" w:themeColor="accent3" w:themeTint="98"/>
        </w:tcBorders>
      </w:tcPr>
    </w:tblStylePr>
    <w:tblStylePr w:type="band1Horz">
      <w:rPr>
        <w:rFonts w:ascii="Arial" w:hAnsi="Arial"/>
        <w:color w:val="404040"/>
        <w:sz w:val="22"/>
      </w:rPr>
      <w:tblPr/>
      <w:tcPr>
        <w:tcBorders>
          <w:top w:val="single" w:sz="4" w:space="0" w:color="83E28F" w:themeColor="accent3" w:themeTint="67"/>
          <w:left w:val="single" w:sz="4" w:space="0" w:color="83E28F" w:themeColor="accent3" w:themeTint="67"/>
          <w:bottom w:val="single" w:sz="4" w:space="0" w:color="83E28F" w:themeColor="accent3" w:themeTint="67"/>
          <w:right w:val="single" w:sz="4" w:space="0" w:color="83E28F" w:themeColor="accent3" w:themeTint="67"/>
        </w:tcBorders>
      </w:tcPr>
    </w:tblStylePr>
  </w:style>
  <w:style w:type="table" w:customStyle="1" w:styleId="Bordered-Accent4">
    <w:name w:val="Bordered - Accent 4"/>
    <w:basedOn w:val="Tabellanormale"/>
    <w:uiPriority w:val="99"/>
    <w:tblPr>
      <w:tbl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insideH w:val="single" w:sz="4" w:space="0" w:color="94DBF7" w:themeColor="accent4" w:themeTint="67"/>
        <w:insideV w:val="single" w:sz="4" w:space="0" w:color="94DBF7" w:themeColor="accent4" w:themeTint="67"/>
      </w:tblBorders>
    </w:tblPr>
    <w:tblStylePr w:type="firstRow">
      <w:rPr>
        <w:rFonts w:ascii="Arial" w:hAnsi="Arial"/>
        <w:color w:val="404040"/>
        <w:sz w:val="22"/>
      </w:rPr>
      <w:tblPr/>
      <w:tcPr>
        <w:tcBorders>
          <w:bottom w:val="single" w:sz="12" w:space="0" w:color="5FCAF3" w:themeColor="accent4" w:themeTint="9A"/>
        </w:tcBorders>
      </w:tcPr>
    </w:tblStylePr>
    <w:tblStylePr w:type="lastRow">
      <w:rPr>
        <w:rFonts w:ascii="Arial" w:hAnsi="Arial"/>
        <w:color w:val="404040"/>
        <w:sz w:val="22"/>
      </w:rPr>
      <w:tblPr/>
      <w:tcPr>
        <w:tcBorders>
          <w:top w:val="single" w:sz="12" w:space="0" w:color="5FCAF3"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FCAF3" w:themeColor="accent4" w:themeTint="9A"/>
        </w:tcBorders>
      </w:tcPr>
    </w:tblStylePr>
    <w:tblStylePr w:type="band1Horz">
      <w:rPr>
        <w:rFonts w:ascii="Arial" w:hAnsi="Arial"/>
        <w:color w:val="404040"/>
        <w:sz w:val="22"/>
      </w:rPr>
      <w:tblPr/>
      <w:tcPr>
        <w:tcBorders>
          <w:top w:val="single" w:sz="4" w:space="0" w:color="94DBF7" w:themeColor="accent4" w:themeTint="67"/>
          <w:left w:val="single" w:sz="4" w:space="0" w:color="94DBF7" w:themeColor="accent4" w:themeTint="67"/>
          <w:bottom w:val="single" w:sz="4" w:space="0" w:color="94DBF7" w:themeColor="accent4" w:themeTint="67"/>
          <w:right w:val="single" w:sz="4" w:space="0" w:color="94DBF7" w:themeColor="accent4" w:themeTint="67"/>
        </w:tcBorders>
      </w:tcPr>
    </w:tblStylePr>
  </w:style>
  <w:style w:type="table" w:customStyle="1" w:styleId="Bordered-Accent5">
    <w:name w:val="Bordered - Accent 5"/>
    <w:basedOn w:val="Tabellanormale"/>
    <w:uiPriority w:val="99"/>
    <w:tblPr>
      <w:tbl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insideH w:val="single" w:sz="4" w:space="0" w:color="E49DDC" w:themeColor="accent5" w:themeTint="67"/>
        <w:insideV w:val="single" w:sz="4" w:space="0" w:color="E49DDC" w:themeColor="accent5" w:themeTint="67"/>
      </w:tblBorders>
    </w:tblPr>
    <w:tblStylePr w:type="firstRow">
      <w:rPr>
        <w:rFonts w:ascii="Arial" w:hAnsi="Arial"/>
        <w:color w:val="404040"/>
        <w:sz w:val="22"/>
      </w:rPr>
      <w:tblPr/>
      <w:tcPr>
        <w:tcBorders>
          <w:bottom w:val="single" w:sz="12" w:space="0" w:color="D76CCB" w:themeColor="accent5" w:themeTint="9A"/>
        </w:tcBorders>
      </w:tcPr>
    </w:tblStylePr>
    <w:tblStylePr w:type="lastRow">
      <w:rPr>
        <w:rFonts w:ascii="Arial" w:hAnsi="Arial"/>
        <w:color w:val="404040"/>
        <w:sz w:val="22"/>
      </w:rPr>
      <w:tblPr/>
      <w:tcPr>
        <w:tcBorders>
          <w:top w:val="single" w:sz="12" w:space="0" w:color="D76CC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76CCB" w:themeColor="accent5" w:themeTint="9A"/>
        </w:tcBorders>
      </w:tcPr>
    </w:tblStylePr>
    <w:tblStylePr w:type="band1Horz">
      <w:rPr>
        <w:rFonts w:ascii="Arial" w:hAnsi="Arial"/>
        <w:color w:val="404040"/>
        <w:sz w:val="22"/>
      </w:rPr>
      <w:tblPr/>
      <w:tcPr>
        <w:tcBorders>
          <w:top w:val="single" w:sz="4" w:space="0" w:color="E49DDC" w:themeColor="accent5" w:themeTint="67"/>
          <w:left w:val="single" w:sz="4" w:space="0" w:color="E49DDC" w:themeColor="accent5" w:themeTint="67"/>
          <w:bottom w:val="single" w:sz="4" w:space="0" w:color="E49DDC" w:themeColor="accent5" w:themeTint="67"/>
          <w:right w:val="single" w:sz="4" w:space="0" w:color="E49DDC" w:themeColor="accent5" w:themeTint="67"/>
        </w:tcBorders>
      </w:tcPr>
    </w:tblStylePr>
  </w:style>
  <w:style w:type="table" w:customStyle="1" w:styleId="Bordered-Accent6">
    <w:name w:val="Bordered - Accent 6"/>
    <w:basedOn w:val="Tabellanormale"/>
    <w:uiPriority w:val="99"/>
    <w:tblPr>
      <w:tbl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insideH w:val="single" w:sz="4" w:space="0" w:color="B2E5A0" w:themeColor="accent6" w:themeTint="67"/>
        <w:insideV w:val="single" w:sz="4" w:space="0" w:color="B2E5A0" w:themeColor="accent6" w:themeTint="67"/>
      </w:tblBorders>
    </w:tblPr>
    <w:tblStylePr w:type="firstRow">
      <w:rPr>
        <w:rFonts w:ascii="Arial" w:hAnsi="Arial"/>
        <w:color w:val="404040"/>
        <w:sz w:val="22"/>
      </w:rPr>
      <w:tblPr/>
      <w:tcPr>
        <w:tcBorders>
          <w:bottom w:val="single" w:sz="12" w:space="0" w:color="8ED873" w:themeColor="accent6" w:themeTint="98"/>
        </w:tcBorders>
      </w:tcPr>
    </w:tblStylePr>
    <w:tblStylePr w:type="lastRow">
      <w:rPr>
        <w:rFonts w:ascii="Arial" w:hAnsi="Arial"/>
        <w:color w:val="404040"/>
        <w:sz w:val="22"/>
      </w:rPr>
      <w:tblPr/>
      <w:tcPr>
        <w:tcBorders>
          <w:top w:val="single" w:sz="12" w:space="0" w:color="8ED873"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ED873" w:themeColor="accent6" w:themeTint="98"/>
        </w:tcBorders>
      </w:tcPr>
    </w:tblStylePr>
    <w:tblStylePr w:type="band1Horz">
      <w:rPr>
        <w:rFonts w:ascii="Arial" w:hAnsi="Arial"/>
        <w:color w:val="404040"/>
        <w:sz w:val="22"/>
      </w:rPr>
      <w:tblPr/>
      <w:tcPr>
        <w:tcBorders>
          <w:top w:val="single" w:sz="4" w:space="0" w:color="B2E5A0" w:themeColor="accent6" w:themeTint="67"/>
          <w:left w:val="single" w:sz="4" w:space="0" w:color="B2E5A0" w:themeColor="accent6" w:themeTint="67"/>
          <w:bottom w:val="single" w:sz="4" w:space="0" w:color="B2E5A0" w:themeColor="accent6" w:themeTint="67"/>
          <w:right w:val="single" w:sz="4" w:space="0" w:color="B2E5A0" w:themeColor="accent6" w:themeTint="67"/>
        </w:tcBorders>
      </w:tcPr>
    </w:tblStylePr>
  </w:style>
  <w:style w:type="character" w:customStyle="1" w:styleId="TestonotaapidipaginaCarattere">
    <w:name w:val="Testo nota a piè di pagina Carattere"/>
    <w:link w:val="Testonotaapidipagina"/>
    <w:uiPriority w:val="99"/>
    <w:rPr>
      <w:sz w:val="18"/>
    </w:rPr>
  </w:style>
  <w:style w:type="character" w:customStyle="1" w:styleId="TestonotadichiusuraCarattere">
    <w:name w:val="Testo nota di chiusura Carattere"/>
    <w:link w:val="Testonotadichiusura"/>
    <w:uiPriority w:val="99"/>
    <w:rPr>
      <w:sz w:val="20"/>
    </w:rPr>
  </w:style>
  <w:style w:type="paragraph" w:customStyle="1" w:styleId="Titolosommario1">
    <w:name w:val="Titolo sommario1"/>
    <w:uiPriority w:val="39"/>
    <w:unhideWhenUsed/>
    <w:pPr>
      <w:spacing w:after="160" w:line="278" w:lineRule="auto"/>
    </w:pPr>
    <w:rPr>
      <w:sz w:val="24"/>
      <w:szCs w:val="24"/>
      <w:lang w:eastAsia="en-US"/>
      <w14:ligatures w14:val="standardContextual"/>
    </w:rPr>
  </w:style>
  <w:style w:type="character" w:customStyle="1" w:styleId="Titolo1Carattere">
    <w:name w:val="Titolo 1 Carattere"/>
    <w:basedOn w:val="Carpredefinitoparagrafo"/>
    <w:link w:val="Titolo1"/>
    <w:uiPriority w:val="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Pr>
      <w:rFonts w:eastAsiaTheme="majorEastAsia" w:cstheme="majorBidi"/>
      <w:i/>
      <w:iCs/>
      <w:color w:val="262626" w:themeColor="text1" w:themeTint="D9"/>
    </w:rPr>
  </w:style>
  <w:style w:type="character" w:customStyle="1" w:styleId="Titolo9Carattere">
    <w:name w:val="Titolo 9 Carattere"/>
    <w:basedOn w:val="Carpredefinitoparagrafo"/>
    <w:link w:val="Titolo9"/>
    <w:uiPriority w:val="9"/>
    <w:semiHidden/>
    <w:rPr>
      <w:rFonts w:eastAsiaTheme="majorEastAsia" w:cstheme="majorBidi"/>
      <w:color w:val="262626" w:themeColor="text1" w:themeTint="D9"/>
    </w:rPr>
  </w:style>
  <w:style w:type="character" w:customStyle="1" w:styleId="TitoloCarattere">
    <w:name w:val="Titolo Carattere"/>
    <w:basedOn w:val="Carpredefinitoparagrafo"/>
    <w:link w:val="Titolo"/>
    <w:uiPriority w:val="10"/>
    <w:rPr>
      <w:rFonts w:asciiTheme="majorHAnsi" w:eastAsiaTheme="majorEastAsia" w:hAnsiTheme="majorHAnsi" w:cstheme="majorBidi"/>
      <w:spacing w:val="-10"/>
      <w:sz w:val="56"/>
      <w:szCs w:val="56"/>
    </w:rPr>
  </w:style>
  <w:style w:type="character" w:customStyle="1" w:styleId="SottotitoloCarattere">
    <w:name w:val="Sottotitolo Carattere"/>
    <w:basedOn w:val="Carpredefinitoparagrafo"/>
    <w:link w:val="Sottotitolo"/>
    <w:uiPriority w:val="1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Pr>
      <w:i/>
      <w:iCs/>
      <w:color w:val="404040" w:themeColor="text1" w:themeTint="BF"/>
    </w:rPr>
  </w:style>
  <w:style w:type="paragraph" w:styleId="Paragrafoelenco">
    <w:name w:val="List Paragraph"/>
    <w:basedOn w:val="Normale"/>
    <w:uiPriority w:val="34"/>
    <w:qFormat/>
    <w:pPr>
      <w:ind w:left="720"/>
      <w:contextualSpacing/>
    </w:pPr>
  </w:style>
  <w:style w:type="character" w:customStyle="1" w:styleId="Enfasiintensa1">
    <w:name w:val="Enfasi intensa1"/>
    <w:basedOn w:val="Carpredefinitoparagrafo"/>
    <w:uiPriority w:val="21"/>
    <w:qFormat/>
    <w:rPr>
      <w:i/>
      <w:iCs/>
      <w:color w:val="0F4761" w:themeColor="accent1" w:themeShade="BF"/>
    </w:rPr>
  </w:style>
  <w:style w:type="paragraph" w:styleId="Citazioneintensa">
    <w:name w:val="Intense Quote"/>
    <w:basedOn w:val="Normale"/>
    <w:next w:val="Normale"/>
    <w:link w:val="CitazioneintensaCarattere"/>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Pr>
      <w:i/>
      <w:iCs/>
      <w:color w:val="0F4761" w:themeColor="accent1" w:themeShade="BF"/>
    </w:rPr>
  </w:style>
  <w:style w:type="character" w:customStyle="1" w:styleId="Riferimentointenso1">
    <w:name w:val="Riferimento intenso1"/>
    <w:basedOn w:val="Carpredefinitoparagrafo"/>
    <w:uiPriority w:val="32"/>
    <w:qFormat/>
    <w:rPr>
      <w:b/>
      <w:bCs/>
      <w:smallCaps/>
      <w:color w:val="0F4761" w:themeColor="accent1" w:themeShade="BF"/>
      <w:spacing w:val="5"/>
    </w:rPr>
  </w:style>
  <w:style w:type="character" w:customStyle="1" w:styleId="TestocommentoCarattere">
    <w:name w:val="Testo commento Carattere"/>
    <w:basedOn w:val="Carpredefinitoparagrafo"/>
    <w:link w:val="Testocommento"/>
    <w:uiPriority w:val="99"/>
    <w:qFormat/>
    <w:rPr>
      <w:rFonts w:ascii="Liberation Serif" w:eastAsia="Droid Sans" w:hAnsi="Liberation Serif" w:cs="Mangal"/>
      <w:color w:val="00000A"/>
      <w:sz w:val="20"/>
      <w:szCs w:val="18"/>
      <w:lang w:val="en-US" w:eastAsia="zh-CN" w:bidi="hi-IN"/>
      <w14:ligatures w14:val="none"/>
    </w:rPr>
  </w:style>
  <w:style w:type="character" w:customStyle="1" w:styleId="SoggettocommentoCarattere">
    <w:name w:val="Soggetto commento Carattere"/>
    <w:basedOn w:val="TestocommentoCarattere"/>
    <w:link w:val="Soggettocommento"/>
    <w:uiPriority w:val="99"/>
    <w:semiHidden/>
    <w:rPr>
      <w:rFonts w:ascii="Liberation Serif" w:eastAsia="Droid Sans" w:hAnsi="Liberation Serif" w:cs="Mangal"/>
      <w:b/>
      <w:bCs/>
      <w:color w:val="00000A"/>
      <w:sz w:val="20"/>
      <w:szCs w:val="20"/>
      <w:lang w:val="en-US" w:eastAsia="zh-CN" w:bidi="hi-IN"/>
      <w14:ligatures w14:val="none"/>
    </w:rPr>
  </w:style>
  <w:style w:type="paragraph" w:customStyle="1" w:styleId="msonormal0">
    <w:name w:val="msonormal"/>
    <w:basedOn w:val="Normale"/>
    <w:pPr>
      <w:spacing w:before="100" w:beforeAutospacing="1" w:after="100" w:afterAutospacing="1" w:line="240" w:lineRule="auto"/>
    </w:pPr>
    <w:rPr>
      <w:rFonts w:ascii="Times New Roman" w:eastAsia="Times New Roman" w:hAnsi="Times New Roman" w:cs="Times New Roman"/>
      <w:lang w:eastAsia="it-IT"/>
      <w14:ligatures w14:val="none"/>
    </w:rPr>
  </w:style>
  <w:style w:type="paragraph" w:customStyle="1" w:styleId="xl65">
    <w:name w:val="xl65"/>
    <w:basedOn w:val="Normale"/>
    <w:pPr>
      <w:shd w:val="clear" w:color="000000" w:fill="156082"/>
      <w:spacing w:before="100" w:beforeAutospacing="1" w:after="100" w:afterAutospacing="1" w:line="240" w:lineRule="auto"/>
    </w:pPr>
    <w:rPr>
      <w:rFonts w:ascii="Times New Roman" w:eastAsia="Times New Roman" w:hAnsi="Times New Roman" w:cs="Times New Roman"/>
      <w:lang w:eastAsia="it-IT"/>
      <w14:ligatures w14:val="none"/>
    </w:rPr>
  </w:style>
  <w:style w:type="paragraph" w:customStyle="1" w:styleId="xl66">
    <w:name w:val="xl66"/>
    <w:basedOn w:val="Normale"/>
    <w:pPr>
      <w:shd w:val="clear" w:color="000000" w:fill="E97132"/>
      <w:spacing w:before="100" w:beforeAutospacing="1" w:after="100" w:afterAutospacing="1" w:line="240" w:lineRule="auto"/>
    </w:pPr>
    <w:rPr>
      <w:rFonts w:ascii="Times New Roman" w:eastAsia="Times New Roman" w:hAnsi="Times New Roman" w:cs="Times New Roman"/>
      <w:lang w:eastAsia="it-IT"/>
      <w14:ligatures w14:val="none"/>
    </w:rPr>
  </w:style>
  <w:style w:type="paragraph" w:customStyle="1" w:styleId="xl67">
    <w:name w:val="xl67"/>
    <w:basedOn w:val="Normale"/>
    <w:pPr>
      <w:shd w:val="clear" w:color="000000" w:fill="A02B93"/>
      <w:spacing w:before="100" w:beforeAutospacing="1" w:after="100" w:afterAutospacing="1" w:line="240" w:lineRule="auto"/>
    </w:pPr>
    <w:rPr>
      <w:rFonts w:ascii="Times New Roman" w:eastAsia="Times New Roman" w:hAnsi="Times New Roman" w:cs="Times New Roman"/>
      <w:lang w:eastAsia="it-IT"/>
      <w14:ligatures w14:val="none"/>
    </w:rPr>
  </w:style>
  <w:style w:type="paragraph" w:customStyle="1" w:styleId="xl68">
    <w:name w:val="xl68"/>
    <w:basedOn w:val="Normale"/>
    <w:pPr>
      <w:shd w:val="clear" w:color="000000" w:fill="4EA72E"/>
      <w:spacing w:before="100" w:beforeAutospacing="1" w:after="100" w:afterAutospacing="1" w:line="240" w:lineRule="auto"/>
    </w:pPr>
    <w:rPr>
      <w:rFonts w:ascii="Times New Roman" w:eastAsia="Times New Roman" w:hAnsi="Times New Roman" w:cs="Times New Roman"/>
      <w:lang w:eastAsia="it-IT"/>
      <w14:ligatures w14:val="none"/>
    </w:rPr>
  </w:style>
  <w:style w:type="paragraph" w:customStyle="1" w:styleId="xl69">
    <w:name w:val="xl69"/>
    <w:basedOn w:val="Normale"/>
    <w:pPr>
      <w:spacing w:before="100" w:beforeAutospacing="1" w:after="100" w:afterAutospacing="1" w:line="240" w:lineRule="auto"/>
      <w:jc w:val="center"/>
    </w:pPr>
    <w:rPr>
      <w:rFonts w:ascii="Times New Roman" w:eastAsia="Times New Roman" w:hAnsi="Times New Roman" w:cs="Times New Roman"/>
      <w:lang w:eastAsia="it-IT"/>
      <w14:ligatures w14:val="none"/>
    </w:rPr>
  </w:style>
  <w:style w:type="paragraph" w:customStyle="1" w:styleId="xl71">
    <w:name w:val="xl71"/>
    <w:basedOn w:val="Normale"/>
    <w:pPr>
      <w:shd w:val="clear" w:color="000000" w:fill="4EA72E"/>
      <w:spacing w:before="100" w:beforeAutospacing="1" w:after="100" w:afterAutospacing="1" w:line="240" w:lineRule="auto"/>
    </w:pPr>
    <w:rPr>
      <w:rFonts w:ascii="Times New Roman" w:eastAsia="Times New Roman" w:hAnsi="Times New Roman" w:cs="Times New Roman"/>
      <w:lang w:eastAsia="it-IT"/>
      <w14:ligatures w14:val="none"/>
    </w:rPr>
  </w:style>
  <w:style w:type="paragraph" w:customStyle="1" w:styleId="xl72">
    <w:name w:val="xl72"/>
    <w:basedOn w:val="Normale"/>
    <w:pPr>
      <w:spacing w:before="100" w:beforeAutospacing="1" w:after="100" w:afterAutospacing="1" w:line="240" w:lineRule="auto"/>
      <w:jc w:val="center"/>
    </w:pPr>
    <w:rPr>
      <w:rFonts w:ascii="Times New Roman" w:eastAsia="Times New Roman" w:hAnsi="Times New Roman" w:cs="Times New Roman"/>
      <w:lang w:eastAsia="it-IT"/>
      <w14:ligatures w14:val="none"/>
    </w:rPr>
  </w:style>
  <w:style w:type="character" w:styleId="Menzionenonrisolta">
    <w:name w:val="Unresolved Mention"/>
    <w:basedOn w:val="Carpredefinitoparagrafo"/>
    <w:uiPriority w:val="99"/>
    <w:semiHidden/>
    <w:unhideWhenUsed/>
    <w:rsid w:val="00C65197"/>
    <w:rPr>
      <w:color w:val="605E5C"/>
      <w:shd w:val="clear" w:color="auto" w:fill="E1DFDD"/>
    </w:rPr>
  </w:style>
  <w:style w:type="table" w:customStyle="1" w:styleId="TableGrid1">
    <w:name w:val="Table Grid1"/>
    <w:basedOn w:val="Tabellanormale"/>
    <w:uiPriority w:val="59"/>
    <w:rsid w:val="009957D7"/>
    <w:rPr>
      <w:rFonts w:ascii="Calibri" w:eastAsia="Times New Roman" w:hAnsi="Calibri" w:cs="Times New Roman"/>
      <w:lang w:val="en-US" w:eastAsia="en-US"/>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8591754">
      <w:bodyDiv w:val="1"/>
      <w:marLeft w:val="0"/>
      <w:marRight w:val="0"/>
      <w:marTop w:val="0"/>
      <w:marBottom w:val="0"/>
      <w:divBdr>
        <w:top w:val="none" w:sz="0" w:space="0" w:color="auto"/>
        <w:left w:val="none" w:sz="0" w:space="0" w:color="auto"/>
        <w:bottom w:val="none" w:sz="0" w:space="0" w:color="auto"/>
        <w:right w:val="none" w:sz="0" w:space="0" w:color="auto"/>
      </w:divBdr>
    </w:div>
    <w:div w:id="771391301">
      <w:bodyDiv w:val="1"/>
      <w:marLeft w:val="0"/>
      <w:marRight w:val="0"/>
      <w:marTop w:val="0"/>
      <w:marBottom w:val="0"/>
      <w:divBdr>
        <w:top w:val="none" w:sz="0" w:space="0" w:color="auto"/>
        <w:left w:val="none" w:sz="0" w:space="0" w:color="auto"/>
        <w:bottom w:val="none" w:sz="0" w:space="0" w:color="auto"/>
        <w:right w:val="none" w:sz="0" w:space="0" w:color="auto"/>
      </w:divBdr>
    </w:div>
    <w:div w:id="861942675">
      <w:bodyDiv w:val="1"/>
      <w:marLeft w:val="0"/>
      <w:marRight w:val="0"/>
      <w:marTop w:val="0"/>
      <w:marBottom w:val="0"/>
      <w:divBdr>
        <w:top w:val="none" w:sz="0" w:space="0" w:color="auto"/>
        <w:left w:val="none" w:sz="0" w:space="0" w:color="auto"/>
        <w:bottom w:val="none" w:sz="0" w:space="0" w:color="auto"/>
        <w:right w:val="none" w:sz="0" w:space="0" w:color="auto"/>
      </w:divBdr>
    </w:div>
    <w:div w:id="1122961073">
      <w:bodyDiv w:val="1"/>
      <w:marLeft w:val="0"/>
      <w:marRight w:val="0"/>
      <w:marTop w:val="0"/>
      <w:marBottom w:val="0"/>
      <w:divBdr>
        <w:top w:val="none" w:sz="0" w:space="0" w:color="auto"/>
        <w:left w:val="none" w:sz="0" w:space="0" w:color="auto"/>
        <w:bottom w:val="none" w:sz="0" w:space="0" w:color="auto"/>
        <w:right w:val="none" w:sz="0" w:space="0" w:color="auto"/>
      </w:divBdr>
    </w:div>
    <w:div w:id="1150637223">
      <w:bodyDiv w:val="1"/>
      <w:marLeft w:val="0"/>
      <w:marRight w:val="0"/>
      <w:marTop w:val="0"/>
      <w:marBottom w:val="0"/>
      <w:divBdr>
        <w:top w:val="none" w:sz="0" w:space="0" w:color="auto"/>
        <w:left w:val="none" w:sz="0" w:space="0" w:color="auto"/>
        <w:bottom w:val="none" w:sz="0" w:space="0" w:color="auto"/>
        <w:right w:val="none" w:sz="0" w:space="0" w:color="auto"/>
      </w:divBdr>
    </w:div>
    <w:div w:id="1210149605">
      <w:bodyDiv w:val="1"/>
      <w:marLeft w:val="0"/>
      <w:marRight w:val="0"/>
      <w:marTop w:val="0"/>
      <w:marBottom w:val="0"/>
      <w:divBdr>
        <w:top w:val="none" w:sz="0" w:space="0" w:color="auto"/>
        <w:left w:val="none" w:sz="0" w:space="0" w:color="auto"/>
        <w:bottom w:val="none" w:sz="0" w:space="0" w:color="auto"/>
        <w:right w:val="none" w:sz="0" w:space="0" w:color="auto"/>
      </w:divBdr>
    </w:div>
    <w:div w:id="1566799063">
      <w:bodyDiv w:val="1"/>
      <w:marLeft w:val="0"/>
      <w:marRight w:val="0"/>
      <w:marTop w:val="0"/>
      <w:marBottom w:val="0"/>
      <w:divBdr>
        <w:top w:val="none" w:sz="0" w:space="0" w:color="auto"/>
        <w:left w:val="none" w:sz="0" w:space="0" w:color="auto"/>
        <w:bottom w:val="none" w:sz="0" w:space="0" w:color="auto"/>
        <w:right w:val="none" w:sz="0" w:space="0" w:color="auto"/>
      </w:divBdr>
    </w:div>
    <w:div w:id="1847474267">
      <w:bodyDiv w:val="1"/>
      <w:marLeft w:val="0"/>
      <w:marRight w:val="0"/>
      <w:marTop w:val="0"/>
      <w:marBottom w:val="0"/>
      <w:divBdr>
        <w:top w:val="none" w:sz="0" w:space="0" w:color="auto"/>
        <w:left w:val="none" w:sz="0" w:space="0" w:color="auto"/>
        <w:bottom w:val="none" w:sz="0" w:space="0" w:color="auto"/>
        <w:right w:val="none" w:sz="0" w:space="0" w:color="auto"/>
      </w:divBdr>
    </w:div>
    <w:div w:id="1889946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webSettings" Target="web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luca.fontanesi@unibo.it"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image" Target="media/image1.png"/><Relationship Id="rId4" Type="http://schemas.openxmlformats.org/officeDocument/2006/relationships/footnotes" Target="footnotes.xml"/><Relationship Id="rId9"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Arial"/>
        <a:cs typeface="Arial"/>
      </a:majorFont>
      <a:minorFont>
        <a:latin typeface="Aptos"/>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12</Pages>
  <Words>4421</Words>
  <Characters>25206</Characters>
  <Application>Microsoft Office Word</Application>
  <DocSecurity>0</DocSecurity>
  <Lines>210</Lines>
  <Paragraphs>59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Samuele</dc:creator>
  <cp:lastModifiedBy>Autore</cp:lastModifiedBy>
  <cp:revision>3</cp:revision>
  <dcterms:created xsi:type="dcterms:W3CDTF">2025-04-28T13:36:00Z</dcterms:created>
  <dcterms:modified xsi:type="dcterms:W3CDTF">2025-04-28T13:43:00Z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1033-11.1.0.11704</vt:lpwstr>
  </property>
</Properties>
</file>