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E3AFB3" w14:textId="0BAF82D0" w:rsidR="006A16DB" w:rsidRPr="00E36A17" w:rsidRDefault="006A16DB" w:rsidP="00437D64">
      <w:pPr>
        <w:jc w:val="both"/>
        <w:rPr>
          <w:rFonts w:eastAsia="Batang"/>
          <w:sz w:val="20"/>
          <w:szCs w:val="20"/>
          <w:lang w:val="en-US" w:eastAsia="ko-KR"/>
        </w:rPr>
      </w:pPr>
    </w:p>
    <w:p w14:paraId="14D6DF84" w14:textId="77777777" w:rsidR="00B93ED2" w:rsidRPr="00E36A17" w:rsidRDefault="00B93ED2" w:rsidP="006B7BF1">
      <w:pPr>
        <w:pStyle w:val="Els-Title"/>
      </w:pPr>
      <w:r w:rsidRPr="00E36A17">
        <w:t>Supplementary Material</w:t>
      </w:r>
    </w:p>
    <w:p w14:paraId="124979B6" w14:textId="77777777" w:rsidR="00B93ED2" w:rsidRPr="00E36A17" w:rsidRDefault="00B93ED2" w:rsidP="006B7BF1">
      <w:pPr>
        <w:pStyle w:val="Els-Title"/>
        <w:rPr>
          <w:i/>
        </w:rPr>
      </w:pPr>
      <w:r w:rsidRPr="00E36A17">
        <w:t xml:space="preserve">Biomolecule-functionalized exfoliated-graphene and graphene oxide as </w:t>
      </w:r>
      <w:proofErr w:type="spellStart"/>
      <w:r w:rsidRPr="00E36A17">
        <w:t>heteronucleants</w:t>
      </w:r>
      <w:proofErr w:type="spellEnd"/>
      <w:r w:rsidRPr="00E36A17">
        <w:t xml:space="preserve"> of nanocrystalline </w:t>
      </w:r>
      <w:proofErr w:type="spellStart"/>
      <w:r w:rsidRPr="00E36A17">
        <w:t>apatites</w:t>
      </w:r>
      <w:proofErr w:type="spellEnd"/>
      <w:r w:rsidRPr="00E36A17">
        <w:t xml:space="preserve"> to make hybrid nanocomposites with varying mechanical, luminescent, and biological properties</w:t>
      </w:r>
    </w:p>
    <w:p w14:paraId="27CEFBC8" w14:textId="77777777" w:rsidR="00B93ED2" w:rsidRPr="00E36A17" w:rsidRDefault="00B93ED2" w:rsidP="00B93ED2">
      <w:pPr>
        <w:pStyle w:val="AuthorsFull"/>
        <w:spacing w:line="360" w:lineRule="auto"/>
        <w:rPr>
          <w:rFonts w:eastAsia="SimSun"/>
          <w:i w:val="0"/>
          <w:noProof/>
          <w:sz w:val="20"/>
          <w:szCs w:val="20"/>
          <w:lang w:val="en-GB" w:eastAsia="en-US"/>
        </w:rPr>
      </w:pPr>
      <w:r w:rsidRPr="00E36A17">
        <w:rPr>
          <w:rFonts w:eastAsia="SimSun"/>
          <w:i w:val="0"/>
          <w:noProof/>
          <w:sz w:val="20"/>
          <w:szCs w:val="20"/>
          <w:vertAlign w:val="superscript"/>
          <w:lang w:val="en-GB" w:eastAsia="en-US"/>
        </w:rPr>
        <w:t>a</w:t>
      </w:r>
      <w:r w:rsidRPr="00E36A17">
        <w:rPr>
          <w:rFonts w:eastAsia="SimSun"/>
          <w:i w:val="0"/>
          <w:noProof/>
          <w:sz w:val="20"/>
          <w:szCs w:val="20"/>
          <w:lang w:val="en-GB" w:eastAsia="en-US"/>
        </w:rPr>
        <w:t xml:space="preserve">Francisco Javier Acebedo-Martínez, </w:t>
      </w:r>
      <w:r w:rsidRPr="00E36A17">
        <w:rPr>
          <w:rFonts w:eastAsia="SimSun"/>
          <w:i w:val="0"/>
          <w:noProof/>
          <w:sz w:val="20"/>
          <w:szCs w:val="20"/>
          <w:vertAlign w:val="superscript"/>
          <w:lang w:val="en-GB" w:eastAsia="en-US"/>
        </w:rPr>
        <w:t>b</w:t>
      </w:r>
      <w:r w:rsidRPr="00E36A17">
        <w:rPr>
          <w:rFonts w:eastAsia="SimSun"/>
          <w:i w:val="0"/>
          <w:noProof/>
          <w:sz w:val="20"/>
          <w:szCs w:val="20"/>
          <w:lang w:val="en-GB" w:eastAsia="en-US"/>
        </w:rPr>
        <w:t xml:space="preserve">Paula Alejandra Baldión, </w:t>
      </w:r>
      <w:r w:rsidRPr="00E36A17">
        <w:rPr>
          <w:rFonts w:eastAsia="SimSun"/>
          <w:i w:val="0"/>
          <w:noProof/>
          <w:sz w:val="20"/>
          <w:szCs w:val="20"/>
          <w:vertAlign w:val="superscript"/>
          <w:lang w:val="en-GB" w:eastAsia="en-US"/>
        </w:rPr>
        <w:t>c</w:t>
      </w:r>
      <w:r w:rsidRPr="00E36A17">
        <w:rPr>
          <w:rFonts w:eastAsia="SimSun"/>
          <w:i w:val="0"/>
          <w:noProof/>
          <w:sz w:val="20"/>
          <w:szCs w:val="20"/>
          <w:lang w:val="en-GB" w:eastAsia="en-US"/>
        </w:rPr>
        <w:t xml:space="preserve">Francesca Oltolina, </w:t>
      </w:r>
      <w:r w:rsidRPr="00E36A17">
        <w:rPr>
          <w:rFonts w:eastAsia="SimSun"/>
          <w:i w:val="0"/>
          <w:noProof/>
          <w:sz w:val="20"/>
          <w:szCs w:val="20"/>
          <w:vertAlign w:val="superscript"/>
          <w:lang w:val="en-GB" w:eastAsia="en-US"/>
        </w:rPr>
        <w:t>c</w:t>
      </w:r>
      <w:r w:rsidRPr="00E36A17">
        <w:rPr>
          <w:rFonts w:eastAsia="SimSun"/>
          <w:i w:val="0"/>
          <w:noProof/>
          <w:sz w:val="20"/>
          <w:szCs w:val="20"/>
          <w:lang w:val="en-GB" w:eastAsia="en-US"/>
        </w:rPr>
        <w:t xml:space="preserve">Antonia Follenzi, </w:t>
      </w:r>
      <w:r w:rsidRPr="00E36A17">
        <w:rPr>
          <w:rFonts w:eastAsia="SimSun"/>
          <w:i w:val="0"/>
          <w:noProof/>
          <w:sz w:val="20"/>
          <w:szCs w:val="20"/>
          <w:vertAlign w:val="superscript"/>
          <w:lang w:val="en-GB" w:eastAsia="en-US"/>
        </w:rPr>
        <w:t>d</w:t>
      </w:r>
      <w:r w:rsidRPr="00E36A17">
        <w:rPr>
          <w:rFonts w:eastAsia="SimSun"/>
          <w:i w:val="0"/>
          <w:noProof/>
          <w:sz w:val="20"/>
          <w:szCs w:val="20"/>
          <w:lang w:val="en-GB" w:eastAsia="en-US"/>
        </w:rPr>
        <w:t xml:space="preserve">Giuseppe Falini, </w:t>
      </w:r>
      <w:r w:rsidRPr="00E36A17">
        <w:rPr>
          <w:rFonts w:eastAsia="SimSun"/>
          <w:i w:val="0"/>
          <w:noProof/>
          <w:sz w:val="20"/>
          <w:szCs w:val="20"/>
          <w:vertAlign w:val="superscript"/>
          <w:lang w:val="en-GB" w:eastAsia="en-US"/>
        </w:rPr>
        <w:t>e</w:t>
      </w:r>
      <w:r w:rsidRPr="00E36A17">
        <w:rPr>
          <w:rFonts w:eastAsia="SimSun"/>
          <w:i w:val="0"/>
          <w:noProof/>
          <w:sz w:val="20"/>
          <w:szCs w:val="20"/>
          <w:lang w:val="en-GB" w:eastAsia="en-US"/>
        </w:rPr>
        <w:t xml:space="preserve">Jorge Fernando Fernández-Sánchez, </w:t>
      </w:r>
      <w:r w:rsidRPr="00E36A17">
        <w:rPr>
          <w:rFonts w:eastAsia="SimSun"/>
          <w:i w:val="0"/>
          <w:noProof/>
          <w:sz w:val="20"/>
          <w:szCs w:val="20"/>
          <w:vertAlign w:val="superscript"/>
          <w:lang w:val="en-GB" w:eastAsia="en-US"/>
        </w:rPr>
        <w:t>a</w:t>
      </w:r>
      <w:r w:rsidRPr="00E36A17">
        <w:rPr>
          <w:rFonts w:eastAsia="SimSun"/>
          <w:i w:val="0"/>
          <w:noProof/>
          <w:sz w:val="20"/>
          <w:szCs w:val="20"/>
          <w:lang w:val="en-GB" w:eastAsia="en-US"/>
        </w:rPr>
        <w:t xml:space="preserve">Duane Choquesillo-Lazarte, </w:t>
      </w:r>
      <w:r w:rsidRPr="00E36A17">
        <w:rPr>
          <w:rFonts w:eastAsia="SimSun"/>
          <w:i w:val="0"/>
          <w:noProof/>
          <w:sz w:val="20"/>
          <w:szCs w:val="20"/>
          <w:vertAlign w:val="superscript"/>
          <w:lang w:val="en-GB" w:eastAsia="en-US"/>
        </w:rPr>
        <w:t>a</w:t>
      </w:r>
      <w:r w:rsidRPr="00E36A17">
        <w:rPr>
          <w:rFonts w:eastAsia="SimSun"/>
          <w:i w:val="0"/>
          <w:noProof/>
          <w:sz w:val="20"/>
          <w:szCs w:val="20"/>
          <w:lang w:val="en-GB" w:eastAsia="en-US"/>
        </w:rPr>
        <w:t>Jaime Gómez-Morales*</w:t>
      </w:r>
    </w:p>
    <w:p w14:paraId="4A9DF821" w14:textId="77777777" w:rsidR="00B93ED2" w:rsidRPr="00E36A17" w:rsidRDefault="00B93ED2" w:rsidP="00B93ED2">
      <w:pPr>
        <w:pStyle w:val="Els-Abstract-text"/>
        <w:rPr>
          <w:sz w:val="24"/>
          <w:szCs w:val="24"/>
          <w:lang w:val="en-GB"/>
        </w:rPr>
      </w:pPr>
    </w:p>
    <w:p w14:paraId="2944E6FA" w14:textId="77777777" w:rsidR="00B93ED2" w:rsidRPr="00B93ED2" w:rsidRDefault="00B93ED2" w:rsidP="00B93ED2">
      <w:pPr>
        <w:pStyle w:val="Els-Affiliation"/>
        <w:spacing w:line="360" w:lineRule="auto"/>
        <w:jc w:val="left"/>
        <w:rPr>
          <w:sz w:val="20"/>
        </w:rPr>
      </w:pPr>
      <w:r w:rsidRPr="00B93ED2">
        <w:rPr>
          <w:sz w:val="20"/>
          <w:vertAlign w:val="superscript"/>
        </w:rPr>
        <w:t>a</w:t>
      </w:r>
      <w:r w:rsidRPr="00B93ED2">
        <w:rPr>
          <w:sz w:val="20"/>
        </w:rPr>
        <w:t>Laboratory of Crystallographic Studies. IACT- CSIC-University of Granada. Avda. Las Palmeras, 4, E-18100 Armilla, Spain.</w:t>
      </w:r>
    </w:p>
    <w:p w14:paraId="535DC841" w14:textId="60F7CFF1" w:rsidR="00B93ED2" w:rsidRPr="00F47AF1" w:rsidRDefault="00B93ED2" w:rsidP="00B93ED2">
      <w:pPr>
        <w:pStyle w:val="Els-Affiliation"/>
        <w:spacing w:line="360" w:lineRule="auto"/>
        <w:jc w:val="left"/>
        <w:rPr>
          <w:sz w:val="20"/>
          <w:lang w:val="it-IT"/>
        </w:rPr>
      </w:pPr>
      <w:r w:rsidRPr="00B93ED2">
        <w:rPr>
          <w:sz w:val="20"/>
          <w:vertAlign w:val="superscript"/>
        </w:rPr>
        <w:t>b</w:t>
      </w:r>
      <w:r w:rsidRPr="00B93ED2">
        <w:rPr>
          <w:sz w:val="20"/>
        </w:rPr>
        <w:t xml:space="preserve">Department of Oral Health, Faculty of Odontology, </w:t>
      </w:r>
      <w:r w:rsidR="00916782" w:rsidRPr="00527CF1">
        <w:rPr>
          <w:sz w:val="20"/>
        </w:rPr>
        <w:t xml:space="preserve">Universidad Nacional de Colombia. </w:t>
      </w:r>
      <w:r w:rsidR="00916782" w:rsidRPr="003F6150">
        <w:rPr>
          <w:sz w:val="20"/>
          <w:lang w:val="it-IT"/>
        </w:rPr>
        <w:t xml:space="preserve">Cra 30 No. 45-03, Ed. 210. </w:t>
      </w:r>
      <w:r w:rsidR="00916782" w:rsidRPr="00527CF1">
        <w:rPr>
          <w:sz w:val="20"/>
          <w:lang w:val="it-IT"/>
        </w:rPr>
        <w:t>Bogotá, Colombia.</w:t>
      </w:r>
      <w:r w:rsidRPr="00527CF1">
        <w:rPr>
          <w:sz w:val="20"/>
          <w:lang w:val="it-IT"/>
        </w:rPr>
        <w:t>.</w:t>
      </w:r>
    </w:p>
    <w:p w14:paraId="4FD851BC" w14:textId="77777777" w:rsidR="00B93ED2" w:rsidRPr="00B93ED2" w:rsidRDefault="00B93ED2" w:rsidP="00B93ED2">
      <w:pPr>
        <w:pStyle w:val="Els-Affiliation"/>
        <w:spacing w:line="360" w:lineRule="auto"/>
        <w:jc w:val="left"/>
        <w:rPr>
          <w:sz w:val="20"/>
          <w:lang w:val="it-IT"/>
        </w:rPr>
      </w:pPr>
      <w:r w:rsidRPr="00B93ED2">
        <w:rPr>
          <w:sz w:val="20"/>
          <w:vertAlign w:val="superscript"/>
          <w:lang w:val="it-IT"/>
        </w:rPr>
        <w:t>c</w:t>
      </w:r>
      <w:r w:rsidRPr="00B93ED2">
        <w:rPr>
          <w:sz w:val="20"/>
          <w:lang w:val="it-IT"/>
        </w:rPr>
        <w:t>Dipartimento di Scienze della Salute, Università del Piemonte Orientale A. Avogadro, Via Solaroli, 17, 28100 Novara, Italy.</w:t>
      </w:r>
    </w:p>
    <w:p w14:paraId="38C47742" w14:textId="77777777" w:rsidR="00B93ED2" w:rsidRPr="00B93ED2" w:rsidRDefault="00B93ED2" w:rsidP="00B93ED2">
      <w:pPr>
        <w:pStyle w:val="Els-Affiliation"/>
        <w:spacing w:line="360" w:lineRule="auto"/>
        <w:jc w:val="left"/>
        <w:rPr>
          <w:sz w:val="20"/>
          <w:lang w:val="it-IT"/>
        </w:rPr>
      </w:pPr>
      <w:r w:rsidRPr="00B93ED2">
        <w:rPr>
          <w:sz w:val="20"/>
          <w:vertAlign w:val="superscript"/>
          <w:lang w:val="it-IT"/>
        </w:rPr>
        <w:t>d</w:t>
      </w:r>
      <w:r w:rsidRPr="00B93ED2">
        <w:rPr>
          <w:sz w:val="20"/>
          <w:lang w:val="it-IT"/>
        </w:rPr>
        <w:t>Dipartimento di Chimica “Giacomo Ciamician”, Alma Mater Studiorum Università di Bologna, via Selmi 2, 40126 Bologna, Italy.</w:t>
      </w:r>
    </w:p>
    <w:p w14:paraId="641FF046" w14:textId="77777777" w:rsidR="00B93ED2" w:rsidRPr="00B93ED2" w:rsidRDefault="00B93ED2" w:rsidP="00B93ED2">
      <w:pPr>
        <w:pStyle w:val="Els-Affiliation"/>
        <w:spacing w:line="360" w:lineRule="auto"/>
        <w:jc w:val="left"/>
        <w:rPr>
          <w:sz w:val="20"/>
          <w:lang w:val="es-ES"/>
        </w:rPr>
      </w:pPr>
      <w:r w:rsidRPr="00B93ED2">
        <w:rPr>
          <w:sz w:val="20"/>
          <w:vertAlign w:val="superscript"/>
        </w:rPr>
        <w:t>e</w:t>
      </w:r>
      <w:r w:rsidRPr="00B93ED2">
        <w:rPr>
          <w:sz w:val="20"/>
        </w:rPr>
        <w:t xml:space="preserve">Department of Analytical Chemistry, Faculty of Sciences, University of Granada, Avda. </w:t>
      </w:r>
      <w:r w:rsidRPr="00B93ED2">
        <w:rPr>
          <w:sz w:val="20"/>
          <w:lang w:val="es-ES"/>
        </w:rPr>
        <w:t>Fuentenueva s/n, 18071 Granada, Spain.</w:t>
      </w:r>
    </w:p>
    <w:p w14:paraId="38518A57" w14:textId="77777777" w:rsidR="00B93ED2" w:rsidRPr="00B93ED2" w:rsidRDefault="00B93ED2" w:rsidP="00B93ED2">
      <w:pPr>
        <w:pStyle w:val="Els-Abstract-text"/>
        <w:spacing w:line="360" w:lineRule="auto"/>
        <w:jc w:val="left"/>
        <w:rPr>
          <w:sz w:val="20"/>
          <w:lang w:val="es-ES"/>
        </w:rPr>
      </w:pPr>
    </w:p>
    <w:p w14:paraId="2B350E70" w14:textId="77777777" w:rsidR="00B93ED2" w:rsidRPr="00B93ED2" w:rsidRDefault="00B93ED2" w:rsidP="00B93ED2">
      <w:pPr>
        <w:pStyle w:val="Els-Affiliation"/>
        <w:spacing w:line="360" w:lineRule="auto"/>
        <w:jc w:val="left"/>
        <w:rPr>
          <w:sz w:val="20"/>
          <w:lang w:val="es-ES"/>
        </w:rPr>
      </w:pPr>
      <w:r w:rsidRPr="00B93ED2">
        <w:rPr>
          <w:sz w:val="20"/>
          <w:lang w:val="es-ES"/>
        </w:rPr>
        <w:t xml:space="preserve">*Corresponding authors: </w:t>
      </w:r>
      <w:hyperlink r:id="rId12" w:history="1">
        <w:r w:rsidRPr="00B93ED2">
          <w:rPr>
            <w:rStyle w:val="Collegamentoipertestuale"/>
            <w:sz w:val="20"/>
            <w:lang w:val="es-ES"/>
          </w:rPr>
          <w:t>jaime@lec.csic.es</w:t>
        </w:r>
      </w:hyperlink>
      <w:r w:rsidRPr="00B93ED2">
        <w:rPr>
          <w:sz w:val="20"/>
          <w:lang w:val="es-ES"/>
        </w:rPr>
        <w:t xml:space="preserve"> (Jaime Gómez-Morales), </w:t>
      </w:r>
      <w:hyperlink r:id="rId13" w:history="1">
        <w:r w:rsidRPr="00B93ED2">
          <w:rPr>
            <w:rStyle w:val="Collegamentoipertestuale"/>
            <w:sz w:val="20"/>
            <w:lang w:val="es-ES"/>
          </w:rPr>
          <w:t>j.acebedo@csic.es</w:t>
        </w:r>
      </w:hyperlink>
      <w:r w:rsidRPr="00B93ED2">
        <w:rPr>
          <w:sz w:val="20"/>
          <w:lang w:val="es-ES"/>
        </w:rPr>
        <w:t xml:space="preserve"> (Francisco Javier Acebedo-Martínez)</w:t>
      </w:r>
    </w:p>
    <w:p w14:paraId="2D77A891" w14:textId="77777777" w:rsidR="00B93ED2" w:rsidRDefault="00B93ED2" w:rsidP="00B93ED2">
      <w:pPr>
        <w:rPr>
          <w:lang w:val="en-GB"/>
        </w:rPr>
      </w:pPr>
      <w:r>
        <w:rPr>
          <w:noProof/>
          <w:lang w:val="en-US" w:eastAsia="en-US"/>
        </w:rPr>
        <w:lastRenderedPageBreak/>
        <w:drawing>
          <wp:inline distT="0" distB="0" distL="0" distR="0" wp14:anchorId="6002E8BE" wp14:editId="6AA7AA85">
            <wp:extent cx="5239512" cy="6910705"/>
            <wp:effectExtent l="0" t="0" r="0"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XRD_RAMAN_FTIR_Final.png"/>
                    <pic:cNvPicPr/>
                  </pic:nvPicPr>
                  <pic:blipFill rotWithShape="1">
                    <a:blip r:embed="rId14" cstate="print">
                      <a:extLst>
                        <a:ext uri="{28A0092B-C50C-407E-A947-70E740481C1C}">
                          <a14:useLocalDpi xmlns:a14="http://schemas.microsoft.com/office/drawing/2010/main" val="0"/>
                        </a:ext>
                      </a:extLst>
                    </a:blip>
                    <a:srcRect l="3747" t="1" r="8656" b="24792"/>
                    <a:stretch/>
                  </pic:blipFill>
                  <pic:spPr bwMode="auto">
                    <a:xfrm>
                      <a:off x="0" y="0"/>
                      <a:ext cx="5242286" cy="6914364"/>
                    </a:xfrm>
                    <a:prstGeom prst="rect">
                      <a:avLst/>
                    </a:prstGeom>
                    <a:ln>
                      <a:noFill/>
                    </a:ln>
                    <a:extLst>
                      <a:ext uri="{53640926-AAD7-44D8-BBD7-CCE9431645EC}">
                        <a14:shadowObscured xmlns:a14="http://schemas.microsoft.com/office/drawing/2010/main"/>
                      </a:ext>
                    </a:extLst>
                  </pic:spPr>
                </pic:pic>
              </a:graphicData>
            </a:graphic>
          </wp:inline>
        </w:drawing>
      </w:r>
    </w:p>
    <w:p w14:paraId="72F2C17A" w14:textId="77777777" w:rsidR="00B93ED2" w:rsidRDefault="00B93ED2" w:rsidP="00B93ED2">
      <w:pPr>
        <w:pStyle w:val="MainText"/>
        <w:spacing w:line="360" w:lineRule="auto"/>
        <w:jc w:val="both"/>
        <w:rPr>
          <w:sz w:val="20"/>
          <w:szCs w:val="20"/>
        </w:rPr>
      </w:pPr>
    </w:p>
    <w:p w14:paraId="628AA042" w14:textId="20BC1140" w:rsidR="00B93ED2" w:rsidRPr="00E36A17" w:rsidRDefault="00B93ED2" w:rsidP="00B93ED2">
      <w:pPr>
        <w:pStyle w:val="MainText"/>
        <w:spacing w:line="360" w:lineRule="auto"/>
        <w:jc w:val="both"/>
        <w:rPr>
          <w:sz w:val="20"/>
          <w:szCs w:val="20"/>
        </w:rPr>
      </w:pPr>
      <w:r w:rsidRPr="00E36A17">
        <w:rPr>
          <w:b/>
          <w:sz w:val="20"/>
          <w:szCs w:val="20"/>
        </w:rPr>
        <w:t>Figure S1</w:t>
      </w:r>
      <w:r w:rsidRPr="00E36A17">
        <w:rPr>
          <w:sz w:val="20"/>
          <w:szCs w:val="20"/>
        </w:rPr>
        <w:t xml:space="preserve">. XRD </w:t>
      </w:r>
      <w:r w:rsidR="0073719C" w:rsidRPr="00E36A17">
        <w:rPr>
          <w:sz w:val="20"/>
          <w:szCs w:val="20"/>
        </w:rPr>
        <w:t xml:space="preserve">patterns </w:t>
      </w:r>
      <w:r w:rsidRPr="00E36A17">
        <w:rPr>
          <w:sz w:val="20"/>
          <w:szCs w:val="20"/>
        </w:rPr>
        <w:t>(</w:t>
      </w:r>
      <w:r w:rsidR="00F47AF1" w:rsidRPr="00E36A17">
        <w:rPr>
          <w:sz w:val="20"/>
          <w:szCs w:val="20"/>
        </w:rPr>
        <w:t>a, d, g</w:t>
      </w:r>
      <w:r w:rsidRPr="00E36A17">
        <w:rPr>
          <w:sz w:val="20"/>
          <w:szCs w:val="20"/>
        </w:rPr>
        <w:t xml:space="preserve">), Raman </w:t>
      </w:r>
      <w:r w:rsidR="0073719C" w:rsidRPr="00E36A17">
        <w:rPr>
          <w:sz w:val="20"/>
          <w:szCs w:val="20"/>
        </w:rPr>
        <w:t xml:space="preserve">spectra </w:t>
      </w:r>
      <w:r w:rsidRPr="00E36A17">
        <w:rPr>
          <w:sz w:val="20"/>
          <w:szCs w:val="20"/>
        </w:rPr>
        <w:t>(</w:t>
      </w:r>
      <w:r w:rsidR="00F47AF1" w:rsidRPr="00E36A17">
        <w:rPr>
          <w:sz w:val="20"/>
          <w:szCs w:val="20"/>
        </w:rPr>
        <w:t>b, e, h</w:t>
      </w:r>
      <w:r w:rsidRPr="00E36A17">
        <w:rPr>
          <w:sz w:val="20"/>
          <w:szCs w:val="20"/>
        </w:rPr>
        <w:t xml:space="preserve">), and FT-IR </w:t>
      </w:r>
      <w:r w:rsidR="0073719C" w:rsidRPr="00E36A17">
        <w:rPr>
          <w:sz w:val="20"/>
          <w:szCs w:val="20"/>
        </w:rPr>
        <w:t xml:space="preserve">spectra </w:t>
      </w:r>
      <w:r w:rsidRPr="00E36A17">
        <w:rPr>
          <w:sz w:val="20"/>
          <w:szCs w:val="20"/>
        </w:rPr>
        <w:t>(</w:t>
      </w:r>
      <w:r w:rsidR="00F47AF1" w:rsidRPr="00E36A17">
        <w:rPr>
          <w:sz w:val="20"/>
          <w:szCs w:val="20"/>
        </w:rPr>
        <w:t xml:space="preserve">c, f, </w:t>
      </w:r>
      <w:proofErr w:type="spellStart"/>
      <w:r w:rsidR="00F47AF1" w:rsidRPr="00E36A17">
        <w:rPr>
          <w:sz w:val="20"/>
          <w:szCs w:val="20"/>
        </w:rPr>
        <w:t>i</w:t>
      </w:r>
      <w:proofErr w:type="spellEnd"/>
      <w:r w:rsidRPr="00E36A17">
        <w:rPr>
          <w:sz w:val="20"/>
          <w:szCs w:val="20"/>
        </w:rPr>
        <w:t xml:space="preserve">) of the </w:t>
      </w:r>
      <w:r w:rsidR="00F47AF1" w:rsidRPr="00E36A17">
        <w:rPr>
          <w:sz w:val="20"/>
          <w:szCs w:val="20"/>
        </w:rPr>
        <w:t>different G-Ap and GO-Ap nano</w:t>
      </w:r>
      <w:r w:rsidRPr="00E36A17">
        <w:rPr>
          <w:sz w:val="20"/>
          <w:szCs w:val="20"/>
        </w:rPr>
        <w:t>composites</w:t>
      </w:r>
      <w:r w:rsidR="00946DF9" w:rsidRPr="00E36A17">
        <w:rPr>
          <w:sz w:val="20"/>
          <w:szCs w:val="20"/>
        </w:rPr>
        <w:t xml:space="preserve"> prepared in presence of the amino</w:t>
      </w:r>
      <w:r w:rsidR="0099527A" w:rsidRPr="00E36A17">
        <w:rPr>
          <w:sz w:val="20"/>
          <w:szCs w:val="20"/>
        </w:rPr>
        <w:t xml:space="preserve"> </w:t>
      </w:r>
      <w:r w:rsidR="00946DF9" w:rsidRPr="00E36A17">
        <w:rPr>
          <w:sz w:val="20"/>
          <w:szCs w:val="20"/>
        </w:rPr>
        <w:t>acids L-Arg, L-Ala and L-Asp, and Tb</w:t>
      </w:r>
      <w:r w:rsidR="00946DF9" w:rsidRPr="00E36A17">
        <w:rPr>
          <w:sz w:val="20"/>
          <w:szCs w:val="20"/>
          <w:vertAlign w:val="superscript"/>
        </w:rPr>
        <w:t>3+</w:t>
      </w:r>
      <w:r w:rsidR="00946DF9" w:rsidRPr="00E36A17">
        <w:rPr>
          <w:sz w:val="20"/>
          <w:szCs w:val="20"/>
        </w:rPr>
        <w:t>.</w:t>
      </w:r>
      <w:r w:rsidRPr="00E36A17">
        <w:rPr>
          <w:sz w:val="20"/>
          <w:szCs w:val="20"/>
        </w:rPr>
        <w:t xml:space="preserve"> </w:t>
      </w:r>
      <w:r w:rsidR="00046C8B" w:rsidRPr="00E36A17">
        <w:rPr>
          <w:sz w:val="20"/>
          <w:szCs w:val="20"/>
          <w:lang w:val="en-GB"/>
        </w:rPr>
        <w:t>Apatite ASTM card file no. 9-432; graphite (</w:t>
      </w:r>
      <w:r w:rsidR="00BF6A79" w:rsidRPr="00E36A17">
        <w:rPr>
          <w:sz w:val="20"/>
          <w:szCs w:val="20"/>
          <w:lang w:val="en-GB"/>
        </w:rPr>
        <w:t>ASTM</w:t>
      </w:r>
      <w:r w:rsidR="00046C8B" w:rsidRPr="00E36A17">
        <w:rPr>
          <w:sz w:val="20"/>
          <w:szCs w:val="20"/>
          <w:lang w:val="en-GB"/>
        </w:rPr>
        <w:t xml:space="preserve"> card n</w:t>
      </w:r>
      <w:r w:rsidR="00A07BD3" w:rsidRPr="00E36A17">
        <w:rPr>
          <w:sz w:val="20"/>
          <w:szCs w:val="20"/>
          <w:lang w:val="en-GB"/>
        </w:rPr>
        <w:t>o.</w:t>
      </w:r>
      <w:r w:rsidR="00046C8B" w:rsidRPr="00E36A17">
        <w:rPr>
          <w:sz w:val="20"/>
          <w:szCs w:val="20"/>
          <w:lang w:val="en-GB"/>
        </w:rPr>
        <w:t xml:space="preserve"> </w:t>
      </w:r>
      <w:r w:rsidR="00BF6A79" w:rsidRPr="00E36A17">
        <w:rPr>
          <w:sz w:val="20"/>
          <w:szCs w:val="20"/>
          <w:lang w:val="en-GB"/>
        </w:rPr>
        <w:t>41-1487</w:t>
      </w:r>
      <w:r w:rsidR="00046C8B" w:rsidRPr="00E36A17">
        <w:rPr>
          <w:sz w:val="20"/>
          <w:szCs w:val="20"/>
          <w:lang w:val="en-GB"/>
        </w:rPr>
        <w:t xml:space="preserve">); </w:t>
      </w:r>
      <w:r w:rsidR="00125698" w:rsidRPr="00E36A17">
        <w:rPr>
          <w:sz w:val="20"/>
          <w:szCs w:val="20"/>
          <w:lang w:val="en-GB"/>
        </w:rPr>
        <w:t>Tb</w:t>
      </w:r>
      <w:r w:rsidR="00125698" w:rsidRPr="00E36A17">
        <w:rPr>
          <w:sz w:val="20"/>
          <w:szCs w:val="20"/>
          <w:vertAlign w:val="subscript"/>
          <w:lang w:val="en-GB"/>
        </w:rPr>
        <w:t>2</w:t>
      </w:r>
      <w:r w:rsidR="00125698" w:rsidRPr="00E36A17">
        <w:rPr>
          <w:sz w:val="20"/>
          <w:szCs w:val="20"/>
          <w:lang w:val="en-GB"/>
        </w:rPr>
        <w:t>O</w:t>
      </w:r>
      <w:r w:rsidR="00125698" w:rsidRPr="00E36A17">
        <w:rPr>
          <w:sz w:val="20"/>
          <w:szCs w:val="20"/>
          <w:vertAlign w:val="subscript"/>
          <w:lang w:val="en-GB"/>
        </w:rPr>
        <w:t>3</w:t>
      </w:r>
      <w:r w:rsidR="00125698" w:rsidRPr="00E36A17">
        <w:rPr>
          <w:sz w:val="20"/>
          <w:szCs w:val="20"/>
          <w:lang w:val="en-GB"/>
        </w:rPr>
        <w:t xml:space="preserve"> (</w:t>
      </w:r>
      <w:r w:rsidR="00BF6A79" w:rsidRPr="00E36A17">
        <w:rPr>
          <w:sz w:val="20"/>
          <w:szCs w:val="20"/>
          <w:lang w:val="en-GB"/>
        </w:rPr>
        <w:t>ASTM</w:t>
      </w:r>
      <w:r w:rsidR="00125698" w:rsidRPr="00E36A17">
        <w:rPr>
          <w:sz w:val="20"/>
          <w:szCs w:val="20"/>
          <w:lang w:val="en-GB"/>
        </w:rPr>
        <w:t xml:space="preserve"> card </w:t>
      </w:r>
      <w:r w:rsidR="00A07BD3" w:rsidRPr="00E36A17">
        <w:rPr>
          <w:sz w:val="20"/>
          <w:szCs w:val="20"/>
          <w:lang w:val="en-GB"/>
        </w:rPr>
        <w:t>no.</w:t>
      </w:r>
      <w:r w:rsidR="00125698" w:rsidRPr="00E36A17">
        <w:rPr>
          <w:sz w:val="20"/>
          <w:szCs w:val="20"/>
          <w:lang w:val="en-GB"/>
        </w:rPr>
        <w:t xml:space="preserve"> </w:t>
      </w:r>
      <w:r w:rsidR="00BF6A79" w:rsidRPr="00E36A17">
        <w:rPr>
          <w:sz w:val="20"/>
          <w:szCs w:val="20"/>
          <w:lang w:val="en-GB"/>
        </w:rPr>
        <w:t>19-1326</w:t>
      </w:r>
      <w:r w:rsidR="00125698" w:rsidRPr="00E36A17">
        <w:rPr>
          <w:sz w:val="20"/>
          <w:szCs w:val="20"/>
          <w:lang w:val="en-GB"/>
        </w:rPr>
        <w:t>).</w:t>
      </w:r>
    </w:p>
    <w:p w14:paraId="7B32FF28" w14:textId="77777777" w:rsidR="00B93ED2" w:rsidRDefault="00B93ED2" w:rsidP="00B93ED2">
      <w:pPr>
        <w:rPr>
          <w:kern w:val="2"/>
          <w14:ligatures w14:val="standardContextual"/>
        </w:rPr>
      </w:pPr>
      <w:r>
        <w:rPr>
          <w:noProof/>
          <w:kern w:val="2"/>
          <w:lang w:val="en-US" w:eastAsia="en-US"/>
          <w14:ligatures w14:val="standardContextual"/>
        </w:rPr>
        <w:lastRenderedPageBreak/>
        <w:drawing>
          <wp:inline distT="0" distB="0" distL="0" distR="0" wp14:anchorId="3D45A6EE" wp14:editId="3421C08B">
            <wp:extent cx="5707265" cy="6156000"/>
            <wp:effectExtent l="0" t="0" r="825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3105" t="3596" r="7518"/>
                    <a:stretch/>
                  </pic:blipFill>
                  <pic:spPr bwMode="auto">
                    <a:xfrm>
                      <a:off x="0" y="0"/>
                      <a:ext cx="5707265" cy="6156000"/>
                    </a:xfrm>
                    <a:prstGeom prst="rect">
                      <a:avLst/>
                    </a:prstGeom>
                    <a:noFill/>
                    <a:ln>
                      <a:noFill/>
                    </a:ln>
                    <a:extLst>
                      <a:ext uri="{53640926-AAD7-44D8-BBD7-CCE9431645EC}">
                        <a14:shadowObscured xmlns:a14="http://schemas.microsoft.com/office/drawing/2010/main"/>
                      </a:ext>
                    </a:extLst>
                  </pic:spPr>
                </pic:pic>
              </a:graphicData>
            </a:graphic>
          </wp:inline>
        </w:drawing>
      </w:r>
    </w:p>
    <w:p w14:paraId="6E73930C" w14:textId="3038E861" w:rsidR="00B93ED2" w:rsidRPr="00B93ED2" w:rsidRDefault="00B93ED2" w:rsidP="00B93ED2">
      <w:pPr>
        <w:pStyle w:val="MainText"/>
        <w:spacing w:line="360" w:lineRule="auto"/>
        <w:jc w:val="both"/>
        <w:rPr>
          <w:sz w:val="20"/>
          <w:szCs w:val="20"/>
        </w:rPr>
      </w:pPr>
      <w:r w:rsidRPr="00B93ED2">
        <w:rPr>
          <w:sz w:val="20"/>
          <w:szCs w:val="20"/>
        </w:rPr>
        <w:t>Fig</w:t>
      </w:r>
      <w:r>
        <w:rPr>
          <w:sz w:val="20"/>
          <w:szCs w:val="20"/>
        </w:rPr>
        <w:t>ure</w:t>
      </w:r>
      <w:r w:rsidRPr="00B93ED2">
        <w:rPr>
          <w:sz w:val="20"/>
          <w:szCs w:val="20"/>
        </w:rPr>
        <w:t xml:space="preserve"> S2. TEM microscopy of </w:t>
      </w:r>
      <w:proofErr w:type="gramStart"/>
      <w:r w:rsidRPr="00B93ED2">
        <w:rPr>
          <w:sz w:val="20"/>
          <w:szCs w:val="20"/>
        </w:rPr>
        <w:t>the nanocomposites</w:t>
      </w:r>
      <w:proofErr w:type="gramEnd"/>
      <w:r w:rsidRPr="00B93ED2">
        <w:rPr>
          <w:sz w:val="20"/>
          <w:szCs w:val="20"/>
        </w:rPr>
        <w:t>. Scale bar is 200 nm.</w:t>
      </w:r>
    </w:p>
    <w:p w14:paraId="62DD1464" w14:textId="77777777" w:rsidR="00B93ED2" w:rsidRDefault="00B93ED2" w:rsidP="00B93ED2">
      <w:pPr>
        <w:rPr>
          <w:lang w:val="en-GB"/>
        </w:rPr>
      </w:pPr>
      <w:r>
        <w:rPr>
          <w:noProof/>
          <w:lang w:val="en-US" w:eastAsia="en-US"/>
        </w:rPr>
        <w:lastRenderedPageBreak/>
        <w:drawing>
          <wp:anchor distT="0" distB="0" distL="114300" distR="114300" simplePos="0" relativeHeight="251660288" behindDoc="0" locked="0" layoutInCell="1" allowOverlap="1" wp14:anchorId="0DE4644C" wp14:editId="3F103A66">
            <wp:simplePos x="0" y="0"/>
            <wp:positionH relativeFrom="column">
              <wp:posOffset>1242</wp:posOffset>
            </wp:positionH>
            <wp:positionV relativeFrom="paragraph">
              <wp:posOffset>288318</wp:posOffset>
            </wp:positionV>
            <wp:extent cx="5393027" cy="3505433"/>
            <wp:effectExtent l="0" t="0" r="4445" b="0"/>
            <wp:wrapTopAndBottom/>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n 7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393027" cy="3505433"/>
                    </a:xfrm>
                    <a:prstGeom prst="rect">
                      <a:avLst/>
                    </a:prstGeom>
                    <a:noFill/>
                  </pic:spPr>
                </pic:pic>
              </a:graphicData>
            </a:graphic>
            <wp14:sizeRelH relativeFrom="margin">
              <wp14:pctWidth>0</wp14:pctWidth>
            </wp14:sizeRelH>
            <wp14:sizeRelV relativeFrom="margin">
              <wp14:pctHeight>0</wp14:pctHeight>
            </wp14:sizeRelV>
          </wp:anchor>
        </w:drawing>
      </w:r>
    </w:p>
    <w:p w14:paraId="0AC4F106" w14:textId="57429359" w:rsidR="00B93ED2" w:rsidRPr="006A16DB" w:rsidRDefault="00B93ED2" w:rsidP="006A16DB">
      <w:pPr>
        <w:pStyle w:val="MainText"/>
        <w:spacing w:line="360" w:lineRule="auto"/>
        <w:jc w:val="both"/>
      </w:pPr>
      <w:r w:rsidRPr="00B93ED2">
        <w:rPr>
          <w:b/>
          <w:sz w:val="20"/>
          <w:szCs w:val="20"/>
        </w:rPr>
        <w:t>Figure S3</w:t>
      </w:r>
      <w:r w:rsidRPr="00B93ED2">
        <w:rPr>
          <w:sz w:val="20"/>
          <w:szCs w:val="20"/>
        </w:rPr>
        <w:t>. Luminescence decay curve of graphene nanocomposites doped with Tb</w:t>
      </w:r>
      <w:r w:rsidRPr="00B93ED2">
        <w:rPr>
          <w:sz w:val="20"/>
          <w:szCs w:val="20"/>
          <w:vertAlign w:val="superscript"/>
        </w:rPr>
        <w:t>3+</w:t>
      </w:r>
      <w:r w:rsidRPr="00B93ED2">
        <w:rPr>
          <w:sz w:val="20"/>
          <w:szCs w:val="20"/>
        </w:rPr>
        <w:t xml:space="preserve">. </w:t>
      </w:r>
      <w:proofErr w:type="spellStart"/>
      <w:r w:rsidRPr="00B93ED2">
        <w:rPr>
          <w:sz w:val="20"/>
          <w:szCs w:val="20"/>
        </w:rPr>
        <w:t>λ</w:t>
      </w:r>
      <w:r w:rsidRPr="00B93ED2">
        <w:rPr>
          <w:sz w:val="20"/>
          <w:szCs w:val="20"/>
          <w:vertAlign w:val="subscript"/>
        </w:rPr>
        <w:t>exc</w:t>
      </w:r>
      <w:proofErr w:type="spellEnd"/>
      <w:r w:rsidRPr="00B93ED2">
        <w:rPr>
          <w:sz w:val="20"/>
          <w:szCs w:val="20"/>
          <w:vertAlign w:val="subscript"/>
        </w:rPr>
        <w:t>/</w:t>
      </w:r>
      <w:proofErr w:type="spellStart"/>
      <w:r w:rsidRPr="00B93ED2">
        <w:rPr>
          <w:sz w:val="20"/>
          <w:szCs w:val="20"/>
          <w:vertAlign w:val="subscript"/>
        </w:rPr>
        <w:t>em</w:t>
      </w:r>
      <w:proofErr w:type="spellEnd"/>
      <w:r w:rsidRPr="00B93ED2">
        <w:rPr>
          <w:sz w:val="20"/>
          <w:szCs w:val="20"/>
        </w:rPr>
        <w:t xml:space="preserve"> = 375/545 nm, slit-</w:t>
      </w:r>
      <w:proofErr w:type="spellStart"/>
      <w:r w:rsidRPr="00B93ED2">
        <w:rPr>
          <w:sz w:val="20"/>
          <w:szCs w:val="20"/>
        </w:rPr>
        <w:t>width</w:t>
      </w:r>
      <w:r w:rsidRPr="00B93ED2">
        <w:rPr>
          <w:sz w:val="20"/>
          <w:szCs w:val="20"/>
          <w:vertAlign w:val="subscript"/>
        </w:rPr>
        <w:t>sexc</w:t>
      </w:r>
      <w:proofErr w:type="spellEnd"/>
      <w:r w:rsidRPr="00B93ED2">
        <w:rPr>
          <w:sz w:val="20"/>
          <w:szCs w:val="20"/>
          <w:vertAlign w:val="subscript"/>
        </w:rPr>
        <w:t>/</w:t>
      </w:r>
      <w:proofErr w:type="spellStart"/>
      <w:r w:rsidRPr="00B93ED2">
        <w:rPr>
          <w:sz w:val="20"/>
          <w:szCs w:val="20"/>
          <w:vertAlign w:val="subscript"/>
        </w:rPr>
        <w:t>em</w:t>
      </w:r>
      <w:proofErr w:type="spellEnd"/>
      <w:r w:rsidRPr="00B93ED2">
        <w:rPr>
          <w:sz w:val="20"/>
          <w:szCs w:val="20"/>
        </w:rPr>
        <w:t xml:space="preserve"> = 20/20 nm, and detector voltage = 800 V. Circles correspond to experimental data and lines to the fitting equation</w:t>
      </w:r>
    </w:p>
    <w:p w14:paraId="6AC9D936" w14:textId="5C9EDB23" w:rsidR="00B93ED2" w:rsidRDefault="00B93ED2" w:rsidP="00B93ED2">
      <w:pPr>
        <w:pStyle w:val="Didascalia"/>
        <w:spacing w:line="360" w:lineRule="auto"/>
        <w:jc w:val="both"/>
        <w:rPr>
          <w:rFonts w:cs="Times New Roman"/>
          <w:b/>
          <w:i w:val="0"/>
          <w:sz w:val="20"/>
          <w:szCs w:val="20"/>
          <w:lang w:val="en-US"/>
        </w:rPr>
      </w:pPr>
      <w:r w:rsidRPr="00B93ED2">
        <w:rPr>
          <w:b/>
          <w:noProof/>
          <w:sz w:val="20"/>
          <w:szCs w:val="20"/>
          <w:lang w:val="en-US" w:eastAsia="en-US"/>
        </w:rPr>
        <w:lastRenderedPageBreak/>
        <w:drawing>
          <wp:anchor distT="0" distB="0" distL="114300" distR="114300" simplePos="0" relativeHeight="251662336" behindDoc="0" locked="0" layoutInCell="1" allowOverlap="1" wp14:anchorId="5549A48E" wp14:editId="2D15F978">
            <wp:simplePos x="0" y="0"/>
            <wp:positionH relativeFrom="margin">
              <wp:posOffset>0</wp:posOffset>
            </wp:positionH>
            <wp:positionV relativeFrom="paragraph">
              <wp:posOffset>292735</wp:posOffset>
            </wp:positionV>
            <wp:extent cx="5427290" cy="3566917"/>
            <wp:effectExtent l="0" t="0" r="0" b="0"/>
            <wp:wrapTopAndBottom/>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n 73"/>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427290" cy="3566917"/>
                    </a:xfrm>
                    <a:prstGeom prst="rect">
                      <a:avLst/>
                    </a:prstGeom>
                    <a:noFill/>
                  </pic:spPr>
                </pic:pic>
              </a:graphicData>
            </a:graphic>
            <wp14:sizeRelH relativeFrom="margin">
              <wp14:pctWidth>0</wp14:pctWidth>
            </wp14:sizeRelH>
            <wp14:sizeRelV relativeFrom="margin">
              <wp14:pctHeight>0</wp14:pctHeight>
            </wp14:sizeRelV>
          </wp:anchor>
        </w:drawing>
      </w:r>
    </w:p>
    <w:p w14:paraId="5A9A264A" w14:textId="5E3CB921" w:rsidR="00B93ED2" w:rsidRPr="00B93ED2" w:rsidRDefault="00B93ED2" w:rsidP="00B93ED2">
      <w:pPr>
        <w:pStyle w:val="Didascalia"/>
        <w:spacing w:line="360" w:lineRule="auto"/>
        <w:jc w:val="both"/>
        <w:rPr>
          <w:rFonts w:cs="Times New Roman"/>
          <w:i w:val="0"/>
          <w:noProof/>
          <w:w w:val="108"/>
          <w:sz w:val="20"/>
          <w:szCs w:val="20"/>
        </w:rPr>
      </w:pPr>
      <w:r w:rsidRPr="00B93ED2">
        <w:rPr>
          <w:rFonts w:cs="Times New Roman"/>
          <w:b/>
          <w:i w:val="0"/>
          <w:sz w:val="20"/>
          <w:szCs w:val="20"/>
          <w:lang w:val="en-US"/>
        </w:rPr>
        <w:t>Figure S4</w:t>
      </w:r>
      <w:r w:rsidRPr="00B93ED2">
        <w:rPr>
          <w:rFonts w:cs="Times New Roman"/>
          <w:i w:val="0"/>
          <w:sz w:val="20"/>
          <w:szCs w:val="20"/>
          <w:lang w:val="en-US"/>
        </w:rPr>
        <w:t>. Luminescence decay curve of graphene-oxide functionalized materials doped with Tb</w:t>
      </w:r>
      <w:r w:rsidRPr="00B93ED2">
        <w:rPr>
          <w:rFonts w:cs="Times New Roman"/>
          <w:i w:val="0"/>
          <w:sz w:val="20"/>
          <w:szCs w:val="20"/>
          <w:vertAlign w:val="superscript"/>
          <w:lang w:val="en-US"/>
        </w:rPr>
        <w:t>3+</w:t>
      </w:r>
      <w:r w:rsidRPr="00B93ED2">
        <w:rPr>
          <w:rFonts w:cs="Times New Roman"/>
          <w:i w:val="0"/>
          <w:sz w:val="20"/>
          <w:szCs w:val="20"/>
          <w:lang w:val="en-US"/>
        </w:rPr>
        <w:t xml:space="preserve">. </w:t>
      </w:r>
      <w:proofErr w:type="spellStart"/>
      <w:r w:rsidRPr="00B93ED2">
        <w:rPr>
          <w:rFonts w:cs="Times New Roman"/>
          <w:i w:val="0"/>
          <w:sz w:val="20"/>
          <w:szCs w:val="20"/>
          <w:lang w:val="en-US"/>
        </w:rPr>
        <w:t>λ</w:t>
      </w:r>
      <w:r w:rsidRPr="00B93ED2">
        <w:rPr>
          <w:rFonts w:cs="Times New Roman"/>
          <w:i w:val="0"/>
          <w:sz w:val="20"/>
          <w:szCs w:val="20"/>
          <w:vertAlign w:val="subscript"/>
          <w:lang w:val="en-US"/>
        </w:rPr>
        <w:t>exc</w:t>
      </w:r>
      <w:proofErr w:type="spellEnd"/>
      <w:r w:rsidRPr="00B93ED2">
        <w:rPr>
          <w:rFonts w:cs="Times New Roman"/>
          <w:i w:val="0"/>
          <w:sz w:val="20"/>
          <w:szCs w:val="20"/>
          <w:vertAlign w:val="subscript"/>
          <w:lang w:val="en-US"/>
        </w:rPr>
        <w:t>/</w:t>
      </w:r>
      <w:proofErr w:type="spellStart"/>
      <w:r w:rsidRPr="00B93ED2">
        <w:rPr>
          <w:rFonts w:cs="Times New Roman"/>
          <w:i w:val="0"/>
          <w:sz w:val="20"/>
          <w:szCs w:val="20"/>
          <w:vertAlign w:val="subscript"/>
          <w:lang w:val="en-US"/>
        </w:rPr>
        <w:t>em</w:t>
      </w:r>
      <w:proofErr w:type="spellEnd"/>
      <w:r w:rsidRPr="00B93ED2">
        <w:rPr>
          <w:rFonts w:cs="Times New Roman"/>
          <w:i w:val="0"/>
          <w:sz w:val="20"/>
          <w:szCs w:val="20"/>
          <w:lang w:val="en-US"/>
        </w:rPr>
        <w:t xml:space="preserve"> = 375/545 nm, slit-</w:t>
      </w:r>
      <w:proofErr w:type="spellStart"/>
      <w:r w:rsidRPr="00B93ED2">
        <w:rPr>
          <w:rFonts w:cs="Times New Roman"/>
          <w:i w:val="0"/>
          <w:sz w:val="20"/>
          <w:szCs w:val="20"/>
          <w:lang w:val="en-US"/>
        </w:rPr>
        <w:t>width</w:t>
      </w:r>
      <w:r w:rsidRPr="00B93ED2">
        <w:rPr>
          <w:rFonts w:cs="Times New Roman"/>
          <w:i w:val="0"/>
          <w:sz w:val="20"/>
          <w:szCs w:val="20"/>
          <w:vertAlign w:val="subscript"/>
          <w:lang w:val="en-US"/>
        </w:rPr>
        <w:t>sexc</w:t>
      </w:r>
      <w:proofErr w:type="spellEnd"/>
      <w:r w:rsidRPr="00B93ED2">
        <w:rPr>
          <w:rFonts w:cs="Times New Roman"/>
          <w:i w:val="0"/>
          <w:sz w:val="20"/>
          <w:szCs w:val="20"/>
          <w:vertAlign w:val="subscript"/>
          <w:lang w:val="en-US"/>
        </w:rPr>
        <w:t>/</w:t>
      </w:r>
      <w:proofErr w:type="spellStart"/>
      <w:r w:rsidRPr="00B93ED2">
        <w:rPr>
          <w:rFonts w:cs="Times New Roman"/>
          <w:i w:val="0"/>
          <w:sz w:val="20"/>
          <w:szCs w:val="20"/>
          <w:vertAlign w:val="subscript"/>
          <w:lang w:val="en-US"/>
        </w:rPr>
        <w:t>em</w:t>
      </w:r>
      <w:proofErr w:type="spellEnd"/>
      <w:r w:rsidRPr="00B93ED2">
        <w:rPr>
          <w:rFonts w:cs="Times New Roman"/>
          <w:i w:val="0"/>
          <w:sz w:val="20"/>
          <w:szCs w:val="20"/>
          <w:lang w:val="en-US"/>
        </w:rPr>
        <w:t xml:space="preserve"> = 20/20 nm, and detector voltage = 800 V. Circles correspond to experimental data and lines to the fitting equation</w:t>
      </w:r>
      <w:r w:rsidRPr="00B93ED2">
        <w:rPr>
          <w:rFonts w:cs="Times New Roman"/>
          <w:i w:val="0"/>
          <w:sz w:val="20"/>
          <w:szCs w:val="20"/>
        </w:rPr>
        <w:t>.</w:t>
      </w:r>
    </w:p>
    <w:p w14:paraId="66BBD2F3" w14:textId="202EE5D6" w:rsidR="00B93ED2" w:rsidRDefault="00B93ED2" w:rsidP="00B93ED2">
      <w:pPr>
        <w:rPr>
          <w:lang w:val="en-GB"/>
        </w:rPr>
      </w:pPr>
      <w:r>
        <w:rPr>
          <w:noProof/>
          <w:lang w:val="en-US" w:eastAsia="en-US"/>
        </w:rPr>
        <w:lastRenderedPageBreak/>
        <w:drawing>
          <wp:anchor distT="0" distB="0" distL="114300" distR="114300" simplePos="0" relativeHeight="251659264" behindDoc="0" locked="0" layoutInCell="1" allowOverlap="1" wp14:anchorId="6DC64176" wp14:editId="69CA3D28">
            <wp:simplePos x="0" y="0"/>
            <wp:positionH relativeFrom="column">
              <wp:posOffset>343148</wp:posOffset>
            </wp:positionH>
            <wp:positionV relativeFrom="paragraph">
              <wp:posOffset>288318</wp:posOffset>
            </wp:positionV>
            <wp:extent cx="4705985" cy="3997325"/>
            <wp:effectExtent l="0" t="0" r="0" b="0"/>
            <wp:wrapTopAndBottom/>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n 92"/>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05985" cy="3997325"/>
                    </a:xfrm>
                    <a:prstGeom prst="rect">
                      <a:avLst/>
                    </a:prstGeom>
                    <a:noFill/>
                  </pic:spPr>
                </pic:pic>
              </a:graphicData>
            </a:graphic>
          </wp:anchor>
        </w:drawing>
      </w:r>
    </w:p>
    <w:p w14:paraId="4E98ADF6" w14:textId="28A20F0C" w:rsidR="00B93ED2" w:rsidRDefault="00B93ED2" w:rsidP="00B93ED2">
      <w:pPr>
        <w:pStyle w:val="Didascalia"/>
        <w:rPr>
          <w:i w:val="0"/>
          <w:sz w:val="20"/>
          <w:szCs w:val="20"/>
        </w:rPr>
      </w:pPr>
      <w:r w:rsidRPr="00B93ED2">
        <w:rPr>
          <w:rFonts w:cs="Times New Roman"/>
          <w:b/>
          <w:i w:val="0"/>
          <w:sz w:val="20"/>
          <w:szCs w:val="20"/>
          <w:lang w:val="en-US"/>
        </w:rPr>
        <w:t>Figure S5</w:t>
      </w:r>
      <w:r w:rsidRPr="00B93ED2">
        <w:rPr>
          <w:rFonts w:cs="Times New Roman"/>
          <w:i w:val="0"/>
          <w:sz w:val="20"/>
          <w:szCs w:val="20"/>
          <w:lang w:val="en-US"/>
        </w:rPr>
        <w:t>. Pictures of the materials exposed to white (sun) and UV lights</w:t>
      </w:r>
      <w:r w:rsidRPr="00B93ED2">
        <w:rPr>
          <w:i w:val="0"/>
          <w:sz w:val="20"/>
          <w:szCs w:val="20"/>
        </w:rPr>
        <w:t>.</w:t>
      </w:r>
    </w:p>
    <w:p w14:paraId="6C28173F" w14:textId="5910CE8F" w:rsidR="00B93ED2" w:rsidRDefault="00B93ED2" w:rsidP="00B93ED2">
      <w:pPr>
        <w:pStyle w:val="Didascalia"/>
        <w:rPr>
          <w:i w:val="0"/>
          <w:sz w:val="20"/>
          <w:szCs w:val="20"/>
        </w:rPr>
      </w:pPr>
    </w:p>
    <w:p w14:paraId="74D13BC2" w14:textId="03A6C5DE" w:rsidR="00B93ED2" w:rsidRDefault="00B93ED2" w:rsidP="00B93ED2">
      <w:pPr>
        <w:pStyle w:val="Didascalia"/>
        <w:rPr>
          <w:i w:val="0"/>
          <w:sz w:val="20"/>
          <w:szCs w:val="20"/>
        </w:rPr>
      </w:pPr>
    </w:p>
    <w:p w14:paraId="300195DD" w14:textId="47DF0C50" w:rsidR="00B93ED2" w:rsidRDefault="00B93ED2" w:rsidP="00B93ED2">
      <w:pPr>
        <w:pStyle w:val="Didascalia"/>
        <w:rPr>
          <w:i w:val="0"/>
          <w:sz w:val="20"/>
          <w:szCs w:val="20"/>
        </w:rPr>
      </w:pPr>
    </w:p>
    <w:p w14:paraId="52E82869" w14:textId="2F632BB2" w:rsidR="00B93ED2" w:rsidRDefault="00B93ED2" w:rsidP="00B93ED2">
      <w:pPr>
        <w:pStyle w:val="Didascalia"/>
        <w:rPr>
          <w:i w:val="0"/>
          <w:sz w:val="20"/>
          <w:szCs w:val="20"/>
        </w:rPr>
      </w:pPr>
    </w:p>
    <w:p w14:paraId="0A90268E" w14:textId="5723D5B9" w:rsidR="00B93ED2" w:rsidRDefault="00B93ED2" w:rsidP="00B93ED2">
      <w:pPr>
        <w:pStyle w:val="Didascalia"/>
        <w:rPr>
          <w:i w:val="0"/>
          <w:sz w:val="20"/>
          <w:szCs w:val="20"/>
        </w:rPr>
      </w:pPr>
    </w:p>
    <w:p w14:paraId="14CB06A2" w14:textId="4BCA21F5" w:rsidR="00B93ED2" w:rsidRDefault="00B93ED2" w:rsidP="00B93ED2">
      <w:pPr>
        <w:pStyle w:val="Didascalia"/>
        <w:rPr>
          <w:i w:val="0"/>
          <w:sz w:val="20"/>
          <w:szCs w:val="20"/>
        </w:rPr>
      </w:pPr>
    </w:p>
    <w:p w14:paraId="24859B2F" w14:textId="77777777" w:rsidR="00B93ED2" w:rsidRDefault="00B93ED2" w:rsidP="00B93ED2">
      <w:pPr>
        <w:pStyle w:val="Didascalia"/>
        <w:rPr>
          <w:i w:val="0"/>
          <w:sz w:val="20"/>
          <w:szCs w:val="20"/>
        </w:rPr>
      </w:pPr>
    </w:p>
    <w:p w14:paraId="6ABE86E3" w14:textId="77777777" w:rsidR="00B93ED2" w:rsidRPr="00B93ED2" w:rsidRDefault="00B93ED2" w:rsidP="00B93ED2">
      <w:pPr>
        <w:pStyle w:val="Didascalia"/>
        <w:rPr>
          <w:b/>
          <w:i w:val="0"/>
          <w:sz w:val="20"/>
          <w:szCs w:val="20"/>
        </w:rPr>
      </w:pPr>
    </w:p>
    <w:p w14:paraId="52568F9B" w14:textId="77777777" w:rsidR="00B93ED2" w:rsidRDefault="00B93ED2" w:rsidP="00B93ED2">
      <w:pPr>
        <w:jc w:val="both"/>
        <w:rPr>
          <w:b/>
          <w:bCs/>
          <w:lang w:val="en-US"/>
        </w:rPr>
      </w:pPr>
      <w:r w:rsidRPr="002C43D2">
        <w:rPr>
          <w:noProof/>
          <w:lang w:val="en-US" w:eastAsia="en-US"/>
        </w:rPr>
        <w:lastRenderedPageBreak/>
        <w:drawing>
          <wp:inline distT="0" distB="0" distL="0" distR="0" wp14:anchorId="0E9919F3" wp14:editId="228540C4">
            <wp:extent cx="5612054" cy="2139950"/>
            <wp:effectExtent l="0" t="0" r="8255" b="0"/>
            <wp:docPr id="805664939" name="Imagen 1" descr="Interfaz de usuario gráfica,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664939" name="Imagen 1" descr="Interfaz de usuario gráfica, Escala de tiempo&#10;&#10;Descripción generada automáticamente"/>
                    <pic:cNvPicPr/>
                  </pic:nvPicPr>
                  <pic:blipFill rotWithShape="1">
                    <a:blip r:embed="rId19" cstate="print">
                      <a:extLst>
                        <a:ext uri="{28A0092B-C50C-407E-A947-70E740481C1C}">
                          <a14:useLocalDpi xmlns:a14="http://schemas.microsoft.com/office/drawing/2010/main" val="0"/>
                        </a:ext>
                      </a:extLst>
                    </a:blip>
                    <a:srcRect l="1245" t="19715" r="9142" b="19533"/>
                    <a:stretch/>
                  </pic:blipFill>
                  <pic:spPr bwMode="auto">
                    <a:xfrm>
                      <a:off x="0" y="0"/>
                      <a:ext cx="5612054" cy="2139950"/>
                    </a:xfrm>
                    <a:prstGeom prst="rect">
                      <a:avLst/>
                    </a:prstGeom>
                    <a:ln>
                      <a:noFill/>
                    </a:ln>
                    <a:extLst>
                      <a:ext uri="{53640926-AAD7-44D8-BBD7-CCE9431645EC}">
                        <a14:shadowObscured xmlns:a14="http://schemas.microsoft.com/office/drawing/2010/main"/>
                      </a:ext>
                    </a:extLst>
                  </pic:spPr>
                </pic:pic>
              </a:graphicData>
            </a:graphic>
          </wp:inline>
        </w:drawing>
      </w:r>
    </w:p>
    <w:p w14:paraId="4C941EBD" w14:textId="7F026385" w:rsidR="00B93ED2" w:rsidRPr="00B93ED2" w:rsidRDefault="00B93ED2" w:rsidP="00B93ED2">
      <w:pPr>
        <w:pStyle w:val="Didascalia"/>
        <w:spacing w:line="360" w:lineRule="auto"/>
        <w:jc w:val="both"/>
        <w:rPr>
          <w:rFonts w:cs="Times New Roman"/>
          <w:i w:val="0"/>
          <w:sz w:val="20"/>
          <w:szCs w:val="20"/>
          <w:lang w:val="en-US"/>
        </w:rPr>
      </w:pPr>
      <w:r w:rsidRPr="00B93ED2">
        <w:rPr>
          <w:rFonts w:cs="Times New Roman"/>
          <w:b/>
          <w:i w:val="0"/>
          <w:sz w:val="20"/>
          <w:szCs w:val="20"/>
          <w:lang w:val="en-US"/>
        </w:rPr>
        <w:t>Figure S6</w:t>
      </w:r>
      <w:r w:rsidRPr="00B93ED2">
        <w:rPr>
          <w:rFonts w:cs="Times New Roman"/>
          <w:i w:val="0"/>
          <w:sz w:val="20"/>
          <w:szCs w:val="20"/>
          <w:lang w:val="en-US"/>
        </w:rPr>
        <w:t xml:space="preserve">. Intensity profile of the fluorescence of apatite particles. a) Intensity profile obtained by confocal microscopy in the blue channel at 405 nm (Ch 405) and in the red channel at 559 nm (Ch 559); b) Intensity profile obtained along the line shown in the images. Scale bar: 10 µm. The Pearson’s correlation coefficient was calculated from the signals of each channel using the </w:t>
      </w:r>
      <w:proofErr w:type="spellStart"/>
      <w:r w:rsidRPr="00B93ED2">
        <w:rPr>
          <w:rFonts w:cs="Times New Roman"/>
          <w:i w:val="0"/>
          <w:sz w:val="20"/>
          <w:szCs w:val="20"/>
          <w:lang w:val="en-US"/>
        </w:rPr>
        <w:t>Matlab</w:t>
      </w:r>
      <w:proofErr w:type="spellEnd"/>
      <w:r w:rsidRPr="00B93ED2">
        <w:rPr>
          <w:rFonts w:cs="Times New Roman"/>
          <w:i w:val="0"/>
          <w:sz w:val="20"/>
          <w:szCs w:val="20"/>
          <w:lang w:val="en-US"/>
        </w:rPr>
        <w:t xml:space="preserve"> function </w:t>
      </w:r>
      <w:proofErr w:type="spellStart"/>
      <w:r w:rsidRPr="00B93ED2">
        <w:rPr>
          <w:rFonts w:cs="Times New Roman"/>
          <w:i w:val="0"/>
          <w:sz w:val="20"/>
          <w:szCs w:val="20"/>
          <w:lang w:val="en-US"/>
        </w:rPr>
        <w:t>corrcoef</w:t>
      </w:r>
      <w:proofErr w:type="spellEnd"/>
      <w:r w:rsidRPr="00B93ED2">
        <w:rPr>
          <w:rFonts w:cs="Times New Roman"/>
          <w:i w:val="0"/>
          <w:sz w:val="20"/>
          <w:szCs w:val="20"/>
          <w:lang w:val="en-US"/>
        </w:rPr>
        <w:t xml:space="preserve">. Pearson’ correlation coefficient (R value) = 0.8078. A value of 1 is highly correlated, -1 is anti-correlated and 0 means no correlation. </w:t>
      </w:r>
    </w:p>
    <w:p w14:paraId="75308616" w14:textId="77777777" w:rsidR="00B93ED2" w:rsidRPr="0041724E" w:rsidRDefault="00B93ED2" w:rsidP="00B93ED2">
      <w:pPr>
        <w:pStyle w:val="Didascalia"/>
        <w:rPr>
          <w:rFonts w:cs="Times New Roman"/>
          <w:bCs/>
          <w:sz w:val="16"/>
          <w:szCs w:val="20"/>
          <w:lang w:val="en-US"/>
        </w:rPr>
      </w:pPr>
    </w:p>
    <w:p w14:paraId="129A985D" w14:textId="77777777" w:rsidR="00B93ED2" w:rsidRDefault="00B93ED2" w:rsidP="00B93ED2">
      <w:pPr>
        <w:jc w:val="both"/>
        <w:rPr>
          <w:b/>
          <w:bCs/>
          <w:lang w:val="en-US"/>
        </w:rPr>
      </w:pPr>
      <w:r w:rsidRPr="002C43D2">
        <w:rPr>
          <w:noProof/>
          <w:lang w:val="en-US" w:eastAsia="en-US"/>
        </w:rPr>
        <w:drawing>
          <wp:inline distT="0" distB="0" distL="0" distR="0" wp14:anchorId="6D126F99" wp14:editId="77503CF6">
            <wp:extent cx="5400040" cy="2059305"/>
            <wp:effectExtent l="0" t="0" r="0" b="0"/>
            <wp:docPr id="1880827429" name="Imagen 1"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827429" name="Imagen 1" descr="Escala de tiempo&#10;&#10;Descripción generada automáticamente con confianza baja"/>
                    <pic:cNvPicPr/>
                  </pic:nvPicPr>
                  <pic:blipFill rotWithShape="1">
                    <a:blip r:embed="rId20" cstate="print">
                      <a:extLst>
                        <a:ext uri="{28A0092B-C50C-407E-A947-70E740481C1C}">
                          <a14:useLocalDpi xmlns:a14="http://schemas.microsoft.com/office/drawing/2010/main" val="0"/>
                        </a:ext>
                      </a:extLst>
                    </a:blip>
                    <a:srcRect l="1471" t="13679" r="10727" b="26775"/>
                    <a:stretch/>
                  </pic:blipFill>
                  <pic:spPr bwMode="auto">
                    <a:xfrm>
                      <a:off x="0" y="0"/>
                      <a:ext cx="5400040" cy="2059305"/>
                    </a:xfrm>
                    <a:prstGeom prst="rect">
                      <a:avLst/>
                    </a:prstGeom>
                    <a:ln>
                      <a:noFill/>
                    </a:ln>
                    <a:extLst>
                      <a:ext uri="{53640926-AAD7-44D8-BBD7-CCE9431645EC}">
                        <a14:shadowObscured xmlns:a14="http://schemas.microsoft.com/office/drawing/2010/main"/>
                      </a:ext>
                    </a:extLst>
                  </pic:spPr>
                </pic:pic>
              </a:graphicData>
            </a:graphic>
          </wp:inline>
        </w:drawing>
      </w:r>
    </w:p>
    <w:p w14:paraId="4FD3F303" w14:textId="7F52B304" w:rsidR="00B93ED2" w:rsidRPr="00B93ED2" w:rsidRDefault="00B93ED2" w:rsidP="00B93ED2">
      <w:pPr>
        <w:pStyle w:val="Didascalia"/>
        <w:spacing w:line="360" w:lineRule="auto"/>
        <w:jc w:val="both"/>
        <w:rPr>
          <w:rFonts w:cs="Times New Roman"/>
          <w:bCs/>
          <w:i w:val="0"/>
          <w:sz w:val="20"/>
          <w:szCs w:val="20"/>
          <w:lang w:val="en-US"/>
        </w:rPr>
      </w:pPr>
      <w:r w:rsidRPr="00B93ED2">
        <w:rPr>
          <w:rFonts w:cs="Times New Roman"/>
          <w:b/>
          <w:i w:val="0"/>
          <w:sz w:val="20"/>
          <w:szCs w:val="20"/>
          <w:lang w:val="en-US"/>
        </w:rPr>
        <w:t>Figure S7</w:t>
      </w:r>
      <w:r w:rsidRPr="00B93ED2">
        <w:rPr>
          <w:rFonts w:cs="Times New Roman"/>
          <w:i w:val="0"/>
          <w:sz w:val="20"/>
          <w:szCs w:val="20"/>
          <w:lang w:val="en-US"/>
        </w:rPr>
        <w:t>. Intensity profile of the fluorescence of G/</w:t>
      </w:r>
      <w:proofErr w:type="spellStart"/>
      <w:r w:rsidRPr="00B93ED2">
        <w:rPr>
          <w:rFonts w:cs="Times New Roman"/>
          <w:i w:val="0"/>
          <w:sz w:val="20"/>
          <w:szCs w:val="20"/>
          <w:lang w:val="en-US"/>
        </w:rPr>
        <w:t>nAp</w:t>
      </w:r>
      <w:proofErr w:type="spellEnd"/>
      <w:r w:rsidRPr="00B93ED2">
        <w:rPr>
          <w:rFonts w:cs="Times New Roman"/>
          <w:i w:val="0"/>
          <w:sz w:val="20"/>
          <w:szCs w:val="20"/>
          <w:lang w:val="en-US"/>
        </w:rPr>
        <w:t xml:space="preserve"> nanocomposites. a) Intensity profile obtained by confocal microscopy in the blue channel at 405 nm (Ch 405) that shows apatite, and in the red channel at 559 nm (Ch 559) that shows other elements of Graphene-Arginine-Apatite-Terbium (G -Arg-Ap-Tb) particles. Scale bar: 10 µm; b) Intensity profile obtained along the line shown in the images. The Pearson's correlation coefficient was calculated from the signals of each channel using the </w:t>
      </w:r>
      <w:proofErr w:type="spellStart"/>
      <w:r w:rsidRPr="00B93ED2">
        <w:rPr>
          <w:rFonts w:cs="Times New Roman"/>
          <w:i w:val="0"/>
          <w:sz w:val="20"/>
          <w:szCs w:val="20"/>
          <w:lang w:val="en-US"/>
        </w:rPr>
        <w:t>Matlab</w:t>
      </w:r>
      <w:proofErr w:type="spellEnd"/>
      <w:r w:rsidRPr="00B93ED2">
        <w:rPr>
          <w:rFonts w:cs="Times New Roman"/>
          <w:i w:val="0"/>
          <w:sz w:val="20"/>
          <w:szCs w:val="20"/>
          <w:lang w:val="en-US"/>
        </w:rPr>
        <w:t xml:space="preserve"> function </w:t>
      </w:r>
      <w:proofErr w:type="spellStart"/>
      <w:r w:rsidRPr="00B93ED2">
        <w:rPr>
          <w:rFonts w:cs="Times New Roman"/>
          <w:i w:val="0"/>
          <w:sz w:val="20"/>
          <w:szCs w:val="20"/>
          <w:lang w:val="en-US"/>
        </w:rPr>
        <w:t>corrcoef</w:t>
      </w:r>
      <w:proofErr w:type="spellEnd"/>
      <w:r w:rsidRPr="00B93ED2">
        <w:rPr>
          <w:rFonts w:cs="Times New Roman"/>
          <w:i w:val="0"/>
          <w:sz w:val="20"/>
          <w:szCs w:val="20"/>
          <w:lang w:val="en-US"/>
        </w:rPr>
        <w:t>. Pearson’ correlation coefficient (R value) = 0.1217. A value of 1 is highly correlated, -1 is anti-correlated and 0 means no correlation.</w:t>
      </w:r>
    </w:p>
    <w:p w14:paraId="111EA205" w14:textId="77777777" w:rsidR="00B93ED2" w:rsidRDefault="00B93ED2" w:rsidP="00B93ED2">
      <w:pPr>
        <w:jc w:val="both"/>
        <w:rPr>
          <w:b/>
          <w:bCs/>
          <w:lang w:val="en-US"/>
        </w:rPr>
      </w:pPr>
      <w:r w:rsidRPr="002C43D2">
        <w:rPr>
          <w:noProof/>
          <w:lang w:val="en-US" w:eastAsia="en-US"/>
        </w:rPr>
        <w:lastRenderedPageBreak/>
        <w:drawing>
          <wp:inline distT="0" distB="0" distL="0" distR="0" wp14:anchorId="5C3F9749" wp14:editId="0E9BB758">
            <wp:extent cx="5400040" cy="2127885"/>
            <wp:effectExtent l="0" t="0" r="0" b="5715"/>
            <wp:docPr id="11817394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739413" name=""/>
                    <pic:cNvPicPr/>
                  </pic:nvPicPr>
                  <pic:blipFill rotWithShape="1">
                    <a:blip r:embed="rId21" cstate="print">
                      <a:extLst>
                        <a:ext uri="{28A0092B-C50C-407E-A947-70E740481C1C}">
                          <a14:useLocalDpi xmlns:a14="http://schemas.microsoft.com/office/drawing/2010/main" val="0"/>
                        </a:ext>
                      </a:extLst>
                    </a:blip>
                    <a:srcRect l="1358" t="12874" r="11065" b="25770"/>
                    <a:stretch/>
                  </pic:blipFill>
                  <pic:spPr bwMode="auto">
                    <a:xfrm>
                      <a:off x="0" y="0"/>
                      <a:ext cx="5400040" cy="2127885"/>
                    </a:xfrm>
                    <a:prstGeom prst="rect">
                      <a:avLst/>
                    </a:prstGeom>
                    <a:ln>
                      <a:noFill/>
                    </a:ln>
                    <a:extLst>
                      <a:ext uri="{53640926-AAD7-44D8-BBD7-CCE9431645EC}">
                        <a14:shadowObscured xmlns:a14="http://schemas.microsoft.com/office/drawing/2010/main"/>
                      </a:ext>
                    </a:extLst>
                  </pic:spPr>
                </pic:pic>
              </a:graphicData>
            </a:graphic>
          </wp:inline>
        </w:drawing>
      </w:r>
    </w:p>
    <w:p w14:paraId="5F3A4AD1" w14:textId="13F5416C" w:rsidR="00B93ED2" w:rsidRPr="00B93ED2" w:rsidRDefault="00B93ED2" w:rsidP="00B93ED2">
      <w:pPr>
        <w:pStyle w:val="Didascalia"/>
        <w:spacing w:line="360" w:lineRule="auto"/>
        <w:jc w:val="both"/>
        <w:rPr>
          <w:rFonts w:cs="Times New Roman"/>
          <w:bCs/>
          <w:i w:val="0"/>
          <w:sz w:val="20"/>
          <w:szCs w:val="20"/>
          <w:lang w:val="en-US"/>
        </w:rPr>
      </w:pPr>
      <w:r w:rsidRPr="00B93ED2">
        <w:rPr>
          <w:rFonts w:cs="Times New Roman"/>
          <w:b/>
          <w:i w:val="0"/>
          <w:sz w:val="20"/>
          <w:szCs w:val="20"/>
          <w:lang w:val="en-US"/>
        </w:rPr>
        <w:t>Figure S8</w:t>
      </w:r>
      <w:r w:rsidRPr="00B93ED2">
        <w:rPr>
          <w:rFonts w:cs="Times New Roman"/>
          <w:i w:val="0"/>
          <w:sz w:val="20"/>
          <w:szCs w:val="20"/>
          <w:lang w:val="en-US"/>
        </w:rPr>
        <w:t>. Intensity profile of the fluorescence of GO/</w:t>
      </w:r>
      <w:proofErr w:type="spellStart"/>
      <w:r w:rsidRPr="00B93ED2">
        <w:rPr>
          <w:rFonts w:cs="Times New Roman"/>
          <w:i w:val="0"/>
          <w:sz w:val="20"/>
          <w:szCs w:val="20"/>
          <w:lang w:val="en-US"/>
        </w:rPr>
        <w:t>nAp</w:t>
      </w:r>
      <w:proofErr w:type="spellEnd"/>
      <w:r w:rsidRPr="00B93ED2">
        <w:rPr>
          <w:rFonts w:cs="Times New Roman"/>
          <w:i w:val="0"/>
          <w:sz w:val="20"/>
          <w:szCs w:val="20"/>
          <w:lang w:val="en-US"/>
        </w:rPr>
        <w:t xml:space="preserve"> nanocomposites. a) Intensity profile obtained by confocal microscopy in the blue channel at 405 nm (Ch 405) that corresponds to the fluorescence of apatite, as well as in the red channel at 559 nm (Ch 559). Images </w:t>
      </w:r>
      <w:proofErr w:type="gramStart"/>
      <w:r w:rsidRPr="00B93ED2">
        <w:rPr>
          <w:rFonts w:cs="Times New Roman"/>
          <w:i w:val="0"/>
          <w:sz w:val="20"/>
          <w:szCs w:val="20"/>
          <w:lang w:val="en-US"/>
        </w:rPr>
        <w:t>corresponding</w:t>
      </w:r>
      <w:proofErr w:type="gramEnd"/>
      <w:r w:rsidRPr="00B93ED2">
        <w:rPr>
          <w:rFonts w:cs="Times New Roman"/>
          <w:i w:val="0"/>
          <w:sz w:val="20"/>
          <w:szCs w:val="20"/>
          <w:lang w:val="en-US"/>
        </w:rPr>
        <w:t xml:space="preserve"> to Graphene Oxide-Arginine-Apatite (GO-Arg-Ap) particles. Ap covers most of the surface of GO. Scale bar: 10 µm; b) Intensity profile obtained along the line shown in the images. Pearson’ correlation coefficient (</w:t>
      </w:r>
      <w:r w:rsidRPr="00B50075">
        <w:rPr>
          <w:rFonts w:cs="Times New Roman"/>
          <w:sz w:val="20"/>
          <w:szCs w:val="20"/>
          <w:lang w:val="en-US"/>
        </w:rPr>
        <w:t>R</w:t>
      </w:r>
      <w:r w:rsidRPr="00B93ED2">
        <w:rPr>
          <w:rFonts w:cs="Times New Roman"/>
          <w:i w:val="0"/>
          <w:sz w:val="20"/>
          <w:szCs w:val="20"/>
          <w:lang w:val="en-US"/>
        </w:rPr>
        <w:t xml:space="preserve"> value) = 0.7871. A value of 1 is highly correlated, -1 is anti-correlated and 0 means no correlation.</w:t>
      </w:r>
    </w:p>
    <w:p w14:paraId="7941F298" w14:textId="77777777" w:rsidR="00B50075" w:rsidRDefault="00B50075" w:rsidP="00B50075">
      <w:pPr>
        <w:pStyle w:val="Els-caption"/>
        <w:spacing w:line="360" w:lineRule="auto"/>
        <w:jc w:val="both"/>
        <w:rPr>
          <w:b/>
          <w:sz w:val="20"/>
        </w:rPr>
      </w:pPr>
    </w:p>
    <w:p w14:paraId="13DA7B15" w14:textId="77777777" w:rsidR="00E02E88" w:rsidRDefault="00E02E88" w:rsidP="00E02E88">
      <w:pPr>
        <w:pStyle w:val="Els-caption"/>
      </w:pPr>
    </w:p>
    <w:p w14:paraId="3FB09717" w14:textId="77E62F17" w:rsidR="00E02E88" w:rsidRPr="00B50075" w:rsidRDefault="00E02E88" w:rsidP="00E02E88">
      <w:pPr>
        <w:pStyle w:val="Els-caption"/>
        <w:rPr>
          <w:kern w:val="2"/>
          <w:sz w:val="20"/>
          <w:lang w:val="de-DE" w:eastAsia="ja-JP"/>
          <w14:ligatures w14:val="standardContextual"/>
        </w:rPr>
      </w:pPr>
      <w:r w:rsidRPr="006B7BF1">
        <w:rPr>
          <w:b/>
          <w:sz w:val="20"/>
        </w:rPr>
        <w:t>Table S</w:t>
      </w:r>
      <w:r>
        <w:rPr>
          <w:b/>
          <w:sz w:val="20"/>
        </w:rPr>
        <w:t>1</w:t>
      </w:r>
      <w:r>
        <w:rPr>
          <w:sz w:val="20"/>
        </w:rPr>
        <w:t>. Carbona</w:t>
      </w:r>
      <w:r w:rsidRPr="00B50075">
        <w:rPr>
          <w:sz w:val="20"/>
        </w:rPr>
        <w:t>tion degree in the composites in mass weight (%).</w:t>
      </w:r>
    </w:p>
    <w:tbl>
      <w:tblPr>
        <w:tblW w:w="9923" w:type="dxa"/>
        <w:jc w:val="center"/>
        <w:tblLook w:val="04A0" w:firstRow="1" w:lastRow="0" w:firstColumn="1" w:lastColumn="0" w:noHBand="0" w:noVBand="1"/>
      </w:tblPr>
      <w:tblGrid>
        <w:gridCol w:w="1134"/>
        <w:gridCol w:w="993"/>
        <w:gridCol w:w="1134"/>
        <w:gridCol w:w="1203"/>
        <w:gridCol w:w="1417"/>
        <w:gridCol w:w="1349"/>
        <w:gridCol w:w="1417"/>
        <w:gridCol w:w="1276"/>
      </w:tblGrid>
      <w:tr w:rsidR="00E02E88" w:rsidRPr="00412858" w14:paraId="0AA2A14D" w14:textId="77777777" w:rsidTr="00702CEA">
        <w:trPr>
          <w:trHeight w:val="288"/>
          <w:jc w:val="center"/>
        </w:trPr>
        <w:tc>
          <w:tcPr>
            <w:tcW w:w="1134" w:type="dxa"/>
            <w:tcBorders>
              <w:top w:val="single" w:sz="4" w:space="0" w:color="auto"/>
              <w:left w:val="nil"/>
              <w:right w:val="nil"/>
            </w:tcBorders>
            <w:noWrap/>
            <w:vAlign w:val="center"/>
            <w:hideMark/>
          </w:tcPr>
          <w:p w14:paraId="74A12B9D" w14:textId="77777777" w:rsidR="00E02E88" w:rsidRPr="0041724E" w:rsidRDefault="00E02E88" w:rsidP="00702CEA">
            <w:pPr>
              <w:pStyle w:val="Els-table-text"/>
            </w:pPr>
          </w:p>
        </w:tc>
        <w:tc>
          <w:tcPr>
            <w:tcW w:w="993" w:type="dxa"/>
            <w:tcBorders>
              <w:top w:val="single" w:sz="4" w:space="0" w:color="auto"/>
              <w:left w:val="nil"/>
              <w:right w:val="nil"/>
            </w:tcBorders>
            <w:noWrap/>
            <w:vAlign w:val="center"/>
            <w:hideMark/>
          </w:tcPr>
          <w:p w14:paraId="66131334" w14:textId="77777777" w:rsidR="00E02E88" w:rsidRPr="0041724E" w:rsidRDefault="00E02E88" w:rsidP="00702CEA">
            <w:pPr>
              <w:pStyle w:val="Els-table-text"/>
            </w:pPr>
          </w:p>
        </w:tc>
        <w:tc>
          <w:tcPr>
            <w:tcW w:w="1134" w:type="dxa"/>
            <w:tcBorders>
              <w:top w:val="single" w:sz="4" w:space="0" w:color="auto"/>
              <w:left w:val="nil"/>
              <w:right w:val="nil"/>
            </w:tcBorders>
            <w:noWrap/>
            <w:vAlign w:val="center"/>
            <w:hideMark/>
          </w:tcPr>
          <w:p w14:paraId="04D4A4C2" w14:textId="77777777" w:rsidR="00E02E88" w:rsidRPr="0041724E" w:rsidRDefault="00E02E88" w:rsidP="00702CEA">
            <w:pPr>
              <w:pStyle w:val="Els-table-text"/>
            </w:pPr>
          </w:p>
        </w:tc>
        <w:tc>
          <w:tcPr>
            <w:tcW w:w="1203" w:type="dxa"/>
            <w:tcBorders>
              <w:top w:val="single" w:sz="4" w:space="0" w:color="auto"/>
              <w:left w:val="nil"/>
              <w:right w:val="nil"/>
            </w:tcBorders>
            <w:noWrap/>
            <w:vAlign w:val="center"/>
          </w:tcPr>
          <w:p w14:paraId="6CC16B68" w14:textId="77777777" w:rsidR="00E02E88" w:rsidRPr="0041724E" w:rsidRDefault="00E02E88" w:rsidP="00702CEA">
            <w:pPr>
              <w:pStyle w:val="Els-table-text"/>
            </w:pPr>
          </w:p>
        </w:tc>
        <w:tc>
          <w:tcPr>
            <w:tcW w:w="1417" w:type="dxa"/>
            <w:tcBorders>
              <w:top w:val="single" w:sz="4" w:space="0" w:color="auto"/>
              <w:left w:val="nil"/>
              <w:right w:val="nil"/>
            </w:tcBorders>
            <w:noWrap/>
            <w:vAlign w:val="center"/>
            <w:hideMark/>
          </w:tcPr>
          <w:p w14:paraId="5342792E" w14:textId="77777777" w:rsidR="00E02E88" w:rsidRPr="0041724E" w:rsidRDefault="00E02E88" w:rsidP="00702CEA">
            <w:pPr>
              <w:pStyle w:val="Els-table-text"/>
            </w:pPr>
            <w:r w:rsidRPr="0041724E">
              <w:t>Ap</w:t>
            </w:r>
          </w:p>
        </w:tc>
        <w:tc>
          <w:tcPr>
            <w:tcW w:w="1349" w:type="dxa"/>
            <w:tcBorders>
              <w:top w:val="single" w:sz="4" w:space="0" w:color="auto"/>
              <w:left w:val="nil"/>
              <w:right w:val="nil"/>
            </w:tcBorders>
            <w:noWrap/>
            <w:vAlign w:val="center"/>
            <w:hideMark/>
          </w:tcPr>
          <w:p w14:paraId="382FB20D" w14:textId="77777777" w:rsidR="00E02E88" w:rsidRPr="0041724E" w:rsidRDefault="00E02E88" w:rsidP="00702CEA">
            <w:pPr>
              <w:pStyle w:val="Els-table-text"/>
            </w:pPr>
          </w:p>
        </w:tc>
        <w:tc>
          <w:tcPr>
            <w:tcW w:w="1417" w:type="dxa"/>
            <w:tcBorders>
              <w:top w:val="single" w:sz="4" w:space="0" w:color="auto"/>
              <w:left w:val="nil"/>
              <w:right w:val="nil"/>
            </w:tcBorders>
            <w:noWrap/>
            <w:vAlign w:val="center"/>
            <w:hideMark/>
          </w:tcPr>
          <w:p w14:paraId="18CE7C7C" w14:textId="77777777" w:rsidR="00E02E88" w:rsidRPr="0041724E" w:rsidRDefault="00E02E88" w:rsidP="00702CEA">
            <w:pPr>
              <w:pStyle w:val="Els-table-text"/>
            </w:pPr>
          </w:p>
        </w:tc>
        <w:tc>
          <w:tcPr>
            <w:tcW w:w="1276" w:type="dxa"/>
            <w:tcBorders>
              <w:top w:val="single" w:sz="4" w:space="0" w:color="auto"/>
              <w:left w:val="nil"/>
              <w:right w:val="nil"/>
            </w:tcBorders>
            <w:noWrap/>
            <w:vAlign w:val="center"/>
            <w:hideMark/>
          </w:tcPr>
          <w:p w14:paraId="448A59C5" w14:textId="77777777" w:rsidR="00E02E88" w:rsidRPr="0041724E" w:rsidRDefault="00E02E88" w:rsidP="00702CEA">
            <w:pPr>
              <w:pStyle w:val="Els-table-text"/>
            </w:pPr>
          </w:p>
        </w:tc>
      </w:tr>
      <w:tr w:rsidR="00E02E88" w:rsidRPr="00412858" w14:paraId="79357E39" w14:textId="77777777" w:rsidTr="00702CEA">
        <w:trPr>
          <w:trHeight w:val="288"/>
          <w:jc w:val="center"/>
        </w:trPr>
        <w:tc>
          <w:tcPr>
            <w:tcW w:w="1134" w:type="dxa"/>
            <w:tcBorders>
              <w:top w:val="nil"/>
              <w:left w:val="nil"/>
              <w:bottom w:val="single" w:sz="4" w:space="0" w:color="auto"/>
              <w:right w:val="nil"/>
            </w:tcBorders>
            <w:noWrap/>
            <w:vAlign w:val="center"/>
            <w:hideMark/>
          </w:tcPr>
          <w:p w14:paraId="1C12CC6F" w14:textId="77777777" w:rsidR="00E02E88" w:rsidRPr="0041724E" w:rsidRDefault="00E02E88" w:rsidP="00702CEA">
            <w:pPr>
              <w:pStyle w:val="Els-table-text"/>
            </w:pPr>
          </w:p>
        </w:tc>
        <w:tc>
          <w:tcPr>
            <w:tcW w:w="993" w:type="dxa"/>
            <w:tcBorders>
              <w:top w:val="nil"/>
              <w:left w:val="nil"/>
              <w:bottom w:val="single" w:sz="4" w:space="0" w:color="auto"/>
              <w:right w:val="nil"/>
            </w:tcBorders>
            <w:noWrap/>
            <w:vAlign w:val="center"/>
            <w:hideMark/>
          </w:tcPr>
          <w:p w14:paraId="1839806A" w14:textId="77777777" w:rsidR="00E02E88" w:rsidRPr="0041724E" w:rsidRDefault="00E02E88" w:rsidP="00702CEA">
            <w:pPr>
              <w:pStyle w:val="Els-table-text"/>
            </w:pPr>
          </w:p>
        </w:tc>
        <w:tc>
          <w:tcPr>
            <w:tcW w:w="1134" w:type="dxa"/>
            <w:tcBorders>
              <w:top w:val="nil"/>
              <w:left w:val="nil"/>
              <w:bottom w:val="single" w:sz="4" w:space="0" w:color="auto"/>
              <w:right w:val="nil"/>
            </w:tcBorders>
            <w:noWrap/>
            <w:vAlign w:val="center"/>
            <w:hideMark/>
          </w:tcPr>
          <w:p w14:paraId="71001DEC" w14:textId="77777777" w:rsidR="00E02E88" w:rsidRPr="0041724E" w:rsidRDefault="00E02E88" w:rsidP="00702CEA">
            <w:pPr>
              <w:pStyle w:val="Els-table-text"/>
            </w:pPr>
          </w:p>
        </w:tc>
        <w:tc>
          <w:tcPr>
            <w:tcW w:w="1203" w:type="dxa"/>
            <w:tcBorders>
              <w:top w:val="nil"/>
              <w:left w:val="nil"/>
              <w:bottom w:val="single" w:sz="4" w:space="0" w:color="auto"/>
              <w:right w:val="nil"/>
            </w:tcBorders>
            <w:noWrap/>
            <w:vAlign w:val="center"/>
          </w:tcPr>
          <w:p w14:paraId="2C88E883" w14:textId="77777777" w:rsidR="00E02E88" w:rsidRPr="0041724E" w:rsidRDefault="00E02E88" w:rsidP="00702CEA">
            <w:pPr>
              <w:pStyle w:val="Els-table-text"/>
            </w:pPr>
            <w:proofErr w:type="spellStart"/>
            <w:r w:rsidRPr="0041724E">
              <w:t>Wt</w:t>
            </w:r>
            <w:proofErr w:type="spellEnd"/>
            <w:r w:rsidRPr="0041724E">
              <w:t xml:space="preserve"> %CO</w:t>
            </w:r>
            <w:r w:rsidRPr="0041724E">
              <w:rPr>
                <w:vertAlign w:val="subscript"/>
              </w:rPr>
              <w:t>3</w:t>
            </w:r>
          </w:p>
        </w:tc>
        <w:tc>
          <w:tcPr>
            <w:tcW w:w="1417" w:type="dxa"/>
            <w:tcBorders>
              <w:top w:val="nil"/>
              <w:left w:val="nil"/>
              <w:bottom w:val="single" w:sz="4" w:space="0" w:color="auto"/>
              <w:right w:val="nil"/>
            </w:tcBorders>
            <w:noWrap/>
            <w:vAlign w:val="center"/>
            <w:hideMark/>
          </w:tcPr>
          <w:p w14:paraId="1B4CB425" w14:textId="77777777" w:rsidR="00E02E88" w:rsidRPr="0041724E" w:rsidRDefault="00E02E88" w:rsidP="00702CEA">
            <w:pPr>
              <w:pStyle w:val="Els-table-text"/>
            </w:pPr>
            <w:r w:rsidRPr="0041724E">
              <w:t>3.32</w:t>
            </w:r>
          </w:p>
        </w:tc>
        <w:tc>
          <w:tcPr>
            <w:tcW w:w="1349" w:type="dxa"/>
            <w:tcBorders>
              <w:top w:val="nil"/>
              <w:left w:val="nil"/>
              <w:bottom w:val="single" w:sz="4" w:space="0" w:color="auto"/>
              <w:right w:val="nil"/>
            </w:tcBorders>
            <w:noWrap/>
            <w:vAlign w:val="center"/>
            <w:hideMark/>
          </w:tcPr>
          <w:p w14:paraId="68A7BF03" w14:textId="77777777" w:rsidR="00E02E88" w:rsidRPr="0041724E" w:rsidRDefault="00E02E88" w:rsidP="00702CEA">
            <w:pPr>
              <w:pStyle w:val="Els-table-text"/>
            </w:pPr>
          </w:p>
        </w:tc>
        <w:tc>
          <w:tcPr>
            <w:tcW w:w="1417" w:type="dxa"/>
            <w:tcBorders>
              <w:top w:val="nil"/>
              <w:left w:val="nil"/>
              <w:bottom w:val="single" w:sz="4" w:space="0" w:color="auto"/>
              <w:right w:val="nil"/>
            </w:tcBorders>
            <w:noWrap/>
            <w:vAlign w:val="center"/>
            <w:hideMark/>
          </w:tcPr>
          <w:p w14:paraId="0657D28D" w14:textId="77777777" w:rsidR="00E02E88" w:rsidRPr="0041724E" w:rsidRDefault="00E02E88" w:rsidP="00702CEA">
            <w:pPr>
              <w:pStyle w:val="Els-table-text"/>
            </w:pPr>
          </w:p>
        </w:tc>
        <w:tc>
          <w:tcPr>
            <w:tcW w:w="1276" w:type="dxa"/>
            <w:tcBorders>
              <w:top w:val="nil"/>
              <w:left w:val="nil"/>
              <w:bottom w:val="single" w:sz="4" w:space="0" w:color="auto"/>
              <w:right w:val="nil"/>
            </w:tcBorders>
            <w:noWrap/>
            <w:vAlign w:val="center"/>
            <w:hideMark/>
          </w:tcPr>
          <w:p w14:paraId="72351362" w14:textId="77777777" w:rsidR="00E02E88" w:rsidRPr="0041724E" w:rsidRDefault="00E02E88" w:rsidP="00702CEA">
            <w:pPr>
              <w:pStyle w:val="Els-table-text"/>
            </w:pPr>
          </w:p>
        </w:tc>
      </w:tr>
      <w:tr w:rsidR="00E02E88" w:rsidRPr="00BF3C4B" w14:paraId="13FBDE0D" w14:textId="77777777" w:rsidTr="00702CEA">
        <w:trPr>
          <w:trHeight w:val="288"/>
          <w:jc w:val="center"/>
        </w:trPr>
        <w:tc>
          <w:tcPr>
            <w:tcW w:w="1134" w:type="dxa"/>
            <w:tcBorders>
              <w:top w:val="nil"/>
              <w:left w:val="nil"/>
              <w:bottom w:val="nil"/>
              <w:right w:val="nil"/>
            </w:tcBorders>
            <w:noWrap/>
            <w:vAlign w:val="center"/>
            <w:hideMark/>
          </w:tcPr>
          <w:p w14:paraId="14385901" w14:textId="77777777" w:rsidR="00E02E88" w:rsidRPr="0041724E" w:rsidRDefault="00E02E88" w:rsidP="00702CEA">
            <w:pPr>
              <w:pStyle w:val="Els-table-text"/>
            </w:pPr>
            <w:r w:rsidRPr="0041724E">
              <w:t>G-Arg</w:t>
            </w:r>
          </w:p>
        </w:tc>
        <w:tc>
          <w:tcPr>
            <w:tcW w:w="993" w:type="dxa"/>
            <w:tcBorders>
              <w:top w:val="nil"/>
              <w:left w:val="nil"/>
              <w:bottom w:val="nil"/>
              <w:right w:val="nil"/>
            </w:tcBorders>
            <w:noWrap/>
            <w:vAlign w:val="center"/>
            <w:hideMark/>
          </w:tcPr>
          <w:p w14:paraId="50BB3E6C" w14:textId="77777777" w:rsidR="00E02E88" w:rsidRPr="0041724E" w:rsidRDefault="00E02E88" w:rsidP="00702CEA">
            <w:pPr>
              <w:pStyle w:val="Els-table-text"/>
            </w:pPr>
            <w:r w:rsidRPr="0041724E">
              <w:t>G-</w:t>
            </w:r>
            <w:proofErr w:type="spellStart"/>
            <w:r w:rsidRPr="0041724E">
              <w:t>Aln</w:t>
            </w:r>
            <w:proofErr w:type="spellEnd"/>
          </w:p>
        </w:tc>
        <w:tc>
          <w:tcPr>
            <w:tcW w:w="1134" w:type="dxa"/>
            <w:tcBorders>
              <w:top w:val="nil"/>
              <w:left w:val="nil"/>
              <w:bottom w:val="nil"/>
              <w:right w:val="nil"/>
            </w:tcBorders>
            <w:noWrap/>
            <w:vAlign w:val="center"/>
            <w:hideMark/>
          </w:tcPr>
          <w:p w14:paraId="3A56A4E1" w14:textId="77777777" w:rsidR="00E02E88" w:rsidRPr="0041724E" w:rsidRDefault="00E02E88" w:rsidP="00702CEA">
            <w:pPr>
              <w:pStyle w:val="Els-table-text"/>
            </w:pPr>
            <w:r w:rsidRPr="0041724E">
              <w:t>G-Asp</w:t>
            </w:r>
          </w:p>
        </w:tc>
        <w:tc>
          <w:tcPr>
            <w:tcW w:w="1203" w:type="dxa"/>
            <w:tcBorders>
              <w:top w:val="nil"/>
              <w:left w:val="nil"/>
              <w:bottom w:val="nil"/>
              <w:right w:val="nil"/>
            </w:tcBorders>
            <w:noWrap/>
            <w:vAlign w:val="center"/>
            <w:hideMark/>
          </w:tcPr>
          <w:p w14:paraId="290017F1" w14:textId="77777777" w:rsidR="00E02E88" w:rsidRPr="0041724E" w:rsidRDefault="00E02E88" w:rsidP="00702CEA">
            <w:pPr>
              <w:pStyle w:val="Els-table-text"/>
            </w:pPr>
            <w:r w:rsidRPr="0041724E">
              <w:t>G-Cit</w:t>
            </w:r>
          </w:p>
        </w:tc>
        <w:tc>
          <w:tcPr>
            <w:tcW w:w="1417" w:type="dxa"/>
            <w:tcBorders>
              <w:top w:val="nil"/>
              <w:left w:val="nil"/>
              <w:bottom w:val="nil"/>
              <w:right w:val="nil"/>
            </w:tcBorders>
            <w:noWrap/>
            <w:vAlign w:val="center"/>
            <w:hideMark/>
          </w:tcPr>
          <w:p w14:paraId="03A347FB" w14:textId="77777777" w:rsidR="00E02E88" w:rsidRPr="0041724E" w:rsidRDefault="00E02E88" w:rsidP="00702CEA">
            <w:pPr>
              <w:pStyle w:val="Els-table-text"/>
            </w:pPr>
            <w:r w:rsidRPr="0041724E">
              <w:t>G-Arg-Tb</w:t>
            </w:r>
          </w:p>
        </w:tc>
        <w:tc>
          <w:tcPr>
            <w:tcW w:w="1349" w:type="dxa"/>
            <w:tcBorders>
              <w:top w:val="nil"/>
              <w:left w:val="nil"/>
              <w:bottom w:val="nil"/>
              <w:right w:val="nil"/>
            </w:tcBorders>
            <w:noWrap/>
            <w:vAlign w:val="center"/>
            <w:hideMark/>
          </w:tcPr>
          <w:p w14:paraId="2A0D09FA" w14:textId="77777777" w:rsidR="00E02E88" w:rsidRPr="0041724E" w:rsidRDefault="00E02E88" w:rsidP="00702CEA">
            <w:pPr>
              <w:pStyle w:val="Els-table-text"/>
            </w:pPr>
            <w:r w:rsidRPr="0041724E">
              <w:t>G-</w:t>
            </w:r>
            <w:proofErr w:type="spellStart"/>
            <w:r w:rsidRPr="0041724E">
              <w:t>Aln</w:t>
            </w:r>
            <w:proofErr w:type="spellEnd"/>
            <w:r w:rsidRPr="0041724E">
              <w:t>-Tb</w:t>
            </w:r>
          </w:p>
        </w:tc>
        <w:tc>
          <w:tcPr>
            <w:tcW w:w="1417" w:type="dxa"/>
            <w:tcBorders>
              <w:top w:val="nil"/>
              <w:left w:val="nil"/>
              <w:bottom w:val="nil"/>
              <w:right w:val="nil"/>
            </w:tcBorders>
            <w:noWrap/>
            <w:vAlign w:val="center"/>
            <w:hideMark/>
          </w:tcPr>
          <w:p w14:paraId="51449296" w14:textId="77777777" w:rsidR="00E02E88" w:rsidRPr="0041724E" w:rsidRDefault="00E02E88" w:rsidP="00702CEA">
            <w:pPr>
              <w:pStyle w:val="Els-table-text"/>
            </w:pPr>
            <w:r w:rsidRPr="0041724E">
              <w:t>G-Asp-Tb</w:t>
            </w:r>
          </w:p>
        </w:tc>
        <w:tc>
          <w:tcPr>
            <w:tcW w:w="1276" w:type="dxa"/>
            <w:tcBorders>
              <w:top w:val="nil"/>
              <w:left w:val="nil"/>
              <w:bottom w:val="nil"/>
              <w:right w:val="nil"/>
            </w:tcBorders>
            <w:noWrap/>
            <w:vAlign w:val="center"/>
            <w:hideMark/>
          </w:tcPr>
          <w:p w14:paraId="4EB86B5E" w14:textId="77777777" w:rsidR="00E02E88" w:rsidRPr="0041724E" w:rsidRDefault="00E02E88" w:rsidP="00702CEA">
            <w:pPr>
              <w:pStyle w:val="Els-table-text"/>
            </w:pPr>
            <w:r w:rsidRPr="0041724E">
              <w:t>G-Cit-Tb</w:t>
            </w:r>
          </w:p>
        </w:tc>
      </w:tr>
      <w:tr w:rsidR="00E02E88" w:rsidRPr="00412858" w14:paraId="4C6D4F47" w14:textId="77777777" w:rsidTr="00702CEA">
        <w:trPr>
          <w:trHeight w:val="288"/>
          <w:jc w:val="center"/>
        </w:trPr>
        <w:tc>
          <w:tcPr>
            <w:tcW w:w="1134" w:type="dxa"/>
            <w:tcBorders>
              <w:top w:val="nil"/>
              <w:left w:val="nil"/>
              <w:bottom w:val="nil"/>
              <w:right w:val="nil"/>
            </w:tcBorders>
            <w:noWrap/>
            <w:vAlign w:val="center"/>
            <w:hideMark/>
          </w:tcPr>
          <w:p w14:paraId="40825796" w14:textId="77777777" w:rsidR="00E02E88" w:rsidRPr="0041724E" w:rsidRDefault="00E02E88" w:rsidP="00702CEA">
            <w:pPr>
              <w:pStyle w:val="Els-table-text"/>
            </w:pPr>
            <w:r w:rsidRPr="0041724E">
              <w:t>0.97</w:t>
            </w:r>
          </w:p>
        </w:tc>
        <w:tc>
          <w:tcPr>
            <w:tcW w:w="993" w:type="dxa"/>
            <w:tcBorders>
              <w:top w:val="nil"/>
              <w:left w:val="nil"/>
              <w:bottom w:val="nil"/>
              <w:right w:val="nil"/>
            </w:tcBorders>
            <w:noWrap/>
            <w:vAlign w:val="center"/>
            <w:hideMark/>
          </w:tcPr>
          <w:p w14:paraId="6366FE8A" w14:textId="77777777" w:rsidR="00E02E88" w:rsidRPr="0041724E" w:rsidRDefault="00E02E88" w:rsidP="00702CEA">
            <w:pPr>
              <w:pStyle w:val="Els-table-text"/>
            </w:pPr>
            <w:r w:rsidRPr="0041724E">
              <w:t>1.07</w:t>
            </w:r>
          </w:p>
        </w:tc>
        <w:tc>
          <w:tcPr>
            <w:tcW w:w="1134" w:type="dxa"/>
            <w:tcBorders>
              <w:top w:val="nil"/>
              <w:left w:val="nil"/>
              <w:bottom w:val="nil"/>
              <w:right w:val="nil"/>
            </w:tcBorders>
            <w:noWrap/>
            <w:vAlign w:val="center"/>
            <w:hideMark/>
          </w:tcPr>
          <w:p w14:paraId="013FE74D" w14:textId="77777777" w:rsidR="00E02E88" w:rsidRPr="0041724E" w:rsidRDefault="00E02E88" w:rsidP="00702CEA">
            <w:pPr>
              <w:pStyle w:val="Els-table-text"/>
            </w:pPr>
            <w:r w:rsidRPr="0041724E">
              <w:t>1.00</w:t>
            </w:r>
          </w:p>
        </w:tc>
        <w:tc>
          <w:tcPr>
            <w:tcW w:w="1203" w:type="dxa"/>
            <w:tcBorders>
              <w:top w:val="nil"/>
              <w:left w:val="nil"/>
              <w:bottom w:val="nil"/>
              <w:right w:val="nil"/>
            </w:tcBorders>
            <w:noWrap/>
            <w:vAlign w:val="center"/>
            <w:hideMark/>
          </w:tcPr>
          <w:p w14:paraId="0B992F6C" w14:textId="77777777" w:rsidR="00E02E88" w:rsidRPr="0041724E" w:rsidRDefault="00E02E88" w:rsidP="00702CEA">
            <w:pPr>
              <w:pStyle w:val="Els-table-text"/>
            </w:pPr>
            <w:r w:rsidRPr="0041724E">
              <w:t>1.31</w:t>
            </w:r>
          </w:p>
        </w:tc>
        <w:tc>
          <w:tcPr>
            <w:tcW w:w="1417" w:type="dxa"/>
            <w:tcBorders>
              <w:top w:val="nil"/>
              <w:left w:val="nil"/>
              <w:bottom w:val="nil"/>
              <w:right w:val="nil"/>
            </w:tcBorders>
            <w:noWrap/>
            <w:vAlign w:val="center"/>
            <w:hideMark/>
          </w:tcPr>
          <w:p w14:paraId="0EBCE96D" w14:textId="77777777" w:rsidR="00E02E88" w:rsidRPr="0041724E" w:rsidRDefault="00E02E88" w:rsidP="00702CEA">
            <w:pPr>
              <w:pStyle w:val="Els-table-text"/>
            </w:pPr>
            <w:r w:rsidRPr="0041724E">
              <w:t>0.86</w:t>
            </w:r>
          </w:p>
        </w:tc>
        <w:tc>
          <w:tcPr>
            <w:tcW w:w="1349" w:type="dxa"/>
            <w:tcBorders>
              <w:top w:val="nil"/>
              <w:left w:val="nil"/>
              <w:bottom w:val="nil"/>
              <w:right w:val="nil"/>
            </w:tcBorders>
            <w:noWrap/>
            <w:vAlign w:val="center"/>
            <w:hideMark/>
          </w:tcPr>
          <w:p w14:paraId="0053B981" w14:textId="77777777" w:rsidR="00E02E88" w:rsidRPr="0041724E" w:rsidRDefault="00E02E88" w:rsidP="00702CEA">
            <w:pPr>
              <w:pStyle w:val="Els-table-text"/>
            </w:pPr>
            <w:r w:rsidRPr="0041724E">
              <w:t>1.12</w:t>
            </w:r>
          </w:p>
        </w:tc>
        <w:tc>
          <w:tcPr>
            <w:tcW w:w="1417" w:type="dxa"/>
            <w:tcBorders>
              <w:top w:val="nil"/>
              <w:left w:val="nil"/>
              <w:bottom w:val="nil"/>
              <w:right w:val="nil"/>
            </w:tcBorders>
            <w:noWrap/>
            <w:vAlign w:val="center"/>
            <w:hideMark/>
          </w:tcPr>
          <w:p w14:paraId="27003CDB" w14:textId="77777777" w:rsidR="00E02E88" w:rsidRPr="0041724E" w:rsidRDefault="00E02E88" w:rsidP="00702CEA">
            <w:pPr>
              <w:pStyle w:val="Els-table-text"/>
            </w:pPr>
            <w:r w:rsidRPr="0041724E">
              <w:t>1.55</w:t>
            </w:r>
          </w:p>
        </w:tc>
        <w:tc>
          <w:tcPr>
            <w:tcW w:w="1276" w:type="dxa"/>
            <w:tcBorders>
              <w:top w:val="nil"/>
              <w:left w:val="nil"/>
              <w:bottom w:val="nil"/>
              <w:right w:val="nil"/>
            </w:tcBorders>
            <w:noWrap/>
            <w:vAlign w:val="center"/>
            <w:hideMark/>
          </w:tcPr>
          <w:p w14:paraId="4F2B551E" w14:textId="77777777" w:rsidR="00E02E88" w:rsidRPr="0041724E" w:rsidRDefault="00E02E88" w:rsidP="00702CEA">
            <w:pPr>
              <w:pStyle w:val="Els-table-text"/>
            </w:pPr>
            <w:r w:rsidRPr="0041724E">
              <w:t>1.37</w:t>
            </w:r>
          </w:p>
        </w:tc>
      </w:tr>
      <w:tr w:rsidR="00E02E88" w:rsidRPr="00BF3C4B" w14:paraId="4921538A" w14:textId="77777777" w:rsidTr="00702CEA">
        <w:trPr>
          <w:trHeight w:val="288"/>
          <w:jc w:val="center"/>
        </w:trPr>
        <w:tc>
          <w:tcPr>
            <w:tcW w:w="1134" w:type="dxa"/>
            <w:tcBorders>
              <w:top w:val="nil"/>
              <w:left w:val="nil"/>
              <w:right w:val="nil"/>
            </w:tcBorders>
            <w:noWrap/>
            <w:vAlign w:val="center"/>
            <w:hideMark/>
          </w:tcPr>
          <w:p w14:paraId="18874431" w14:textId="77777777" w:rsidR="00E02E88" w:rsidRPr="0041724E" w:rsidRDefault="00E02E88" w:rsidP="00702CEA">
            <w:pPr>
              <w:pStyle w:val="Els-table-text"/>
            </w:pPr>
            <w:r w:rsidRPr="0041724E">
              <w:t>GO-Arg</w:t>
            </w:r>
          </w:p>
        </w:tc>
        <w:tc>
          <w:tcPr>
            <w:tcW w:w="993" w:type="dxa"/>
            <w:tcBorders>
              <w:top w:val="nil"/>
              <w:left w:val="nil"/>
              <w:right w:val="nil"/>
            </w:tcBorders>
            <w:noWrap/>
            <w:vAlign w:val="center"/>
            <w:hideMark/>
          </w:tcPr>
          <w:p w14:paraId="184FC6C6" w14:textId="77777777" w:rsidR="00E02E88" w:rsidRPr="0041724E" w:rsidRDefault="00E02E88" w:rsidP="00702CEA">
            <w:pPr>
              <w:pStyle w:val="Els-table-text"/>
            </w:pPr>
            <w:proofErr w:type="spellStart"/>
            <w:r w:rsidRPr="0041724E">
              <w:t>GOAln</w:t>
            </w:r>
            <w:proofErr w:type="spellEnd"/>
          </w:p>
        </w:tc>
        <w:tc>
          <w:tcPr>
            <w:tcW w:w="1134" w:type="dxa"/>
            <w:tcBorders>
              <w:top w:val="nil"/>
              <w:left w:val="nil"/>
              <w:right w:val="nil"/>
            </w:tcBorders>
            <w:noWrap/>
            <w:vAlign w:val="center"/>
            <w:hideMark/>
          </w:tcPr>
          <w:p w14:paraId="47894B88" w14:textId="77777777" w:rsidR="00E02E88" w:rsidRPr="0041724E" w:rsidRDefault="00E02E88" w:rsidP="00702CEA">
            <w:pPr>
              <w:pStyle w:val="Els-table-text"/>
            </w:pPr>
            <w:r w:rsidRPr="0041724E">
              <w:t>GO-Asp</w:t>
            </w:r>
          </w:p>
        </w:tc>
        <w:tc>
          <w:tcPr>
            <w:tcW w:w="1203" w:type="dxa"/>
            <w:tcBorders>
              <w:top w:val="nil"/>
              <w:left w:val="nil"/>
              <w:right w:val="nil"/>
            </w:tcBorders>
            <w:noWrap/>
            <w:vAlign w:val="center"/>
            <w:hideMark/>
          </w:tcPr>
          <w:p w14:paraId="792383AF" w14:textId="77777777" w:rsidR="00E02E88" w:rsidRPr="0041724E" w:rsidRDefault="00E02E88" w:rsidP="00702CEA">
            <w:pPr>
              <w:pStyle w:val="Els-table-text"/>
            </w:pPr>
            <w:r w:rsidRPr="0041724E">
              <w:t>GO-Cit</w:t>
            </w:r>
          </w:p>
        </w:tc>
        <w:tc>
          <w:tcPr>
            <w:tcW w:w="1417" w:type="dxa"/>
            <w:tcBorders>
              <w:top w:val="nil"/>
              <w:left w:val="nil"/>
              <w:right w:val="nil"/>
            </w:tcBorders>
            <w:noWrap/>
            <w:vAlign w:val="center"/>
            <w:hideMark/>
          </w:tcPr>
          <w:p w14:paraId="627FC443" w14:textId="77777777" w:rsidR="00E02E88" w:rsidRPr="0041724E" w:rsidRDefault="00E02E88" w:rsidP="00702CEA">
            <w:pPr>
              <w:pStyle w:val="Els-table-text"/>
            </w:pPr>
            <w:r w:rsidRPr="0041724E">
              <w:t>GO-Arg-Tb</w:t>
            </w:r>
          </w:p>
        </w:tc>
        <w:tc>
          <w:tcPr>
            <w:tcW w:w="1349" w:type="dxa"/>
            <w:tcBorders>
              <w:top w:val="nil"/>
              <w:left w:val="nil"/>
              <w:right w:val="nil"/>
            </w:tcBorders>
            <w:noWrap/>
            <w:vAlign w:val="center"/>
            <w:hideMark/>
          </w:tcPr>
          <w:p w14:paraId="5A992990" w14:textId="77777777" w:rsidR="00E02E88" w:rsidRPr="0041724E" w:rsidRDefault="00E02E88" w:rsidP="00702CEA">
            <w:pPr>
              <w:pStyle w:val="Els-table-text"/>
            </w:pPr>
            <w:r w:rsidRPr="0041724E">
              <w:t>GO-</w:t>
            </w:r>
            <w:proofErr w:type="spellStart"/>
            <w:r w:rsidRPr="0041724E">
              <w:t>Aln</w:t>
            </w:r>
            <w:proofErr w:type="spellEnd"/>
            <w:r w:rsidRPr="0041724E">
              <w:t>-Tb</w:t>
            </w:r>
          </w:p>
        </w:tc>
        <w:tc>
          <w:tcPr>
            <w:tcW w:w="1417" w:type="dxa"/>
            <w:tcBorders>
              <w:top w:val="nil"/>
              <w:left w:val="nil"/>
              <w:right w:val="nil"/>
            </w:tcBorders>
            <w:noWrap/>
            <w:vAlign w:val="center"/>
            <w:hideMark/>
          </w:tcPr>
          <w:p w14:paraId="40DC5061" w14:textId="77777777" w:rsidR="00E02E88" w:rsidRPr="0041724E" w:rsidRDefault="00E02E88" w:rsidP="00702CEA">
            <w:pPr>
              <w:pStyle w:val="Els-table-text"/>
            </w:pPr>
            <w:r w:rsidRPr="0041724E">
              <w:t>GO-Asp-Tb</w:t>
            </w:r>
          </w:p>
        </w:tc>
        <w:tc>
          <w:tcPr>
            <w:tcW w:w="1276" w:type="dxa"/>
            <w:tcBorders>
              <w:top w:val="nil"/>
              <w:left w:val="nil"/>
              <w:right w:val="nil"/>
            </w:tcBorders>
            <w:noWrap/>
            <w:vAlign w:val="center"/>
            <w:hideMark/>
          </w:tcPr>
          <w:p w14:paraId="5F0475A0" w14:textId="77777777" w:rsidR="00E02E88" w:rsidRPr="0041724E" w:rsidRDefault="00E02E88" w:rsidP="00702CEA">
            <w:pPr>
              <w:pStyle w:val="Els-table-text"/>
            </w:pPr>
            <w:r w:rsidRPr="0041724E">
              <w:t>GO-Cit-Tb</w:t>
            </w:r>
          </w:p>
        </w:tc>
      </w:tr>
      <w:tr w:rsidR="00E02E88" w:rsidRPr="00412858" w14:paraId="21D548AF" w14:textId="77777777" w:rsidTr="00702CEA">
        <w:trPr>
          <w:trHeight w:val="288"/>
          <w:jc w:val="center"/>
        </w:trPr>
        <w:tc>
          <w:tcPr>
            <w:tcW w:w="1134" w:type="dxa"/>
            <w:tcBorders>
              <w:top w:val="nil"/>
              <w:left w:val="nil"/>
              <w:bottom w:val="single" w:sz="4" w:space="0" w:color="auto"/>
              <w:right w:val="nil"/>
            </w:tcBorders>
            <w:noWrap/>
            <w:vAlign w:val="center"/>
            <w:hideMark/>
          </w:tcPr>
          <w:p w14:paraId="1E8EBBDD" w14:textId="77777777" w:rsidR="00E02E88" w:rsidRPr="0041724E" w:rsidRDefault="00E02E88" w:rsidP="00702CEA">
            <w:pPr>
              <w:pStyle w:val="Els-table-text"/>
            </w:pPr>
            <w:r w:rsidRPr="0041724E">
              <w:t>1.17</w:t>
            </w:r>
          </w:p>
        </w:tc>
        <w:tc>
          <w:tcPr>
            <w:tcW w:w="993" w:type="dxa"/>
            <w:tcBorders>
              <w:top w:val="nil"/>
              <w:left w:val="nil"/>
              <w:bottom w:val="single" w:sz="4" w:space="0" w:color="auto"/>
              <w:right w:val="nil"/>
            </w:tcBorders>
            <w:noWrap/>
            <w:vAlign w:val="center"/>
            <w:hideMark/>
          </w:tcPr>
          <w:p w14:paraId="64C9C1E2" w14:textId="77777777" w:rsidR="00E02E88" w:rsidRPr="0041724E" w:rsidRDefault="00E02E88" w:rsidP="00702CEA">
            <w:pPr>
              <w:pStyle w:val="Els-table-text"/>
            </w:pPr>
            <w:r w:rsidRPr="0041724E">
              <w:t>1.70</w:t>
            </w:r>
          </w:p>
        </w:tc>
        <w:tc>
          <w:tcPr>
            <w:tcW w:w="1134" w:type="dxa"/>
            <w:tcBorders>
              <w:top w:val="nil"/>
              <w:left w:val="nil"/>
              <w:bottom w:val="single" w:sz="4" w:space="0" w:color="auto"/>
              <w:right w:val="nil"/>
            </w:tcBorders>
            <w:noWrap/>
            <w:vAlign w:val="center"/>
            <w:hideMark/>
          </w:tcPr>
          <w:p w14:paraId="2B1FE893" w14:textId="77777777" w:rsidR="00E02E88" w:rsidRPr="0041724E" w:rsidRDefault="00E02E88" w:rsidP="00702CEA">
            <w:pPr>
              <w:pStyle w:val="Els-table-text"/>
            </w:pPr>
            <w:r w:rsidRPr="0041724E">
              <w:t>0.83</w:t>
            </w:r>
          </w:p>
        </w:tc>
        <w:tc>
          <w:tcPr>
            <w:tcW w:w="1203" w:type="dxa"/>
            <w:tcBorders>
              <w:top w:val="nil"/>
              <w:left w:val="nil"/>
              <w:bottom w:val="single" w:sz="4" w:space="0" w:color="auto"/>
              <w:right w:val="nil"/>
            </w:tcBorders>
            <w:noWrap/>
            <w:vAlign w:val="center"/>
            <w:hideMark/>
          </w:tcPr>
          <w:p w14:paraId="022A1158" w14:textId="77777777" w:rsidR="00E02E88" w:rsidRPr="0041724E" w:rsidRDefault="00E02E88" w:rsidP="00702CEA">
            <w:pPr>
              <w:pStyle w:val="Els-table-text"/>
            </w:pPr>
            <w:r w:rsidRPr="0041724E">
              <w:t>1.44</w:t>
            </w:r>
          </w:p>
        </w:tc>
        <w:tc>
          <w:tcPr>
            <w:tcW w:w="1417" w:type="dxa"/>
            <w:tcBorders>
              <w:top w:val="nil"/>
              <w:left w:val="nil"/>
              <w:bottom w:val="single" w:sz="4" w:space="0" w:color="auto"/>
              <w:right w:val="nil"/>
            </w:tcBorders>
            <w:noWrap/>
            <w:vAlign w:val="center"/>
            <w:hideMark/>
          </w:tcPr>
          <w:p w14:paraId="22E80A74" w14:textId="77777777" w:rsidR="00E02E88" w:rsidRPr="0041724E" w:rsidRDefault="00E02E88" w:rsidP="00702CEA">
            <w:pPr>
              <w:pStyle w:val="Els-table-text"/>
            </w:pPr>
            <w:r w:rsidRPr="0041724E">
              <w:t>2.05</w:t>
            </w:r>
          </w:p>
        </w:tc>
        <w:tc>
          <w:tcPr>
            <w:tcW w:w="1349" w:type="dxa"/>
            <w:tcBorders>
              <w:top w:val="nil"/>
              <w:left w:val="nil"/>
              <w:bottom w:val="single" w:sz="4" w:space="0" w:color="auto"/>
              <w:right w:val="nil"/>
            </w:tcBorders>
            <w:noWrap/>
            <w:vAlign w:val="center"/>
            <w:hideMark/>
          </w:tcPr>
          <w:p w14:paraId="3AE5C16F" w14:textId="77777777" w:rsidR="00E02E88" w:rsidRPr="0041724E" w:rsidRDefault="00E02E88" w:rsidP="00702CEA">
            <w:pPr>
              <w:pStyle w:val="Els-table-text"/>
            </w:pPr>
            <w:r w:rsidRPr="0041724E">
              <w:t>2.08</w:t>
            </w:r>
          </w:p>
        </w:tc>
        <w:tc>
          <w:tcPr>
            <w:tcW w:w="1417" w:type="dxa"/>
            <w:tcBorders>
              <w:top w:val="nil"/>
              <w:left w:val="nil"/>
              <w:bottom w:val="single" w:sz="4" w:space="0" w:color="auto"/>
              <w:right w:val="nil"/>
            </w:tcBorders>
            <w:noWrap/>
            <w:vAlign w:val="center"/>
            <w:hideMark/>
          </w:tcPr>
          <w:p w14:paraId="1B3AA022" w14:textId="77777777" w:rsidR="00E02E88" w:rsidRPr="0041724E" w:rsidRDefault="00E02E88" w:rsidP="00702CEA">
            <w:pPr>
              <w:pStyle w:val="Els-table-text"/>
            </w:pPr>
            <w:r w:rsidRPr="0041724E">
              <w:t>1.75</w:t>
            </w:r>
          </w:p>
        </w:tc>
        <w:tc>
          <w:tcPr>
            <w:tcW w:w="1276" w:type="dxa"/>
            <w:tcBorders>
              <w:top w:val="nil"/>
              <w:left w:val="nil"/>
              <w:bottom w:val="single" w:sz="4" w:space="0" w:color="auto"/>
              <w:right w:val="nil"/>
            </w:tcBorders>
            <w:noWrap/>
            <w:vAlign w:val="center"/>
            <w:hideMark/>
          </w:tcPr>
          <w:p w14:paraId="331E05E7" w14:textId="77777777" w:rsidR="00E02E88" w:rsidRPr="0041724E" w:rsidRDefault="00E02E88" w:rsidP="00702CEA">
            <w:pPr>
              <w:pStyle w:val="Els-table-text"/>
            </w:pPr>
            <w:r w:rsidRPr="0041724E">
              <w:t>2.41</w:t>
            </w:r>
          </w:p>
        </w:tc>
      </w:tr>
    </w:tbl>
    <w:p w14:paraId="0E522C48" w14:textId="77777777" w:rsidR="00E02E88" w:rsidRDefault="00E02E88" w:rsidP="00E02E88">
      <w:pPr>
        <w:rPr>
          <w:kern w:val="2"/>
          <w14:ligatures w14:val="standardContextual"/>
        </w:rPr>
      </w:pPr>
    </w:p>
    <w:p w14:paraId="01797D4F" w14:textId="77777777" w:rsidR="00E02E88" w:rsidRDefault="00E02E88" w:rsidP="00E02E88">
      <w:pPr>
        <w:pStyle w:val="ColorfulList-Accent11"/>
        <w:tabs>
          <w:tab w:val="left" w:pos="1980"/>
        </w:tabs>
        <w:spacing w:line="360" w:lineRule="auto"/>
        <w:ind w:left="360" w:hanging="360"/>
        <w:jc w:val="both"/>
        <w:rPr>
          <w:rFonts w:ascii="Times New Roman" w:hAnsi="Times New Roman"/>
          <w:sz w:val="20"/>
          <w:szCs w:val="20"/>
        </w:rPr>
      </w:pPr>
    </w:p>
    <w:p w14:paraId="36D2A81B" w14:textId="77777777" w:rsidR="00B50075" w:rsidRDefault="00B50075" w:rsidP="00B50075">
      <w:pPr>
        <w:pStyle w:val="Els-caption"/>
        <w:spacing w:line="360" w:lineRule="auto"/>
        <w:jc w:val="both"/>
        <w:rPr>
          <w:b/>
          <w:sz w:val="20"/>
        </w:rPr>
      </w:pPr>
    </w:p>
    <w:p w14:paraId="5AF71383" w14:textId="77777777" w:rsidR="00B50075" w:rsidRDefault="00B50075" w:rsidP="00B50075">
      <w:pPr>
        <w:pStyle w:val="Els-caption"/>
        <w:spacing w:line="360" w:lineRule="auto"/>
        <w:jc w:val="both"/>
        <w:rPr>
          <w:b/>
          <w:sz w:val="20"/>
        </w:rPr>
      </w:pPr>
    </w:p>
    <w:p w14:paraId="4AA3E276" w14:textId="77777777" w:rsidR="00B50075" w:rsidRDefault="00B50075" w:rsidP="00B50075">
      <w:pPr>
        <w:pStyle w:val="Els-caption"/>
        <w:spacing w:line="360" w:lineRule="auto"/>
        <w:jc w:val="both"/>
        <w:rPr>
          <w:b/>
          <w:sz w:val="20"/>
        </w:rPr>
      </w:pPr>
    </w:p>
    <w:p w14:paraId="322F9FDC" w14:textId="77777777" w:rsidR="00B50075" w:rsidRDefault="00B50075" w:rsidP="00B50075">
      <w:pPr>
        <w:pStyle w:val="Els-caption"/>
        <w:spacing w:line="360" w:lineRule="auto"/>
        <w:jc w:val="both"/>
        <w:rPr>
          <w:b/>
          <w:sz w:val="20"/>
        </w:rPr>
      </w:pPr>
    </w:p>
    <w:p w14:paraId="78625118" w14:textId="77777777" w:rsidR="00B50075" w:rsidRDefault="00B50075" w:rsidP="00B50075">
      <w:pPr>
        <w:pStyle w:val="Els-caption"/>
        <w:spacing w:line="360" w:lineRule="auto"/>
        <w:jc w:val="both"/>
        <w:rPr>
          <w:b/>
          <w:sz w:val="20"/>
        </w:rPr>
      </w:pPr>
    </w:p>
    <w:p w14:paraId="01ED7131" w14:textId="6EFA8C7D" w:rsidR="00B50075" w:rsidRDefault="00B50075" w:rsidP="00B50075">
      <w:pPr>
        <w:pStyle w:val="Els-caption"/>
        <w:spacing w:line="360" w:lineRule="auto"/>
        <w:jc w:val="both"/>
        <w:rPr>
          <w:b/>
          <w:sz w:val="20"/>
        </w:rPr>
      </w:pPr>
    </w:p>
    <w:p w14:paraId="5A552C2F" w14:textId="5C5F4903" w:rsidR="00B93ED2" w:rsidRPr="00E36A17" w:rsidRDefault="00B93ED2" w:rsidP="00B50075">
      <w:pPr>
        <w:pStyle w:val="Els-caption"/>
        <w:spacing w:line="360" w:lineRule="auto"/>
        <w:jc w:val="both"/>
        <w:rPr>
          <w:sz w:val="20"/>
        </w:rPr>
      </w:pPr>
      <w:r w:rsidRPr="00E36A17">
        <w:rPr>
          <w:b/>
          <w:sz w:val="20"/>
        </w:rPr>
        <w:lastRenderedPageBreak/>
        <w:t>Table S</w:t>
      </w:r>
      <w:r w:rsidR="00E02E88" w:rsidRPr="00E36A17">
        <w:rPr>
          <w:b/>
          <w:sz w:val="20"/>
        </w:rPr>
        <w:t>2</w:t>
      </w:r>
      <w:r w:rsidRPr="00E36A17">
        <w:rPr>
          <w:sz w:val="20"/>
        </w:rPr>
        <w:t xml:space="preserve">. Elemental </w:t>
      </w:r>
      <w:r w:rsidR="008F4638" w:rsidRPr="00E36A17">
        <w:rPr>
          <w:sz w:val="20"/>
        </w:rPr>
        <w:t xml:space="preserve">EDX </w:t>
      </w:r>
      <w:r w:rsidRPr="00E36A17">
        <w:rPr>
          <w:sz w:val="20"/>
        </w:rPr>
        <w:t xml:space="preserve">composition (% atom) of G/Ap and GO/Ap composites prepared in presence of Arg, </w:t>
      </w:r>
      <w:proofErr w:type="spellStart"/>
      <w:r w:rsidRPr="00E36A17">
        <w:rPr>
          <w:sz w:val="20"/>
        </w:rPr>
        <w:t>Aln</w:t>
      </w:r>
      <w:proofErr w:type="spellEnd"/>
      <w:r w:rsidRPr="00E36A17">
        <w:rPr>
          <w:sz w:val="20"/>
        </w:rPr>
        <w:t xml:space="preserve">, Asp, and </w:t>
      </w:r>
      <w:r w:rsidR="00412FB0" w:rsidRPr="00E36A17">
        <w:rPr>
          <w:sz w:val="20"/>
        </w:rPr>
        <w:t>Cit</w:t>
      </w:r>
      <w:r w:rsidRPr="00E36A17">
        <w:rPr>
          <w:sz w:val="20"/>
        </w:rPr>
        <w:t>, both undoped and Tb</w:t>
      </w:r>
      <w:r w:rsidRPr="00E36A17">
        <w:rPr>
          <w:sz w:val="20"/>
          <w:vertAlign w:val="superscript"/>
        </w:rPr>
        <w:t>3+</w:t>
      </w:r>
      <w:r w:rsidRPr="00E36A17">
        <w:rPr>
          <w:sz w:val="20"/>
        </w:rPr>
        <w:t>-doped</w:t>
      </w:r>
    </w:p>
    <w:tbl>
      <w:tblPr>
        <w:tblW w:w="8931" w:type="dxa"/>
        <w:jc w:val="center"/>
        <w:tblLook w:val="04A0" w:firstRow="1" w:lastRow="0" w:firstColumn="1" w:lastColumn="0" w:noHBand="0" w:noVBand="1"/>
      </w:tblPr>
      <w:tblGrid>
        <w:gridCol w:w="1880"/>
        <w:gridCol w:w="1840"/>
        <w:gridCol w:w="1820"/>
        <w:gridCol w:w="2000"/>
        <w:gridCol w:w="1391"/>
      </w:tblGrid>
      <w:tr w:rsidR="00B93ED2" w:rsidRPr="00BF3C4B" w14:paraId="230D5F19" w14:textId="77777777" w:rsidTr="00886EBD">
        <w:trPr>
          <w:trHeight w:val="300"/>
          <w:jc w:val="center"/>
        </w:trPr>
        <w:tc>
          <w:tcPr>
            <w:tcW w:w="1880" w:type="dxa"/>
            <w:tcBorders>
              <w:top w:val="single" w:sz="4" w:space="0" w:color="auto"/>
              <w:left w:val="nil"/>
              <w:bottom w:val="single" w:sz="4" w:space="0" w:color="auto"/>
              <w:right w:val="nil"/>
            </w:tcBorders>
            <w:noWrap/>
            <w:vAlign w:val="center"/>
            <w:hideMark/>
          </w:tcPr>
          <w:p w14:paraId="108CF55F" w14:textId="77777777" w:rsidR="00B93ED2" w:rsidRPr="0041724E" w:rsidRDefault="00B93ED2" w:rsidP="00886EBD">
            <w:pPr>
              <w:pStyle w:val="Els-table-text"/>
            </w:pPr>
            <w:r w:rsidRPr="0041724E">
              <w:t>Element (%)</w:t>
            </w:r>
          </w:p>
        </w:tc>
        <w:tc>
          <w:tcPr>
            <w:tcW w:w="1840" w:type="dxa"/>
            <w:tcBorders>
              <w:top w:val="single" w:sz="4" w:space="0" w:color="auto"/>
              <w:left w:val="nil"/>
              <w:bottom w:val="single" w:sz="4" w:space="0" w:color="auto"/>
              <w:right w:val="nil"/>
            </w:tcBorders>
            <w:noWrap/>
            <w:vAlign w:val="center"/>
            <w:hideMark/>
          </w:tcPr>
          <w:p w14:paraId="0AADFF61" w14:textId="77777777" w:rsidR="00B93ED2" w:rsidRPr="0041724E" w:rsidRDefault="00B93ED2" w:rsidP="00886EBD">
            <w:pPr>
              <w:pStyle w:val="Els-table-text"/>
            </w:pPr>
            <w:r w:rsidRPr="0041724E">
              <w:t>G-Arg</w:t>
            </w:r>
          </w:p>
        </w:tc>
        <w:tc>
          <w:tcPr>
            <w:tcW w:w="1820" w:type="dxa"/>
            <w:tcBorders>
              <w:top w:val="single" w:sz="4" w:space="0" w:color="auto"/>
              <w:left w:val="nil"/>
              <w:bottom w:val="single" w:sz="4" w:space="0" w:color="auto"/>
              <w:right w:val="nil"/>
            </w:tcBorders>
            <w:noWrap/>
            <w:vAlign w:val="center"/>
          </w:tcPr>
          <w:p w14:paraId="502AD2C0" w14:textId="77777777" w:rsidR="00B93ED2" w:rsidRPr="0041724E" w:rsidRDefault="00B93ED2" w:rsidP="00886EBD">
            <w:pPr>
              <w:pStyle w:val="Els-table-text"/>
            </w:pPr>
            <w:r w:rsidRPr="0041724E">
              <w:t>G-</w:t>
            </w:r>
            <w:proofErr w:type="spellStart"/>
            <w:r w:rsidRPr="0041724E">
              <w:t>Aln</w:t>
            </w:r>
            <w:proofErr w:type="spellEnd"/>
          </w:p>
        </w:tc>
        <w:tc>
          <w:tcPr>
            <w:tcW w:w="2000" w:type="dxa"/>
            <w:tcBorders>
              <w:top w:val="single" w:sz="4" w:space="0" w:color="auto"/>
              <w:left w:val="nil"/>
              <w:bottom w:val="single" w:sz="4" w:space="0" w:color="auto"/>
              <w:right w:val="nil"/>
            </w:tcBorders>
            <w:noWrap/>
            <w:vAlign w:val="center"/>
          </w:tcPr>
          <w:p w14:paraId="15E3F787" w14:textId="77777777" w:rsidR="00B93ED2" w:rsidRPr="0041724E" w:rsidRDefault="00B93ED2" w:rsidP="00886EBD">
            <w:pPr>
              <w:pStyle w:val="Els-table-text"/>
            </w:pPr>
            <w:r w:rsidRPr="0041724E">
              <w:t>G-Asp</w:t>
            </w:r>
          </w:p>
        </w:tc>
        <w:tc>
          <w:tcPr>
            <w:tcW w:w="1391" w:type="dxa"/>
            <w:tcBorders>
              <w:top w:val="single" w:sz="4" w:space="0" w:color="auto"/>
              <w:left w:val="nil"/>
              <w:bottom w:val="single" w:sz="4" w:space="0" w:color="auto"/>
              <w:right w:val="nil"/>
            </w:tcBorders>
            <w:noWrap/>
            <w:vAlign w:val="center"/>
            <w:hideMark/>
          </w:tcPr>
          <w:p w14:paraId="659BBF79" w14:textId="77777777" w:rsidR="00B93ED2" w:rsidRPr="0041724E" w:rsidRDefault="00B93ED2" w:rsidP="00886EBD">
            <w:pPr>
              <w:pStyle w:val="Els-table-text"/>
            </w:pPr>
            <w:r w:rsidRPr="0041724E">
              <w:t>G-Cit</w:t>
            </w:r>
          </w:p>
        </w:tc>
      </w:tr>
      <w:tr w:rsidR="00B93ED2" w:rsidRPr="00DD6AF2" w14:paraId="31760AC9" w14:textId="77777777" w:rsidTr="00886EBD">
        <w:trPr>
          <w:trHeight w:val="300"/>
          <w:jc w:val="center"/>
        </w:trPr>
        <w:tc>
          <w:tcPr>
            <w:tcW w:w="1880" w:type="dxa"/>
            <w:tcBorders>
              <w:top w:val="single" w:sz="4" w:space="0" w:color="auto"/>
              <w:left w:val="nil"/>
              <w:right w:val="nil"/>
            </w:tcBorders>
            <w:noWrap/>
            <w:vAlign w:val="center"/>
          </w:tcPr>
          <w:p w14:paraId="53060943" w14:textId="77777777" w:rsidR="00B93ED2" w:rsidRPr="0041724E" w:rsidRDefault="00B93ED2" w:rsidP="00886EBD">
            <w:pPr>
              <w:pStyle w:val="Els-table-text"/>
            </w:pPr>
            <w:r w:rsidRPr="0041724E">
              <w:t>C</w:t>
            </w:r>
          </w:p>
        </w:tc>
        <w:tc>
          <w:tcPr>
            <w:tcW w:w="1840" w:type="dxa"/>
            <w:tcBorders>
              <w:top w:val="single" w:sz="4" w:space="0" w:color="auto"/>
              <w:left w:val="nil"/>
              <w:right w:val="nil"/>
            </w:tcBorders>
            <w:noWrap/>
            <w:vAlign w:val="center"/>
          </w:tcPr>
          <w:p w14:paraId="299E3E9C" w14:textId="77777777" w:rsidR="00B93ED2" w:rsidRPr="0041724E" w:rsidRDefault="00B93ED2" w:rsidP="00886EBD">
            <w:pPr>
              <w:pStyle w:val="Els-table-text"/>
            </w:pPr>
            <w:r w:rsidRPr="0041724E">
              <w:t>69.65</w:t>
            </w:r>
          </w:p>
        </w:tc>
        <w:tc>
          <w:tcPr>
            <w:tcW w:w="1820" w:type="dxa"/>
            <w:tcBorders>
              <w:top w:val="single" w:sz="4" w:space="0" w:color="auto"/>
              <w:left w:val="nil"/>
              <w:right w:val="nil"/>
            </w:tcBorders>
            <w:noWrap/>
            <w:vAlign w:val="center"/>
          </w:tcPr>
          <w:p w14:paraId="36D4B665" w14:textId="77777777" w:rsidR="00B93ED2" w:rsidRPr="0041724E" w:rsidRDefault="00B93ED2" w:rsidP="00886EBD">
            <w:pPr>
              <w:pStyle w:val="Els-table-text"/>
            </w:pPr>
            <w:r w:rsidRPr="0041724E">
              <w:t>55.47</w:t>
            </w:r>
          </w:p>
        </w:tc>
        <w:tc>
          <w:tcPr>
            <w:tcW w:w="2000" w:type="dxa"/>
            <w:tcBorders>
              <w:top w:val="single" w:sz="4" w:space="0" w:color="auto"/>
              <w:left w:val="nil"/>
              <w:right w:val="nil"/>
            </w:tcBorders>
            <w:noWrap/>
          </w:tcPr>
          <w:p w14:paraId="196624B9" w14:textId="77777777" w:rsidR="00B93ED2" w:rsidRPr="0041724E" w:rsidRDefault="00B93ED2" w:rsidP="00886EBD">
            <w:pPr>
              <w:pStyle w:val="Els-table-text"/>
            </w:pPr>
            <w:r w:rsidRPr="00DD6AF2">
              <w:t>75.78</w:t>
            </w:r>
          </w:p>
        </w:tc>
        <w:tc>
          <w:tcPr>
            <w:tcW w:w="1391" w:type="dxa"/>
            <w:tcBorders>
              <w:top w:val="single" w:sz="4" w:space="0" w:color="auto"/>
              <w:left w:val="nil"/>
              <w:right w:val="nil"/>
            </w:tcBorders>
            <w:noWrap/>
          </w:tcPr>
          <w:p w14:paraId="7E9B937C" w14:textId="77777777" w:rsidR="00B93ED2" w:rsidRPr="0041724E" w:rsidRDefault="00B93ED2" w:rsidP="00886EBD">
            <w:pPr>
              <w:pStyle w:val="Els-table-text"/>
            </w:pPr>
            <w:r>
              <w:t>4</w:t>
            </w:r>
            <w:r w:rsidRPr="00DD6AF2">
              <w:t>1.33</w:t>
            </w:r>
          </w:p>
        </w:tc>
      </w:tr>
      <w:tr w:rsidR="00B93ED2" w:rsidRPr="00DD6AF2" w14:paraId="78AC8B5D" w14:textId="77777777" w:rsidTr="00886EBD">
        <w:trPr>
          <w:trHeight w:val="300"/>
          <w:jc w:val="center"/>
        </w:trPr>
        <w:tc>
          <w:tcPr>
            <w:tcW w:w="1880" w:type="dxa"/>
            <w:tcBorders>
              <w:left w:val="nil"/>
              <w:right w:val="nil"/>
            </w:tcBorders>
            <w:noWrap/>
            <w:vAlign w:val="center"/>
          </w:tcPr>
          <w:p w14:paraId="18889BE9" w14:textId="77777777" w:rsidR="00B93ED2" w:rsidRPr="0041724E" w:rsidRDefault="00B93ED2" w:rsidP="00886EBD">
            <w:pPr>
              <w:pStyle w:val="Els-table-text"/>
            </w:pPr>
            <w:r w:rsidRPr="0041724E">
              <w:t>O</w:t>
            </w:r>
          </w:p>
        </w:tc>
        <w:tc>
          <w:tcPr>
            <w:tcW w:w="1840" w:type="dxa"/>
            <w:tcBorders>
              <w:left w:val="nil"/>
              <w:right w:val="nil"/>
            </w:tcBorders>
            <w:noWrap/>
            <w:vAlign w:val="center"/>
          </w:tcPr>
          <w:p w14:paraId="4BD1F9C8" w14:textId="77777777" w:rsidR="00B93ED2" w:rsidRPr="0041724E" w:rsidRDefault="00B93ED2" w:rsidP="00886EBD">
            <w:pPr>
              <w:pStyle w:val="Els-table-text"/>
            </w:pPr>
            <w:r w:rsidRPr="0041724E">
              <w:t>17.97</w:t>
            </w:r>
          </w:p>
        </w:tc>
        <w:tc>
          <w:tcPr>
            <w:tcW w:w="1820" w:type="dxa"/>
            <w:tcBorders>
              <w:left w:val="nil"/>
              <w:right w:val="nil"/>
            </w:tcBorders>
            <w:noWrap/>
            <w:vAlign w:val="center"/>
          </w:tcPr>
          <w:p w14:paraId="51685A14" w14:textId="77777777" w:rsidR="00B93ED2" w:rsidRPr="0041724E" w:rsidRDefault="00B93ED2" w:rsidP="00886EBD">
            <w:pPr>
              <w:pStyle w:val="Els-table-text"/>
            </w:pPr>
            <w:r w:rsidRPr="0041724E">
              <w:t>20.95</w:t>
            </w:r>
          </w:p>
        </w:tc>
        <w:tc>
          <w:tcPr>
            <w:tcW w:w="2000" w:type="dxa"/>
            <w:tcBorders>
              <w:left w:val="nil"/>
              <w:right w:val="nil"/>
            </w:tcBorders>
            <w:noWrap/>
          </w:tcPr>
          <w:p w14:paraId="2B5484BD" w14:textId="77777777" w:rsidR="00B93ED2" w:rsidRPr="0041724E" w:rsidRDefault="00B93ED2" w:rsidP="00886EBD">
            <w:pPr>
              <w:pStyle w:val="Els-table-text"/>
            </w:pPr>
            <w:r w:rsidRPr="00DD6AF2">
              <w:t>13.52</w:t>
            </w:r>
          </w:p>
        </w:tc>
        <w:tc>
          <w:tcPr>
            <w:tcW w:w="1391" w:type="dxa"/>
            <w:tcBorders>
              <w:left w:val="nil"/>
              <w:right w:val="nil"/>
            </w:tcBorders>
            <w:noWrap/>
          </w:tcPr>
          <w:p w14:paraId="64750779" w14:textId="77777777" w:rsidR="00B93ED2" w:rsidRPr="0041724E" w:rsidRDefault="00B93ED2" w:rsidP="00886EBD">
            <w:pPr>
              <w:pStyle w:val="Els-table-text"/>
            </w:pPr>
            <w:r>
              <w:t>2</w:t>
            </w:r>
            <w:r w:rsidRPr="00DD6AF2">
              <w:t>9.96</w:t>
            </w:r>
          </w:p>
        </w:tc>
      </w:tr>
      <w:tr w:rsidR="00B93ED2" w:rsidRPr="00DD6AF2" w14:paraId="14C372E8" w14:textId="77777777" w:rsidTr="00886EBD">
        <w:trPr>
          <w:trHeight w:val="300"/>
          <w:jc w:val="center"/>
        </w:trPr>
        <w:tc>
          <w:tcPr>
            <w:tcW w:w="1880" w:type="dxa"/>
            <w:tcBorders>
              <w:left w:val="nil"/>
              <w:right w:val="nil"/>
            </w:tcBorders>
            <w:noWrap/>
            <w:vAlign w:val="center"/>
          </w:tcPr>
          <w:p w14:paraId="0E6B69E5" w14:textId="77777777" w:rsidR="00B93ED2" w:rsidRPr="0041724E" w:rsidRDefault="00B93ED2" w:rsidP="00886EBD">
            <w:pPr>
              <w:pStyle w:val="Els-table-text"/>
            </w:pPr>
            <w:r w:rsidRPr="0041724E">
              <w:t>P</w:t>
            </w:r>
          </w:p>
        </w:tc>
        <w:tc>
          <w:tcPr>
            <w:tcW w:w="1840" w:type="dxa"/>
            <w:tcBorders>
              <w:left w:val="nil"/>
              <w:right w:val="nil"/>
            </w:tcBorders>
            <w:noWrap/>
            <w:vAlign w:val="center"/>
          </w:tcPr>
          <w:p w14:paraId="49CA3A73" w14:textId="77777777" w:rsidR="00B93ED2" w:rsidRPr="0041724E" w:rsidRDefault="00B93ED2" w:rsidP="00886EBD">
            <w:pPr>
              <w:pStyle w:val="Els-table-text"/>
            </w:pPr>
            <w:r w:rsidRPr="0041724E">
              <w:t>5.33</w:t>
            </w:r>
          </w:p>
        </w:tc>
        <w:tc>
          <w:tcPr>
            <w:tcW w:w="1820" w:type="dxa"/>
            <w:tcBorders>
              <w:left w:val="nil"/>
              <w:right w:val="nil"/>
            </w:tcBorders>
            <w:noWrap/>
            <w:vAlign w:val="center"/>
          </w:tcPr>
          <w:p w14:paraId="6E3139D2" w14:textId="77777777" w:rsidR="00B93ED2" w:rsidRPr="0041724E" w:rsidRDefault="00B93ED2" w:rsidP="00886EBD">
            <w:pPr>
              <w:pStyle w:val="Els-table-text"/>
            </w:pPr>
            <w:r w:rsidRPr="0041724E">
              <w:t>10.27</w:t>
            </w:r>
          </w:p>
        </w:tc>
        <w:tc>
          <w:tcPr>
            <w:tcW w:w="2000" w:type="dxa"/>
            <w:tcBorders>
              <w:left w:val="nil"/>
              <w:right w:val="nil"/>
            </w:tcBorders>
            <w:noWrap/>
          </w:tcPr>
          <w:p w14:paraId="71842AA4" w14:textId="77777777" w:rsidR="00B93ED2" w:rsidRPr="0041724E" w:rsidRDefault="00B93ED2" w:rsidP="00886EBD">
            <w:pPr>
              <w:pStyle w:val="Els-table-text"/>
            </w:pPr>
            <w:r w:rsidRPr="00DD6AF2">
              <w:t>4.44</w:t>
            </w:r>
          </w:p>
        </w:tc>
        <w:tc>
          <w:tcPr>
            <w:tcW w:w="1391" w:type="dxa"/>
            <w:tcBorders>
              <w:left w:val="nil"/>
              <w:right w:val="nil"/>
            </w:tcBorders>
            <w:noWrap/>
          </w:tcPr>
          <w:p w14:paraId="7664D16E" w14:textId="77777777" w:rsidR="00B93ED2" w:rsidRPr="0041724E" w:rsidRDefault="00B93ED2" w:rsidP="00886EBD">
            <w:pPr>
              <w:pStyle w:val="Els-table-text"/>
            </w:pPr>
            <w:r w:rsidRPr="00DD6AF2">
              <w:t>11.26</w:t>
            </w:r>
          </w:p>
        </w:tc>
      </w:tr>
      <w:tr w:rsidR="00B93ED2" w:rsidRPr="00DD6AF2" w14:paraId="5C1C4455" w14:textId="77777777" w:rsidTr="00886EBD">
        <w:trPr>
          <w:trHeight w:val="300"/>
          <w:jc w:val="center"/>
        </w:trPr>
        <w:tc>
          <w:tcPr>
            <w:tcW w:w="1880" w:type="dxa"/>
            <w:tcBorders>
              <w:left w:val="nil"/>
              <w:right w:val="nil"/>
            </w:tcBorders>
            <w:noWrap/>
            <w:vAlign w:val="center"/>
          </w:tcPr>
          <w:p w14:paraId="291BF132" w14:textId="77777777" w:rsidR="00B93ED2" w:rsidRPr="0041724E" w:rsidRDefault="00B93ED2" w:rsidP="00886EBD">
            <w:pPr>
              <w:pStyle w:val="Els-table-text"/>
            </w:pPr>
            <w:r w:rsidRPr="0041724E">
              <w:t>Ca</w:t>
            </w:r>
          </w:p>
        </w:tc>
        <w:tc>
          <w:tcPr>
            <w:tcW w:w="1840" w:type="dxa"/>
            <w:tcBorders>
              <w:left w:val="nil"/>
              <w:right w:val="nil"/>
            </w:tcBorders>
            <w:noWrap/>
            <w:vAlign w:val="center"/>
          </w:tcPr>
          <w:p w14:paraId="3000C682" w14:textId="77777777" w:rsidR="00B93ED2" w:rsidRPr="0041724E" w:rsidRDefault="00B93ED2" w:rsidP="00886EBD">
            <w:pPr>
              <w:pStyle w:val="Els-table-text"/>
            </w:pPr>
            <w:r w:rsidRPr="0041724E">
              <w:t>7.04</w:t>
            </w:r>
          </w:p>
        </w:tc>
        <w:tc>
          <w:tcPr>
            <w:tcW w:w="1820" w:type="dxa"/>
            <w:tcBorders>
              <w:left w:val="nil"/>
              <w:right w:val="nil"/>
            </w:tcBorders>
            <w:noWrap/>
            <w:vAlign w:val="center"/>
          </w:tcPr>
          <w:p w14:paraId="28CC3DAC" w14:textId="77777777" w:rsidR="00B93ED2" w:rsidRPr="0041724E" w:rsidRDefault="00B93ED2" w:rsidP="00886EBD">
            <w:pPr>
              <w:pStyle w:val="Els-table-text"/>
            </w:pPr>
            <w:r w:rsidRPr="0041724E">
              <w:t>11.46</w:t>
            </w:r>
          </w:p>
        </w:tc>
        <w:tc>
          <w:tcPr>
            <w:tcW w:w="2000" w:type="dxa"/>
            <w:tcBorders>
              <w:left w:val="nil"/>
              <w:right w:val="nil"/>
            </w:tcBorders>
            <w:noWrap/>
          </w:tcPr>
          <w:p w14:paraId="3E66BE29" w14:textId="77777777" w:rsidR="00B93ED2" w:rsidRPr="0041724E" w:rsidRDefault="00B93ED2" w:rsidP="00886EBD">
            <w:pPr>
              <w:pStyle w:val="Els-table-text"/>
            </w:pPr>
            <w:r w:rsidRPr="00DD6AF2">
              <w:t>6.25</w:t>
            </w:r>
          </w:p>
        </w:tc>
        <w:tc>
          <w:tcPr>
            <w:tcW w:w="1391" w:type="dxa"/>
            <w:tcBorders>
              <w:left w:val="nil"/>
              <w:right w:val="nil"/>
            </w:tcBorders>
            <w:noWrap/>
          </w:tcPr>
          <w:p w14:paraId="0699FA19" w14:textId="77777777" w:rsidR="00B93ED2" w:rsidRPr="0041724E" w:rsidRDefault="00B93ED2" w:rsidP="00886EBD">
            <w:pPr>
              <w:pStyle w:val="Els-table-text"/>
            </w:pPr>
            <w:r w:rsidRPr="00DD6AF2">
              <w:t>17.45</w:t>
            </w:r>
          </w:p>
        </w:tc>
      </w:tr>
      <w:tr w:rsidR="00B93ED2" w:rsidRPr="00DD6AF2" w14:paraId="4356A9BF" w14:textId="77777777" w:rsidTr="00886EBD">
        <w:trPr>
          <w:trHeight w:val="300"/>
          <w:jc w:val="center"/>
        </w:trPr>
        <w:tc>
          <w:tcPr>
            <w:tcW w:w="1880" w:type="dxa"/>
            <w:tcBorders>
              <w:left w:val="nil"/>
              <w:bottom w:val="single" w:sz="4" w:space="0" w:color="auto"/>
              <w:right w:val="nil"/>
            </w:tcBorders>
            <w:noWrap/>
            <w:vAlign w:val="center"/>
          </w:tcPr>
          <w:p w14:paraId="43765402" w14:textId="77777777" w:rsidR="00B93ED2" w:rsidRPr="0041724E" w:rsidRDefault="00B93ED2" w:rsidP="00886EBD">
            <w:pPr>
              <w:pStyle w:val="Els-table-text"/>
            </w:pPr>
            <w:r w:rsidRPr="0041724E">
              <w:t>N</w:t>
            </w:r>
          </w:p>
        </w:tc>
        <w:tc>
          <w:tcPr>
            <w:tcW w:w="1840" w:type="dxa"/>
            <w:tcBorders>
              <w:left w:val="nil"/>
              <w:bottom w:val="single" w:sz="4" w:space="0" w:color="auto"/>
              <w:right w:val="nil"/>
            </w:tcBorders>
            <w:noWrap/>
            <w:vAlign w:val="center"/>
          </w:tcPr>
          <w:p w14:paraId="2D81B67B" w14:textId="77777777" w:rsidR="00B93ED2" w:rsidRPr="0041724E" w:rsidRDefault="00B93ED2" w:rsidP="00886EBD">
            <w:pPr>
              <w:pStyle w:val="Els-table-text"/>
            </w:pPr>
            <w:r w:rsidRPr="0041724E">
              <w:t>—</w:t>
            </w:r>
          </w:p>
        </w:tc>
        <w:tc>
          <w:tcPr>
            <w:tcW w:w="1820" w:type="dxa"/>
            <w:tcBorders>
              <w:left w:val="nil"/>
              <w:bottom w:val="single" w:sz="4" w:space="0" w:color="auto"/>
              <w:right w:val="nil"/>
            </w:tcBorders>
            <w:noWrap/>
            <w:vAlign w:val="center"/>
          </w:tcPr>
          <w:p w14:paraId="644259C8" w14:textId="77777777" w:rsidR="00B93ED2" w:rsidRPr="0041724E" w:rsidRDefault="00B93ED2" w:rsidP="00886EBD">
            <w:pPr>
              <w:pStyle w:val="Els-table-text"/>
            </w:pPr>
            <w:r w:rsidRPr="0041724E">
              <w:t>—</w:t>
            </w:r>
          </w:p>
        </w:tc>
        <w:tc>
          <w:tcPr>
            <w:tcW w:w="2000" w:type="dxa"/>
            <w:tcBorders>
              <w:left w:val="nil"/>
              <w:bottom w:val="single" w:sz="4" w:space="0" w:color="auto"/>
              <w:right w:val="nil"/>
            </w:tcBorders>
            <w:noWrap/>
            <w:vAlign w:val="center"/>
          </w:tcPr>
          <w:p w14:paraId="607B4A56" w14:textId="77777777" w:rsidR="00B93ED2" w:rsidRPr="0041724E" w:rsidRDefault="00B93ED2" w:rsidP="00886EBD">
            <w:pPr>
              <w:pStyle w:val="Els-table-text"/>
            </w:pPr>
            <w:r w:rsidRPr="0041724E">
              <w:t>—</w:t>
            </w:r>
          </w:p>
        </w:tc>
        <w:tc>
          <w:tcPr>
            <w:tcW w:w="1391" w:type="dxa"/>
            <w:tcBorders>
              <w:left w:val="nil"/>
              <w:bottom w:val="single" w:sz="4" w:space="0" w:color="auto"/>
              <w:right w:val="nil"/>
            </w:tcBorders>
            <w:noWrap/>
            <w:vAlign w:val="center"/>
          </w:tcPr>
          <w:p w14:paraId="74DFA8AB" w14:textId="77777777" w:rsidR="00B93ED2" w:rsidRPr="0041724E" w:rsidRDefault="00B93ED2" w:rsidP="00886EBD">
            <w:pPr>
              <w:pStyle w:val="Els-table-text"/>
            </w:pPr>
            <w:r w:rsidRPr="0041724E">
              <w:t>—</w:t>
            </w:r>
          </w:p>
        </w:tc>
      </w:tr>
      <w:tr w:rsidR="00B93ED2" w:rsidRPr="00DD6AF2" w14:paraId="791B5193" w14:textId="77777777" w:rsidTr="00886EBD">
        <w:trPr>
          <w:trHeight w:val="300"/>
          <w:jc w:val="center"/>
        </w:trPr>
        <w:tc>
          <w:tcPr>
            <w:tcW w:w="1880" w:type="dxa"/>
            <w:tcBorders>
              <w:top w:val="single" w:sz="4" w:space="0" w:color="auto"/>
              <w:left w:val="nil"/>
              <w:bottom w:val="single" w:sz="4" w:space="0" w:color="auto"/>
              <w:right w:val="nil"/>
            </w:tcBorders>
            <w:noWrap/>
            <w:vAlign w:val="center"/>
            <w:hideMark/>
          </w:tcPr>
          <w:p w14:paraId="6EBAE784" w14:textId="77777777" w:rsidR="00B93ED2" w:rsidRPr="0041724E" w:rsidRDefault="00B93ED2" w:rsidP="00886EBD">
            <w:pPr>
              <w:pStyle w:val="Els-table-text"/>
            </w:pPr>
            <w:r w:rsidRPr="0041724E">
              <w:t>Element (%)</w:t>
            </w:r>
          </w:p>
        </w:tc>
        <w:tc>
          <w:tcPr>
            <w:tcW w:w="1840" w:type="dxa"/>
            <w:tcBorders>
              <w:top w:val="single" w:sz="4" w:space="0" w:color="auto"/>
              <w:left w:val="nil"/>
              <w:bottom w:val="single" w:sz="4" w:space="0" w:color="auto"/>
              <w:right w:val="nil"/>
            </w:tcBorders>
            <w:noWrap/>
            <w:vAlign w:val="center"/>
            <w:hideMark/>
          </w:tcPr>
          <w:p w14:paraId="135098B5" w14:textId="77777777" w:rsidR="00B93ED2" w:rsidRPr="0041724E" w:rsidRDefault="00B93ED2" w:rsidP="00886EBD">
            <w:pPr>
              <w:pStyle w:val="Els-table-text"/>
            </w:pPr>
            <w:r w:rsidRPr="0041724E">
              <w:t>G-Arg-Tb</w:t>
            </w:r>
          </w:p>
        </w:tc>
        <w:tc>
          <w:tcPr>
            <w:tcW w:w="1820" w:type="dxa"/>
            <w:tcBorders>
              <w:top w:val="single" w:sz="4" w:space="0" w:color="auto"/>
              <w:left w:val="nil"/>
              <w:bottom w:val="single" w:sz="4" w:space="0" w:color="auto"/>
              <w:right w:val="nil"/>
            </w:tcBorders>
            <w:noWrap/>
            <w:vAlign w:val="center"/>
          </w:tcPr>
          <w:p w14:paraId="15FF2502" w14:textId="77777777" w:rsidR="00B93ED2" w:rsidRPr="0041724E" w:rsidRDefault="00B93ED2" w:rsidP="00886EBD">
            <w:pPr>
              <w:pStyle w:val="Els-table-text"/>
            </w:pPr>
            <w:r w:rsidRPr="0041724E">
              <w:t>G-</w:t>
            </w:r>
            <w:proofErr w:type="spellStart"/>
            <w:r w:rsidRPr="0041724E">
              <w:t>Aln</w:t>
            </w:r>
            <w:proofErr w:type="spellEnd"/>
            <w:r w:rsidRPr="0041724E">
              <w:t>-Tb</w:t>
            </w:r>
          </w:p>
        </w:tc>
        <w:tc>
          <w:tcPr>
            <w:tcW w:w="2000" w:type="dxa"/>
            <w:tcBorders>
              <w:top w:val="single" w:sz="4" w:space="0" w:color="auto"/>
              <w:left w:val="nil"/>
              <w:bottom w:val="single" w:sz="4" w:space="0" w:color="auto"/>
              <w:right w:val="nil"/>
            </w:tcBorders>
            <w:noWrap/>
            <w:vAlign w:val="center"/>
          </w:tcPr>
          <w:p w14:paraId="783B7B9D" w14:textId="77777777" w:rsidR="00B93ED2" w:rsidRPr="0041724E" w:rsidRDefault="00B93ED2" w:rsidP="00886EBD">
            <w:pPr>
              <w:pStyle w:val="Els-table-text"/>
            </w:pPr>
            <w:r w:rsidRPr="0041724E">
              <w:t>G-Asp-Tb</w:t>
            </w:r>
          </w:p>
        </w:tc>
        <w:tc>
          <w:tcPr>
            <w:tcW w:w="1391" w:type="dxa"/>
            <w:tcBorders>
              <w:top w:val="single" w:sz="4" w:space="0" w:color="auto"/>
              <w:left w:val="nil"/>
              <w:bottom w:val="single" w:sz="4" w:space="0" w:color="auto"/>
              <w:right w:val="nil"/>
            </w:tcBorders>
            <w:noWrap/>
            <w:vAlign w:val="center"/>
            <w:hideMark/>
          </w:tcPr>
          <w:p w14:paraId="1D023797" w14:textId="77777777" w:rsidR="00B93ED2" w:rsidRPr="0041724E" w:rsidRDefault="00B93ED2" w:rsidP="00886EBD">
            <w:pPr>
              <w:pStyle w:val="Els-table-text"/>
            </w:pPr>
            <w:r w:rsidRPr="0041724E">
              <w:t>G-Cit-Tb</w:t>
            </w:r>
          </w:p>
        </w:tc>
      </w:tr>
      <w:tr w:rsidR="00B93ED2" w:rsidRPr="00DD6AF2" w14:paraId="45722E24" w14:textId="77777777" w:rsidTr="00886EBD">
        <w:trPr>
          <w:trHeight w:val="288"/>
          <w:jc w:val="center"/>
        </w:trPr>
        <w:tc>
          <w:tcPr>
            <w:tcW w:w="1880" w:type="dxa"/>
            <w:tcBorders>
              <w:top w:val="single" w:sz="4" w:space="0" w:color="auto"/>
              <w:left w:val="nil"/>
              <w:bottom w:val="nil"/>
              <w:right w:val="nil"/>
            </w:tcBorders>
            <w:noWrap/>
            <w:vAlign w:val="center"/>
            <w:hideMark/>
          </w:tcPr>
          <w:p w14:paraId="49FF2E12" w14:textId="77777777" w:rsidR="00B93ED2" w:rsidRPr="0041724E" w:rsidRDefault="00B93ED2" w:rsidP="00886EBD">
            <w:pPr>
              <w:pStyle w:val="Els-table-text"/>
            </w:pPr>
            <w:r w:rsidRPr="0041724E">
              <w:t>C</w:t>
            </w:r>
          </w:p>
        </w:tc>
        <w:tc>
          <w:tcPr>
            <w:tcW w:w="1840" w:type="dxa"/>
            <w:tcBorders>
              <w:top w:val="single" w:sz="4" w:space="0" w:color="auto"/>
              <w:left w:val="nil"/>
              <w:bottom w:val="nil"/>
              <w:right w:val="nil"/>
            </w:tcBorders>
            <w:noWrap/>
            <w:vAlign w:val="center"/>
            <w:hideMark/>
          </w:tcPr>
          <w:p w14:paraId="5D974ED1" w14:textId="77777777" w:rsidR="00B93ED2" w:rsidRPr="0041724E" w:rsidRDefault="00B93ED2" w:rsidP="00886EBD">
            <w:pPr>
              <w:pStyle w:val="Els-table-text"/>
            </w:pPr>
            <w:r w:rsidRPr="0041724E">
              <w:t>36.40</w:t>
            </w:r>
          </w:p>
        </w:tc>
        <w:tc>
          <w:tcPr>
            <w:tcW w:w="1820" w:type="dxa"/>
            <w:tcBorders>
              <w:top w:val="single" w:sz="4" w:space="0" w:color="auto"/>
              <w:left w:val="nil"/>
              <w:bottom w:val="nil"/>
              <w:right w:val="nil"/>
            </w:tcBorders>
            <w:noWrap/>
            <w:vAlign w:val="center"/>
          </w:tcPr>
          <w:p w14:paraId="10B77F72" w14:textId="77777777" w:rsidR="00B93ED2" w:rsidRPr="0041724E" w:rsidRDefault="00B93ED2" w:rsidP="00886EBD">
            <w:pPr>
              <w:pStyle w:val="Els-table-text"/>
            </w:pPr>
            <w:r w:rsidRPr="0041724E">
              <w:t>43.97</w:t>
            </w:r>
          </w:p>
        </w:tc>
        <w:tc>
          <w:tcPr>
            <w:tcW w:w="2000" w:type="dxa"/>
            <w:tcBorders>
              <w:top w:val="single" w:sz="4" w:space="0" w:color="auto"/>
              <w:left w:val="nil"/>
              <w:bottom w:val="nil"/>
              <w:right w:val="nil"/>
            </w:tcBorders>
            <w:noWrap/>
            <w:vAlign w:val="center"/>
          </w:tcPr>
          <w:p w14:paraId="6AA0F1E2" w14:textId="77777777" w:rsidR="00B93ED2" w:rsidRPr="0041724E" w:rsidRDefault="00B93ED2" w:rsidP="00886EBD">
            <w:pPr>
              <w:pStyle w:val="Els-table-text"/>
            </w:pPr>
            <w:r w:rsidRPr="0041724E">
              <w:t>39.98</w:t>
            </w:r>
          </w:p>
        </w:tc>
        <w:tc>
          <w:tcPr>
            <w:tcW w:w="1391" w:type="dxa"/>
            <w:tcBorders>
              <w:top w:val="single" w:sz="4" w:space="0" w:color="auto"/>
              <w:left w:val="nil"/>
              <w:bottom w:val="nil"/>
              <w:right w:val="nil"/>
            </w:tcBorders>
            <w:noWrap/>
            <w:vAlign w:val="center"/>
            <w:hideMark/>
          </w:tcPr>
          <w:p w14:paraId="3B6C5128" w14:textId="77777777" w:rsidR="00B93ED2" w:rsidRPr="0041724E" w:rsidRDefault="00B93ED2" w:rsidP="00886EBD">
            <w:pPr>
              <w:pStyle w:val="Els-table-text"/>
            </w:pPr>
            <w:r w:rsidRPr="0041724E">
              <w:t>37.81</w:t>
            </w:r>
          </w:p>
        </w:tc>
      </w:tr>
      <w:tr w:rsidR="00B93ED2" w:rsidRPr="00DD6AF2" w14:paraId="7F934EA3" w14:textId="77777777" w:rsidTr="00886EBD">
        <w:trPr>
          <w:trHeight w:val="288"/>
          <w:jc w:val="center"/>
        </w:trPr>
        <w:tc>
          <w:tcPr>
            <w:tcW w:w="1880" w:type="dxa"/>
            <w:tcBorders>
              <w:top w:val="nil"/>
              <w:left w:val="nil"/>
              <w:bottom w:val="nil"/>
              <w:right w:val="nil"/>
            </w:tcBorders>
            <w:noWrap/>
            <w:vAlign w:val="center"/>
            <w:hideMark/>
          </w:tcPr>
          <w:p w14:paraId="48610746" w14:textId="77777777" w:rsidR="00B93ED2" w:rsidRPr="0041724E" w:rsidRDefault="00B93ED2" w:rsidP="00886EBD">
            <w:pPr>
              <w:pStyle w:val="Els-table-text"/>
            </w:pPr>
            <w:r w:rsidRPr="0041724E">
              <w:t>O</w:t>
            </w:r>
          </w:p>
        </w:tc>
        <w:tc>
          <w:tcPr>
            <w:tcW w:w="1840" w:type="dxa"/>
            <w:tcBorders>
              <w:top w:val="nil"/>
              <w:left w:val="nil"/>
              <w:bottom w:val="nil"/>
              <w:right w:val="nil"/>
            </w:tcBorders>
            <w:noWrap/>
            <w:vAlign w:val="center"/>
            <w:hideMark/>
          </w:tcPr>
          <w:p w14:paraId="4D60ED5C" w14:textId="77777777" w:rsidR="00B93ED2" w:rsidRPr="0041724E" w:rsidRDefault="00B93ED2" w:rsidP="00886EBD">
            <w:pPr>
              <w:pStyle w:val="Els-table-text"/>
            </w:pPr>
            <w:r w:rsidRPr="0041724E">
              <w:t>38.10</w:t>
            </w:r>
          </w:p>
        </w:tc>
        <w:tc>
          <w:tcPr>
            <w:tcW w:w="1820" w:type="dxa"/>
            <w:tcBorders>
              <w:top w:val="nil"/>
              <w:left w:val="nil"/>
              <w:bottom w:val="nil"/>
              <w:right w:val="nil"/>
            </w:tcBorders>
            <w:noWrap/>
            <w:vAlign w:val="center"/>
          </w:tcPr>
          <w:p w14:paraId="1A7EAF9A" w14:textId="77777777" w:rsidR="00B93ED2" w:rsidRPr="0041724E" w:rsidRDefault="00B93ED2" w:rsidP="00886EBD">
            <w:pPr>
              <w:pStyle w:val="Els-table-text"/>
            </w:pPr>
            <w:r w:rsidRPr="0041724E">
              <w:t>39.25</w:t>
            </w:r>
          </w:p>
        </w:tc>
        <w:tc>
          <w:tcPr>
            <w:tcW w:w="2000" w:type="dxa"/>
            <w:tcBorders>
              <w:top w:val="nil"/>
              <w:left w:val="nil"/>
              <w:bottom w:val="nil"/>
              <w:right w:val="nil"/>
            </w:tcBorders>
            <w:noWrap/>
            <w:vAlign w:val="center"/>
          </w:tcPr>
          <w:p w14:paraId="09235DDF" w14:textId="77777777" w:rsidR="00B93ED2" w:rsidRPr="0041724E" w:rsidRDefault="00B93ED2" w:rsidP="00886EBD">
            <w:pPr>
              <w:pStyle w:val="Els-table-text"/>
            </w:pPr>
            <w:r w:rsidRPr="0041724E">
              <w:t>38.32</w:t>
            </w:r>
          </w:p>
        </w:tc>
        <w:tc>
          <w:tcPr>
            <w:tcW w:w="1391" w:type="dxa"/>
            <w:tcBorders>
              <w:top w:val="nil"/>
              <w:left w:val="nil"/>
              <w:bottom w:val="nil"/>
              <w:right w:val="nil"/>
            </w:tcBorders>
            <w:noWrap/>
            <w:vAlign w:val="center"/>
            <w:hideMark/>
          </w:tcPr>
          <w:p w14:paraId="2CD4ECF5" w14:textId="77777777" w:rsidR="00B93ED2" w:rsidRPr="0041724E" w:rsidRDefault="00B93ED2" w:rsidP="00886EBD">
            <w:pPr>
              <w:pStyle w:val="Els-table-text"/>
            </w:pPr>
            <w:r w:rsidRPr="0041724E">
              <w:t>40.24</w:t>
            </w:r>
          </w:p>
        </w:tc>
      </w:tr>
      <w:tr w:rsidR="00B93ED2" w:rsidRPr="00DD6AF2" w14:paraId="7310BBC8" w14:textId="77777777" w:rsidTr="00886EBD">
        <w:trPr>
          <w:trHeight w:val="288"/>
          <w:jc w:val="center"/>
        </w:trPr>
        <w:tc>
          <w:tcPr>
            <w:tcW w:w="1880" w:type="dxa"/>
            <w:tcBorders>
              <w:top w:val="nil"/>
              <w:left w:val="nil"/>
              <w:bottom w:val="nil"/>
              <w:right w:val="nil"/>
            </w:tcBorders>
            <w:noWrap/>
            <w:vAlign w:val="center"/>
            <w:hideMark/>
          </w:tcPr>
          <w:p w14:paraId="513CC909" w14:textId="77777777" w:rsidR="00B93ED2" w:rsidRPr="0041724E" w:rsidRDefault="00B93ED2" w:rsidP="00886EBD">
            <w:pPr>
              <w:pStyle w:val="Els-table-text"/>
            </w:pPr>
            <w:r w:rsidRPr="0041724E">
              <w:t>P</w:t>
            </w:r>
          </w:p>
        </w:tc>
        <w:tc>
          <w:tcPr>
            <w:tcW w:w="1840" w:type="dxa"/>
            <w:tcBorders>
              <w:top w:val="nil"/>
              <w:left w:val="nil"/>
              <w:bottom w:val="nil"/>
              <w:right w:val="nil"/>
            </w:tcBorders>
            <w:noWrap/>
            <w:vAlign w:val="center"/>
            <w:hideMark/>
          </w:tcPr>
          <w:p w14:paraId="23F947FF" w14:textId="77777777" w:rsidR="00B93ED2" w:rsidRPr="0041724E" w:rsidRDefault="00B93ED2" w:rsidP="00886EBD">
            <w:pPr>
              <w:pStyle w:val="Els-table-text"/>
            </w:pPr>
            <w:r w:rsidRPr="0041724E">
              <w:t>10.99</w:t>
            </w:r>
          </w:p>
        </w:tc>
        <w:tc>
          <w:tcPr>
            <w:tcW w:w="1820" w:type="dxa"/>
            <w:tcBorders>
              <w:top w:val="nil"/>
              <w:left w:val="nil"/>
              <w:bottom w:val="nil"/>
              <w:right w:val="nil"/>
            </w:tcBorders>
            <w:noWrap/>
            <w:vAlign w:val="center"/>
          </w:tcPr>
          <w:p w14:paraId="2D4BC06E" w14:textId="77777777" w:rsidR="00B93ED2" w:rsidRPr="0041724E" w:rsidRDefault="00B93ED2" w:rsidP="00886EBD">
            <w:pPr>
              <w:pStyle w:val="Els-table-text"/>
            </w:pPr>
            <w:r w:rsidRPr="0041724E">
              <w:t>8.26</w:t>
            </w:r>
          </w:p>
        </w:tc>
        <w:tc>
          <w:tcPr>
            <w:tcW w:w="2000" w:type="dxa"/>
            <w:tcBorders>
              <w:top w:val="nil"/>
              <w:left w:val="nil"/>
              <w:bottom w:val="nil"/>
              <w:right w:val="nil"/>
            </w:tcBorders>
            <w:noWrap/>
            <w:vAlign w:val="center"/>
          </w:tcPr>
          <w:p w14:paraId="4E21F7AE" w14:textId="77777777" w:rsidR="00B93ED2" w:rsidRPr="0041724E" w:rsidRDefault="00B93ED2" w:rsidP="00886EBD">
            <w:pPr>
              <w:pStyle w:val="Els-table-text"/>
            </w:pPr>
            <w:r w:rsidRPr="0041724E">
              <w:t>9.41</w:t>
            </w:r>
          </w:p>
        </w:tc>
        <w:tc>
          <w:tcPr>
            <w:tcW w:w="1391" w:type="dxa"/>
            <w:tcBorders>
              <w:top w:val="nil"/>
              <w:left w:val="nil"/>
              <w:bottom w:val="nil"/>
              <w:right w:val="nil"/>
            </w:tcBorders>
            <w:noWrap/>
            <w:vAlign w:val="center"/>
            <w:hideMark/>
          </w:tcPr>
          <w:p w14:paraId="08279F23" w14:textId="77777777" w:rsidR="00B93ED2" w:rsidRPr="0041724E" w:rsidRDefault="00B93ED2" w:rsidP="00886EBD">
            <w:pPr>
              <w:pStyle w:val="Els-table-text"/>
            </w:pPr>
            <w:r w:rsidRPr="0041724E">
              <w:t>8.60</w:t>
            </w:r>
          </w:p>
        </w:tc>
      </w:tr>
      <w:tr w:rsidR="00B93ED2" w:rsidRPr="00DD6AF2" w14:paraId="0685465D" w14:textId="77777777" w:rsidTr="00886EBD">
        <w:trPr>
          <w:trHeight w:val="288"/>
          <w:jc w:val="center"/>
        </w:trPr>
        <w:tc>
          <w:tcPr>
            <w:tcW w:w="1880" w:type="dxa"/>
            <w:tcBorders>
              <w:top w:val="nil"/>
              <w:left w:val="nil"/>
              <w:right w:val="nil"/>
            </w:tcBorders>
            <w:noWrap/>
            <w:vAlign w:val="center"/>
            <w:hideMark/>
          </w:tcPr>
          <w:p w14:paraId="6400DF17" w14:textId="77777777" w:rsidR="00B93ED2" w:rsidRPr="0041724E" w:rsidRDefault="00B93ED2" w:rsidP="00886EBD">
            <w:pPr>
              <w:pStyle w:val="Els-table-text"/>
            </w:pPr>
            <w:r w:rsidRPr="0041724E">
              <w:t>Ca</w:t>
            </w:r>
          </w:p>
        </w:tc>
        <w:tc>
          <w:tcPr>
            <w:tcW w:w="1840" w:type="dxa"/>
            <w:tcBorders>
              <w:top w:val="nil"/>
              <w:left w:val="nil"/>
              <w:right w:val="nil"/>
            </w:tcBorders>
            <w:noWrap/>
            <w:vAlign w:val="center"/>
            <w:hideMark/>
          </w:tcPr>
          <w:p w14:paraId="107B63E1" w14:textId="77777777" w:rsidR="00B93ED2" w:rsidRPr="0041724E" w:rsidRDefault="00B93ED2" w:rsidP="00886EBD">
            <w:pPr>
              <w:pStyle w:val="Els-table-text"/>
            </w:pPr>
            <w:r w:rsidRPr="0041724E">
              <w:t>11.22</w:t>
            </w:r>
          </w:p>
        </w:tc>
        <w:tc>
          <w:tcPr>
            <w:tcW w:w="1820" w:type="dxa"/>
            <w:tcBorders>
              <w:top w:val="nil"/>
              <w:left w:val="nil"/>
              <w:right w:val="nil"/>
            </w:tcBorders>
            <w:noWrap/>
            <w:vAlign w:val="center"/>
          </w:tcPr>
          <w:p w14:paraId="68B35F24" w14:textId="77777777" w:rsidR="00B93ED2" w:rsidRPr="0041724E" w:rsidRDefault="00B93ED2" w:rsidP="00886EBD">
            <w:pPr>
              <w:pStyle w:val="Els-table-text"/>
            </w:pPr>
            <w:r w:rsidRPr="0041724E">
              <w:t>4.67</w:t>
            </w:r>
          </w:p>
        </w:tc>
        <w:tc>
          <w:tcPr>
            <w:tcW w:w="2000" w:type="dxa"/>
            <w:tcBorders>
              <w:top w:val="nil"/>
              <w:left w:val="nil"/>
              <w:right w:val="nil"/>
            </w:tcBorders>
            <w:noWrap/>
            <w:vAlign w:val="center"/>
          </w:tcPr>
          <w:p w14:paraId="4455CEF4" w14:textId="77777777" w:rsidR="00B93ED2" w:rsidRPr="0041724E" w:rsidRDefault="00B93ED2" w:rsidP="00886EBD">
            <w:pPr>
              <w:pStyle w:val="Els-table-text"/>
            </w:pPr>
            <w:r w:rsidRPr="0041724E">
              <w:t>9.57</w:t>
            </w:r>
          </w:p>
        </w:tc>
        <w:tc>
          <w:tcPr>
            <w:tcW w:w="1391" w:type="dxa"/>
            <w:tcBorders>
              <w:top w:val="nil"/>
              <w:left w:val="nil"/>
              <w:right w:val="nil"/>
            </w:tcBorders>
            <w:noWrap/>
            <w:vAlign w:val="center"/>
            <w:hideMark/>
          </w:tcPr>
          <w:p w14:paraId="2AF14F8B" w14:textId="77777777" w:rsidR="00B93ED2" w:rsidRPr="0041724E" w:rsidRDefault="00B93ED2" w:rsidP="00886EBD">
            <w:pPr>
              <w:pStyle w:val="Els-table-text"/>
            </w:pPr>
            <w:r w:rsidRPr="0041724E">
              <w:t>11.35</w:t>
            </w:r>
          </w:p>
        </w:tc>
      </w:tr>
      <w:tr w:rsidR="00B93ED2" w:rsidRPr="00DD6AF2" w14:paraId="326F320A" w14:textId="77777777" w:rsidTr="00886EBD">
        <w:trPr>
          <w:trHeight w:val="288"/>
          <w:jc w:val="center"/>
        </w:trPr>
        <w:tc>
          <w:tcPr>
            <w:tcW w:w="1880" w:type="dxa"/>
            <w:tcBorders>
              <w:top w:val="nil"/>
              <w:left w:val="nil"/>
              <w:right w:val="nil"/>
            </w:tcBorders>
            <w:noWrap/>
            <w:vAlign w:val="center"/>
          </w:tcPr>
          <w:p w14:paraId="41E92079" w14:textId="77777777" w:rsidR="00B93ED2" w:rsidRPr="0041724E" w:rsidRDefault="00B93ED2" w:rsidP="00886EBD">
            <w:pPr>
              <w:pStyle w:val="Els-table-text"/>
            </w:pPr>
            <w:r w:rsidRPr="0041724E">
              <w:t>N</w:t>
            </w:r>
          </w:p>
        </w:tc>
        <w:tc>
          <w:tcPr>
            <w:tcW w:w="1840" w:type="dxa"/>
            <w:tcBorders>
              <w:top w:val="nil"/>
              <w:left w:val="nil"/>
              <w:right w:val="nil"/>
            </w:tcBorders>
            <w:noWrap/>
            <w:vAlign w:val="center"/>
          </w:tcPr>
          <w:p w14:paraId="278F8EC3" w14:textId="77777777" w:rsidR="00B93ED2" w:rsidRPr="0041724E" w:rsidRDefault="00B93ED2" w:rsidP="00886EBD">
            <w:pPr>
              <w:pStyle w:val="Els-table-text"/>
            </w:pPr>
            <w:r w:rsidRPr="0041724E">
              <w:t>—</w:t>
            </w:r>
          </w:p>
        </w:tc>
        <w:tc>
          <w:tcPr>
            <w:tcW w:w="1820" w:type="dxa"/>
            <w:tcBorders>
              <w:top w:val="nil"/>
              <w:left w:val="nil"/>
              <w:right w:val="nil"/>
            </w:tcBorders>
            <w:noWrap/>
            <w:vAlign w:val="center"/>
          </w:tcPr>
          <w:p w14:paraId="49648949" w14:textId="77777777" w:rsidR="00B93ED2" w:rsidRPr="0041724E" w:rsidRDefault="00B93ED2" w:rsidP="00886EBD">
            <w:pPr>
              <w:pStyle w:val="Els-table-text"/>
            </w:pPr>
            <w:r w:rsidRPr="0041724E">
              <w:t>—</w:t>
            </w:r>
          </w:p>
        </w:tc>
        <w:tc>
          <w:tcPr>
            <w:tcW w:w="2000" w:type="dxa"/>
            <w:tcBorders>
              <w:top w:val="nil"/>
              <w:left w:val="nil"/>
              <w:right w:val="nil"/>
            </w:tcBorders>
            <w:noWrap/>
            <w:vAlign w:val="center"/>
          </w:tcPr>
          <w:p w14:paraId="30F38312" w14:textId="77777777" w:rsidR="00B93ED2" w:rsidRPr="0041724E" w:rsidRDefault="00B93ED2" w:rsidP="00886EBD">
            <w:pPr>
              <w:pStyle w:val="Els-table-text"/>
            </w:pPr>
            <w:r w:rsidRPr="0041724E">
              <w:t>—</w:t>
            </w:r>
          </w:p>
        </w:tc>
        <w:tc>
          <w:tcPr>
            <w:tcW w:w="1391" w:type="dxa"/>
            <w:tcBorders>
              <w:top w:val="nil"/>
              <w:left w:val="nil"/>
              <w:right w:val="nil"/>
            </w:tcBorders>
            <w:noWrap/>
            <w:vAlign w:val="center"/>
          </w:tcPr>
          <w:p w14:paraId="08F8234F" w14:textId="77777777" w:rsidR="00B93ED2" w:rsidRPr="0041724E" w:rsidRDefault="00B93ED2" w:rsidP="00886EBD">
            <w:pPr>
              <w:pStyle w:val="Els-table-text"/>
            </w:pPr>
            <w:r w:rsidRPr="0041724E">
              <w:t>—</w:t>
            </w:r>
          </w:p>
        </w:tc>
      </w:tr>
      <w:tr w:rsidR="00B93ED2" w:rsidRPr="00DD6AF2" w14:paraId="1AF86663" w14:textId="77777777" w:rsidTr="00886EBD">
        <w:trPr>
          <w:trHeight w:val="288"/>
          <w:jc w:val="center"/>
        </w:trPr>
        <w:tc>
          <w:tcPr>
            <w:tcW w:w="1880" w:type="dxa"/>
            <w:tcBorders>
              <w:top w:val="nil"/>
              <w:left w:val="nil"/>
              <w:bottom w:val="single" w:sz="4" w:space="0" w:color="auto"/>
              <w:right w:val="nil"/>
            </w:tcBorders>
            <w:noWrap/>
            <w:vAlign w:val="center"/>
            <w:hideMark/>
          </w:tcPr>
          <w:p w14:paraId="6EDF8724" w14:textId="77777777" w:rsidR="00B93ED2" w:rsidRPr="0041724E" w:rsidRDefault="00B93ED2" w:rsidP="00886EBD">
            <w:pPr>
              <w:pStyle w:val="Els-table-text"/>
            </w:pPr>
            <w:r w:rsidRPr="0041724E">
              <w:t>Tb</w:t>
            </w:r>
          </w:p>
        </w:tc>
        <w:tc>
          <w:tcPr>
            <w:tcW w:w="1840" w:type="dxa"/>
            <w:tcBorders>
              <w:top w:val="nil"/>
              <w:left w:val="nil"/>
              <w:bottom w:val="single" w:sz="4" w:space="0" w:color="auto"/>
              <w:right w:val="nil"/>
            </w:tcBorders>
            <w:noWrap/>
            <w:vAlign w:val="center"/>
            <w:hideMark/>
          </w:tcPr>
          <w:p w14:paraId="1050644C" w14:textId="77777777" w:rsidR="00B93ED2" w:rsidRPr="0041724E" w:rsidRDefault="00B93ED2" w:rsidP="00886EBD">
            <w:pPr>
              <w:pStyle w:val="Els-table-text"/>
            </w:pPr>
            <w:r w:rsidRPr="0041724E">
              <w:t>1.86</w:t>
            </w:r>
          </w:p>
        </w:tc>
        <w:tc>
          <w:tcPr>
            <w:tcW w:w="1820" w:type="dxa"/>
            <w:tcBorders>
              <w:top w:val="nil"/>
              <w:left w:val="nil"/>
              <w:bottom w:val="single" w:sz="4" w:space="0" w:color="auto"/>
              <w:right w:val="nil"/>
            </w:tcBorders>
            <w:noWrap/>
            <w:vAlign w:val="center"/>
          </w:tcPr>
          <w:p w14:paraId="77246098" w14:textId="77777777" w:rsidR="00B93ED2" w:rsidRPr="0041724E" w:rsidRDefault="00B93ED2" w:rsidP="00886EBD">
            <w:pPr>
              <w:pStyle w:val="Els-table-text"/>
            </w:pPr>
            <w:r w:rsidRPr="0041724E">
              <w:t>1.55</w:t>
            </w:r>
          </w:p>
        </w:tc>
        <w:tc>
          <w:tcPr>
            <w:tcW w:w="2000" w:type="dxa"/>
            <w:tcBorders>
              <w:top w:val="nil"/>
              <w:left w:val="nil"/>
              <w:bottom w:val="single" w:sz="4" w:space="0" w:color="auto"/>
              <w:right w:val="nil"/>
            </w:tcBorders>
            <w:noWrap/>
            <w:vAlign w:val="center"/>
          </w:tcPr>
          <w:p w14:paraId="499A8EC5" w14:textId="77777777" w:rsidR="00B93ED2" w:rsidRPr="0041724E" w:rsidRDefault="00B93ED2" w:rsidP="00886EBD">
            <w:pPr>
              <w:pStyle w:val="Els-table-text"/>
            </w:pPr>
            <w:r w:rsidRPr="0041724E">
              <w:t>1.21</w:t>
            </w:r>
          </w:p>
        </w:tc>
        <w:tc>
          <w:tcPr>
            <w:tcW w:w="1391" w:type="dxa"/>
            <w:tcBorders>
              <w:top w:val="nil"/>
              <w:left w:val="nil"/>
              <w:bottom w:val="single" w:sz="4" w:space="0" w:color="auto"/>
              <w:right w:val="nil"/>
            </w:tcBorders>
            <w:noWrap/>
            <w:vAlign w:val="center"/>
            <w:hideMark/>
          </w:tcPr>
          <w:p w14:paraId="4963F69B" w14:textId="77777777" w:rsidR="00B93ED2" w:rsidRPr="0041724E" w:rsidRDefault="00B93ED2" w:rsidP="00886EBD">
            <w:pPr>
              <w:pStyle w:val="Els-table-text"/>
            </w:pPr>
            <w:r w:rsidRPr="0041724E">
              <w:t>1.16</w:t>
            </w:r>
          </w:p>
        </w:tc>
      </w:tr>
      <w:tr w:rsidR="00B93ED2" w:rsidRPr="00DD6AF2" w14:paraId="44D935C8" w14:textId="77777777" w:rsidTr="00886EBD">
        <w:trPr>
          <w:trHeight w:val="300"/>
          <w:jc w:val="center"/>
        </w:trPr>
        <w:tc>
          <w:tcPr>
            <w:tcW w:w="1880" w:type="dxa"/>
            <w:tcBorders>
              <w:top w:val="single" w:sz="4" w:space="0" w:color="auto"/>
              <w:left w:val="nil"/>
              <w:bottom w:val="single" w:sz="4" w:space="0" w:color="auto"/>
              <w:right w:val="nil"/>
            </w:tcBorders>
            <w:noWrap/>
            <w:vAlign w:val="center"/>
            <w:hideMark/>
          </w:tcPr>
          <w:p w14:paraId="467CA1C8" w14:textId="77777777" w:rsidR="00B93ED2" w:rsidRPr="0041724E" w:rsidRDefault="00B93ED2" w:rsidP="00886EBD">
            <w:pPr>
              <w:pStyle w:val="Els-table-text"/>
            </w:pPr>
            <w:r w:rsidRPr="0041724E">
              <w:t>Element (%)</w:t>
            </w:r>
          </w:p>
        </w:tc>
        <w:tc>
          <w:tcPr>
            <w:tcW w:w="1840" w:type="dxa"/>
            <w:tcBorders>
              <w:top w:val="single" w:sz="4" w:space="0" w:color="auto"/>
              <w:left w:val="nil"/>
              <w:bottom w:val="single" w:sz="4" w:space="0" w:color="auto"/>
              <w:right w:val="nil"/>
            </w:tcBorders>
            <w:noWrap/>
            <w:vAlign w:val="center"/>
          </w:tcPr>
          <w:p w14:paraId="365749E0" w14:textId="77777777" w:rsidR="00B93ED2" w:rsidRPr="0041724E" w:rsidRDefault="00B93ED2" w:rsidP="00886EBD">
            <w:pPr>
              <w:pStyle w:val="Els-table-text"/>
            </w:pPr>
            <w:r w:rsidRPr="0041724E">
              <w:t>GO-Arg</w:t>
            </w:r>
          </w:p>
        </w:tc>
        <w:tc>
          <w:tcPr>
            <w:tcW w:w="1820" w:type="dxa"/>
            <w:tcBorders>
              <w:top w:val="single" w:sz="4" w:space="0" w:color="auto"/>
              <w:left w:val="nil"/>
              <w:bottom w:val="single" w:sz="4" w:space="0" w:color="auto"/>
              <w:right w:val="nil"/>
            </w:tcBorders>
            <w:noWrap/>
            <w:vAlign w:val="center"/>
          </w:tcPr>
          <w:p w14:paraId="4DB9F682" w14:textId="77777777" w:rsidR="00B93ED2" w:rsidRPr="0041724E" w:rsidRDefault="00B93ED2" w:rsidP="00886EBD">
            <w:pPr>
              <w:pStyle w:val="Els-table-text"/>
            </w:pPr>
            <w:r w:rsidRPr="0041724E">
              <w:t>GO-</w:t>
            </w:r>
            <w:proofErr w:type="spellStart"/>
            <w:r w:rsidRPr="0041724E">
              <w:t>Aln</w:t>
            </w:r>
            <w:proofErr w:type="spellEnd"/>
          </w:p>
        </w:tc>
        <w:tc>
          <w:tcPr>
            <w:tcW w:w="2000" w:type="dxa"/>
            <w:tcBorders>
              <w:top w:val="single" w:sz="4" w:space="0" w:color="auto"/>
              <w:left w:val="nil"/>
              <w:bottom w:val="single" w:sz="4" w:space="0" w:color="auto"/>
              <w:right w:val="nil"/>
            </w:tcBorders>
            <w:noWrap/>
            <w:vAlign w:val="center"/>
            <w:hideMark/>
          </w:tcPr>
          <w:p w14:paraId="7232B4C9" w14:textId="77777777" w:rsidR="00B93ED2" w:rsidRPr="0041724E" w:rsidRDefault="00B93ED2" w:rsidP="00886EBD">
            <w:pPr>
              <w:pStyle w:val="Els-table-text"/>
            </w:pPr>
            <w:r w:rsidRPr="0041724E">
              <w:t>GO-Asp</w:t>
            </w:r>
          </w:p>
        </w:tc>
        <w:tc>
          <w:tcPr>
            <w:tcW w:w="1391" w:type="dxa"/>
            <w:tcBorders>
              <w:top w:val="single" w:sz="4" w:space="0" w:color="auto"/>
              <w:left w:val="nil"/>
              <w:bottom w:val="single" w:sz="4" w:space="0" w:color="auto"/>
              <w:right w:val="nil"/>
            </w:tcBorders>
            <w:noWrap/>
            <w:vAlign w:val="center"/>
            <w:hideMark/>
          </w:tcPr>
          <w:p w14:paraId="1E4E81E0" w14:textId="77777777" w:rsidR="00B93ED2" w:rsidRPr="0041724E" w:rsidRDefault="00B93ED2" w:rsidP="00886EBD">
            <w:pPr>
              <w:pStyle w:val="Els-table-text"/>
            </w:pPr>
            <w:r w:rsidRPr="0041724E">
              <w:t>GO-Cit</w:t>
            </w:r>
          </w:p>
        </w:tc>
      </w:tr>
      <w:tr w:rsidR="00B93ED2" w:rsidRPr="00DD6AF2" w14:paraId="025A1FA0" w14:textId="77777777" w:rsidTr="00886EBD">
        <w:trPr>
          <w:trHeight w:val="300"/>
          <w:jc w:val="center"/>
        </w:trPr>
        <w:tc>
          <w:tcPr>
            <w:tcW w:w="1880" w:type="dxa"/>
            <w:tcBorders>
              <w:top w:val="single" w:sz="4" w:space="0" w:color="auto"/>
              <w:left w:val="nil"/>
              <w:right w:val="nil"/>
            </w:tcBorders>
            <w:noWrap/>
            <w:vAlign w:val="center"/>
          </w:tcPr>
          <w:p w14:paraId="5BF11777" w14:textId="77777777" w:rsidR="00B93ED2" w:rsidRPr="0041724E" w:rsidRDefault="00B93ED2" w:rsidP="00886EBD">
            <w:pPr>
              <w:pStyle w:val="Els-table-text"/>
            </w:pPr>
            <w:r w:rsidRPr="0041724E">
              <w:t>C</w:t>
            </w:r>
          </w:p>
        </w:tc>
        <w:tc>
          <w:tcPr>
            <w:tcW w:w="1840" w:type="dxa"/>
            <w:tcBorders>
              <w:top w:val="single" w:sz="4" w:space="0" w:color="auto"/>
              <w:left w:val="nil"/>
              <w:right w:val="nil"/>
            </w:tcBorders>
            <w:noWrap/>
            <w:vAlign w:val="center"/>
          </w:tcPr>
          <w:p w14:paraId="4B1E19F4" w14:textId="77777777" w:rsidR="00B93ED2" w:rsidRPr="0041724E" w:rsidRDefault="00B93ED2" w:rsidP="00886EBD">
            <w:pPr>
              <w:pStyle w:val="Els-table-text"/>
            </w:pPr>
            <w:r w:rsidRPr="0041724E">
              <w:t>20.12</w:t>
            </w:r>
          </w:p>
        </w:tc>
        <w:tc>
          <w:tcPr>
            <w:tcW w:w="1820" w:type="dxa"/>
            <w:tcBorders>
              <w:top w:val="single" w:sz="4" w:space="0" w:color="auto"/>
              <w:left w:val="nil"/>
              <w:right w:val="nil"/>
            </w:tcBorders>
            <w:noWrap/>
            <w:vAlign w:val="center"/>
          </w:tcPr>
          <w:p w14:paraId="5CD68ACB" w14:textId="77777777" w:rsidR="00B93ED2" w:rsidRPr="0041724E" w:rsidRDefault="00B93ED2" w:rsidP="00886EBD">
            <w:pPr>
              <w:pStyle w:val="Els-table-text"/>
            </w:pPr>
            <w:r w:rsidRPr="0041724E">
              <w:t>28.62</w:t>
            </w:r>
          </w:p>
        </w:tc>
        <w:tc>
          <w:tcPr>
            <w:tcW w:w="2000" w:type="dxa"/>
            <w:tcBorders>
              <w:top w:val="single" w:sz="4" w:space="0" w:color="auto"/>
              <w:left w:val="nil"/>
              <w:right w:val="nil"/>
            </w:tcBorders>
            <w:noWrap/>
            <w:vAlign w:val="center"/>
          </w:tcPr>
          <w:p w14:paraId="2D976FD4" w14:textId="77777777" w:rsidR="00B93ED2" w:rsidRPr="0041724E" w:rsidRDefault="00B93ED2" w:rsidP="00886EBD">
            <w:pPr>
              <w:pStyle w:val="Els-table-text"/>
            </w:pPr>
            <w:r w:rsidRPr="0041724E">
              <w:t>44.48</w:t>
            </w:r>
          </w:p>
        </w:tc>
        <w:tc>
          <w:tcPr>
            <w:tcW w:w="1391" w:type="dxa"/>
            <w:tcBorders>
              <w:top w:val="single" w:sz="4" w:space="0" w:color="auto"/>
              <w:left w:val="nil"/>
              <w:right w:val="nil"/>
            </w:tcBorders>
            <w:noWrap/>
            <w:vAlign w:val="center"/>
          </w:tcPr>
          <w:p w14:paraId="25A9E8F1" w14:textId="77777777" w:rsidR="00B93ED2" w:rsidRPr="0041724E" w:rsidRDefault="00B93ED2" w:rsidP="00886EBD">
            <w:pPr>
              <w:pStyle w:val="Els-table-text"/>
            </w:pPr>
            <w:r w:rsidRPr="0041724E">
              <w:t>38.31</w:t>
            </w:r>
          </w:p>
        </w:tc>
      </w:tr>
      <w:tr w:rsidR="00B93ED2" w:rsidRPr="00DD6AF2" w14:paraId="733E65C5" w14:textId="77777777" w:rsidTr="00886EBD">
        <w:trPr>
          <w:trHeight w:val="300"/>
          <w:jc w:val="center"/>
        </w:trPr>
        <w:tc>
          <w:tcPr>
            <w:tcW w:w="1880" w:type="dxa"/>
            <w:tcBorders>
              <w:left w:val="nil"/>
              <w:right w:val="nil"/>
            </w:tcBorders>
            <w:noWrap/>
            <w:vAlign w:val="center"/>
          </w:tcPr>
          <w:p w14:paraId="567BE7D5" w14:textId="77777777" w:rsidR="00B93ED2" w:rsidRPr="0041724E" w:rsidRDefault="00B93ED2" w:rsidP="00886EBD">
            <w:pPr>
              <w:pStyle w:val="Els-table-text"/>
            </w:pPr>
            <w:r w:rsidRPr="0041724E">
              <w:t>O</w:t>
            </w:r>
          </w:p>
        </w:tc>
        <w:tc>
          <w:tcPr>
            <w:tcW w:w="1840" w:type="dxa"/>
            <w:tcBorders>
              <w:left w:val="nil"/>
              <w:right w:val="nil"/>
            </w:tcBorders>
            <w:noWrap/>
            <w:vAlign w:val="center"/>
          </w:tcPr>
          <w:p w14:paraId="6A79C4C0" w14:textId="77777777" w:rsidR="00B93ED2" w:rsidRPr="0041724E" w:rsidRDefault="00B93ED2" w:rsidP="00886EBD">
            <w:pPr>
              <w:pStyle w:val="Els-table-text"/>
            </w:pPr>
            <w:r w:rsidRPr="0041724E">
              <w:t>41.28</w:t>
            </w:r>
          </w:p>
        </w:tc>
        <w:tc>
          <w:tcPr>
            <w:tcW w:w="1820" w:type="dxa"/>
            <w:tcBorders>
              <w:left w:val="nil"/>
              <w:right w:val="nil"/>
            </w:tcBorders>
            <w:noWrap/>
            <w:vAlign w:val="center"/>
          </w:tcPr>
          <w:p w14:paraId="5C7DD995" w14:textId="77777777" w:rsidR="00B93ED2" w:rsidRPr="0041724E" w:rsidRDefault="00B93ED2" w:rsidP="00886EBD">
            <w:pPr>
              <w:pStyle w:val="Els-table-text"/>
            </w:pPr>
            <w:r w:rsidRPr="0041724E">
              <w:t>28.01</w:t>
            </w:r>
          </w:p>
        </w:tc>
        <w:tc>
          <w:tcPr>
            <w:tcW w:w="2000" w:type="dxa"/>
            <w:tcBorders>
              <w:left w:val="nil"/>
              <w:right w:val="nil"/>
            </w:tcBorders>
            <w:noWrap/>
            <w:vAlign w:val="center"/>
          </w:tcPr>
          <w:p w14:paraId="63110F2E" w14:textId="77777777" w:rsidR="00B93ED2" w:rsidRPr="0041724E" w:rsidRDefault="00B93ED2" w:rsidP="00886EBD">
            <w:pPr>
              <w:pStyle w:val="Els-table-text"/>
            </w:pPr>
            <w:r w:rsidRPr="0041724E">
              <w:t>32.31</w:t>
            </w:r>
          </w:p>
        </w:tc>
        <w:tc>
          <w:tcPr>
            <w:tcW w:w="1391" w:type="dxa"/>
            <w:tcBorders>
              <w:left w:val="nil"/>
              <w:right w:val="nil"/>
            </w:tcBorders>
            <w:noWrap/>
            <w:vAlign w:val="center"/>
          </w:tcPr>
          <w:p w14:paraId="208040B0" w14:textId="77777777" w:rsidR="00B93ED2" w:rsidRPr="0041724E" w:rsidRDefault="00B93ED2" w:rsidP="00886EBD">
            <w:pPr>
              <w:pStyle w:val="Els-table-text"/>
            </w:pPr>
            <w:r w:rsidRPr="0041724E">
              <w:t>27.88</w:t>
            </w:r>
          </w:p>
        </w:tc>
      </w:tr>
      <w:tr w:rsidR="00B93ED2" w:rsidRPr="00DD6AF2" w14:paraId="303E0ACF" w14:textId="77777777" w:rsidTr="00886EBD">
        <w:trPr>
          <w:trHeight w:val="300"/>
          <w:jc w:val="center"/>
        </w:trPr>
        <w:tc>
          <w:tcPr>
            <w:tcW w:w="1880" w:type="dxa"/>
            <w:tcBorders>
              <w:left w:val="nil"/>
              <w:right w:val="nil"/>
            </w:tcBorders>
            <w:noWrap/>
            <w:vAlign w:val="center"/>
          </w:tcPr>
          <w:p w14:paraId="3BD31B7F" w14:textId="77777777" w:rsidR="00B93ED2" w:rsidRPr="0041724E" w:rsidRDefault="00B93ED2" w:rsidP="00886EBD">
            <w:pPr>
              <w:pStyle w:val="Els-table-text"/>
            </w:pPr>
            <w:r w:rsidRPr="0041724E">
              <w:t>P</w:t>
            </w:r>
          </w:p>
        </w:tc>
        <w:tc>
          <w:tcPr>
            <w:tcW w:w="1840" w:type="dxa"/>
            <w:tcBorders>
              <w:left w:val="nil"/>
              <w:right w:val="nil"/>
            </w:tcBorders>
            <w:noWrap/>
            <w:vAlign w:val="center"/>
          </w:tcPr>
          <w:p w14:paraId="2CD2A464" w14:textId="77777777" w:rsidR="00B93ED2" w:rsidRPr="0041724E" w:rsidRDefault="00B93ED2" w:rsidP="00886EBD">
            <w:pPr>
              <w:pStyle w:val="Els-table-text"/>
            </w:pPr>
            <w:r w:rsidRPr="0041724E">
              <w:t>11.43</w:t>
            </w:r>
          </w:p>
        </w:tc>
        <w:tc>
          <w:tcPr>
            <w:tcW w:w="1820" w:type="dxa"/>
            <w:tcBorders>
              <w:left w:val="nil"/>
              <w:right w:val="nil"/>
            </w:tcBorders>
            <w:noWrap/>
            <w:vAlign w:val="center"/>
          </w:tcPr>
          <w:p w14:paraId="27F94E38" w14:textId="77777777" w:rsidR="00B93ED2" w:rsidRPr="0041724E" w:rsidRDefault="00B93ED2" w:rsidP="00886EBD">
            <w:pPr>
              <w:pStyle w:val="Els-table-text"/>
            </w:pPr>
            <w:r w:rsidRPr="0041724E">
              <w:t>12.17</w:t>
            </w:r>
          </w:p>
        </w:tc>
        <w:tc>
          <w:tcPr>
            <w:tcW w:w="2000" w:type="dxa"/>
            <w:tcBorders>
              <w:left w:val="nil"/>
              <w:right w:val="nil"/>
            </w:tcBorders>
            <w:noWrap/>
            <w:vAlign w:val="center"/>
          </w:tcPr>
          <w:p w14:paraId="223A9589" w14:textId="77777777" w:rsidR="00B93ED2" w:rsidRPr="0041724E" w:rsidRDefault="00B93ED2" w:rsidP="00886EBD">
            <w:pPr>
              <w:pStyle w:val="Els-table-text"/>
            </w:pPr>
            <w:r w:rsidRPr="0041724E">
              <w:t>3.05</w:t>
            </w:r>
          </w:p>
        </w:tc>
        <w:tc>
          <w:tcPr>
            <w:tcW w:w="1391" w:type="dxa"/>
            <w:tcBorders>
              <w:left w:val="nil"/>
              <w:right w:val="nil"/>
            </w:tcBorders>
            <w:noWrap/>
            <w:vAlign w:val="center"/>
          </w:tcPr>
          <w:p w14:paraId="3C875E6B" w14:textId="77777777" w:rsidR="00B93ED2" w:rsidRPr="0041724E" w:rsidRDefault="00B93ED2" w:rsidP="00886EBD">
            <w:pPr>
              <w:pStyle w:val="Els-table-text"/>
            </w:pPr>
            <w:r w:rsidRPr="0041724E">
              <w:t>11.80</w:t>
            </w:r>
          </w:p>
        </w:tc>
      </w:tr>
      <w:tr w:rsidR="00B93ED2" w:rsidRPr="00DD6AF2" w14:paraId="4DC8C658" w14:textId="77777777" w:rsidTr="00886EBD">
        <w:trPr>
          <w:trHeight w:val="300"/>
          <w:jc w:val="center"/>
        </w:trPr>
        <w:tc>
          <w:tcPr>
            <w:tcW w:w="1880" w:type="dxa"/>
            <w:tcBorders>
              <w:left w:val="nil"/>
              <w:right w:val="nil"/>
            </w:tcBorders>
            <w:noWrap/>
            <w:vAlign w:val="center"/>
          </w:tcPr>
          <w:p w14:paraId="57317C2B" w14:textId="77777777" w:rsidR="00B93ED2" w:rsidRPr="0041724E" w:rsidRDefault="00B93ED2" w:rsidP="00886EBD">
            <w:pPr>
              <w:pStyle w:val="Els-table-text"/>
            </w:pPr>
            <w:r w:rsidRPr="0041724E">
              <w:t>Ca</w:t>
            </w:r>
          </w:p>
        </w:tc>
        <w:tc>
          <w:tcPr>
            <w:tcW w:w="1840" w:type="dxa"/>
            <w:tcBorders>
              <w:left w:val="nil"/>
              <w:right w:val="nil"/>
            </w:tcBorders>
            <w:noWrap/>
            <w:vAlign w:val="center"/>
          </w:tcPr>
          <w:p w14:paraId="207556B7" w14:textId="77777777" w:rsidR="00B93ED2" w:rsidRPr="0041724E" w:rsidRDefault="00B93ED2" w:rsidP="00886EBD">
            <w:pPr>
              <w:pStyle w:val="Els-table-text"/>
            </w:pPr>
            <w:r w:rsidRPr="0041724E">
              <w:t>18.34</w:t>
            </w:r>
          </w:p>
        </w:tc>
        <w:tc>
          <w:tcPr>
            <w:tcW w:w="1820" w:type="dxa"/>
            <w:tcBorders>
              <w:left w:val="nil"/>
              <w:right w:val="nil"/>
            </w:tcBorders>
            <w:noWrap/>
            <w:vAlign w:val="center"/>
          </w:tcPr>
          <w:p w14:paraId="508C5CD5" w14:textId="77777777" w:rsidR="00B93ED2" w:rsidRPr="0041724E" w:rsidRDefault="00B93ED2" w:rsidP="00886EBD">
            <w:pPr>
              <w:pStyle w:val="Els-table-text"/>
            </w:pPr>
            <w:r w:rsidRPr="0041724E">
              <w:t>22.12</w:t>
            </w:r>
          </w:p>
        </w:tc>
        <w:tc>
          <w:tcPr>
            <w:tcW w:w="2000" w:type="dxa"/>
            <w:tcBorders>
              <w:left w:val="nil"/>
              <w:right w:val="nil"/>
            </w:tcBorders>
            <w:noWrap/>
            <w:vAlign w:val="center"/>
          </w:tcPr>
          <w:p w14:paraId="33D2339E" w14:textId="77777777" w:rsidR="00B93ED2" w:rsidRPr="0041724E" w:rsidRDefault="00B93ED2" w:rsidP="00886EBD">
            <w:pPr>
              <w:pStyle w:val="Els-table-text"/>
            </w:pPr>
            <w:r w:rsidRPr="0041724E">
              <w:t>6.65</w:t>
            </w:r>
          </w:p>
        </w:tc>
        <w:tc>
          <w:tcPr>
            <w:tcW w:w="1391" w:type="dxa"/>
            <w:tcBorders>
              <w:left w:val="nil"/>
              <w:right w:val="nil"/>
            </w:tcBorders>
            <w:noWrap/>
            <w:vAlign w:val="center"/>
          </w:tcPr>
          <w:p w14:paraId="2212FEE1" w14:textId="77777777" w:rsidR="00B93ED2" w:rsidRPr="0041724E" w:rsidRDefault="00B93ED2" w:rsidP="00886EBD">
            <w:pPr>
              <w:pStyle w:val="Els-table-text"/>
            </w:pPr>
            <w:r w:rsidRPr="0041724E">
              <w:t>14.50</w:t>
            </w:r>
          </w:p>
        </w:tc>
      </w:tr>
      <w:tr w:rsidR="00B93ED2" w:rsidRPr="00DD6AF2" w14:paraId="4EDA920B" w14:textId="77777777" w:rsidTr="00886EBD">
        <w:trPr>
          <w:trHeight w:val="300"/>
          <w:jc w:val="center"/>
        </w:trPr>
        <w:tc>
          <w:tcPr>
            <w:tcW w:w="1880" w:type="dxa"/>
            <w:tcBorders>
              <w:left w:val="nil"/>
              <w:bottom w:val="single" w:sz="4" w:space="0" w:color="auto"/>
              <w:right w:val="nil"/>
            </w:tcBorders>
            <w:noWrap/>
            <w:vAlign w:val="center"/>
          </w:tcPr>
          <w:p w14:paraId="2A6DF82F" w14:textId="77777777" w:rsidR="00B93ED2" w:rsidRPr="0041724E" w:rsidRDefault="00B93ED2" w:rsidP="00886EBD">
            <w:pPr>
              <w:pStyle w:val="Els-table-text"/>
            </w:pPr>
            <w:r w:rsidRPr="0041724E">
              <w:t>N</w:t>
            </w:r>
          </w:p>
        </w:tc>
        <w:tc>
          <w:tcPr>
            <w:tcW w:w="1840" w:type="dxa"/>
            <w:tcBorders>
              <w:left w:val="nil"/>
              <w:bottom w:val="single" w:sz="4" w:space="0" w:color="auto"/>
              <w:right w:val="nil"/>
            </w:tcBorders>
            <w:noWrap/>
            <w:vAlign w:val="center"/>
          </w:tcPr>
          <w:p w14:paraId="57D6F139" w14:textId="77777777" w:rsidR="00B93ED2" w:rsidRPr="0041724E" w:rsidRDefault="00B93ED2" w:rsidP="00886EBD">
            <w:pPr>
              <w:pStyle w:val="Els-table-text"/>
            </w:pPr>
            <w:r w:rsidRPr="0041724E">
              <w:t>8.80</w:t>
            </w:r>
          </w:p>
        </w:tc>
        <w:tc>
          <w:tcPr>
            <w:tcW w:w="1820" w:type="dxa"/>
            <w:tcBorders>
              <w:left w:val="nil"/>
              <w:bottom w:val="single" w:sz="4" w:space="0" w:color="auto"/>
              <w:right w:val="nil"/>
            </w:tcBorders>
            <w:noWrap/>
            <w:vAlign w:val="center"/>
          </w:tcPr>
          <w:p w14:paraId="6BF102DA" w14:textId="77777777" w:rsidR="00B93ED2" w:rsidRPr="0041724E" w:rsidRDefault="00B93ED2" w:rsidP="00886EBD">
            <w:pPr>
              <w:pStyle w:val="Els-table-text"/>
            </w:pPr>
            <w:r w:rsidRPr="0041724E">
              <w:t>9.08</w:t>
            </w:r>
          </w:p>
        </w:tc>
        <w:tc>
          <w:tcPr>
            <w:tcW w:w="2000" w:type="dxa"/>
            <w:tcBorders>
              <w:left w:val="nil"/>
              <w:bottom w:val="single" w:sz="4" w:space="0" w:color="auto"/>
              <w:right w:val="nil"/>
            </w:tcBorders>
            <w:noWrap/>
            <w:vAlign w:val="center"/>
          </w:tcPr>
          <w:p w14:paraId="18075BA9" w14:textId="77777777" w:rsidR="00B93ED2" w:rsidRPr="0041724E" w:rsidRDefault="00B93ED2" w:rsidP="00886EBD">
            <w:pPr>
              <w:pStyle w:val="Els-table-text"/>
            </w:pPr>
            <w:r w:rsidRPr="0041724E">
              <w:t>10.02</w:t>
            </w:r>
          </w:p>
        </w:tc>
        <w:tc>
          <w:tcPr>
            <w:tcW w:w="1391" w:type="dxa"/>
            <w:tcBorders>
              <w:left w:val="nil"/>
              <w:bottom w:val="single" w:sz="4" w:space="0" w:color="auto"/>
              <w:right w:val="nil"/>
            </w:tcBorders>
            <w:noWrap/>
            <w:vAlign w:val="center"/>
          </w:tcPr>
          <w:p w14:paraId="6D541C9D" w14:textId="77777777" w:rsidR="00B93ED2" w:rsidRPr="0041724E" w:rsidRDefault="00B93ED2" w:rsidP="00886EBD">
            <w:pPr>
              <w:pStyle w:val="Els-table-text"/>
            </w:pPr>
            <w:r w:rsidRPr="0041724E">
              <w:t>—</w:t>
            </w:r>
          </w:p>
        </w:tc>
      </w:tr>
      <w:tr w:rsidR="00B93ED2" w:rsidRPr="00DD6AF2" w14:paraId="4E9894C7" w14:textId="77777777" w:rsidTr="00886EBD">
        <w:trPr>
          <w:trHeight w:val="300"/>
          <w:jc w:val="center"/>
        </w:trPr>
        <w:tc>
          <w:tcPr>
            <w:tcW w:w="1880" w:type="dxa"/>
            <w:tcBorders>
              <w:top w:val="single" w:sz="4" w:space="0" w:color="auto"/>
              <w:left w:val="nil"/>
              <w:bottom w:val="single" w:sz="4" w:space="0" w:color="auto"/>
              <w:right w:val="nil"/>
            </w:tcBorders>
            <w:noWrap/>
            <w:vAlign w:val="center"/>
            <w:hideMark/>
          </w:tcPr>
          <w:p w14:paraId="32219620" w14:textId="77777777" w:rsidR="00B93ED2" w:rsidRPr="0041724E" w:rsidRDefault="00B93ED2" w:rsidP="00886EBD">
            <w:pPr>
              <w:pStyle w:val="Els-table-text"/>
            </w:pPr>
            <w:r w:rsidRPr="0041724E">
              <w:t>Element (%)</w:t>
            </w:r>
          </w:p>
        </w:tc>
        <w:tc>
          <w:tcPr>
            <w:tcW w:w="1840" w:type="dxa"/>
            <w:tcBorders>
              <w:top w:val="single" w:sz="4" w:space="0" w:color="auto"/>
              <w:left w:val="nil"/>
              <w:bottom w:val="single" w:sz="4" w:space="0" w:color="auto"/>
              <w:right w:val="nil"/>
            </w:tcBorders>
            <w:noWrap/>
            <w:vAlign w:val="center"/>
          </w:tcPr>
          <w:p w14:paraId="4D891334" w14:textId="77777777" w:rsidR="00B93ED2" w:rsidRPr="0041724E" w:rsidRDefault="00B93ED2" w:rsidP="00886EBD">
            <w:pPr>
              <w:pStyle w:val="Els-table-text"/>
            </w:pPr>
            <w:r w:rsidRPr="0041724E">
              <w:t>GO-Arg-Tb</w:t>
            </w:r>
          </w:p>
        </w:tc>
        <w:tc>
          <w:tcPr>
            <w:tcW w:w="1820" w:type="dxa"/>
            <w:tcBorders>
              <w:top w:val="single" w:sz="4" w:space="0" w:color="auto"/>
              <w:left w:val="nil"/>
              <w:bottom w:val="single" w:sz="4" w:space="0" w:color="auto"/>
              <w:right w:val="nil"/>
            </w:tcBorders>
            <w:noWrap/>
            <w:vAlign w:val="center"/>
          </w:tcPr>
          <w:p w14:paraId="1EB299F8" w14:textId="77777777" w:rsidR="00B93ED2" w:rsidRPr="0041724E" w:rsidRDefault="00B93ED2" w:rsidP="00886EBD">
            <w:pPr>
              <w:pStyle w:val="Els-table-text"/>
            </w:pPr>
            <w:r w:rsidRPr="0041724E">
              <w:t>GO-</w:t>
            </w:r>
            <w:proofErr w:type="spellStart"/>
            <w:r w:rsidRPr="0041724E">
              <w:t>Aln</w:t>
            </w:r>
            <w:proofErr w:type="spellEnd"/>
            <w:r w:rsidRPr="0041724E">
              <w:t>-Tb</w:t>
            </w:r>
          </w:p>
        </w:tc>
        <w:tc>
          <w:tcPr>
            <w:tcW w:w="2000" w:type="dxa"/>
            <w:tcBorders>
              <w:top w:val="single" w:sz="4" w:space="0" w:color="auto"/>
              <w:left w:val="nil"/>
              <w:bottom w:val="single" w:sz="4" w:space="0" w:color="auto"/>
              <w:right w:val="nil"/>
            </w:tcBorders>
            <w:noWrap/>
            <w:vAlign w:val="center"/>
            <w:hideMark/>
          </w:tcPr>
          <w:p w14:paraId="44C97E09" w14:textId="77777777" w:rsidR="00B93ED2" w:rsidRPr="0041724E" w:rsidRDefault="00B93ED2" w:rsidP="00886EBD">
            <w:pPr>
              <w:pStyle w:val="Els-table-text"/>
            </w:pPr>
            <w:r w:rsidRPr="0041724E">
              <w:t>GO-Asp-Tb</w:t>
            </w:r>
          </w:p>
        </w:tc>
        <w:tc>
          <w:tcPr>
            <w:tcW w:w="1391" w:type="dxa"/>
            <w:tcBorders>
              <w:top w:val="single" w:sz="4" w:space="0" w:color="auto"/>
              <w:left w:val="nil"/>
              <w:bottom w:val="single" w:sz="4" w:space="0" w:color="auto"/>
              <w:right w:val="nil"/>
            </w:tcBorders>
            <w:noWrap/>
            <w:vAlign w:val="center"/>
            <w:hideMark/>
          </w:tcPr>
          <w:p w14:paraId="00F4E8EE" w14:textId="77777777" w:rsidR="00B93ED2" w:rsidRPr="0041724E" w:rsidRDefault="00B93ED2" w:rsidP="00886EBD">
            <w:pPr>
              <w:pStyle w:val="Els-table-text"/>
            </w:pPr>
            <w:r w:rsidRPr="0041724E">
              <w:t>GO-Cit-Tb</w:t>
            </w:r>
          </w:p>
        </w:tc>
      </w:tr>
      <w:tr w:rsidR="00B93ED2" w:rsidRPr="00DD6AF2" w14:paraId="31CF10C5" w14:textId="77777777" w:rsidTr="00886EBD">
        <w:trPr>
          <w:trHeight w:val="300"/>
          <w:jc w:val="center"/>
        </w:trPr>
        <w:tc>
          <w:tcPr>
            <w:tcW w:w="1880" w:type="dxa"/>
            <w:tcBorders>
              <w:top w:val="single" w:sz="4" w:space="0" w:color="auto"/>
              <w:left w:val="nil"/>
              <w:bottom w:val="nil"/>
              <w:right w:val="nil"/>
            </w:tcBorders>
            <w:noWrap/>
            <w:vAlign w:val="center"/>
            <w:hideMark/>
          </w:tcPr>
          <w:p w14:paraId="4E90777A" w14:textId="77777777" w:rsidR="00B93ED2" w:rsidRPr="0041724E" w:rsidRDefault="00B93ED2" w:rsidP="00886EBD">
            <w:pPr>
              <w:pStyle w:val="Els-table-text"/>
            </w:pPr>
            <w:r w:rsidRPr="0041724E">
              <w:t>C</w:t>
            </w:r>
          </w:p>
        </w:tc>
        <w:tc>
          <w:tcPr>
            <w:tcW w:w="1840" w:type="dxa"/>
            <w:tcBorders>
              <w:top w:val="single" w:sz="4" w:space="0" w:color="auto"/>
              <w:left w:val="nil"/>
              <w:bottom w:val="nil"/>
              <w:right w:val="nil"/>
            </w:tcBorders>
            <w:noWrap/>
            <w:vAlign w:val="center"/>
          </w:tcPr>
          <w:p w14:paraId="174458D1" w14:textId="77777777" w:rsidR="00B93ED2" w:rsidRPr="0041724E" w:rsidRDefault="00B93ED2" w:rsidP="00886EBD">
            <w:pPr>
              <w:pStyle w:val="Els-table-text"/>
            </w:pPr>
            <w:r w:rsidRPr="0041724E">
              <w:t>30.87</w:t>
            </w:r>
          </w:p>
        </w:tc>
        <w:tc>
          <w:tcPr>
            <w:tcW w:w="1820" w:type="dxa"/>
            <w:tcBorders>
              <w:top w:val="single" w:sz="4" w:space="0" w:color="auto"/>
              <w:left w:val="nil"/>
              <w:bottom w:val="nil"/>
              <w:right w:val="nil"/>
            </w:tcBorders>
            <w:noWrap/>
            <w:vAlign w:val="center"/>
          </w:tcPr>
          <w:p w14:paraId="34100711" w14:textId="77777777" w:rsidR="00B93ED2" w:rsidRPr="0041724E" w:rsidRDefault="00B93ED2" w:rsidP="00886EBD">
            <w:pPr>
              <w:pStyle w:val="Els-table-text"/>
            </w:pPr>
            <w:r w:rsidRPr="0041724E">
              <w:t>31.03</w:t>
            </w:r>
          </w:p>
        </w:tc>
        <w:tc>
          <w:tcPr>
            <w:tcW w:w="2000" w:type="dxa"/>
            <w:tcBorders>
              <w:top w:val="single" w:sz="4" w:space="0" w:color="auto"/>
              <w:left w:val="nil"/>
              <w:bottom w:val="nil"/>
              <w:right w:val="nil"/>
            </w:tcBorders>
            <w:noWrap/>
            <w:vAlign w:val="center"/>
            <w:hideMark/>
          </w:tcPr>
          <w:p w14:paraId="65EBF968" w14:textId="77777777" w:rsidR="00B93ED2" w:rsidRPr="0041724E" w:rsidRDefault="00B93ED2" w:rsidP="00886EBD">
            <w:pPr>
              <w:pStyle w:val="Els-table-text"/>
            </w:pPr>
            <w:r w:rsidRPr="0041724E">
              <w:t>25.52</w:t>
            </w:r>
          </w:p>
        </w:tc>
        <w:tc>
          <w:tcPr>
            <w:tcW w:w="1391" w:type="dxa"/>
            <w:tcBorders>
              <w:top w:val="single" w:sz="4" w:space="0" w:color="auto"/>
              <w:left w:val="nil"/>
              <w:bottom w:val="nil"/>
              <w:right w:val="nil"/>
            </w:tcBorders>
            <w:noWrap/>
            <w:vAlign w:val="center"/>
            <w:hideMark/>
          </w:tcPr>
          <w:p w14:paraId="28CBE9A4" w14:textId="77777777" w:rsidR="00B93ED2" w:rsidRPr="0041724E" w:rsidRDefault="00B93ED2" w:rsidP="00886EBD">
            <w:pPr>
              <w:pStyle w:val="Els-table-text"/>
            </w:pPr>
            <w:r w:rsidRPr="0041724E">
              <w:t>28.46</w:t>
            </w:r>
          </w:p>
        </w:tc>
      </w:tr>
      <w:tr w:rsidR="00B93ED2" w:rsidRPr="00DD6AF2" w14:paraId="0D23513F" w14:textId="77777777" w:rsidTr="00886EBD">
        <w:trPr>
          <w:trHeight w:val="300"/>
          <w:jc w:val="center"/>
        </w:trPr>
        <w:tc>
          <w:tcPr>
            <w:tcW w:w="1880" w:type="dxa"/>
            <w:tcBorders>
              <w:top w:val="nil"/>
              <w:left w:val="nil"/>
              <w:bottom w:val="nil"/>
              <w:right w:val="nil"/>
            </w:tcBorders>
            <w:noWrap/>
            <w:vAlign w:val="center"/>
            <w:hideMark/>
          </w:tcPr>
          <w:p w14:paraId="6FC32763" w14:textId="77777777" w:rsidR="00B93ED2" w:rsidRPr="0041724E" w:rsidRDefault="00B93ED2" w:rsidP="00886EBD">
            <w:pPr>
              <w:pStyle w:val="Els-table-text"/>
            </w:pPr>
            <w:r w:rsidRPr="0041724E">
              <w:t>O</w:t>
            </w:r>
          </w:p>
        </w:tc>
        <w:tc>
          <w:tcPr>
            <w:tcW w:w="1840" w:type="dxa"/>
            <w:tcBorders>
              <w:top w:val="nil"/>
              <w:left w:val="nil"/>
              <w:bottom w:val="nil"/>
              <w:right w:val="nil"/>
            </w:tcBorders>
            <w:noWrap/>
            <w:vAlign w:val="center"/>
          </w:tcPr>
          <w:p w14:paraId="2CCAE84B" w14:textId="77777777" w:rsidR="00B93ED2" w:rsidRPr="0041724E" w:rsidRDefault="00B93ED2" w:rsidP="00886EBD">
            <w:pPr>
              <w:pStyle w:val="Els-table-text"/>
            </w:pPr>
            <w:r w:rsidRPr="0041724E">
              <w:t>36.03</w:t>
            </w:r>
          </w:p>
        </w:tc>
        <w:tc>
          <w:tcPr>
            <w:tcW w:w="1820" w:type="dxa"/>
            <w:tcBorders>
              <w:top w:val="nil"/>
              <w:left w:val="nil"/>
              <w:bottom w:val="nil"/>
              <w:right w:val="nil"/>
            </w:tcBorders>
            <w:noWrap/>
            <w:vAlign w:val="center"/>
          </w:tcPr>
          <w:p w14:paraId="7F3E4B4D" w14:textId="77777777" w:rsidR="00B93ED2" w:rsidRPr="0041724E" w:rsidRDefault="00B93ED2" w:rsidP="00886EBD">
            <w:pPr>
              <w:pStyle w:val="Els-table-text"/>
            </w:pPr>
            <w:r w:rsidRPr="0041724E">
              <w:t>32.12</w:t>
            </w:r>
          </w:p>
        </w:tc>
        <w:tc>
          <w:tcPr>
            <w:tcW w:w="2000" w:type="dxa"/>
            <w:tcBorders>
              <w:top w:val="nil"/>
              <w:left w:val="nil"/>
              <w:bottom w:val="nil"/>
              <w:right w:val="nil"/>
            </w:tcBorders>
            <w:noWrap/>
            <w:vAlign w:val="center"/>
            <w:hideMark/>
          </w:tcPr>
          <w:p w14:paraId="13DBC2CF" w14:textId="77777777" w:rsidR="00B93ED2" w:rsidRPr="0041724E" w:rsidRDefault="00B93ED2" w:rsidP="00886EBD">
            <w:pPr>
              <w:pStyle w:val="Els-table-text"/>
            </w:pPr>
            <w:r w:rsidRPr="0041724E">
              <w:t>49.04</w:t>
            </w:r>
          </w:p>
        </w:tc>
        <w:tc>
          <w:tcPr>
            <w:tcW w:w="1391" w:type="dxa"/>
            <w:tcBorders>
              <w:top w:val="nil"/>
              <w:left w:val="nil"/>
              <w:bottom w:val="nil"/>
              <w:right w:val="nil"/>
            </w:tcBorders>
            <w:noWrap/>
            <w:vAlign w:val="center"/>
            <w:hideMark/>
          </w:tcPr>
          <w:p w14:paraId="70CD4029" w14:textId="77777777" w:rsidR="00B93ED2" w:rsidRPr="0041724E" w:rsidRDefault="00B93ED2" w:rsidP="00886EBD">
            <w:pPr>
              <w:pStyle w:val="Els-table-text"/>
            </w:pPr>
            <w:r w:rsidRPr="0041724E">
              <w:t>50.30</w:t>
            </w:r>
          </w:p>
        </w:tc>
      </w:tr>
      <w:tr w:rsidR="00B93ED2" w:rsidRPr="00DD6AF2" w14:paraId="50BAD491" w14:textId="77777777" w:rsidTr="00886EBD">
        <w:trPr>
          <w:trHeight w:val="288"/>
          <w:jc w:val="center"/>
        </w:trPr>
        <w:tc>
          <w:tcPr>
            <w:tcW w:w="1880" w:type="dxa"/>
            <w:tcBorders>
              <w:top w:val="nil"/>
              <w:left w:val="nil"/>
              <w:bottom w:val="nil"/>
              <w:right w:val="nil"/>
            </w:tcBorders>
            <w:noWrap/>
            <w:vAlign w:val="center"/>
            <w:hideMark/>
          </w:tcPr>
          <w:p w14:paraId="1EF0842D" w14:textId="77777777" w:rsidR="00B93ED2" w:rsidRPr="0041724E" w:rsidRDefault="00B93ED2" w:rsidP="00886EBD">
            <w:pPr>
              <w:pStyle w:val="Els-table-text"/>
            </w:pPr>
            <w:r w:rsidRPr="0041724E">
              <w:t>P</w:t>
            </w:r>
          </w:p>
        </w:tc>
        <w:tc>
          <w:tcPr>
            <w:tcW w:w="1840" w:type="dxa"/>
            <w:tcBorders>
              <w:top w:val="nil"/>
              <w:left w:val="nil"/>
              <w:bottom w:val="nil"/>
              <w:right w:val="nil"/>
            </w:tcBorders>
            <w:noWrap/>
            <w:vAlign w:val="center"/>
          </w:tcPr>
          <w:p w14:paraId="0C0B8539" w14:textId="77777777" w:rsidR="00B93ED2" w:rsidRPr="0041724E" w:rsidRDefault="00B93ED2" w:rsidP="00886EBD">
            <w:pPr>
              <w:pStyle w:val="Els-table-text"/>
            </w:pPr>
            <w:r w:rsidRPr="0041724E">
              <w:t>10.63</w:t>
            </w:r>
          </w:p>
        </w:tc>
        <w:tc>
          <w:tcPr>
            <w:tcW w:w="1820" w:type="dxa"/>
            <w:tcBorders>
              <w:top w:val="nil"/>
              <w:left w:val="nil"/>
              <w:bottom w:val="nil"/>
              <w:right w:val="nil"/>
            </w:tcBorders>
            <w:noWrap/>
            <w:vAlign w:val="center"/>
          </w:tcPr>
          <w:p w14:paraId="31028B23" w14:textId="77777777" w:rsidR="00B93ED2" w:rsidRPr="0041724E" w:rsidRDefault="00B93ED2" w:rsidP="00886EBD">
            <w:pPr>
              <w:pStyle w:val="Els-table-text"/>
            </w:pPr>
            <w:r w:rsidRPr="0041724E">
              <w:t>11.22</w:t>
            </w:r>
          </w:p>
        </w:tc>
        <w:tc>
          <w:tcPr>
            <w:tcW w:w="2000" w:type="dxa"/>
            <w:tcBorders>
              <w:top w:val="nil"/>
              <w:left w:val="nil"/>
              <w:bottom w:val="nil"/>
              <w:right w:val="nil"/>
            </w:tcBorders>
            <w:noWrap/>
            <w:vAlign w:val="center"/>
            <w:hideMark/>
          </w:tcPr>
          <w:p w14:paraId="49A096BB" w14:textId="77777777" w:rsidR="00B93ED2" w:rsidRPr="0041724E" w:rsidRDefault="00B93ED2" w:rsidP="00886EBD">
            <w:pPr>
              <w:pStyle w:val="Els-table-text"/>
            </w:pPr>
            <w:r w:rsidRPr="0041724E">
              <w:t>3.99</w:t>
            </w:r>
          </w:p>
        </w:tc>
        <w:tc>
          <w:tcPr>
            <w:tcW w:w="1391" w:type="dxa"/>
            <w:tcBorders>
              <w:top w:val="nil"/>
              <w:left w:val="nil"/>
              <w:bottom w:val="nil"/>
              <w:right w:val="nil"/>
            </w:tcBorders>
            <w:noWrap/>
            <w:vAlign w:val="center"/>
            <w:hideMark/>
          </w:tcPr>
          <w:p w14:paraId="30C355AE" w14:textId="77777777" w:rsidR="00B93ED2" w:rsidRPr="0041724E" w:rsidRDefault="00B93ED2" w:rsidP="00886EBD">
            <w:pPr>
              <w:pStyle w:val="Els-table-text"/>
            </w:pPr>
            <w:r w:rsidRPr="0041724E">
              <w:t>8.82</w:t>
            </w:r>
          </w:p>
        </w:tc>
      </w:tr>
      <w:tr w:rsidR="00B93ED2" w:rsidRPr="00DD6AF2" w14:paraId="124A0508" w14:textId="77777777" w:rsidTr="00886EBD">
        <w:trPr>
          <w:trHeight w:val="288"/>
          <w:jc w:val="center"/>
        </w:trPr>
        <w:tc>
          <w:tcPr>
            <w:tcW w:w="1880" w:type="dxa"/>
            <w:tcBorders>
              <w:top w:val="nil"/>
              <w:left w:val="nil"/>
              <w:right w:val="nil"/>
            </w:tcBorders>
            <w:noWrap/>
            <w:vAlign w:val="center"/>
            <w:hideMark/>
          </w:tcPr>
          <w:p w14:paraId="2A79AF25" w14:textId="77777777" w:rsidR="00B93ED2" w:rsidRPr="0041724E" w:rsidRDefault="00B93ED2" w:rsidP="00886EBD">
            <w:pPr>
              <w:pStyle w:val="Els-table-text"/>
            </w:pPr>
            <w:r w:rsidRPr="0041724E">
              <w:t>Ca</w:t>
            </w:r>
          </w:p>
        </w:tc>
        <w:tc>
          <w:tcPr>
            <w:tcW w:w="1840" w:type="dxa"/>
            <w:tcBorders>
              <w:top w:val="nil"/>
              <w:left w:val="nil"/>
              <w:right w:val="nil"/>
            </w:tcBorders>
            <w:noWrap/>
            <w:vAlign w:val="center"/>
          </w:tcPr>
          <w:p w14:paraId="1940EA92" w14:textId="77777777" w:rsidR="00B93ED2" w:rsidRPr="0041724E" w:rsidRDefault="00B93ED2" w:rsidP="00886EBD">
            <w:pPr>
              <w:pStyle w:val="Els-table-text"/>
            </w:pPr>
            <w:r w:rsidRPr="0041724E">
              <w:t>13.35</w:t>
            </w:r>
          </w:p>
        </w:tc>
        <w:tc>
          <w:tcPr>
            <w:tcW w:w="1820" w:type="dxa"/>
            <w:tcBorders>
              <w:top w:val="nil"/>
              <w:left w:val="nil"/>
              <w:right w:val="nil"/>
            </w:tcBorders>
            <w:noWrap/>
            <w:vAlign w:val="center"/>
          </w:tcPr>
          <w:p w14:paraId="6A73AB7E" w14:textId="77777777" w:rsidR="00B93ED2" w:rsidRPr="0041724E" w:rsidRDefault="00B93ED2" w:rsidP="00886EBD">
            <w:pPr>
              <w:pStyle w:val="Els-table-text"/>
            </w:pPr>
            <w:r w:rsidRPr="0041724E">
              <w:t>15.18</w:t>
            </w:r>
          </w:p>
        </w:tc>
        <w:tc>
          <w:tcPr>
            <w:tcW w:w="2000" w:type="dxa"/>
            <w:tcBorders>
              <w:top w:val="nil"/>
              <w:left w:val="nil"/>
              <w:right w:val="nil"/>
            </w:tcBorders>
            <w:noWrap/>
            <w:vAlign w:val="center"/>
            <w:hideMark/>
          </w:tcPr>
          <w:p w14:paraId="7286F369" w14:textId="77777777" w:rsidR="00B93ED2" w:rsidRPr="0041724E" w:rsidRDefault="00B93ED2" w:rsidP="00886EBD">
            <w:pPr>
              <w:pStyle w:val="Els-table-text"/>
            </w:pPr>
            <w:r w:rsidRPr="0041724E">
              <w:t>12.97</w:t>
            </w:r>
          </w:p>
        </w:tc>
        <w:tc>
          <w:tcPr>
            <w:tcW w:w="1391" w:type="dxa"/>
            <w:tcBorders>
              <w:top w:val="nil"/>
              <w:left w:val="nil"/>
              <w:right w:val="nil"/>
            </w:tcBorders>
            <w:noWrap/>
            <w:vAlign w:val="center"/>
            <w:hideMark/>
          </w:tcPr>
          <w:p w14:paraId="3E34FFE7" w14:textId="77777777" w:rsidR="00B93ED2" w:rsidRPr="0041724E" w:rsidRDefault="00B93ED2" w:rsidP="00886EBD">
            <w:pPr>
              <w:pStyle w:val="Els-table-text"/>
            </w:pPr>
            <w:r w:rsidRPr="0041724E">
              <w:t>9.42</w:t>
            </w:r>
          </w:p>
        </w:tc>
      </w:tr>
      <w:tr w:rsidR="00B93ED2" w:rsidRPr="00DD6AF2" w14:paraId="3C187845" w14:textId="77777777" w:rsidTr="00886EBD">
        <w:trPr>
          <w:trHeight w:val="288"/>
          <w:jc w:val="center"/>
        </w:trPr>
        <w:tc>
          <w:tcPr>
            <w:tcW w:w="1880" w:type="dxa"/>
            <w:tcBorders>
              <w:top w:val="nil"/>
              <w:left w:val="nil"/>
              <w:right w:val="nil"/>
            </w:tcBorders>
            <w:noWrap/>
            <w:vAlign w:val="center"/>
          </w:tcPr>
          <w:p w14:paraId="3CAFBBA7" w14:textId="77777777" w:rsidR="00B93ED2" w:rsidRPr="0041724E" w:rsidRDefault="00B93ED2" w:rsidP="00886EBD">
            <w:pPr>
              <w:pStyle w:val="Els-table-text"/>
            </w:pPr>
            <w:r w:rsidRPr="0041724E">
              <w:t>N</w:t>
            </w:r>
          </w:p>
        </w:tc>
        <w:tc>
          <w:tcPr>
            <w:tcW w:w="1840" w:type="dxa"/>
            <w:tcBorders>
              <w:top w:val="nil"/>
              <w:left w:val="nil"/>
              <w:right w:val="nil"/>
            </w:tcBorders>
            <w:noWrap/>
            <w:vAlign w:val="center"/>
          </w:tcPr>
          <w:p w14:paraId="3CBED4E7" w14:textId="77777777" w:rsidR="00B93ED2" w:rsidRPr="0041724E" w:rsidRDefault="00B93ED2" w:rsidP="00886EBD">
            <w:pPr>
              <w:pStyle w:val="Els-table-text"/>
            </w:pPr>
            <w:r w:rsidRPr="0041724E">
              <w:t>9.07</w:t>
            </w:r>
          </w:p>
        </w:tc>
        <w:tc>
          <w:tcPr>
            <w:tcW w:w="1820" w:type="dxa"/>
            <w:tcBorders>
              <w:top w:val="nil"/>
              <w:left w:val="nil"/>
              <w:right w:val="nil"/>
            </w:tcBorders>
            <w:noWrap/>
            <w:vAlign w:val="center"/>
          </w:tcPr>
          <w:p w14:paraId="7FFA7695" w14:textId="77777777" w:rsidR="00B93ED2" w:rsidRPr="0041724E" w:rsidRDefault="00B93ED2" w:rsidP="00886EBD">
            <w:pPr>
              <w:pStyle w:val="Els-table-text"/>
            </w:pPr>
            <w:r w:rsidRPr="0041724E">
              <w:t>8.73</w:t>
            </w:r>
          </w:p>
        </w:tc>
        <w:tc>
          <w:tcPr>
            <w:tcW w:w="2000" w:type="dxa"/>
            <w:tcBorders>
              <w:top w:val="nil"/>
              <w:left w:val="nil"/>
              <w:right w:val="nil"/>
            </w:tcBorders>
            <w:noWrap/>
            <w:vAlign w:val="center"/>
          </w:tcPr>
          <w:p w14:paraId="46A43C12" w14:textId="77777777" w:rsidR="00B93ED2" w:rsidRPr="0041724E" w:rsidRDefault="00B93ED2" w:rsidP="00886EBD">
            <w:pPr>
              <w:pStyle w:val="Els-table-text"/>
            </w:pPr>
            <w:r w:rsidRPr="0041724E">
              <w:t>6.74</w:t>
            </w:r>
          </w:p>
        </w:tc>
        <w:tc>
          <w:tcPr>
            <w:tcW w:w="1391" w:type="dxa"/>
            <w:tcBorders>
              <w:top w:val="nil"/>
              <w:left w:val="nil"/>
              <w:right w:val="nil"/>
            </w:tcBorders>
            <w:noWrap/>
            <w:vAlign w:val="center"/>
          </w:tcPr>
          <w:p w14:paraId="25A167D1" w14:textId="77777777" w:rsidR="00B93ED2" w:rsidRPr="0041724E" w:rsidRDefault="00B93ED2" w:rsidP="00886EBD">
            <w:pPr>
              <w:pStyle w:val="Els-table-text"/>
            </w:pPr>
            <w:r w:rsidRPr="0041724E">
              <w:t>—</w:t>
            </w:r>
          </w:p>
        </w:tc>
      </w:tr>
      <w:tr w:rsidR="00B93ED2" w:rsidRPr="00DD6AF2" w14:paraId="5A8F8285" w14:textId="77777777" w:rsidTr="00886EBD">
        <w:trPr>
          <w:trHeight w:val="288"/>
          <w:jc w:val="center"/>
        </w:trPr>
        <w:tc>
          <w:tcPr>
            <w:tcW w:w="1880" w:type="dxa"/>
            <w:tcBorders>
              <w:top w:val="nil"/>
              <w:left w:val="nil"/>
              <w:bottom w:val="single" w:sz="4" w:space="0" w:color="auto"/>
              <w:right w:val="nil"/>
            </w:tcBorders>
            <w:noWrap/>
            <w:vAlign w:val="center"/>
            <w:hideMark/>
          </w:tcPr>
          <w:p w14:paraId="11CAC384" w14:textId="77777777" w:rsidR="00B93ED2" w:rsidRPr="0041724E" w:rsidRDefault="00B93ED2" w:rsidP="00886EBD">
            <w:pPr>
              <w:pStyle w:val="Els-table-text"/>
            </w:pPr>
            <w:r w:rsidRPr="0041724E">
              <w:t>Tb</w:t>
            </w:r>
          </w:p>
        </w:tc>
        <w:tc>
          <w:tcPr>
            <w:tcW w:w="1840" w:type="dxa"/>
            <w:tcBorders>
              <w:top w:val="nil"/>
              <w:left w:val="nil"/>
              <w:bottom w:val="single" w:sz="4" w:space="0" w:color="auto"/>
              <w:right w:val="nil"/>
            </w:tcBorders>
            <w:noWrap/>
            <w:vAlign w:val="center"/>
          </w:tcPr>
          <w:p w14:paraId="2ABB4744" w14:textId="77777777" w:rsidR="00B93ED2" w:rsidRPr="0041724E" w:rsidRDefault="00B93ED2" w:rsidP="00886EBD">
            <w:pPr>
              <w:pStyle w:val="Els-table-text"/>
            </w:pPr>
            <w:r w:rsidRPr="0041724E">
              <w:t>3.28</w:t>
            </w:r>
          </w:p>
        </w:tc>
        <w:tc>
          <w:tcPr>
            <w:tcW w:w="1820" w:type="dxa"/>
            <w:tcBorders>
              <w:top w:val="nil"/>
              <w:left w:val="nil"/>
              <w:bottom w:val="single" w:sz="4" w:space="0" w:color="auto"/>
              <w:right w:val="nil"/>
            </w:tcBorders>
            <w:noWrap/>
            <w:vAlign w:val="center"/>
          </w:tcPr>
          <w:p w14:paraId="6DA9CAE6" w14:textId="77777777" w:rsidR="00B93ED2" w:rsidRPr="0041724E" w:rsidRDefault="00B93ED2" w:rsidP="00886EBD">
            <w:pPr>
              <w:pStyle w:val="Els-table-text"/>
            </w:pPr>
            <w:r w:rsidRPr="0041724E">
              <w:t>1.68</w:t>
            </w:r>
          </w:p>
        </w:tc>
        <w:tc>
          <w:tcPr>
            <w:tcW w:w="2000" w:type="dxa"/>
            <w:tcBorders>
              <w:top w:val="nil"/>
              <w:left w:val="nil"/>
              <w:bottom w:val="single" w:sz="4" w:space="0" w:color="auto"/>
              <w:right w:val="nil"/>
            </w:tcBorders>
            <w:noWrap/>
            <w:vAlign w:val="center"/>
            <w:hideMark/>
          </w:tcPr>
          <w:p w14:paraId="25D9D989" w14:textId="77777777" w:rsidR="00B93ED2" w:rsidRPr="0041724E" w:rsidRDefault="00B93ED2" w:rsidP="00886EBD">
            <w:pPr>
              <w:pStyle w:val="Els-table-text"/>
            </w:pPr>
            <w:r w:rsidRPr="0041724E">
              <w:t>1.49</w:t>
            </w:r>
          </w:p>
        </w:tc>
        <w:tc>
          <w:tcPr>
            <w:tcW w:w="1391" w:type="dxa"/>
            <w:tcBorders>
              <w:top w:val="nil"/>
              <w:left w:val="nil"/>
              <w:bottom w:val="single" w:sz="4" w:space="0" w:color="auto"/>
              <w:right w:val="nil"/>
            </w:tcBorders>
            <w:noWrap/>
            <w:vAlign w:val="center"/>
            <w:hideMark/>
          </w:tcPr>
          <w:p w14:paraId="317B198A" w14:textId="77777777" w:rsidR="00B93ED2" w:rsidRPr="0041724E" w:rsidRDefault="00B93ED2" w:rsidP="00886EBD">
            <w:pPr>
              <w:pStyle w:val="Els-table-text"/>
            </w:pPr>
            <w:r w:rsidRPr="0041724E">
              <w:t>1.26</w:t>
            </w:r>
          </w:p>
        </w:tc>
      </w:tr>
    </w:tbl>
    <w:p w14:paraId="269597EE" w14:textId="6D09C1F1" w:rsidR="00332023" w:rsidRPr="0091474F" w:rsidRDefault="00332023" w:rsidP="0091474F">
      <w:pPr>
        <w:pStyle w:val="ColorfulList-Accent11"/>
        <w:tabs>
          <w:tab w:val="left" w:pos="1980"/>
        </w:tabs>
        <w:spacing w:line="360" w:lineRule="auto"/>
        <w:ind w:left="360" w:hanging="360"/>
        <w:jc w:val="both"/>
        <w:rPr>
          <w:rFonts w:ascii="Times New Roman" w:hAnsi="Times New Roman"/>
          <w:sz w:val="20"/>
          <w:szCs w:val="20"/>
        </w:rPr>
      </w:pPr>
    </w:p>
    <w:sectPr w:rsidR="00332023" w:rsidRPr="0091474F">
      <w:pgSz w:w="12240" w:h="15840"/>
      <w:pgMar w:top="1417" w:right="1701" w:bottom="1417" w:left="1701"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02239" w14:textId="77777777" w:rsidR="00DB2C25" w:rsidRDefault="00DB2C25" w:rsidP="00D9174A">
      <w:r>
        <w:separator/>
      </w:r>
    </w:p>
  </w:endnote>
  <w:endnote w:type="continuationSeparator" w:id="0">
    <w:p w14:paraId="53806BE1" w14:textId="77777777" w:rsidR="00DB2C25" w:rsidRDefault="00DB2C25" w:rsidP="00D917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rlito">
    <w:charset w:val="00"/>
    <w:family w:val="swiss"/>
    <w:pitch w:val="variable"/>
    <w:sig w:usb0="E10002FF" w:usb1="5000ECFF" w:usb2="00000009" w:usb3="00000000" w:csb0="0000019F" w:csb1="00000000"/>
  </w:font>
  <w:font w:name="Noto Sans SC Regular">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CCEBF" w14:textId="77777777" w:rsidR="00DB2C25" w:rsidRDefault="00DB2C25" w:rsidP="00D9174A">
      <w:r>
        <w:separator/>
      </w:r>
    </w:p>
  </w:footnote>
  <w:footnote w:type="continuationSeparator" w:id="0">
    <w:p w14:paraId="69BC6DAA" w14:textId="77777777" w:rsidR="00DB2C25" w:rsidRDefault="00DB2C25" w:rsidP="00D917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84B29"/>
    <w:multiLevelType w:val="hybridMultilevel"/>
    <w:tmpl w:val="8DB86BB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523F7212"/>
    <w:multiLevelType w:val="hybridMultilevel"/>
    <w:tmpl w:val="EDB01D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38B1F58"/>
    <w:multiLevelType w:val="hybridMultilevel"/>
    <w:tmpl w:val="DDF0009C"/>
    <w:lvl w:ilvl="0" w:tplc="C26A1520">
      <w:start w:val="1"/>
      <w:numFmt w:val="bullet"/>
      <w:lvlText w:val=""/>
      <w:lvlJc w:val="left"/>
      <w:pPr>
        <w:ind w:left="720" w:hanging="360"/>
      </w:pPr>
      <w:rPr>
        <w:rFonts w:ascii="Symbol" w:eastAsia="MS Mincho"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57756683">
    <w:abstractNumId w:val="0"/>
  </w:num>
  <w:num w:numId="2" w16cid:durableId="1492529469">
    <w:abstractNumId w:val="1"/>
  </w:num>
  <w:num w:numId="3" w16cid:durableId="10685773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74D"/>
    <w:rsid w:val="00000745"/>
    <w:rsid w:val="00002D1F"/>
    <w:rsid w:val="00003602"/>
    <w:rsid w:val="000070BF"/>
    <w:rsid w:val="00007C18"/>
    <w:rsid w:val="00011FAF"/>
    <w:rsid w:val="00020CCF"/>
    <w:rsid w:val="00022051"/>
    <w:rsid w:val="00026D81"/>
    <w:rsid w:val="00031004"/>
    <w:rsid w:val="000339AB"/>
    <w:rsid w:val="00033DAE"/>
    <w:rsid w:val="00034126"/>
    <w:rsid w:val="000369F1"/>
    <w:rsid w:val="00040FCB"/>
    <w:rsid w:val="00043A2E"/>
    <w:rsid w:val="00044664"/>
    <w:rsid w:val="00045A2A"/>
    <w:rsid w:val="00046C8B"/>
    <w:rsid w:val="000475BE"/>
    <w:rsid w:val="000526D7"/>
    <w:rsid w:val="000563E9"/>
    <w:rsid w:val="00060E54"/>
    <w:rsid w:val="00062B26"/>
    <w:rsid w:val="000678FC"/>
    <w:rsid w:val="00070E41"/>
    <w:rsid w:val="00071390"/>
    <w:rsid w:val="00074307"/>
    <w:rsid w:val="0007452D"/>
    <w:rsid w:val="000748D6"/>
    <w:rsid w:val="0007596D"/>
    <w:rsid w:val="00076DD0"/>
    <w:rsid w:val="00081D30"/>
    <w:rsid w:val="000821AB"/>
    <w:rsid w:val="00083190"/>
    <w:rsid w:val="0008336C"/>
    <w:rsid w:val="00083638"/>
    <w:rsid w:val="00084FF3"/>
    <w:rsid w:val="00091E83"/>
    <w:rsid w:val="00094CA5"/>
    <w:rsid w:val="00095F0F"/>
    <w:rsid w:val="00097B1C"/>
    <w:rsid w:val="000A02F4"/>
    <w:rsid w:val="000A3EDD"/>
    <w:rsid w:val="000A4290"/>
    <w:rsid w:val="000A43CF"/>
    <w:rsid w:val="000A4730"/>
    <w:rsid w:val="000A5705"/>
    <w:rsid w:val="000A5C71"/>
    <w:rsid w:val="000A7BA1"/>
    <w:rsid w:val="000B0CC7"/>
    <w:rsid w:val="000B0D5F"/>
    <w:rsid w:val="000B1006"/>
    <w:rsid w:val="000B32B9"/>
    <w:rsid w:val="000B3632"/>
    <w:rsid w:val="000B3ADC"/>
    <w:rsid w:val="000B6D8F"/>
    <w:rsid w:val="000C1A82"/>
    <w:rsid w:val="000C1C94"/>
    <w:rsid w:val="000C3F22"/>
    <w:rsid w:val="000C40EA"/>
    <w:rsid w:val="000C5351"/>
    <w:rsid w:val="000C7A96"/>
    <w:rsid w:val="000D25EE"/>
    <w:rsid w:val="000D3498"/>
    <w:rsid w:val="000D42A8"/>
    <w:rsid w:val="000D51D9"/>
    <w:rsid w:val="000D6391"/>
    <w:rsid w:val="000D741D"/>
    <w:rsid w:val="000E630A"/>
    <w:rsid w:val="000F1C28"/>
    <w:rsid w:val="000F211A"/>
    <w:rsid w:val="000F4003"/>
    <w:rsid w:val="000F6480"/>
    <w:rsid w:val="000F7410"/>
    <w:rsid w:val="00100B7D"/>
    <w:rsid w:val="00104E5C"/>
    <w:rsid w:val="0010702F"/>
    <w:rsid w:val="00107EC9"/>
    <w:rsid w:val="00107FBE"/>
    <w:rsid w:val="00110070"/>
    <w:rsid w:val="00111DCC"/>
    <w:rsid w:val="00112A1C"/>
    <w:rsid w:val="00114B77"/>
    <w:rsid w:val="00120791"/>
    <w:rsid w:val="00120A0D"/>
    <w:rsid w:val="001216EA"/>
    <w:rsid w:val="00121C19"/>
    <w:rsid w:val="00121FD2"/>
    <w:rsid w:val="001243D9"/>
    <w:rsid w:val="001252B0"/>
    <w:rsid w:val="00125698"/>
    <w:rsid w:val="0012716E"/>
    <w:rsid w:val="0012751E"/>
    <w:rsid w:val="001300A6"/>
    <w:rsid w:val="001322DA"/>
    <w:rsid w:val="001428DD"/>
    <w:rsid w:val="00142ADE"/>
    <w:rsid w:val="00145559"/>
    <w:rsid w:val="00150127"/>
    <w:rsid w:val="001521BD"/>
    <w:rsid w:val="001571EF"/>
    <w:rsid w:val="00160B70"/>
    <w:rsid w:val="001710E4"/>
    <w:rsid w:val="001729F5"/>
    <w:rsid w:val="00172F8A"/>
    <w:rsid w:val="00176902"/>
    <w:rsid w:val="0018481F"/>
    <w:rsid w:val="00185EDE"/>
    <w:rsid w:val="00186770"/>
    <w:rsid w:val="00190840"/>
    <w:rsid w:val="00194B62"/>
    <w:rsid w:val="00195731"/>
    <w:rsid w:val="001A31C6"/>
    <w:rsid w:val="001A406E"/>
    <w:rsid w:val="001A627D"/>
    <w:rsid w:val="001A7723"/>
    <w:rsid w:val="001A7DC4"/>
    <w:rsid w:val="001B0FFB"/>
    <w:rsid w:val="001B24A4"/>
    <w:rsid w:val="001B2B95"/>
    <w:rsid w:val="001B50BA"/>
    <w:rsid w:val="001B64F2"/>
    <w:rsid w:val="001C237F"/>
    <w:rsid w:val="001C5563"/>
    <w:rsid w:val="001C7D32"/>
    <w:rsid w:val="001D0AE0"/>
    <w:rsid w:val="001D237A"/>
    <w:rsid w:val="001D2A46"/>
    <w:rsid w:val="001D2A48"/>
    <w:rsid w:val="001D56DE"/>
    <w:rsid w:val="001D66E0"/>
    <w:rsid w:val="001E178F"/>
    <w:rsid w:val="001E27A0"/>
    <w:rsid w:val="001E4619"/>
    <w:rsid w:val="001E4A6E"/>
    <w:rsid w:val="001F0E47"/>
    <w:rsid w:val="001F2860"/>
    <w:rsid w:val="001F4D8F"/>
    <w:rsid w:val="001F53C4"/>
    <w:rsid w:val="001F7841"/>
    <w:rsid w:val="001F7BDF"/>
    <w:rsid w:val="00200FAA"/>
    <w:rsid w:val="00204239"/>
    <w:rsid w:val="00204F17"/>
    <w:rsid w:val="00210CA2"/>
    <w:rsid w:val="00211BBE"/>
    <w:rsid w:val="00214FFC"/>
    <w:rsid w:val="00216121"/>
    <w:rsid w:val="002205A6"/>
    <w:rsid w:val="002224DE"/>
    <w:rsid w:val="00222676"/>
    <w:rsid w:val="00224C66"/>
    <w:rsid w:val="002277D1"/>
    <w:rsid w:val="0023071F"/>
    <w:rsid w:val="00232845"/>
    <w:rsid w:val="00232A1C"/>
    <w:rsid w:val="00232B34"/>
    <w:rsid w:val="00233DC1"/>
    <w:rsid w:val="0023560A"/>
    <w:rsid w:val="00240ED3"/>
    <w:rsid w:val="00241ABA"/>
    <w:rsid w:val="002422BE"/>
    <w:rsid w:val="00242CB5"/>
    <w:rsid w:val="002442D1"/>
    <w:rsid w:val="00251D1F"/>
    <w:rsid w:val="00251F65"/>
    <w:rsid w:val="002569F7"/>
    <w:rsid w:val="00257B23"/>
    <w:rsid w:val="002641A5"/>
    <w:rsid w:val="00264549"/>
    <w:rsid w:val="0026458F"/>
    <w:rsid w:val="002668BD"/>
    <w:rsid w:val="00267690"/>
    <w:rsid w:val="0027327F"/>
    <w:rsid w:val="00273F63"/>
    <w:rsid w:val="00280944"/>
    <w:rsid w:val="002817E0"/>
    <w:rsid w:val="002822A6"/>
    <w:rsid w:val="00282675"/>
    <w:rsid w:val="00282932"/>
    <w:rsid w:val="002865CC"/>
    <w:rsid w:val="002876E1"/>
    <w:rsid w:val="00291575"/>
    <w:rsid w:val="002920BD"/>
    <w:rsid w:val="00292F9E"/>
    <w:rsid w:val="00294637"/>
    <w:rsid w:val="0029473F"/>
    <w:rsid w:val="002A0E0E"/>
    <w:rsid w:val="002A1AFC"/>
    <w:rsid w:val="002A3DA1"/>
    <w:rsid w:val="002A4509"/>
    <w:rsid w:val="002A4DC7"/>
    <w:rsid w:val="002B2256"/>
    <w:rsid w:val="002B331D"/>
    <w:rsid w:val="002B47DC"/>
    <w:rsid w:val="002B55F3"/>
    <w:rsid w:val="002B57BB"/>
    <w:rsid w:val="002C301B"/>
    <w:rsid w:val="002C6CD0"/>
    <w:rsid w:val="002C6F5E"/>
    <w:rsid w:val="002C71DC"/>
    <w:rsid w:val="002D25ED"/>
    <w:rsid w:val="002D3EBE"/>
    <w:rsid w:val="002D5E12"/>
    <w:rsid w:val="002D6CA1"/>
    <w:rsid w:val="002E06F6"/>
    <w:rsid w:val="002E19DC"/>
    <w:rsid w:val="002E1E30"/>
    <w:rsid w:val="002E3BBD"/>
    <w:rsid w:val="002F35F9"/>
    <w:rsid w:val="002F6402"/>
    <w:rsid w:val="002F7F37"/>
    <w:rsid w:val="0030331F"/>
    <w:rsid w:val="00303E7D"/>
    <w:rsid w:val="003109C3"/>
    <w:rsid w:val="00316ED1"/>
    <w:rsid w:val="00320882"/>
    <w:rsid w:val="0032234F"/>
    <w:rsid w:val="00322BA0"/>
    <w:rsid w:val="00322DF4"/>
    <w:rsid w:val="00326286"/>
    <w:rsid w:val="00327698"/>
    <w:rsid w:val="00332023"/>
    <w:rsid w:val="00332BC0"/>
    <w:rsid w:val="003351C6"/>
    <w:rsid w:val="003364D8"/>
    <w:rsid w:val="003373D0"/>
    <w:rsid w:val="00337763"/>
    <w:rsid w:val="00337A2B"/>
    <w:rsid w:val="00337E71"/>
    <w:rsid w:val="003407E6"/>
    <w:rsid w:val="00341E65"/>
    <w:rsid w:val="0034792B"/>
    <w:rsid w:val="00347B07"/>
    <w:rsid w:val="003543C4"/>
    <w:rsid w:val="003617B4"/>
    <w:rsid w:val="00363E55"/>
    <w:rsid w:val="00364788"/>
    <w:rsid w:val="003654B3"/>
    <w:rsid w:val="00365F4F"/>
    <w:rsid w:val="003739DD"/>
    <w:rsid w:val="00373B1E"/>
    <w:rsid w:val="00374F6C"/>
    <w:rsid w:val="00375732"/>
    <w:rsid w:val="00377833"/>
    <w:rsid w:val="00381480"/>
    <w:rsid w:val="003909F5"/>
    <w:rsid w:val="00392C0C"/>
    <w:rsid w:val="00394223"/>
    <w:rsid w:val="00394C08"/>
    <w:rsid w:val="00397DB3"/>
    <w:rsid w:val="003A1172"/>
    <w:rsid w:val="003A2F0E"/>
    <w:rsid w:val="003A382E"/>
    <w:rsid w:val="003A71A1"/>
    <w:rsid w:val="003A79BC"/>
    <w:rsid w:val="003A7F48"/>
    <w:rsid w:val="003B1ED0"/>
    <w:rsid w:val="003B1F5B"/>
    <w:rsid w:val="003B24E7"/>
    <w:rsid w:val="003B301C"/>
    <w:rsid w:val="003B372D"/>
    <w:rsid w:val="003B3BAD"/>
    <w:rsid w:val="003B43B3"/>
    <w:rsid w:val="003B48B4"/>
    <w:rsid w:val="003B67F2"/>
    <w:rsid w:val="003C14C1"/>
    <w:rsid w:val="003C2BDE"/>
    <w:rsid w:val="003C3C90"/>
    <w:rsid w:val="003C4AB2"/>
    <w:rsid w:val="003C5ADF"/>
    <w:rsid w:val="003C749F"/>
    <w:rsid w:val="003D104E"/>
    <w:rsid w:val="003D24F4"/>
    <w:rsid w:val="003D52FE"/>
    <w:rsid w:val="003D7399"/>
    <w:rsid w:val="003D7EE8"/>
    <w:rsid w:val="003E0EEE"/>
    <w:rsid w:val="003E1FFA"/>
    <w:rsid w:val="003E22CA"/>
    <w:rsid w:val="003F0718"/>
    <w:rsid w:val="003F6150"/>
    <w:rsid w:val="00400DA9"/>
    <w:rsid w:val="00401D75"/>
    <w:rsid w:val="00402D4F"/>
    <w:rsid w:val="00404AAC"/>
    <w:rsid w:val="0040688F"/>
    <w:rsid w:val="00406EE4"/>
    <w:rsid w:val="00411110"/>
    <w:rsid w:val="00411553"/>
    <w:rsid w:val="00412FB0"/>
    <w:rsid w:val="00414E8E"/>
    <w:rsid w:val="004156AD"/>
    <w:rsid w:val="00415936"/>
    <w:rsid w:val="00416BA2"/>
    <w:rsid w:val="00417C00"/>
    <w:rsid w:val="00417D64"/>
    <w:rsid w:val="004212E9"/>
    <w:rsid w:val="00422337"/>
    <w:rsid w:val="00422F3B"/>
    <w:rsid w:val="004275E4"/>
    <w:rsid w:val="0043150E"/>
    <w:rsid w:val="00431635"/>
    <w:rsid w:val="0043268D"/>
    <w:rsid w:val="00433A4A"/>
    <w:rsid w:val="00437D64"/>
    <w:rsid w:val="0044170E"/>
    <w:rsid w:val="00446F6C"/>
    <w:rsid w:val="00447BD6"/>
    <w:rsid w:val="0045066A"/>
    <w:rsid w:val="00464A34"/>
    <w:rsid w:val="004666BC"/>
    <w:rsid w:val="0048144C"/>
    <w:rsid w:val="00484428"/>
    <w:rsid w:val="004850CA"/>
    <w:rsid w:val="00485B97"/>
    <w:rsid w:val="00485CF7"/>
    <w:rsid w:val="00491471"/>
    <w:rsid w:val="00492C0A"/>
    <w:rsid w:val="00492E24"/>
    <w:rsid w:val="00492FAE"/>
    <w:rsid w:val="00496572"/>
    <w:rsid w:val="00497152"/>
    <w:rsid w:val="00497D64"/>
    <w:rsid w:val="004A16F2"/>
    <w:rsid w:val="004A1717"/>
    <w:rsid w:val="004A3244"/>
    <w:rsid w:val="004A3D69"/>
    <w:rsid w:val="004A551F"/>
    <w:rsid w:val="004A64AB"/>
    <w:rsid w:val="004B03C5"/>
    <w:rsid w:val="004B1D7D"/>
    <w:rsid w:val="004B291B"/>
    <w:rsid w:val="004B2D6F"/>
    <w:rsid w:val="004B656A"/>
    <w:rsid w:val="004C0846"/>
    <w:rsid w:val="004C6E2B"/>
    <w:rsid w:val="004D0E0E"/>
    <w:rsid w:val="004D7A03"/>
    <w:rsid w:val="004E0FC9"/>
    <w:rsid w:val="004E1E78"/>
    <w:rsid w:val="004E4EED"/>
    <w:rsid w:val="004E6A0F"/>
    <w:rsid w:val="004F1675"/>
    <w:rsid w:val="004F1A72"/>
    <w:rsid w:val="004F1DDF"/>
    <w:rsid w:val="004F2F16"/>
    <w:rsid w:val="004F56FE"/>
    <w:rsid w:val="004F5A41"/>
    <w:rsid w:val="005007C5"/>
    <w:rsid w:val="00501E53"/>
    <w:rsid w:val="0050266B"/>
    <w:rsid w:val="0050575B"/>
    <w:rsid w:val="005177B2"/>
    <w:rsid w:val="00522838"/>
    <w:rsid w:val="00522FCF"/>
    <w:rsid w:val="00526F74"/>
    <w:rsid w:val="00527BBC"/>
    <w:rsid w:val="00527CF1"/>
    <w:rsid w:val="00531703"/>
    <w:rsid w:val="00531F7F"/>
    <w:rsid w:val="00532E3E"/>
    <w:rsid w:val="0053560A"/>
    <w:rsid w:val="00535858"/>
    <w:rsid w:val="00535A21"/>
    <w:rsid w:val="00540964"/>
    <w:rsid w:val="00541AEB"/>
    <w:rsid w:val="00544124"/>
    <w:rsid w:val="0054418F"/>
    <w:rsid w:val="00544EFA"/>
    <w:rsid w:val="0054715D"/>
    <w:rsid w:val="0055205D"/>
    <w:rsid w:val="0055504C"/>
    <w:rsid w:val="0055531F"/>
    <w:rsid w:val="00555750"/>
    <w:rsid w:val="0055717C"/>
    <w:rsid w:val="00557CAB"/>
    <w:rsid w:val="0056339A"/>
    <w:rsid w:val="00563402"/>
    <w:rsid w:val="00575808"/>
    <w:rsid w:val="00580E7E"/>
    <w:rsid w:val="005817EF"/>
    <w:rsid w:val="00586C06"/>
    <w:rsid w:val="00587560"/>
    <w:rsid w:val="00590E4C"/>
    <w:rsid w:val="005920F4"/>
    <w:rsid w:val="00594F91"/>
    <w:rsid w:val="00596815"/>
    <w:rsid w:val="005A03A6"/>
    <w:rsid w:val="005A162E"/>
    <w:rsid w:val="005A25A6"/>
    <w:rsid w:val="005A2B63"/>
    <w:rsid w:val="005A5AF4"/>
    <w:rsid w:val="005A78AB"/>
    <w:rsid w:val="005B32C4"/>
    <w:rsid w:val="005B4485"/>
    <w:rsid w:val="005B5AC0"/>
    <w:rsid w:val="005C13A0"/>
    <w:rsid w:val="005C167C"/>
    <w:rsid w:val="005C21E8"/>
    <w:rsid w:val="005C33F0"/>
    <w:rsid w:val="005C5765"/>
    <w:rsid w:val="005C755A"/>
    <w:rsid w:val="005D0AA9"/>
    <w:rsid w:val="005D3507"/>
    <w:rsid w:val="005D5F4D"/>
    <w:rsid w:val="005D70EA"/>
    <w:rsid w:val="005E0C54"/>
    <w:rsid w:val="005E2674"/>
    <w:rsid w:val="005E28E9"/>
    <w:rsid w:val="005E4ED9"/>
    <w:rsid w:val="005E6203"/>
    <w:rsid w:val="005F012E"/>
    <w:rsid w:val="005F0409"/>
    <w:rsid w:val="005F0A1A"/>
    <w:rsid w:val="005F1D2B"/>
    <w:rsid w:val="005F4055"/>
    <w:rsid w:val="005F52F2"/>
    <w:rsid w:val="005F7222"/>
    <w:rsid w:val="00607498"/>
    <w:rsid w:val="0061236B"/>
    <w:rsid w:val="006157BA"/>
    <w:rsid w:val="006157D1"/>
    <w:rsid w:val="006158DC"/>
    <w:rsid w:val="00615BAB"/>
    <w:rsid w:val="006177C3"/>
    <w:rsid w:val="006213F2"/>
    <w:rsid w:val="00622799"/>
    <w:rsid w:val="00625FFC"/>
    <w:rsid w:val="0062600B"/>
    <w:rsid w:val="006273DE"/>
    <w:rsid w:val="00631B0B"/>
    <w:rsid w:val="006331CC"/>
    <w:rsid w:val="00634F25"/>
    <w:rsid w:val="00640446"/>
    <w:rsid w:val="00640AD8"/>
    <w:rsid w:val="00641694"/>
    <w:rsid w:val="0064471E"/>
    <w:rsid w:val="00645489"/>
    <w:rsid w:val="00646901"/>
    <w:rsid w:val="00646ACB"/>
    <w:rsid w:val="00646C4C"/>
    <w:rsid w:val="006471D4"/>
    <w:rsid w:val="006533C1"/>
    <w:rsid w:val="00653ED9"/>
    <w:rsid w:val="00654D8E"/>
    <w:rsid w:val="00673008"/>
    <w:rsid w:val="00673084"/>
    <w:rsid w:val="00674E68"/>
    <w:rsid w:val="00676564"/>
    <w:rsid w:val="00677C53"/>
    <w:rsid w:val="006809D7"/>
    <w:rsid w:val="00681A52"/>
    <w:rsid w:val="00682285"/>
    <w:rsid w:val="00682904"/>
    <w:rsid w:val="00682B6A"/>
    <w:rsid w:val="00683603"/>
    <w:rsid w:val="00685C56"/>
    <w:rsid w:val="0068784A"/>
    <w:rsid w:val="006917D3"/>
    <w:rsid w:val="00691CC6"/>
    <w:rsid w:val="006927CD"/>
    <w:rsid w:val="00694D6A"/>
    <w:rsid w:val="00694D98"/>
    <w:rsid w:val="006958F9"/>
    <w:rsid w:val="0069787E"/>
    <w:rsid w:val="006A14E3"/>
    <w:rsid w:val="006A16DB"/>
    <w:rsid w:val="006A4A38"/>
    <w:rsid w:val="006A4A3E"/>
    <w:rsid w:val="006A6A78"/>
    <w:rsid w:val="006B09B6"/>
    <w:rsid w:val="006B5267"/>
    <w:rsid w:val="006B5500"/>
    <w:rsid w:val="006B6FFF"/>
    <w:rsid w:val="006B7AFB"/>
    <w:rsid w:val="006B7BF1"/>
    <w:rsid w:val="006C114A"/>
    <w:rsid w:val="006C2F67"/>
    <w:rsid w:val="006C4462"/>
    <w:rsid w:val="006C5379"/>
    <w:rsid w:val="006D3E07"/>
    <w:rsid w:val="006D524F"/>
    <w:rsid w:val="006D5FC3"/>
    <w:rsid w:val="006D6869"/>
    <w:rsid w:val="006E3FA5"/>
    <w:rsid w:val="006E435F"/>
    <w:rsid w:val="006E4601"/>
    <w:rsid w:val="006E77CE"/>
    <w:rsid w:val="006F05F0"/>
    <w:rsid w:val="006F0CAD"/>
    <w:rsid w:val="007000A9"/>
    <w:rsid w:val="00700501"/>
    <w:rsid w:val="007011A9"/>
    <w:rsid w:val="00702CEA"/>
    <w:rsid w:val="00704BBD"/>
    <w:rsid w:val="00711002"/>
    <w:rsid w:val="00711700"/>
    <w:rsid w:val="00711D36"/>
    <w:rsid w:val="007123CD"/>
    <w:rsid w:val="007138A7"/>
    <w:rsid w:val="0071473A"/>
    <w:rsid w:val="0072194F"/>
    <w:rsid w:val="00721FB1"/>
    <w:rsid w:val="00733CE9"/>
    <w:rsid w:val="007358AE"/>
    <w:rsid w:val="00735D16"/>
    <w:rsid w:val="0073719C"/>
    <w:rsid w:val="00737BB2"/>
    <w:rsid w:val="007404F0"/>
    <w:rsid w:val="00742E48"/>
    <w:rsid w:val="0074490A"/>
    <w:rsid w:val="007463EA"/>
    <w:rsid w:val="00752D62"/>
    <w:rsid w:val="00752D8C"/>
    <w:rsid w:val="0075310B"/>
    <w:rsid w:val="00760BCF"/>
    <w:rsid w:val="0076105F"/>
    <w:rsid w:val="007640E8"/>
    <w:rsid w:val="00770A54"/>
    <w:rsid w:val="00770B37"/>
    <w:rsid w:val="00770D32"/>
    <w:rsid w:val="00772FB8"/>
    <w:rsid w:val="00773486"/>
    <w:rsid w:val="0078003F"/>
    <w:rsid w:val="00785C14"/>
    <w:rsid w:val="007866F2"/>
    <w:rsid w:val="00795992"/>
    <w:rsid w:val="007959B6"/>
    <w:rsid w:val="00796C5D"/>
    <w:rsid w:val="0079740B"/>
    <w:rsid w:val="007A1182"/>
    <w:rsid w:val="007A192B"/>
    <w:rsid w:val="007A2C2D"/>
    <w:rsid w:val="007A2CC6"/>
    <w:rsid w:val="007A2F3B"/>
    <w:rsid w:val="007A478B"/>
    <w:rsid w:val="007A4C42"/>
    <w:rsid w:val="007A5B37"/>
    <w:rsid w:val="007A7BC3"/>
    <w:rsid w:val="007B1E34"/>
    <w:rsid w:val="007B7050"/>
    <w:rsid w:val="007B7D35"/>
    <w:rsid w:val="007C0714"/>
    <w:rsid w:val="007C2E94"/>
    <w:rsid w:val="007C3FD9"/>
    <w:rsid w:val="007D0267"/>
    <w:rsid w:val="007D172B"/>
    <w:rsid w:val="007D18BF"/>
    <w:rsid w:val="007D2769"/>
    <w:rsid w:val="007D2A3A"/>
    <w:rsid w:val="007D5944"/>
    <w:rsid w:val="007E1F9A"/>
    <w:rsid w:val="007E3179"/>
    <w:rsid w:val="007E3A35"/>
    <w:rsid w:val="007E47DB"/>
    <w:rsid w:val="007F35BA"/>
    <w:rsid w:val="007F4731"/>
    <w:rsid w:val="007F543B"/>
    <w:rsid w:val="007F6DBB"/>
    <w:rsid w:val="00803231"/>
    <w:rsid w:val="008033D8"/>
    <w:rsid w:val="00803600"/>
    <w:rsid w:val="00806648"/>
    <w:rsid w:val="0081087B"/>
    <w:rsid w:val="00811F42"/>
    <w:rsid w:val="00820281"/>
    <w:rsid w:val="00820C52"/>
    <w:rsid w:val="00821742"/>
    <w:rsid w:val="00821A3E"/>
    <w:rsid w:val="00826AAE"/>
    <w:rsid w:val="00826C76"/>
    <w:rsid w:val="00832FFB"/>
    <w:rsid w:val="00835342"/>
    <w:rsid w:val="00843675"/>
    <w:rsid w:val="0084409D"/>
    <w:rsid w:val="00844F9B"/>
    <w:rsid w:val="00845B20"/>
    <w:rsid w:val="008500E5"/>
    <w:rsid w:val="0085191D"/>
    <w:rsid w:val="00852747"/>
    <w:rsid w:val="00852D10"/>
    <w:rsid w:val="008539DE"/>
    <w:rsid w:val="00860E7D"/>
    <w:rsid w:val="00863BD5"/>
    <w:rsid w:val="00863F0A"/>
    <w:rsid w:val="00863FEB"/>
    <w:rsid w:val="00873679"/>
    <w:rsid w:val="0087428F"/>
    <w:rsid w:val="00875575"/>
    <w:rsid w:val="008757CC"/>
    <w:rsid w:val="00876D5D"/>
    <w:rsid w:val="008776F6"/>
    <w:rsid w:val="008810D9"/>
    <w:rsid w:val="00882835"/>
    <w:rsid w:val="00886EBD"/>
    <w:rsid w:val="00890908"/>
    <w:rsid w:val="0089254A"/>
    <w:rsid w:val="00893DA5"/>
    <w:rsid w:val="00893EAA"/>
    <w:rsid w:val="008A0F0C"/>
    <w:rsid w:val="008A17B6"/>
    <w:rsid w:val="008A2130"/>
    <w:rsid w:val="008A375E"/>
    <w:rsid w:val="008A46DD"/>
    <w:rsid w:val="008A5084"/>
    <w:rsid w:val="008A574D"/>
    <w:rsid w:val="008A5973"/>
    <w:rsid w:val="008A5BBF"/>
    <w:rsid w:val="008A762E"/>
    <w:rsid w:val="008B183E"/>
    <w:rsid w:val="008B1F1B"/>
    <w:rsid w:val="008B27F5"/>
    <w:rsid w:val="008B41EA"/>
    <w:rsid w:val="008B5E84"/>
    <w:rsid w:val="008C0066"/>
    <w:rsid w:val="008C070C"/>
    <w:rsid w:val="008C0F2A"/>
    <w:rsid w:val="008C1766"/>
    <w:rsid w:val="008C25FD"/>
    <w:rsid w:val="008C34A2"/>
    <w:rsid w:val="008C459B"/>
    <w:rsid w:val="008C45F9"/>
    <w:rsid w:val="008C4678"/>
    <w:rsid w:val="008C7114"/>
    <w:rsid w:val="008D2E4B"/>
    <w:rsid w:val="008D576B"/>
    <w:rsid w:val="008D6B67"/>
    <w:rsid w:val="008D7087"/>
    <w:rsid w:val="008E3C01"/>
    <w:rsid w:val="008E556B"/>
    <w:rsid w:val="008E5903"/>
    <w:rsid w:val="008E7002"/>
    <w:rsid w:val="008F1B2A"/>
    <w:rsid w:val="008F4638"/>
    <w:rsid w:val="00900E40"/>
    <w:rsid w:val="00901F25"/>
    <w:rsid w:val="009026AC"/>
    <w:rsid w:val="009032E8"/>
    <w:rsid w:val="00904708"/>
    <w:rsid w:val="00905186"/>
    <w:rsid w:val="00907A47"/>
    <w:rsid w:val="00910FE1"/>
    <w:rsid w:val="00912CD2"/>
    <w:rsid w:val="009131E7"/>
    <w:rsid w:val="0091474F"/>
    <w:rsid w:val="009158B7"/>
    <w:rsid w:val="0091628D"/>
    <w:rsid w:val="00916782"/>
    <w:rsid w:val="00917EC5"/>
    <w:rsid w:val="00920F43"/>
    <w:rsid w:val="00921F8C"/>
    <w:rsid w:val="00922DFD"/>
    <w:rsid w:val="00923AA7"/>
    <w:rsid w:val="00923E64"/>
    <w:rsid w:val="00923FF7"/>
    <w:rsid w:val="00935192"/>
    <w:rsid w:val="009362E4"/>
    <w:rsid w:val="009368BC"/>
    <w:rsid w:val="00941553"/>
    <w:rsid w:val="00941863"/>
    <w:rsid w:val="0094207B"/>
    <w:rsid w:val="00945127"/>
    <w:rsid w:val="00945696"/>
    <w:rsid w:val="00945B97"/>
    <w:rsid w:val="00946DF9"/>
    <w:rsid w:val="009475D3"/>
    <w:rsid w:val="009514A7"/>
    <w:rsid w:val="009539D9"/>
    <w:rsid w:val="00955104"/>
    <w:rsid w:val="00956400"/>
    <w:rsid w:val="00956877"/>
    <w:rsid w:val="00961011"/>
    <w:rsid w:val="0096320C"/>
    <w:rsid w:val="0096351C"/>
    <w:rsid w:val="00963ED8"/>
    <w:rsid w:val="00964920"/>
    <w:rsid w:val="00967D25"/>
    <w:rsid w:val="0097375A"/>
    <w:rsid w:val="0097530C"/>
    <w:rsid w:val="00976E11"/>
    <w:rsid w:val="00982BDE"/>
    <w:rsid w:val="00990539"/>
    <w:rsid w:val="00994C98"/>
    <w:rsid w:val="0099527A"/>
    <w:rsid w:val="009959DA"/>
    <w:rsid w:val="009967D6"/>
    <w:rsid w:val="00997C14"/>
    <w:rsid w:val="009A1970"/>
    <w:rsid w:val="009A7A63"/>
    <w:rsid w:val="009A7E3E"/>
    <w:rsid w:val="009B1764"/>
    <w:rsid w:val="009B1F65"/>
    <w:rsid w:val="009B2C29"/>
    <w:rsid w:val="009B2F17"/>
    <w:rsid w:val="009B6A8C"/>
    <w:rsid w:val="009C0E01"/>
    <w:rsid w:val="009C2171"/>
    <w:rsid w:val="009C2206"/>
    <w:rsid w:val="009C2890"/>
    <w:rsid w:val="009C2F7A"/>
    <w:rsid w:val="009C65D3"/>
    <w:rsid w:val="009D0A1B"/>
    <w:rsid w:val="009D60B2"/>
    <w:rsid w:val="009D61F1"/>
    <w:rsid w:val="009D6A0D"/>
    <w:rsid w:val="009E165E"/>
    <w:rsid w:val="009E1783"/>
    <w:rsid w:val="009E1F8B"/>
    <w:rsid w:val="009E5704"/>
    <w:rsid w:val="009E58E4"/>
    <w:rsid w:val="009E74DF"/>
    <w:rsid w:val="009F0EAA"/>
    <w:rsid w:val="009F1BA1"/>
    <w:rsid w:val="009F24D2"/>
    <w:rsid w:val="009F56C8"/>
    <w:rsid w:val="009F7E3C"/>
    <w:rsid w:val="00A03D04"/>
    <w:rsid w:val="00A07BD3"/>
    <w:rsid w:val="00A10698"/>
    <w:rsid w:val="00A10AEC"/>
    <w:rsid w:val="00A12CC2"/>
    <w:rsid w:val="00A147B1"/>
    <w:rsid w:val="00A14EC5"/>
    <w:rsid w:val="00A179A4"/>
    <w:rsid w:val="00A2469E"/>
    <w:rsid w:val="00A271A6"/>
    <w:rsid w:val="00A30FBC"/>
    <w:rsid w:val="00A330E1"/>
    <w:rsid w:val="00A34036"/>
    <w:rsid w:val="00A3432B"/>
    <w:rsid w:val="00A36C25"/>
    <w:rsid w:val="00A41B6F"/>
    <w:rsid w:val="00A436E9"/>
    <w:rsid w:val="00A439D3"/>
    <w:rsid w:val="00A43B1C"/>
    <w:rsid w:val="00A45E38"/>
    <w:rsid w:val="00A46072"/>
    <w:rsid w:val="00A51C1B"/>
    <w:rsid w:val="00A54488"/>
    <w:rsid w:val="00A57C57"/>
    <w:rsid w:val="00A60F64"/>
    <w:rsid w:val="00A61FA9"/>
    <w:rsid w:val="00A67C7F"/>
    <w:rsid w:val="00A71320"/>
    <w:rsid w:val="00A72CE9"/>
    <w:rsid w:val="00A74C7E"/>
    <w:rsid w:val="00A80FBC"/>
    <w:rsid w:val="00A8112C"/>
    <w:rsid w:val="00A82090"/>
    <w:rsid w:val="00A82714"/>
    <w:rsid w:val="00A867CB"/>
    <w:rsid w:val="00A87CC5"/>
    <w:rsid w:val="00A932FB"/>
    <w:rsid w:val="00A937D0"/>
    <w:rsid w:val="00A96A7B"/>
    <w:rsid w:val="00AA0073"/>
    <w:rsid w:val="00AA1B27"/>
    <w:rsid w:val="00AA1BAE"/>
    <w:rsid w:val="00AA6CA9"/>
    <w:rsid w:val="00AA7B6F"/>
    <w:rsid w:val="00AB0180"/>
    <w:rsid w:val="00AB1CB6"/>
    <w:rsid w:val="00AB27B1"/>
    <w:rsid w:val="00AB4713"/>
    <w:rsid w:val="00AB66C0"/>
    <w:rsid w:val="00AC7A68"/>
    <w:rsid w:val="00AD00E1"/>
    <w:rsid w:val="00AD3C90"/>
    <w:rsid w:val="00AD67F8"/>
    <w:rsid w:val="00AE0FF7"/>
    <w:rsid w:val="00AE3638"/>
    <w:rsid w:val="00AF1741"/>
    <w:rsid w:val="00AF1B00"/>
    <w:rsid w:val="00AF1BB7"/>
    <w:rsid w:val="00AF240B"/>
    <w:rsid w:val="00B007DC"/>
    <w:rsid w:val="00B05D7F"/>
    <w:rsid w:val="00B064B3"/>
    <w:rsid w:val="00B06C98"/>
    <w:rsid w:val="00B1144D"/>
    <w:rsid w:val="00B1223F"/>
    <w:rsid w:val="00B1229F"/>
    <w:rsid w:val="00B1360E"/>
    <w:rsid w:val="00B15DE0"/>
    <w:rsid w:val="00B15F4E"/>
    <w:rsid w:val="00B26E51"/>
    <w:rsid w:val="00B27429"/>
    <w:rsid w:val="00B27A7B"/>
    <w:rsid w:val="00B31ED9"/>
    <w:rsid w:val="00B33277"/>
    <w:rsid w:val="00B35D56"/>
    <w:rsid w:val="00B36A01"/>
    <w:rsid w:val="00B37E6C"/>
    <w:rsid w:val="00B4146C"/>
    <w:rsid w:val="00B4392C"/>
    <w:rsid w:val="00B50075"/>
    <w:rsid w:val="00B5016B"/>
    <w:rsid w:val="00B506DB"/>
    <w:rsid w:val="00B50E70"/>
    <w:rsid w:val="00B51CAE"/>
    <w:rsid w:val="00B54264"/>
    <w:rsid w:val="00B633D5"/>
    <w:rsid w:val="00B6405A"/>
    <w:rsid w:val="00B64C1D"/>
    <w:rsid w:val="00B70380"/>
    <w:rsid w:val="00B70EC5"/>
    <w:rsid w:val="00B71455"/>
    <w:rsid w:val="00B7173E"/>
    <w:rsid w:val="00B725F2"/>
    <w:rsid w:val="00B742BC"/>
    <w:rsid w:val="00B749B0"/>
    <w:rsid w:val="00B75429"/>
    <w:rsid w:val="00B75732"/>
    <w:rsid w:val="00B775DA"/>
    <w:rsid w:val="00B84313"/>
    <w:rsid w:val="00B865F6"/>
    <w:rsid w:val="00B93ED2"/>
    <w:rsid w:val="00B9584F"/>
    <w:rsid w:val="00B9716B"/>
    <w:rsid w:val="00BA0526"/>
    <w:rsid w:val="00BA0D84"/>
    <w:rsid w:val="00BA1A78"/>
    <w:rsid w:val="00BA1DCA"/>
    <w:rsid w:val="00BA2713"/>
    <w:rsid w:val="00BA2F54"/>
    <w:rsid w:val="00BA679B"/>
    <w:rsid w:val="00BB0041"/>
    <w:rsid w:val="00BB02EE"/>
    <w:rsid w:val="00BB0711"/>
    <w:rsid w:val="00BB4436"/>
    <w:rsid w:val="00BB4FCC"/>
    <w:rsid w:val="00BB69DB"/>
    <w:rsid w:val="00BC241F"/>
    <w:rsid w:val="00BC2E35"/>
    <w:rsid w:val="00BC3F9A"/>
    <w:rsid w:val="00BC4EE5"/>
    <w:rsid w:val="00BC6CE7"/>
    <w:rsid w:val="00BC704C"/>
    <w:rsid w:val="00BD1CD3"/>
    <w:rsid w:val="00BD229C"/>
    <w:rsid w:val="00BD2E57"/>
    <w:rsid w:val="00BD4438"/>
    <w:rsid w:val="00BD4F0E"/>
    <w:rsid w:val="00BD644E"/>
    <w:rsid w:val="00BD7511"/>
    <w:rsid w:val="00BE2706"/>
    <w:rsid w:val="00BE7199"/>
    <w:rsid w:val="00BF1360"/>
    <w:rsid w:val="00BF32CA"/>
    <w:rsid w:val="00BF36D3"/>
    <w:rsid w:val="00BF43AA"/>
    <w:rsid w:val="00BF5B08"/>
    <w:rsid w:val="00BF6A79"/>
    <w:rsid w:val="00BF7FA6"/>
    <w:rsid w:val="00C037C0"/>
    <w:rsid w:val="00C04C8E"/>
    <w:rsid w:val="00C07F7F"/>
    <w:rsid w:val="00C1105D"/>
    <w:rsid w:val="00C11333"/>
    <w:rsid w:val="00C11471"/>
    <w:rsid w:val="00C138F4"/>
    <w:rsid w:val="00C163F7"/>
    <w:rsid w:val="00C16D49"/>
    <w:rsid w:val="00C21799"/>
    <w:rsid w:val="00C247D6"/>
    <w:rsid w:val="00C3060A"/>
    <w:rsid w:val="00C31977"/>
    <w:rsid w:val="00C33EA6"/>
    <w:rsid w:val="00C3481F"/>
    <w:rsid w:val="00C42A8C"/>
    <w:rsid w:val="00C440E1"/>
    <w:rsid w:val="00C44EFE"/>
    <w:rsid w:val="00C46009"/>
    <w:rsid w:val="00C46A09"/>
    <w:rsid w:val="00C46C4D"/>
    <w:rsid w:val="00C510A7"/>
    <w:rsid w:val="00C512BB"/>
    <w:rsid w:val="00C554CA"/>
    <w:rsid w:val="00C57649"/>
    <w:rsid w:val="00C57961"/>
    <w:rsid w:val="00C603D1"/>
    <w:rsid w:val="00C60B6C"/>
    <w:rsid w:val="00C63DEA"/>
    <w:rsid w:val="00C653DE"/>
    <w:rsid w:val="00C665DC"/>
    <w:rsid w:val="00C670CC"/>
    <w:rsid w:val="00C707CD"/>
    <w:rsid w:val="00C71CEA"/>
    <w:rsid w:val="00C8081E"/>
    <w:rsid w:val="00C80AF6"/>
    <w:rsid w:val="00C83735"/>
    <w:rsid w:val="00C83DDC"/>
    <w:rsid w:val="00C8402D"/>
    <w:rsid w:val="00C84938"/>
    <w:rsid w:val="00C84E9F"/>
    <w:rsid w:val="00C8576D"/>
    <w:rsid w:val="00C94715"/>
    <w:rsid w:val="00C95870"/>
    <w:rsid w:val="00C9759E"/>
    <w:rsid w:val="00C97DBB"/>
    <w:rsid w:val="00CA12E7"/>
    <w:rsid w:val="00CA13C0"/>
    <w:rsid w:val="00CA1FC1"/>
    <w:rsid w:val="00CA2990"/>
    <w:rsid w:val="00CA42E5"/>
    <w:rsid w:val="00CB0806"/>
    <w:rsid w:val="00CB1988"/>
    <w:rsid w:val="00CB2E5A"/>
    <w:rsid w:val="00CB37FA"/>
    <w:rsid w:val="00CB4573"/>
    <w:rsid w:val="00CB4C0F"/>
    <w:rsid w:val="00CB4DC5"/>
    <w:rsid w:val="00CB6D68"/>
    <w:rsid w:val="00CB7B4D"/>
    <w:rsid w:val="00CC0E31"/>
    <w:rsid w:val="00CC17DF"/>
    <w:rsid w:val="00CC3935"/>
    <w:rsid w:val="00CC3D5E"/>
    <w:rsid w:val="00CC43EB"/>
    <w:rsid w:val="00CC4E4F"/>
    <w:rsid w:val="00CC53BE"/>
    <w:rsid w:val="00CC5CD6"/>
    <w:rsid w:val="00CC66CD"/>
    <w:rsid w:val="00CC6EA3"/>
    <w:rsid w:val="00CD276D"/>
    <w:rsid w:val="00CD27B1"/>
    <w:rsid w:val="00CD71E8"/>
    <w:rsid w:val="00CE0F68"/>
    <w:rsid w:val="00CE1BA3"/>
    <w:rsid w:val="00CE26BA"/>
    <w:rsid w:val="00CE685D"/>
    <w:rsid w:val="00CF2FDD"/>
    <w:rsid w:val="00CF70B9"/>
    <w:rsid w:val="00D00233"/>
    <w:rsid w:val="00D014C3"/>
    <w:rsid w:val="00D01A8F"/>
    <w:rsid w:val="00D02928"/>
    <w:rsid w:val="00D055EC"/>
    <w:rsid w:val="00D05BBB"/>
    <w:rsid w:val="00D05D89"/>
    <w:rsid w:val="00D10DA3"/>
    <w:rsid w:val="00D148B6"/>
    <w:rsid w:val="00D167D0"/>
    <w:rsid w:val="00D20D1E"/>
    <w:rsid w:val="00D225CD"/>
    <w:rsid w:val="00D2332A"/>
    <w:rsid w:val="00D269CD"/>
    <w:rsid w:val="00D26A94"/>
    <w:rsid w:val="00D27886"/>
    <w:rsid w:val="00D318B6"/>
    <w:rsid w:val="00D343E8"/>
    <w:rsid w:val="00D378EC"/>
    <w:rsid w:val="00D3795E"/>
    <w:rsid w:val="00D37CBD"/>
    <w:rsid w:val="00D41E0F"/>
    <w:rsid w:val="00D45648"/>
    <w:rsid w:val="00D463AC"/>
    <w:rsid w:val="00D4734F"/>
    <w:rsid w:val="00D47404"/>
    <w:rsid w:val="00D510F6"/>
    <w:rsid w:val="00D51F87"/>
    <w:rsid w:val="00D54DA1"/>
    <w:rsid w:val="00D57FC2"/>
    <w:rsid w:val="00D60F1C"/>
    <w:rsid w:val="00D62426"/>
    <w:rsid w:val="00D62EBD"/>
    <w:rsid w:val="00D62F1A"/>
    <w:rsid w:val="00D63E4F"/>
    <w:rsid w:val="00D644B5"/>
    <w:rsid w:val="00D6553B"/>
    <w:rsid w:val="00D65D04"/>
    <w:rsid w:val="00D73DC2"/>
    <w:rsid w:val="00D743A0"/>
    <w:rsid w:val="00D75421"/>
    <w:rsid w:val="00D76499"/>
    <w:rsid w:val="00D76E66"/>
    <w:rsid w:val="00D80AF0"/>
    <w:rsid w:val="00D81002"/>
    <w:rsid w:val="00D84DF3"/>
    <w:rsid w:val="00D852A2"/>
    <w:rsid w:val="00D853A8"/>
    <w:rsid w:val="00D90CF5"/>
    <w:rsid w:val="00D91154"/>
    <w:rsid w:val="00D9174A"/>
    <w:rsid w:val="00D94254"/>
    <w:rsid w:val="00D94327"/>
    <w:rsid w:val="00D94B10"/>
    <w:rsid w:val="00D97C8A"/>
    <w:rsid w:val="00DA1EF7"/>
    <w:rsid w:val="00DA2C34"/>
    <w:rsid w:val="00DA385D"/>
    <w:rsid w:val="00DA4EC4"/>
    <w:rsid w:val="00DA5722"/>
    <w:rsid w:val="00DA61EF"/>
    <w:rsid w:val="00DA6293"/>
    <w:rsid w:val="00DA6491"/>
    <w:rsid w:val="00DB2C25"/>
    <w:rsid w:val="00DB734A"/>
    <w:rsid w:val="00DB7ECB"/>
    <w:rsid w:val="00DC0FCB"/>
    <w:rsid w:val="00DC1C07"/>
    <w:rsid w:val="00DC58E8"/>
    <w:rsid w:val="00DC698C"/>
    <w:rsid w:val="00DC6E10"/>
    <w:rsid w:val="00DC7243"/>
    <w:rsid w:val="00DC7CB6"/>
    <w:rsid w:val="00DD010C"/>
    <w:rsid w:val="00DD0B44"/>
    <w:rsid w:val="00DD5112"/>
    <w:rsid w:val="00DD696B"/>
    <w:rsid w:val="00DE3BDB"/>
    <w:rsid w:val="00DE5A3F"/>
    <w:rsid w:val="00DE5D34"/>
    <w:rsid w:val="00DF2242"/>
    <w:rsid w:val="00DF234C"/>
    <w:rsid w:val="00DF29F7"/>
    <w:rsid w:val="00DF773A"/>
    <w:rsid w:val="00E00192"/>
    <w:rsid w:val="00E02E88"/>
    <w:rsid w:val="00E04D26"/>
    <w:rsid w:val="00E0559D"/>
    <w:rsid w:val="00E0673B"/>
    <w:rsid w:val="00E07C77"/>
    <w:rsid w:val="00E11260"/>
    <w:rsid w:val="00E137E7"/>
    <w:rsid w:val="00E138A4"/>
    <w:rsid w:val="00E1458A"/>
    <w:rsid w:val="00E15ED4"/>
    <w:rsid w:val="00E15FF4"/>
    <w:rsid w:val="00E16618"/>
    <w:rsid w:val="00E206B0"/>
    <w:rsid w:val="00E2089A"/>
    <w:rsid w:val="00E230E9"/>
    <w:rsid w:val="00E23144"/>
    <w:rsid w:val="00E25ACF"/>
    <w:rsid w:val="00E2600E"/>
    <w:rsid w:val="00E30482"/>
    <w:rsid w:val="00E34CC5"/>
    <w:rsid w:val="00E35FB6"/>
    <w:rsid w:val="00E36100"/>
    <w:rsid w:val="00E36A17"/>
    <w:rsid w:val="00E37FBF"/>
    <w:rsid w:val="00E414CB"/>
    <w:rsid w:val="00E41BD4"/>
    <w:rsid w:val="00E42539"/>
    <w:rsid w:val="00E441B7"/>
    <w:rsid w:val="00E4593C"/>
    <w:rsid w:val="00E46950"/>
    <w:rsid w:val="00E4780B"/>
    <w:rsid w:val="00E52F2D"/>
    <w:rsid w:val="00E53836"/>
    <w:rsid w:val="00E55403"/>
    <w:rsid w:val="00E6229A"/>
    <w:rsid w:val="00E63A78"/>
    <w:rsid w:val="00E63FF0"/>
    <w:rsid w:val="00E66D25"/>
    <w:rsid w:val="00E70053"/>
    <w:rsid w:val="00E7050C"/>
    <w:rsid w:val="00E70F3B"/>
    <w:rsid w:val="00E7247C"/>
    <w:rsid w:val="00E72794"/>
    <w:rsid w:val="00E75A10"/>
    <w:rsid w:val="00E8088A"/>
    <w:rsid w:val="00E8347F"/>
    <w:rsid w:val="00E84007"/>
    <w:rsid w:val="00E84B96"/>
    <w:rsid w:val="00E860EE"/>
    <w:rsid w:val="00E90A70"/>
    <w:rsid w:val="00E9246A"/>
    <w:rsid w:val="00E930DD"/>
    <w:rsid w:val="00E9416F"/>
    <w:rsid w:val="00E97D32"/>
    <w:rsid w:val="00EA618E"/>
    <w:rsid w:val="00EB1438"/>
    <w:rsid w:val="00EB382C"/>
    <w:rsid w:val="00EB3842"/>
    <w:rsid w:val="00EB431D"/>
    <w:rsid w:val="00EB6545"/>
    <w:rsid w:val="00EB7B10"/>
    <w:rsid w:val="00EC21E1"/>
    <w:rsid w:val="00EC6842"/>
    <w:rsid w:val="00ED11D0"/>
    <w:rsid w:val="00ED20CA"/>
    <w:rsid w:val="00ED478D"/>
    <w:rsid w:val="00ED5B40"/>
    <w:rsid w:val="00ED5F27"/>
    <w:rsid w:val="00ED6930"/>
    <w:rsid w:val="00EE1580"/>
    <w:rsid w:val="00EE2767"/>
    <w:rsid w:val="00EE4A99"/>
    <w:rsid w:val="00EE7A90"/>
    <w:rsid w:val="00EE7CDC"/>
    <w:rsid w:val="00EF08DC"/>
    <w:rsid w:val="00EF317A"/>
    <w:rsid w:val="00EF401A"/>
    <w:rsid w:val="00EF63BB"/>
    <w:rsid w:val="00F01DD5"/>
    <w:rsid w:val="00F104CC"/>
    <w:rsid w:val="00F1071E"/>
    <w:rsid w:val="00F11FB3"/>
    <w:rsid w:val="00F1286E"/>
    <w:rsid w:val="00F13244"/>
    <w:rsid w:val="00F141A0"/>
    <w:rsid w:val="00F21988"/>
    <w:rsid w:val="00F22188"/>
    <w:rsid w:val="00F22431"/>
    <w:rsid w:val="00F22BE6"/>
    <w:rsid w:val="00F23143"/>
    <w:rsid w:val="00F23445"/>
    <w:rsid w:val="00F270D5"/>
    <w:rsid w:val="00F27B75"/>
    <w:rsid w:val="00F27F5B"/>
    <w:rsid w:val="00F33F78"/>
    <w:rsid w:val="00F41F96"/>
    <w:rsid w:val="00F44D01"/>
    <w:rsid w:val="00F47AF1"/>
    <w:rsid w:val="00F507BE"/>
    <w:rsid w:val="00F5159E"/>
    <w:rsid w:val="00F54448"/>
    <w:rsid w:val="00F55AC9"/>
    <w:rsid w:val="00F57BB3"/>
    <w:rsid w:val="00F713F9"/>
    <w:rsid w:val="00F71821"/>
    <w:rsid w:val="00F726F3"/>
    <w:rsid w:val="00F73340"/>
    <w:rsid w:val="00F7657B"/>
    <w:rsid w:val="00F76720"/>
    <w:rsid w:val="00F812BF"/>
    <w:rsid w:val="00F81F66"/>
    <w:rsid w:val="00F844ED"/>
    <w:rsid w:val="00F87367"/>
    <w:rsid w:val="00F9318B"/>
    <w:rsid w:val="00F948CE"/>
    <w:rsid w:val="00F94E75"/>
    <w:rsid w:val="00FA0E24"/>
    <w:rsid w:val="00FA6D95"/>
    <w:rsid w:val="00FA7260"/>
    <w:rsid w:val="00FA7CB7"/>
    <w:rsid w:val="00FB56BA"/>
    <w:rsid w:val="00FB5C0E"/>
    <w:rsid w:val="00FB67D9"/>
    <w:rsid w:val="00FB68EB"/>
    <w:rsid w:val="00FC0A67"/>
    <w:rsid w:val="00FC1F04"/>
    <w:rsid w:val="00FC27D5"/>
    <w:rsid w:val="00FC3736"/>
    <w:rsid w:val="00FC429A"/>
    <w:rsid w:val="00FC7829"/>
    <w:rsid w:val="00FC7BB5"/>
    <w:rsid w:val="00FD0257"/>
    <w:rsid w:val="00FD35A7"/>
    <w:rsid w:val="00FD4A96"/>
    <w:rsid w:val="00FD748E"/>
    <w:rsid w:val="00FE3EFE"/>
    <w:rsid w:val="00FE6AE9"/>
    <w:rsid w:val="00FE70F3"/>
    <w:rsid w:val="00FE7E9E"/>
    <w:rsid w:val="00FF0356"/>
    <w:rsid w:val="00FF138D"/>
    <w:rsid w:val="00FF15F8"/>
    <w:rsid w:val="00FF49F9"/>
    <w:rsid w:val="00FF590C"/>
    <w:rsid w:val="00FF6D9C"/>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5ED3D8"/>
  <w15:docId w15:val="{258F2848-C418-4DC9-83A8-5EF199168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512F9"/>
    <w:rPr>
      <w:sz w:val="24"/>
      <w:szCs w:val="24"/>
      <w:lang w:val="de-DE" w:eastAsia="ja-JP"/>
    </w:rPr>
  </w:style>
  <w:style w:type="paragraph" w:styleId="Titolo1">
    <w:name w:val="heading 1"/>
    <w:basedOn w:val="Normale"/>
    <w:next w:val="Normale"/>
    <w:link w:val="Titolo1Carattere"/>
    <w:uiPriority w:val="9"/>
    <w:qFormat/>
    <w:rsid w:val="006F3E6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9E570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FNBChar">
    <w:name w:val="FNB Char"/>
    <w:link w:val="FNB"/>
    <w:qFormat/>
    <w:rsid w:val="005B291B"/>
    <w:rPr>
      <w:rFonts w:ascii="Times" w:hAnsi="Times"/>
      <w:sz w:val="14"/>
      <w:szCs w:val="3276"/>
      <w:lang w:val="en-GB" w:eastAsia="de-DE" w:bidi="ar-SA"/>
    </w:rPr>
  </w:style>
  <w:style w:type="character" w:customStyle="1" w:styleId="STOEChar1">
    <w:name w:val="STOE Char1"/>
    <w:link w:val="STOE"/>
    <w:qFormat/>
    <w:rsid w:val="00D81375"/>
    <w:rPr>
      <w:rFonts w:ascii="Times" w:hAnsi="Times"/>
      <w:sz w:val="18"/>
      <w:szCs w:val="3276"/>
      <w:lang w:val="en-GB" w:eastAsia="de-DE" w:bidi="ar-SA"/>
    </w:rPr>
  </w:style>
  <w:style w:type="character" w:customStyle="1" w:styleId="ExperimentalTextChar">
    <w:name w:val="Experimental Text Char"/>
    <w:link w:val="ExperimentalText"/>
    <w:qFormat/>
    <w:rsid w:val="00004A23"/>
    <w:rPr>
      <w:rFonts w:eastAsia="MS Mincho"/>
      <w:sz w:val="24"/>
      <w:szCs w:val="24"/>
      <w:lang w:val="en-US" w:eastAsia="ja-JP" w:bidi="ar-SA"/>
    </w:rPr>
  </w:style>
  <w:style w:type="character" w:customStyle="1" w:styleId="MainTextChar">
    <w:name w:val="Main Text Char"/>
    <w:link w:val="MainText"/>
    <w:qFormat/>
    <w:rsid w:val="00004A23"/>
    <w:rPr>
      <w:rFonts w:eastAsia="MS Mincho"/>
      <w:sz w:val="24"/>
      <w:szCs w:val="24"/>
      <w:lang w:val="en-US" w:eastAsia="ja-JP" w:bidi="ar-SA"/>
    </w:rPr>
  </w:style>
  <w:style w:type="character" w:customStyle="1" w:styleId="MaintextChar1">
    <w:name w:val="Main text Char1"/>
    <w:link w:val="Maintext1"/>
    <w:qFormat/>
    <w:rsid w:val="0019723B"/>
    <w:rPr>
      <w:sz w:val="24"/>
      <w:szCs w:val="24"/>
      <w:lang w:val="en-US" w:eastAsia="ja-JP"/>
    </w:rPr>
  </w:style>
  <w:style w:type="character" w:customStyle="1" w:styleId="IntestazioneCarattere">
    <w:name w:val="Intestazione Carattere"/>
    <w:link w:val="Intestazione"/>
    <w:qFormat/>
    <w:rsid w:val="00414465"/>
    <w:rPr>
      <w:sz w:val="24"/>
      <w:szCs w:val="24"/>
      <w:lang w:eastAsia="ja-JP"/>
    </w:rPr>
  </w:style>
  <w:style w:type="character" w:styleId="Rimandocommento">
    <w:name w:val="annotation reference"/>
    <w:uiPriority w:val="99"/>
    <w:semiHidden/>
    <w:unhideWhenUsed/>
    <w:qFormat/>
    <w:rsid w:val="00664F6D"/>
    <w:rPr>
      <w:sz w:val="16"/>
      <w:szCs w:val="16"/>
    </w:rPr>
  </w:style>
  <w:style w:type="character" w:customStyle="1" w:styleId="TestocommentoCarattere">
    <w:name w:val="Testo commento Carattere"/>
    <w:link w:val="Testocommento"/>
    <w:uiPriority w:val="99"/>
    <w:semiHidden/>
    <w:qFormat/>
    <w:rsid w:val="00664F6D"/>
    <w:rPr>
      <w:lang w:eastAsia="ja-JP"/>
    </w:rPr>
  </w:style>
  <w:style w:type="character" w:customStyle="1" w:styleId="SoggettocommentoCarattere">
    <w:name w:val="Soggetto commento Carattere"/>
    <w:link w:val="Soggettocommento"/>
    <w:uiPriority w:val="99"/>
    <w:semiHidden/>
    <w:qFormat/>
    <w:rsid w:val="00664F6D"/>
    <w:rPr>
      <w:b/>
      <w:bCs/>
      <w:lang w:eastAsia="ja-JP"/>
    </w:rPr>
  </w:style>
  <w:style w:type="character" w:customStyle="1" w:styleId="PidipaginaCarattere">
    <w:name w:val="Piè di pagina Carattere"/>
    <w:link w:val="Pidipagina"/>
    <w:uiPriority w:val="99"/>
    <w:qFormat/>
    <w:rsid w:val="007B7A09"/>
    <w:rPr>
      <w:sz w:val="24"/>
      <w:szCs w:val="24"/>
      <w:lang w:eastAsia="ja-JP"/>
    </w:rPr>
  </w:style>
  <w:style w:type="character" w:customStyle="1" w:styleId="RSCB02ArticleTextChar">
    <w:name w:val="RSC B02 Article Text Char"/>
    <w:basedOn w:val="Carpredefinitoparagrafo"/>
    <w:link w:val="RSCB02ArticleText"/>
    <w:qFormat/>
    <w:rsid w:val="006E5D4B"/>
    <w:rPr>
      <w:rFonts w:asciiTheme="minorHAnsi" w:eastAsiaTheme="minorHAnsi" w:hAnsiTheme="minorHAnsi"/>
      <w:w w:val="108"/>
      <w:sz w:val="18"/>
      <w:szCs w:val="18"/>
      <w:lang w:eastAsia="en-US"/>
    </w:rPr>
  </w:style>
  <w:style w:type="character" w:customStyle="1" w:styleId="cskcde">
    <w:name w:val="cskcde"/>
    <w:basedOn w:val="Carpredefinitoparagrafo"/>
    <w:qFormat/>
    <w:rsid w:val="00564DE9"/>
  </w:style>
  <w:style w:type="character" w:styleId="Collegamentoipertestuale">
    <w:name w:val="Hyperlink"/>
    <w:basedOn w:val="Carpredefinitoparagrafo"/>
    <w:uiPriority w:val="99"/>
    <w:unhideWhenUsed/>
    <w:rsid w:val="008A0EF1"/>
    <w:rPr>
      <w:color w:val="0000FF"/>
      <w:u w:val="single"/>
    </w:rPr>
  </w:style>
  <w:style w:type="character" w:customStyle="1" w:styleId="anchor-text">
    <w:name w:val="anchor-text"/>
    <w:basedOn w:val="Carpredefinitoparagrafo"/>
    <w:qFormat/>
    <w:rsid w:val="008A0EF1"/>
  </w:style>
  <w:style w:type="character" w:customStyle="1" w:styleId="html-italic">
    <w:name w:val="html-italic"/>
    <w:basedOn w:val="Carpredefinitoparagrafo"/>
    <w:qFormat/>
    <w:rsid w:val="00FC7942"/>
  </w:style>
  <w:style w:type="character" w:customStyle="1" w:styleId="Mencinsinresolver1">
    <w:name w:val="Mención sin resolver1"/>
    <w:basedOn w:val="Carpredefinitoparagrafo"/>
    <w:uiPriority w:val="99"/>
    <w:semiHidden/>
    <w:unhideWhenUsed/>
    <w:qFormat/>
    <w:rsid w:val="00270EB3"/>
    <w:rPr>
      <w:color w:val="605E5C"/>
      <w:shd w:val="clear" w:color="auto" w:fill="E1DFDD"/>
    </w:rPr>
  </w:style>
  <w:style w:type="character" w:customStyle="1" w:styleId="Titolo1Carattere">
    <w:name w:val="Titolo 1 Carattere"/>
    <w:basedOn w:val="Carpredefinitoparagrafo"/>
    <w:link w:val="Titolo1"/>
    <w:uiPriority w:val="9"/>
    <w:qFormat/>
    <w:rsid w:val="006F3E62"/>
    <w:rPr>
      <w:rFonts w:asciiTheme="majorHAnsi" w:eastAsiaTheme="majorEastAsia" w:hAnsiTheme="majorHAnsi" w:cstheme="majorBidi"/>
      <w:color w:val="2F5496" w:themeColor="accent1" w:themeShade="BF"/>
      <w:sz w:val="32"/>
      <w:szCs w:val="32"/>
      <w:lang w:val="de-DE" w:eastAsia="ja-JP"/>
    </w:rPr>
  </w:style>
  <w:style w:type="character" w:customStyle="1" w:styleId="given-name">
    <w:name w:val="given-name"/>
    <w:basedOn w:val="Carpredefinitoparagrafo"/>
    <w:qFormat/>
    <w:rsid w:val="006F3E62"/>
  </w:style>
  <w:style w:type="character" w:customStyle="1" w:styleId="text">
    <w:name w:val="text"/>
    <w:basedOn w:val="Carpredefinitoparagrafo"/>
    <w:qFormat/>
    <w:rsid w:val="006F3E62"/>
  </w:style>
  <w:style w:type="character" w:customStyle="1" w:styleId="title-text">
    <w:name w:val="title-text"/>
    <w:basedOn w:val="Carpredefinitoparagrafo"/>
    <w:qFormat/>
    <w:rsid w:val="00BA4CF2"/>
  </w:style>
  <w:style w:type="paragraph" w:customStyle="1" w:styleId="Heading">
    <w:name w:val="Heading"/>
    <w:basedOn w:val="Normale"/>
    <w:next w:val="Corpotesto"/>
    <w:qFormat/>
    <w:pPr>
      <w:keepNext/>
      <w:spacing w:before="240" w:after="120"/>
    </w:pPr>
    <w:rPr>
      <w:rFonts w:ascii="Carlito" w:eastAsia="Noto Sans SC Regular" w:hAnsi="Carlito" w:cs="Noto Sans Devanagari"/>
      <w:sz w:val="28"/>
      <w:szCs w:val="28"/>
    </w:rPr>
  </w:style>
  <w:style w:type="paragraph" w:styleId="Corpotesto">
    <w:name w:val="Body Text"/>
    <w:basedOn w:val="Normale"/>
    <w:pPr>
      <w:spacing w:after="140" w:line="276" w:lineRule="auto"/>
    </w:pPr>
  </w:style>
  <w:style w:type="paragraph" w:styleId="Elenco">
    <w:name w:val="List"/>
    <w:basedOn w:val="Corpotesto"/>
    <w:rPr>
      <w:rFonts w:cs="Noto Sans Devanagari"/>
    </w:rPr>
  </w:style>
  <w:style w:type="paragraph" w:styleId="Didascalia">
    <w:name w:val="caption"/>
    <w:basedOn w:val="Normale"/>
    <w:uiPriority w:val="35"/>
    <w:qFormat/>
    <w:pPr>
      <w:suppressLineNumbers/>
      <w:spacing w:before="120" w:after="120"/>
    </w:pPr>
    <w:rPr>
      <w:rFonts w:cs="Noto Sans Devanagari"/>
      <w:i/>
      <w:iCs/>
    </w:rPr>
  </w:style>
  <w:style w:type="paragraph" w:customStyle="1" w:styleId="Index">
    <w:name w:val="Index"/>
    <w:basedOn w:val="Normale"/>
    <w:qFormat/>
    <w:pPr>
      <w:suppressLineNumbers/>
    </w:pPr>
    <w:rPr>
      <w:rFonts w:cs="Noto Sans Devanagari"/>
    </w:rPr>
  </w:style>
  <w:style w:type="paragraph" w:customStyle="1" w:styleId="caption1">
    <w:name w:val="caption1"/>
    <w:basedOn w:val="Normale"/>
    <w:qFormat/>
    <w:pPr>
      <w:suppressLineNumbers/>
      <w:spacing w:before="120" w:after="120"/>
    </w:pPr>
    <w:rPr>
      <w:rFonts w:cs="Noto Sans Devanagari"/>
      <w:i/>
      <w:iCs/>
    </w:rPr>
  </w:style>
  <w:style w:type="paragraph" w:customStyle="1" w:styleId="History">
    <w:name w:val="History"/>
    <w:basedOn w:val="Normale"/>
    <w:qFormat/>
    <w:rsid w:val="005B291B"/>
    <w:pPr>
      <w:spacing w:before="230" w:after="460" w:line="180" w:lineRule="exact"/>
      <w:jc w:val="right"/>
    </w:pPr>
    <w:rPr>
      <w:rFonts w:ascii="Arial" w:hAnsi="Arial"/>
      <w:sz w:val="14"/>
      <w:szCs w:val="16"/>
    </w:rPr>
  </w:style>
  <w:style w:type="paragraph" w:customStyle="1" w:styleId="References">
    <w:name w:val="References"/>
    <w:basedOn w:val="Normale"/>
    <w:qFormat/>
    <w:rsid w:val="005B291B"/>
    <w:pPr>
      <w:spacing w:line="200" w:lineRule="exact"/>
      <w:ind w:left="425" w:hanging="425"/>
      <w:jc w:val="both"/>
    </w:pPr>
    <w:rPr>
      <w:sz w:val="15"/>
      <w:szCs w:val="14"/>
      <w:lang w:val="en-GB"/>
    </w:rPr>
  </w:style>
  <w:style w:type="paragraph" w:customStyle="1" w:styleId="HExperimentalSection">
    <w:name w:val="HExperimental_Section"/>
    <w:basedOn w:val="Normale"/>
    <w:qFormat/>
    <w:rsid w:val="005B291B"/>
    <w:pPr>
      <w:spacing w:before="460" w:after="230" w:line="230" w:lineRule="atLeast"/>
    </w:pPr>
    <w:rPr>
      <w:i/>
      <w:szCs w:val="20"/>
    </w:rPr>
  </w:style>
  <w:style w:type="paragraph" w:customStyle="1" w:styleId="ExperimentalSection">
    <w:name w:val="ExperimentalSection"/>
    <w:basedOn w:val="Normale"/>
    <w:qFormat/>
    <w:rsid w:val="005B291B"/>
    <w:pPr>
      <w:spacing w:after="240" w:line="200" w:lineRule="exact"/>
      <w:ind w:firstLine="170"/>
      <w:jc w:val="both"/>
    </w:pPr>
    <w:rPr>
      <w:sz w:val="16"/>
      <w:szCs w:val="14"/>
      <w:lang w:val="en-GB"/>
    </w:rPr>
  </w:style>
  <w:style w:type="paragraph" w:customStyle="1" w:styleId="FNB">
    <w:name w:val="FNB"/>
    <w:basedOn w:val="Normale"/>
    <w:link w:val="FNBChar"/>
    <w:qFormat/>
    <w:rsid w:val="005B291B"/>
    <w:pPr>
      <w:widowControl w:val="0"/>
      <w:spacing w:after="40" w:line="160" w:lineRule="exact"/>
      <w:ind w:left="567" w:right="4434" w:hanging="567"/>
      <w:jc w:val="both"/>
    </w:pPr>
    <w:rPr>
      <w:rFonts w:ascii="Times" w:hAnsi="Times"/>
      <w:sz w:val="14"/>
      <w:szCs w:val="3276"/>
      <w:lang w:val="en-GB" w:eastAsia="de-DE"/>
    </w:rPr>
  </w:style>
  <w:style w:type="paragraph" w:customStyle="1" w:styleId="Ack">
    <w:name w:val="Ack"/>
    <w:basedOn w:val="Normale"/>
    <w:qFormat/>
    <w:rsid w:val="005B291B"/>
  </w:style>
  <w:style w:type="paragraph" w:customStyle="1" w:styleId="TableCaption">
    <w:name w:val="TableCaption"/>
    <w:basedOn w:val="Normale"/>
    <w:qFormat/>
    <w:rsid w:val="006511FB"/>
    <w:pPr>
      <w:spacing w:after="120" w:line="190" w:lineRule="exact"/>
      <w:jc w:val="both"/>
    </w:pPr>
    <w:rPr>
      <w:rFonts w:ascii="Arial" w:hAnsi="Arial"/>
      <w:sz w:val="16"/>
      <w:szCs w:val="14"/>
      <w:lang w:val="en-GB"/>
    </w:rPr>
  </w:style>
  <w:style w:type="paragraph" w:customStyle="1" w:styleId="TableHead">
    <w:name w:val="TableHead"/>
    <w:basedOn w:val="TableCaption"/>
    <w:qFormat/>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qFormat/>
    <w:rsid w:val="006511FB"/>
  </w:style>
  <w:style w:type="paragraph" w:customStyle="1" w:styleId="TableFoot">
    <w:name w:val="TableFoot"/>
    <w:basedOn w:val="TableBody"/>
    <w:qFormat/>
    <w:rsid w:val="006511FB"/>
    <w:pPr>
      <w:spacing w:before="60" w:after="60"/>
    </w:pPr>
  </w:style>
  <w:style w:type="paragraph" w:customStyle="1" w:styleId="SchemeCaption">
    <w:name w:val="SchemeCaption"/>
    <w:basedOn w:val="Normale"/>
    <w:qFormat/>
    <w:rsid w:val="006511FB"/>
    <w:pPr>
      <w:spacing w:before="230" w:after="460" w:line="190" w:lineRule="exact"/>
      <w:jc w:val="both"/>
    </w:pPr>
    <w:rPr>
      <w:rFonts w:ascii="Arial" w:hAnsi="Arial"/>
      <w:sz w:val="16"/>
      <w:szCs w:val="14"/>
      <w:lang w:val="en-GB"/>
    </w:rPr>
  </w:style>
  <w:style w:type="paragraph" w:styleId="Testonotaapidipagina">
    <w:name w:val="footnote text"/>
    <w:basedOn w:val="Normale"/>
    <w:semiHidden/>
    <w:rsid w:val="00D81375"/>
    <w:pPr>
      <w:keepLines/>
      <w:widowControl w:val="0"/>
      <w:jc w:val="both"/>
    </w:pPr>
    <w:rPr>
      <w:rFonts w:eastAsia="Times New Roman"/>
      <w:sz w:val="20"/>
      <w:szCs w:val="20"/>
      <w:lang w:val="en-GB" w:eastAsia="ro-RO"/>
    </w:rPr>
  </w:style>
  <w:style w:type="paragraph" w:customStyle="1" w:styleId="STOE">
    <w:name w:val="STOE"/>
    <w:basedOn w:val="Normale"/>
    <w:link w:val="STOEChar1"/>
    <w:qFormat/>
    <w:rsid w:val="00D81375"/>
    <w:pPr>
      <w:widowControl w:val="0"/>
      <w:spacing w:line="236" w:lineRule="exact"/>
      <w:ind w:right="4434"/>
      <w:jc w:val="both"/>
    </w:pPr>
    <w:rPr>
      <w:rFonts w:ascii="Times" w:hAnsi="Times"/>
      <w:sz w:val="18"/>
      <w:szCs w:val="3276"/>
      <w:lang w:val="en-GB" w:eastAsia="de-DE"/>
    </w:rPr>
  </w:style>
  <w:style w:type="paragraph" w:styleId="Testofumetto">
    <w:name w:val="Balloon Text"/>
    <w:basedOn w:val="Normale"/>
    <w:semiHidden/>
    <w:qFormat/>
    <w:rsid w:val="00D81375"/>
    <w:rPr>
      <w:rFonts w:ascii="Tahoma" w:hAnsi="Tahoma" w:cs="Tahoma"/>
      <w:sz w:val="16"/>
      <w:szCs w:val="16"/>
    </w:rPr>
  </w:style>
  <w:style w:type="paragraph" w:customStyle="1" w:styleId="HeaderandFooter">
    <w:name w:val="Header and Footer"/>
    <w:basedOn w:val="Normale"/>
    <w:qFormat/>
  </w:style>
  <w:style w:type="paragraph" w:styleId="Intestazione">
    <w:name w:val="header"/>
    <w:basedOn w:val="Normale"/>
    <w:link w:val="IntestazioneCarattere"/>
    <w:rsid w:val="00881456"/>
    <w:pPr>
      <w:tabs>
        <w:tab w:val="center" w:pos="4536"/>
        <w:tab w:val="right" w:pos="9072"/>
      </w:tabs>
    </w:pPr>
    <w:rPr>
      <w:lang w:val="x-none"/>
    </w:rPr>
  </w:style>
  <w:style w:type="paragraph" w:styleId="Pidipagina">
    <w:name w:val="footer"/>
    <w:basedOn w:val="Normale"/>
    <w:link w:val="PidipaginaCarattere"/>
    <w:uiPriority w:val="99"/>
    <w:rsid w:val="00881456"/>
    <w:pPr>
      <w:tabs>
        <w:tab w:val="center" w:pos="4536"/>
        <w:tab w:val="right" w:pos="9072"/>
      </w:tabs>
    </w:pPr>
  </w:style>
  <w:style w:type="paragraph" w:customStyle="1" w:styleId="Title1">
    <w:name w:val="Title1"/>
    <w:basedOn w:val="Normale"/>
    <w:qFormat/>
    <w:rsid w:val="00004A23"/>
    <w:rPr>
      <w:b/>
      <w:lang w:val="en-US"/>
    </w:rPr>
  </w:style>
  <w:style w:type="paragraph" w:customStyle="1" w:styleId="AuthorsFull">
    <w:name w:val="Authors Full"/>
    <w:basedOn w:val="Normale"/>
    <w:qFormat/>
    <w:rsid w:val="00004A23"/>
    <w:rPr>
      <w:i/>
      <w:lang w:val="en-US"/>
    </w:rPr>
  </w:style>
  <w:style w:type="paragraph" w:customStyle="1" w:styleId="dedication">
    <w:name w:val="dedication"/>
    <w:basedOn w:val="Normale"/>
    <w:qFormat/>
    <w:rsid w:val="00004A23"/>
    <w:rPr>
      <w:i/>
      <w:lang w:val="en-US"/>
    </w:rPr>
  </w:style>
  <w:style w:type="paragraph" w:customStyle="1" w:styleId="Addresses">
    <w:name w:val="Addresses"/>
    <w:basedOn w:val="Normale"/>
    <w:qFormat/>
    <w:rsid w:val="00004A23"/>
    <w:rPr>
      <w:lang w:val="en-US"/>
    </w:rPr>
  </w:style>
  <w:style w:type="paragraph" w:customStyle="1" w:styleId="Acknowledgements">
    <w:name w:val="Acknowledgements"/>
    <w:basedOn w:val="Normale"/>
    <w:qFormat/>
    <w:rsid w:val="00004A23"/>
    <w:rPr>
      <w:lang w:val="en-US"/>
    </w:rPr>
  </w:style>
  <w:style w:type="paragraph" w:customStyle="1" w:styleId="Abstract">
    <w:name w:val="Abstract"/>
    <w:basedOn w:val="Normale"/>
    <w:autoRedefine/>
    <w:qFormat/>
    <w:rsid w:val="00FC0A67"/>
    <w:pPr>
      <w:spacing w:line="360" w:lineRule="auto"/>
      <w:ind w:firstLine="709"/>
      <w:jc w:val="both"/>
    </w:pPr>
    <w:rPr>
      <w:lang w:val="en-US"/>
    </w:rPr>
  </w:style>
  <w:style w:type="paragraph" w:customStyle="1" w:styleId="Head1">
    <w:name w:val="Head 1"/>
    <w:basedOn w:val="Normale"/>
    <w:autoRedefine/>
    <w:qFormat/>
    <w:rsid w:val="003E0EEE"/>
    <w:pPr>
      <w:spacing w:line="360" w:lineRule="auto"/>
    </w:pPr>
    <w:rPr>
      <w:b/>
      <w:lang w:val="en-GB"/>
    </w:rPr>
  </w:style>
  <w:style w:type="paragraph" w:customStyle="1" w:styleId="Head2">
    <w:name w:val="Head 2"/>
    <w:basedOn w:val="Normale"/>
    <w:autoRedefine/>
    <w:qFormat/>
    <w:rsid w:val="00004A23"/>
    <w:pPr>
      <w:spacing w:line="360" w:lineRule="auto"/>
    </w:pPr>
    <w:rPr>
      <w:i/>
      <w:lang w:val="en-US"/>
    </w:rPr>
  </w:style>
  <w:style w:type="paragraph" w:customStyle="1" w:styleId="dates">
    <w:name w:val="dates"/>
    <w:basedOn w:val="Normale"/>
    <w:qFormat/>
    <w:rsid w:val="00004A23"/>
    <w:pPr>
      <w:jc w:val="right"/>
    </w:pPr>
    <w:rPr>
      <w:lang w:val="en-US"/>
    </w:rPr>
  </w:style>
  <w:style w:type="paragraph" w:customStyle="1" w:styleId="Literature">
    <w:name w:val="Literature"/>
    <w:basedOn w:val="Normale"/>
    <w:qFormat/>
    <w:rsid w:val="00004A23"/>
    <w:pPr>
      <w:spacing w:line="480" w:lineRule="auto"/>
    </w:pPr>
  </w:style>
  <w:style w:type="paragraph" w:customStyle="1" w:styleId="Legend">
    <w:name w:val="Legend"/>
    <w:basedOn w:val="Normale"/>
    <w:qFormat/>
    <w:rsid w:val="00004A23"/>
    <w:rPr>
      <w:lang w:val="en-US"/>
    </w:rPr>
  </w:style>
  <w:style w:type="paragraph" w:customStyle="1" w:styleId="MainText">
    <w:name w:val="Main Text"/>
    <w:basedOn w:val="Normale"/>
    <w:link w:val="MainTextChar"/>
    <w:qFormat/>
    <w:rsid w:val="00004A23"/>
    <w:pPr>
      <w:spacing w:line="480" w:lineRule="auto"/>
    </w:pPr>
    <w:rPr>
      <w:lang w:val="en-US"/>
    </w:rPr>
  </w:style>
  <w:style w:type="paragraph" w:customStyle="1" w:styleId="Tableofcontents">
    <w:name w:val="Table of contents"/>
    <w:basedOn w:val="Normale"/>
    <w:autoRedefine/>
    <w:qFormat/>
    <w:rsid w:val="00004A23"/>
    <w:rPr>
      <w:lang w:val="en-US"/>
    </w:rPr>
  </w:style>
  <w:style w:type="paragraph" w:customStyle="1" w:styleId="ExperimentalText">
    <w:name w:val="Experimental Text"/>
    <w:basedOn w:val="Normale"/>
    <w:link w:val="ExperimentalTextChar"/>
    <w:qFormat/>
    <w:rsid w:val="00004A23"/>
    <w:pPr>
      <w:spacing w:line="480" w:lineRule="auto"/>
    </w:pPr>
    <w:rPr>
      <w:lang w:val="en-US"/>
    </w:rPr>
  </w:style>
  <w:style w:type="paragraph" w:customStyle="1" w:styleId="Title2">
    <w:name w:val="Title2"/>
    <w:basedOn w:val="Normale"/>
    <w:qFormat/>
    <w:rsid w:val="002D16A0"/>
    <w:rPr>
      <w:b/>
      <w:lang w:val="en-US"/>
    </w:rPr>
  </w:style>
  <w:style w:type="paragraph" w:customStyle="1" w:styleId="Dedication1">
    <w:name w:val="Dedication1"/>
    <w:basedOn w:val="Normale"/>
    <w:autoRedefine/>
    <w:qFormat/>
    <w:rsid w:val="00322D5B"/>
    <w:rPr>
      <w:lang w:val="en-US"/>
    </w:rPr>
  </w:style>
  <w:style w:type="paragraph" w:customStyle="1" w:styleId="Maintext1">
    <w:name w:val="Main text1"/>
    <w:basedOn w:val="Normale"/>
    <w:link w:val="MaintextChar1"/>
    <w:autoRedefine/>
    <w:qFormat/>
    <w:rsid w:val="0019723B"/>
    <w:pPr>
      <w:spacing w:line="480" w:lineRule="auto"/>
    </w:pPr>
    <w:rPr>
      <w:lang w:val="en-US"/>
    </w:rPr>
  </w:style>
  <w:style w:type="paragraph" w:customStyle="1" w:styleId="Biography">
    <w:name w:val="Biography"/>
    <w:basedOn w:val="Normale"/>
    <w:autoRedefine/>
    <w:qFormat/>
    <w:rsid w:val="00562E2B"/>
    <w:rPr>
      <w:i/>
      <w:lang w:val="en-US"/>
    </w:rPr>
  </w:style>
  <w:style w:type="paragraph" w:styleId="Testocommento">
    <w:name w:val="annotation text"/>
    <w:basedOn w:val="Normale"/>
    <w:link w:val="TestocommentoCarattere"/>
    <w:uiPriority w:val="99"/>
    <w:semiHidden/>
    <w:unhideWhenUsed/>
    <w:qFormat/>
    <w:rsid w:val="00664F6D"/>
    <w:rPr>
      <w:sz w:val="20"/>
      <w:szCs w:val="20"/>
      <w:lang w:val="x-none"/>
    </w:rPr>
  </w:style>
  <w:style w:type="paragraph" w:styleId="Soggettocommento">
    <w:name w:val="annotation subject"/>
    <w:basedOn w:val="Testocommento"/>
    <w:next w:val="Testocommento"/>
    <w:link w:val="SoggettocommentoCarattere"/>
    <w:uiPriority w:val="99"/>
    <w:semiHidden/>
    <w:unhideWhenUsed/>
    <w:qFormat/>
    <w:rsid w:val="00664F6D"/>
    <w:rPr>
      <w:b/>
      <w:bCs/>
    </w:rPr>
  </w:style>
  <w:style w:type="paragraph" w:customStyle="1" w:styleId="RSCB02ArticleText">
    <w:name w:val="RSC B02 Article Text"/>
    <w:basedOn w:val="Normale"/>
    <w:link w:val="RSCB02ArticleTextChar"/>
    <w:qFormat/>
    <w:rsid w:val="006E5D4B"/>
    <w:pPr>
      <w:spacing w:line="240" w:lineRule="exact"/>
      <w:jc w:val="both"/>
    </w:pPr>
    <w:rPr>
      <w:rFonts w:asciiTheme="minorHAnsi" w:eastAsiaTheme="minorHAnsi" w:hAnsiTheme="minorHAnsi"/>
      <w:w w:val="108"/>
      <w:sz w:val="18"/>
      <w:szCs w:val="18"/>
      <w:lang w:val="en-GB" w:eastAsia="en-US"/>
    </w:rPr>
  </w:style>
  <w:style w:type="paragraph" w:customStyle="1" w:styleId="caption11">
    <w:name w:val="caption11"/>
    <w:basedOn w:val="Normale"/>
    <w:next w:val="Normale"/>
    <w:uiPriority w:val="35"/>
    <w:unhideWhenUsed/>
    <w:qFormat/>
    <w:rsid w:val="00275497"/>
    <w:pPr>
      <w:spacing w:after="200" w:line="200" w:lineRule="exact"/>
    </w:pPr>
    <w:rPr>
      <w:rFonts w:asciiTheme="minorHAnsi" w:eastAsiaTheme="minorHAnsi" w:hAnsiTheme="minorHAnsi" w:cstheme="minorBidi"/>
      <w:bCs/>
      <w:sz w:val="14"/>
      <w:szCs w:val="18"/>
      <w:lang w:val="en-GB" w:eastAsia="en-US"/>
    </w:rPr>
  </w:style>
  <w:style w:type="paragraph" w:styleId="Paragrafoelenco">
    <w:name w:val="List Paragraph"/>
    <w:basedOn w:val="Normale"/>
    <w:uiPriority w:val="34"/>
    <w:qFormat/>
    <w:rsid w:val="00992E46"/>
    <w:pPr>
      <w:ind w:left="720"/>
      <w:contextualSpacing/>
    </w:pPr>
  </w:style>
  <w:style w:type="paragraph" w:styleId="Revisione">
    <w:name w:val="Revision"/>
    <w:uiPriority w:val="99"/>
    <w:semiHidden/>
    <w:qFormat/>
    <w:rsid w:val="00916CBE"/>
    <w:pPr>
      <w:suppressAutoHyphens w:val="0"/>
    </w:pPr>
    <w:rPr>
      <w:sz w:val="24"/>
      <w:szCs w:val="24"/>
      <w:lang w:val="de-DE" w:eastAsia="ja-JP"/>
    </w:rPr>
  </w:style>
  <w:style w:type="table" w:styleId="Grigliatabella">
    <w:name w:val="Table Grid"/>
    <w:basedOn w:val="Tabellanormale"/>
    <w:uiPriority w:val="39"/>
    <w:rsid w:val="0066235A"/>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ellanormale"/>
    <w:next w:val="Grigliatabella"/>
    <w:uiPriority w:val="39"/>
    <w:rsid w:val="007A478B"/>
    <w:pPr>
      <w:suppressAutoHyphens w:val="0"/>
    </w:pPr>
    <w:rPr>
      <w:rFonts w:asciiTheme="minorHAnsi" w:eastAsiaTheme="minorHAnsi" w:hAnsiTheme="minorHAnsi" w:cstheme="minorBidi"/>
      <w:kern w:val="2"/>
      <w:sz w:val="22"/>
      <w:szCs w:val="22"/>
      <w:lang w:val="es-CO"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ellanormale"/>
    <w:next w:val="Grigliatabella"/>
    <w:uiPriority w:val="39"/>
    <w:rsid w:val="007A478B"/>
    <w:pPr>
      <w:suppressAutoHyphens w:val="0"/>
    </w:pPr>
    <w:rPr>
      <w:rFonts w:asciiTheme="minorHAnsi" w:eastAsiaTheme="minorHAnsi" w:hAnsiTheme="minorHAnsi" w:cstheme="minorBidi"/>
      <w:kern w:val="2"/>
      <w:sz w:val="22"/>
      <w:szCs w:val="22"/>
      <w:lang w:val="es-CO"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ellanormale"/>
    <w:next w:val="Grigliatabella"/>
    <w:uiPriority w:val="39"/>
    <w:rsid w:val="007A478B"/>
    <w:pPr>
      <w:suppressAutoHyphens w:val="0"/>
    </w:pPr>
    <w:rPr>
      <w:rFonts w:asciiTheme="minorHAnsi" w:eastAsiaTheme="minorHAnsi" w:hAnsiTheme="minorHAnsi" w:cstheme="minorBidi"/>
      <w:kern w:val="2"/>
      <w:sz w:val="22"/>
      <w:szCs w:val="22"/>
      <w:lang w:val="es-CO"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s-Title">
    <w:name w:val="Els-Title"/>
    <w:next w:val="Normale"/>
    <w:autoRedefine/>
    <w:rsid w:val="006B7BF1"/>
    <w:pPr>
      <w:spacing w:after="240" w:line="360" w:lineRule="auto"/>
      <w:jc w:val="center"/>
    </w:pPr>
    <w:rPr>
      <w:rFonts w:eastAsia="SimSun"/>
      <w:b/>
      <w:sz w:val="24"/>
      <w:szCs w:val="24"/>
      <w:lang w:eastAsia="en-US"/>
    </w:rPr>
  </w:style>
  <w:style w:type="paragraph" w:customStyle="1" w:styleId="Els-Affiliation">
    <w:name w:val="Els-Affiliation"/>
    <w:next w:val="Normale"/>
    <w:rsid w:val="0045066A"/>
    <w:pPr>
      <w:spacing w:line="200" w:lineRule="exact"/>
      <w:jc w:val="center"/>
    </w:pPr>
    <w:rPr>
      <w:rFonts w:eastAsia="SimSun"/>
      <w:i/>
      <w:noProof/>
      <w:sz w:val="16"/>
      <w:lang w:val="en-US" w:eastAsia="en-US"/>
    </w:rPr>
  </w:style>
  <w:style w:type="paragraph" w:customStyle="1" w:styleId="Els-Abstract-text">
    <w:name w:val="Els-Abstract-text"/>
    <w:next w:val="Normale"/>
    <w:rsid w:val="00CB1988"/>
    <w:pPr>
      <w:suppressAutoHyphens w:val="0"/>
      <w:spacing w:line="220" w:lineRule="exact"/>
      <w:jc w:val="both"/>
    </w:pPr>
    <w:rPr>
      <w:rFonts w:eastAsia="SimSun"/>
      <w:sz w:val="18"/>
      <w:lang w:val="en-US" w:eastAsia="en-US"/>
    </w:rPr>
  </w:style>
  <w:style w:type="paragraph" w:customStyle="1" w:styleId="Els-Abstract-head">
    <w:name w:val="Els-Abstract-head"/>
    <w:next w:val="Normale"/>
    <w:rsid w:val="00CB1988"/>
    <w:pPr>
      <w:keepNext/>
      <w:pBdr>
        <w:top w:val="single" w:sz="4" w:space="10" w:color="auto"/>
      </w:pBdr>
      <w:spacing w:after="220" w:line="220" w:lineRule="exact"/>
    </w:pPr>
    <w:rPr>
      <w:rFonts w:eastAsia="SimSun"/>
      <w:b/>
      <w:sz w:val="18"/>
      <w:lang w:val="en-US" w:eastAsia="en-US"/>
    </w:rPr>
  </w:style>
  <w:style w:type="paragraph" w:customStyle="1" w:styleId="Els-keywords">
    <w:name w:val="Els-keywords"/>
    <w:next w:val="Normale"/>
    <w:rsid w:val="00CB1988"/>
    <w:pPr>
      <w:pBdr>
        <w:bottom w:val="single" w:sz="4" w:space="10" w:color="auto"/>
      </w:pBdr>
      <w:suppressAutoHyphens w:val="0"/>
      <w:spacing w:after="200" w:line="200" w:lineRule="exact"/>
    </w:pPr>
    <w:rPr>
      <w:rFonts w:eastAsia="SimSun"/>
      <w:noProof/>
      <w:sz w:val="16"/>
      <w:lang w:val="en-US" w:eastAsia="en-US"/>
    </w:rPr>
  </w:style>
  <w:style w:type="paragraph" w:customStyle="1" w:styleId="Els-1storder-head">
    <w:name w:val="Els-1storder-head"/>
    <w:next w:val="Normale"/>
    <w:rsid w:val="001C237F"/>
    <w:pPr>
      <w:keepNext/>
      <w:spacing w:before="240" w:after="240" w:line="240" w:lineRule="exact"/>
    </w:pPr>
    <w:rPr>
      <w:rFonts w:eastAsia="SimSun"/>
      <w:b/>
      <w:lang w:val="en-US" w:eastAsia="en-US"/>
    </w:rPr>
  </w:style>
  <w:style w:type="paragraph" w:customStyle="1" w:styleId="Els-body-text">
    <w:name w:val="Els-body-text"/>
    <w:rsid w:val="001C237F"/>
    <w:pPr>
      <w:suppressAutoHyphens w:val="0"/>
      <w:spacing w:line="240" w:lineRule="exact"/>
      <w:ind w:firstLine="238"/>
      <w:jc w:val="both"/>
    </w:pPr>
    <w:rPr>
      <w:rFonts w:eastAsia="SimSun"/>
      <w:lang w:val="en-US" w:eastAsia="en-US"/>
    </w:rPr>
  </w:style>
  <w:style w:type="paragraph" w:customStyle="1" w:styleId="Els-caption">
    <w:name w:val="Els-caption"/>
    <w:rsid w:val="0081087B"/>
    <w:pPr>
      <w:keepLines/>
      <w:suppressAutoHyphens w:val="0"/>
      <w:spacing w:before="200" w:after="240" w:line="200" w:lineRule="exact"/>
    </w:pPr>
    <w:rPr>
      <w:rFonts w:eastAsia="SimSun"/>
      <w:sz w:val="16"/>
      <w:lang w:val="en-US" w:eastAsia="en-US"/>
    </w:rPr>
  </w:style>
  <w:style w:type="paragraph" w:customStyle="1" w:styleId="Els-2ndorder-head">
    <w:name w:val="Els-2ndorder-head"/>
    <w:next w:val="Els-body-text"/>
    <w:rsid w:val="0081087B"/>
    <w:pPr>
      <w:keepNext/>
      <w:spacing w:before="240" w:after="240" w:line="240" w:lineRule="exact"/>
    </w:pPr>
    <w:rPr>
      <w:rFonts w:eastAsia="SimSun"/>
      <w:i/>
      <w:lang w:val="en-US" w:eastAsia="en-US"/>
    </w:rPr>
  </w:style>
  <w:style w:type="paragraph" w:customStyle="1" w:styleId="Els-table-text">
    <w:name w:val="Els-table-text"/>
    <w:rsid w:val="0081087B"/>
    <w:pPr>
      <w:suppressAutoHyphens w:val="0"/>
      <w:spacing w:after="80" w:line="200" w:lineRule="exact"/>
    </w:pPr>
    <w:rPr>
      <w:rFonts w:eastAsia="SimSun"/>
      <w:sz w:val="16"/>
      <w:lang w:val="en-US" w:eastAsia="en-US"/>
    </w:rPr>
  </w:style>
  <w:style w:type="paragraph" w:customStyle="1" w:styleId="Els-acknowledgement">
    <w:name w:val="Els-acknowledgement"/>
    <w:next w:val="Normale"/>
    <w:rsid w:val="006A4A38"/>
    <w:pPr>
      <w:keepNext/>
      <w:suppressAutoHyphens w:val="0"/>
      <w:spacing w:before="480" w:after="240" w:line="220" w:lineRule="exact"/>
    </w:pPr>
    <w:rPr>
      <w:rFonts w:eastAsia="SimSun"/>
      <w:b/>
      <w:lang w:val="en-US" w:eastAsia="en-US"/>
    </w:rPr>
  </w:style>
  <w:style w:type="paragraph" w:customStyle="1" w:styleId="Els-reference-head">
    <w:name w:val="Els-reference-head"/>
    <w:next w:val="Normale"/>
    <w:rsid w:val="001729F5"/>
    <w:pPr>
      <w:keepNext/>
      <w:suppressAutoHyphens w:val="0"/>
      <w:spacing w:before="480" w:after="200" w:line="220" w:lineRule="exact"/>
    </w:pPr>
    <w:rPr>
      <w:rFonts w:eastAsia="SimSun"/>
      <w:b/>
      <w:lang w:val="en-US" w:eastAsia="en-US"/>
    </w:rPr>
  </w:style>
  <w:style w:type="paragraph" w:customStyle="1" w:styleId="Els-history">
    <w:name w:val="Els-history"/>
    <w:next w:val="Normale"/>
    <w:rsid w:val="00580E7E"/>
    <w:pPr>
      <w:suppressAutoHyphens w:val="0"/>
      <w:spacing w:before="120" w:after="400" w:line="200" w:lineRule="exact"/>
      <w:jc w:val="center"/>
    </w:pPr>
    <w:rPr>
      <w:rFonts w:eastAsia="SimSun"/>
      <w:noProof/>
      <w:sz w:val="16"/>
      <w:lang w:val="en-US" w:eastAsia="en-US"/>
    </w:rPr>
  </w:style>
  <w:style w:type="paragraph" w:customStyle="1" w:styleId="ColorfulList-Accent11">
    <w:name w:val="Colorful List - Accent 11"/>
    <w:basedOn w:val="Normale"/>
    <w:qFormat/>
    <w:rsid w:val="00E84B96"/>
    <w:pPr>
      <w:suppressAutoHyphens w:val="0"/>
      <w:ind w:left="720"/>
    </w:pPr>
    <w:rPr>
      <w:rFonts w:ascii="Arial" w:eastAsia="Batang" w:hAnsi="Arial"/>
      <w:sz w:val="22"/>
      <w:lang w:val="en-US" w:eastAsia="ko-KR"/>
    </w:rPr>
  </w:style>
  <w:style w:type="paragraph" w:styleId="NormaleWeb">
    <w:name w:val="Normal (Web)"/>
    <w:basedOn w:val="Normale"/>
    <w:uiPriority w:val="99"/>
    <w:unhideWhenUsed/>
    <w:rsid w:val="007F4731"/>
    <w:pPr>
      <w:suppressAutoHyphens w:val="0"/>
      <w:spacing w:before="100" w:beforeAutospacing="1" w:after="100" w:afterAutospacing="1"/>
    </w:pPr>
    <w:rPr>
      <w:rFonts w:eastAsia="Times New Roman"/>
      <w:lang w:val="es-CO" w:eastAsia="es-CO"/>
    </w:rPr>
  </w:style>
  <w:style w:type="character" w:styleId="Enfasicorsivo">
    <w:name w:val="Emphasis"/>
    <w:basedOn w:val="Carpredefinitoparagrafo"/>
    <w:uiPriority w:val="20"/>
    <w:qFormat/>
    <w:rsid w:val="00DB734A"/>
    <w:rPr>
      <w:i/>
      <w:iCs/>
    </w:rPr>
  </w:style>
  <w:style w:type="character" w:styleId="CitazioneHTML">
    <w:name w:val="HTML Cite"/>
    <w:basedOn w:val="Carpredefinitoparagrafo"/>
    <w:uiPriority w:val="99"/>
    <w:semiHidden/>
    <w:unhideWhenUsed/>
    <w:rsid w:val="00A436E9"/>
    <w:rPr>
      <w:i/>
      <w:iCs/>
    </w:rPr>
  </w:style>
  <w:style w:type="character" w:styleId="Enfasigrassetto">
    <w:name w:val="Strong"/>
    <w:basedOn w:val="Carpredefinitoparagrafo"/>
    <w:uiPriority w:val="22"/>
    <w:qFormat/>
    <w:rsid w:val="00A436E9"/>
    <w:rPr>
      <w:b/>
      <w:bCs/>
    </w:rPr>
  </w:style>
  <w:style w:type="character" w:customStyle="1" w:styleId="Titolo2Carattere">
    <w:name w:val="Titolo 2 Carattere"/>
    <w:basedOn w:val="Carpredefinitoparagrafo"/>
    <w:link w:val="Titolo2"/>
    <w:uiPriority w:val="9"/>
    <w:semiHidden/>
    <w:rsid w:val="009E5704"/>
    <w:rPr>
      <w:rFonts w:asciiTheme="majorHAnsi" w:eastAsiaTheme="majorEastAsia" w:hAnsiTheme="majorHAnsi" w:cstheme="majorBidi"/>
      <w:color w:val="2F5496" w:themeColor="accent1" w:themeShade="BF"/>
      <w:sz w:val="26"/>
      <w:szCs w:val="26"/>
      <w:lang w:val="de-DE" w:eastAsia="ja-JP"/>
    </w:rPr>
  </w:style>
  <w:style w:type="character" w:styleId="Collegamentovisitato">
    <w:name w:val="FollowedHyperlink"/>
    <w:basedOn w:val="Carpredefinitoparagrafo"/>
    <w:uiPriority w:val="99"/>
    <w:semiHidden/>
    <w:unhideWhenUsed/>
    <w:rsid w:val="000B0D5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043465">
      <w:bodyDiv w:val="1"/>
      <w:marLeft w:val="0"/>
      <w:marRight w:val="0"/>
      <w:marTop w:val="0"/>
      <w:marBottom w:val="0"/>
      <w:divBdr>
        <w:top w:val="none" w:sz="0" w:space="0" w:color="auto"/>
        <w:left w:val="none" w:sz="0" w:space="0" w:color="auto"/>
        <w:bottom w:val="none" w:sz="0" w:space="0" w:color="auto"/>
        <w:right w:val="none" w:sz="0" w:space="0" w:color="auto"/>
      </w:divBdr>
    </w:div>
    <w:div w:id="897011775">
      <w:bodyDiv w:val="1"/>
      <w:marLeft w:val="0"/>
      <w:marRight w:val="0"/>
      <w:marTop w:val="0"/>
      <w:marBottom w:val="0"/>
      <w:divBdr>
        <w:top w:val="none" w:sz="0" w:space="0" w:color="auto"/>
        <w:left w:val="none" w:sz="0" w:space="0" w:color="auto"/>
        <w:bottom w:val="none" w:sz="0" w:space="0" w:color="auto"/>
        <w:right w:val="none" w:sz="0" w:space="0" w:color="auto"/>
      </w:divBdr>
    </w:div>
    <w:div w:id="914701842">
      <w:bodyDiv w:val="1"/>
      <w:marLeft w:val="0"/>
      <w:marRight w:val="0"/>
      <w:marTop w:val="0"/>
      <w:marBottom w:val="0"/>
      <w:divBdr>
        <w:top w:val="none" w:sz="0" w:space="0" w:color="auto"/>
        <w:left w:val="none" w:sz="0" w:space="0" w:color="auto"/>
        <w:bottom w:val="none" w:sz="0" w:space="0" w:color="auto"/>
        <w:right w:val="none" w:sz="0" w:space="0" w:color="auto"/>
      </w:divBdr>
      <w:divsChild>
        <w:div w:id="160702270">
          <w:marLeft w:val="0"/>
          <w:marRight w:val="0"/>
          <w:marTop w:val="0"/>
          <w:marBottom w:val="0"/>
          <w:divBdr>
            <w:top w:val="none" w:sz="0" w:space="0" w:color="auto"/>
            <w:left w:val="none" w:sz="0" w:space="0" w:color="auto"/>
            <w:bottom w:val="none" w:sz="0" w:space="0" w:color="auto"/>
            <w:right w:val="none" w:sz="0" w:space="0" w:color="auto"/>
          </w:divBdr>
        </w:div>
        <w:div w:id="1050304699">
          <w:marLeft w:val="0"/>
          <w:marRight w:val="0"/>
          <w:marTop w:val="0"/>
          <w:marBottom w:val="0"/>
          <w:divBdr>
            <w:top w:val="none" w:sz="0" w:space="0" w:color="auto"/>
            <w:left w:val="none" w:sz="0" w:space="0" w:color="auto"/>
            <w:bottom w:val="none" w:sz="0" w:space="0" w:color="auto"/>
            <w:right w:val="none" w:sz="0" w:space="0" w:color="auto"/>
          </w:divBdr>
          <w:divsChild>
            <w:div w:id="12150379">
              <w:marLeft w:val="0"/>
              <w:marRight w:val="0"/>
              <w:marTop w:val="0"/>
              <w:marBottom w:val="0"/>
              <w:divBdr>
                <w:top w:val="none" w:sz="0" w:space="0" w:color="auto"/>
                <w:left w:val="none" w:sz="0" w:space="0" w:color="auto"/>
                <w:bottom w:val="none" w:sz="0" w:space="0" w:color="auto"/>
                <w:right w:val="none" w:sz="0" w:space="0" w:color="auto"/>
              </w:divBdr>
              <w:divsChild>
                <w:div w:id="173301586">
                  <w:marLeft w:val="0"/>
                  <w:marRight w:val="0"/>
                  <w:marTop w:val="0"/>
                  <w:marBottom w:val="0"/>
                  <w:divBdr>
                    <w:top w:val="none" w:sz="0" w:space="0" w:color="auto"/>
                    <w:left w:val="none" w:sz="0" w:space="0" w:color="auto"/>
                    <w:bottom w:val="none" w:sz="0" w:space="0" w:color="auto"/>
                    <w:right w:val="none" w:sz="0" w:space="0" w:color="auto"/>
                  </w:divBdr>
                  <w:divsChild>
                    <w:div w:id="40877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3780535">
      <w:bodyDiv w:val="1"/>
      <w:marLeft w:val="0"/>
      <w:marRight w:val="0"/>
      <w:marTop w:val="0"/>
      <w:marBottom w:val="0"/>
      <w:divBdr>
        <w:top w:val="none" w:sz="0" w:space="0" w:color="auto"/>
        <w:left w:val="none" w:sz="0" w:space="0" w:color="auto"/>
        <w:bottom w:val="none" w:sz="0" w:space="0" w:color="auto"/>
        <w:right w:val="none" w:sz="0" w:space="0" w:color="auto"/>
      </w:divBdr>
    </w:div>
    <w:div w:id="974606377">
      <w:bodyDiv w:val="1"/>
      <w:marLeft w:val="0"/>
      <w:marRight w:val="0"/>
      <w:marTop w:val="0"/>
      <w:marBottom w:val="0"/>
      <w:divBdr>
        <w:top w:val="none" w:sz="0" w:space="0" w:color="auto"/>
        <w:left w:val="none" w:sz="0" w:space="0" w:color="auto"/>
        <w:bottom w:val="none" w:sz="0" w:space="0" w:color="auto"/>
        <w:right w:val="none" w:sz="0" w:space="0" w:color="auto"/>
      </w:divBdr>
    </w:div>
    <w:div w:id="1046107751">
      <w:bodyDiv w:val="1"/>
      <w:marLeft w:val="0"/>
      <w:marRight w:val="0"/>
      <w:marTop w:val="0"/>
      <w:marBottom w:val="0"/>
      <w:divBdr>
        <w:top w:val="none" w:sz="0" w:space="0" w:color="auto"/>
        <w:left w:val="none" w:sz="0" w:space="0" w:color="auto"/>
        <w:bottom w:val="none" w:sz="0" w:space="0" w:color="auto"/>
        <w:right w:val="none" w:sz="0" w:space="0" w:color="auto"/>
      </w:divBdr>
      <w:divsChild>
        <w:div w:id="249000366">
          <w:marLeft w:val="0"/>
          <w:marRight w:val="0"/>
          <w:marTop w:val="0"/>
          <w:marBottom w:val="0"/>
          <w:divBdr>
            <w:top w:val="none" w:sz="0" w:space="0" w:color="auto"/>
            <w:left w:val="none" w:sz="0" w:space="0" w:color="auto"/>
            <w:bottom w:val="none" w:sz="0" w:space="0" w:color="auto"/>
            <w:right w:val="none" w:sz="0" w:space="0" w:color="auto"/>
          </w:divBdr>
          <w:divsChild>
            <w:div w:id="86921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276906">
      <w:bodyDiv w:val="1"/>
      <w:marLeft w:val="0"/>
      <w:marRight w:val="0"/>
      <w:marTop w:val="0"/>
      <w:marBottom w:val="0"/>
      <w:divBdr>
        <w:top w:val="none" w:sz="0" w:space="0" w:color="auto"/>
        <w:left w:val="none" w:sz="0" w:space="0" w:color="auto"/>
        <w:bottom w:val="none" w:sz="0" w:space="0" w:color="auto"/>
        <w:right w:val="none" w:sz="0" w:space="0" w:color="auto"/>
      </w:divBdr>
      <w:divsChild>
        <w:div w:id="6373364">
          <w:marLeft w:val="0"/>
          <w:marRight w:val="0"/>
          <w:marTop w:val="0"/>
          <w:marBottom w:val="0"/>
          <w:divBdr>
            <w:top w:val="none" w:sz="0" w:space="0" w:color="auto"/>
            <w:left w:val="none" w:sz="0" w:space="0" w:color="auto"/>
            <w:bottom w:val="none" w:sz="0" w:space="0" w:color="auto"/>
            <w:right w:val="none" w:sz="0" w:space="0" w:color="auto"/>
          </w:divBdr>
        </w:div>
        <w:div w:id="361172081">
          <w:marLeft w:val="0"/>
          <w:marRight w:val="0"/>
          <w:marTop w:val="0"/>
          <w:marBottom w:val="0"/>
          <w:divBdr>
            <w:top w:val="none" w:sz="0" w:space="0" w:color="auto"/>
            <w:left w:val="none" w:sz="0" w:space="0" w:color="auto"/>
            <w:bottom w:val="none" w:sz="0" w:space="0" w:color="auto"/>
            <w:right w:val="none" w:sz="0" w:space="0" w:color="auto"/>
          </w:divBdr>
        </w:div>
      </w:divsChild>
    </w:div>
    <w:div w:id="1491752299">
      <w:bodyDiv w:val="1"/>
      <w:marLeft w:val="0"/>
      <w:marRight w:val="0"/>
      <w:marTop w:val="0"/>
      <w:marBottom w:val="0"/>
      <w:divBdr>
        <w:top w:val="none" w:sz="0" w:space="0" w:color="auto"/>
        <w:left w:val="none" w:sz="0" w:space="0" w:color="auto"/>
        <w:bottom w:val="none" w:sz="0" w:space="0" w:color="auto"/>
        <w:right w:val="none" w:sz="0" w:space="0" w:color="auto"/>
      </w:divBdr>
    </w:div>
    <w:div w:id="1719745344">
      <w:bodyDiv w:val="1"/>
      <w:marLeft w:val="0"/>
      <w:marRight w:val="0"/>
      <w:marTop w:val="0"/>
      <w:marBottom w:val="0"/>
      <w:divBdr>
        <w:top w:val="none" w:sz="0" w:space="0" w:color="auto"/>
        <w:left w:val="none" w:sz="0" w:space="0" w:color="auto"/>
        <w:bottom w:val="none" w:sz="0" w:space="0" w:color="auto"/>
        <w:right w:val="none" w:sz="0" w:space="0" w:color="auto"/>
      </w:divBdr>
    </w:div>
    <w:div w:id="1757943683">
      <w:bodyDiv w:val="1"/>
      <w:marLeft w:val="0"/>
      <w:marRight w:val="0"/>
      <w:marTop w:val="0"/>
      <w:marBottom w:val="0"/>
      <w:divBdr>
        <w:top w:val="none" w:sz="0" w:space="0" w:color="auto"/>
        <w:left w:val="none" w:sz="0" w:space="0" w:color="auto"/>
        <w:bottom w:val="none" w:sz="0" w:space="0" w:color="auto"/>
        <w:right w:val="none" w:sz="0" w:space="0" w:color="auto"/>
      </w:divBdr>
    </w:div>
    <w:div w:id="1758399837">
      <w:bodyDiv w:val="1"/>
      <w:marLeft w:val="0"/>
      <w:marRight w:val="0"/>
      <w:marTop w:val="0"/>
      <w:marBottom w:val="0"/>
      <w:divBdr>
        <w:top w:val="none" w:sz="0" w:space="0" w:color="auto"/>
        <w:left w:val="none" w:sz="0" w:space="0" w:color="auto"/>
        <w:bottom w:val="none" w:sz="0" w:space="0" w:color="auto"/>
        <w:right w:val="none" w:sz="0" w:space="0" w:color="auto"/>
      </w:divBdr>
    </w:div>
    <w:div w:id="20555430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j.acebedo@csic.es"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tyles" Target="styles.xml"/><Relationship Id="rId12" Type="http://schemas.openxmlformats.org/officeDocument/2006/relationships/hyperlink" Target="mailto:jaime@lec.csic.es" TargetMode="External"/><Relationship Id="rId17" Type="http://schemas.openxmlformats.org/officeDocument/2006/relationships/image" Target="media/image4.tif"/><Relationship Id="rId2" Type="http://schemas.openxmlformats.org/officeDocument/2006/relationships/customXml" Target="../customXml/item2.xml"/><Relationship Id="rId16" Type="http://schemas.openxmlformats.org/officeDocument/2006/relationships/image" Target="media/image3.ti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3.xml><?xml version="1.0" encoding="utf-8"?>
<ds:datastoreItem xmlns:ds="http://schemas.openxmlformats.org/officeDocument/2006/customXml" ds:itemID="{5D4D6E36-31EC-4FA4-877B-03393AF7820D}">
  <ds:schemaRefs>
    <ds:schemaRef ds:uri="http://schemas.openxmlformats.org/officeDocument/2006/bibliography"/>
  </ds:schemaRefs>
</ds:datastoreItem>
</file>

<file path=customXml/itemProps4.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5886F76-A765-4714-B899-7AC2DC4334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781</Words>
  <Characters>4452</Characters>
  <Application>Microsoft Office Word</Application>
  <DocSecurity>0</DocSecurity>
  <Lines>37</Lines>
  <Paragraphs>10</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Manager/>
  <Company>IACT (CSIC)</Company>
  <LinksUpToDate>false</LinksUpToDate>
  <CharactersWithSpaces>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Gustavo Filippucci</dc:creator>
  <cp:lastModifiedBy>Gustavo Filippucci</cp:lastModifiedBy>
  <cp:revision>2</cp:revision>
  <dcterms:created xsi:type="dcterms:W3CDTF">2026-01-29T07:24:00Z</dcterms:created>
  <dcterms:modified xsi:type="dcterms:W3CDTF">2026-01-29T07:24:00Z</dcterms:modified>
  <dc:language>es-ES</dc:language>
</cp:coreProperties>
</file>