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77777777" w:rsidR="00A33694" w:rsidRDefault="009F7646">
      <w:pPr>
        <w:spacing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Supplementary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Materials</w:t>
      </w:r>
      <w:proofErr w:type="spellEnd"/>
    </w:p>
    <w:p w14:paraId="00000002" w14:textId="77777777" w:rsidR="00A33694" w:rsidRDefault="009F7646">
      <w:pPr>
        <w:spacing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Complete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search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string</w:t>
      </w:r>
      <w:proofErr w:type="spellEnd"/>
    </w:p>
    <w:p w14:paraId="00000003" w14:textId="77777777" w:rsidR="00A33694" w:rsidRDefault="009F7646">
      <w:pPr>
        <w:spacing w:line="360" w:lineRule="auto"/>
        <w:jc w:val="both"/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("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predictive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cod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*" OR "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predictive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process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*" OR "free energy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principle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" OR "free energy theory") AND (“Neuro* disorder*”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Intellectual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disabilit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*”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develop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* delay”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language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disorder*” OR “speech sound disorder*”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fluency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disorder*” OR “communication disorder*”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autis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 OR Asperger OR “pervasive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develop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*” OR ADHD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attention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deficit*”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hyperactivity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” OR “learning disorder*” OR “learning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disabilit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*”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dyslex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 OR “reading disorder*” OR “reading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impair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*”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dysgraph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 OR “writing disorder*” OR “writing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impair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*”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dycalcul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dysgraph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*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motor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disorder*”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coordination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disorder*” OR Tourette OR “tic disorder*”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mental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retardation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” OR “speech disorder*”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delusion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*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catatoni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*”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bipolar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cyclothimi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depress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 OR “mood disorder*” OR “mood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dysregulat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*”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dysphor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*”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anxi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phobi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panic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 OR OCD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obsessi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 OR compulsi*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dysmorphi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*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hoard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 disorder*”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trichotillomania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hair-pulling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disorder*”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excoriation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disorder*”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skin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picking disorder*” OR “Attachment disorder*” OR “social engagement disorder*” OR PTSD OR “post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traumatic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” OR “stress disorder”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adjustment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disorder*” OR dissociati*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depersonaliz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*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somat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* disorder*”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conversion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disorder*”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factitious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disorder*” OR Pica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rumination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OR “food disorder*”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eating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disorder”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anorexi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bulimi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 OR “binge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eating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”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Enuresis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encopresis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elimination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disorder*”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Sleep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disorder*”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wake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disorder*”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Insomnia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hypersomnolence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narcolep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parasomnias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Sexual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dysfunction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*”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sexual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disorder*”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delayed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ejaculation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”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erectile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disorder”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orgasm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* disorder*” OR “genito-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pelvic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pain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”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penetration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disorder*” OR “Gender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dysphoria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” OR “gender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identity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disorder” OR “ODD”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explosive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disorder*”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conduct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disorder*”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antisocial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pyromania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kleptomania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Addiction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abuse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substance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disorder*” OR Delirium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dement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 OR degenerati*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neurodegenerati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* OR Alzheimer OR Lewy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vascular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disease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”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traumatic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brain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injuri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*” OR Huntington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Personality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disorder*”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paranoid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schiz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antisocial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OR borderline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histrionic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narcissistic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avoidant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dependent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paraphil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 disorder*”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voyeuris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exhibistionis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frotteuris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masochis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sadism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sadist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pedophil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 OR fetish*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transvest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 OR Parkinson*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neurolept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dystonia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akathisia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dyskinesia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dystonia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OR“Relational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problems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”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abuse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OR neglect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education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problem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*”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occupation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problem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*” OR “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psych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dis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*”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psych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* OR "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mental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dis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*" OR "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mental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ill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*" OR "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mental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 xml:space="preserve"> health" OR mania OR </w:t>
      </w:r>
      <w:proofErr w:type="spellStart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maniac</w:t>
      </w:r>
      <w:proofErr w:type="spellEnd"/>
      <w:r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  <w:t>)</w:t>
      </w:r>
    </w:p>
    <w:p w14:paraId="00000004" w14:textId="77777777" w:rsidR="00A33694" w:rsidRDefault="00A33694">
      <w:pPr>
        <w:spacing w:line="360" w:lineRule="auto"/>
        <w:jc w:val="both"/>
        <w:rPr>
          <w:rFonts w:ascii="Times New Roman" w:eastAsia="Times New Roman" w:hAnsi="Times New Roman" w:cs="Times New Roman"/>
          <w:color w:val="374151"/>
          <w:sz w:val="24"/>
          <w:szCs w:val="24"/>
          <w:highlight w:val="white"/>
        </w:rPr>
      </w:pPr>
    </w:p>
    <w:p w14:paraId="4FCA5D51" w14:textId="77777777" w:rsidR="009F7646" w:rsidRDefault="009F7646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374151"/>
          <w:sz w:val="24"/>
          <w:szCs w:val="24"/>
          <w:highlight w:val="white"/>
        </w:rPr>
        <w:sectPr w:rsidR="009F7646">
          <w:pgSz w:w="11906" w:h="16838"/>
          <w:pgMar w:top="1417" w:right="1134" w:bottom="1134" w:left="1134" w:header="708" w:footer="708" w:gutter="0"/>
          <w:pgNumType w:start="1"/>
          <w:cols w:space="720"/>
        </w:sectPr>
      </w:pPr>
    </w:p>
    <w:p w14:paraId="00000005" w14:textId="17285D2E" w:rsidR="00A33694" w:rsidRDefault="009F7646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374151"/>
          <w:sz w:val="24"/>
          <w:szCs w:val="24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b/>
          <w:color w:val="374151"/>
          <w:sz w:val="24"/>
          <w:szCs w:val="24"/>
          <w:highlight w:val="white"/>
        </w:rPr>
        <w:lastRenderedPageBreak/>
        <w:t>Table</w:t>
      </w:r>
      <w:proofErr w:type="spellEnd"/>
      <w:r>
        <w:rPr>
          <w:rFonts w:ascii="Times New Roman" w:eastAsia="Times New Roman" w:hAnsi="Times New Roman" w:cs="Times New Roman"/>
          <w:b/>
          <w:color w:val="374151"/>
          <w:sz w:val="24"/>
          <w:szCs w:val="24"/>
          <w:highlight w:val="white"/>
        </w:rPr>
        <w:t xml:space="preserve"> S1. Quality of the </w:t>
      </w:r>
      <w:proofErr w:type="spellStart"/>
      <w:r>
        <w:rPr>
          <w:rFonts w:ascii="Times New Roman" w:eastAsia="Times New Roman" w:hAnsi="Times New Roman" w:cs="Times New Roman"/>
          <w:b/>
          <w:color w:val="374151"/>
          <w:sz w:val="24"/>
          <w:szCs w:val="24"/>
          <w:highlight w:val="white"/>
        </w:rPr>
        <w:t>included</w:t>
      </w:r>
      <w:proofErr w:type="spellEnd"/>
      <w:r>
        <w:rPr>
          <w:rFonts w:ascii="Times New Roman" w:eastAsia="Times New Roman" w:hAnsi="Times New Roman" w:cs="Times New Roman"/>
          <w:b/>
          <w:color w:val="374151"/>
          <w:sz w:val="24"/>
          <w:szCs w:val="24"/>
          <w:highlight w:val="white"/>
        </w:rPr>
        <w:t xml:space="preserve"> studies </w:t>
      </w:r>
      <w:proofErr w:type="spellStart"/>
      <w:r>
        <w:rPr>
          <w:rFonts w:ascii="Times New Roman" w:eastAsia="Times New Roman" w:hAnsi="Times New Roman" w:cs="Times New Roman"/>
          <w:b/>
          <w:color w:val="374151"/>
          <w:sz w:val="24"/>
          <w:szCs w:val="24"/>
          <w:highlight w:val="white"/>
        </w:rPr>
        <w:t>evaluated</w:t>
      </w:r>
      <w:proofErr w:type="spellEnd"/>
      <w:r>
        <w:rPr>
          <w:rFonts w:ascii="Times New Roman" w:eastAsia="Times New Roman" w:hAnsi="Times New Roman" w:cs="Times New Roman"/>
          <w:b/>
          <w:color w:val="374151"/>
          <w:sz w:val="24"/>
          <w:szCs w:val="24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374151"/>
          <w:sz w:val="24"/>
          <w:szCs w:val="24"/>
          <w:highlight w:val="white"/>
        </w:rPr>
        <w:t>using</w:t>
      </w:r>
      <w:proofErr w:type="spellEnd"/>
      <w:r>
        <w:rPr>
          <w:rFonts w:ascii="Times New Roman" w:eastAsia="Times New Roman" w:hAnsi="Times New Roman" w:cs="Times New Roman"/>
          <w:b/>
          <w:color w:val="374151"/>
          <w:sz w:val="24"/>
          <w:szCs w:val="24"/>
          <w:highlight w:val="white"/>
        </w:rPr>
        <w:t xml:space="preserve"> the Newcastle-Ottawa Scale (NOS) for case-control studies.</w:t>
      </w:r>
    </w:p>
    <w:tbl>
      <w:tblPr>
        <w:tblStyle w:val="Tabellasemplice-2"/>
        <w:tblW w:w="0" w:type="auto"/>
        <w:tblLook w:val="04A0" w:firstRow="1" w:lastRow="0" w:firstColumn="1" w:lastColumn="0" w:noHBand="0" w:noVBand="1"/>
      </w:tblPr>
      <w:tblGrid>
        <w:gridCol w:w="1700"/>
        <w:gridCol w:w="1152"/>
        <w:gridCol w:w="1890"/>
        <w:gridCol w:w="1098"/>
        <w:gridCol w:w="1176"/>
        <w:gridCol w:w="2132"/>
        <w:gridCol w:w="1525"/>
        <w:gridCol w:w="1778"/>
        <w:gridCol w:w="1092"/>
        <w:gridCol w:w="743"/>
      </w:tblGrid>
      <w:tr w:rsidR="009F7646" w:rsidRPr="009F7646" w14:paraId="412CAC11" w14:textId="77777777" w:rsidTr="009F764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01868216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52" w:type="dxa"/>
            <w:hideMark/>
          </w:tcPr>
          <w:p w14:paraId="203943A9" w14:textId="3C955568" w:rsidR="009F7646" w:rsidRPr="009F7646" w:rsidRDefault="009F7646" w:rsidP="009F764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Selection</w:t>
            </w:r>
            <w:proofErr w:type="spellEnd"/>
          </w:p>
        </w:tc>
        <w:tc>
          <w:tcPr>
            <w:tcW w:w="0" w:type="auto"/>
            <w:hideMark/>
          </w:tcPr>
          <w:p w14:paraId="4FE570AE" w14:textId="77777777" w:rsidR="009F7646" w:rsidRPr="009F7646" w:rsidRDefault="009F7646" w:rsidP="009F764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hideMark/>
          </w:tcPr>
          <w:p w14:paraId="302090BA" w14:textId="77777777" w:rsidR="009F7646" w:rsidRPr="009F7646" w:rsidRDefault="009F7646" w:rsidP="009F764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hideMark/>
          </w:tcPr>
          <w:p w14:paraId="6C5CF2B4" w14:textId="77777777" w:rsidR="009F7646" w:rsidRPr="009F7646" w:rsidRDefault="009F7646" w:rsidP="009F764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hideMark/>
          </w:tcPr>
          <w:p w14:paraId="44D7DA01" w14:textId="6AB70121" w:rsidR="009F7646" w:rsidRPr="009F7646" w:rsidRDefault="009F7646" w:rsidP="009F764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Comparability</w:t>
            </w:r>
            <w:proofErr w:type="spellEnd"/>
          </w:p>
        </w:tc>
        <w:tc>
          <w:tcPr>
            <w:tcW w:w="0" w:type="auto"/>
            <w:hideMark/>
          </w:tcPr>
          <w:p w14:paraId="27D32085" w14:textId="39E7368A" w:rsidR="009F7646" w:rsidRPr="009F7646" w:rsidRDefault="009F7646" w:rsidP="009F764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Exposure</w:t>
            </w:r>
            <w:proofErr w:type="spellEnd"/>
          </w:p>
        </w:tc>
        <w:tc>
          <w:tcPr>
            <w:tcW w:w="0" w:type="auto"/>
            <w:hideMark/>
          </w:tcPr>
          <w:p w14:paraId="69936515" w14:textId="77777777" w:rsidR="009F7646" w:rsidRPr="009F7646" w:rsidRDefault="009F7646" w:rsidP="009F764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hideMark/>
          </w:tcPr>
          <w:p w14:paraId="5699BD81" w14:textId="77777777" w:rsidR="009F7646" w:rsidRPr="009F7646" w:rsidRDefault="009F7646" w:rsidP="009F764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hideMark/>
          </w:tcPr>
          <w:p w14:paraId="6307E6C3" w14:textId="2C37968F" w:rsidR="009F7646" w:rsidRPr="009F7646" w:rsidRDefault="009F7646" w:rsidP="009F764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Total score</w:t>
            </w:r>
          </w:p>
        </w:tc>
      </w:tr>
      <w:tr w:rsidR="009F7646" w:rsidRPr="009F7646" w14:paraId="7097E11E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69D1F139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52" w:type="dxa"/>
            <w:hideMark/>
          </w:tcPr>
          <w:p w14:paraId="36200ADF" w14:textId="77777777" w:rsidR="009F7646" w:rsidRPr="009F7646" w:rsidRDefault="009F7646" w:rsidP="009F76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Is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the case </w:t>
            </w: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definition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adequate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? </w:t>
            </w:r>
          </w:p>
        </w:tc>
        <w:tc>
          <w:tcPr>
            <w:tcW w:w="0" w:type="auto"/>
            <w:hideMark/>
          </w:tcPr>
          <w:p w14:paraId="064DEDD3" w14:textId="77777777" w:rsidR="009F7646" w:rsidRPr="009F7646" w:rsidRDefault="009F7646" w:rsidP="009F76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Representativeness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of the </w:t>
            </w: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cases</w:t>
            </w:r>
            <w:proofErr w:type="spellEnd"/>
          </w:p>
        </w:tc>
        <w:tc>
          <w:tcPr>
            <w:tcW w:w="0" w:type="auto"/>
            <w:hideMark/>
          </w:tcPr>
          <w:p w14:paraId="76A95ED6" w14:textId="77777777" w:rsidR="009F7646" w:rsidRPr="009F7646" w:rsidRDefault="009F7646" w:rsidP="009F76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Selection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of Controls</w:t>
            </w:r>
          </w:p>
        </w:tc>
        <w:tc>
          <w:tcPr>
            <w:tcW w:w="0" w:type="auto"/>
            <w:hideMark/>
          </w:tcPr>
          <w:p w14:paraId="5AA837DE" w14:textId="77777777" w:rsidR="009F7646" w:rsidRPr="009F7646" w:rsidRDefault="009F7646" w:rsidP="009F76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Definition of Controls</w:t>
            </w:r>
          </w:p>
        </w:tc>
        <w:tc>
          <w:tcPr>
            <w:tcW w:w="0" w:type="auto"/>
            <w:hideMark/>
          </w:tcPr>
          <w:p w14:paraId="027430DF" w14:textId="77777777" w:rsidR="009F7646" w:rsidRPr="009F7646" w:rsidRDefault="009F7646" w:rsidP="009F76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Comparability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of </w:t>
            </w: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cases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and controls on the </w:t>
            </w: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basis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of the design or </w:t>
            </w: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analysis</w:t>
            </w:r>
            <w:proofErr w:type="spellEnd"/>
          </w:p>
        </w:tc>
        <w:tc>
          <w:tcPr>
            <w:tcW w:w="0" w:type="auto"/>
            <w:hideMark/>
          </w:tcPr>
          <w:p w14:paraId="3E8379BC" w14:textId="77777777" w:rsidR="009F7646" w:rsidRPr="009F7646" w:rsidRDefault="009F7646" w:rsidP="009F76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Ascertainment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of </w:t>
            </w: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exposure</w:t>
            </w:r>
            <w:proofErr w:type="spellEnd"/>
          </w:p>
        </w:tc>
        <w:tc>
          <w:tcPr>
            <w:tcW w:w="0" w:type="auto"/>
            <w:hideMark/>
          </w:tcPr>
          <w:p w14:paraId="54E1E6E8" w14:textId="77777777" w:rsidR="009F7646" w:rsidRPr="009F7646" w:rsidRDefault="009F7646" w:rsidP="009F76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Same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method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of </w:t>
            </w: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ascertainment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for </w:t>
            </w: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cases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and controls</w:t>
            </w:r>
          </w:p>
        </w:tc>
        <w:tc>
          <w:tcPr>
            <w:tcW w:w="0" w:type="auto"/>
            <w:hideMark/>
          </w:tcPr>
          <w:p w14:paraId="7964394E" w14:textId="77777777" w:rsidR="009F7646" w:rsidRPr="009F7646" w:rsidRDefault="009F7646" w:rsidP="009F76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Non-</w:t>
            </w: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Response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rate</w:t>
            </w:r>
          </w:p>
        </w:tc>
        <w:tc>
          <w:tcPr>
            <w:tcW w:w="0" w:type="auto"/>
            <w:hideMark/>
          </w:tcPr>
          <w:p w14:paraId="14F75C2D" w14:textId="77777777" w:rsidR="009F7646" w:rsidRPr="009F7646" w:rsidRDefault="009F7646" w:rsidP="009F76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F7646" w:rsidRPr="009F7646" w14:paraId="7670B3ED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0DA433A3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Allenmark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2021</w:t>
            </w:r>
          </w:p>
        </w:tc>
        <w:tc>
          <w:tcPr>
            <w:tcW w:w="1152" w:type="dxa"/>
            <w:hideMark/>
          </w:tcPr>
          <w:p w14:paraId="6F5DB1E1" w14:textId="358D6716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87DF162" w14:textId="1C09D60D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2A22521" w14:textId="0CFE277D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1772572" w14:textId="0DBB9CDC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2E48B0B" w14:textId="0B61B89A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14B6C598" w14:textId="6EDCA941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2C70C39" w14:textId="58F931EB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92CB36E" w14:textId="052A09A9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2EC8329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2D6746CB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5CB38B00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Arthur, 2021</w:t>
            </w:r>
          </w:p>
        </w:tc>
        <w:tc>
          <w:tcPr>
            <w:tcW w:w="1152" w:type="dxa"/>
            <w:hideMark/>
          </w:tcPr>
          <w:p w14:paraId="6EE85B3C" w14:textId="68FBCD87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300FDA3" w14:textId="2DB8AD29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0" w:type="auto"/>
            <w:hideMark/>
          </w:tcPr>
          <w:p w14:paraId="380F4556" w14:textId="2AE3B2FA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CE3B608" w14:textId="0578E55E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6CB16D1" w14:textId="5842004F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8371576" w14:textId="25E58EF5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43F18EC" w14:textId="02EC11CD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3ABF364" w14:textId="3096DEBE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6A5457B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9F7646" w:rsidRPr="009F7646" w14:paraId="600CE9A5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6E139BAE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Arthur, 2023</w:t>
            </w:r>
          </w:p>
        </w:tc>
        <w:tc>
          <w:tcPr>
            <w:tcW w:w="1152" w:type="dxa"/>
            <w:hideMark/>
          </w:tcPr>
          <w:p w14:paraId="01485C6C" w14:textId="458BE9E6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00E589A" w14:textId="3BE40CE0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169DCB8" w14:textId="35CBBA02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5455CCD" w14:textId="4AACA8B0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1061C22" w14:textId="3D781575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2722143" w14:textId="0A2EDE89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F72EA2B" w14:textId="224640E9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68E63DC" w14:textId="164519E4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F99F305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9F7646" w:rsidRPr="009F7646" w14:paraId="4571E784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6A6C4F2F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Baldeweg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2015</w:t>
            </w:r>
          </w:p>
        </w:tc>
        <w:tc>
          <w:tcPr>
            <w:tcW w:w="1152" w:type="dxa"/>
            <w:hideMark/>
          </w:tcPr>
          <w:p w14:paraId="58269BA9" w14:textId="16169107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C2E7736" w14:textId="2D0B7F8E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DA04421" w14:textId="1F5607C3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862AD50" w14:textId="08BBF3FB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C9F8B56" w14:textId="23E15C47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1FB141B4" w14:textId="607C7219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E325999" w14:textId="18E00FCD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CA4402A" w14:textId="13F9B25C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43E4F37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49EEF135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3DCB9A6E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Bansal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2022</w:t>
            </w:r>
          </w:p>
        </w:tc>
        <w:tc>
          <w:tcPr>
            <w:tcW w:w="1152" w:type="dxa"/>
            <w:hideMark/>
          </w:tcPr>
          <w:p w14:paraId="46F041E1" w14:textId="3A4DB8F7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A1C3F5D" w14:textId="5210FD8A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8B79877" w14:textId="2E6A080B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6610A96" w14:textId="45346847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3DFF1FC" w14:textId="1E1634AD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0153340E" w14:textId="10E0CA3B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000B8F3" w14:textId="1013F8D6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6C44780" w14:textId="07C3A358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2F7DD3C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45199C89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6EA850BF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Behroozmand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2018</w:t>
            </w:r>
          </w:p>
        </w:tc>
        <w:tc>
          <w:tcPr>
            <w:tcW w:w="1152" w:type="dxa"/>
            <w:hideMark/>
          </w:tcPr>
          <w:p w14:paraId="4A2EAF10" w14:textId="70295915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BFEE66E" w14:textId="53A88FA4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CDB0032" w14:textId="5B4412B6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8A37047" w14:textId="448B3424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1174636" w14:textId="04F34779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64ED472D" w14:textId="0AC54B40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DD08713" w14:textId="54CC2780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3DADC2A" w14:textId="1B86F35A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E3CFF44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120093A1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0296FC87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Brodski-Guerniero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2019</w:t>
            </w:r>
          </w:p>
        </w:tc>
        <w:tc>
          <w:tcPr>
            <w:tcW w:w="1152" w:type="dxa"/>
            <w:hideMark/>
          </w:tcPr>
          <w:p w14:paraId="756288D4" w14:textId="6309D988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028194A" w14:textId="126265A5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0" w:type="auto"/>
            <w:hideMark/>
          </w:tcPr>
          <w:p w14:paraId="7D5F086A" w14:textId="582AE0E5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1D2D739" w14:textId="00DB12B2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0978457" w14:textId="00BB6FBC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5FBCE741" w14:textId="291EAD3D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D0086CC" w14:textId="3581C436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8402650" w14:textId="177069B3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00A9B9C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9F7646" w:rsidRPr="009F7646" w14:paraId="6318DE1D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3B2C46CE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Cassidy, 2018</w:t>
            </w:r>
          </w:p>
        </w:tc>
        <w:tc>
          <w:tcPr>
            <w:tcW w:w="1152" w:type="dxa"/>
            <w:hideMark/>
          </w:tcPr>
          <w:p w14:paraId="2CA512F8" w14:textId="141B6F09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3D58E88" w14:textId="623DE066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2C9DA76" w14:textId="1639B0E5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4CEBFA7" w14:textId="52BFF6C1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A9B3AE5" w14:textId="6922CB9A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02F12C5" w14:textId="010BC4DD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8EFF685" w14:textId="053BE1B9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8D115D2" w14:textId="2B8B72E4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83EFA66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9F7646" w:rsidRPr="009F7646" w14:paraId="56271728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4C0DEE2E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Coffman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2017</w:t>
            </w:r>
          </w:p>
        </w:tc>
        <w:tc>
          <w:tcPr>
            <w:tcW w:w="1152" w:type="dxa"/>
            <w:hideMark/>
          </w:tcPr>
          <w:p w14:paraId="4D7726EA" w14:textId="2531E20C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F1CAE6E" w14:textId="40E163C7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A5CA07B" w14:textId="04B1EF4F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E856587" w14:textId="7730E70A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E94B387" w14:textId="4C076C76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19B80076" w14:textId="1F8EC1AA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2F66E1B" w14:textId="523997A9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2EAE757" w14:textId="5F299968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8B9ACCE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0A46B570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34B02C78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Donaldson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2023</w:t>
            </w:r>
          </w:p>
        </w:tc>
        <w:tc>
          <w:tcPr>
            <w:tcW w:w="1152" w:type="dxa"/>
            <w:hideMark/>
          </w:tcPr>
          <w:p w14:paraId="65A6C511" w14:textId="450391BB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9E31656" w14:textId="0B05B8F5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7DCB012" w14:textId="7CBC3C7A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85B594F" w14:textId="4747DEC9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37E236F" w14:textId="3D70DBCA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59223D34" w14:textId="05CFEE5C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192D29A" w14:textId="095EBA03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8A62833" w14:textId="737BC1A1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9610698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3291CB04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55AB3059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Donaldson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2020</w:t>
            </w:r>
          </w:p>
        </w:tc>
        <w:tc>
          <w:tcPr>
            <w:tcW w:w="1152" w:type="dxa"/>
            <w:hideMark/>
          </w:tcPr>
          <w:p w14:paraId="236ABC0C" w14:textId="0181B2D8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0BCD98C" w14:textId="68BC7FEE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7F2AABF" w14:textId="587D0AD7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38D47E4" w14:textId="6B0703B2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E0BBBE3" w14:textId="55E0C427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3333C6F0" w14:textId="4E3F9453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463A600" w14:textId="00A9B7FA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DE42C68" w14:textId="46260619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5888CE4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090268D7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1E26172C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Dzafic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2021</w:t>
            </w:r>
          </w:p>
        </w:tc>
        <w:tc>
          <w:tcPr>
            <w:tcW w:w="1152" w:type="dxa"/>
            <w:hideMark/>
          </w:tcPr>
          <w:p w14:paraId="3653A7BC" w14:textId="056B0065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256AC57" w14:textId="54E8CD73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21E65AB" w14:textId="69D08F61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32EFF5A" w14:textId="4589549C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D06FC4F" w14:textId="526EA104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000A29A9" w14:textId="01CA8D10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0ECEC66" w14:textId="531DEA8A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C35BAC8" w14:textId="5E3E8BEA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44B54D5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490BF556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3C7CC484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Eisenberg, 2023</w:t>
            </w:r>
          </w:p>
        </w:tc>
        <w:tc>
          <w:tcPr>
            <w:tcW w:w="1152" w:type="dxa"/>
            <w:hideMark/>
          </w:tcPr>
          <w:p w14:paraId="198BCF93" w14:textId="78D4DDF5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3A70927" w14:textId="46C3E123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A16F356" w14:textId="2AAF2B76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D81FFBC" w14:textId="648CAC67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F3CB2CD" w14:textId="4D792EE9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6A444B5" w14:textId="2DE3AD48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6EC8C40" w14:textId="26DBAFC9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BCD4B71" w14:textId="19D9DBAE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DD3FFDE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9F7646" w:rsidRPr="009F7646" w14:paraId="1C05A094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6ACFD0A9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Farkas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2015</w:t>
            </w:r>
          </w:p>
        </w:tc>
        <w:tc>
          <w:tcPr>
            <w:tcW w:w="1152" w:type="dxa"/>
            <w:hideMark/>
          </w:tcPr>
          <w:p w14:paraId="4184DD3A" w14:textId="43C716CE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127E166" w14:textId="1348C3A3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1FECC0A" w14:textId="52E3B9D3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6E66822" w14:textId="5363BF4F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035CBA7" w14:textId="3E6A65D4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AD27D57" w14:textId="009E5101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81F4ADF" w14:textId="257308E8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3883431" w14:textId="58A96954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B46F3D8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9F7646" w:rsidRPr="009F7646" w14:paraId="532D88CA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1EEE1207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Fogelson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2014</w:t>
            </w:r>
          </w:p>
        </w:tc>
        <w:tc>
          <w:tcPr>
            <w:tcW w:w="1152" w:type="dxa"/>
            <w:hideMark/>
          </w:tcPr>
          <w:p w14:paraId="2E365C3A" w14:textId="442F6B50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67CF40F" w14:textId="01CEC0A1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2ABDF3B" w14:textId="3FBF67F9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69FB6F9" w14:textId="21ACEFA2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83B2E72" w14:textId="631E1E57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171A9E6" w14:textId="3F9AD9B4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08FB845" w14:textId="0DD37826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49CEF21" w14:textId="2FDE13E3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38EAA71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9F7646" w:rsidRPr="009F7646" w14:paraId="3E431750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14E5A220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Ford, 2014</w:t>
            </w:r>
          </w:p>
        </w:tc>
        <w:tc>
          <w:tcPr>
            <w:tcW w:w="1152" w:type="dxa"/>
            <w:hideMark/>
          </w:tcPr>
          <w:p w14:paraId="488958F3" w14:textId="25FB7892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8264C60" w14:textId="1E326D47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04CE082" w14:textId="2F43F971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04DA8B4" w14:textId="72D8A604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E4DD430" w14:textId="75D9DB7B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7AD20442" w14:textId="691C5051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5FA5B79" w14:textId="4811EF38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09428C4" w14:textId="3CE610FD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EECD20D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7450135C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2EE222B1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Gomez-Pilar, 2018</w:t>
            </w:r>
          </w:p>
        </w:tc>
        <w:tc>
          <w:tcPr>
            <w:tcW w:w="1152" w:type="dxa"/>
            <w:hideMark/>
          </w:tcPr>
          <w:p w14:paraId="3459B6D8" w14:textId="200A7DE8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0C84E70" w14:textId="33CD5F2A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F7613F3" w14:textId="70ACC961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FE83574" w14:textId="05F13FED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A579DBA" w14:textId="611A5CB2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5E4AA257" w14:textId="6CA41537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042BF2A" w14:textId="33608AE4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BACAD1C" w14:textId="058A61F0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A79F8F1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287E1B19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3F039A25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Gómez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2014</w:t>
            </w:r>
          </w:p>
        </w:tc>
        <w:tc>
          <w:tcPr>
            <w:tcW w:w="1152" w:type="dxa"/>
            <w:hideMark/>
          </w:tcPr>
          <w:p w14:paraId="083D62AC" w14:textId="1952DF6A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5FF232C" w14:textId="77AC9E66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0" w:type="auto"/>
            <w:hideMark/>
          </w:tcPr>
          <w:p w14:paraId="17F51BCA" w14:textId="23A35604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137CED4" w14:textId="25B8CABC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5066891" w14:textId="31CC84B2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21E65C71" w14:textId="505DE0AA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D7525C2" w14:textId="2FAD8F4F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2363AA0" w14:textId="5D3D5765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573D9F9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9F7646" w:rsidRPr="009F7646" w14:paraId="7EB5A2B4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08E2484E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Gonzalez-</w:t>
            </w: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Gadea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2015</w:t>
            </w:r>
          </w:p>
        </w:tc>
        <w:tc>
          <w:tcPr>
            <w:tcW w:w="1152" w:type="dxa"/>
            <w:hideMark/>
          </w:tcPr>
          <w:p w14:paraId="6BFC90FB" w14:textId="036E4A34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352D34F" w14:textId="4F21D757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B816DB8" w14:textId="50D1F51A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F5AF487" w14:textId="31FBD742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F6399DC" w14:textId="64110858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B127D51" w14:textId="6E245986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F5E5195" w14:textId="12F47CAF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06CB411" w14:textId="265AC874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544E297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9F7646" w:rsidRPr="009F7646" w14:paraId="35051A30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192FCA28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Goris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2018</w:t>
            </w:r>
          </w:p>
        </w:tc>
        <w:tc>
          <w:tcPr>
            <w:tcW w:w="1152" w:type="dxa"/>
            <w:hideMark/>
          </w:tcPr>
          <w:p w14:paraId="596B1042" w14:textId="4C634B6A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B5BA8DD" w14:textId="79454EC8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66A0DEA" w14:textId="6C301B65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DA48594" w14:textId="3CA62A40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BA541C1" w14:textId="65430FE2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DD84B6D" w14:textId="22856943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DD264EB" w14:textId="475328F6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B7680C8" w14:textId="1BAD5415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C376AB3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9F7646" w:rsidRPr="009F7646" w14:paraId="3BB2C4EC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1FCA7004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Goris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2022</w:t>
            </w:r>
          </w:p>
        </w:tc>
        <w:tc>
          <w:tcPr>
            <w:tcW w:w="1152" w:type="dxa"/>
            <w:hideMark/>
          </w:tcPr>
          <w:p w14:paraId="3438155B" w14:textId="29151B9E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6981DF8" w14:textId="5EB27629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4C2B218" w14:textId="678CEF24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C373E59" w14:textId="52C8A2E7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E5FD173" w14:textId="66F1F4DB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5CF2D8A8" w14:textId="04B78B34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B6E817E" w14:textId="6740CDB7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96A9E29" w14:textId="51B4234D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A424736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27CC1335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54397790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Greene, 2019</w:t>
            </w:r>
          </w:p>
        </w:tc>
        <w:tc>
          <w:tcPr>
            <w:tcW w:w="1152" w:type="dxa"/>
            <w:hideMark/>
          </w:tcPr>
          <w:p w14:paraId="3BACA362" w14:textId="5578D2C8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904B8CC" w14:textId="6E3F214B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0" w:type="auto"/>
            <w:hideMark/>
          </w:tcPr>
          <w:p w14:paraId="75324DE9" w14:textId="53CC2E45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5E3E1C0" w14:textId="418606FC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2585133" w14:textId="4625CBB7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012FF230" w14:textId="5E082B8D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76ADB0E" w14:textId="7339A4D3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96263BB" w14:textId="7CE4C506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E98D263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9F7646" w:rsidRPr="009F7646" w14:paraId="6286C6AD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5B0999AA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Grisoni, 2019</w:t>
            </w:r>
          </w:p>
        </w:tc>
        <w:tc>
          <w:tcPr>
            <w:tcW w:w="1152" w:type="dxa"/>
            <w:hideMark/>
          </w:tcPr>
          <w:p w14:paraId="1A58FE8E" w14:textId="710DC8E4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32A415C" w14:textId="24D022DC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71A53F7" w14:textId="35935270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81419FF" w14:textId="59B3D06B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63641BA" w14:textId="6128BDCA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5A843A3C" w14:textId="1CC283DC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DBAFC72" w14:textId="3295A5E9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973636D" w14:textId="6076A0FE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ABA2769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0B0355B4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6780CB63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Haarsma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2020</w:t>
            </w:r>
          </w:p>
        </w:tc>
        <w:tc>
          <w:tcPr>
            <w:tcW w:w="1152" w:type="dxa"/>
            <w:hideMark/>
          </w:tcPr>
          <w:p w14:paraId="53078E6C" w14:textId="3EDFF191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3EFAFEE" w14:textId="199A9FF0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D3D3079" w14:textId="1C017495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F798B31" w14:textId="47141AF2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4DDACBE" w14:textId="5066C683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738DBFA" w14:textId="033F304F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B5BCF53" w14:textId="1AD6DE67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C2D8443" w14:textId="7B638473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937C167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9F7646" w:rsidRPr="009F7646" w14:paraId="5F153DFA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19FB803B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Harle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́, 2016</w:t>
            </w:r>
          </w:p>
        </w:tc>
        <w:tc>
          <w:tcPr>
            <w:tcW w:w="1152" w:type="dxa"/>
            <w:hideMark/>
          </w:tcPr>
          <w:p w14:paraId="607326DB" w14:textId="48021C72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CA68E14" w14:textId="613A9000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CA56C08" w14:textId="5E66A017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12E55C8" w14:textId="1F2F1E00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99DC28D" w14:textId="42126B08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343DA6D1" w14:textId="7B49EE45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C3562B0" w14:textId="5C29AE3A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717CDB5" w14:textId="1B747C60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73B7571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0856EBDD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4CF77610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Hauke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2023</w:t>
            </w:r>
          </w:p>
        </w:tc>
        <w:tc>
          <w:tcPr>
            <w:tcW w:w="1152" w:type="dxa"/>
            <w:hideMark/>
          </w:tcPr>
          <w:p w14:paraId="4C792046" w14:textId="0DD46A3D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DD7FCD0" w14:textId="73CB369A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20A9A2B" w14:textId="0938BF88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BC93EF6" w14:textId="003527E0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28126F3" w14:textId="5A83A564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FC03257" w14:textId="76EF4A80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B57E2F5" w14:textId="7C2472AC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5AAC96A" w14:textId="26CD941B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3FDBD61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9F7646" w:rsidRPr="009F7646" w14:paraId="1AF1B7D2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09A3248D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Hestvik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2022</w:t>
            </w:r>
          </w:p>
        </w:tc>
        <w:tc>
          <w:tcPr>
            <w:tcW w:w="1152" w:type="dxa"/>
            <w:hideMark/>
          </w:tcPr>
          <w:p w14:paraId="52BDEF97" w14:textId="1836E20B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B9D60CD" w14:textId="3ADAE852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F97765C" w14:textId="1AC8E3D8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0A471C1" w14:textId="5EFA4280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FACB3C9" w14:textId="4A8C109F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F79E21E" w14:textId="499F8699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1E43FEF" w14:textId="56B76C2E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C75A604" w14:textId="73EB88C5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86EBA67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9F7646" w:rsidRPr="009F7646" w14:paraId="6483CAD2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4625A1D2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Horga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2014</w:t>
            </w:r>
          </w:p>
        </w:tc>
        <w:tc>
          <w:tcPr>
            <w:tcW w:w="1152" w:type="dxa"/>
            <w:hideMark/>
          </w:tcPr>
          <w:p w14:paraId="2CBDC769" w14:textId="29E6E259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797E3FC" w14:textId="4D5D083D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911F00B" w14:textId="1921D1A7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032CA5B" w14:textId="32C72D6B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78A08A1" w14:textId="5324D432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357A0731" w14:textId="384F8F03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572C290" w14:textId="08DF2719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E9EC709" w14:textId="32139C98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C466B00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38075BCC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2F08C2D1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Hua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2023</w:t>
            </w:r>
          </w:p>
        </w:tc>
        <w:tc>
          <w:tcPr>
            <w:tcW w:w="1152" w:type="dxa"/>
            <w:hideMark/>
          </w:tcPr>
          <w:p w14:paraId="7E268E4F" w14:textId="70780A1E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82E6A5B" w14:textId="6CD674F7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7B2F011" w14:textId="3BC1B9C8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6B068D5" w14:textId="4DA8D7E0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8B2971B" w14:textId="6989ED5B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65BDDF1" w14:textId="69154C39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D5E5F8F" w14:textId="0DFB47E1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884D846" w14:textId="5641A560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B69E1C7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9F7646" w:rsidRPr="009F7646" w14:paraId="48FE3829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0D59660C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Hudson, 2021</w:t>
            </w:r>
          </w:p>
        </w:tc>
        <w:tc>
          <w:tcPr>
            <w:tcW w:w="1152" w:type="dxa"/>
            <w:hideMark/>
          </w:tcPr>
          <w:p w14:paraId="39AC9208" w14:textId="4AFD0F64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C6B152C" w14:textId="7ED6E456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31811C7" w14:textId="24FC59E3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D6EBC22" w14:textId="2ADC57B2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C345112" w14:textId="1D6207D8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0E170EF6" w14:textId="11452091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5A5AAAB" w14:textId="09D4AB18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F91178B" w14:textId="2C6CB8B9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C411CE4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4642609C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5BBD54DC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Kaliuzhna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2019</w:t>
            </w:r>
          </w:p>
        </w:tc>
        <w:tc>
          <w:tcPr>
            <w:tcW w:w="1152" w:type="dxa"/>
            <w:hideMark/>
          </w:tcPr>
          <w:p w14:paraId="096D5F35" w14:textId="69A1F63F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3EA1B37" w14:textId="53669B4B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722F835" w14:textId="6A49E85B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398B9F5" w14:textId="0253F164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522C863" w14:textId="2993F8D6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26E7CBE" w14:textId="0B833785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3B46BBF" w14:textId="3F287974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B967FB6" w14:textId="32D20A6C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7AE56BE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9F7646" w:rsidRPr="009F7646" w14:paraId="3171AFC5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7B81133D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Knight, 2020</w:t>
            </w:r>
          </w:p>
        </w:tc>
        <w:tc>
          <w:tcPr>
            <w:tcW w:w="1152" w:type="dxa"/>
            <w:hideMark/>
          </w:tcPr>
          <w:p w14:paraId="21CC11CF" w14:textId="3254C88A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CD3F569" w14:textId="537E1B41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0" w:type="auto"/>
            <w:hideMark/>
          </w:tcPr>
          <w:p w14:paraId="5A7A945C" w14:textId="4560EC98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B9A77BF" w14:textId="5BA660D8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FF0AA8F" w14:textId="1EA47A5A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ECC176D" w14:textId="5C4288C1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6AB8484" w14:textId="36F550A3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D07A693" w14:textId="70292447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98E4174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9F7646" w:rsidRPr="009F7646" w14:paraId="4BE3A5B6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7170EDFB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Kort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2017</w:t>
            </w:r>
          </w:p>
        </w:tc>
        <w:tc>
          <w:tcPr>
            <w:tcW w:w="1152" w:type="dxa"/>
            <w:hideMark/>
          </w:tcPr>
          <w:p w14:paraId="1466B916" w14:textId="3D16AED6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3D7410E" w14:textId="2E221137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3E79B8A" w14:textId="1DF9E717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746D4B9" w14:textId="38240339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35BA402" w14:textId="0539C72D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DAFC2A8" w14:textId="0D50D317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ACB9061" w14:textId="6229A008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E6EC210" w14:textId="3763B8D0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A17BE13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9F7646" w:rsidRPr="009F7646" w14:paraId="3F317806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7759038A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Lacroix, 2021</w:t>
            </w:r>
          </w:p>
        </w:tc>
        <w:tc>
          <w:tcPr>
            <w:tcW w:w="1152" w:type="dxa"/>
            <w:hideMark/>
          </w:tcPr>
          <w:p w14:paraId="2CE9CFD4" w14:textId="64A5A4FD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0D6B3E3" w14:textId="3396DC70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7BFC3F5" w14:textId="5F3D34D2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2CD8C8F" w14:textId="50F19FD9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2961BC5" w14:textId="58801BD2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33B43BE5" w14:textId="4A777515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46A862D" w14:textId="45F3F63F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5AA38DA" w14:textId="53A44209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E53C822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07DBD6C3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67D65671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Lacroix, 2022</w:t>
            </w:r>
          </w:p>
        </w:tc>
        <w:tc>
          <w:tcPr>
            <w:tcW w:w="1152" w:type="dxa"/>
            <w:hideMark/>
          </w:tcPr>
          <w:p w14:paraId="24BF2C35" w14:textId="3B2C8972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50FAA18" w14:textId="73D4FB8F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4FD4770" w14:textId="06A77BF9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3AA8309" w14:textId="0B534110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F71A09A" w14:textId="0809A208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52AED7E" w14:textId="4AC69224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AE5C16F" w14:textId="6624151B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B3A7DD0" w14:textId="779FEBFC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DF98123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9F7646" w:rsidRPr="009F7646" w14:paraId="6F29AD79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17CAAF6A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Larsen, 2020</w:t>
            </w:r>
          </w:p>
        </w:tc>
        <w:tc>
          <w:tcPr>
            <w:tcW w:w="1152" w:type="dxa"/>
            <w:hideMark/>
          </w:tcPr>
          <w:p w14:paraId="55B82E4D" w14:textId="567B7E6E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5D5340A" w14:textId="63EBFEF6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F3A24F9" w14:textId="12D8D57C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4A926EB" w14:textId="65555ADE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846E3A1" w14:textId="476DD789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629784A8" w14:textId="11D7A2E3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9C913D2" w14:textId="00F5F14A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20A439E" w14:textId="1F9F60A1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ED0E68E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01ED7304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2CF0FDA2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Leptourgos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2022</w:t>
            </w:r>
          </w:p>
        </w:tc>
        <w:tc>
          <w:tcPr>
            <w:tcW w:w="1152" w:type="dxa"/>
            <w:hideMark/>
          </w:tcPr>
          <w:p w14:paraId="343F014D" w14:textId="0F877E25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021AB74" w14:textId="609206DF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6BB8217" w14:textId="75091CC7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27A9D6B" w14:textId="546E39BF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4F615BE" w14:textId="7FA649B9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4FAD0E3D" w14:textId="56820D4A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D08096F" w14:textId="2294B6DD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85EC7E7" w14:textId="077F2945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727EE4A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66FC62EC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0D6203AC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Limongi, 2018</w:t>
            </w:r>
          </w:p>
        </w:tc>
        <w:tc>
          <w:tcPr>
            <w:tcW w:w="1152" w:type="dxa"/>
            <w:hideMark/>
          </w:tcPr>
          <w:p w14:paraId="04339F34" w14:textId="36BCD454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B6F3D78" w14:textId="4623B6BC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5960B8D" w14:textId="48C0EA56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845C35D" w14:textId="6749DEF4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764A7E4" w14:textId="1A9F17B7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B89BF40" w14:textId="70E6DED0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E7AE9E4" w14:textId="3E7503F9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C6BC265" w14:textId="1736C2B5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D0D6C30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9F7646" w:rsidRPr="009F7646" w14:paraId="065FDF69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7B6BF0BE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Manning, 2017</w:t>
            </w:r>
          </w:p>
        </w:tc>
        <w:tc>
          <w:tcPr>
            <w:tcW w:w="1152" w:type="dxa"/>
            <w:hideMark/>
          </w:tcPr>
          <w:p w14:paraId="76FF9046" w14:textId="4AB81855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54EB2F5" w14:textId="3DA7073F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7343FA3" w14:textId="32733368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A7A39DE" w14:textId="62CAE668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E0AB19F" w14:textId="759BF8E0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6B4CEE89" w14:textId="26B3100B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167EC71" w14:textId="1A3A075C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AE66978" w14:textId="0A49F039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468DFD6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31B7FEF5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270A8607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McCleery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2018</w:t>
            </w:r>
          </w:p>
        </w:tc>
        <w:tc>
          <w:tcPr>
            <w:tcW w:w="1152" w:type="dxa"/>
            <w:hideMark/>
          </w:tcPr>
          <w:p w14:paraId="59C48DF0" w14:textId="5145C961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4861065" w14:textId="4FAB4709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62FD53A" w14:textId="02F69DC4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413C013" w14:textId="3DF3D2EC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4BC86F9" w14:textId="7A69FDA1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F92D1DA" w14:textId="1895D1F2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E897866" w14:textId="1C351732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ADCE9F2" w14:textId="73E684AB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807E3BA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9F7646" w:rsidRPr="009F7646" w14:paraId="1110FCAB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7ABCD32B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McCleery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2019</w:t>
            </w:r>
          </w:p>
        </w:tc>
        <w:tc>
          <w:tcPr>
            <w:tcW w:w="1152" w:type="dxa"/>
            <w:hideMark/>
          </w:tcPr>
          <w:p w14:paraId="38FE147A" w14:textId="5B0057C3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6646FE7" w14:textId="58B10ECF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625B3C1" w14:textId="48CB99CE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F6DCDD9" w14:textId="176AA90A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27EFCC3" w14:textId="430FFEB0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CB3934A" w14:textId="44FA2FB0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0265E8B" w14:textId="370296FC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B05BA1B" w14:textId="04336F66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5C1A62E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9F7646" w:rsidRPr="009F7646" w14:paraId="3B717948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53B9EA50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Neuhaus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2014</w:t>
            </w:r>
          </w:p>
        </w:tc>
        <w:tc>
          <w:tcPr>
            <w:tcW w:w="1152" w:type="dxa"/>
            <w:hideMark/>
          </w:tcPr>
          <w:p w14:paraId="1E5ECFC3" w14:textId="31E667A2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655375E" w14:textId="172E46D3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E39EE95" w14:textId="29935309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F82B761" w14:textId="5E6E907C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4C1B16C" w14:textId="55B95460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5C04404" w14:textId="4F9B1A33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BFE27BE" w14:textId="65F20F8B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0477924" w14:textId="67F16A69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0FF411A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9F7646" w:rsidRPr="009F7646" w14:paraId="0EA6B2B0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0B469C25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Okruszek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2018</w:t>
            </w:r>
          </w:p>
        </w:tc>
        <w:tc>
          <w:tcPr>
            <w:tcW w:w="1152" w:type="dxa"/>
            <w:hideMark/>
          </w:tcPr>
          <w:p w14:paraId="2EE0FAE1" w14:textId="24DC3E0B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8054F80" w14:textId="5F042232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EC79919" w14:textId="7BF0A0FF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A492561" w14:textId="6D96FF50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32BD726" w14:textId="6FFFFD12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3E9AFA4" w14:textId="72AB5564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703CA18" w14:textId="0890CF0F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76CD84E" w14:textId="3894835A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5B2FD28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9F7646" w:rsidRPr="009F7646" w14:paraId="1D939111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2C21C488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Okruszek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2019</w:t>
            </w:r>
          </w:p>
        </w:tc>
        <w:tc>
          <w:tcPr>
            <w:tcW w:w="1152" w:type="dxa"/>
            <w:hideMark/>
          </w:tcPr>
          <w:p w14:paraId="267D70E5" w14:textId="2938E46B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560D2B7" w14:textId="37BB5B18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E8081EF" w14:textId="56D324D7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305844C" w14:textId="16B90C56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5B0FC41" w14:textId="29EC825C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1C9F645" w14:textId="6C012C40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BF9AFCA" w14:textId="4B301A5F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4D9B751" w14:textId="69AD6791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F5A7DAA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9F7646" w:rsidRPr="009F7646" w14:paraId="59FD5941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4130F664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Pando-</w:t>
            </w: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Naude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2023</w:t>
            </w:r>
          </w:p>
        </w:tc>
        <w:tc>
          <w:tcPr>
            <w:tcW w:w="1152" w:type="dxa"/>
            <w:hideMark/>
          </w:tcPr>
          <w:p w14:paraId="0E694388" w14:textId="716E8A63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7506CC7" w14:textId="36B785EB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36A0D38" w14:textId="4CA71FCC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68A1227" w14:textId="1E74CC22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9E76931" w14:textId="6DF89778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DBB3C91" w14:textId="147B39D7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30F5042" w14:textId="3C0E3013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D86B5AF" w14:textId="34866893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3F5063E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9F7646" w:rsidRPr="009F7646" w14:paraId="2670AB15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6755FF8F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Pesthy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2023</w:t>
            </w:r>
          </w:p>
        </w:tc>
        <w:tc>
          <w:tcPr>
            <w:tcW w:w="1152" w:type="dxa"/>
            <w:hideMark/>
          </w:tcPr>
          <w:p w14:paraId="6939EED5" w14:textId="35ADF33B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E8C5212" w14:textId="05B2CFB7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8355D93" w14:textId="58F8654C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2538C92" w14:textId="27332530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A449168" w14:textId="0EA00B4C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38B30D9" w14:textId="5FE81151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DDDEE83" w14:textId="7BBFEA3F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6141731" w14:textId="381777F6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BCA9986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9F7646" w:rsidRPr="009F7646" w14:paraId="7FF17518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4B6012C7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Prescott, 2022</w:t>
            </w:r>
          </w:p>
        </w:tc>
        <w:tc>
          <w:tcPr>
            <w:tcW w:w="1152" w:type="dxa"/>
            <w:hideMark/>
          </w:tcPr>
          <w:p w14:paraId="3FBD4771" w14:textId="05253AF4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B6A8A26" w14:textId="1871CAB1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142B451" w14:textId="38C0CEA3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70C391B" w14:textId="195F167A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AF784B1" w14:textId="69834B8C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14AA69DF" w14:textId="18FC289E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8AC553E" w14:textId="006485CE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64F256F" w14:textId="32010260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55BDB1C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4CE26F5A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6D261533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Ramos-</w:t>
            </w: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Grille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2023</w:t>
            </w:r>
          </w:p>
        </w:tc>
        <w:tc>
          <w:tcPr>
            <w:tcW w:w="1152" w:type="dxa"/>
            <w:hideMark/>
          </w:tcPr>
          <w:p w14:paraId="69082C8D" w14:textId="7BC1389A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9A21421" w14:textId="690AD861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9EB404E" w14:textId="2C424B4E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10ED62A" w14:textId="39AFA584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13ADD54" w14:textId="6234D571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A49B1B6" w14:textId="68C03DBF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83376EC" w14:textId="551A42EF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9661379" w14:textId="273CC15F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C05FDB2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9F7646" w:rsidRPr="009F7646" w14:paraId="7E12F1C3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25D6B9CC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Randeniya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2022</w:t>
            </w:r>
          </w:p>
        </w:tc>
        <w:tc>
          <w:tcPr>
            <w:tcW w:w="1152" w:type="dxa"/>
            <w:hideMark/>
          </w:tcPr>
          <w:p w14:paraId="39A28261" w14:textId="1F1B6FC1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A7090B7" w14:textId="24C9A2FF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B6C8F47" w14:textId="2A47466A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EC1659E" w14:textId="3E9E5D7A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C643B88" w14:textId="0AF2E6A4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C4CC824" w14:textId="079F80A4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8A6F11C" w14:textId="3C6F4650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77C8575" w14:textId="7583F4EB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F189B84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9F7646" w:rsidRPr="009F7646" w14:paraId="1B4C2F4B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37D1CBBD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Rentzsch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2015</w:t>
            </w:r>
          </w:p>
        </w:tc>
        <w:tc>
          <w:tcPr>
            <w:tcW w:w="1152" w:type="dxa"/>
            <w:hideMark/>
          </w:tcPr>
          <w:p w14:paraId="0681DBEB" w14:textId="5C031104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EDE7A12" w14:textId="1FABC74A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7FDEB1D" w14:textId="274550E7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331AAEC" w14:textId="336F2A1F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3771573" w14:textId="3C88D036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0A7E9DF8" w14:textId="536795ED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67EE79F" w14:textId="4CB9EE45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D887EE7" w14:textId="77F52962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87929FA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1B1118E6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54BF110F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Richards, 2020</w:t>
            </w:r>
          </w:p>
        </w:tc>
        <w:tc>
          <w:tcPr>
            <w:tcW w:w="1152" w:type="dxa"/>
            <w:hideMark/>
          </w:tcPr>
          <w:p w14:paraId="40FE4ADC" w14:textId="531695B0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68AAEAA" w14:textId="6276499B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15B9A4E" w14:textId="6CBBEF09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23B8790" w14:textId="7BA7A816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0CC885C" w14:textId="440E531C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719824BC" w14:textId="10FB7EFD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4C62F1D" w14:textId="06F4945A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20A5E3F" w14:textId="4936F6D7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2CE9AB0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15A754E7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79F4E38D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Romero, 2016</w:t>
            </w:r>
          </w:p>
        </w:tc>
        <w:tc>
          <w:tcPr>
            <w:tcW w:w="1152" w:type="dxa"/>
            <w:hideMark/>
          </w:tcPr>
          <w:p w14:paraId="42CA9AAC" w14:textId="42A801EF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19C9B76" w14:textId="52F51395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004FC0C" w14:textId="71B21661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A462DB3" w14:textId="314CA568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15427F5" w14:textId="68A67F16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448DCCA0" w14:textId="0FB88A8E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EF00240" w14:textId="0C646C84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89308D9" w14:textId="3AA12A0E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BC73E21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53836926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4F70DE62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Sapey-Triomphe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2021</w:t>
            </w:r>
          </w:p>
        </w:tc>
        <w:tc>
          <w:tcPr>
            <w:tcW w:w="1152" w:type="dxa"/>
            <w:hideMark/>
          </w:tcPr>
          <w:p w14:paraId="381045D8" w14:textId="03104E86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3544D0D" w14:textId="7500ADDF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41CE6E8" w14:textId="4ABF35A6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3D31D6F" w14:textId="748B044B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51D0C48" w14:textId="2FAB4688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266D01A5" w14:textId="2B84758F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EE4E877" w14:textId="48B89689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EB6E8AE" w14:textId="34C0908F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A09580A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21A114D8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7365B7D6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Sapey-Triomphe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2022</w:t>
            </w:r>
          </w:p>
        </w:tc>
        <w:tc>
          <w:tcPr>
            <w:tcW w:w="1152" w:type="dxa"/>
            <w:hideMark/>
          </w:tcPr>
          <w:p w14:paraId="204A6F33" w14:textId="12C0F106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298C514" w14:textId="6EF4842A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9CD6A08" w14:textId="6D1CEA56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8697F9B" w14:textId="6445C866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2516130" w14:textId="7CFBFF9C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070A15EE" w14:textId="1D607144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8F7F460" w14:textId="6C1D1AF9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B66D816" w14:textId="39613ED4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37CB10D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5C59F677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3BA96322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Sapey-Triomphe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2023</w:t>
            </w:r>
          </w:p>
        </w:tc>
        <w:tc>
          <w:tcPr>
            <w:tcW w:w="1152" w:type="dxa"/>
            <w:hideMark/>
          </w:tcPr>
          <w:p w14:paraId="6C4CDFD2" w14:textId="3421D54B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C337EA3" w14:textId="5676BEEB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E8E1D17" w14:textId="6F0AD358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CFEC814" w14:textId="7081EA37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54EA779" w14:textId="4B957C31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357B7857" w14:textId="6C8056E3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CC481F6" w14:textId="0FC10FB2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9BAAAD5" w14:textId="6AF6DED7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9389FDF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4C832854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025125E0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Sauer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2017</w:t>
            </w:r>
          </w:p>
        </w:tc>
        <w:tc>
          <w:tcPr>
            <w:tcW w:w="1152" w:type="dxa"/>
            <w:hideMark/>
          </w:tcPr>
          <w:p w14:paraId="7E26B267" w14:textId="0CA23BB7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D9703D2" w14:textId="1A2ADC41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0" w:type="auto"/>
            <w:hideMark/>
          </w:tcPr>
          <w:p w14:paraId="157A5726" w14:textId="21F80E11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16E07B4" w14:textId="77922641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52A2F06" w14:textId="71BE1FF4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E5AE094" w14:textId="201D20CE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F668114" w14:textId="0DE26184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A72CB16" w14:textId="30367DBF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0E5D758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9F7646" w:rsidRPr="009F7646" w14:paraId="4504072B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5EAF04CB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Scheliga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2022</w:t>
            </w:r>
          </w:p>
        </w:tc>
        <w:tc>
          <w:tcPr>
            <w:tcW w:w="1152" w:type="dxa"/>
            <w:hideMark/>
          </w:tcPr>
          <w:p w14:paraId="7B57B742" w14:textId="75EEE21D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F1E652C" w14:textId="17206C23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C1C2F1C" w14:textId="47A474BD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0483530" w14:textId="4BCA6B63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D2D618E" w14:textId="2907B5A0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61046CBC" w14:textId="5835659A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1CC5493" w14:textId="563F270B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6D52A93" w14:textId="069D4611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ACF1277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3620A58B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4693CF58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Schmack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2017</w:t>
            </w:r>
          </w:p>
        </w:tc>
        <w:tc>
          <w:tcPr>
            <w:tcW w:w="1152" w:type="dxa"/>
            <w:hideMark/>
          </w:tcPr>
          <w:p w14:paraId="2F862AD4" w14:textId="387930C4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925C1E9" w14:textId="5DF8F697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88CD8A4" w14:textId="5AE4DA58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E5FF2FA" w14:textId="4B6CD0CA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1F95423" w14:textId="5C76B43F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751D8B18" w14:textId="21192FB2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96E0365" w14:textId="79F2F163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C84EDEA" w14:textId="017210DB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2A81AFF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61A7CE2F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1D7B978C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Seymour, 2019</w:t>
            </w:r>
          </w:p>
        </w:tc>
        <w:tc>
          <w:tcPr>
            <w:tcW w:w="1152" w:type="dxa"/>
            <w:hideMark/>
          </w:tcPr>
          <w:p w14:paraId="2971855E" w14:textId="058E821E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31620C6" w14:textId="0F5AF857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2F3F332" w14:textId="0310CE6B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3C57F89" w14:textId="3CC83A57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ABA885A" w14:textId="1CD76CBE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10DB1DF" w14:textId="5E67CF87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56D954D" w14:textId="13237EEA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80563EC" w14:textId="51E82C86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1D70A01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9F7646" w:rsidRPr="009F7646" w14:paraId="0642A3BC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7D9DCACB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Siciliano, 2023</w:t>
            </w:r>
          </w:p>
        </w:tc>
        <w:tc>
          <w:tcPr>
            <w:tcW w:w="1152" w:type="dxa"/>
            <w:hideMark/>
          </w:tcPr>
          <w:p w14:paraId="2979D944" w14:textId="68791C39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290C192" w14:textId="77143367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65EDCE6" w14:textId="21790EE4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04D3BBF" w14:textId="0D0A1CC2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DF9E035" w14:textId="488E902A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261B3895" w14:textId="429CE1CE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D56722F" w14:textId="77A4C85E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8676EE8" w14:textId="47DCC446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316A19C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3C7EDE0B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45901067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Standke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2021</w:t>
            </w:r>
          </w:p>
        </w:tc>
        <w:tc>
          <w:tcPr>
            <w:tcW w:w="1152" w:type="dxa"/>
            <w:hideMark/>
          </w:tcPr>
          <w:p w14:paraId="42D22698" w14:textId="0FADBA6C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31F73A2" w14:textId="157E00B5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8A3BC3C" w14:textId="4834CB73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C790DFA" w14:textId="0D34BB0E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B1A3B43" w14:textId="75233F41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8605487" w14:textId="5156078D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2979B0E" w14:textId="1CA1AB7E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D244405" w14:textId="1326328B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3526F25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9F7646" w:rsidRPr="009F7646" w14:paraId="4FD40192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6A1932B8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Tan, 2023</w:t>
            </w:r>
          </w:p>
        </w:tc>
        <w:tc>
          <w:tcPr>
            <w:tcW w:w="1152" w:type="dxa"/>
            <w:hideMark/>
          </w:tcPr>
          <w:p w14:paraId="63BBBE2B" w14:textId="7ABEB5B6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47B6518" w14:textId="2B22339A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CE20BA7" w14:textId="74605D4A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6E5FFE1" w14:textId="6AE8FC0E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096181B" w14:textId="1FDA2C88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9279495" w14:textId="4B37FA24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E7BEAA0" w14:textId="0CFA4B06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2E4D570" w14:textId="623A9C01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FDD174F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9F7646" w:rsidRPr="009F7646" w14:paraId="481A9D19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134D3002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Tewolde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2018</w:t>
            </w:r>
          </w:p>
        </w:tc>
        <w:tc>
          <w:tcPr>
            <w:tcW w:w="1152" w:type="dxa"/>
            <w:hideMark/>
          </w:tcPr>
          <w:p w14:paraId="13377AC5" w14:textId="2842BE71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26D9A54" w14:textId="01478194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1C65C49" w14:textId="2F0D5C40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1CF3935" w14:textId="35A5084A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5D2742E" w14:textId="730F573D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35BFDEF4" w14:textId="6AA1B942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CD9131B" w14:textId="7D645009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EBEABD4" w14:textId="42896246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3D2C6A0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719EC239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4009B208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Thillay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2016</w:t>
            </w:r>
          </w:p>
        </w:tc>
        <w:tc>
          <w:tcPr>
            <w:tcW w:w="1152" w:type="dxa"/>
            <w:hideMark/>
          </w:tcPr>
          <w:p w14:paraId="4EFFB09A" w14:textId="33630DDA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226D9AA" w14:textId="6574F651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77920CD" w14:textId="355FCF0C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CEC54B5" w14:textId="3167C794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17A5D61" w14:textId="4E9346CE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4E5CF980" w14:textId="0B311747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FDC843B" w14:textId="1A5DCE9A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9C9C3D8" w14:textId="7093652D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C6B0B56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438FB333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728DF8B1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Trempler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2020</w:t>
            </w:r>
          </w:p>
        </w:tc>
        <w:tc>
          <w:tcPr>
            <w:tcW w:w="1152" w:type="dxa"/>
            <w:hideMark/>
          </w:tcPr>
          <w:p w14:paraId="4B8AA565" w14:textId="6CD0A85E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0F800B7" w14:textId="4B98A54F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5402AF8" w14:textId="453D18CC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9BD58AA" w14:textId="4991E995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FFF532B" w14:textId="0202F3DE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1265132" w14:textId="5A91D437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605A3F5" w14:textId="0603B04D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16FE212" w14:textId="4C9BD449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C408DE1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9F7646" w:rsidRPr="009F7646" w14:paraId="3D20504A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7ADA89C9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Van de </w:t>
            </w: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Cruys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2021</w:t>
            </w:r>
          </w:p>
        </w:tc>
        <w:tc>
          <w:tcPr>
            <w:tcW w:w="1152" w:type="dxa"/>
            <w:hideMark/>
          </w:tcPr>
          <w:p w14:paraId="2CE4D131" w14:textId="5B5E7126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13A114D" w14:textId="79B5857A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BB6A246" w14:textId="67A81E37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87C0F19" w14:textId="79E32ABD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A5C30B6" w14:textId="1EAE20C1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4DC58F0E" w14:textId="5850AFC3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F0DFD3B" w14:textId="32237053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6B87E8D" w14:textId="481AE0B8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EDBB0F4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52A8FC59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1BB503F2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van </w:t>
            </w: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Laarhoven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2019</w:t>
            </w:r>
          </w:p>
        </w:tc>
        <w:tc>
          <w:tcPr>
            <w:tcW w:w="1152" w:type="dxa"/>
            <w:hideMark/>
          </w:tcPr>
          <w:p w14:paraId="0A652552" w14:textId="0B895C12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5557C6D" w14:textId="562F825F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B933FEF" w14:textId="37DAE315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B088199" w14:textId="1D591804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060B941" w14:textId="2C6CBE6F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69AFB107" w14:textId="22DEE5CA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4273F26" w14:textId="27F71437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0AE53F8" w14:textId="44AFD643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AD82FA6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5B05B35D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37E5C4B7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van </w:t>
            </w: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Laarhoven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2020</w:t>
            </w:r>
          </w:p>
        </w:tc>
        <w:tc>
          <w:tcPr>
            <w:tcW w:w="1152" w:type="dxa"/>
            <w:hideMark/>
          </w:tcPr>
          <w:p w14:paraId="04B866EB" w14:textId="40BF9697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150EEF5" w14:textId="6E264CC3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8EBFF94" w14:textId="34425628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0B88AAF" w14:textId="68B6AAC2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2AD4513" w14:textId="41179416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6C3FBA26" w14:textId="1FEF358F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3D5323F" w14:textId="42519F21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4F59134" w14:textId="081C0543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BD02419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35730727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04BEE04A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Vogel, 2018</w:t>
            </w:r>
          </w:p>
        </w:tc>
        <w:tc>
          <w:tcPr>
            <w:tcW w:w="1152" w:type="dxa"/>
            <w:hideMark/>
          </w:tcPr>
          <w:p w14:paraId="29AF20C5" w14:textId="1D781F38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E88EDA6" w14:textId="06E0370D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611C91B" w14:textId="1326F969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135CD572" w14:textId="44362FDD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6B753893" w14:textId="43277AE2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0B084828" w14:textId="6E0C19B5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7C4D79C" w14:textId="696D7718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590548A" w14:textId="4639060E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D07F5F1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160AB94F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18E62C87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Vogel, 2022</w:t>
            </w:r>
          </w:p>
        </w:tc>
        <w:tc>
          <w:tcPr>
            <w:tcW w:w="1152" w:type="dxa"/>
            <w:hideMark/>
          </w:tcPr>
          <w:p w14:paraId="5146E3D9" w14:textId="5DA9D6AC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79FED80" w14:textId="4F79D6CF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D671008" w14:textId="0254A813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5DED627" w14:textId="6A204963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0CA6871" w14:textId="321BA55B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0157B76" w14:textId="3DF55FA4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32E317D" w14:textId="32C25526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5E2D5729" w14:textId="6EAED510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C759611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9F7646" w:rsidRPr="009F7646" w14:paraId="2D2C4516" w14:textId="77777777" w:rsidTr="009F7646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3473C8D7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von </w:t>
            </w: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der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Lühe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2016</w:t>
            </w:r>
          </w:p>
        </w:tc>
        <w:tc>
          <w:tcPr>
            <w:tcW w:w="1152" w:type="dxa"/>
            <w:hideMark/>
          </w:tcPr>
          <w:p w14:paraId="58ECC256" w14:textId="197BADD0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DE83C1B" w14:textId="62FFF161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215689A3" w14:textId="043F9950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FEB040A" w14:textId="0C1B07F5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606B498" w14:textId="4D2B0DD4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**</w:t>
            </w:r>
          </w:p>
        </w:tc>
        <w:tc>
          <w:tcPr>
            <w:tcW w:w="0" w:type="auto"/>
            <w:hideMark/>
          </w:tcPr>
          <w:p w14:paraId="0A4B1792" w14:textId="01715301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DD3E22D" w14:textId="10ADE584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498C3A5" w14:textId="1C501A73" w:rsidR="009F7646" w:rsidRPr="009F7646" w:rsidRDefault="00615A8A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3966EFA" w14:textId="77777777" w:rsidR="009F7646" w:rsidRPr="009F7646" w:rsidRDefault="009F7646" w:rsidP="009F764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9F7646" w:rsidRPr="009F7646" w14:paraId="1E602FEE" w14:textId="77777777" w:rsidTr="009F76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hideMark/>
          </w:tcPr>
          <w:p w14:paraId="166335C9" w14:textId="77777777" w:rsidR="009F7646" w:rsidRPr="009F7646" w:rsidRDefault="009F7646" w:rsidP="009F764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Whitton</w:t>
            </w:r>
            <w:proofErr w:type="spellEnd"/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, 2021</w:t>
            </w:r>
          </w:p>
        </w:tc>
        <w:tc>
          <w:tcPr>
            <w:tcW w:w="1152" w:type="dxa"/>
            <w:hideMark/>
          </w:tcPr>
          <w:p w14:paraId="77131CDC" w14:textId="2A41CF64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34710A5" w14:textId="47F46501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85652FF" w14:textId="2450746E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32BADE4C" w14:textId="3E920095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5EEE566" w14:textId="1C433E02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8E34115" w14:textId="74D81C22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4144CA53" w14:textId="4A409FB7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0712AA32" w14:textId="170A7748" w:rsidR="009F7646" w:rsidRPr="009F7646" w:rsidRDefault="00615A8A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  <w:hideMark/>
          </w:tcPr>
          <w:p w14:paraId="7218040C" w14:textId="77777777" w:rsidR="009F7646" w:rsidRPr="009F7646" w:rsidRDefault="009F7646" w:rsidP="009F764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7646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</w:tbl>
    <w:p w14:paraId="00000008" w14:textId="77777777" w:rsidR="00A33694" w:rsidRDefault="00A33694" w:rsidP="009F7646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374151"/>
          <w:sz w:val="24"/>
          <w:szCs w:val="24"/>
          <w:highlight w:val="white"/>
        </w:rPr>
      </w:pPr>
    </w:p>
    <w:sectPr w:rsidR="00A33694" w:rsidSect="009F7646">
      <w:pgSz w:w="16838" w:h="11906" w:orient="landscape"/>
      <w:pgMar w:top="1134" w:right="1418" w:bottom="1134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zI2sTQxtLA0NjU0sDBS0lEKTi0uzszPAykwqgUAl92amiwAAAA="/>
  </w:docVars>
  <w:rsids>
    <w:rsidRoot w:val="00A33694"/>
    <w:rsid w:val="004A1863"/>
    <w:rsid w:val="00615A8A"/>
    <w:rsid w:val="009F7646"/>
    <w:rsid w:val="00A33694"/>
    <w:rsid w:val="00AE72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6ABED9"/>
  <w15:docId w15:val="{D3F4D449-03A6-4B56-B147-53258BE94A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sid w:val="00F20473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sid w:val="00F20473"/>
    <w:rPr>
      <w:sz w:val="20"/>
      <w:szCs w:val="20"/>
      <w:shd w:val="clear" w:color="auto" w:fill="FFFFFF"/>
      <w:lang w:val="en-US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rsid w:val="00F20473"/>
    <w:pPr>
      <w:shd w:val="clear" w:color="auto" w:fill="FFFFFF"/>
      <w:spacing w:after="0" w:line="360" w:lineRule="auto"/>
      <w:jc w:val="both"/>
    </w:pPr>
    <w:rPr>
      <w:sz w:val="20"/>
      <w:szCs w:val="20"/>
      <w:lang w:val="en-US"/>
    </w:rPr>
  </w:style>
  <w:style w:type="character" w:customStyle="1" w:styleId="TestocommentoCarattere1">
    <w:name w:val="Testo commento Carattere1"/>
    <w:basedOn w:val="Carpredefinitoparagrafo"/>
    <w:uiPriority w:val="99"/>
    <w:semiHidden/>
    <w:rsid w:val="00F20473"/>
    <w:rPr>
      <w:sz w:val="20"/>
      <w:szCs w:val="20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msonormal0">
    <w:name w:val="msonormal"/>
    <w:basedOn w:val="Normale"/>
    <w:rsid w:val="009F76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Grigliatabella">
    <w:name w:val="Table Grid"/>
    <w:basedOn w:val="Tabellanormale"/>
    <w:uiPriority w:val="39"/>
    <w:rsid w:val="009F76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asemplice-2">
    <w:name w:val="Plain Table 2"/>
    <w:basedOn w:val="Tabellanormale"/>
    <w:uiPriority w:val="42"/>
    <w:rsid w:val="009F7646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69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gOoGAmdeDunTUMReKtCcMmtwuQg==">CgMxLjA4AHIhMVlsYmlkQ3llM3RrSE9xWDdjMDFkQ0J0RUl3XzdkLTdB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827</Words>
  <Characters>4715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FUSAR POLI</dc:creator>
  <cp:lastModifiedBy>LAURA FUSAR POLI</cp:lastModifiedBy>
  <cp:revision>5</cp:revision>
  <dcterms:created xsi:type="dcterms:W3CDTF">2024-07-11T12:42:00Z</dcterms:created>
  <dcterms:modified xsi:type="dcterms:W3CDTF">2024-10-03T15:18:00Z</dcterms:modified>
</cp:coreProperties>
</file>