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D4624C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47FA448E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08C3C34D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742C1459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08CAF79F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6E12F933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3314E239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40F08A33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02F6BF3B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26B918BD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0AC89E43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4AC34249" w14:textId="77777777" w:rsidR="00F37C02" w:rsidRDefault="00F37C02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4B5DAF7A" w14:textId="4D6C31E7" w:rsidR="00C976E6" w:rsidRPr="00E50D68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50D68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Supplemental Materials for</w:t>
      </w:r>
    </w:p>
    <w:p w14:paraId="1A8D8439" w14:textId="293C3DFC" w:rsidR="00354E93" w:rsidRPr="00E50D68" w:rsidRDefault="00354E93" w:rsidP="00762110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50D68">
        <w:rPr>
          <w:rFonts w:ascii="Times New Roman" w:hAnsi="Times New Roman" w:cs="Times New Roman"/>
          <w:b/>
          <w:bCs/>
          <w:sz w:val="24"/>
          <w:szCs w:val="24"/>
          <w:lang w:val="en-US"/>
        </w:rPr>
        <w:t>“</w:t>
      </w:r>
      <w:r w:rsidR="00762110" w:rsidRPr="00E50D68">
        <w:rPr>
          <w:rFonts w:ascii="Times New Roman" w:hAnsi="Times New Roman" w:cs="Times New Roman"/>
          <w:b/>
          <w:bCs/>
          <w:sz w:val="24"/>
          <w:szCs w:val="24"/>
          <w:lang w:val="en-US"/>
        </w:rPr>
        <w:t>One Way or Another…or Both: Different Roles of Fathers, Mothers, and Adolescents in the Intergenerational Transmission of Inclusive Attitudes</w:t>
      </w:r>
      <w:r w:rsidRPr="00E50D68">
        <w:rPr>
          <w:rFonts w:ascii="Times New Roman" w:hAnsi="Times New Roman" w:cs="Times New Roman"/>
          <w:b/>
          <w:bCs/>
          <w:sz w:val="24"/>
          <w:szCs w:val="24"/>
          <w:lang w:val="en-US"/>
        </w:rPr>
        <w:t>”</w:t>
      </w:r>
    </w:p>
    <w:p w14:paraId="1F61D3EA" w14:textId="070B8AE2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0DBAF88" w14:textId="66E9CD6B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27A79FB" w14:textId="1FA6728B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F850899" w14:textId="3DA7C813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8B3495B" w14:textId="41121AB3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E971B6B" w14:textId="3603C245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940A835" w14:textId="5081DC9C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0F920F8" w14:textId="10728AD6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544E4D3" w14:textId="0F0B2528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99D3358" w14:textId="5EC77934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581AF9C" w14:textId="7B3AC6D7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8EB17C6" w14:textId="0DFBCF8A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05594FD" w14:textId="3E4155B3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B8178CF" w14:textId="610493A9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7A19AFB" w14:textId="5DC347D4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7A77625" w14:textId="5E6C3305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7EE2EE4" w14:textId="0789C623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B82D001" w14:textId="7472A567" w:rsidR="000169B9" w:rsidRDefault="000169B9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D4067F6" w14:textId="0B44574D" w:rsidR="00E50D68" w:rsidRDefault="00E50D68" w:rsidP="000169B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F1B7C95" w14:textId="4B556F20" w:rsidR="00E50D68" w:rsidRPr="00806445" w:rsidRDefault="00E50D68" w:rsidP="00E50D68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06445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0F6E1A" w:rsidRPr="00806445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Pr="00806445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</w:p>
    <w:p w14:paraId="3E934521" w14:textId="575CA34E" w:rsidR="00E50D68" w:rsidRPr="00806445" w:rsidRDefault="00A73DD4" w:rsidP="00E50D68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06445">
        <w:rPr>
          <w:rFonts w:ascii="Times New Roman" w:hAnsi="Times New Roman" w:cs="Times New Roman"/>
          <w:bCs/>
          <w:sz w:val="24"/>
          <w:szCs w:val="24"/>
          <w:lang w:val="en-US"/>
        </w:rPr>
        <w:t>C</w:t>
      </w:r>
      <w:r w:rsidR="00E50D68" w:rsidRPr="00806445">
        <w:rPr>
          <w:rFonts w:ascii="Times New Roman" w:hAnsi="Times New Roman" w:cs="Times New Roman"/>
          <w:bCs/>
          <w:sz w:val="24"/>
          <w:szCs w:val="24"/>
          <w:lang w:val="en-US"/>
        </w:rPr>
        <w:t>ountry of origin</w:t>
      </w:r>
      <w:r w:rsidRPr="0080644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of family with a migrant backg</w:t>
      </w:r>
      <w:r w:rsidR="00A70747" w:rsidRPr="00806445">
        <w:rPr>
          <w:rFonts w:ascii="Times New Roman" w:hAnsi="Times New Roman" w:cs="Times New Roman"/>
          <w:bCs/>
          <w:sz w:val="24"/>
          <w:szCs w:val="24"/>
          <w:lang w:val="en-US"/>
        </w:rPr>
        <w:t>ro</w:t>
      </w:r>
      <w:r w:rsidRPr="00806445">
        <w:rPr>
          <w:rFonts w:ascii="Times New Roman" w:hAnsi="Times New Roman" w:cs="Times New Roman"/>
          <w:bCs/>
          <w:sz w:val="24"/>
          <w:szCs w:val="24"/>
          <w:lang w:val="en-US"/>
        </w:rPr>
        <w:t>und</w:t>
      </w:r>
      <w:r w:rsidR="00E50D68" w:rsidRPr="00806445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</w:p>
    <w:tbl>
      <w:tblPr>
        <w:tblStyle w:val="Grigliatabella"/>
        <w:tblpPr w:leftFromText="141" w:rightFromText="141" w:vertAnchor="text" w:tblpY="1"/>
        <w:tblOverlap w:val="never"/>
        <w:tblW w:w="988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6"/>
        <w:gridCol w:w="1110"/>
        <w:gridCol w:w="1210"/>
        <w:gridCol w:w="256"/>
        <w:gridCol w:w="1304"/>
        <w:gridCol w:w="1231"/>
        <w:gridCol w:w="256"/>
        <w:gridCol w:w="1283"/>
        <w:gridCol w:w="1386"/>
      </w:tblGrid>
      <w:tr w:rsidR="00806445" w:rsidRPr="00806445" w14:paraId="1275301D" w14:textId="77777777" w:rsidTr="00CD0417">
        <w:trPr>
          <w:trHeight w:val="413"/>
        </w:trPr>
        <w:tc>
          <w:tcPr>
            <w:tcW w:w="1846" w:type="dxa"/>
            <w:tcBorders>
              <w:top w:val="single" w:sz="4" w:space="0" w:color="auto"/>
            </w:tcBorders>
            <w:vAlign w:val="center"/>
          </w:tcPr>
          <w:p w14:paraId="4EA991CF" w14:textId="77777777" w:rsidR="00EE5D5E" w:rsidRPr="00806445" w:rsidRDefault="00EE5D5E" w:rsidP="00CD0417">
            <w:pPr>
              <w:spacing w:line="276" w:lineRule="auto"/>
              <w:jc w:val="right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23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CC675C" w14:textId="67150FE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Fathers’ country of origin</w:t>
            </w:r>
          </w:p>
        </w:tc>
        <w:tc>
          <w:tcPr>
            <w:tcW w:w="256" w:type="dxa"/>
            <w:tcBorders>
              <w:top w:val="single" w:sz="4" w:space="0" w:color="auto"/>
            </w:tcBorders>
          </w:tcPr>
          <w:p w14:paraId="57163973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253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033120" w14:textId="7035B2B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Mothers’ country of origin</w:t>
            </w:r>
          </w:p>
        </w:tc>
        <w:tc>
          <w:tcPr>
            <w:tcW w:w="256" w:type="dxa"/>
            <w:tcBorders>
              <w:top w:val="single" w:sz="4" w:space="0" w:color="auto"/>
            </w:tcBorders>
          </w:tcPr>
          <w:p w14:paraId="34156E64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266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55B7B4" w14:textId="3108A7A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Adolescents’ country of origin</w:t>
            </w:r>
          </w:p>
        </w:tc>
      </w:tr>
      <w:tr w:rsidR="00806445" w:rsidRPr="00806445" w14:paraId="1974E4CE" w14:textId="77777777" w:rsidTr="00CD0417">
        <w:trPr>
          <w:trHeight w:val="276"/>
        </w:trPr>
        <w:tc>
          <w:tcPr>
            <w:tcW w:w="1846" w:type="dxa"/>
            <w:tcBorders>
              <w:bottom w:val="single" w:sz="4" w:space="0" w:color="auto"/>
            </w:tcBorders>
            <w:vAlign w:val="center"/>
          </w:tcPr>
          <w:p w14:paraId="34C37318" w14:textId="77777777" w:rsidR="00EE5D5E" w:rsidRPr="00806445" w:rsidRDefault="00EE5D5E" w:rsidP="00CD0417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234027" w14:textId="053D9DC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i/>
                <w:sz w:val="18"/>
                <w:szCs w:val="18"/>
                <w:lang w:val="en-US"/>
              </w:rPr>
              <w:t>n</w:t>
            </w:r>
          </w:p>
        </w:tc>
        <w:tc>
          <w:tcPr>
            <w:tcW w:w="12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60E93D" w14:textId="27DAD22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%</w:t>
            </w:r>
          </w:p>
        </w:tc>
        <w:tc>
          <w:tcPr>
            <w:tcW w:w="256" w:type="dxa"/>
            <w:tcBorders>
              <w:bottom w:val="single" w:sz="4" w:space="0" w:color="auto"/>
            </w:tcBorders>
          </w:tcPr>
          <w:p w14:paraId="38AFE7FD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E0B787" w14:textId="1A292CF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i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i/>
                <w:sz w:val="18"/>
                <w:szCs w:val="18"/>
                <w:lang w:val="en-US"/>
              </w:rPr>
              <w:t>n</w:t>
            </w:r>
          </w:p>
        </w:tc>
        <w:tc>
          <w:tcPr>
            <w:tcW w:w="12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EDA53D" w14:textId="35193F9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%</w:t>
            </w:r>
          </w:p>
        </w:tc>
        <w:tc>
          <w:tcPr>
            <w:tcW w:w="256" w:type="dxa"/>
            <w:tcBorders>
              <w:bottom w:val="single" w:sz="4" w:space="0" w:color="auto"/>
            </w:tcBorders>
          </w:tcPr>
          <w:p w14:paraId="30EEEB27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E8DDEB" w14:textId="7E5C2B1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i/>
                <w:sz w:val="18"/>
                <w:szCs w:val="18"/>
                <w:lang w:val="en-US"/>
              </w:rPr>
              <w:t>n</w:t>
            </w:r>
          </w:p>
        </w:tc>
        <w:tc>
          <w:tcPr>
            <w:tcW w:w="13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964229" w14:textId="58A5886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%</w:t>
            </w:r>
          </w:p>
        </w:tc>
      </w:tr>
      <w:tr w:rsidR="00806445" w:rsidRPr="00806445" w14:paraId="7A26BFFE" w14:textId="77777777" w:rsidTr="00CD0417">
        <w:trPr>
          <w:trHeight w:val="280"/>
        </w:trPr>
        <w:tc>
          <w:tcPr>
            <w:tcW w:w="1846" w:type="dxa"/>
            <w:tcBorders>
              <w:top w:val="single" w:sz="4" w:space="0" w:color="auto"/>
            </w:tcBorders>
            <w:vAlign w:val="center"/>
          </w:tcPr>
          <w:p w14:paraId="540F51CF" w14:textId="577E7E8A" w:rsidR="00EE5D5E" w:rsidRPr="00806445" w:rsidRDefault="00EE5D5E" w:rsidP="00CD0417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Albania</w:t>
            </w: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6AC255A0" w14:textId="7A14E13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</w:t>
            </w:r>
          </w:p>
        </w:tc>
        <w:tc>
          <w:tcPr>
            <w:tcW w:w="1210" w:type="dxa"/>
            <w:tcBorders>
              <w:top w:val="single" w:sz="4" w:space="0" w:color="auto"/>
            </w:tcBorders>
            <w:vAlign w:val="center"/>
          </w:tcPr>
          <w:p w14:paraId="3C5BDCC0" w14:textId="36406CB5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12.49</w:t>
            </w:r>
          </w:p>
        </w:tc>
        <w:tc>
          <w:tcPr>
            <w:tcW w:w="256" w:type="dxa"/>
            <w:tcBorders>
              <w:top w:val="single" w:sz="4" w:space="0" w:color="auto"/>
            </w:tcBorders>
          </w:tcPr>
          <w:p w14:paraId="5D59DF99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  <w:vAlign w:val="center"/>
          </w:tcPr>
          <w:p w14:paraId="2B3094BB" w14:textId="35BE373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9</w:t>
            </w:r>
          </w:p>
        </w:tc>
        <w:tc>
          <w:tcPr>
            <w:tcW w:w="1231" w:type="dxa"/>
            <w:tcBorders>
              <w:top w:val="single" w:sz="4" w:space="0" w:color="auto"/>
            </w:tcBorders>
            <w:vAlign w:val="center"/>
          </w:tcPr>
          <w:p w14:paraId="01C6A1C1" w14:textId="1AED54E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13.83</w:t>
            </w:r>
          </w:p>
        </w:tc>
        <w:tc>
          <w:tcPr>
            <w:tcW w:w="256" w:type="dxa"/>
            <w:tcBorders>
              <w:top w:val="single" w:sz="4" w:space="0" w:color="auto"/>
            </w:tcBorders>
          </w:tcPr>
          <w:p w14:paraId="70F89535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tcBorders>
              <w:top w:val="single" w:sz="4" w:space="0" w:color="auto"/>
            </w:tcBorders>
            <w:vAlign w:val="center"/>
          </w:tcPr>
          <w:p w14:paraId="3C381818" w14:textId="4D5C821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</w:t>
            </w:r>
          </w:p>
        </w:tc>
        <w:tc>
          <w:tcPr>
            <w:tcW w:w="1386" w:type="dxa"/>
            <w:tcBorders>
              <w:top w:val="single" w:sz="4" w:space="0" w:color="auto"/>
            </w:tcBorders>
            <w:vAlign w:val="center"/>
          </w:tcPr>
          <w:p w14:paraId="4F01264A" w14:textId="42F8C4C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11.52</w:t>
            </w:r>
          </w:p>
        </w:tc>
      </w:tr>
      <w:tr w:rsidR="00806445" w:rsidRPr="00806445" w14:paraId="3E120648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70D3D117" w14:textId="2AC9486E" w:rsidR="00EE5D5E" w:rsidRPr="00806445" w:rsidRDefault="00EE5D5E" w:rsidP="00CD0417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Argentina</w:t>
            </w:r>
          </w:p>
        </w:tc>
        <w:tc>
          <w:tcPr>
            <w:tcW w:w="1110" w:type="dxa"/>
            <w:vAlign w:val="center"/>
          </w:tcPr>
          <w:p w14:paraId="09095AEA" w14:textId="0E1100C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  <w:vAlign w:val="center"/>
          </w:tcPr>
          <w:p w14:paraId="46F18AB7" w14:textId="5FC59D0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62FA659B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3B6361CD" w14:textId="5068E3D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6EABCEB6" w14:textId="753B062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15705338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502602C5" w14:textId="784BF7D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5D4513B6" w14:textId="4730892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170EE739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6B71C92F" w14:textId="31C943A2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Australia</w:t>
            </w:r>
          </w:p>
        </w:tc>
        <w:tc>
          <w:tcPr>
            <w:tcW w:w="1110" w:type="dxa"/>
            <w:vAlign w:val="center"/>
          </w:tcPr>
          <w:p w14:paraId="073FFB73" w14:textId="26A1C77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3C9E297E" w14:textId="276E596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5BB40FF6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1AAAA1E4" w14:textId="60669D7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1F115683" w14:textId="2E5A027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4C7FE3B6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77309948" w14:textId="6167219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1E755A1E" w14:textId="2D5EF61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0327033E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01067B62" w14:textId="0AB40E7C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Bolivia</w:t>
            </w:r>
          </w:p>
        </w:tc>
        <w:tc>
          <w:tcPr>
            <w:tcW w:w="1110" w:type="dxa"/>
            <w:vAlign w:val="center"/>
          </w:tcPr>
          <w:p w14:paraId="70B80689" w14:textId="4F67B1B5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5EDFAEDA" w14:textId="581953E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6757A74C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4643DAF4" w14:textId="33FF61C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vAlign w:val="center"/>
          </w:tcPr>
          <w:p w14:paraId="3433A2D9" w14:textId="4A05CFD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21C11B41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3BFB415D" w14:textId="4029E19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31076128" w14:textId="7D3EADB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771AD91F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7317AF86" w14:textId="5C0878F7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Brazil</w:t>
            </w:r>
          </w:p>
        </w:tc>
        <w:tc>
          <w:tcPr>
            <w:tcW w:w="1110" w:type="dxa"/>
            <w:vAlign w:val="center"/>
          </w:tcPr>
          <w:p w14:paraId="6EB59167" w14:textId="5EB5AFD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469801A5" w14:textId="7B28D2C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11EC7FF8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50840011" w14:textId="329B7BE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73035FF1" w14:textId="4E1CE06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260560A9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6384A399" w14:textId="0A7AD9E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728518F1" w14:textId="44F35C8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6904581C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60CE11CD" w14:textId="66B51C83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Cambodia</w:t>
            </w:r>
          </w:p>
        </w:tc>
        <w:tc>
          <w:tcPr>
            <w:tcW w:w="1110" w:type="dxa"/>
            <w:vAlign w:val="center"/>
          </w:tcPr>
          <w:p w14:paraId="5C8DCF58" w14:textId="682A20A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4758560F" w14:textId="3333D8A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74384DB2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22EA574A" w14:textId="526B2A0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vAlign w:val="center"/>
          </w:tcPr>
          <w:p w14:paraId="1323838F" w14:textId="3EED717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2B00AD94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547AB7F9" w14:textId="4B62DE8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02F0C00D" w14:textId="0BD72FA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25B2DEB5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25C5B998" w14:textId="5A16830B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Canada</w:t>
            </w:r>
          </w:p>
        </w:tc>
        <w:tc>
          <w:tcPr>
            <w:tcW w:w="1110" w:type="dxa"/>
            <w:vAlign w:val="center"/>
          </w:tcPr>
          <w:p w14:paraId="2D6DD589" w14:textId="3D58A23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  <w:vAlign w:val="center"/>
          </w:tcPr>
          <w:p w14:paraId="69A5B006" w14:textId="1263F54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6C8FAA77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145ECC6B" w14:textId="460C9A7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vAlign w:val="center"/>
          </w:tcPr>
          <w:p w14:paraId="13D4F07A" w14:textId="001F1FE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7991BB74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6B1A365C" w14:textId="51FD32C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67A4508B" w14:textId="23B64C4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251C1D69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4E83620B" w14:textId="42A1086E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China</w:t>
            </w:r>
          </w:p>
        </w:tc>
        <w:tc>
          <w:tcPr>
            <w:tcW w:w="1110" w:type="dxa"/>
            <w:vAlign w:val="center"/>
          </w:tcPr>
          <w:p w14:paraId="215530C4" w14:textId="5E0B192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</w:t>
            </w:r>
          </w:p>
        </w:tc>
        <w:tc>
          <w:tcPr>
            <w:tcW w:w="1210" w:type="dxa"/>
            <w:vAlign w:val="center"/>
          </w:tcPr>
          <w:p w14:paraId="5C3C90D7" w14:textId="065E740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12.49</w:t>
            </w:r>
          </w:p>
        </w:tc>
        <w:tc>
          <w:tcPr>
            <w:tcW w:w="256" w:type="dxa"/>
          </w:tcPr>
          <w:p w14:paraId="3437E160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1A8D6671" w14:textId="1E801F2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</w:t>
            </w:r>
          </w:p>
        </w:tc>
        <w:tc>
          <w:tcPr>
            <w:tcW w:w="1231" w:type="dxa"/>
            <w:vAlign w:val="center"/>
          </w:tcPr>
          <w:p w14:paraId="3D9FCAD4" w14:textId="1871965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6.14</w:t>
            </w:r>
          </w:p>
        </w:tc>
        <w:tc>
          <w:tcPr>
            <w:tcW w:w="256" w:type="dxa"/>
          </w:tcPr>
          <w:p w14:paraId="37AD22E0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3634EF53" w14:textId="253D31D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27CE017F" w14:textId="4FFE2DD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212B4DAA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75D2D755" w14:textId="154F35F9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 xml:space="preserve">Ivory </w:t>
            </w: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Coast</w:t>
            </w:r>
            <w:proofErr w:type="spellEnd"/>
          </w:p>
        </w:tc>
        <w:tc>
          <w:tcPr>
            <w:tcW w:w="1110" w:type="dxa"/>
            <w:vAlign w:val="center"/>
          </w:tcPr>
          <w:p w14:paraId="349BC4E7" w14:textId="666F2E5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56DD907B" w14:textId="525095F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4E3AB8A7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0CFCB23A" w14:textId="3B3A7F8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</w:t>
            </w:r>
          </w:p>
        </w:tc>
        <w:tc>
          <w:tcPr>
            <w:tcW w:w="1231" w:type="dxa"/>
            <w:vAlign w:val="center"/>
          </w:tcPr>
          <w:p w14:paraId="554E11FE" w14:textId="457B69C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3.08</w:t>
            </w:r>
          </w:p>
        </w:tc>
        <w:tc>
          <w:tcPr>
            <w:tcW w:w="256" w:type="dxa"/>
          </w:tcPr>
          <w:p w14:paraId="143B1018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2F151C95" w14:textId="05FB496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57F65BC4" w14:textId="12EC153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4A34B560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2824F1B4" w14:textId="631EFB64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Croatia</w:t>
            </w:r>
            <w:proofErr w:type="spellEnd"/>
          </w:p>
        </w:tc>
        <w:tc>
          <w:tcPr>
            <w:tcW w:w="1110" w:type="dxa"/>
            <w:vAlign w:val="center"/>
          </w:tcPr>
          <w:p w14:paraId="2C595BCF" w14:textId="78961BF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7B23F0BB" w14:textId="31BAC60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78945BA6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2CD742A7" w14:textId="6817EAB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</w:tcPr>
          <w:p w14:paraId="5924B8F0" w14:textId="5EBFCBB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17CD1213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70D7B8D5" w14:textId="5A4EB04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1EDAC7EE" w14:textId="79C0744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72E99ED4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434052AC" w14:textId="077F19FD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Denmark</w:t>
            </w:r>
            <w:proofErr w:type="spellEnd"/>
          </w:p>
        </w:tc>
        <w:tc>
          <w:tcPr>
            <w:tcW w:w="1110" w:type="dxa"/>
            <w:vAlign w:val="center"/>
          </w:tcPr>
          <w:p w14:paraId="15B06C80" w14:textId="654B5CC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2C3F2013" w14:textId="1733D3A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4BD844B7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0CBE4DE0" w14:textId="5011899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</w:tcPr>
          <w:p w14:paraId="7BBE3D19" w14:textId="7EF7816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47A2F10B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4C3AE729" w14:textId="011617F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0AC2EC23" w14:textId="0F60BC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36E0A5D1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278D6A12" w14:textId="634612CC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Egypt</w:t>
            </w:r>
            <w:proofErr w:type="spellEnd"/>
          </w:p>
        </w:tc>
        <w:tc>
          <w:tcPr>
            <w:tcW w:w="1110" w:type="dxa"/>
            <w:vAlign w:val="center"/>
          </w:tcPr>
          <w:p w14:paraId="772AF679" w14:textId="3A4C7E5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463E7A2A" w14:textId="2396EDE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48D94AB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65E180FC" w14:textId="77D887A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</w:tcPr>
          <w:p w14:paraId="171E3AB0" w14:textId="782C164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12B3C3B6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7DBE1E11" w14:textId="2A8385E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</w:tcPr>
          <w:p w14:paraId="019471DC" w14:textId="46F0558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03842B23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75AA11AE" w14:textId="0077929E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Ethiopia</w:t>
            </w:r>
            <w:proofErr w:type="spellEnd"/>
          </w:p>
        </w:tc>
        <w:tc>
          <w:tcPr>
            <w:tcW w:w="1110" w:type="dxa"/>
            <w:vAlign w:val="center"/>
          </w:tcPr>
          <w:p w14:paraId="1875461C" w14:textId="70316FC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660F6A6C" w14:textId="339A6D0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3093C84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7872B1A9" w14:textId="2AFC6AA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vAlign w:val="center"/>
          </w:tcPr>
          <w:p w14:paraId="631686F8" w14:textId="0184882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16FF3981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7244CB8E" w14:textId="1DDF34F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</w:tcPr>
          <w:p w14:paraId="54420344" w14:textId="0D0E304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76AC9A5E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52BD091F" w14:textId="56AAF2C5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France</w:t>
            </w:r>
          </w:p>
        </w:tc>
        <w:tc>
          <w:tcPr>
            <w:tcW w:w="1110" w:type="dxa"/>
            <w:vAlign w:val="center"/>
          </w:tcPr>
          <w:p w14:paraId="3913C9B9" w14:textId="46566F7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472E816B" w14:textId="7CFE85E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7557AB6F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5E27BD16" w14:textId="7BB1F6D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358DDF51" w14:textId="517A536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744B4ECB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1EBCF69A" w14:textId="1663233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524D330F" w14:textId="59986BF5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2CA3FAC0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05E34279" w14:textId="29D769B9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Germany</w:t>
            </w:r>
          </w:p>
        </w:tc>
        <w:tc>
          <w:tcPr>
            <w:tcW w:w="1110" w:type="dxa"/>
            <w:vAlign w:val="center"/>
          </w:tcPr>
          <w:p w14:paraId="7A79C46A" w14:textId="0C533D5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  <w:vAlign w:val="center"/>
          </w:tcPr>
          <w:p w14:paraId="2C711A02" w14:textId="49044B75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426FC658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09FF902D" w14:textId="35C7861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</w:t>
            </w:r>
          </w:p>
        </w:tc>
        <w:tc>
          <w:tcPr>
            <w:tcW w:w="1231" w:type="dxa"/>
            <w:vAlign w:val="center"/>
          </w:tcPr>
          <w:p w14:paraId="2C4AD2D5" w14:textId="43C7D13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6.14</w:t>
            </w:r>
          </w:p>
        </w:tc>
        <w:tc>
          <w:tcPr>
            <w:tcW w:w="256" w:type="dxa"/>
          </w:tcPr>
          <w:p w14:paraId="3387642C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4D870FF7" w14:textId="5D7A2FC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517C67B9" w14:textId="104174B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639642F7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4EC55B9E" w14:textId="1693EC07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Ghana</w:t>
            </w:r>
          </w:p>
        </w:tc>
        <w:tc>
          <w:tcPr>
            <w:tcW w:w="1110" w:type="dxa"/>
            <w:vAlign w:val="center"/>
          </w:tcPr>
          <w:p w14:paraId="045895A4" w14:textId="0F97E61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557174DE" w14:textId="516209D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0FE3842D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7C9D3CA4" w14:textId="42C1624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</w:tcPr>
          <w:p w14:paraId="372C512C" w14:textId="16871D1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0693955F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3A32C68C" w14:textId="6248312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48F7C03A" w14:textId="197F634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7C1D54D8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005C6D6D" w14:textId="0C4CE29A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India</w:t>
            </w:r>
          </w:p>
        </w:tc>
        <w:tc>
          <w:tcPr>
            <w:tcW w:w="1110" w:type="dxa"/>
            <w:vAlign w:val="center"/>
          </w:tcPr>
          <w:p w14:paraId="74DE97A8" w14:textId="70642E8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</w:tcPr>
          <w:p w14:paraId="1A6CF68E" w14:textId="28BC3F1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5FD621C5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613B6473" w14:textId="0FF5B2B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</w:tcPr>
          <w:p w14:paraId="3E8978D4" w14:textId="5874EC3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305D2D27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3AED29D1" w14:textId="0D5927E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</w:t>
            </w:r>
          </w:p>
        </w:tc>
        <w:tc>
          <w:tcPr>
            <w:tcW w:w="1386" w:type="dxa"/>
            <w:vAlign w:val="center"/>
          </w:tcPr>
          <w:p w14:paraId="376A17BC" w14:textId="4AA04F5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7.68</w:t>
            </w:r>
          </w:p>
        </w:tc>
      </w:tr>
      <w:tr w:rsidR="00806445" w:rsidRPr="00806445" w14:paraId="52765A58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3A016C75" w14:textId="2174B930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Israel</w:t>
            </w:r>
            <w:proofErr w:type="spellEnd"/>
          </w:p>
        </w:tc>
        <w:tc>
          <w:tcPr>
            <w:tcW w:w="1110" w:type="dxa"/>
            <w:vAlign w:val="center"/>
          </w:tcPr>
          <w:p w14:paraId="63AAA216" w14:textId="4E59022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</w:tcPr>
          <w:p w14:paraId="2419212D" w14:textId="58CCB06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6B99BF2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731A867F" w14:textId="456FC30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vAlign w:val="center"/>
          </w:tcPr>
          <w:p w14:paraId="5BA6BD75" w14:textId="636046C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1D23231F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26BF0D25" w14:textId="30A09FE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0A67FD8A" w14:textId="253E9BA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28835DA7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7E2F1EC1" w14:textId="52ACAA68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North Macedonia</w:t>
            </w:r>
          </w:p>
        </w:tc>
        <w:tc>
          <w:tcPr>
            <w:tcW w:w="1110" w:type="dxa"/>
            <w:vAlign w:val="center"/>
          </w:tcPr>
          <w:p w14:paraId="70BBDBFB" w14:textId="47B44C3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</w:tcPr>
          <w:p w14:paraId="71F30E69" w14:textId="3F98BDA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5CEB5E57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147CD772" w14:textId="0B15C32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1461E94A" w14:textId="43440865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54C07860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0B3F6A31" w14:textId="231E196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1AD99705" w14:textId="19C3E5E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171A553F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6C33D4C1" w14:textId="6844FFBE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Morocco</w:t>
            </w:r>
          </w:p>
        </w:tc>
        <w:tc>
          <w:tcPr>
            <w:tcW w:w="1110" w:type="dxa"/>
            <w:vAlign w:val="center"/>
          </w:tcPr>
          <w:p w14:paraId="1B75DEDD" w14:textId="6ADD913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</w:tcPr>
          <w:p w14:paraId="13F37A50" w14:textId="61B0A62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52C30806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7EA8011C" w14:textId="1719C5B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vAlign w:val="center"/>
          </w:tcPr>
          <w:p w14:paraId="0E3F9C44" w14:textId="650DF41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48CCA05F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395A9161" w14:textId="516C74E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62880450" w14:textId="63E86B6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5F60F1E5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3B174913" w14:textId="252CC1FF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Mauritius</w:t>
            </w:r>
          </w:p>
        </w:tc>
        <w:tc>
          <w:tcPr>
            <w:tcW w:w="1110" w:type="dxa"/>
            <w:vAlign w:val="center"/>
          </w:tcPr>
          <w:p w14:paraId="075B436F" w14:textId="47B687E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5336B185" w14:textId="4088E28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2DAAEC7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74451DFE" w14:textId="5C8D240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1A9CA1F2" w14:textId="2402EC7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753AC2D7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05FD8062" w14:textId="23A7BE4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6932DD4E" w14:textId="6F0836F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74D943EE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257CA492" w14:textId="4E0FF4ED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Nepal</w:t>
            </w:r>
          </w:p>
        </w:tc>
        <w:tc>
          <w:tcPr>
            <w:tcW w:w="1110" w:type="dxa"/>
            <w:vAlign w:val="center"/>
          </w:tcPr>
          <w:p w14:paraId="39C22BD0" w14:textId="5E66B8D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69179BEF" w14:textId="25CF11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05A2D796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49C603B4" w14:textId="252B352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vAlign w:val="center"/>
          </w:tcPr>
          <w:p w14:paraId="4C88EF19" w14:textId="1771B5B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0CD2BD6D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3C4982B3" w14:textId="0FB423E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6B27E717" w14:textId="7B27052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51D9DD22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5594F409" w14:textId="2E05392B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Nigeria</w:t>
            </w:r>
          </w:p>
        </w:tc>
        <w:tc>
          <w:tcPr>
            <w:tcW w:w="1110" w:type="dxa"/>
            <w:vAlign w:val="center"/>
          </w:tcPr>
          <w:p w14:paraId="4E62E066" w14:textId="222B433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</w:t>
            </w:r>
          </w:p>
        </w:tc>
        <w:tc>
          <w:tcPr>
            <w:tcW w:w="1210" w:type="dxa"/>
            <w:vAlign w:val="center"/>
          </w:tcPr>
          <w:p w14:paraId="42478ECF" w14:textId="235A609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8.32</w:t>
            </w:r>
          </w:p>
        </w:tc>
        <w:tc>
          <w:tcPr>
            <w:tcW w:w="256" w:type="dxa"/>
          </w:tcPr>
          <w:p w14:paraId="616E9847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4E3E684D" w14:textId="6BC0E06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</w:t>
            </w:r>
          </w:p>
        </w:tc>
        <w:tc>
          <w:tcPr>
            <w:tcW w:w="1231" w:type="dxa"/>
            <w:vAlign w:val="center"/>
          </w:tcPr>
          <w:p w14:paraId="4B34284A" w14:textId="7755785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4.62</w:t>
            </w:r>
          </w:p>
        </w:tc>
        <w:tc>
          <w:tcPr>
            <w:tcW w:w="256" w:type="dxa"/>
          </w:tcPr>
          <w:p w14:paraId="5E3E57A6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2AFA8250" w14:textId="744A377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</w:t>
            </w:r>
          </w:p>
        </w:tc>
        <w:tc>
          <w:tcPr>
            <w:tcW w:w="1386" w:type="dxa"/>
            <w:vAlign w:val="center"/>
          </w:tcPr>
          <w:p w14:paraId="67661253" w14:textId="354BEE6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11.52</w:t>
            </w:r>
          </w:p>
        </w:tc>
      </w:tr>
      <w:tr w:rsidR="00806445" w:rsidRPr="00806445" w14:paraId="4CEE58C7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3A8319B3" w14:textId="6ED0B1B1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Netherlands</w:t>
            </w:r>
          </w:p>
        </w:tc>
        <w:tc>
          <w:tcPr>
            <w:tcW w:w="1110" w:type="dxa"/>
            <w:vAlign w:val="center"/>
          </w:tcPr>
          <w:p w14:paraId="527DC2C4" w14:textId="70BEF76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  <w:vAlign w:val="center"/>
          </w:tcPr>
          <w:p w14:paraId="3DA5B1C5" w14:textId="5110E68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5EBD0EF4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18A1A0DF" w14:textId="0A28EA9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vAlign w:val="center"/>
          </w:tcPr>
          <w:p w14:paraId="0BA5375F" w14:textId="77C03A8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4B594BC6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5C49FF5E" w14:textId="697868C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1DD69A68" w14:textId="22FDEDC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07723249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762269E3" w14:textId="42FFD916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Paraguay</w:t>
            </w:r>
          </w:p>
        </w:tc>
        <w:tc>
          <w:tcPr>
            <w:tcW w:w="1110" w:type="dxa"/>
            <w:vAlign w:val="center"/>
          </w:tcPr>
          <w:p w14:paraId="21450E78" w14:textId="3B88F3C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7148E5BC" w14:textId="0FFD27B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780BEA4B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14A25CD4" w14:textId="35E046E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33CFEA7D" w14:textId="1F36B95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03BA046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4A637D19" w14:textId="4D95B7D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65C3110E" w14:textId="3E187B3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7427B181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437C96DB" w14:textId="31D19E9F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Poland</w:t>
            </w:r>
          </w:p>
        </w:tc>
        <w:tc>
          <w:tcPr>
            <w:tcW w:w="1110" w:type="dxa"/>
            <w:vAlign w:val="center"/>
          </w:tcPr>
          <w:p w14:paraId="1DB42893" w14:textId="7DEA163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23856127" w14:textId="1863EBD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14954963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4EECCF29" w14:textId="7C6D9FB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</w:t>
            </w:r>
          </w:p>
        </w:tc>
        <w:tc>
          <w:tcPr>
            <w:tcW w:w="1231" w:type="dxa"/>
            <w:vAlign w:val="center"/>
          </w:tcPr>
          <w:p w14:paraId="6DD4485C" w14:textId="2F58A8E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4.62</w:t>
            </w:r>
          </w:p>
        </w:tc>
        <w:tc>
          <w:tcPr>
            <w:tcW w:w="256" w:type="dxa"/>
          </w:tcPr>
          <w:p w14:paraId="54D9EBF5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03E8E3EB" w14:textId="31423AE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187C5077" w14:textId="35C70A8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21ED27DF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74E76B56" w14:textId="221F4BAA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Czech</w:t>
            </w:r>
            <w:proofErr w:type="spellEnd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 xml:space="preserve"> Republic</w:t>
            </w:r>
          </w:p>
        </w:tc>
        <w:tc>
          <w:tcPr>
            <w:tcW w:w="1110" w:type="dxa"/>
            <w:vAlign w:val="center"/>
          </w:tcPr>
          <w:p w14:paraId="6D0DB6E7" w14:textId="4C5A79A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422EB514" w14:textId="45FAF05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11C8D58B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14E58F2B" w14:textId="13612B5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45B2225D" w14:textId="11723C1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164014FB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5DDD1709" w14:textId="3B2BB15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05C99887" w14:textId="23F3393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0BA9A2DC" w14:textId="77777777" w:rsidTr="00CD0417">
        <w:trPr>
          <w:trHeight w:val="228"/>
        </w:trPr>
        <w:tc>
          <w:tcPr>
            <w:tcW w:w="1846" w:type="dxa"/>
            <w:vAlign w:val="center"/>
          </w:tcPr>
          <w:p w14:paraId="4255538B" w14:textId="05D99968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Republic of Moldova</w:t>
            </w:r>
          </w:p>
        </w:tc>
        <w:tc>
          <w:tcPr>
            <w:tcW w:w="1110" w:type="dxa"/>
            <w:vAlign w:val="center"/>
          </w:tcPr>
          <w:p w14:paraId="5E72DB67" w14:textId="46E3E5B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7757EB70" w14:textId="2FEFA33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3F87A7FC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02F00C8C" w14:textId="7A8E48B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</w:t>
            </w:r>
          </w:p>
        </w:tc>
        <w:tc>
          <w:tcPr>
            <w:tcW w:w="1231" w:type="dxa"/>
            <w:vAlign w:val="center"/>
          </w:tcPr>
          <w:p w14:paraId="4E1DF6DA" w14:textId="570CA15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4.62</w:t>
            </w:r>
          </w:p>
        </w:tc>
        <w:tc>
          <w:tcPr>
            <w:tcW w:w="256" w:type="dxa"/>
          </w:tcPr>
          <w:p w14:paraId="25EEA535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6E93F88A" w14:textId="346BC84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3DB2B3D4" w14:textId="0297DD1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199E58F5" w14:textId="77777777" w:rsidTr="00CD0417">
        <w:trPr>
          <w:trHeight w:val="274"/>
        </w:trPr>
        <w:tc>
          <w:tcPr>
            <w:tcW w:w="1846" w:type="dxa"/>
            <w:vAlign w:val="center"/>
          </w:tcPr>
          <w:p w14:paraId="47BF65AB" w14:textId="6AC76925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Dominican</w:t>
            </w:r>
            <w:proofErr w:type="spellEnd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 xml:space="preserve"> Republic</w:t>
            </w:r>
          </w:p>
        </w:tc>
        <w:tc>
          <w:tcPr>
            <w:tcW w:w="1110" w:type="dxa"/>
            <w:vAlign w:val="center"/>
          </w:tcPr>
          <w:p w14:paraId="14AC2A4A" w14:textId="6926743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  <w:vAlign w:val="center"/>
          </w:tcPr>
          <w:p w14:paraId="2BDF1234" w14:textId="1068E29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7D467BE8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27CA2D02" w14:textId="558C2A7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122D7095" w14:textId="667727B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25143F80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7444C936" w14:textId="70D48C3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0DE80898" w14:textId="170A51A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3EDDBAD7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2E1162D9" w14:textId="5B558FCA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Romania</w:t>
            </w:r>
          </w:p>
        </w:tc>
        <w:tc>
          <w:tcPr>
            <w:tcW w:w="1110" w:type="dxa"/>
            <w:vAlign w:val="center"/>
          </w:tcPr>
          <w:p w14:paraId="6C09F645" w14:textId="0344A88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5</w:t>
            </w:r>
          </w:p>
        </w:tc>
        <w:tc>
          <w:tcPr>
            <w:tcW w:w="1210" w:type="dxa"/>
            <w:vAlign w:val="center"/>
          </w:tcPr>
          <w:p w14:paraId="5539B44B" w14:textId="59D57095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20.83</w:t>
            </w:r>
          </w:p>
        </w:tc>
        <w:tc>
          <w:tcPr>
            <w:tcW w:w="256" w:type="dxa"/>
          </w:tcPr>
          <w:p w14:paraId="4E29AD08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21C68B92" w14:textId="561A688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7</w:t>
            </w:r>
          </w:p>
        </w:tc>
        <w:tc>
          <w:tcPr>
            <w:tcW w:w="1231" w:type="dxa"/>
            <w:vAlign w:val="center"/>
          </w:tcPr>
          <w:p w14:paraId="58E53036" w14:textId="2BE69FA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10.75</w:t>
            </w:r>
          </w:p>
        </w:tc>
        <w:tc>
          <w:tcPr>
            <w:tcW w:w="256" w:type="dxa"/>
          </w:tcPr>
          <w:p w14:paraId="29D5DE08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6B776F17" w14:textId="657DE56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</w:t>
            </w:r>
          </w:p>
        </w:tc>
        <w:tc>
          <w:tcPr>
            <w:tcW w:w="1386" w:type="dxa"/>
            <w:vAlign w:val="center"/>
          </w:tcPr>
          <w:p w14:paraId="5FEDBFA3" w14:textId="0A43656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7.68</w:t>
            </w:r>
          </w:p>
        </w:tc>
      </w:tr>
      <w:tr w:rsidR="00806445" w:rsidRPr="00806445" w14:paraId="6F54D201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5B606F5F" w14:textId="24096AE0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Russia</w:t>
            </w:r>
          </w:p>
        </w:tc>
        <w:tc>
          <w:tcPr>
            <w:tcW w:w="1110" w:type="dxa"/>
            <w:vAlign w:val="center"/>
          </w:tcPr>
          <w:p w14:paraId="1D9D78DD" w14:textId="234B33A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3D327899" w14:textId="1708514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0B30A847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544955E7" w14:textId="39EE6F4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</w:t>
            </w:r>
          </w:p>
        </w:tc>
        <w:tc>
          <w:tcPr>
            <w:tcW w:w="1231" w:type="dxa"/>
            <w:vAlign w:val="center"/>
          </w:tcPr>
          <w:p w14:paraId="1C717455" w14:textId="7543139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3.08</w:t>
            </w:r>
          </w:p>
        </w:tc>
        <w:tc>
          <w:tcPr>
            <w:tcW w:w="256" w:type="dxa"/>
          </w:tcPr>
          <w:p w14:paraId="30E4983A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4788AC8E" w14:textId="36BDF81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6150AEF5" w14:textId="71F7094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2406EED9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4FD95BE7" w14:textId="3905CA8E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Serbia</w:t>
            </w:r>
          </w:p>
        </w:tc>
        <w:tc>
          <w:tcPr>
            <w:tcW w:w="1110" w:type="dxa"/>
            <w:vAlign w:val="center"/>
          </w:tcPr>
          <w:p w14:paraId="60A79524" w14:textId="3523B81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18117952" w14:textId="3659F7E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18C40914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71680033" w14:textId="0A8E865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</w:t>
            </w:r>
          </w:p>
        </w:tc>
        <w:tc>
          <w:tcPr>
            <w:tcW w:w="1231" w:type="dxa"/>
          </w:tcPr>
          <w:p w14:paraId="3DDC9452" w14:textId="3CE626D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3.08</w:t>
            </w:r>
          </w:p>
        </w:tc>
        <w:tc>
          <w:tcPr>
            <w:tcW w:w="256" w:type="dxa"/>
          </w:tcPr>
          <w:p w14:paraId="476BBF76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5232E7ED" w14:textId="5497322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05F85CA6" w14:textId="60D69A3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3DBFB65B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20FB35A2" w14:textId="7EC39FEA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Slovakia</w:t>
            </w:r>
            <w:proofErr w:type="spellEnd"/>
          </w:p>
        </w:tc>
        <w:tc>
          <w:tcPr>
            <w:tcW w:w="1110" w:type="dxa"/>
            <w:vAlign w:val="center"/>
          </w:tcPr>
          <w:p w14:paraId="60454C42" w14:textId="34889045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5D8B79F5" w14:textId="76136CB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6718C732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4AD2A11E" w14:textId="2A10F1C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</w:t>
            </w:r>
          </w:p>
        </w:tc>
        <w:tc>
          <w:tcPr>
            <w:tcW w:w="1231" w:type="dxa"/>
          </w:tcPr>
          <w:p w14:paraId="0D7BD212" w14:textId="646DE2B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3.08</w:t>
            </w:r>
          </w:p>
        </w:tc>
        <w:tc>
          <w:tcPr>
            <w:tcW w:w="256" w:type="dxa"/>
          </w:tcPr>
          <w:p w14:paraId="28C732BF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6236ABAB" w14:textId="043CBA6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6664A2A0" w14:textId="573E5CA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210995E8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44688AE3" w14:textId="07C8B469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Spain</w:t>
            </w:r>
            <w:proofErr w:type="spellEnd"/>
          </w:p>
        </w:tc>
        <w:tc>
          <w:tcPr>
            <w:tcW w:w="1110" w:type="dxa"/>
            <w:vAlign w:val="center"/>
          </w:tcPr>
          <w:p w14:paraId="79A5076B" w14:textId="623FD8B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4B1A95B9" w14:textId="466AC68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0692B513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55EEABCE" w14:textId="6280E9B5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4041D042" w14:textId="5413557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52F1D0C9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37DF4653" w14:textId="1B597BD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0B99A989" w14:textId="01EACB9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61EF8863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4B6FC1D5" w14:textId="3D50176E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South Africa</w:t>
            </w:r>
          </w:p>
        </w:tc>
        <w:tc>
          <w:tcPr>
            <w:tcW w:w="1110" w:type="dxa"/>
            <w:vAlign w:val="center"/>
          </w:tcPr>
          <w:p w14:paraId="196BD6D5" w14:textId="094E997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591D63AC" w14:textId="2761FFB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1F53537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5785A376" w14:textId="37A7116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</w:tcPr>
          <w:p w14:paraId="3CDCC7E0" w14:textId="3FB0A21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6B2F60FB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7CECA653" w14:textId="2894AFF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1DB5C912" w14:textId="2790FD2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65C2CCAB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3E9379E2" w14:textId="7D32B6A0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Sweden</w:t>
            </w:r>
            <w:proofErr w:type="spellEnd"/>
          </w:p>
        </w:tc>
        <w:tc>
          <w:tcPr>
            <w:tcW w:w="1110" w:type="dxa"/>
            <w:vAlign w:val="center"/>
          </w:tcPr>
          <w:p w14:paraId="3AB79617" w14:textId="759CAE2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3005B2AB" w14:textId="16D20CB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5DC60D5D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65A41A71" w14:textId="3D46BCC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</w:tcPr>
          <w:p w14:paraId="63975676" w14:textId="7647EA5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3D77CAED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3FDCDEE9" w14:textId="7067140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176055A8" w14:textId="0BC0FCA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4C8DA447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478B3309" w14:textId="70E40A36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proofErr w:type="spellStart"/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Switzerland</w:t>
            </w:r>
            <w:proofErr w:type="spellEnd"/>
          </w:p>
        </w:tc>
        <w:tc>
          <w:tcPr>
            <w:tcW w:w="1110" w:type="dxa"/>
            <w:vAlign w:val="center"/>
          </w:tcPr>
          <w:p w14:paraId="4231BCBB" w14:textId="7C01773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  <w:vAlign w:val="center"/>
          </w:tcPr>
          <w:p w14:paraId="09223152" w14:textId="22C8DBD9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7FE151BC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7FCAD307" w14:textId="53DDD28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</w:t>
            </w:r>
          </w:p>
        </w:tc>
        <w:tc>
          <w:tcPr>
            <w:tcW w:w="1231" w:type="dxa"/>
            <w:vAlign w:val="center"/>
          </w:tcPr>
          <w:p w14:paraId="230EB53F" w14:textId="2A96B55D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3.08</w:t>
            </w:r>
          </w:p>
        </w:tc>
        <w:tc>
          <w:tcPr>
            <w:tcW w:w="256" w:type="dxa"/>
          </w:tcPr>
          <w:p w14:paraId="5C98DAC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064BF58D" w14:textId="75E7E714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2B17D686" w14:textId="5B7061C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24E079F8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733AB061" w14:textId="52B3EB72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Togo</w:t>
            </w:r>
          </w:p>
        </w:tc>
        <w:tc>
          <w:tcPr>
            <w:tcW w:w="1110" w:type="dxa"/>
            <w:vAlign w:val="center"/>
          </w:tcPr>
          <w:p w14:paraId="2D8D7ACA" w14:textId="39E5BB9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27AC7379" w14:textId="3D5AFCA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754FB88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1DD6A580" w14:textId="35400D6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4E97F059" w14:textId="0368B3D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27D08EB2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35EC5FCC" w14:textId="287EE980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  <w:vAlign w:val="center"/>
          </w:tcPr>
          <w:p w14:paraId="4823EA4D" w14:textId="004C9BD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36AB79C4" w14:textId="77777777" w:rsidTr="00CD0417">
        <w:trPr>
          <w:trHeight w:val="270"/>
        </w:trPr>
        <w:tc>
          <w:tcPr>
            <w:tcW w:w="1846" w:type="dxa"/>
            <w:vAlign w:val="center"/>
          </w:tcPr>
          <w:p w14:paraId="26096720" w14:textId="6B6B1829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Tunisia</w:t>
            </w:r>
          </w:p>
        </w:tc>
        <w:tc>
          <w:tcPr>
            <w:tcW w:w="1110" w:type="dxa"/>
            <w:vAlign w:val="center"/>
          </w:tcPr>
          <w:p w14:paraId="51C603CD" w14:textId="5F4759B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10" w:type="dxa"/>
            <w:vAlign w:val="center"/>
          </w:tcPr>
          <w:p w14:paraId="348CACC2" w14:textId="0EA6E16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4.17</w:t>
            </w:r>
          </w:p>
        </w:tc>
        <w:tc>
          <w:tcPr>
            <w:tcW w:w="256" w:type="dxa"/>
          </w:tcPr>
          <w:p w14:paraId="35E2F73D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13CC6DCA" w14:textId="272AF41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</w:t>
            </w:r>
          </w:p>
        </w:tc>
        <w:tc>
          <w:tcPr>
            <w:tcW w:w="1231" w:type="dxa"/>
            <w:vAlign w:val="center"/>
          </w:tcPr>
          <w:p w14:paraId="249C93A9" w14:textId="7893BB5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4.62</w:t>
            </w:r>
          </w:p>
        </w:tc>
        <w:tc>
          <w:tcPr>
            <w:tcW w:w="256" w:type="dxa"/>
          </w:tcPr>
          <w:p w14:paraId="7ED7BDC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25D9737E" w14:textId="5275735E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386" w:type="dxa"/>
            <w:vAlign w:val="center"/>
          </w:tcPr>
          <w:p w14:paraId="22306BFC" w14:textId="5E2AC8D1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</w:tr>
      <w:tr w:rsidR="00806445" w:rsidRPr="00806445" w14:paraId="47CC8ED4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6E5264AF" w14:textId="0D904950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USA</w:t>
            </w:r>
          </w:p>
        </w:tc>
        <w:tc>
          <w:tcPr>
            <w:tcW w:w="1110" w:type="dxa"/>
            <w:vAlign w:val="center"/>
          </w:tcPr>
          <w:p w14:paraId="69ED7725" w14:textId="50C6B48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5600C418" w14:textId="720935E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2B8D9A35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766FBE02" w14:textId="367E6FA3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231" w:type="dxa"/>
            <w:vAlign w:val="center"/>
          </w:tcPr>
          <w:p w14:paraId="37D94525" w14:textId="62C746D8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1.54</w:t>
            </w:r>
          </w:p>
        </w:tc>
        <w:tc>
          <w:tcPr>
            <w:tcW w:w="256" w:type="dxa"/>
          </w:tcPr>
          <w:p w14:paraId="3F85CFA2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253E5E01" w14:textId="1A1C020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</w:tcPr>
          <w:p w14:paraId="64A923BA" w14:textId="464289A2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01292824" w14:textId="77777777" w:rsidTr="00CD0417">
        <w:trPr>
          <w:trHeight w:val="280"/>
        </w:trPr>
        <w:tc>
          <w:tcPr>
            <w:tcW w:w="1846" w:type="dxa"/>
            <w:vAlign w:val="center"/>
          </w:tcPr>
          <w:p w14:paraId="13555EDA" w14:textId="22F59910" w:rsidR="00EE5D5E" w:rsidRPr="00806445" w:rsidRDefault="00EE5D5E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Vietnam</w:t>
            </w:r>
          </w:p>
        </w:tc>
        <w:tc>
          <w:tcPr>
            <w:tcW w:w="1110" w:type="dxa"/>
            <w:vAlign w:val="center"/>
          </w:tcPr>
          <w:p w14:paraId="4D249993" w14:textId="6666A17B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10" w:type="dxa"/>
            <w:vAlign w:val="center"/>
          </w:tcPr>
          <w:p w14:paraId="10248814" w14:textId="0A4DEA8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4DEF44BC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64851B6A" w14:textId="786ECE5A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vAlign w:val="center"/>
          </w:tcPr>
          <w:p w14:paraId="61799B88" w14:textId="44DE852F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-</w:t>
            </w:r>
          </w:p>
        </w:tc>
        <w:tc>
          <w:tcPr>
            <w:tcW w:w="256" w:type="dxa"/>
          </w:tcPr>
          <w:p w14:paraId="729CDAAE" w14:textId="77777777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11508B13" w14:textId="2560189C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</w:tcPr>
          <w:p w14:paraId="59F40322" w14:textId="01A6EF96" w:rsidR="00EE5D5E" w:rsidRPr="00806445" w:rsidRDefault="00EE5D5E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3.85</w:t>
            </w:r>
          </w:p>
        </w:tc>
      </w:tr>
      <w:tr w:rsidR="00806445" w:rsidRPr="00806445" w14:paraId="01A8B4A9" w14:textId="77777777" w:rsidTr="00CD0417">
        <w:trPr>
          <w:trHeight w:val="57"/>
        </w:trPr>
        <w:tc>
          <w:tcPr>
            <w:tcW w:w="1846" w:type="dxa"/>
            <w:vAlign w:val="center"/>
          </w:tcPr>
          <w:p w14:paraId="62652946" w14:textId="77777777" w:rsidR="00CD0417" w:rsidRPr="00806445" w:rsidRDefault="00CD0417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6"/>
                <w:szCs w:val="6"/>
                <w:lang w:val="it-IT" w:eastAsia="it-IT"/>
              </w:rPr>
            </w:pPr>
          </w:p>
        </w:tc>
        <w:tc>
          <w:tcPr>
            <w:tcW w:w="1110" w:type="dxa"/>
            <w:vAlign w:val="center"/>
          </w:tcPr>
          <w:p w14:paraId="5DED493B" w14:textId="77777777" w:rsidR="00CD0417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6"/>
                <w:szCs w:val="6"/>
                <w:lang w:val="en-US"/>
              </w:rPr>
            </w:pPr>
          </w:p>
        </w:tc>
        <w:tc>
          <w:tcPr>
            <w:tcW w:w="1210" w:type="dxa"/>
            <w:vAlign w:val="center"/>
          </w:tcPr>
          <w:p w14:paraId="731F3E5D" w14:textId="77777777" w:rsidR="00CD0417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6"/>
                <w:szCs w:val="6"/>
                <w:lang w:val="en-US"/>
              </w:rPr>
            </w:pPr>
          </w:p>
        </w:tc>
        <w:tc>
          <w:tcPr>
            <w:tcW w:w="256" w:type="dxa"/>
          </w:tcPr>
          <w:p w14:paraId="10A85F23" w14:textId="77777777" w:rsidR="00CD0417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6"/>
                <w:szCs w:val="6"/>
                <w:lang w:val="en-US"/>
              </w:rPr>
            </w:pPr>
          </w:p>
        </w:tc>
        <w:tc>
          <w:tcPr>
            <w:tcW w:w="1304" w:type="dxa"/>
            <w:vAlign w:val="center"/>
          </w:tcPr>
          <w:p w14:paraId="2656842E" w14:textId="77777777" w:rsidR="00CD0417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6"/>
                <w:szCs w:val="6"/>
                <w:lang w:val="en-US"/>
              </w:rPr>
            </w:pPr>
          </w:p>
        </w:tc>
        <w:tc>
          <w:tcPr>
            <w:tcW w:w="1231" w:type="dxa"/>
            <w:vAlign w:val="center"/>
          </w:tcPr>
          <w:p w14:paraId="6019909B" w14:textId="77777777" w:rsidR="00CD0417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6"/>
                <w:szCs w:val="6"/>
                <w:lang w:val="en-US"/>
              </w:rPr>
            </w:pPr>
          </w:p>
        </w:tc>
        <w:tc>
          <w:tcPr>
            <w:tcW w:w="256" w:type="dxa"/>
          </w:tcPr>
          <w:p w14:paraId="4FCD777A" w14:textId="77777777" w:rsidR="00CD0417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6"/>
                <w:szCs w:val="6"/>
                <w:lang w:val="en-US"/>
              </w:rPr>
            </w:pPr>
          </w:p>
        </w:tc>
        <w:tc>
          <w:tcPr>
            <w:tcW w:w="1283" w:type="dxa"/>
            <w:vAlign w:val="center"/>
          </w:tcPr>
          <w:p w14:paraId="186D761D" w14:textId="77777777" w:rsidR="00CD0417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6"/>
                <w:szCs w:val="6"/>
                <w:lang w:val="en-US"/>
              </w:rPr>
            </w:pPr>
          </w:p>
        </w:tc>
        <w:tc>
          <w:tcPr>
            <w:tcW w:w="1386" w:type="dxa"/>
          </w:tcPr>
          <w:p w14:paraId="3A58F480" w14:textId="77777777" w:rsidR="00CD0417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6"/>
                <w:szCs w:val="6"/>
                <w:lang w:val="en-US"/>
              </w:rPr>
            </w:pPr>
          </w:p>
        </w:tc>
      </w:tr>
      <w:tr w:rsidR="00806445" w:rsidRPr="00806445" w14:paraId="6FB235E9" w14:textId="77777777" w:rsidTr="00CD0417">
        <w:trPr>
          <w:trHeight w:val="280"/>
        </w:trPr>
        <w:tc>
          <w:tcPr>
            <w:tcW w:w="1846" w:type="dxa"/>
            <w:tcBorders>
              <w:bottom w:val="single" w:sz="4" w:space="0" w:color="auto"/>
            </w:tcBorders>
            <w:vAlign w:val="center"/>
          </w:tcPr>
          <w:p w14:paraId="3612E950" w14:textId="04D83146" w:rsidR="004F75FA" w:rsidRPr="00806445" w:rsidRDefault="004F75FA" w:rsidP="00CD0417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</w:pPr>
            <w:r w:rsidRPr="00806445">
              <w:rPr>
                <w:rFonts w:ascii="Times New Roman" w:eastAsia="Times New Roman" w:hAnsi="Times New Roman" w:cs="Times New Roman"/>
                <w:sz w:val="18"/>
                <w:szCs w:val="18"/>
                <w:lang w:val="it-IT" w:eastAsia="it-IT"/>
              </w:rPr>
              <w:t>Total</w:t>
            </w:r>
          </w:p>
        </w:tc>
        <w:tc>
          <w:tcPr>
            <w:tcW w:w="1110" w:type="dxa"/>
            <w:tcBorders>
              <w:bottom w:val="single" w:sz="4" w:space="0" w:color="auto"/>
            </w:tcBorders>
            <w:vAlign w:val="center"/>
          </w:tcPr>
          <w:p w14:paraId="0E8D7B75" w14:textId="5DABD3E5" w:rsidR="004F75FA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24</w:t>
            </w:r>
          </w:p>
        </w:tc>
        <w:tc>
          <w:tcPr>
            <w:tcW w:w="1210" w:type="dxa"/>
            <w:tcBorders>
              <w:bottom w:val="single" w:sz="4" w:space="0" w:color="auto"/>
            </w:tcBorders>
            <w:vAlign w:val="center"/>
          </w:tcPr>
          <w:p w14:paraId="64C5DF5D" w14:textId="6D0CD3AC" w:rsidR="004F75FA" w:rsidRPr="00806445" w:rsidRDefault="004F75FA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100%</w:t>
            </w:r>
          </w:p>
        </w:tc>
        <w:tc>
          <w:tcPr>
            <w:tcW w:w="256" w:type="dxa"/>
            <w:tcBorders>
              <w:bottom w:val="single" w:sz="4" w:space="0" w:color="auto"/>
            </w:tcBorders>
          </w:tcPr>
          <w:p w14:paraId="1616E4E7" w14:textId="77777777" w:rsidR="004F75FA" w:rsidRPr="00806445" w:rsidRDefault="004F75FA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304" w:type="dxa"/>
            <w:tcBorders>
              <w:bottom w:val="single" w:sz="4" w:space="0" w:color="auto"/>
            </w:tcBorders>
            <w:vAlign w:val="center"/>
          </w:tcPr>
          <w:p w14:paraId="07583DE6" w14:textId="64585511" w:rsidR="004F75FA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65</w:t>
            </w:r>
          </w:p>
        </w:tc>
        <w:tc>
          <w:tcPr>
            <w:tcW w:w="1231" w:type="dxa"/>
            <w:tcBorders>
              <w:bottom w:val="single" w:sz="4" w:space="0" w:color="auto"/>
            </w:tcBorders>
            <w:vAlign w:val="center"/>
          </w:tcPr>
          <w:p w14:paraId="5F4B5B12" w14:textId="5BB4C50F" w:rsidR="004F75FA" w:rsidRPr="00806445" w:rsidRDefault="004F75FA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100%</w:t>
            </w:r>
          </w:p>
        </w:tc>
        <w:tc>
          <w:tcPr>
            <w:tcW w:w="256" w:type="dxa"/>
            <w:tcBorders>
              <w:bottom w:val="single" w:sz="4" w:space="0" w:color="auto"/>
            </w:tcBorders>
          </w:tcPr>
          <w:p w14:paraId="68F1BC6B" w14:textId="77777777" w:rsidR="004F75FA" w:rsidRPr="00806445" w:rsidRDefault="004F75FA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14:paraId="1CD650E1" w14:textId="56F4ADB8" w:rsidR="004F75FA" w:rsidRPr="00806445" w:rsidRDefault="00CD0417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26</w:t>
            </w:r>
          </w:p>
        </w:tc>
        <w:tc>
          <w:tcPr>
            <w:tcW w:w="1386" w:type="dxa"/>
            <w:tcBorders>
              <w:bottom w:val="single" w:sz="4" w:space="0" w:color="auto"/>
            </w:tcBorders>
          </w:tcPr>
          <w:p w14:paraId="64E992D1" w14:textId="472406D8" w:rsidR="004F75FA" w:rsidRPr="00806445" w:rsidRDefault="004F75FA" w:rsidP="00CD0417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80644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100%</w:t>
            </w:r>
          </w:p>
        </w:tc>
      </w:tr>
    </w:tbl>
    <w:p w14:paraId="6422D528" w14:textId="3D2D4B50" w:rsidR="00CD0417" w:rsidRPr="00806445" w:rsidRDefault="00CD0417" w:rsidP="00E50D68">
      <w:pPr>
        <w:spacing w:line="276" w:lineRule="auto"/>
        <w:rPr>
          <w:rFonts w:ascii="Times New Roman" w:hAnsi="Times New Roman" w:cs="Times New Roman"/>
          <w:i/>
          <w:lang w:val="en-US"/>
        </w:rPr>
      </w:pPr>
    </w:p>
    <w:p w14:paraId="356800AC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66A10ED4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09C8EE67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3C0302CF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51FA65C9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72FA499B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591506F6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5176EECF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541807D4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18861539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03E932B0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4FF1D3DE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0F6FCD46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7FFF7966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08638FA5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4BFB2D8E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319687C1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769970C2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2C8F729E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524FA3F0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467C65E2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74532E6D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5DE4DE2B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242547A6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6E46EE50" w14:textId="77777777" w:rsidR="00CD0417" w:rsidRPr="00806445" w:rsidRDefault="00CD0417" w:rsidP="00CD0417">
      <w:pPr>
        <w:rPr>
          <w:rFonts w:ascii="Times New Roman" w:hAnsi="Times New Roman" w:cs="Times New Roman"/>
          <w:lang w:val="en-US"/>
        </w:rPr>
      </w:pPr>
    </w:p>
    <w:p w14:paraId="771D6B9A" w14:textId="77777777" w:rsidR="00CD0417" w:rsidRPr="00806445" w:rsidRDefault="00CD0417" w:rsidP="00E50D68">
      <w:pPr>
        <w:spacing w:line="276" w:lineRule="auto"/>
        <w:rPr>
          <w:rFonts w:ascii="Times New Roman" w:hAnsi="Times New Roman" w:cs="Times New Roman"/>
          <w:i/>
          <w:lang w:val="en-US"/>
        </w:rPr>
      </w:pPr>
    </w:p>
    <w:p w14:paraId="2C9BBAD6" w14:textId="6BC23279" w:rsidR="00CD0417" w:rsidRPr="00806445" w:rsidRDefault="00CD0417" w:rsidP="00E50D68">
      <w:pPr>
        <w:spacing w:line="276" w:lineRule="auto"/>
        <w:rPr>
          <w:rFonts w:ascii="Times New Roman" w:hAnsi="Times New Roman" w:cs="Times New Roman"/>
          <w:i/>
          <w:lang w:val="en-US"/>
        </w:rPr>
      </w:pPr>
    </w:p>
    <w:p w14:paraId="14173276" w14:textId="77777777" w:rsidR="00F37C02" w:rsidRPr="00EE5D5E" w:rsidRDefault="00CD0417" w:rsidP="00E50D68">
      <w:pPr>
        <w:spacing w:line="276" w:lineRule="auto"/>
        <w:rPr>
          <w:rFonts w:ascii="Times New Roman" w:hAnsi="Times New Roman" w:cs="Times New Roman"/>
          <w:b/>
          <w:bCs/>
          <w:i/>
          <w:color w:val="FF0000"/>
          <w:lang w:val="en-US"/>
        </w:rPr>
        <w:sectPr w:rsidR="00F37C02" w:rsidRPr="00EE5D5E" w:rsidSect="006F7DD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720" w:right="720" w:bottom="720" w:left="720" w:header="284" w:footer="284" w:gutter="0"/>
          <w:cols w:space="708"/>
          <w:docGrid w:linePitch="360"/>
        </w:sectPr>
      </w:pPr>
      <w:r w:rsidRPr="00806445">
        <w:rPr>
          <w:rFonts w:ascii="Times New Roman" w:hAnsi="Times New Roman" w:cs="Times New Roman"/>
          <w:i/>
          <w:lang w:val="en-US"/>
        </w:rPr>
        <w:br w:type="textWrapping" w:clear="all"/>
      </w:r>
      <w:r w:rsidR="00214F9C" w:rsidRPr="00806445">
        <w:rPr>
          <w:rFonts w:ascii="Times New Roman" w:hAnsi="Times New Roman" w:cs="Times New Roman"/>
          <w:i/>
          <w:lang w:val="en-US"/>
        </w:rPr>
        <w:t>Note</w:t>
      </w:r>
      <w:r w:rsidR="00214F9C" w:rsidRPr="00806445">
        <w:rPr>
          <w:rFonts w:ascii="Times New Roman" w:hAnsi="Times New Roman" w:cs="Times New Roman"/>
          <w:lang w:val="en-US"/>
        </w:rPr>
        <w:t xml:space="preserve">. </w:t>
      </w:r>
      <w:r w:rsidR="00214F9C" w:rsidRPr="00806445">
        <w:rPr>
          <w:rFonts w:ascii="Times New Roman" w:hAnsi="Times New Roman" w:cs="Times New Roman"/>
          <w:i/>
          <w:lang w:val="en-US"/>
        </w:rPr>
        <w:t>n=</w:t>
      </w:r>
      <w:r w:rsidR="00214F9C" w:rsidRPr="00806445">
        <w:rPr>
          <w:rFonts w:ascii="Times New Roman" w:hAnsi="Times New Roman" w:cs="Times New Roman"/>
          <w:lang w:val="en-US"/>
        </w:rPr>
        <w:t>Number of participants; %= Percentage of participants</w:t>
      </w:r>
      <w:r w:rsidR="00214F9C" w:rsidRPr="00806445">
        <w:rPr>
          <w:rFonts w:ascii="Times New Roman" w:hAnsi="Times New Roman" w:cs="Times New Roman"/>
          <w:i/>
          <w:lang w:val="en-US"/>
        </w:rPr>
        <w:t>.</w:t>
      </w:r>
    </w:p>
    <w:p w14:paraId="388F07E0" w14:textId="3CAC15E1" w:rsidR="00EC6D28" w:rsidRPr="00806445" w:rsidRDefault="00EC6D28" w:rsidP="00EC6D28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0644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EE5D5E" w:rsidRPr="00806445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</w:p>
    <w:p w14:paraId="622DE92D" w14:textId="77777777" w:rsidR="00EC6D28" w:rsidRPr="006F097A" w:rsidRDefault="00EC6D28" w:rsidP="00EC6D28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F097A">
        <w:rPr>
          <w:rFonts w:ascii="Times New Roman" w:hAnsi="Times New Roman" w:cs="Times New Roman"/>
          <w:sz w:val="24"/>
          <w:szCs w:val="24"/>
          <w:lang w:val="en-US"/>
        </w:rPr>
        <w:t>Means, standard deviations, and correlations among study variables.</w:t>
      </w:r>
    </w:p>
    <w:tbl>
      <w:tblPr>
        <w:tblStyle w:val="Tabellasemplice4"/>
        <w:tblW w:w="14281" w:type="dxa"/>
        <w:tblLayout w:type="fixed"/>
        <w:tblLook w:val="04A0" w:firstRow="1" w:lastRow="0" w:firstColumn="1" w:lastColumn="0" w:noHBand="0" w:noVBand="1"/>
      </w:tblPr>
      <w:tblGrid>
        <w:gridCol w:w="1418"/>
        <w:gridCol w:w="709"/>
        <w:gridCol w:w="708"/>
        <w:gridCol w:w="709"/>
        <w:gridCol w:w="567"/>
        <w:gridCol w:w="671"/>
        <w:gridCol w:w="745"/>
        <w:gridCol w:w="745"/>
        <w:gridCol w:w="745"/>
        <w:gridCol w:w="745"/>
        <w:gridCol w:w="745"/>
        <w:gridCol w:w="745"/>
        <w:gridCol w:w="745"/>
        <w:gridCol w:w="745"/>
        <w:gridCol w:w="745"/>
        <w:gridCol w:w="745"/>
        <w:gridCol w:w="745"/>
        <w:gridCol w:w="745"/>
        <w:gridCol w:w="559"/>
      </w:tblGrid>
      <w:tr w:rsidR="00A55D49" w:rsidRPr="00325B01" w14:paraId="462ABD40" w14:textId="77777777" w:rsidTr="00A55D4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574428" w14:textId="77777777" w:rsidR="00A55D49" w:rsidRPr="003F371D" w:rsidRDefault="00A55D49" w:rsidP="00354E93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DE8015" w14:textId="7777777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  <w:szCs w:val="18"/>
                <w:lang w:val="it-IT"/>
              </w:rPr>
              <w:t>M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E47F64" w14:textId="7777777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  <w:szCs w:val="18"/>
                <w:lang w:val="it-IT"/>
              </w:rPr>
              <w:t>SD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F81065" w14:textId="7777777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99D047" w14:textId="7777777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2.</w:t>
            </w:r>
          </w:p>
        </w:tc>
        <w:tc>
          <w:tcPr>
            <w:tcW w:w="6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D8089D" w14:textId="7777777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3.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CF3A30" w14:textId="7777777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4.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F82465" w14:textId="7777777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5.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991255" w14:textId="7777777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6.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60FFF9" w14:textId="7777777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7.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54531F" w14:textId="143BE81D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8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05B696" w14:textId="6A0168B5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9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3A68BD" w14:textId="466D3FC7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0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D1091B" w14:textId="4133563E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5720C2" w14:textId="7CEB7FB9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2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90850D" w14:textId="345878BA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3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4CFDA4" w14:textId="747D910F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4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AB6613" w14:textId="0999F7DB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5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</w:p>
        </w:tc>
        <w:tc>
          <w:tcPr>
            <w:tcW w:w="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77DD84" w14:textId="384BE532" w:rsidR="00A55D49" w:rsidRPr="00325B01" w:rsidRDefault="00A55D49" w:rsidP="00354E93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6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</w:p>
        </w:tc>
      </w:tr>
      <w:tr w:rsidR="00A55D49" w:rsidRPr="003C278B" w14:paraId="544345EA" w14:textId="77777777" w:rsidTr="00A55D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0AB0961" w14:textId="7303DFA0" w:rsidR="00A55D49" w:rsidRPr="00325B01" w:rsidRDefault="00A55D49" w:rsidP="00354E93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ASex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C93B2DD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941C663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B64B8C7" w14:textId="31D94CBB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2118B07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7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60F5233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4D15361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D789CCE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24929C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19233D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4DD676D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D58FF3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8001E78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79D961E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394E366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1E4AC7B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CB997CB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701078F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D8BD75D" w14:textId="77777777" w:rsidR="00A55D49" w:rsidRPr="00AB0DE2" w:rsidRDefault="00A55D49" w:rsidP="00354E9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269FFD03" w14:textId="77777777" w:rsidTr="00A55D49">
        <w:trPr>
          <w:trHeight w:val="2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1AAE2492" w14:textId="7F3D6B79" w:rsidR="00A55D49" w:rsidRPr="004906B9" w:rsidRDefault="00A55D49" w:rsidP="000B31F6">
            <w:pPr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  <w:lang w:val="it-IT"/>
              </w:rPr>
            </w:pPr>
            <w:r w:rsidRPr="004906B9">
              <w:rPr>
                <w:rFonts w:ascii="Times New Roman" w:hAnsi="Times New Roman" w:cs="Times New Roman"/>
                <w:b w:val="0"/>
                <w:sz w:val="18"/>
                <w:szCs w:val="18"/>
                <w:lang w:val="it-IT"/>
              </w:rPr>
              <w:t xml:space="preserve">2. </w:t>
            </w:r>
            <w:proofErr w:type="spellStart"/>
            <w:r w:rsidRPr="004906B9">
              <w:rPr>
                <w:rFonts w:ascii="Times New Roman" w:hAnsi="Times New Roman" w:cs="Times New Roman"/>
                <w:b w:val="0"/>
                <w:sz w:val="18"/>
                <w:szCs w:val="18"/>
                <w:lang w:val="it-IT"/>
              </w:rPr>
              <w:t>A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  <w:lang w:val="it-IT"/>
              </w:rPr>
              <w:t>geG</w:t>
            </w:r>
            <w:proofErr w:type="spellEnd"/>
          </w:p>
        </w:tc>
        <w:tc>
          <w:tcPr>
            <w:tcW w:w="709" w:type="dxa"/>
            <w:shd w:val="clear" w:color="auto" w:fill="auto"/>
            <w:vAlign w:val="center"/>
          </w:tcPr>
          <w:p w14:paraId="25BDAFB6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790A9535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260B0605" w14:textId="46FDBF69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FF2B9B9" w14:textId="1F1DA309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6DCBA1C1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809681E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BEC1C3E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C044C18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1BE7F8D5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4DB499DC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247F6198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45CFC16F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4E3CA886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819F76C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7359C6F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EBF42FE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A79B6A1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0A602CB6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3D595929" w14:textId="77777777" w:rsidTr="00A55D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0711EECB" w14:textId="16F98AD2" w:rsidR="00A55D49" w:rsidRPr="00325B01" w:rsidRDefault="00A55D49" w:rsidP="000B31F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bookmarkStart w:id="0" w:name="_Hlk92195530"/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3.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Fed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6028E7A" w14:textId="3A66D85B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3B20C905" w14:textId="7D0EC34A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73CC9177" w14:textId="0FA4F5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9F57B78" w14:textId="196B390D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-.03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298E5A2D" w14:textId="4F044D30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52630EF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53030B1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14C8D769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77FC9A34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1E4BD020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D7C129F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7BE34409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8B60B26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AD690A3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7477A344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2CBF50AE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4286E91F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4CAA0FCB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081242BA" w14:textId="77777777" w:rsidTr="00A55D49">
        <w:trPr>
          <w:trHeight w:val="2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27BE40EE" w14:textId="6F9DE225" w:rsidR="00A55D49" w:rsidRPr="00325B01" w:rsidRDefault="00A55D49" w:rsidP="000B31F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4.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Fpo</w:t>
            </w:r>
            <w:proofErr w:type="spellEnd"/>
          </w:p>
        </w:tc>
        <w:tc>
          <w:tcPr>
            <w:tcW w:w="709" w:type="dxa"/>
            <w:shd w:val="clear" w:color="auto" w:fill="auto"/>
            <w:vAlign w:val="center"/>
          </w:tcPr>
          <w:p w14:paraId="48CDA56E" w14:textId="5314A5BA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145044EE" w14:textId="1686F93F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66711B60" w14:textId="4669934C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-.02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C342591" w14:textId="1C0839DF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.09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1791F08A" w14:textId="5E3EA560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-.16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4C58ED6" w14:textId="7311F7C3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A058421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0AABE68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1575C25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C72B265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27327707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60D1312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4EA176F9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235E1BB4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C599BC9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44BA4E3A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A57E99A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59A98D50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2B2E226B" w14:textId="77777777" w:rsidTr="00A55D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3F9699EF" w14:textId="599CCE29" w:rsidR="00A55D49" w:rsidRPr="00325B01" w:rsidRDefault="00A55D49" w:rsidP="000B31F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5.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Med</w:t>
            </w:r>
            <w:proofErr w:type="spellEnd"/>
          </w:p>
        </w:tc>
        <w:tc>
          <w:tcPr>
            <w:tcW w:w="709" w:type="dxa"/>
            <w:shd w:val="clear" w:color="auto" w:fill="auto"/>
            <w:vAlign w:val="center"/>
          </w:tcPr>
          <w:p w14:paraId="0F9C40CA" w14:textId="16FFDFDB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786E4C7D" w14:textId="5A26A11E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3A793FB6" w14:textId="7AF835C9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-.07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88DFCF6" w14:textId="50FF84AD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5A2E4D05" w14:textId="7302673C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.43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D4DA8FC" w14:textId="64543B44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-.10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758A229" w14:textId="135ADF11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E51FE32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A91B54E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319FCA8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6FE88B0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DCE6F46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238FB822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B97B2D0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5B3B3D2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A066C76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237BB74C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5C339C93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0ED1E515" w14:textId="77777777" w:rsidTr="00A55D49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23EB3452" w14:textId="06F0A955" w:rsidR="00A55D49" w:rsidRPr="00325B01" w:rsidRDefault="00A55D49" w:rsidP="000B31F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6.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Mpo</w:t>
            </w:r>
            <w:proofErr w:type="spellEnd"/>
          </w:p>
        </w:tc>
        <w:tc>
          <w:tcPr>
            <w:tcW w:w="709" w:type="dxa"/>
            <w:shd w:val="clear" w:color="auto" w:fill="auto"/>
            <w:vAlign w:val="center"/>
          </w:tcPr>
          <w:p w14:paraId="1142F247" w14:textId="15A4BE83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50554204" w14:textId="713B93DF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71D28471" w14:textId="1C62B4F1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-.12</w:t>
            </w:r>
            <w:r w:rsidRPr="000B31F6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42FDFF5" w14:textId="6BA3628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.05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2BAF8C0D" w14:textId="5862032E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-.06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89CA498" w14:textId="100419DE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.40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C6314D6" w14:textId="54403819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-.16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02349BC" w14:textId="202C3FF5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4D06BAA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6E1F6AA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25C09D4B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95F0F4D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7EDADAA1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2D0254A4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4D75DEAF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DECC7E0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FBCB038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44C13800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6E238A7B" w14:textId="77777777" w:rsidTr="00A55D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254E2169" w14:textId="1822B7C4" w:rsidR="00A55D49" w:rsidRPr="00755ED6" w:rsidRDefault="00A55D49" w:rsidP="000B31F6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7.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Abackgr</w:t>
            </w:r>
            <w:proofErr w:type="spellEnd"/>
          </w:p>
        </w:tc>
        <w:tc>
          <w:tcPr>
            <w:tcW w:w="709" w:type="dxa"/>
            <w:shd w:val="clear" w:color="auto" w:fill="auto"/>
            <w:vAlign w:val="center"/>
          </w:tcPr>
          <w:p w14:paraId="41647743" w14:textId="70B4E3A6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46400F12" w14:textId="22C81406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228EF531" w14:textId="468B1E55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.06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1610F7F" w14:textId="6EABE90D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-.08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639C6BE7" w14:textId="52DDD74C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2E464EC" w14:textId="6EC3FF85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F0069B6" w14:textId="69E47B9B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-.05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1DE41289" w14:textId="1362E29C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.09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1A7CAB7" w14:textId="5C9E56FE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643205C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783D2CA1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DE61A11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F82E87F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C1E46AD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708A1BF5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7D5F8049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3C95B24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6EBA6032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0364956D" w14:textId="77777777" w:rsidTr="00A55D49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7E383259" w14:textId="0BFDCA7D" w:rsidR="00A55D49" w:rsidRPr="004906B9" w:rsidRDefault="00A55D49" w:rsidP="000B31F6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8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Fdisc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CF07898" w14:textId="28EFD552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3.60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04F32C4" w14:textId="39FD1A24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0.98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95B50FC" w14:textId="2371235E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F3EADD5" w14:textId="09D0459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229FBFDD" w14:textId="2D978D6D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.08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59041F2" w14:textId="56BDB4DD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A3ED7C0" w14:textId="57731818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.14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7E7BDBD" w14:textId="6DBD01ED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-.04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066BF18" w14:textId="3843AC94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-.12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0740110" w14:textId="5806B990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D59BA79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65390F1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2EEC575A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BDFDD74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163F891B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1E7B7BBF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24704F0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799527A7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7EF2110A" w14:textId="77777777" w:rsidTr="00A55D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44C51817" w14:textId="53101123" w:rsidR="00A55D49" w:rsidRPr="00325B01" w:rsidRDefault="00A55D49" w:rsidP="000B31F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9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Suppf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83A0B9C" w14:textId="07DBE4E8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3.84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5DC5708" w14:textId="5C774706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0.84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103B54F" w14:textId="584476AB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-.07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64F64A6" w14:textId="7FE6084E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5ED5230C" w14:textId="66CC4D18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1AE6F2F" w14:textId="5048FE7E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BEC202A" w14:textId="20283148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.09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C9AA6AC" w14:textId="090F1BA1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-.03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3F91642" w14:textId="42A82F40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-.12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13C26AC5" w14:textId="5E433DAC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.14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486B74C" w14:textId="2C2534FF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F32AD22" w14:textId="2D68E4FB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628D8FA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5818D0AD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4B0A5F3A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7F420DD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1B9DB499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0C262428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60A19F30" w14:textId="77777777" w:rsidTr="00A55D49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27849B14" w14:textId="15B96B15" w:rsidR="00A55D49" w:rsidRPr="004906B9" w:rsidRDefault="00A55D49" w:rsidP="000B31F6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0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Suppm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53E1E37" w14:textId="44F7A115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4.08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B19F68D" w14:textId="66EC8852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0.75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E145F82" w14:textId="751A2C61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-.07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EA0C15D" w14:textId="1501A055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3826DD09" w14:textId="455545FB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5FA6A5A" w14:textId="29C1FFF5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2CECE7F" w14:textId="12D983D6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.10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2D4A2C5" w14:textId="57036341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2754817" w14:textId="5A1E7111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-.08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9C17A41" w14:textId="4DFB0BC1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.13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E7BC21D" w14:textId="3D301506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.51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CD2BCB5" w14:textId="2A6EDCE0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B9E545A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1416F06B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4F11E5AD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7CA50F83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351037B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35FF7F4B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6A41B1FF" w14:textId="77777777" w:rsidTr="00A55D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3364E98D" w14:textId="4CFB392D" w:rsidR="00A55D49" w:rsidRPr="00325B01" w:rsidRDefault="00A55D49" w:rsidP="000B31F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11. AAMIP T1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1609C64" w14:textId="480B5E13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4.05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25C7DD3" w14:textId="1B369526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0.71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153C4CC" w14:textId="298C897B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.18</w:t>
            </w:r>
            <w:r w:rsidRPr="000B31F6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5B181FB" w14:textId="16E8DFBD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-.04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25D432AE" w14:textId="4053BCA2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.13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8A91566" w14:textId="186639E8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-.13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9A6E23D" w14:textId="047543B1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.10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242257D" w14:textId="56BCD008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-.23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EA4F264" w14:textId="6D169F3A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DE0182C" w14:textId="512C015D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.09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90C34FC" w14:textId="60BB0601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.21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459A20E" w14:textId="7ED02C7E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15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DAACC53" w14:textId="7A1C46BA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C6D72CD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DDA1CD5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0390E2B0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8551C1A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24240B0E" w14:textId="77777777" w:rsidR="00A55D49" w:rsidRPr="00AB0DE2" w:rsidRDefault="00A55D49" w:rsidP="000B31F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2FE5F11F" w14:textId="77777777" w:rsidTr="00A55D49">
        <w:trPr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755678BF" w14:textId="5CCD483D" w:rsidR="00A55D49" w:rsidRPr="00325B01" w:rsidRDefault="00A55D49" w:rsidP="000B31F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2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FAMIP T1 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116333EC" w14:textId="5E5EE2E1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3.72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5CB9404" w14:textId="180480BD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0.79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DFA2889" w14:textId="7447F16D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0F1C365" w14:textId="4F6273EB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-.03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65E1D94C" w14:textId="77DE6318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.28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45A301F" w14:textId="0FE01CF8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-.37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2F4E43D" w14:textId="4FFDEAA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.20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7E4BCDE" w14:textId="5E0003E1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-.27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1D2E8025" w14:textId="41F27288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.08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5A4FC6B" w14:textId="4A699444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.06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57482A5" w14:textId="0C70CFF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.027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1C4AB63" w14:textId="5688A82D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0EFDEB0" w14:textId="479EC13A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.20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1D3EEB18" w14:textId="29D2471B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11CDB371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1B69A09D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3E43611B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39F119E2" w14:textId="77777777" w:rsidR="00A55D49" w:rsidRPr="00AB0DE2" w:rsidRDefault="00A55D49" w:rsidP="000B31F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2701798A" w14:textId="77777777" w:rsidTr="00A55D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235FF40D" w14:textId="5DAB4AC7" w:rsidR="00A55D49" w:rsidRPr="00325B01" w:rsidRDefault="00A55D49" w:rsidP="008F03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3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MAMIP T1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3225CA2" w14:textId="2B28F931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3.82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8487863" w14:textId="7FCB9365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0.69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1F3F3706" w14:textId="487AF6C2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72E987A" w14:textId="440C32F2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-.08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319C5C1C" w14:textId="69CCFBA2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.21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6866534" w14:textId="1637D4F5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-.28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CE55D38" w14:textId="1901C117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.25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6362BAD" w14:textId="3B6F7785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-.39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73648EA" w14:textId="2E1A513B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.09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D4E7E0B" w14:textId="045D3927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.13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7466A2C" w14:textId="403642E5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36415B0" w14:textId="0B9F8D2B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-.02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11A0FCF2" w14:textId="2DB5ABCF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.20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8149AFD" w14:textId="101C0022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.42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98ADC42" w14:textId="02FEA244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F30D5F2" w14:textId="77777777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745" w:type="dxa"/>
            <w:shd w:val="clear" w:color="auto" w:fill="auto"/>
            <w:vAlign w:val="center"/>
          </w:tcPr>
          <w:p w14:paraId="6F8C9C6C" w14:textId="77777777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0059D094" w14:textId="77777777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51C1E918" w14:textId="77777777" w:rsidTr="00A55D49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7EA05841" w14:textId="06871C89" w:rsidR="00A55D49" w:rsidRPr="00325B01" w:rsidRDefault="00A55D49" w:rsidP="008F03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4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AAMIP T2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866AD7F" w14:textId="5B122FA1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3.87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61AD2F4" w14:textId="3FE2877F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0.71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E1BB11C" w14:textId="7883E3A9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.20</w:t>
            </w:r>
            <w:r w:rsidRPr="000B31F6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7664A2D" w14:textId="2A84E503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0A38735F" w14:textId="4BC1EDCF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.22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2AEC0E1" w14:textId="684B4D6C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-.21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52A4882" w14:textId="1F62966B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.18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22C9C15" w14:textId="4CC37D5B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-.28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46CD162" w14:textId="42AB02ED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776F2A3" w14:textId="51A488B5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.10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9474570" w14:textId="465891D2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.155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E3F94A8" w14:textId="13399C0B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.15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836C8FF" w14:textId="361741C7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.56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8C9C1EB" w14:textId="2D4114E6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.36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F2121B2" w14:textId="69BB8D5C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.27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51694E3" w14:textId="7DA3BACE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E5A9F9B" w14:textId="77777777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35A9E0AA" w14:textId="77777777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09FCFE75" w14:textId="77777777" w:rsidTr="00A55D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</w:tcPr>
          <w:p w14:paraId="17181696" w14:textId="292D07BE" w:rsidR="00A55D49" w:rsidRPr="00325B01" w:rsidRDefault="00A55D49" w:rsidP="008F03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5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FAMIP T2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12273C4E" w14:textId="7381627A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3.63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6413E94" w14:textId="7074EC13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0.81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100A56C3" w14:textId="698D7229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7AF23A5" w14:textId="38D77B26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-.04</w:t>
            </w:r>
          </w:p>
        </w:tc>
        <w:tc>
          <w:tcPr>
            <w:tcW w:w="671" w:type="dxa"/>
            <w:shd w:val="clear" w:color="auto" w:fill="auto"/>
            <w:vAlign w:val="center"/>
          </w:tcPr>
          <w:p w14:paraId="14F7629C" w14:textId="7539F6E7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.30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18EC346" w14:textId="50141A48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-.34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CE65503" w14:textId="66081671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.15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B57FBE0" w14:textId="7C059C50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-.24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966AB85" w14:textId="635BE92F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AD6899F" w14:textId="04D190B1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.12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36A493D" w14:textId="4258F2A1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F889700" w14:textId="2C513F47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615E625" w14:textId="1A7309C9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.20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12AD8C3" w14:textId="7EAD8289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.72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3CA509C" w14:textId="7B3E9331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.38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3834B1C" w14:textId="7FF37294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.30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EE55FB1" w14:textId="0D426235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  <w:tc>
          <w:tcPr>
            <w:tcW w:w="559" w:type="dxa"/>
            <w:shd w:val="clear" w:color="auto" w:fill="auto"/>
            <w:vAlign w:val="center"/>
          </w:tcPr>
          <w:p w14:paraId="0094E012" w14:textId="77777777" w:rsidR="00A55D49" w:rsidRPr="00AB0DE2" w:rsidRDefault="00A55D49" w:rsidP="008F03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55D49" w:rsidRPr="003C278B" w14:paraId="73DEFF7A" w14:textId="77777777" w:rsidTr="00A55D49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9BA892C" w14:textId="620590F4" w:rsidR="00A55D49" w:rsidRPr="00325B01" w:rsidRDefault="00A55D49" w:rsidP="008F03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6</w:t>
            </w: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MAMIP T2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2D3F71" w14:textId="6E79FC49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3.76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6E79F74" w14:textId="5091860B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0.69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DCF0F8" w14:textId="60510445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.06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152D0B" w14:textId="1D5CEF25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-.10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6DB565" w14:textId="38262AEA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.27</w:t>
            </w:r>
            <w:r w:rsidRPr="00B35D54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D4B896" w14:textId="0D788F94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-.32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BA249D" w14:textId="1748FC69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.28</w:t>
            </w:r>
            <w:r w:rsidRPr="006543B5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1B77DF" w14:textId="6FFC204C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-.37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D281DF" w14:textId="414C6587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.05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C920C17" w14:textId="08A1D7D3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.10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9E68055" w14:textId="2DC65100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AD61CA2" w14:textId="59D8AFF9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315784E" w14:textId="2B5D1925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.22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B4E8C7" w14:textId="0989380D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.36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C530D16" w14:textId="1062DABA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.71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929D9F5" w14:textId="11519ACA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.23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59B8B75" w14:textId="511634A4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.36</w:t>
            </w:r>
            <w:r w:rsidRPr="008F03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41E04B" w14:textId="14774E88" w:rsidR="00A55D49" w:rsidRPr="00AB0DE2" w:rsidRDefault="00A55D49" w:rsidP="008F03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</w:t>
            </w:r>
          </w:p>
        </w:tc>
      </w:tr>
    </w:tbl>
    <w:bookmarkEnd w:id="0"/>
    <w:p w14:paraId="0B307906" w14:textId="70C5CA40" w:rsidR="00EC6D28" w:rsidRPr="006F097A" w:rsidRDefault="00EC6D28" w:rsidP="00EC6D28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F097A">
        <w:rPr>
          <w:rFonts w:ascii="Times New Roman" w:hAnsi="Times New Roman" w:cs="Times New Roman"/>
          <w:i/>
          <w:sz w:val="24"/>
          <w:szCs w:val="24"/>
          <w:lang w:val="en-US"/>
        </w:rPr>
        <w:t>Note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>ASex</w:t>
      </w:r>
      <w:proofErr w:type="spellEnd"/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>= Adolescents</w:t>
      </w:r>
      <w:r w:rsidR="000B31F6" w:rsidRPr="006F097A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sex; </w:t>
      </w:r>
      <w:proofErr w:type="spellStart"/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>ASex</w:t>
      </w:r>
      <w:proofErr w:type="spellEnd"/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0=male, 1=female. </w:t>
      </w:r>
      <w:proofErr w:type="spellStart"/>
      <w:r w:rsidR="00DB2569">
        <w:rPr>
          <w:rFonts w:ascii="Times New Roman" w:hAnsi="Times New Roman" w:cs="Times New Roman"/>
          <w:sz w:val="24"/>
          <w:szCs w:val="24"/>
          <w:lang w:val="en-US"/>
        </w:rPr>
        <w:t>AgeG</w:t>
      </w:r>
      <w:proofErr w:type="spellEnd"/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>= Adolescents</w:t>
      </w:r>
      <w:r w:rsidR="000B31F6" w:rsidRPr="006F097A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2569">
        <w:rPr>
          <w:rFonts w:ascii="Times New Roman" w:hAnsi="Times New Roman" w:cs="Times New Roman"/>
          <w:sz w:val="24"/>
          <w:szCs w:val="24"/>
          <w:lang w:val="en-US"/>
        </w:rPr>
        <w:t>age group</w:t>
      </w:r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proofErr w:type="spellStart"/>
      <w:r w:rsidR="00DB2569">
        <w:rPr>
          <w:rFonts w:ascii="Times New Roman" w:hAnsi="Times New Roman" w:cs="Times New Roman"/>
          <w:sz w:val="24"/>
          <w:szCs w:val="24"/>
          <w:lang w:val="en-US"/>
        </w:rPr>
        <w:t>AgeG</w:t>
      </w:r>
      <w:proofErr w:type="spellEnd"/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: 0=first year, 1=third year. Fed= Father educational level; </w:t>
      </w:r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Med= Mother educational level; </w:t>
      </w:r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>Fed</w:t>
      </w:r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/Med</w:t>
      </w:r>
      <w:r w:rsidR="00755ED6" w:rsidRPr="006F097A">
        <w:rPr>
          <w:rFonts w:ascii="Times New Roman" w:hAnsi="Times New Roman" w:cs="Times New Roman"/>
          <w:sz w:val="24"/>
          <w:szCs w:val="24"/>
          <w:lang w:val="en-US"/>
        </w:rPr>
        <w:t>: 0=</w:t>
      </w:r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none, 1=high school, 2=master degree. </w:t>
      </w:r>
      <w:proofErr w:type="spellStart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Fpo</w:t>
      </w:r>
      <w:proofErr w:type="spellEnd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= Father political orientation; </w:t>
      </w:r>
      <w:proofErr w:type="spellStart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Mpo</w:t>
      </w:r>
      <w:proofErr w:type="spellEnd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= Mother political orientation; </w:t>
      </w:r>
      <w:proofErr w:type="spellStart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Fpo</w:t>
      </w:r>
      <w:proofErr w:type="spellEnd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Mpo</w:t>
      </w:r>
      <w:proofErr w:type="spellEnd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: from 0 (extreme left) to 10 (extreme right). </w:t>
      </w:r>
      <w:proofErr w:type="spellStart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Abackgr</w:t>
      </w:r>
      <w:proofErr w:type="spellEnd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: adolescents’ ethnic background; </w:t>
      </w:r>
      <w:proofErr w:type="spellStart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Abackgr</w:t>
      </w:r>
      <w:proofErr w:type="spellEnd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: 0=Italian, 1=Foreign. </w:t>
      </w:r>
      <w:proofErr w:type="spellStart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Fdisc</w:t>
      </w:r>
      <w:proofErr w:type="spellEnd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= Family discussion of actuality; </w:t>
      </w:r>
      <w:proofErr w:type="spellStart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Suppf</w:t>
      </w:r>
      <w:proofErr w:type="spellEnd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Suppm</w:t>
      </w:r>
      <w:proofErr w:type="spellEnd"/>
      <w:r w:rsidR="00707FB2" w:rsidRPr="006F097A">
        <w:rPr>
          <w:rFonts w:ascii="Times New Roman" w:hAnsi="Times New Roman" w:cs="Times New Roman"/>
          <w:sz w:val="24"/>
          <w:szCs w:val="24"/>
          <w:lang w:val="en-US"/>
        </w:rPr>
        <w:t>= adolescents perceived support from father/mother; AAMIP= Adolescents’ Attitudes toward Migrant Integration Policies; FAMIP= Fathers’ Attitudes toward Migrant Integration Policies; MAMIP= Mothers’ Attitudes toward Migrant Integration Policies</w:t>
      </w:r>
      <w:r w:rsidR="000B31F6" w:rsidRPr="006F097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2931CCE" w14:textId="11D0BDA9" w:rsidR="00F37C02" w:rsidRPr="006F097A" w:rsidRDefault="00EC6D28" w:rsidP="00707FB2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  <w:sectPr w:rsidR="00F37C02" w:rsidRPr="006F097A" w:rsidSect="00F37C02">
          <w:pgSz w:w="16838" w:h="11906" w:orient="landscape"/>
          <w:pgMar w:top="720" w:right="720" w:bottom="720" w:left="720" w:header="284" w:footer="284" w:gutter="0"/>
          <w:cols w:space="708"/>
          <w:docGrid w:linePitch="360"/>
        </w:sectPr>
      </w:pPr>
      <w:r w:rsidRPr="006F097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F097A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6F097A">
        <w:rPr>
          <w:rFonts w:ascii="Times New Roman" w:hAnsi="Times New Roman" w:cs="Times New Roman"/>
          <w:sz w:val="24"/>
          <w:szCs w:val="24"/>
        </w:rPr>
        <w:t xml:space="preserve"> &lt; .05; </w:t>
      </w:r>
      <w:r w:rsidRPr="006F097A">
        <w:rPr>
          <w:rFonts w:ascii="Times New Roman" w:hAnsi="Times New Roman" w:cs="Times New Roman"/>
          <w:sz w:val="24"/>
          <w:szCs w:val="24"/>
          <w:vertAlign w:val="superscript"/>
        </w:rPr>
        <w:t>**</w:t>
      </w:r>
      <w:r w:rsidRPr="006F097A">
        <w:rPr>
          <w:rFonts w:ascii="Times New Roman" w:hAnsi="Times New Roman" w:cs="Times New Roman"/>
          <w:sz w:val="24"/>
          <w:szCs w:val="24"/>
        </w:rPr>
        <w:t xml:space="preserve"> </w:t>
      </w:r>
      <w:r w:rsidRPr="006F097A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6F097A">
        <w:rPr>
          <w:rFonts w:ascii="Times New Roman" w:hAnsi="Times New Roman" w:cs="Times New Roman"/>
          <w:sz w:val="24"/>
          <w:szCs w:val="24"/>
        </w:rPr>
        <w:t xml:space="preserve"> &lt; .01; </w:t>
      </w:r>
      <w:r w:rsidRPr="006F097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*** </w:t>
      </w:r>
      <w:r w:rsidRPr="006F097A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&lt; .001</w:t>
      </w:r>
      <w:bookmarkStart w:id="1" w:name="_GoBack"/>
      <w:bookmarkEnd w:id="1"/>
    </w:p>
    <w:p w14:paraId="170DB4FD" w14:textId="5E860061" w:rsidR="006F7DDE" w:rsidRDefault="006F7DDE" w:rsidP="006F7DDE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80BCF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Longitudinal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and Multigroup </w:t>
      </w:r>
      <w:r w:rsidRPr="00880BCF">
        <w:rPr>
          <w:rFonts w:ascii="Times New Roman" w:hAnsi="Times New Roman" w:cs="Times New Roman"/>
          <w:b/>
          <w:bCs/>
          <w:sz w:val="24"/>
          <w:szCs w:val="24"/>
          <w:lang w:val="en-US"/>
        </w:rPr>
        <w:t>Measurement Invariance of Study Variables</w:t>
      </w:r>
    </w:p>
    <w:p w14:paraId="03E4FC5F" w14:textId="0B859120" w:rsidR="006F7DDE" w:rsidRDefault="006F7DDE" w:rsidP="006F7DDE">
      <w:pPr>
        <w:spacing w:after="0" w:line="48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As a preliminary step, </w:t>
      </w:r>
      <w:r>
        <w:rPr>
          <w:rFonts w:ascii="Times New Roman" w:hAnsi="Times New Roman" w:cs="Times New Roman"/>
          <w:sz w:val="24"/>
          <w:szCs w:val="24"/>
          <w:lang w:val="en-US"/>
        </w:rPr>
        <w:t>the measurement invariance of</w:t>
      </w:r>
      <w:r w:rsidR="003D02A9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D02A9">
        <w:rPr>
          <w:rFonts w:ascii="Times New Roman" w:hAnsi="Times New Roman" w:cs="Times New Roman"/>
          <w:sz w:val="24"/>
          <w:szCs w:val="24"/>
          <w:lang w:val="en-US"/>
        </w:rPr>
        <w:t>Attitudes toward Migrant Integration Policies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scale</w:t>
      </w:r>
      <w:r w:rsidR="001F4776">
        <w:rPr>
          <w:rFonts w:ascii="Times New Roman" w:hAnsi="Times New Roman" w:cs="Times New Roman"/>
          <w:sz w:val="24"/>
          <w:szCs w:val="24"/>
          <w:lang w:val="en-US"/>
        </w:rPr>
        <w:t xml:space="preserve"> (AMIP)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was tested over time and across respondents. First, longitudinal measurement invariance of </w:t>
      </w:r>
      <w:r w:rsidR="00CD3B3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3D02A9">
        <w:rPr>
          <w:rFonts w:ascii="Times New Roman" w:hAnsi="Times New Roman" w:cs="Times New Roman"/>
          <w:sz w:val="24"/>
          <w:szCs w:val="24"/>
          <w:lang w:val="en-US"/>
        </w:rPr>
        <w:t>AMIP scale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3D02A9">
        <w:rPr>
          <w:rFonts w:ascii="Times New Roman" w:hAnsi="Times New Roman" w:cs="Times New Roman"/>
          <w:sz w:val="24"/>
          <w:szCs w:val="24"/>
          <w:lang w:val="en-US"/>
        </w:rPr>
        <w:t>adolescents, fathers</w:t>
      </w:r>
      <w:r w:rsidR="00A70C2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D02A9">
        <w:rPr>
          <w:rFonts w:ascii="Times New Roman" w:hAnsi="Times New Roman" w:cs="Times New Roman"/>
          <w:sz w:val="24"/>
          <w:szCs w:val="24"/>
          <w:lang w:val="en-US"/>
        </w:rPr>
        <w:t xml:space="preserve"> and mothers </w:t>
      </w:r>
      <w:r w:rsidR="00047EEE">
        <w:rPr>
          <w:rFonts w:ascii="Times New Roman" w:hAnsi="Times New Roman" w:cs="Times New Roman"/>
          <w:sz w:val="24"/>
          <w:szCs w:val="24"/>
          <w:lang w:val="en-US"/>
        </w:rPr>
        <w:t>was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tested. Next, multigroup measurement invariance of </w:t>
      </w:r>
      <w:r w:rsidR="003D02A9">
        <w:rPr>
          <w:rFonts w:ascii="Times New Roman" w:hAnsi="Times New Roman" w:cs="Times New Roman"/>
          <w:sz w:val="24"/>
          <w:szCs w:val="24"/>
          <w:lang w:val="en-US"/>
        </w:rPr>
        <w:t>AMIP scale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was tested across the adolescents’</w:t>
      </w:r>
      <w:r w:rsidR="00A70C29">
        <w:rPr>
          <w:rFonts w:ascii="Times New Roman" w:hAnsi="Times New Roman" w:cs="Times New Roman"/>
          <w:sz w:val="24"/>
          <w:szCs w:val="24"/>
          <w:lang w:val="en-US"/>
        </w:rPr>
        <w:t>, fathers’,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A70C29">
        <w:rPr>
          <w:rFonts w:ascii="Times New Roman" w:hAnsi="Times New Roman" w:cs="Times New Roman"/>
          <w:sz w:val="24"/>
          <w:szCs w:val="24"/>
          <w:lang w:val="en-US"/>
        </w:rPr>
        <w:t>mothers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’ samples. </w:t>
      </w:r>
    </w:p>
    <w:p w14:paraId="02B26D4E" w14:textId="3B514A8C" w:rsidR="006F7DDE" w:rsidRDefault="006F7DDE" w:rsidP="006F7DDE">
      <w:pPr>
        <w:spacing w:after="0" w:line="48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For both longitudinal and multigroup invariance, 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>configural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 metric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levels 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>were tested</w:t>
      </w:r>
      <w:r>
        <w:rPr>
          <w:rFonts w:ascii="Times New Roman" w:hAnsi="Times New Roman" w:cs="Times New Roman"/>
          <w:sz w:val="24"/>
          <w:szCs w:val="24"/>
          <w:lang w:val="en-US"/>
        </w:rPr>
        <w:t>, since metric invariance is the minimum requirement for cross-lagged panel analyses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>. T</w:t>
      </w:r>
      <w:r>
        <w:rPr>
          <w:rFonts w:ascii="Times New Roman" w:hAnsi="Times New Roman" w:cs="Times New Roman"/>
          <w:sz w:val="24"/>
          <w:szCs w:val="24"/>
          <w:lang w:val="en-US"/>
        </w:rPr>
        <w:t>o this end, t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>he configural models function as baseline models and should therefore display a good fit, evaluated based on the following criteria</w:t>
      </w:r>
      <w:r>
        <w:rPr>
          <w:rFonts w:ascii="Times New Roman" w:hAnsi="Times New Roman" w:cs="Times New Roman"/>
          <w:sz w:val="24"/>
          <w:szCs w:val="24"/>
          <w:lang w:val="en-US"/>
        </w:rPr>
        <w:t>: t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he Comparative Fit Index (CFI) with values higher than .90 and .95 indicative of an acceptable and </w:t>
      </w:r>
      <w:r>
        <w:rPr>
          <w:rFonts w:ascii="Times New Roman" w:hAnsi="Times New Roman" w:cs="Times New Roman"/>
          <w:sz w:val="24"/>
          <w:szCs w:val="24"/>
          <w:lang w:val="en-US"/>
        </w:rPr>
        <w:t>very good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 fit</w:t>
      </w:r>
      <w:r>
        <w:rPr>
          <w:rFonts w:ascii="Times New Roman" w:hAnsi="Times New Roman" w:cs="Times New Roman"/>
          <w:sz w:val="24"/>
          <w:szCs w:val="24"/>
          <w:lang w:val="en-US"/>
        </w:rPr>
        <w:t>; t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>he Root Mean Square Error of Approximation (RMSEA) and the Standardized Root Mean Residual (SRMR) with values below .08 and .05 indicative of an acceptable and very good fit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>(Byrne, 2012)</w:t>
      </w:r>
      <w:r>
        <w:rPr>
          <w:rFonts w:ascii="Times New Roman" w:hAnsi="Times New Roman" w:cs="Times New Roman"/>
          <w:sz w:val="24"/>
          <w:szCs w:val="24"/>
          <w:lang w:val="en-US"/>
        </w:rPr>
        <w:t>; and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 the RMSEA’s 90% confidence interval’s upper bound lower than .10 </w:t>
      </w:r>
      <w:r>
        <w:rPr>
          <w:rFonts w:ascii="Times New Roman" w:hAnsi="Times New Roman" w:cs="Times New Roman"/>
          <w:sz w:val="24"/>
          <w:szCs w:val="24"/>
          <w:lang w:val="en-US"/>
        </w:rPr>
        <w:t>indicating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 an acceptable fit of the model (Chen et al., 2008). In order to establish metric invariance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(i.e., constraining factor loadings to be equal across time and/or groups)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>, changes in fit indices from the configural to the metric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model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 were evaluated (e.g., Cheung &amp; </w:t>
      </w:r>
      <w:proofErr w:type="spellStart"/>
      <w:r w:rsidRPr="0017693F">
        <w:rPr>
          <w:rFonts w:ascii="Times New Roman" w:hAnsi="Times New Roman" w:cs="Times New Roman"/>
          <w:sz w:val="24"/>
          <w:szCs w:val="24"/>
          <w:lang w:val="en-US"/>
        </w:rPr>
        <w:t>Rensvold</w:t>
      </w:r>
      <w:proofErr w:type="spellEnd"/>
      <w:r w:rsidRPr="0017693F">
        <w:rPr>
          <w:rFonts w:ascii="Times New Roman" w:hAnsi="Times New Roman" w:cs="Times New Roman"/>
          <w:sz w:val="24"/>
          <w:szCs w:val="24"/>
          <w:lang w:val="en-US"/>
        </w:rPr>
        <w:t>, 2002). Specifically, a significant Δχ</w:t>
      </w:r>
      <w:r w:rsidRPr="00DC615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SB</w:t>
      </w:r>
      <w:r w:rsidRPr="00DC61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17693F">
        <w:rPr>
          <w:rFonts w:ascii="Times New Roman" w:hAnsi="Times New Roman" w:cs="Times New Roman"/>
          <w:sz w:val="24"/>
          <w:szCs w:val="24"/>
          <w:lang w:val="en-US"/>
        </w:rPr>
        <w:t>Satorra</w:t>
      </w:r>
      <w:proofErr w:type="spellEnd"/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 &amp; </w:t>
      </w:r>
      <w:proofErr w:type="spellStart"/>
      <w:r w:rsidRPr="0017693F">
        <w:rPr>
          <w:rFonts w:ascii="Times New Roman" w:hAnsi="Times New Roman" w:cs="Times New Roman"/>
          <w:sz w:val="24"/>
          <w:szCs w:val="24"/>
          <w:lang w:val="en-US"/>
        </w:rPr>
        <w:t>Bentler</w:t>
      </w:r>
      <w:proofErr w:type="spellEnd"/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, 2001), and ΔCFI ≥ -.010 supplemented by ΔRMSEA ≥ .015 (Chen, 2007) </w:t>
      </w:r>
      <w:r>
        <w:rPr>
          <w:rFonts w:ascii="Times New Roman" w:hAnsi="Times New Roman" w:cs="Times New Roman"/>
          <w:sz w:val="24"/>
          <w:szCs w:val="24"/>
          <w:lang w:val="en-US"/>
        </w:rPr>
        <w:t>indicates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 xml:space="preserve"> non</w:t>
      </w:r>
      <w:r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17693F">
        <w:rPr>
          <w:rFonts w:ascii="Times New Roman" w:hAnsi="Times New Roman" w:cs="Times New Roman"/>
          <w:sz w:val="24"/>
          <w:szCs w:val="24"/>
          <w:lang w:val="en-US"/>
        </w:rPr>
        <w:t>invariance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Results are </w:t>
      </w:r>
      <w:r w:rsidRPr="00806445">
        <w:rPr>
          <w:rFonts w:ascii="Times New Roman" w:hAnsi="Times New Roman" w:cs="Times New Roman"/>
          <w:sz w:val="24"/>
          <w:szCs w:val="24"/>
          <w:lang w:val="en-US"/>
        </w:rPr>
        <w:t>displayed in Table S</w:t>
      </w:r>
      <w:r w:rsidR="00EE5D5E" w:rsidRPr="00806445">
        <w:rPr>
          <w:rFonts w:ascii="Times New Roman" w:hAnsi="Times New Roman" w:cs="Times New Roman"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As can be inferred, full metric invariance was reached </w:t>
      </w:r>
      <w:r w:rsidR="00047EEE">
        <w:rPr>
          <w:rFonts w:ascii="Times New Roman" w:hAnsi="Times New Roman" w:cs="Times New Roman"/>
          <w:sz w:val="24"/>
          <w:szCs w:val="24"/>
          <w:lang w:val="en-US"/>
        </w:rPr>
        <w:t>in all analyses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24CDD12" w14:textId="1E977E9F" w:rsidR="00B50E9C" w:rsidRDefault="006F7DDE" w:rsidP="006F7DD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3E5B9CF3" w14:textId="77777777" w:rsidR="006F7DDE" w:rsidRDefault="006F7DDE" w:rsidP="006F7DDE">
      <w:pPr>
        <w:spacing w:line="48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  <w:sectPr w:rsidR="006F7DDE" w:rsidSect="00F37C02">
          <w:pgSz w:w="11906" w:h="16838"/>
          <w:pgMar w:top="720" w:right="720" w:bottom="720" w:left="720" w:header="284" w:footer="284" w:gutter="0"/>
          <w:cols w:space="708"/>
          <w:docGrid w:linePitch="360"/>
        </w:sectPr>
      </w:pPr>
    </w:p>
    <w:p w14:paraId="5BA0FECD" w14:textId="637902D1" w:rsidR="006F7DDE" w:rsidRPr="00806445" w:rsidRDefault="006F7DDE" w:rsidP="006F7DD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0644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E50D68" w:rsidRPr="00806445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</w:p>
    <w:p w14:paraId="0073E4DB" w14:textId="3A654BB8" w:rsidR="006F7DDE" w:rsidRPr="006F097A" w:rsidRDefault="006F7DDE" w:rsidP="00F37C0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F097A">
        <w:rPr>
          <w:rFonts w:ascii="Times New Roman" w:hAnsi="Times New Roman" w:cs="Times New Roman"/>
          <w:sz w:val="24"/>
          <w:szCs w:val="24"/>
          <w:lang w:val="en-US"/>
        </w:rPr>
        <w:t>Longitudinal and multigroup measurement invariance</w:t>
      </w:r>
      <w:r w:rsidR="007B214B">
        <w:rPr>
          <w:rFonts w:ascii="Times New Roman" w:hAnsi="Times New Roman" w:cs="Times New Roman"/>
          <w:sz w:val="24"/>
          <w:szCs w:val="24"/>
          <w:lang w:val="en-US"/>
        </w:rPr>
        <w:t xml:space="preserve"> of the AMIP scale</w:t>
      </w:r>
    </w:p>
    <w:tbl>
      <w:tblPr>
        <w:tblStyle w:val="Tabellasemplice-3"/>
        <w:tblW w:w="13892" w:type="dxa"/>
        <w:tblLayout w:type="fixed"/>
        <w:tblLook w:val="04A0" w:firstRow="1" w:lastRow="0" w:firstColumn="1" w:lastColumn="0" w:noHBand="0" w:noVBand="1"/>
      </w:tblPr>
      <w:tblGrid>
        <w:gridCol w:w="3261"/>
        <w:gridCol w:w="1134"/>
        <w:gridCol w:w="708"/>
        <w:gridCol w:w="709"/>
        <w:gridCol w:w="850"/>
        <w:gridCol w:w="1985"/>
        <w:gridCol w:w="283"/>
        <w:gridCol w:w="1134"/>
        <w:gridCol w:w="1560"/>
        <w:gridCol w:w="992"/>
        <w:gridCol w:w="1276"/>
      </w:tblGrid>
      <w:tr w:rsidR="00F37C02" w:rsidRPr="005F09BB" w14:paraId="7A86B336" w14:textId="77777777" w:rsidTr="00F37C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4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261" w:type="dxa"/>
            <w:vMerge w:val="restart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36CE620B" w14:textId="77777777" w:rsidR="00F37C02" w:rsidRPr="005F09BB" w:rsidRDefault="00F37C02" w:rsidP="00F37C02">
            <w:pPr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Models</w:t>
            </w:r>
          </w:p>
        </w:tc>
        <w:tc>
          <w:tcPr>
            <w:tcW w:w="5386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6940A7A" w14:textId="77777777" w:rsidR="00F37C02" w:rsidRPr="005F09BB" w:rsidRDefault="00F37C02" w:rsidP="00F37C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862B2EE" w14:textId="77777777" w:rsidR="00F37C02" w:rsidRPr="005F09BB" w:rsidRDefault="00F37C02" w:rsidP="00F37C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62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D770850" w14:textId="77777777" w:rsidR="00F37C02" w:rsidRPr="005F09BB" w:rsidRDefault="00F37C02" w:rsidP="00F37C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Model comparisons</w:t>
            </w:r>
          </w:p>
        </w:tc>
      </w:tr>
      <w:tr w:rsidR="00F37C02" w:rsidRPr="005F09BB" w14:paraId="6A019C4C" w14:textId="77777777" w:rsidTr="00F37C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C9609C4" w14:textId="77777777" w:rsidR="00F37C02" w:rsidRPr="005F09BB" w:rsidRDefault="00F37C02" w:rsidP="00F37C02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43017474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vertAlign w:val="superscript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χ</w:t>
            </w:r>
            <w:r w:rsidRPr="005F09BB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DD4E39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df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0EB082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CFI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962FDD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SRMR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CB6F372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RMSEA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5F09BB">
              <w:rPr>
                <w:rFonts w:ascii="Times New Roman" w:hAnsi="Times New Roman" w:cs="Times New Roman"/>
                <w:lang w:val="en-US"/>
              </w:rPr>
              <w:t>[90% CI]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1A6452A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2B833B4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Models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A432E5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Δχ</w:t>
            </w:r>
            <w:r w:rsidRPr="005F09BB">
              <w:rPr>
                <w:rFonts w:ascii="Times New Roman" w:hAnsi="Times New Roman" w:cs="Times New Roman"/>
                <w:vertAlign w:val="subscript"/>
                <w:lang w:val="en-US"/>
              </w:rPr>
              <w:t>SB</w:t>
            </w:r>
            <w:r w:rsidRPr="005F09BB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413F01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ΔCFI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1ACB9A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ΔRMSEA</w:t>
            </w:r>
          </w:p>
        </w:tc>
      </w:tr>
      <w:tr w:rsidR="00F37C02" w:rsidRPr="00CC2CD0" w14:paraId="60299BBE" w14:textId="77777777" w:rsidTr="00F37C02">
        <w:trPr>
          <w:trHeight w:val="5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92" w:type="dxa"/>
            <w:gridSpan w:val="11"/>
            <w:tcBorders>
              <w:top w:val="single" w:sz="4" w:space="0" w:color="auto"/>
              <w:bottom w:val="single" w:sz="4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5AD60924" w14:textId="77777777" w:rsidR="00F37C02" w:rsidRPr="00CC2CD0" w:rsidRDefault="00F37C02" w:rsidP="00F37C02">
            <w:pPr>
              <w:rPr>
                <w:rFonts w:ascii="Times New Roman" w:hAnsi="Times New Roman" w:cs="Times New Roman"/>
                <w:lang w:val="en-US"/>
              </w:rPr>
            </w:pPr>
            <w:r w:rsidRPr="00CC2CD0">
              <w:rPr>
                <w:rFonts w:ascii="Times New Roman" w:hAnsi="Times New Roman" w:cs="Times New Roman"/>
                <w:caps w:val="0"/>
                <w:lang w:val="en-US"/>
              </w:rPr>
              <w:t>Longitudinal Invariance</w:t>
            </w:r>
          </w:p>
        </w:tc>
      </w:tr>
      <w:tr w:rsidR="00F37C02" w:rsidRPr="00CC2CD0" w14:paraId="7B9E289D" w14:textId="77777777" w:rsidTr="00F37C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92" w:type="dxa"/>
            <w:gridSpan w:val="11"/>
            <w:tcBorders>
              <w:top w:val="single" w:sz="4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3748B6EB" w14:textId="77777777" w:rsidR="00F37C02" w:rsidRDefault="00F37C02" w:rsidP="00F37C02">
            <w:pPr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AMIP (Adolescents)</w:t>
            </w:r>
          </w:p>
        </w:tc>
      </w:tr>
      <w:tr w:rsidR="00F37C02" w:rsidRPr="005F09BB" w14:paraId="63005180" w14:textId="77777777" w:rsidTr="00F37C02">
        <w:trPr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7D8907AB" w14:textId="77777777" w:rsidR="00F37C02" w:rsidRPr="005F09BB" w:rsidRDefault="00F37C02" w:rsidP="00F37C02">
            <w:pPr>
              <w:ind w:left="179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Configural</w:t>
            </w:r>
            <w:r w:rsidRPr="005F09BB"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(M1)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vAlign w:val="center"/>
          </w:tcPr>
          <w:p w14:paraId="0CF8160C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422.607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47285A1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95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87D3EF7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.923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7E55C86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.043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151B75DF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.067 [.060, .073]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5985A2C8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6C2CA63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29DB4236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B87CA09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35EB2DC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37C02" w:rsidRPr="005F09BB" w14:paraId="2DF5676E" w14:textId="77777777" w:rsidTr="00F37C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1E438274" w14:textId="77777777" w:rsidR="00F37C02" w:rsidRPr="005F09BB" w:rsidRDefault="00F37C02" w:rsidP="00F37C02">
            <w:pPr>
              <w:ind w:left="179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 xml:space="preserve">Metric </w:t>
            </w:r>
            <w:r w:rsidRPr="005F09BB">
              <w:rPr>
                <w:rFonts w:ascii="Times New Roman" w:hAnsi="Times New Roman" w:cs="Times New Roman"/>
                <w:b w:val="0"/>
                <w:bCs w:val="0"/>
                <w:lang w:val="en-US"/>
              </w:rPr>
              <w:t>(M2)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vAlign w:val="center"/>
          </w:tcPr>
          <w:p w14:paraId="1EF065A6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443.044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7784C0D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D0A51C9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.920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FF0554C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.052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4205372D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.066 [.059, .072]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5D2288D8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0E8BBF6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M2-M1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B7F78A6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15.563 (7)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4445F8E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-.003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E12AFF6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-.001</w:t>
            </w:r>
          </w:p>
        </w:tc>
      </w:tr>
      <w:tr w:rsidR="00F37C02" w:rsidRPr="00EB1E7F" w14:paraId="690822B7" w14:textId="77777777" w:rsidTr="00F37C02">
        <w:trPr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92" w:type="dxa"/>
            <w:gridSpan w:val="11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3A8DB290" w14:textId="77777777" w:rsidR="00F37C02" w:rsidRPr="00EB1E7F" w:rsidRDefault="00F37C02" w:rsidP="00F37C02">
            <w:pPr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AMIP</w:t>
            </w:r>
            <w:r w:rsidRPr="00EB1E7F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Fathers</w:t>
            </w:r>
            <w:r w:rsidRPr="00EB1E7F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)</w:t>
            </w:r>
          </w:p>
        </w:tc>
      </w:tr>
      <w:tr w:rsidR="00F37C02" w:rsidRPr="005F09BB" w14:paraId="27B4062E" w14:textId="77777777" w:rsidTr="00F37C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7828AF9A" w14:textId="77777777" w:rsidR="00F37C02" w:rsidRPr="005F09BB" w:rsidRDefault="00F37C02" w:rsidP="00F37C02">
            <w:pPr>
              <w:ind w:left="179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 xml:space="preserve">Configural </w:t>
            </w:r>
            <w:r w:rsidRPr="005F09BB">
              <w:rPr>
                <w:rFonts w:ascii="Times New Roman" w:hAnsi="Times New Roman" w:cs="Times New Roman"/>
                <w:b w:val="0"/>
                <w:bCs w:val="0"/>
                <w:lang w:val="en-US"/>
              </w:rPr>
              <w:t>(M1)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vAlign w:val="center"/>
          </w:tcPr>
          <w:p w14:paraId="4BE5A114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310.757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361591A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95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8A41650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.928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9F8A2B4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.044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2868A3C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.066 [.058, .074]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2E721E81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B08F455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519246EE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3B80195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521AB42" w14:textId="77777777" w:rsidR="00F37C02" w:rsidRPr="005F09BB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37C02" w:rsidRPr="005F09BB" w14:paraId="0CC372FD" w14:textId="77777777" w:rsidTr="00F37C02">
        <w:trPr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405DC849" w14:textId="77777777" w:rsidR="00F37C02" w:rsidRPr="005F09BB" w:rsidRDefault="00F37C02" w:rsidP="00F37C02">
            <w:pPr>
              <w:ind w:left="179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 xml:space="preserve">Metric </w:t>
            </w:r>
            <w:r w:rsidRPr="005F09BB">
              <w:rPr>
                <w:rFonts w:ascii="Times New Roman" w:hAnsi="Times New Roman" w:cs="Times New Roman"/>
                <w:b w:val="0"/>
                <w:bCs w:val="0"/>
                <w:lang w:val="en-US"/>
              </w:rPr>
              <w:t>(M2)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vAlign w:val="center"/>
          </w:tcPr>
          <w:p w14:paraId="68D96D7C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341.835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84A2D7F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0C06037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.920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F37FA37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.071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18700D3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.067 [.060, .075]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53376768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F86E8EF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5F09BB">
              <w:rPr>
                <w:rFonts w:ascii="Times New Roman" w:hAnsi="Times New Roman" w:cs="Times New Roman"/>
                <w:lang w:val="en-US"/>
              </w:rPr>
              <w:t>M2-M1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5A2DEBB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32.809 (7)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44797D5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-.008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9988F70" w14:textId="77777777" w:rsidR="00F37C02" w:rsidRPr="005F09BB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.001</w:t>
            </w:r>
          </w:p>
        </w:tc>
      </w:tr>
      <w:tr w:rsidR="00F37C02" w:rsidRPr="005F09BB" w14:paraId="5EB5EF46" w14:textId="77777777" w:rsidTr="00F37C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92" w:type="dxa"/>
            <w:gridSpan w:val="11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411F0956" w14:textId="77777777" w:rsidR="00F37C02" w:rsidRPr="005F09BB" w:rsidRDefault="00F37C02" w:rsidP="00F37C0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 xml:space="preserve">AMIP </w:t>
            </w:r>
            <w:r w:rsidRPr="00EB1E7F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(</w:t>
            </w:r>
            <w:r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Mothers</w:t>
            </w:r>
            <w:r w:rsidRPr="00EB1E7F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)</w:t>
            </w:r>
          </w:p>
        </w:tc>
      </w:tr>
      <w:tr w:rsidR="00F37C02" w:rsidRPr="005F09BB" w14:paraId="1A0F5C7C" w14:textId="77777777" w:rsidTr="00F37C02">
        <w:trPr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04A931C4" w14:textId="77777777" w:rsidR="00F37C02" w:rsidRPr="005F09BB" w:rsidRDefault="00F37C02" w:rsidP="00F37C02">
            <w:pPr>
              <w:ind w:left="179"/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Configural</w:t>
            </w:r>
            <w:r w:rsidRPr="005F09BB"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(M1)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vAlign w:val="center"/>
          </w:tcPr>
          <w:p w14:paraId="69E6DDCE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395.604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8D80B1D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95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32F4B39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.925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865B4ED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.047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0DAE59A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.68 [.061, .75]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18A72861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FC4C636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560" w:type="dxa"/>
            <w:shd w:val="clear" w:color="auto" w:fill="auto"/>
          </w:tcPr>
          <w:p w14:paraId="1AF4EF92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197615F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77F4F3A" w14:textId="77777777" w:rsidR="00F37C02" w:rsidRPr="00DE09C4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37C02" w:rsidRPr="005F09BB" w14:paraId="1C3613D4" w14:textId="77777777" w:rsidTr="00F37C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bottom w:val="single" w:sz="4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5A5BB08D" w14:textId="77777777" w:rsidR="00F37C02" w:rsidRPr="005F09BB" w:rsidRDefault="00F37C02" w:rsidP="00F37C02">
            <w:pPr>
              <w:ind w:left="179"/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 xml:space="preserve">Metric </w:t>
            </w:r>
            <w:r w:rsidRPr="005F09BB">
              <w:rPr>
                <w:rFonts w:ascii="Times New Roman" w:hAnsi="Times New Roman" w:cs="Times New Roman"/>
                <w:b w:val="0"/>
                <w:bCs w:val="0"/>
                <w:lang w:val="en-US"/>
              </w:rPr>
              <w:t>(M2)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A90F136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404.704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5824BE0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A5D779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.925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F48039D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.051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BF82E4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.066 [.059, .073]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0D2B0A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38D9AD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DE09C4">
              <w:rPr>
                <w:rFonts w:ascii="Times New Roman" w:hAnsi="Times New Roman" w:cs="Times New Roman"/>
                <w:szCs w:val="20"/>
                <w:lang w:val="en-US"/>
              </w:rPr>
              <w:t>M2-M1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03A0C9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5.490 (7)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3BF7D1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.000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F9EDAA0" w14:textId="77777777" w:rsidR="00F37C02" w:rsidRPr="00DE09C4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-.002</w:t>
            </w:r>
          </w:p>
        </w:tc>
      </w:tr>
      <w:tr w:rsidR="00F37C02" w:rsidRPr="005F09BB" w14:paraId="55D21C94" w14:textId="77777777" w:rsidTr="00F37C02">
        <w:trPr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92" w:type="dxa"/>
            <w:gridSpan w:val="11"/>
            <w:tcBorders>
              <w:top w:val="single" w:sz="4" w:space="0" w:color="auto"/>
              <w:bottom w:val="single" w:sz="4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61A36E7A" w14:textId="77777777" w:rsidR="00F37C02" w:rsidRPr="00DE09C4" w:rsidRDefault="00F37C02" w:rsidP="00F37C02">
            <w:pPr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caps w:val="0"/>
                <w:lang w:val="en-US"/>
              </w:rPr>
              <w:t>Multigroup Longitudinal</w:t>
            </w:r>
            <w:r w:rsidRPr="00CC2CD0">
              <w:rPr>
                <w:rFonts w:ascii="Times New Roman" w:hAnsi="Times New Roman" w:cs="Times New Roman"/>
                <w:caps w:val="0"/>
                <w:lang w:val="en-US"/>
              </w:rPr>
              <w:t xml:space="preserve"> Invariance</w:t>
            </w:r>
          </w:p>
        </w:tc>
      </w:tr>
      <w:tr w:rsidR="00F37C02" w:rsidRPr="005F09BB" w14:paraId="1171319E" w14:textId="77777777" w:rsidTr="00F37C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92" w:type="dxa"/>
            <w:gridSpan w:val="11"/>
            <w:tcBorders>
              <w:top w:val="single" w:sz="4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789F46EF" w14:textId="77777777" w:rsidR="00F37C02" w:rsidRPr="00DE09C4" w:rsidRDefault="00F37C02" w:rsidP="00F37C02">
            <w:pPr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AMIP</w:t>
            </w:r>
          </w:p>
        </w:tc>
      </w:tr>
      <w:tr w:rsidR="00F37C02" w:rsidRPr="005F09BB" w14:paraId="13C38D25" w14:textId="77777777" w:rsidTr="00F37C02">
        <w:trPr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3E89385D" w14:textId="77777777" w:rsidR="00F37C02" w:rsidRDefault="00F37C02" w:rsidP="00F37C02">
            <w:pPr>
              <w:ind w:left="179"/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>Configural</w:t>
            </w:r>
            <w:r w:rsidRPr="005F09BB"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(M1)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vAlign w:val="center"/>
          </w:tcPr>
          <w:p w14:paraId="314429F1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2365.573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F09DA72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1041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80DFD5C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.912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BBDAA3C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.053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6388449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.040 [.038, .042]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613798BE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CEBA204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66B349FE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72A8D9D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6876893" w14:textId="77777777" w:rsidR="00F37C02" w:rsidRPr="00ED52A1" w:rsidRDefault="00F37C02" w:rsidP="00F37C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</w:p>
        </w:tc>
      </w:tr>
      <w:tr w:rsidR="00F37C02" w:rsidRPr="005F09BB" w14:paraId="7D8CEE32" w14:textId="77777777" w:rsidTr="00F37C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bottom w:val="single" w:sz="4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500A91B1" w14:textId="77777777" w:rsidR="00F37C02" w:rsidRPr="005F09BB" w:rsidRDefault="00F37C02" w:rsidP="00F37C02">
            <w:pPr>
              <w:ind w:left="179"/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</w:pPr>
            <w:r w:rsidRPr="005F09BB">
              <w:rPr>
                <w:rFonts w:ascii="Times New Roman" w:hAnsi="Times New Roman" w:cs="Times New Roman"/>
                <w:b w:val="0"/>
                <w:bCs w:val="0"/>
                <w:caps w:val="0"/>
                <w:lang w:val="en-US"/>
              </w:rPr>
              <w:t xml:space="preserve">Metric </w:t>
            </w:r>
            <w:r w:rsidRPr="005F09BB">
              <w:rPr>
                <w:rFonts w:ascii="Times New Roman" w:hAnsi="Times New Roman" w:cs="Times New Roman"/>
                <w:b w:val="0"/>
                <w:bCs w:val="0"/>
                <w:lang w:val="en-US"/>
              </w:rPr>
              <w:t>(M2)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4084178E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2506.296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6887DC7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1076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D4DF0F1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.905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221297E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.065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417562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.041 [.039, .043]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40E353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5DE63C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 w:rsidRPr="00ED52A1">
              <w:rPr>
                <w:rFonts w:ascii="Times New Roman" w:hAnsi="Times New Roman" w:cs="Times New Roman"/>
                <w:szCs w:val="18"/>
                <w:lang w:val="en-US"/>
              </w:rPr>
              <w:t>M2-M1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C5641AB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139.775 (35)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222DF7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-.007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E4A257B" w14:textId="77777777" w:rsidR="00F37C02" w:rsidRPr="00ED52A1" w:rsidRDefault="00F37C02" w:rsidP="00F37C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.001</w:t>
            </w:r>
          </w:p>
        </w:tc>
      </w:tr>
    </w:tbl>
    <w:p w14:paraId="29543E92" w14:textId="77777777" w:rsidR="00F37C02" w:rsidRPr="006F097A" w:rsidRDefault="00F37C02" w:rsidP="00F37C02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F097A">
        <w:rPr>
          <w:rFonts w:ascii="Times New Roman" w:hAnsi="Times New Roman" w:cs="Times New Roman"/>
          <w:i/>
          <w:iCs/>
          <w:sz w:val="24"/>
          <w:szCs w:val="24"/>
          <w:lang w:val="en-US"/>
        </w:rPr>
        <w:t>Note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>. M = model; χ</w:t>
      </w:r>
      <w:r w:rsidRPr="006F097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= chi-square; df = degree of freedom; CFI = Comparative Fit Index; SRMR = Standardized Root Mean Square Residual; </w:t>
      </w:r>
    </w:p>
    <w:p w14:paraId="1FF126E1" w14:textId="43303246" w:rsidR="00F37C02" w:rsidRPr="006F097A" w:rsidRDefault="00F37C02" w:rsidP="00F37C02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RMSEA = Root Mean Square Error of Approximation; CI = confidence interval; Δ = change in the parameter. </w:t>
      </w:r>
    </w:p>
    <w:p w14:paraId="2B05847E" w14:textId="5122CF83" w:rsidR="00354E93" w:rsidRPr="006F097A" w:rsidRDefault="00354E93" w:rsidP="00F37C02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F097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F097A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&lt; .05; </w:t>
      </w:r>
      <w:r w:rsidRPr="006F097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***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F097A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6F097A">
        <w:rPr>
          <w:rFonts w:ascii="Times New Roman" w:hAnsi="Times New Roman" w:cs="Times New Roman"/>
          <w:sz w:val="24"/>
          <w:szCs w:val="24"/>
          <w:lang w:val="en-US"/>
        </w:rPr>
        <w:t xml:space="preserve"> &lt; .001</w:t>
      </w:r>
    </w:p>
    <w:p w14:paraId="2B5EBEDF" w14:textId="77777777" w:rsidR="00354E93" w:rsidRDefault="00354E93" w:rsidP="00354E93">
      <w:pPr>
        <w:spacing w:after="0"/>
        <w:rPr>
          <w:rFonts w:ascii="Times New Roman" w:hAnsi="Times New Roman" w:cs="Times New Roman"/>
          <w:lang w:val="en-US"/>
        </w:rPr>
      </w:pPr>
    </w:p>
    <w:p w14:paraId="1A89A133" w14:textId="77777777" w:rsidR="00354E93" w:rsidRDefault="00354E93" w:rsidP="00354E93">
      <w:pPr>
        <w:spacing w:after="0"/>
        <w:rPr>
          <w:rFonts w:ascii="Times New Roman" w:hAnsi="Times New Roman" w:cs="Times New Roman"/>
          <w:b/>
          <w:iCs/>
          <w:lang w:val="en-US"/>
        </w:rPr>
      </w:pPr>
    </w:p>
    <w:p w14:paraId="06FA5E36" w14:textId="77777777" w:rsidR="00354E93" w:rsidRDefault="00354E93" w:rsidP="00354E93">
      <w:pPr>
        <w:spacing w:after="0"/>
        <w:rPr>
          <w:rFonts w:ascii="Times New Roman" w:hAnsi="Times New Roman" w:cs="Times New Roman"/>
          <w:b/>
          <w:iCs/>
          <w:lang w:val="en-US"/>
        </w:rPr>
      </w:pPr>
    </w:p>
    <w:p w14:paraId="7D5DA481" w14:textId="77777777" w:rsidR="00354E93" w:rsidRDefault="00354E93" w:rsidP="00354E93">
      <w:pPr>
        <w:spacing w:after="0"/>
        <w:rPr>
          <w:rFonts w:ascii="Times New Roman" w:hAnsi="Times New Roman" w:cs="Times New Roman"/>
          <w:b/>
          <w:iCs/>
          <w:lang w:val="en-US"/>
        </w:rPr>
      </w:pPr>
    </w:p>
    <w:p w14:paraId="12A34582" w14:textId="77777777" w:rsidR="00BE3B79" w:rsidRDefault="00BE3B79" w:rsidP="006F7DD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BE3B79" w:rsidSect="00F37C0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57E8B7" w14:textId="77777777" w:rsidR="0004570C" w:rsidRDefault="0004570C" w:rsidP="003C40C5">
      <w:pPr>
        <w:spacing w:after="0" w:line="240" w:lineRule="auto"/>
      </w:pPr>
      <w:r>
        <w:separator/>
      </w:r>
    </w:p>
  </w:endnote>
  <w:endnote w:type="continuationSeparator" w:id="0">
    <w:p w14:paraId="3F3B95E5" w14:textId="77777777" w:rsidR="0004570C" w:rsidRDefault="0004570C" w:rsidP="003C4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C20732" w14:textId="77777777" w:rsidR="007D4D69" w:rsidRDefault="007D4D6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3024638"/>
      <w:docPartObj>
        <w:docPartGallery w:val="Page Numbers (Bottom of Page)"/>
        <w:docPartUnique/>
      </w:docPartObj>
    </w:sdtPr>
    <w:sdtEndPr/>
    <w:sdtContent>
      <w:p w14:paraId="28914C9A" w14:textId="1BD980C2" w:rsidR="007D4D69" w:rsidRDefault="007D4D6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7B7183AB" w14:textId="77777777" w:rsidR="007D4D69" w:rsidRDefault="007D4D6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21341A" w14:textId="77777777" w:rsidR="007D4D69" w:rsidRDefault="007D4D6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9B4C09" w14:textId="77777777" w:rsidR="0004570C" w:rsidRDefault="0004570C" w:rsidP="003C40C5">
      <w:pPr>
        <w:spacing w:after="0" w:line="240" w:lineRule="auto"/>
      </w:pPr>
      <w:r>
        <w:separator/>
      </w:r>
    </w:p>
  </w:footnote>
  <w:footnote w:type="continuationSeparator" w:id="0">
    <w:p w14:paraId="5FB485CB" w14:textId="77777777" w:rsidR="0004570C" w:rsidRDefault="0004570C" w:rsidP="003C4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57285F" w14:textId="77777777" w:rsidR="007D4D69" w:rsidRDefault="007D4D6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41343A" w14:textId="031E812C" w:rsidR="0004570C" w:rsidRDefault="0004570C">
    <w:pPr>
      <w:pStyle w:val="Intestazione"/>
      <w:jc w:val="right"/>
    </w:pPr>
  </w:p>
  <w:p w14:paraId="47051A74" w14:textId="273389FB" w:rsidR="0004570C" w:rsidRPr="007E2A4C" w:rsidRDefault="0004570C">
    <w:pPr>
      <w:pStyle w:val="Intestazione"/>
      <w:rPr>
        <w:rFonts w:ascii="Times New Roman" w:hAnsi="Times New Roman" w:cs="Times New Roman"/>
        <w:lang w:val="it-I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0ED00B" w14:textId="77777777" w:rsidR="007D4D69" w:rsidRDefault="007D4D6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002511"/>
    <w:multiLevelType w:val="hybridMultilevel"/>
    <w:tmpl w:val="123A8E20"/>
    <w:lvl w:ilvl="0" w:tplc="1F126C0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2E0345"/>
    <w:multiLevelType w:val="hybridMultilevel"/>
    <w:tmpl w:val="4C78F4DE"/>
    <w:lvl w:ilvl="0" w:tplc="4950FD9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287AD5"/>
    <w:multiLevelType w:val="hybridMultilevel"/>
    <w:tmpl w:val="02DC22F6"/>
    <w:lvl w:ilvl="0" w:tplc="2A06ACF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AF091B"/>
    <w:multiLevelType w:val="hybridMultilevel"/>
    <w:tmpl w:val="8266E194"/>
    <w:lvl w:ilvl="0" w:tplc="E8823FD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jWwtDQyNjW1MDY0NjNX0lEKTi0uzszPAykwMqoFAIURKdktAAAA"/>
  </w:docVars>
  <w:rsids>
    <w:rsidRoot w:val="00207BCA"/>
    <w:rsid w:val="000169B9"/>
    <w:rsid w:val="00027C14"/>
    <w:rsid w:val="00041D6E"/>
    <w:rsid w:val="0004570C"/>
    <w:rsid w:val="00047EEE"/>
    <w:rsid w:val="00051772"/>
    <w:rsid w:val="0008037B"/>
    <w:rsid w:val="00085C59"/>
    <w:rsid w:val="000B1E22"/>
    <w:rsid w:val="000B31F6"/>
    <w:rsid w:val="000C3D23"/>
    <w:rsid w:val="000F6E1A"/>
    <w:rsid w:val="001245DB"/>
    <w:rsid w:val="0016313B"/>
    <w:rsid w:val="001778E6"/>
    <w:rsid w:val="001D5868"/>
    <w:rsid w:val="001F1D9A"/>
    <w:rsid w:val="001F4776"/>
    <w:rsid w:val="00207BCA"/>
    <w:rsid w:val="00214F9C"/>
    <w:rsid w:val="00221D57"/>
    <w:rsid w:val="00256BA7"/>
    <w:rsid w:val="00262E8E"/>
    <w:rsid w:val="003209F7"/>
    <w:rsid w:val="00351792"/>
    <w:rsid w:val="00354E93"/>
    <w:rsid w:val="00373B18"/>
    <w:rsid w:val="003C40C5"/>
    <w:rsid w:val="003D02A9"/>
    <w:rsid w:val="003D2D86"/>
    <w:rsid w:val="004210C5"/>
    <w:rsid w:val="0042223B"/>
    <w:rsid w:val="004906B9"/>
    <w:rsid w:val="004C1BAD"/>
    <w:rsid w:val="004F75FA"/>
    <w:rsid w:val="00544AC5"/>
    <w:rsid w:val="00585094"/>
    <w:rsid w:val="005922F4"/>
    <w:rsid w:val="005F4D1B"/>
    <w:rsid w:val="005F4E1B"/>
    <w:rsid w:val="00633681"/>
    <w:rsid w:val="00644D28"/>
    <w:rsid w:val="006543B5"/>
    <w:rsid w:val="006A65AD"/>
    <w:rsid w:val="006B1600"/>
    <w:rsid w:val="006D76AC"/>
    <w:rsid w:val="006F097A"/>
    <w:rsid w:val="006F7DDE"/>
    <w:rsid w:val="00707FB2"/>
    <w:rsid w:val="0074744B"/>
    <w:rsid w:val="00747F60"/>
    <w:rsid w:val="00755ED6"/>
    <w:rsid w:val="00762110"/>
    <w:rsid w:val="007679C8"/>
    <w:rsid w:val="00796040"/>
    <w:rsid w:val="007A6E71"/>
    <w:rsid w:val="007B214B"/>
    <w:rsid w:val="007C6E2F"/>
    <w:rsid w:val="007D2047"/>
    <w:rsid w:val="007D4D69"/>
    <w:rsid w:val="007E2A4C"/>
    <w:rsid w:val="00806445"/>
    <w:rsid w:val="00811547"/>
    <w:rsid w:val="008B45BD"/>
    <w:rsid w:val="008F031D"/>
    <w:rsid w:val="009040F0"/>
    <w:rsid w:val="00913CDE"/>
    <w:rsid w:val="00975B47"/>
    <w:rsid w:val="009E00B6"/>
    <w:rsid w:val="009E4BB0"/>
    <w:rsid w:val="009F6588"/>
    <w:rsid w:val="00A55D49"/>
    <w:rsid w:val="00A70747"/>
    <w:rsid w:val="00A70C29"/>
    <w:rsid w:val="00A73DD4"/>
    <w:rsid w:val="00AC58F8"/>
    <w:rsid w:val="00AF07E6"/>
    <w:rsid w:val="00AF3EB7"/>
    <w:rsid w:val="00B20463"/>
    <w:rsid w:val="00B35D54"/>
    <w:rsid w:val="00B50E9C"/>
    <w:rsid w:val="00B710B0"/>
    <w:rsid w:val="00B90F36"/>
    <w:rsid w:val="00B91F5B"/>
    <w:rsid w:val="00BB5BA3"/>
    <w:rsid w:val="00BC2B2E"/>
    <w:rsid w:val="00BE3B79"/>
    <w:rsid w:val="00BF4EBF"/>
    <w:rsid w:val="00C01693"/>
    <w:rsid w:val="00C14CB9"/>
    <w:rsid w:val="00C47139"/>
    <w:rsid w:val="00C67261"/>
    <w:rsid w:val="00C76154"/>
    <w:rsid w:val="00C976E6"/>
    <w:rsid w:val="00CA66CC"/>
    <w:rsid w:val="00CB48B9"/>
    <w:rsid w:val="00CD0417"/>
    <w:rsid w:val="00CD3B34"/>
    <w:rsid w:val="00D056A1"/>
    <w:rsid w:val="00D509CD"/>
    <w:rsid w:val="00D75D6D"/>
    <w:rsid w:val="00DB2569"/>
    <w:rsid w:val="00E12772"/>
    <w:rsid w:val="00E43005"/>
    <w:rsid w:val="00E50D68"/>
    <w:rsid w:val="00E85530"/>
    <w:rsid w:val="00E86CCF"/>
    <w:rsid w:val="00EC6D28"/>
    <w:rsid w:val="00EE5D5E"/>
    <w:rsid w:val="00F37C02"/>
    <w:rsid w:val="00F52BDB"/>
    <w:rsid w:val="00F81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19650200"/>
  <w15:chartTrackingRefBased/>
  <w15:docId w15:val="{D3E27F9D-9B2C-45F1-9D84-8B1528E9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50D68"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semplice-3">
    <w:name w:val="Plain Table 3"/>
    <w:basedOn w:val="Tabellanormale"/>
    <w:uiPriority w:val="43"/>
    <w:rsid w:val="006F7DDE"/>
    <w:pPr>
      <w:spacing w:after="0" w:line="240" w:lineRule="auto"/>
    </w:pPr>
    <w:rPr>
      <w:lang w:val="en-GB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gliatabella">
    <w:name w:val="Table Grid"/>
    <w:basedOn w:val="Tabellanormale"/>
    <w:uiPriority w:val="39"/>
    <w:rsid w:val="00975B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B90F36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3C40C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0C5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3C40C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0C5"/>
    <w:rPr>
      <w:lang w:val="en-GB"/>
    </w:rPr>
  </w:style>
  <w:style w:type="table" w:styleId="Tabellasemplice4">
    <w:name w:val="Plain Table 4"/>
    <w:basedOn w:val="Tabellanormale"/>
    <w:uiPriority w:val="44"/>
    <w:rsid w:val="00EC6D28"/>
    <w:pPr>
      <w:spacing w:after="0" w:line="240" w:lineRule="auto"/>
    </w:pPr>
    <w:rPr>
      <w:lang w:val="en-GB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Testosegnaposto">
    <w:name w:val="Placeholder Text"/>
    <w:basedOn w:val="Carpredefinitoparagrafo"/>
    <w:uiPriority w:val="99"/>
    <w:semiHidden/>
    <w:rsid w:val="006A65AD"/>
    <w:rPr>
      <w:color w:val="808080"/>
    </w:rPr>
  </w:style>
  <w:style w:type="character" w:styleId="Rimandocommento">
    <w:name w:val="annotation reference"/>
    <w:basedOn w:val="Carpredefinitoparagrafo"/>
    <w:uiPriority w:val="99"/>
    <w:semiHidden/>
    <w:unhideWhenUsed/>
    <w:rsid w:val="004F75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F75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F75FA"/>
    <w:rPr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F75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F75FA"/>
    <w:rPr>
      <w:b/>
      <w:bCs/>
      <w:sz w:val="20"/>
      <w:szCs w:val="20"/>
      <w:lang w:val="en-GB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F75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F75FA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43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0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7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8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60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5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6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9F5B88-42A9-4B01-917D-00EF82D8B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4317</TotalTime>
  <Pages>5</Pages>
  <Words>1115</Words>
  <Characters>5452</Characters>
  <Application>Microsoft Office Word</Application>
  <DocSecurity>0</DocSecurity>
  <Lines>45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Università di Bologna</Company>
  <LinksUpToDate>false</LinksUpToDate>
  <CharactersWithSpaces>6554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Maratia</dc:creator>
  <cp:keywords/>
  <dc:description/>
  <cp:lastModifiedBy>Fabio Maratia</cp:lastModifiedBy>
  <cp:revision>40</cp:revision>
  <dcterms:created xsi:type="dcterms:W3CDTF">2023-07-27T13:51:00Z</dcterms:created>
  <dcterms:modified xsi:type="dcterms:W3CDTF">2024-06-01T08:32:00Z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6994c5955435f7e24a7014b8fe73d8bce747e0cb1dde03b0c1888761f2df751e</vt:lpwstr>
  </property>
</Properties>
</file>