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B86E72" w14:textId="7941488D" w:rsidR="00655201" w:rsidRDefault="00F410BF"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Table A3. Embryonic </w:t>
      </w:r>
      <w:r w:rsidRPr="00496B20">
        <w:rPr>
          <w:rFonts w:ascii="Times New Roman" w:hAnsi="Times New Roman" w:cs="Times New Roman"/>
          <w:color w:val="000000" w:themeColor="text1"/>
          <w:sz w:val="24"/>
          <w:szCs w:val="24"/>
        </w:rPr>
        <w:t>morphological traits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37E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and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Pr="004516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iochemical composition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of egg</w:t>
      </w:r>
      <w:r w:rsidR="00717014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from high- and low-quality batches, originating from females subjected to SPE or CPE hormonal treatments.</w:t>
      </w:r>
    </w:p>
    <w:p w14:paraId="6596BD72" w14:textId="77777777" w:rsidR="00F410BF" w:rsidRDefault="00F410BF"/>
    <w:tbl>
      <w:tblPr>
        <w:tblW w:w="13374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3"/>
        <w:gridCol w:w="1450"/>
        <w:gridCol w:w="2167"/>
        <w:gridCol w:w="2722"/>
        <w:gridCol w:w="3036"/>
        <w:gridCol w:w="2796"/>
      </w:tblGrid>
      <w:tr w:rsidR="00F410BF" w:rsidRPr="00B070FA" w14:paraId="7D751763" w14:textId="77777777" w:rsidTr="00F410BF">
        <w:trPr>
          <w:trHeight w:val="870"/>
        </w:trPr>
        <w:tc>
          <w:tcPr>
            <w:tcW w:w="1203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B139072" w14:textId="77777777" w:rsidR="00F410BF" w:rsidRPr="00B070FA" w:rsidRDefault="00F410BF" w:rsidP="00F410BF">
            <w:pPr>
              <w:spacing w:after="0" w:line="48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70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Treatment</w:t>
            </w:r>
          </w:p>
        </w:tc>
        <w:tc>
          <w:tcPr>
            <w:tcW w:w="1450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899526F" w14:textId="77777777" w:rsidR="00F410BF" w:rsidRPr="00B070FA" w:rsidRDefault="00F410BF" w:rsidP="00F410BF">
            <w:pPr>
              <w:spacing w:after="0" w:line="48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Egg quality</w:t>
            </w:r>
          </w:p>
        </w:tc>
        <w:tc>
          <w:tcPr>
            <w:tcW w:w="2167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CFC5140" w14:textId="7FDB58BB" w:rsidR="00F410BF" w:rsidRPr="00B070FA" w:rsidRDefault="00F410BF" w:rsidP="00F410BF">
            <w:pPr>
              <w:spacing w:after="0" w:line="48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1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Egg diameter (µm)</w:t>
            </w:r>
          </w:p>
        </w:tc>
        <w:tc>
          <w:tcPr>
            <w:tcW w:w="2722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6C5F7CB" w14:textId="71BD75FC" w:rsidR="00F410BF" w:rsidRPr="00B070FA" w:rsidRDefault="00F410BF" w:rsidP="00F410BF">
            <w:pPr>
              <w:spacing w:after="0" w:line="48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1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Abnormal cleavages (%)</w:t>
            </w:r>
          </w:p>
        </w:tc>
        <w:tc>
          <w:tcPr>
            <w:tcW w:w="3036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3BFDDD2" w14:textId="76213D84" w:rsidR="00F410BF" w:rsidRPr="00B070FA" w:rsidRDefault="00F410BF" w:rsidP="00F410BF">
            <w:pPr>
              <w:spacing w:after="0" w:line="48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1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Egg protein content (%DM)</w:t>
            </w:r>
          </w:p>
        </w:tc>
        <w:tc>
          <w:tcPr>
            <w:tcW w:w="2796" w:type="dxa"/>
            <w:tcBorders>
              <w:bottom w:val="single" w:sz="8" w:space="0" w:color="auto"/>
            </w:tcBorders>
            <w:vAlign w:val="center"/>
          </w:tcPr>
          <w:p w14:paraId="42AD882C" w14:textId="237E2722" w:rsidR="00F410BF" w:rsidRPr="00B070FA" w:rsidRDefault="00F410BF" w:rsidP="00F410BF">
            <w:pPr>
              <w:spacing w:after="0" w:line="48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1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Egg lipid content (%DM)</w:t>
            </w:r>
          </w:p>
        </w:tc>
      </w:tr>
      <w:tr w:rsidR="00F410BF" w:rsidRPr="00B070FA" w14:paraId="3E5C8EF6" w14:textId="77777777" w:rsidTr="00F410BF">
        <w:trPr>
          <w:trHeight w:val="290"/>
        </w:trPr>
        <w:tc>
          <w:tcPr>
            <w:tcW w:w="1203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C71167" w14:textId="77777777" w:rsidR="00F410BF" w:rsidRPr="00B070FA" w:rsidRDefault="00F410BF" w:rsidP="00565920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SPE</w:t>
            </w:r>
          </w:p>
        </w:tc>
        <w:tc>
          <w:tcPr>
            <w:tcW w:w="1450" w:type="dxa"/>
            <w:tcBorders>
              <w:top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F37762" w14:textId="77777777" w:rsidR="00F410BF" w:rsidRPr="00B070FA" w:rsidRDefault="00F410BF" w:rsidP="00565920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High</w:t>
            </w:r>
          </w:p>
        </w:tc>
        <w:tc>
          <w:tcPr>
            <w:tcW w:w="216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37B1B5" w14:textId="083F838B" w:rsidR="00F410BF" w:rsidRPr="00B070FA" w:rsidRDefault="00F410BF" w:rsidP="00565920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1475 ± 166</w:t>
            </w:r>
          </w:p>
        </w:tc>
        <w:tc>
          <w:tcPr>
            <w:tcW w:w="272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AA9550D" w14:textId="08AED8BA" w:rsidR="00F410BF" w:rsidRPr="00B070FA" w:rsidRDefault="00F410BF" w:rsidP="00F410BF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23</w:t>
            </w:r>
            <w:r w:rsidR="000C21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.</w:t>
            </w:r>
            <w:r w:rsidRPr="00C11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4</w:t>
            </w:r>
            <w:r w:rsidR="001F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0</w:t>
            </w:r>
            <w:r w:rsidRPr="00C11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 xml:space="preserve"> ± 28</w:t>
            </w:r>
            <w:r w:rsidR="000C21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.</w:t>
            </w:r>
            <w:r w:rsidRPr="00C11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04</w:t>
            </w:r>
          </w:p>
        </w:tc>
        <w:tc>
          <w:tcPr>
            <w:tcW w:w="303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30CDED" w14:textId="16BC246F" w:rsidR="00F410BF" w:rsidRPr="00B070FA" w:rsidRDefault="00F410BF" w:rsidP="00565920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50</w:t>
            </w:r>
            <w:r w:rsidR="000C21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.</w:t>
            </w:r>
            <w:r w:rsidRPr="00C11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48 ± 2</w:t>
            </w:r>
            <w:r w:rsidR="000C21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.</w:t>
            </w:r>
            <w:r w:rsidRPr="00C11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41</w:t>
            </w:r>
          </w:p>
        </w:tc>
        <w:tc>
          <w:tcPr>
            <w:tcW w:w="2796" w:type="dxa"/>
            <w:tcBorders>
              <w:top w:val="single" w:sz="4" w:space="0" w:color="auto"/>
              <w:left w:val="nil"/>
              <w:right w:val="nil"/>
            </w:tcBorders>
          </w:tcPr>
          <w:p w14:paraId="5459071D" w14:textId="0C356706" w:rsidR="00F410BF" w:rsidRPr="002D43F1" w:rsidRDefault="00F410BF" w:rsidP="00565920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35</w:t>
            </w:r>
            <w:r w:rsidR="000C21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.</w:t>
            </w:r>
            <w:r w:rsidRPr="00C11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85 ± 1</w:t>
            </w:r>
            <w:r w:rsidR="000C21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.</w:t>
            </w:r>
            <w:r w:rsidRPr="00C11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21</w:t>
            </w:r>
          </w:p>
        </w:tc>
      </w:tr>
      <w:tr w:rsidR="00F410BF" w:rsidRPr="00B070FA" w14:paraId="69BA4428" w14:textId="77777777" w:rsidTr="00F410BF">
        <w:trPr>
          <w:trHeight w:val="290"/>
        </w:trPr>
        <w:tc>
          <w:tcPr>
            <w:tcW w:w="1203" w:type="dxa"/>
            <w:shd w:val="clear" w:color="auto" w:fill="auto"/>
            <w:noWrap/>
            <w:vAlign w:val="bottom"/>
            <w:hideMark/>
          </w:tcPr>
          <w:p w14:paraId="1793E12D" w14:textId="77777777" w:rsidR="00F410BF" w:rsidRPr="00B070FA" w:rsidRDefault="00F410BF" w:rsidP="00F410BF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SPE</w:t>
            </w:r>
          </w:p>
        </w:tc>
        <w:tc>
          <w:tcPr>
            <w:tcW w:w="145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F322C21" w14:textId="38ECC860" w:rsidR="00F410BF" w:rsidRPr="00B070FA" w:rsidRDefault="00F410BF" w:rsidP="00F410BF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Low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D3AAFA" w14:textId="671F0750" w:rsidR="00F410BF" w:rsidRPr="00B070FA" w:rsidRDefault="00F410BF" w:rsidP="00F410BF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1549 ± 166</w:t>
            </w:r>
          </w:p>
        </w:tc>
        <w:tc>
          <w:tcPr>
            <w:tcW w:w="272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D53337A" w14:textId="6AAFA786" w:rsidR="00F410BF" w:rsidRPr="00B070FA" w:rsidRDefault="00F410BF" w:rsidP="00F410BF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EAB66C" w14:textId="05A2D4D7" w:rsidR="00F410BF" w:rsidRPr="00B070FA" w:rsidRDefault="00F410BF" w:rsidP="00F410BF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50</w:t>
            </w:r>
            <w:r w:rsidR="000C21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.</w:t>
            </w:r>
            <w:r w:rsidRPr="00C11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10 ± 1</w:t>
            </w:r>
            <w:r w:rsidR="000C21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.</w:t>
            </w:r>
            <w:r w:rsidRPr="00C11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43</w:t>
            </w:r>
          </w:p>
        </w:tc>
        <w:tc>
          <w:tcPr>
            <w:tcW w:w="2796" w:type="dxa"/>
            <w:tcBorders>
              <w:top w:val="single" w:sz="4" w:space="0" w:color="auto"/>
              <w:left w:val="nil"/>
              <w:right w:val="nil"/>
            </w:tcBorders>
          </w:tcPr>
          <w:p w14:paraId="666524AC" w14:textId="407C822D" w:rsidR="00F410BF" w:rsidRPr="002D43F1" w:rsidRDefault="00F410BF" w:rsidP="00F410BF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33</w:t>
            </w:r>
            <w:r w:rsidR="000C21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.</w:t>
            </w:r>
            <w:r w:rsidRPr="00C11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97 ± 1</w:t>
            </w:r>
            <w:r w:rsidR="000C21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.</w:t>
            </w:r>
            <w:r w:rsidRPr="00C11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07</w:t>
            </w:r>
          </w:p>
        </w:tc>
      </w:tr>
      <w:tr w:rsidR="00F410BF" w:rsidRPr="00B070FA" w14:paraId="541EB5BB" w14:textId="77777777" w:rsidTr="00F410BF">
        <w:trPr>
          <w:trHeight w:val="290"/>
        </w:trPr>
        <w:tc>
          <w:tcPr>
            <w:tcW w:w="1203" w:type="dxa"/>
            <w:shd w:val="clear" w:color="auto" w:fill="auto"/>
            <w:noWrap/>
            <w:vAlign w:val="bottom"/>
            <w:hideMark/>
          </w:tcPr>
          <w:p w14:paraId="039EA5D9" w14:textId="7ED1FAAB" w:rsidR="00F410BF" w:rsidRPr="002F2771" w:rsidRDefault="00F410BF" w:rsidP="00F410BF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CPE</w:t>
            </w:r>
          </w:p>
        </w:tc>
        <w:tc>
          <w:tcPr>
            <w:tcW w:w="145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84D21BD" w14:textId="77777777" w:rsidR="00F410BF" w:rsidRPr="002F2771" w:rsidRDefault="00F410BF" w:rsidP="00F410BF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2771">
              <w:rPr>
                <w:rFonts w:ascii="Times New Roman" w:eastAsia="Times New Roman" w:hAnsi="Times New Roman" w:cs="Times New Roman"/>
                <w:sz w:val="24"/>
                <w:szCs w:val="24"/>
              </w:rPr>
              <w:t>High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143A6F" w14:textId="4A99B861" w:rsidR="00F410BF" w:rsidRPr="002D43F1" w:rsidRDefault="00F410BF" w:rsidP="00F410BF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1602 ± 85</w:t>
            </w:r>
          </w:p>
        </w:tc>
        <w:tc>
          <w:tcPr>
            <w:tcW w:w="272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128806" w14:textId="791350D7" w:rsidR="00F410BF" w:rsidRPr="002D43F1" w:rsidRDefault="00F410BF" w:rsidP="00F410BF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51</w:t>
            </w:r>
            <w:r w:rsidR="000C21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.</w:t>
            </w:r>
            <w:r w:rsidRPr="00C11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68 ± 23</w:t>
            </w:r>
            <w:r w:rsidR="000C21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.</w:t>
            </w:r>
            <w:r w:rsidRPr="00C11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36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F8FD88" w14:textId="54F5D471" w:rsidR="00F410BF" w:rsidRPr="002D43F1" w:rsidRDefault="00F410BF" w:rsidP="00F410BF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50</w:t>
            </w:r>
            <w:r w:rsidR="000C21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.</w:t>
            </w:r>
            <w:r w:rsidRPr="00C11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87 ± 2</w:t>
            </w:r>
            <w:r w:rsidR="000C21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.</w:t>
            </w:r>
            <w:r w:rsidRPr="00C11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53</w:t>
            </w:r>
          </w:p>
        </w:tc>
        <w:tc>
          <w:tcPr>
            <w:tcW w:w="2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2342D0" w14:textId="127C4A40" w:rsidR="00F410BF" w:rsidRPr="002D43F1" w:rsidRDefault="00F410BF" w:rsidP="00F410BF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32</w:t>
            </w:r>
            <w:r w:rsidR="000C21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.</w:t>
            </w:r>
            <w:r w:rsidRPr="00C11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65 ± 2</w:t>
            </w:r>
            <w:r w:rsidR="000C21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.</w:t>
            </w:r>
            <w:r w:rsidRPr="00C11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17</w:t>
            </w:r>
          </w:p>
        </w:tc>
      </w:tr>
      <w:tr w:rsidR="00F410BF" w:rsidRPr="00B070FA" w14:paraId="309FFCBC" w14:textId="77777777" w:rsidTr="00C226B0">
        <w:trPr>
          <w:trHeight w:val="290"/>
        </w:trPr>
        <w:tc>
          <w:tcPr>
            <w:tcW w:w="1203" w:type="dxa"/>
            <w:shd w:val="clear" w:color="auto" w:fill="auto"/>
            <w:noWrap/>
            <w:vAlign w:val="bottom"/>
          </w:tcPr>
          <w:p w14:paraId="41D58BCE" w14:textId="3CCA6D13" w:rsidR="00F410BF" w:rsidRPr="00C110B7" w:rsidRDefault="00F410BF" w:rsidP="00F410BF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</w:pPr>
            <w:r w:rsidRPr="00C11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CPE</w:t>
            </w:r>
          </w:p>
        </w:tc>
        <w:tc>
          <w:tcPr>
            <w:tcW w:w="1450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3861259E" w14:textId="6ECFECCE" w:rsidR="00F410BF" w:rsidRPr="002F2771" w:rsidRDefault="00F410BF" w:rsidP="00F410BF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Low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ECF8B1" w14:textId="46973919" w:rsidR="00F410BF" w:rsidRPr="002D43F1" w:rsidRDefault="00F410BF" w:rsidP="00F410BF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1588 ± 126</w:t>
            </w:r>
          </w:p>
        </w:tc>
        <w:tc>
          <w:tcPr>
            <w:tcW w:w="272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0D4D0E" w14:textId="77777777" w:rsidR="00F410BF" w:rsidRPr="002D43F1" w:rsidRDefault="00F410BF" w:rsidP="00F410BF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51F91D" w14:textId="4E23A0BA" w:rsidR="00F410BF" w:rsidRDefault="00F410BF" w:rsidP="00F410BF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50</w:t>
            </w:r>
            <w:r w:rsidR="000C21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.</w:t>
            </w:r>
            <w:r w:rsidRPr="00C11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64 ± 2</w:t>
            </w:r>
            <w:r w:rsidR="000C21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.</w:t>
            </w:r>
            <w:r w:rsidRPr="00C11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46</w:t>
            </w:r>
          </w:p>
        </w:tc>
        <w:tc>
          <w:tcPr>
            <w:tcW w:w="2796" w:type="dxa"/>
            <w:tcBorders>
              <w:top w:val="single" w:sz="4" w:space="0" w:color="auto"/>
              <w:left w:val="nil"/>
              <w:right w:val="nil"/>
            </w:tcBorders>
          </w:tcPr>
          <w:p w14:paraId="0BCEB504" w14:textId="67EBD883" w:rsidR="00F410BF" w:rsidRDefault="00F410BF" w:rsidP="00F410BF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35</w:t>
            </w:r>
            <w:r w:rsidR="000C21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.</w:t>
            </w:r>
            <w:r w:rsidRPr="00C11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01 ± 1</w:t>
            </w:r>
            <w:r w:rsidR="000C21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.</w:t>
            </w:r>
            <w:r w:rsidRPr="00C11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  <w14:ligatures w14:val="none"/>
              </w:rPr>
              <w:t>67</w:t>
            </w:r>
          </w:p>
        </w:tc>
      </w:tr>
    </w:tbl>
    <w:p w14:paraId="792DE66F" w14:textId="77777777" w:rsidR="00F410BF" w:rsidRDefault="00F410BF"/>
    <w:sectPr w:rsidR="00F410BF" w:rsidSect="00C110B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0B7"/>
    <w:rsid w:val="000C2153"/>
    <w:rsid w:val="000F18C8"/>
    <w:rsid w:val="00140E1F"/>
    <w:rsid w:val="001F1DFA"/>
    <w:rsid w:val="00281861"/>
    <w:rsid w:val="00655201"/>
    <w:rsid w:val="006A5CFB"/>
    <w:rsid w:val="00717014"/>
    <w:rsid w:val="007E323A"/>
    <w:rsid w:val="0096184C"/>
    <w:rsid w:val="00B334A9"/>
    <w:rsid w:val="00C110B7"/>
    <w:rsid w:val="00F41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EFC53"/>
  <w15:chartTrackingRefBased/>
  <w15:docId w15:val="{A139BD2F-C325-4C54-8DF6-31742AEA8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110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110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110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10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110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110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110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110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110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10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10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110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110B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110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110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110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110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110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110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110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110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110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110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110B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110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110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110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110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110B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17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Eliana Sganga</dc:creator>
  <cp:keywords/>
  <dc:description/>
  <cp:lastModifiedBy>Daniela Eliana Sganga</cp:lastModifiedBy>
  <cp:revision>6</cp:revision>
  <dcterms:created xsi:type="dcterms:W3CDTF">2024-06-06T17:35:00Z</dcterms:created>
  <dcterms:modified xsi:type="dcterms:W3CDTF">2024-08-08T16:02:00Z</dcterms:modified>
</cp:coreProperties>
</file>