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EFD498" w14:textId="5E2E1E1F" w:rsidR="002F3A56" w:rsidRDefault="2CEA35F9" w:rsidP="18AED017">
      <w:pPr>
        <w:pStyle w:val="Titolo1"/>
        <w:spacing w:before="360" w:after="80"/>
        <w:jc w:val="both"/>
        <w:rPr>
          <w:rFonts w:ascii="Aptos Display" w:eastAsia="Aptos Display" w:hAnsi="Aptos Display" w:cs="Aptos Display"/>
          <w:b/>
          <w:bCs/>
          <w:color w:val="auto"/>
          <w:sz w:val="40"/>
          <w:szCs w:val="40"/>
          <w:lang w:val="en-AU"/>
        </w:rPr>
      </w:pPr>
      <w:r w:rsidRPr="18AED017">
        <w:rPr>
          <w:rFonts w:ascii="Aptos Display" w:eastAsia="Aptos Display" w:hAnsi="Aptos Display" w:cs="Aptos Display"/>
          <w:b/>
          <w:bCs/>
          <w:color w:val="auto"/>
          <w:sz w:val="40"/>
          <w:szCs w:val="40"/>
          <w:lang w:val="en-AU"/>
        </w:rPr>
        <w:t>Supporting material</w:t>
      </w:r>
    </w:p>
    <w:p w14:paraId="05863775" w14:textId="1E196ECC" w:rsidR="002F3A56" w:rsidRPr="008D26A9" w:rsidRDefault="2CEA35F9" w:rsidP="18AED017">
      <w:pPr>
        <w:pStyle w:val="Titolo1"/>
        <w:spacing w:before="360" w:after="80"/>
        <w:jc w:val="both"/>
        <w:rPr>
          <w:rFonts w:ascii="Aptos Display" w:eastAsia="Aptos Display" w:hAnsi="Aptos Display" w:cs="Aptos Display"/>
          <w:sz w:val="40"/>
          <w:szCs w:val="40"/>
          <w:lang w:val="en-US"/>
        </w:rPr>
      </w:pPr>
      <w:r w:rsidRPr="18AED017">
        <w:rPr>
          <w:rFonts w:ascii="Aptos Display" w:eastAsia="Aptos Display" w:hAnsi="Aptos Display" w:cs="Aptos Display"/>
          <w:sz w:val="40"/>
          <w:szCs w:val="40"/>
          <w:lang w:val="en-AU"/>
        </w:rPr>
        <w:t>Methodological Challenges in Wood Carbon Accounting: A Maritime Flooring Case Study</w:t>
      </w:r>
    </w:p>
    <w:p w14:paraId="1E6284DD" w14:textId="02CBF985" w:rsidR="002F3A56" w:rsidRDefault="2CEA35F9" w:rsidP="18AED017">
      <w:pPr>
        <w:spacing w:after="40"/>
        <w:jc w:val="both"/>
        <w:rPr>
          <w:rFonts w:ascii="Aptos" w:eastAsia="Aptos" w:hAnsi="Aptos" w:cs="Aptos"/>
          <w:color w:val="000000" w:themeColor="text1"/>
        </w:rPr>
      </w:pPr>
      <w:r w:rsidRPr="18AED017">
        <w:rPr>
          <w:rFonts w:ascii="Aptos" w:eastAsia="Aptos" w:hAnsi="Aptos" w:cs="Aptos"/>
          <w:i/>
          <w:iCs/>
          <w:color w:val="000000" w:themeColor="text1"/>
        </w:rPr>
        <w:t>Federico Bedogni¹</w:t>
      </w:r>
      <w:r w:rsidRPr="18AED017">
        <w:rPr>
          <w:rFonts w:ascii="Aptos" w:eastAsia="Aptos" w:hAnsi="Aptos" w:cs="Aptos"/>
          <w:i/>
          <w:iCs/>
          <w:color w:val="000000" w:themeColor="text1"/>
          <w:vertAlign w:val="superscript"/>
        </w:rPr>
        <w:t>,a</w:t>
      </w:r>
      <w:r w:rsidRPr="18AED017">
        <w:rPr>
          <w:rFonts w:ascii="Aptos" w:eastAsia="Aptos" w:hAnsi="Aptos" w:cs="Aptos"/>
          <w:i/>
          <w:iCs/>
          <w:color w:val="000000" w:themeColor="text1"/>
        </w:rPr>
        <w:t>, Eleonora Rossi¹</w:t>
      </w:r>
      <w:r w:rsidRPr="18AED017">
        <w:rPr>
          <w:rFonts w:ascii="Aptos" w:eastAsia="Aptos" w:hAnsi="Aptos" w:cs="Aptos"/>
          <w:i/>
          <w:iCs/>
          <w:color w:val="000000" w:themeColor="text1"/>
          <w:vertAlign w:val="superscript"/>
        </w:rPr>
        <w:t>,</w:t>
      </w:r>
      <w:r w:rsidRPr="18AED017">
        <w:rPr>
          <w:rFonts w:ascii="Aptos" w:eastAsia="Aptos" w:hAnsi="Aptos" w:cs="Aptos"/>
          <w:i/>
          <w:iCs/>
          <w:color w:val="000000" w:themeColor="text1"/>
        </w:rPr>
        <w:t>²</w:t>
      </w:r>
      <w:r w:rsidRPr="18AED017">
        <w:rPr>
          <w:rFonts w:ascii="Aptos" w:eastAsia="Aptos" w:hAnsi="Aptos" w:cs="Aptos"/>
          <w:i/>
          <w:iCs/>
          <w:color w:val="000000" w:themeColor="text1"/>
          <w:vertAlign w:val="superscript"/>
        </w:rPr>
        <w:t>,a</w:t>
      </w:r>
      <w:r w:rsidRPr="18AED017">
        <w:rPr>
          <w:rFonts w:ascii="Aptos" w:eastAsia="Aptos" w:hAnsi="Aptos" w:cs="Aptos"/>
          <w:i/>
          <w:iCs/>
          <w:color w:val="000000" w:themeColor="text1"/>
        </w:rPr>
        <w:t>, Francesco Arfelli</w:t>
      </w:r>
      <w:r w:rsidRPr="18AED017">
        <w:rPr>
          <w:rFonts w:ascii="Aptos" w:eastAsia="Aptos" w:hAnsi="Aptos" w:cs="Aptos"/>
          <w:i/>
          <w:iCs/>
          <w:color w:val="000000" w:themeColor="text1"/>
          <w:vertAlign w:val="superscript"/>
        </w:rPr>
        <w:t>1</w:t>
      </w:r>
      <w:r w:rsidRPr="18AED017">
        <w:rPr>
          <w:rFonts w:ascii="Aptos" w:eastAsia="Aptos" w:hAnsi="Aptos" w:cs="Aptos"/>
          <w:i/>
          <w:iCs/>
          <w:color w:val="000000" w:themeColor="text1"/>
        </w:rPr>
        <w:t>, Daniele Cespi¹</w:t>
      </w:r>
      <w:r w:rsidRPr="18AED017">
        <w:rPr>
          <w:rFonts w:ascii="Aptos" w:eastAsia="Aptos" w:hAnsi="Aptos" w:cs="Aptos"/>
          <w:i/>
          <w:iCs/>
          <w:color w:val="000000" w:themeColor="text1"/>
          <w:vertAlign w:val="superscript"/>
        </w:rPr>
        <w:t>,</w:t>
      </w:r>
      <w:r w:rsidRPr="18AED017">
        <w:rPr>
          <w:rFonts w:ascii="Aptos" w:eastAsia="Aptos" w:hAnsi="Aptos" w:cs="Aptos"/>
          <w:i/>
          <w:iCs/>
          <w:color w:val="000000" w:themeColor="text1"/>
        </w:rPr>
        <w:t>²*, Fabrizio Passarini¹</w:t>
      </w:r>
      <w:r w:rsidRPr="18AED017">
        <w:rPr>
          <w:rFonts w:ascii="Aptos" w:eastAsia="Aptos" w:hAnsi="Aptos" w:cs="Aptos"/>
          <w:i/>
          <w:iCs/>
          <w:color w:val="000000" w:themeColor="text1"/>
          <w:vertAlign w:val="superscript"/>
        </w:rPr>
        <w:t>,</w:t>
      </w:r>
      <w:r w:rsidRPr="18AED017">
        <w:rPr>
          <w:rFonts w:ascii="Aptos" w:eastAsia="Aptos" w:hAnsi="Aptos" w:cs="Aptos"/>
          <w:i/>
          <w:iCs/>
          <w:color w:val="000000" w:themeColor="text1"/>
        </w:rPr>
        <w:t>²</w:t>
      </w:r>
    </w:p>
    <w:p w14:paraId="7EB8181F" w14:textId="30535069" w:rsidR="002F3A56" w:rsidRPr="00BE115D" w:rsidRDefault="2CEA35F9" w:rsidP="18AED017">
      <w:pPr>
        <w:pStyle w:val="BCAuthorAddress"/>
        <w:spacing w:line="360" w:lineRule="auto"/>
        <w:rPr>
          <w:rFonts w:ascii="Aptos" w:eastAsia="Aptos" w:hAnsi="Aptos" w:cs="Aptos"/>
          <w:color w:val="000000" w:themeColor="text1"/>
          <w:sz w:val="24"/>
          <w:szCs w:val="24"/>
        </w:rPr>
      </w:pPr>
      <w:r w:rsidRPr="00BE115D">
        <w:rPr>
          <w:rFonts w:ascii="Aptos" w:eastAsia="Aptos" w:hAnsi="Aptos" w:cs="Aptos"/>
          <w:color w:val="000000" w:themeColor="text1"/>
          <w:sz w:val="24"/>
          <w:szCs w:val="24"/>
          <w:vertAlign w:val="superscript"/>
        </w:rPr>
        <w:t>1</w:t>
      </w:r>
      <w:r w:rsidRPr="00BE115D">
        <w:rPr>
          <w:rFonts w:ascii="Aptos" w:eastAsia="Aptos" w:hAnsi="Aptos" w:cs="Aptos"/>
          <w:color w:val="000000" w:themeColor="text1"/>
          <w:sz w:val="24"/>
          <w:szCs w:val="24"/>
        </w:rPr>
        <w:t xml:space="preserve">Department of Industrial Chemistry “Toso Montanari”, University of Bologna, Via Piero Gobetti, 85, 40129 Bologna, Italy. </w:t>
      </w:r>
    </w:p>
    <w:p w14:paraId="33D02FC1" w14:textId="279B1B3E" w:rsidR="002F3A56" w:rsidRPr="008D26A9" w:rsidRDefault="2CEA35F9" w:rsidP="18AED017">
      <w:pPr>
        <w:pStyle w:val="BCAuthorAddress"/>
        <w:spacing w:line="360" w:lineRule="auto"/>
        <w:rPr>
          <w:rFonts w:ascii="Aptos" w:eastAsia="Aptos" w:hAnsi="Aptos" w:cs="Aptos"/>
          <w:color w:val="000000" w:themeColor="text1"/>
          <w:sz w:val="24"/>
          <w:szCs w:val="24"/>
          <w:lang w:val="en-US"/>
        </w:rPr>
      </w:pPr>
      <w:r w:rsidRPr="18AED017">
        <w:rPr>
          <w:rFonts w:ascii="Aptos" w:eastAsia="Aptos" w:hAnsi="Aptos" w:cs="Aptos"/>
          <w:color w:val="000000" w:themeColor="text1"/>
          <w:sz w:val="24"/>
          <w:szCs w:val="24"/>
          <w:vertAlign w:val="superscript"/>
          <w:lang w:val="en-US"/>
        </w:rPr>
        <w:t>2</w:t>
      </w:r>
      <w:r w:rsidRPr="18AED017">
        <w:rPr>
          <w:rFonts w:ascii="Aptos" w:eastAsia="Aptos" w:hAnsi="Aptos" w:cs="Aptos"/>
          <w:color w:val="000000" w:themeColor="text1"/>
          <w:sz w:val="24"/>
          <w:szCs w:val="24"/>
          <w:lang w:val="en-US"/>
        </w:rPr>
        <w:t>Interdepartmental Centre of Industrial Research “Renewable Resources, Environment, Sea and Energy”, University of Bologna, Via Dario Campana, 71, 47922 Rimini RN, Italy.</w:t>
      </w:r>
    </w:p>
    <w:p w14:paraId="64D50157" w14:textId="04BD91F0" w:rsidR="002F3A56" w:rsidRPr="008D26A9" w:rsidRDefault="2CEA35F9" w:rsidP="18AED017">
      <w:pPr>
        <w:jc w:val="both"/>
        <w:rPr>
          <w:rFonts w:ascii="Aptos" w:eastAsia="Aptos" w:hAnsi="Aptos" w:cs="Aptos"/>
          <w:color w:val="000000" w:themeColor="text1"/>
          <w:lang w:val="en-US"/>
        </w:rPr>
      </w:pPr>
      <w:r w:rsidRPr="18AED017">
        <w:rPr>
          <w:rFonts w:ascii="Aptos" w:eastAsia="Aptos" w:hAnsi="Aptos" w:cs="Aptos"/>
          <w:color w:val="000000" w:themeColor="text1"/>
          <w:lang w:val="en-US"/>
        </w:rPr>
        <w:t xml:space="preserve">*Corresponding author- </w:t>
      </w:r>
      <w:hyperlink r:id="rId8">
        <w:r w:rsidRPr="18AED017">
          <w:rPr>
            <w:rStyle w:val="Collegamentoipertestuale"/>
            <w:rFonts w:ascii="Aptos" w:eastAsia="Aptos" w:hAnsi="Aptos" w:cs="Aptos"/>
            <w:color w:val="0000FF"/>
            <w:lang w:val="en-US"/>
          </w:rPr>
          <w:t>daniele.cespi2@unibo.it</w:t>
        </w:r>
      </w:hyperlink>
    </w:p>
    <w:p w14:paraId="10DEE79C" w14:textId="228E6067" w:rsidR="002F3A56" w:rsidRPr="008D26A9" w:rsidRDefault="2CEA35F9" w:rsidP="18AED017">
      <w:pPr>
        <w:jc w:val="both"/>
        <w:rPr>
          <w:rFonts w:ascii="Aptos" w:eastAsia="Aptos" w:hAnsi="Aptos" w:cs="Aptos"/>
          <w:color w:val="000000" w:themeColor="text1"/>
          <w:lang w:val="en-US"/>
        </w:rPr>
      </w:pPr>
      <w:r w:rsidRPr="18AED017">
        <w:rPr>
          <w:rFonts w:ascii="Aptos" w:eastAsia="Aptos" w:hAnsi="Aptos" w:cs="Aptos"/>
          <w:color w:val="000000" w:themeColor="text1"/>
          <w:vertAlign w:val="superscript"/>
          <w:lang w:val="en-US"/>
        </w:rPr>
        <w:t xml:space="preserve">a </w:t>
      </w:r>
      <w:r w:rsidRPr="18AED017">
        <w:rPr>
          <w:rFonts w:ascii="Aptos" w:eastAsia="Aptos" w:hAnsi="Aptos" w:cs="Aptos"/>
          <w:color w:val="000000" w:themeColor="text1"/>
          <w:lang w:val="en-GB"/>
        </w:rPr>
        <w:t>Federico Bedogni and Eleonora Rossi contributed equally to this work (Co-first authors).</w:t>
      </w:r>
    </w:p>
    <w:p w14:paraId="14AFEEDD" w14:textId="21E86395" w:rsidR="002F3A56" w:rsidRPr="008D26A9" w:rsidRDefault="002F3A56" w:rsidP="002F3A56">
      <w:pPr>
        <w:rPr>
          <w:lang w:val="en-US"/>
        </w:rPr>
      </w:pPr>
    </w:p>
    <w:p w14:paraId="3C6B60CA" w14:textId="0BEB1E10" w:rsidR="002F3A56" w:rsidRDefault="002F3A56" w:rsidP="002F3A56">
      <w:pPr>
        <w:spacing w:after="0"/>
        <w:jc w:val="both"/>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 xml:space="preserve">Table S1. Final score analysis </w:t>
      </w:r>
      <w:r w:rsidR="5F8D7B7A" w:rsidRPr="116A2624">
        <w:rPr>
          <w:rFonts w:ascii="Arial" w:eastAsia="Arial" w:hAnsi="Arial" w:cs="Arial"/>
          <w:b/>
          <w:bCs/>
          <w:color w:val="7C9163"/>
          <w:sz w:val="20"/>
          <w:szCs w:val="20"/>
          <w:lang w:val="en-US"/>
        </w:rPr>
        <w:t>(Hierarchi</w:t>
      </w:r>
      <w:r w:rsidR="56F17DAC" w:rsidRPr="116A2624">
        <w:rPr>
          <w:rFonts w:ascii="Arial" w:eastAsia="Arial" w:hAnsi="Arial" w:cs="Arial"/>
          <w:b/>
          <w:bCs/>
          <w:color w:val="7C9163"/>
          <w:sz w:val="20"/>
          <w:szCs w:val="20"/>
          <w:lang w:val="en-US"/>
        </w:rPr>
        <w:t>st</w:t>
      </w:r>
      <w:r w:rsidR="5F8D7B7A" w:rsidRPr="116A2624">
        <w:rPr>
          <w:rFonts w:ascii="Arial" w:eastAsia="Arial" w:hAnsi="Arial" w:cs="Arial"/>
          <w:b/>
          <w:bCs/>
          <w:color w:val="7C9163"/>
          <w:sz w:val="20"/>
          <w:szCs w:val="20"/>
          <w:lang w:val="en-US"/>
        </w:rPr>
        <w:t xml:space="preserve"> perspective) </w:t>
      </w:r>
      <w:r w:rsidRPr="116A2624">
        <w:rPr>
          <w:rFonts w:ascii="Arial" w:eastAsia="Arial" w:hAnsi="Arial" w:cs="Arial"/>
          <w:b/>
          <w:bCs/>
          <w:color w:val="7C9163"/>
          <w:sz w:val="20"/>
          <w:szCs w:val="20"/>
          <w:lang w:val="en-US"/>
        </w:rPr>
        <w:t>for each scenario and contribution (%) of GW, PMF, HTc, HTnc, LO.</w:t>
      </w:r>
    </w:p>
    <w:tbl>
      <w:tblPr>
        <w:tblW w:w="0" w:type="auto"/>
        <w:tblLayout w:type="fixed"/>
        <w:tblLook w:val="06A0" w:firstRow="1" w:lastRow="0" w:firstColumn="1" w:lastColumn="0" w:noHBand="1" w:noVBand="1"/>
      </w:tblPr>
      <w:tblGrid>
        <w:gridCol w:w="4103"/>
        <w:gridCol w:w="910"/>
        <w:gridCol w:w="1312"/>
        <w:gridCol w:w="1352"/>
        <w:gridCol w:w="1352"/>
        <w:gridCol w:w="1371"/>
        <w:gridCol w:w="1331"/>
        <w:gridCol w:w="1373"/>
      </w:tblGrid>
      <w:tr w:rsidR="002F3A56" w:rsidRPr="00BE115D" w14:paraId="33660376" w14:textId="77777777" w:rsidTr="116A2624">
        <w:trPr>
          <w:trHeight w:val="375"/>
        </w:trPr>
        <w:tc>
          <w:tcPr>
            <w:tcW w:w="13104" w:type="dxa"/>
            <w:gridSpan w:val="8"/>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E6CEA50" w14:textId="77777777" w:rsidR="002F3A56" w:rsidRPr="002F3A56" w:rsidRDefault="002F3A56" w:rsidP="001C2C57">
            <w:pPr>
              <w:spacing w:after="0"/>
              <w:jc w:val="center"/>
              <w:rPr>
                <w:lang w:val="en-GB"/>
              </w:rPr>
            </w:pPr>
            <w:r w:rsidRPr="002F3A56">
              <w:rPr>
                <w:rFonts w:ascii="Calibri" w:eastAsia="Calibri" w:hAnsi="Calibri" w:cs="Calibri"/>
                <w:b/>
                <w:bCs/>
                <w:i/>
                <w:iCs/>
                <w:color w:val="000000" w:themeColor="text1"/>
                <w:sz w:val="28"/>
                <w:szCs w:val="28"/>
                <w:lang w:val="en-GB"/>
              </w:rPr>
              <w:t>Method: ReCiPe 2016 Endpoint (H) V1.08 / World (2010) H/A</w:t>
            </w:r>
          </w:p>
        </w:tc>
      </w:tr>
      <w:tr w:rsidR="002F3A56" w14:paraId="3418C2E2" w14:textId="77777777" w:rsidTr="116A2624">
        <w:trPr>
          <w:trHeight w:val="300"/>
        </w:trPr>
        <w:tc>
          <w:tcPr>
            <w:tcW w:w="410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B9F9E35" w14:textId="77777777" w:rsidR="002F3A56" w:rsidRDefault="002F3A56" w:rsidP="001C2C57">
            <w:pPr>
              <w:spacing w:after="0"/>
              <w:jc w:val="center"/>
            </w:pPr>
            <w:r w:rsidRPr="020DB284">
              <w:rPr>
                <w:rFonts w:ascii="Calibri" w:eastAsia="Calibri" w:hAnsi="Calibri" w:cs="Calibri"/>
                <w:b/>
                <w:bCs/>
                <w:i/>
                <w:iCs/>
                <w:color w:val="000000" w:themeColor="text1"/>
                <w:sz w:val="22"/>
                <w:szCs w:val="22"/>
              </w:rPr>
              <w:t>Impact category</w:t>
            </w:r>
          </w:p>
        </w:tc>
        <w:tc>
          <w:tcPr>
            <w:tcW w:w="910"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65853703" w14:textId="77777777" w:rsidR="002F3A56" w:rsidRDefault="002F3A56" w:rsidP="001C2C57">
            <w:pPr>
              <w:spacing w:after="0"/>
              <w:jc w:val="center"/>
            </w:pPr>
            <w:r w:rsidRPr="020DB284">
              <w:rPr>
                <w:rFonts w:ascii="Calibri" w:eastAsia="Calibri" w:hAnsi="Calibri" w:cs="Calibri"/>
                <w:b/>
                <w:bCs/>
                <w:i/>
                <w:iCs/>
                <w:color w:val="000000" w:themeColor="text1"/>
                <w:sz w:val="22"/>
                <w:szCs w:val="22"/>
              </w:rPr>
              <w:t>Unit</w:t>
            </w:r>
          </w:p>
        </w:tc>
        <w:tc>
          <w:tcPr>
            <w:tcW w:w="1312"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429C4D53" w14:textId="38445AEF" w:rsidR="002F3A56" w:rsidRDefault="46A4C866" w:rsidP="001C2C57">
            <w:pPr>
              <w:spacing w:after="0"/>
              <w:jc w:val="center"/>
            </w:pPr>
            <w:r w:rsidRPr="116A2624">
              <w:rPr>
                <w:rFonts w:ascii="Calibri" w:eastAsia="Calibri" w:hAnsi="Calibri" w:cs="Calibri"/>
                <w:b/>
                <w:bCs/>
                <w:i/>
                <w:iCs/>
                <w:color w:val="000000" w:themeColor="text1"/>
                <w:sz w:val="22"/>
                <w:szCs w:val="22"/>
              </w:rPr>
              <w:t>NW1</w:t>
            </w:r>
          </w:p>
        </w:tc>
        <w:tc>
          <w:tcPr>
            <w:tcW w:w="1352"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014F3DD3" w14:textId="3D5177CB" w:rsidR="002F3A56" w:rsidRDefault="46A4C866" w:rsidP="001C2C57">
            <w:pPr>
              <w:spacing w:after="0"/>
              <w:jc w:val="center"/>
            </w:pPr>
            <w:r w:rsidRPr="116A2624">
              <w:rPr>
                <w:rFonts w:ascii="Calibri" w:eastAsia="Calibri" w:hAnsi="Calibri" w:cs="Calibri"/>
                <w:b/>
                <w:bCs/>
                <w:i/>
                <w:iCs/>
                <w:color w:val="000000" w:themeColor="text1"/>
                <w:sz w:val="22"/>
                <w:szCs w:val="22"/>
              </w:rPr>
              <w:t>NW2</w:t>
            </w:r>
          </w:p>
        </w:tc>
        <w:tc>
          <w:tcPr>
            <w:tcW w:w="1352"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580384DE" w14:textId="3A097F5A" w:rsidR="002F3A56" w:rsidRDefault="016E066B" w:rsidP="001C2C57">
            <w:pPr>
              <w:spacing w:after="0"/>
              <w:jc w:val="center"/>
            </w:pPr>
            <w:r w:rsidRPr="116A2624">
              <w:rPr>
                <w:rFonts w:ascii="Calibri" w:eastAsia="Calibri" w:hAnsi="Calibri" w:cs="Calibri"/>
                <w:b/>
                <w:bCs/>
                <w:i/>
                <w:iCs/>
                <w:color w:val="000000" w:themeColor="text1"/>
                <w:sz w:val="22"/>
                <w:szCs w:val="22"/>
              </w:rPr>
              <w:t>TW1</w:t>
            </w:r>
          </w:p>
        </w:tc>
        <w:tc>
          <w:tcPr>
            <w:tcW w:w="1371"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1A0D21DA" w14:textId="3AB3119B" w:rsidR="002F3A56" w:rsidRDefault="12B618EB" w:rsidP="001C2C57">
            <w:pPr>
              <w:spacing w:after="0"/>
              <w:jc w:val="center"/>
            </w:pPr>
            <w:r w:rsidRPr="116A2624">
              <w:rPr>
                <w:rFonts w:ascii="Calibri" w:eastAsia="Calibri" w:hAnsi="Calibri" w:cs="Calibri"/>
                <w:b/>
                <w:bCs/>
                <w:i/>
                <w:iCs/>
                <w:color w:val="000000" w:themeColor="text1"/>
                <w:sz w:val="22"/>
                <w:szCs w:val="22"/>
              </w:rPr>
              <w:t>TW2</w:t>
            </w:r>
          </w:p>
        </w:tc>
        <w:tc>
          <w:tcPr>
            <w:tcW w:w="1331"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04D8680A" w14:textId="30D7F1F3" w:rsidR="002F3A56" w:rsidRDefault="12B618EB" w:rsidP="001C2C57">
            <w:pPr>
              <w:spacing w:after="0"/>
              <w:jc w:val="center"/>
            </w:pPr>
            <w:r w:rsidRPr="116A2624">
              <w:rPr>
                <w:rFonts w:ascii="Calibri" w:eastAsia="Calibri" w:hAnsi="Calibri" w:cs="Calibri"/>
                <w:b/>
                <w:bCs/>
                <w:i/>
                <w:iCs/>
                <w:color w:val="000000" w:themeColor="text1"/>
                <w:sz w:val="22"/>
                <w:szCs w:val="22"/>
              </w:rPr>
              <w:t>RES1</w:t>
            </w:r>
          </w:p>
        </w:tc>
        <w:tc>
          <w:tcPr>
            <w:tcW w:w="1373"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7D1BF1D0" w14:textId="6E6A7A97" w:rsidR="002F3A56" w:rsidRDefault="0866DECB" w:rsidP="001C2C57">
            <w:pPr>
              <w:spacing w:after="0"/>
              <w:jc w:val="center"/>
            </w:pPr>
            <w:r w:rsidRPr="116A2624">
              <w:rPr>
                <w:rFonts w:ascii="Calibri" w:eastAsia="Calibri" w:hAnsi="Calibri" w:cs="Calibri"/>
                <w:b/>
                <w:bCs/>
                <w:i/>
                <w:iCs/>
                <w:color w:val="000000" w:themeColor="text1"/>
                <w:sz w:val="22"/>
                <w:szCs w:val="22"/>
              </w:rPr>
              <w:t>RES2</w:t>
            </w:r>
          </w:p>
        </w:tc>
      </w:tr>
      <w:tr w:rsidR="002F3A56" w14:paraId="10459C1A" w14:textId="77777777" w:rsidTr="116A2624">
        <w:trPr>
          <w:trHeight w:val="300"/>
        </w:trPr>
        <w:tc>
          <w:tcPr>
            <w:tcW w:w="4103"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34F91791" w14:textId="77777777" w:rsidR="002F3A56" w:rsidRDefault="002F3A56" w:rsidP="001C2C57">
            <w:pPr>
              <w:spacing w:after="0"/>
            </w:pPr>
            <w:r w:rsidRPr="020DB284">
              <w:rPr>
                <w:rFonts w:ascii="Calibri" w:eastAsia="Calibri" w:hAnsi="Calibri" w:cs="Calibri"/>
                <w:color w:val="000000" w:themeColor="text1"/>
                <w:sz w:val="22"/>
                <w:szCs w:val="22"/>
              </w:rPr>
              <w:t>Total</w:t>
            </w:r>
          </w:p>
        </w:tc>
        <w:tc>
          <w:tcPr>
            <w:tcW w:w="910"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5309E9BF"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3E591695" w14:textId="77777777" w:rsidR="002F3A56" w:rsidRDefault="002F3A56" w:rsidP="001C2C57">
            <w:pPr>
              <w:spacing w:after="0"/>
              <w:jc w:val="right"/>
            </w:pPr>
            <w:r w:rsidRPr="020DB284">
              <w:rPr>
                <w:rFonts w:ascii="Calibri" w:eastAsia="Calibri" w:hAnsi="Calibri" w:cs="Calibri"/>
                <w:color w:val="000000" w:themeColor="text1"/>
                <w:sz w:val="22"/>
                <w:szCs w:val="22"/>
              </w:rPr>
              <w:t>3.45E-01</w:t>
            </w:r>
          </w:p>
        </w:tc>
        <w:tc>
          <w:tcPr>
            <w:tcW w:w="1352"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7AC435EE" w14:textId="77777777" w:rsidR="002F3A56" w:rsidRDefault="002F3A56" w:rsidP="001C2C57">
            <w:pPr>
              <w:spacing w:after="0"/>
              <w:jc w:val="right"/>
            </w:pPr>
            <w:r w:rsidRPr="020DB284">
              <w:rPr>
                <w:rFonts w:ascii="Calibri" w:eastAsia="Calibri" w:hAnsi="Calibri" w:cs="Calibri"/>
                <w:color w:val="000000" w:themeColor="text1"/>
                <w:sz w:val="22"/>
                <w:szCs w:val="22"/>
              </w:rPr>
              <w:t>2.04E-01</w:t>
            </w:r>
          </w:p>
        </w:tc>
        <w:tc>
          <w:tcPr>
            <w:tcW w:w="1352"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5455E990" w14:textId="77777777" w:rsidR="002F3A56" w:rsidRDefault="002F3A56" w:rsidP="001C2C57">
            <w:pPr>
              <w:spacing w:after="0"/>
              <w:jc w:val="right"/>
            </w:pPr>
            <w:r w:rsidRPr="020DB284">
              <w:rPr>
                <w:rFonts w:ascii="Calibri" w:eastAsia="Calibri" w:hAnsi="Calibri" w:cs="Calibri"/>
                <w:color w:val="000000" w:themeColor="text1"/>
                <w:sz w:val="22"/>
                <w:szCs w:val="22"/>
              </w:rPr>
              <w:t>4.42E-01</w:t>
            </w:r>
          </w:p>
        </w:tc>
        <w:tc>
          <w:tcPr>
            <w:tcW w:w="1371"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7EEE2E1F" w14:textId="77777777" w:rsidR="002F3A56" w:rsidRDefault="002F3A56" w:rsidP="001C2C57">
            <w:pPr>
              <w:spacing w:after="0"/>
              <w:jc w:val="right"/>
            </w:pPr>
            <w:r w:rsidRPr="020DB284">
              <w:rPr>
                <w:rFonts w:ascii="Calibri" w:eastAsia="Calibri" w:hAnsi="Calibri" w:cs="Calibri"/>
                <w:color w:val="000000" w:themeColor="text1"/>
                <w:sz w:val="22"/>
                <w:szCs w:val="22"/>
              </w:rPr>
              <w:t>2.98E-01</w:t>
            </w:r>
          </w:p>
        </w:tc>
        <w:tc>
          <w:tcPr>
            <w:tcW w:w="1331"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126C6249" w14:textId="77777777" w:rsidR="002F3A56" w:rsidRDefault="002F3A56" w:rsidP="001C2C57">
            <w:pPr>
              <w:spacing w:after="0"/>
              <w:jc w:val="right"/>
            </w:pPr>
            <w:r w:rsidRPr="020DB284">
              <w:rPr>
                <w:rFonts w:ascii="Calibri" w:eastAsia="Calibri" w:hAnsi="Calibri" w:cs="Calibri"/>
                <w:color w:val="000000" w:themeColor="text1"/>
                <w:sz w:val="22"/>
                <w:szCs w:val="22"/>
              </w:rPr>
              <w:t>1.04E+00</w:t>
            </w:r>
          </w:p>
        </w:tc>
        <w:tc>
          <w:tcPr>
            <w:tcW w:w="1373"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63034A48" w14:textId="77777777" w:rsidR="002F3A56" w:rsidRDefault="002F3A56" w:rsidP="001C2C57">
            <w:pPr>
              <w:spacing w:after="0"/>
              <w:jc w:val="right"/>
            </w:pPr>
            <w:r w:rsidRPr="020DB284">
              <w:rPr>
                <w:rFonts w:ascii="Calibri" w:eastAsia="Calibri" w:hAnsi="Calibri" w:cs="Calibri"/>
                <w:color w:val="000000" w:themeColor="text1"/>
                <w:sz w:val="22"/>
                <w:szCs w:val="22"/>
              </w:rPr>
              <w:t>1.01E+00</w:t>
            </w:r>
          </w:p>
        </w:tc>
      </w:tr>
      <w:tr w:rsidR="002F3A56" w14:paraId="0A840D6B"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59825328" w14:textId="77777777" w:rsidR="002F3A56" w:rsidRDefault="002F3A56" w:rsidP="001C2C57">
            <w:pPr>
              <w:spacing w:after="0"/>
            </w:pPr>
            <w:r w:rsidRPr="020DB284">
              <w:rPr>
                <w:rFonts w:ascii="Calibri" w:eastAsia="Calibri" w:hAnsi="Calibri" w:cs="Calibri"/>
                <w:color w:val="000000" w:themeColor="text1"/>
                <w:sz w:val="22"/>
                <w:szCs w:val="22"/>
              </w:rPr>
              <w:t>Global warming, Human health</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77BD0AD5"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2A557D66" w14:textId="77777777" w:rsidR="002F3A56" w:rsidRDefault="002F3A56" w:rsidP="001C2C57">
            <w:pPr>
              <w:spacing w:after="0"/>
              <w:jc w:val="right"/>
            </w:pPr>
            <w:r w:rsidRPr="020DB284">
              <w:rPr>
                <w:rFonts w:ascii="Calibri" w:eastAsia="Calibri" w:hAnsi="Calibri" w:cs="Calibri"/>
                <w:color w:val="000000" w:themeColor="text1"/>
                <w:sz w:val="22"/>
                <w:szCs w:val="22"/>
              </w:rPr>
              <w:t>8.86E-02</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2CB87AD0" w14:textId="77777777" w:rsidR="002F3A56" w:rsidRDefault="002F3A56" w:rsidP="001C2C57">
            <w:pPr>
              <w:spacing w:after="0"/>
              <w:jc w:val="right"/>
            </w:pPr>
            <w:r w:rsidRPr="020DB284">
              <w:rPr>
                <w:rFonts w:ascii="Calibri" w:eastAsia="Calibri" w:hAnsi="Calibri" w:cs="Calibri"/>
                <w:color w:val="000000" w:themeColor="text1"/>
                <w:sz w:val="22"/>
                <w:szCs w:val="22"/>
              </w:rPr>
              <w:t>3.41E-02</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3C4C3F5A" w14:textId="77777777" w:rsidR="002F3A56" w:rsidRDefault="002F3A56" w:rsidP="001C2C57">
            <w:pPr>
              <w:spacing w:after="0"/>
              <w:jc w:val="right"/>
            </w:pPr>
            <w:r w:rsidRPr="020DB284">
              <w:rPr>
                <w:rFonts w:ascii="Calibri" w:eastAsia="Calibri" w:hAnsi="Calibri" w:cs="Calibri"/>
                <w:color w:val="000000" w:themeColor="text1"/>
                <w:sz w:val="22"/>
                <w:szCs w:val="22"/>
              </w:rPr>
              <w:t>1.08E-01</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5427259A" w14:textId="77777777" w:rsidR="002F3A56" w:rsidRDefault="002F3A56" w:rsidP="001C2C57">
            <w:pPr>
              <w:spacing w:after="0"/>
              <w:jc w:val="right"/>
            </w:pPr>
            <w:r w:rsidRPr="020DB284">
              <w:rPr>
                <w:rFonts w:ascii="Calibri" w:eastAsia="Calibri" w:hAnsi="Calibri" w:cs="Calibri"/>
                <w:color w:val="000000" w:themeColor="text1"/>
                <w:sz w:val="22"/>
                <w:szCs w:val="22"/>
              </w:rPr>
              <w:t>6.36E-02</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7CDA70D7" w14:textId="77777777" w:rsidR="002F3A56" w:rsidRDefault="002F3A56" w:rsidP="001C2C57">
            <w:pPr>
              <w:spacing w:after="0"/>
              <w:jc w:val="right"/>
            </w:pPr>
            <w:r w:rsidRPr="020DB284">
              <w:rPr>
                <w:rFonts w:ascii="Calibri" w:eastAsia="Calibri" w:hAnsi="Calibri" w:cs="Calibri"/>
                <w:color w:val="000000" w:themeColor="text1"/>
                <w:sz w:val="22"/>
                <w:szCs w:val="22"/>
              </w:rPr>
              <w:t>3.39E-01</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6327D786" w14:textId="77777777" w:rsidR="002F3A56" w:rsidRDefault="002F3A56" w:rsidP="001C2C57">
            <w:pPr>
              <w:spacing w:after="0"/>
              <w:jc w:val="right"/>
            </w:pPr>
            <w:r w:rsidRPr="020DB284">
              <w:rPr>
                <w:rFonts w:ascii="Calibri" w:eastAsia="Calibri" w:hAnsi="Calibri" w:cs="Calibri"/>
                <w:color w:val="000000" w:themeColor="text1"/>
                <w:sz w:val="22"/>
                <w:szCs w:val="22"/>
              </w:rPr>
              <w:t>4.24E-01</w:t>
            </w:r>
          </w:p>
        </w:tc>
      </w:tr>
      <w:tr w:rsidR="002F3A56" w14:paraId="326DCB01"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07037E44" w14:textId="77777777" w:rsidR="002F3A56" w:rsidRDefault="002F3A56" w:rsidP="001C2C57">
            <w:pPr>
              <w:spacing w:after="0"/>
            </w:pPr>
            <w:r w:rsidRPr="020DB284">
              <w:rPr>
                <w:rFonts w:ascii="Calibri" w:eastAsia="Calibri" w:hAnsi="Calibri" w:cs="Calibri"/>
                <w:color w:val="000000" w:themeColor="text1"/>
                <w:sz w:val="22"/>
                <w:szCs w:val="22"/>
              </w:rPr>
              <w:t>Global warming, Terrestrial ecosystems</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2C0FB99E"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72509DBD" w14:textId="77777777" w:rsidR="002F3A56" w:rsidRDefault="002F3A56" w:rsidP="001C2C57">
            <w:pPr>
              <w:spacing w:after="0"/>
              <w:jc w:val="right"/>
            </w:pPr>
            <w:r w:rsidRPr="020DB284">
              <w:rPr>
                <w:rFonts w:ascii="Calibri" w:eastAsia="Calibri" w:hAnsi="Calibri" w:cs="Calibri"/>
                <w:color w:val="000000" w:themeColor="text1"/>
                <w:sz w:val="22"/>
                <w:szCs w:val="22"/>
              </w:rPr>
              <w:t>4.33E-03</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19C05678" w14:textId="77777777" w:rsidR="002F3A56" w:rsidRDefault="002F3A56" w:rsidP="001C2C57">
            <w:pPr>
              <w:spacing w:after="0"/>
              <w:jc w:val="right"/>
            </w:pPr>
            <w:r w:rsidRPr="020DB284">
              <w:rPr>
                <w:rFonts w:ascii="Calibri" w:eastAsia="Calibri" w:hAnsi="Calibri" w:cs="Calibri"/>
                <w:color w:val="000000" w:themeColor="text1"/>
                <w:sz w:val="22"/>
                <w:szCs w:val="22"/>
              </w:rPr>
              <w:t>1.67E-03</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02C20859" w14:textId="77777777" w:rsidR="002F3A56" w:rsidRDefault="002F3A56" w:rsidP="001C2C57">
            <w:pPr>
              <w:spacing w:after="0"/>
              <w:jc w:val="right"/>
            </w:pPr>
            <w:r w:rsidRPr="020DB284">
              <w:rPr>
                <w:rFonts w:ascii="Calibri" w:eastAsia="Calibri" w:hAnsi="Calibri" w:cs="Calibri"/>
                <w:color w:val="000000" w:themeColor="text1"/>
                <w:sz w:val="22"/>
                <w:szCs w:val="22"/>
              </w:rPr>
              <w:t>5.29E-03</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68C6EE22" w14:textId="77777777" w:rsidR="002F3A56" w:rsidRDefault="002F3A56" w:rsidP="001C2C57">
            <w:pPr>
              <w:spacing w:after="0"/>
              <w:jc w:val="right"/>
            </w:pPr>
            <w:r w:rsidRPr="020DB284">
              <w:rPr>
                <w:rFonts w:ascii="Calibri" w:eastAsia="Calibri" w:hAnsi="Calibri" w:cs="Calibri"/>
                <w:color w:val="000000" w:themeColor="text1"/>
                <w:sz w:val="22"/>
                <w:szCs w:val="22"/>
              </w:rPr>
              <w:t>3.11E-03</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32AA8A36" w14:textId="77777777" w:rsidR="002F3A56" w:rsidRDefault="002F3A56" w:rsidP="001C2C57">
            <w:pPr>
              <w:spacing w:after="0"/>
              <w:jc w:val="right"/>
            </w:pPr>
            <w:r w:rsidRPr="020DB284">
              <w:rPr>
                <w:rFonts w:ascii="Calibri" w:eastAsia="Calibri" w:hAnsi="Calibri" w:cs="Calibri"/>
                <w:color w:val="000000" w:themeColor="text1"/>
                <w:sz w:val="22"/>
                <w:szCs w:val="22"/>
              </w:rPr>
              <w:t>1.66E-02</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53850DC3" w14:textId="77777777" w:rsidR="002F3A56" w:rsidRDefault="002F3A56" w:rsidP="001C2C57">
            <w:pPr>
              <w:spacing w:after="0"/>
              <w:jc w:val="right"/>
            </w:pPr>
            <w:r w:rsidRPr="020DB284">
              <w:rPr>
                <w:rFonts w:ascii="Calibri" w:eastAsia="Calibri" w:hAnsi="Calibri" w:cs="Calibri"/>
                <w:color w:val="000000" w:themeColor="text1"/>
                <w:sz w:val="22"/>
                <w:szCs w:val="22"/>
              </w:rPr>
              <w:t>2.08E-02</w:t>
            </w:r>
          </w:p>
        </w:tc>
      </w:tr>
      <w:tr w:rsidR="002F3A56" w14:paraId="45502B57"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3911C50C" w14:textId="77777777" w:rsidR="002F3A56" w:rsidRDefault="002F3A56" w:rsidP="001C2C57">
            <w:pPr>
              <w:spacing w:after="0"/>
            </w:pPr>
            <w:r w:rsidRPr="020DB284">
              <w:rPr>
                <w:rFonts w:ascii="Calibri" w:eastAsia="Calibri" w:hAnsi="Calibri" w:cs="Calibri"/>
                <w:color w:val="000000" w:themeColor="text1"/>
                <w:sz w:val="22"/>
                <w:szCs w:val="22"/>
              </w:rPr>
              <w:t>Global warming, Freshwater ecosystems</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79C13579"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042D542D" w14:textId="77777777" w:rsidR="002F3A56" w:rsidRDefault="002F3A56" w:rsidP="001C2C57">
            <w:pPr>
              <w:spacing w:after="0"/>
              <w:jc w:val="right"/>
            </w:pPr>
            <w:r w:rsidRPr="020DB284">
              <w:rPr>
                <w:rFonts w:ascii="Calibri" w:eastAsia="Calibri" w:hAnsi="Calibri" w:cs="Calibri"/>
                <w:color w:val="000000" w:themeColor="text1"/>
                <w:sz w:val="22"/>
                <w:szCs w:val="22"/>
              </w:rPr>
              <w:t>1.18E-07</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5A030781" w14:textId="77777777" w:rsidR="002F3A56" w:rsidRDefault="002F3A56" w:rsidP="001C2C57">
            <w:pPr>
              <w:spacing w:after="0"/>
              <w:jc w:val="right"/>
            </w:pPr>
            <w:r w:rsidRPr="020DB284">
              <w:rPr>
                <w:rFonts w:ascii="Calibri" w:eastAsia="Calibri" w:hAnsi="Calibri" w:cs="Calibri"/>
                <w:color w:val="000000" w:themeColor="text1"/>
                <w:sz w:val="22"/>
                <w:szCs w:val="22"/>
              </w:rPr>
              <w:t>4.55E-08</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4143D2CE" w14:textId="77777777" w:rsidR="002F3A56" w:rsidRDefault="002F3A56" w:rsidP="001C2C57">
            <w:pPr>
              <w:spacing w:after="0"/>
              <w:jc w:val="right"/>
            </w:pPr>
            <w:r w:rsidRPr="020DB284">
              <w:rPr>
                <w:rFonts w:ascii="Calibri" w:eastAsia="Calibri" w:hAnsi="Calibri" w:cs="Calibri"/>
                <w:color w:val="000000" w:themeColor="text1"/>
                <w:sz w:val="22"/>
                <w:szCs w:val="22"/>
              </w:rPr>
              <w:t>1.44E-07</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61FAF4BD" w14:textId="77777777" w:rsidR="002F3A56" w:rsidRDefault="002F3A56" w:rsidP="001C2C57">
            <w:pPr>
              <w:spacing w:after="0"/>
              <w:jc w:val="right"/>
            </w:pPr>
            <w:r w:rsidRPr="020DB284">
              <w:rPr>
                <w:rFonts w:ascii="Calibri" w:eastAsia="Calibri" w:hAnsi="Calibri" w:cs="Calibri"/>
                <w:color w:val="000000" w:themeColor="text1"/>
                <w:sz w:val="22"/>
                <w:szCs w:val="22"/>
              </w:rPr>
              <w:t>8.49E-08</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738BD092" w14:textId="77777777" w:rsidR="002F3A56" w:rsidRDefault="002F3A56" w:rsidP="001C2C57">
            <w:pPr>
              <w:spacing w:after="0"/>
              <w:jc w:val="right"/>
            </w:pPr>
            <w:r w:rsidRPr="020DB284">
              <w:rPr>
                <w:rFonts w:ascii="Calibri" w:eastAsia="Calibri" w:hAnsi="Calibri" w:cs="Calibri"/>
                <w:color w:val="000000" w:themeColor="text1"/>
                <w:sz w:val="22"/>
                <w:szCs w:val="22"/>
              </w:rPr>
              <w:t>4.53E-07</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55CD700B" w14:textId="77777777" w:rsidR="002F3A56" w:rsidRDefault="002F3A56" w:rsidP="001C2C57">
            <w:pPr>
              <w:spacing w:after="0"/>
              <w:jc w:val="right"/>
            </w:pPr>
            <w:r w:rsidRPr="020DB284">
              <w:rPr>
                <w:rFonts w:ascii="Calibri" w:eastAsia="Calibri" w:hAnsi="Calibri" w:cs="Calibri"/>
                <w:color w:val="000000" w:themeColor="text1"/>
                <w:sz w:val="22"/>
                <w:szCs w:val="22"/>
              </w:rPr>
              <w:t>5.67E-07</w:t>
            </w:r>
          </w:p>
        </w:tc>
      </w:tr>
      <w:tr w:rsidR="002F3A56" w14:paraId="4FDAD3A5"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2F9B7E2D" w14:textId="77777777" w:rsidR="002F3A56" w:rsidRDefault="002F3A56" w:rsidP="001C2C57">
            <w:pPr>
              <w:spacing w:after="0"/>
            </w:pPr>
            <w:r w:rsidRPr="020DB284">
              <w:rPr>
                <w:rFonts w:ascii="Calibri" w:eastAsia="Calibri" w:hAnsi="Calibri" w:cs="Calibri"/>
                <w:color w:val="000000" w:themeColor="text1"/>
                <w:sz w:val="22"/>
                <w:szCs w:val="22"/>
              </w:rPr>
              <w:t>Stratospheric ozone depletion</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7B444874"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059C8E9E" w14:textId="77777777" w:rsidR="002F3A56" w:rsidRDefault="002F3A56" w:rsidP="001C2C57">
            <w:pPr>
              <w:spacing w:after="0"/>
              <w:jc w:val="right"/>
            </w:pPr>
            <w:r w:rsidRPr="020DB284">
              <w:rPr>
                <w:rFonts w:ascii="Calibri" w:eastAsia="Calibri" w:hAnsi="Calibri" w:cs="Calibri"/>
                <w:color w:val="000000" w:themeColor="text1"/>
                <w:sz w:val="22"/>
                <w:szCs w:val="22"/>
              </w:rPr>
              <w:t>3.99E-04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6217FC44" w14:textId="77777777" w:rsidR="002F3A56" w:rsidRDefault="002F3A56" w:rsidP="001C2C57">
            <w:pPr>
              <w:spacing w:after="0"/>
              <w:jc w:val="right"/>
            </w:pPr>
            <w:r w:rsidRPr="020DB284">
              <w:rPr>
                <w:rFonts w:ascii="Calibri" w:eastAsia="Calibri" w:hAnsi="Calibri" w:cs="Calibri"/>
                <w:color w:val="000000" w:themeColor="text1"/>
                <w:sz w:val="22"/>
                <w:szCs w:val="22"/>
              </w:rPr>
              <w:t>4.16E-04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4D35B7BC" w14:textId="77777777" w:rsidR="002F3A56" w:rsidRDefault="002F3A56" w:rsidP="001C2C57">
            <w:pPr>
              <w:spacing w:after="0"/>
              <w:jc w:val="right"/>
            </w:pPr>
            <w:r w:rsidRPr="020DB284">
              <w:rPr>
                <w:rFonts w:ascii="Calibri" w:eastAsia="Calibri" w:hAnsi="Calibri" w:cs="Calibri"/>
                <w:color w:val="000000" w:themeColor="text1"/>
                <w:sz w:val="22"/>
                <w:szCs w:val="22"/>
              </w:rPr>
              <w:t>4.08E-04</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20D68AE1" w14:textId="77777777" w:rsidR="002F3A56" w:rsidRDefault="002F3A56" w:rsidP="001C2C57">
            <w:pPr>
              <w:spacing w:after="0"/>
              <w:jc w:val="right"/>
            </w:pPr>
            <w:r w:rsidRPr="020DB284">
              <w:rPr>
                <w:rFonts w:ascii="Calibri" w:eastAsia="Calibri" w:hAnsi="Calibri" w:cs="Calibri"/>
                <w:color w:val="000000" w:themeColor="text1"/>
                <w:sz w:val="22"/>
                <w:szCs w:val="22"/>
              </w:rPr>
              <w:t>4.24E-04</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619A9C93" w14:textId="77777777" w:rsidR="002F3A56" w:rsidRDefault="002F3A56" w:rsidP="001C2C57">
            <w:pPr>
              <w:spacing w:after="0"/>
              <w:jc w:val="right"/>
            </w:pPr>
            <w:r w:rsidRPr="020DB284">
              <w:rPr>
                <w:rFonts w:ascii="Calibri" w:eastAsia="Calibri" w:hAnsi="Calibri" w:cs="Calibri"/>
                <w:color w:val="000000" w:themeColor="text1"/>
                <w:sz w:val="22"/>
                <w:szCs w:val="22"/>
              </w:rPr>
              <w:t>8.24E-05</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03758E25" w14:textId="77777777" w:rsidR="002F3A56" w:rsidRDefault="002F3A56" w:rsidP="001C2C57">
            <w:pPr>
              <w:spacing w:after="0"/>
              <w:jc w:val="right"/>
            </w:pPr>
            <w:r w:rsidRPr="020DB284">
              <w:rPr>
                <w:rFonts w:ascii="Calibri" w:eastAsia="Calibri" w:hAnsi="Calibri" w:cs="Calibri"/>
                <w:color w:val="000000" w:themeColor="text1"/>
                <w:sz w:val="22"/>
                <w:szCs w:val="22"/>
              </w:rPr>
              <w:t>3.99E-04</w:t>
            </w:r>
          </w:p>
        </w:tc>
      </w:tr>
      <w:tr w:rsidR="002F3A56" w14:paraId="62271F35"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18F62F3F" w14:textId="77777777" w:rsidR="002F3A56" w:rsidRDefault="002F3A56" w:rsidP="001C2C57">
            <w:pPr>
              <w:spacing w:after="0"/>
            </w:pPr>
            <w:r w:rsidRPr="020DB284">
              <w:rPr>
                <w:rFonts w:ascii="Calibri" w:eastAsia="Calibri" w:hAnsi="Calibri" w:cs="Calibri"/>
                <w:color w:val="000000" w:themeColor="text1"/>
                <w:sz w:val="22"/>
                <w:szCs w:val="22"/>
              </w:rPr>
              <w:t>Ionizing radiation</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377F303F"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256AA8BF" w14:textId="77777777" w:rsidR="002F3A56" w:rsidRDefault="002F3A56" w:rsidP="001C2C57">
            <w:pPr>
              <w:spacing w:after="0"/>
              <w:jc w:val="right"/>
            </w:pPr>
            <w:r w:rsidRPr="020DB284">
              <w:rPr>
                <w:rFonts w:ascii="Calibri" w:eastAsia="Calibri" w:hAnsi="Calibri" w:cs="Calibri"/>
                <w:color w:val="000000" w:themeColor="text1"/>
                <w:sz w:val="22"/>
                <w:szCs w:val="22"/>
              </w:rPr>
              <w:t>3.80E-05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07D86249" w14:textId="77777777" w:rsidR="002F3A56" w:rsidRDefault="002F3A56" w:rsidP="001C2C57">
            <w:pPr>
              <w:spacing w:after="0"/>
              <w:jc w:val="right"/>
            </w:pPr>
            <w:r w:rsidRPr="020DB284">
              <w:rPr>
                <w:rFonts w:ascii="Calibri" w:eastAsia="Calibri" w:hAnsi="Calibri" w:cs="Calibri"/>
                <w:color w:val="000000" w:themeColor="text1"/>
                <w:sz w:val="22"/>
                <w:szCs w:val="22"/>
              </w:rPr>
              <w:t>-6.74E-05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133F3528" w14:textId="77777777" w:rsidR="002F3A56" w:rsidRDefault="002F3A56" w:rsidP="001C2C57">
            <w:pPr>
              <w:spacing w:after="0"/>
              <w:jc w:val="right"/>
            </w:pPr>
            <w:r w:rsidRPr="020DB284">
              <w:rPr>
                <w:rFonts w:ascii="Calibri" w:eastAsia="Calibri" w:hAnsi="Calibri" w:cs="Calibri"/>
                <w:color w:val="000000" w:themeColor="text1"/>
                <w:sz w:val="22"/>
                <w:szCs w:val="22"/>
              </w:rPr>
              <w:t>4.79E-05</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7AE70091" w14:textId="77777777" w:rsidR="002F3A56" w:rsidRDefault="002F3A56" w:rsidP="001C2C57">
            <w:pPr>
              <w:spacing w:after="0"/>
              <w:jc w:val="right"/>
            </w:pPr>
            <w:r w:rsidRPr="020DB284">
              <w:rPr>
                <w:rFonts w:ascii="Calibri" w:eastAsia="Calibri" w:hAnsi="Calibri" w:cs="Calibri"/>
                <w:color w:val="000000" w:themeColor="text1"/>
                <w:sz w:val="22"/>
                <w:szCs w:val="22"/>
              </w:rPr>
              <w:t>-6.02E-05</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0B0DADFE" w14:textId="77777777" w:rsidR="002F3A56" w:rsidRDefault="002F3A56" w:rsidP="001C2C57">
            <w:pPr>
              <w:spacing w:after="0"/>
              <w:jc w:val="right"/>
            </w:pPr>
            <w:r w:rsidRPr="020DB284">
              <w:rPr>
                <w:rFonts w:ascii="Calibri" w:eastAsia="Calibri" w:hAnsi="Calibri" w:cs="Calibri"/>
                <w:color w:val="000000" w:themeColor="text1"/>
                <w:sz w:val="22"/>
                <w:szCs w:val="22"/>
              </w:rPr>
              <w:t>2.37E-04</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26D8B1BB" w14:textId="77777777" w:rsidR="002F3A56" w:rsidRDefault="002F3A56" w:rsidP="001C2C57">
            <w:pPr>
              <w:spacing w:after="0"/>
              <w:jc w:val="right"/>
            </w:pPr>
            <w:r w:rsidRPr="020DB284">
              <w:rPr>
                <w:rFonts w:ascii="Calibri" w:eastAsia="Calibri" w:hAnsi="Calibri" w:cs="Calibri"/>
                <w:color w:val="000000" w:themeColor="text1"/>
                <w:sz w:val="22"/>
                <w:szCs w:val="22"/>
              </w:rPr>
              <w:t>1.19E-04</w:t>
            </w:r>
          </w:p>
        </w:tc>
      </w:tr>
      <w:tr w:rsidR="002F3A56" w14:paraId="1A6F2F4F"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11E53103" w14:textId="77777777" w:rsidR="002F3A56" w:rsidRDefault="002F3A56" w:rsidP="001C2C57">
            <w:pPr>
              <w:spacing w:after="0"/>
            </w:pPr>
            <w:r w:rsidRPr="020DB284">
              <w:rPr>
                <w:rFonts w:ascii="Calibri" w:eastAsia="Calibri" w:hAnsi="Calibri" w:cs="Calibri"/>
                <w:color w:val="000000" w:themeColor="text1"/>
                <w:sz w:val="22"/>
                <w:szCs w:val="22"/>
              </w:rPr>
              <w:t>Ozone formation, Human health</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20960421"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362916C4" w14:textId="77777777" w:rsidR="002F3A56" w:rsidRDefault="002F3A56" w:rsidP="001C2C57">
            <w:pPr>
              <w:spacing w:after="0"/>
              <w:jc w:val="right"/>
            </w:pPr>
            <w:r w:rsidRPr="020DB284">
              <w:rPr>
                <w:rFonts w:ascii="Calibri" w:eastAsia="Calibri" w:hAnsi="Calibri" w:cs="Calibri"/>
                <w:color w:val="000000" w:themeColor="text1"/>
                <w:sz w:val="22"/>
                <w:szCs w:val="22"/>
              </w:rPr>
              <w:t>4.60E-04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615B408E" w14:textId="77777777" w:rsidR="002F3A56" w:rsidRDefault="002F3A56" w:rsidP="001C2C57">
            <w:pPr>
              <w:spacing w:after="0"/>
              <w:jc w:val="right"/>
            </w:pPr>
            <w:r w:rsidRPr="020DB284">
              <w:rPr>
                <w:rFonts w:ascii="Calibri" w:eastAsia="Calibri" w:hAnsi="Calibri" w:cs="Calibri"/>
                <w:color w:val="000000" w:themeColor="text1"/>
                <w:sz w:val="22"/>
                <w:szCs w:val="22"/>
              </w:rPr>
              <w:t>4.07E-04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04C8823F" w14:textId="77777777" w:rsidR="002F3A56" w:rsidRDefault="002F3A56" w:rsidP="001C2C57">
            <w:pPr>
              <w:spacing w:after="0"/>
              <w:jc w:val="right"/>
            </w:pPr>
            <w:r w:rsidRPr="020DB284">
              <w:rPr>
                <w:rFonts w:ascii="Calibri" w:eastAsia="Calibri" w:hAnsi="Calibri" w:cs="Calibri"/>
                <w:color w:val="000000" w:themeColor="text1"/>
                <w:sz w:val="22"/>
                <w:szCs w:val="22"/>
              </w:rPr>
              <w:t>4.98E-04</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1B396BA1" w14:textId="77777777" w:rsidR="002F3A56" w:rsidRDefault="002F3A56" w:rsidP="001C2C57">
            <w:pPr>
              <w:spacing w:after="0"/>
              <w:jc w:val="right"/>
            </w:pPr>
            <w:r w:rsidRPr="020DB284">
              <w:rPr>
                <w:rFonts w:ascii="Calibri" w:eastAsia="Calibri" w:hAnsi="Calibri" w:cs="Calibri"/>
                <w:color w:val="000000" w:themeColor="text1"/>
                <w:sz w:val="22"/>
                <w:szCs w:val="22"/>
              </w:rPr>
              <w:t>4.44E-04</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04E2B092" w14:textId="77777777" w:rsidR="002F3A56" w:rsidRDefault="002F3A56" w:rsidP="001C2C57">
            <w:pPr>
              <w:spacing w:after="0"/>
              <w:jc w:val="right"/>
            </w:pPr>
            <w:r w:rsidRPr="020DB284">
              <w:rPr>
                <w:rFonts w:ascii="Calibri" w:eastAsia="Calibri" w:hAnsi="Calibri" w:cs="Calibri"/>
                <w:color w:val="000000" w:themeColor="text1"/>
                <w:sz w:val="22"/>
                <w:szCs w:val="22"/>
              </w:rPr>
              <w:t>6.35E-04</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079C838B" w14:textId="77777777" w:rsidR="002F3A56" w:rsidRDefault="002F3A56" w:rsidP="001C2C57">
            <w:pPr>
              <w:spacing w:after="0"/>
              <w:jc w:val="right"/>
            </w:pPr>
            <w:r w:rsidRPr="020DB284">
              <w:rPr>
                <w:rFonts w:ascii="Calibri" w:eastAsia="Calibri" w:hAnsi="Calibri" w:cs="Calibri"/>
                <w:color w:val="000000" w:themeColor="text1"/>
                <w:sz w:val="22"/>
                <w:szCs w:val="22"/>
              </w:rPr>
              <w:t>7.15E-04</w:t>
            </w:r>
          </w:p>
        </w:tc>
      </w:tr>
      <w:tr w:rsidR="002F3A56" w14:paraId="0D45B22F"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3676ABF0" w14:textId="77777777" w:rsidR="002F3A56" w:rsidRDefault="002F3A56" w:rsidP="001C2C57">
            <w:pPr>
              <w:spacing w:after="0"/>
            </w:pPr>
            <w:r w:rsidRPr="020DB284">
              <w:rPr>
                <w:rFonts w:ascii="Calibri" w:eastAsia="Calibri" w:hAnsi="Calibri" w:cs="Calibri"/>
                <w:color w:val="000000" w:themeColor="text1"/>
                <w:sz w:val="22"/>
                <w:szCs w:val="22"/>
              </w:rPr>
              <w:t>Fine particulate matter formation</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01AEDF8C"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2CC2AAAB" w14:textId="77777777" w:rsidR="002F3A56" w:rsidRDefault="002F3A56" w:rsidP="001C2C57">
            <w:pPr>
              <w:spacing w:after="0"/>
              <w:jc w:val="right"/>
            </w:pPr>
            <w:r w:rsidRPr="020DB284">
              <w:rPr>
                <w:rFonts w:ascii="Calibri" w:eastAsia="Calibri" w:hAnsi="Calibri" w:cs="Calibri"/>
                <w:color w:val="000000" w:themeColor="text1"/>
                <w:sz w:val="22"/>
                <w:szCs w:val="22"/>
              </w:rPr>
              <w:t>1.53E-01</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431A2D6D" w14:textId="77777777" w:rsidR="002F3A56" w:rsidRDefault="002F3A56" w:rsidP="001C2C57">
            <w:pPr>
              <w:spacing w:after="0"/>
              <w:jc w:val="right"/>
            </w:pPr>
            <w:r w:rsidRPr="020DB284">
              <w:rPr>
                <w:rFonts w:ascii="Calibri" w:eastAsia="Calibri" w:hAnsi="Calibri" w:cs="Calibri"/>
                <w:color w:val="000000" w:themeColor="text1"/>
                <w:sz w:val="22"/>
                <w:szCs w:val="22"/>
              </w:rPr>
              <w:t>1.11E-01</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5E4D8E21" w14:textId="77777777" w:rsidR="002F3A56" w:rsidRDefault="002F3A56" w:rsidP="001C2C57">
            <w:pPr>
              <w:spacing w:after="0"/>
              <w:jc w:val="right"/>
            </w:pPr>
            <w:r w:rsidRPr="020DB284">
              <w:rPr>
                <w:rFonts w:ascii="Calibri" w:eastAsia="Calibri" w:hAnsi="Calibri" w:cs="Calibri"/>
                <w:color w:val="000000" w:themeColor="text1"/>
                <w:sz w:val="22"/>
                <w:szCs w:val="22"/>
              </w:rPr>
              <w:t>1.69E-01</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60527887" w14:textId="77777777" w:rsidR="002F3A56" w:rsidRDefault="002F3A56" w:rsidP="001C2C57">
            <w:pPr>
              <w:spacing w:after="0"/>
              <w:jc w:val="right"/>
            </w:pPr>
            <w:r w:rsidRPr="020DB284">
              <w:rPr>
                <w:rFonts w:ascii="Calibri" w:eastAsia="Calibri" w:hAnsi="Calibri" w:cs="Calibri"/>
                <w:color w:val="000000" w:themeColor="text1"/>
                <w:sz w:val="22"/>
                <w:szCs w:val="22"/>
              </w:rPr>
              <w:t>1.26E-01</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56E6CC80" w14:textId="77777777" w:rsidR="002F3A56" w:rsidRDefault="002F3A56" w:rsidP="001C2C57">
            <w:pPr>
              <w:spacing w:after="0"/>
              <w:jc w:val="right"/>
            </w:pPr>
            <w:r w:rsidRPr="020DB284">
              <w:rPr>
                <w:rFonts w:ascii="Calibri" w:eastAsia="Calibri" w:hAnsi="Calibri" w:cs="Calibri"/>
                <w:color w:val="000000" w:themeColor="text1"/>
                <w:sz w:val="22"/>
                <w:szCs w:val="22"/>
              </w:rPr>
              <w:t>2.72E-01</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6F403532" w14:textId="77777777" w:rsidR="002F3A56" w:rsidRDefault="002F3A56" w:rsidP="001C2C57">
            <w:pPr>
              <w:spacing w:after="0"/>
              <w:jc w:val="right"/>
            </w:pPr>
            <w:r w:rsidRPr="020DB284">
              <w:rPr>
                <w:rFonts w:ascii="Calibri" w:eastAsia="Calibri" w:hAnsi="Calibri" w:cs="Calibri"/>
                <w:color w:val="000000" w:themeColor="text1"/>
                <w:sz w:val="22"/>
                <w:szCs w:val="22"/>
              </w:rPr>
              <w:t>2.38E-01</w:t>
            </w:r>
          </w:p>
        </w:tc>
      </w:tr>
      <w:tr w:rsidR="002F3A56" w14:paraId="3196E7B3"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45D161A8" w14:textId="77777777" w:rsidR="002F3A56" w:rsidRDefault="002F3A56" w:rsidP="001C2C57">
            <w:pPr>
              <w:spacing w:after="0"/>
            </w:pPr>
            <w:r w:rsidRPr="020DB284">
              <w:rPr>
                <w:rFonts w:ascii="Calibri" w:eastAsia="Calibri" w:hAnsi="Calibri" w:cs="Calibri"/>
                <w:color w:val="000000" w:themeColor="text1"/>
                <w:sz w:val="22"/>
                <w:szCs w:val="22"/>
              </w:rPr>
              <w:t>Ozone formation, Terrestrial ecosystems</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0C9C46CC"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6254AEA3" w14:textId="77777777" w:rsidR="002F3A56" w:rsidRDefault="002F3A56" w:rsidP="001C2C57">
            <w:pPr>
              <w:spacing w:after="0"/>
              <w:jc w:val="right"/>
            </w:pPr>
            <w:r w:rsidRPr="020DB284">
              <w:rPr>
                <w:rFonts w:ascii="Calibri" w:eastAsia="Calibri" w:hAnsi="Calibri" w:cs="Calibri"/>
                <w:color w:val="000000" w:themeColor="text1"/>
                <w:sz w:val="22"/>
                <w:szCs w:val="22"/>
              </w:rPr>
              <w:t>1.09E-03</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65BC9BB3" w14:textId="77777777" w:rsidR="002F3A56" w:rsidRDefault="002F3A56" w:rsidP="001C2C57">
            <w:pPr>
              <w:spacing w:after="0"/>
              <w:jc w:val="right"/>
            </w:pPr>
            <w:r w:rsidRPr="020DB284">
              <w:rPr>
                <w:rFonts w:ascii="Calibri" w:eastAsia="Calibri" w:hAnsi="Calibri" w:cs="Calibri"/>
                <w:color w:val="000000" w:themeColor="text1"/>
                <w:sz w:val="22"/>
                <w:szCs w:val="22"/>
              </w:rPr>
              <w:t>9.61E-04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0FADFEDE" w14:textId="77777777" w:rsidR="002F3A56" w:rsidRDefault="002F3A56" w:rsidP="001C2C57">
            <w:pPr>
              <w:spacing w:after="0"/>
              <w:jc w:val="right"/>
            </w:pPr>
            <w:r w:rsidRPr="020DB284">
              <w:rPr>
                <w:rFonts w:ascii="Calibri" w:eastAsia="Calibri" w:hAnsi="Calibri" w:cs="Calibri"/>
                <w:color w:val="000000" w:themeColor="text1"/>
                <w:sz w:val="22"/>
                <w:szCs w:val="22"/>
              </w:rPr>
              <w:t>1.19E-03</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21174026" w14:textId="77777777" w:rsidR="002F3A56" w:rsidRDefault="002F3A56" w:rsidP="001C2C57">
            <w:pPr>
              <w:spacing w:after="0"/>
              <w:jc w:val="right"/>
            </w:pPr>
            <w:r w:rsidRPr="020DB284">
              <w:rPr>
                <w:rFonts w:ascii="Calibri" w:eastAsia="Calibri" w:hAnsi="Calibri" w:cs="Calibri"/>
                <w:color w:val="000000" w:themeColor="text1"/>
                <w:sz w:val="22"/>
                <w:szCs w:val="22"/>
              </w:rPr>
              <w:t>1.06E-03</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1404BFCF" w14:textId="77777777" w:rsidR="002F3A56" w:rsidRDefault="002F3A56" w:rsidP="001C2C57">
            <w:pPr>
              <w:spacing w:after="0"/>
              <w:jc w:val="right"/>
            </w:pPr>
            <w:r w:rsidRPr="020DB284">
              <w:rPr>
                <w:rFonts w:ascii="Calibri" w:eastAsia="Calibri" w:hAnsi="Calibri" w:cs="Calibri"/>
                <w:color w:val="000000" w:themeColor="text1"/>
                <w:sz w:val="22"/>
                <w:szCs w:val="22"/>
              </w:rPr>
              <w:t>1.61E-03</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153F1F0D" w14:textId="77777777" w:rsidR="002F3A56" w:rsidRDefault="002F3A56" w:rsidP="001C2C57">
            <w:pPr>
              <w:spacing w:after="0"/>
              <w:jc w:val="right"/>
            </w:pPr>
            <w:r w:rsidRPr="020DB284">
              <w:rPr>
                <w:rFonts w:ascii="Calibri" w:eastAsia="Calibri" w:hAnsi="Calibri" w:cs="Calibri"/>
                <w:color w:val="000000" w:themeColor="text1"/>
                <w:sz w:val="22"/>
                <w:szCs w:val="22"/>
              </w:rPr>
              <w:t>1.79E-03</w:t>
            </w:r>
          </w:p>
        </w:tc>
      </w:tr>
      <w:tr w:rsidR="002F3A56" w14:paraId="78898111"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05439DCA" w14:textId="77777777" w:rsidR="002F3A56" w:rsidRDefault="002F3A56" w:rsidP="001C2C57">
            <w:pPr>
              <w:spacing w:after="0"/>
            </w:pPr>
            <w:r w:rsidRPr="020DB284">
              <w:rPr>
                <w:rFonts w:ascii="Calibri" w:eastAsia="Calibri" w:hAnsi="Calibri" w:cs="Calibri"/>
                <w:color w:val="000000" w:themeColor="text1"/>
                <w:sz w:val="22"/>
                <w:szCs w:val="22"/>
              </w:rPr>
              <w:lastRenderedPageBreak/>
              <w:t>Terrestrial acidification</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0E09071B"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0B625D8B" w14:textId="77777777" w:rsidR="002F3A56" w:rsidRDefault="002F3A56" w:rsidP="001C2C57">
            <w:pPr>
              <w:spacing w:after="0"/>
              <w:jc w:val="right"/>
            </w:pPr>
            <w:r w:rsidRPr="020DB284">
              <w:rPr>
                <w:rFonts w:ascii="Calibri" w:eastAsia="Calibri" w:hAnsi="Calibri" w:cs="Calibri"/>
                <w:color w:val="000000" w:themeColor="text1"/>
                <w:sz w:val="22"/>
                <w:szCs w:val="22"/>
              </w:rPr>
              <w:t>1.61E-03</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57AB62F4" w14:textId="77777777" w:rsidR="002F3A56" w:rsidRDefault="002F3A56" w:rsidP="001C2C57">
            <w:pPr>
              <w:spacing w:after="0"/>
              <w:jc w:val="right"/>
            </w:pPr>
            <w:r w:rsidRPr="020DB284">
              <w:rPr>
                <w:rFonts w:ascii="Calibri" w:eastAsia="Calibri" w:hAnsi="Calibri" w:cs="Calibri"/>
                <w:color w:val="000000" w:themeColor="text1"/>
                <w:sz w:val="22"/>
                <w:szCs w:val="22"/>
              </w:rPr>
              <w:t>9.71E-04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65001317" w14:textId="77777777" w:rsidR="002F3A56" w:rsidRDefault="002F3A56" w:rsidP="001C2C57">
            <w:pPr>
              <w:spacing w:after="0"/>
              <w:jc w:val="right"/>
            </w:pPr>
            <w:r w:rsidRPr="020DB284">
              <w:rPr>
                <w:rFonts w:ascii="Calibri" w:eastAsia="Calibri" w:hAnsi="Calibri" w:cs="Calibri"/>
                <w:color w:val="000000" w:themeColor="text1"/>
                <w:sz w:val="22"/>
                <w:szCs w:val="22"/>
              </w:rPr>
              <w:t>1.81E-03</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4EE93B23" w14:textId="77777777" w:rsidR="002F3A56" w:rsidRDefault="002F3A56" w:rsidP="001C2C57">
            <w:pPr>
              <w:spacing w:after="0"/>
              <w:jc w:val="right"/>
            </w:pPr>
            <w:r w:rsidRPr="020DB284">
              <w:rPr>
                <w:rFonts w:ascii="Calibri" w:eastAsia="Calibri" w:hAnsi="Calibri" w:cs="Calibri"/>
                <w:color w:val="000000" w:themeColor="text1"/>
                <w:sz w:val="22"/>
                <w:szCs w:val="22"/>
              </w:rPr>
              <w:t>1.16E-03</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648E8920" w14:textId="77777777" w:rsidR="002F3A56" w:rsidRDefault="002F3A56" w:rsidP="001C2C57">
            <w:pPr>
              <w:spacing w:after="0"/>
              <w:jc w:val="right"/>
            </w:pPr>
            <w:r w:rsidRPr="020DB284">
              <w:rPr>
                <w:rFonts w:ascii="Calibri" w:eastAsia="Calibri" w:hAnsi="Calibri" w:cs="Calibri"/>
                <w:color w:val="000000" w:themeColor="text1"/>
                <w:sz w:val="22"/>
                <w:szCs w:val="22"/>
              </w:rPr>
              <w:t>3.67E-03</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4B2F818B" w14:textId="77777777" w:rsidR="002F3A56" w:rsidRDefault="002F3A56" w:rsidP="001C2C57">
            <w:pPr>
              <w:spacing w:after="0"/>
              <w:jc w:val="right"/>
            </w:pPr>
            <w:r w:rsidRPr="020DB284">
              <w:rPr>
                <w:rFonts w:ascii="Calibri" w:eastAsia="Calibri" w:hAnsi="Calibri" w:cs="Calibri"/>
                <w:color w:val="000000" w:themeColor="text1"/>
                <w:sz w:val="22"/>
                <w:szCs w:val="22"/>
              </w:rPr>
              <w:t>3.17E-03</w:t>
            </w:r>
          </w:p>
        </w:tc>
      </w:tr>
      <w:tr w:rsidR="002F3A56" w14:paraId="71A3AD75"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4E2965A2" w14:textId="77777777" w:rsidR="002F3A56" w:rsidRDefault="002F3A56" w:rsidP="001C2C57">
            <w:pPr>
              <w:spacing w:after="0"/>
            </w:pPr>
            <w:r w:rsidRPr="020DB284">
              <w:rPr>
                <w:rFonts w:ascii="Calibri" w:eastAsia="Calibri" w:hAnsi="Calibri" w:cs="Calibri"/>
                <w:color w:val="000000" w:themeColor="text1"/>
                <w:sz w:val="22"/>
                <w:szCs w:val="22"/>
              </w:rPr>
              <w:t>Freshwater eutrophication</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252CC674"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41C6185F" w14:textId="77777777" w:rsidR="002F3A56" w:rsidRDefault="002F3A56" w:rsidP="001C2C57">
            <w:pPr>
              <w:spacing w:after="0"/>
              <w:jc w:val="right"/>
            </w:pPr>
            <w:r w:rsidRPr="020DB284">
              <w:rPr>
                <w:rFonts w:ascii="Calibri" w:eastAsia="Calibri" w:hAnsi="Calibri" w:cs="Calibri"/>
                <w:color w:val="000000" w:themeColor="text1"/>
                <w:sz w:val="22"/>
                <w:szCs w:val="22"/>
              </w:rPr>
              <w:t>5.52E-03</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67A1D23F" w14:textId="77777777" w:rsidR="002F3A56" w:rsidRDefault="002F3A56" w:rsidP="001C2C57">
            <w:pPr>
              <w:spacing w:after="0"/>
              <w:jc w:val="right"/>
            </w:pPr>
            <w:r w:rsidRPr="020DB284">
              <w:rPr>
                <w:rFonts w:ascii="Calibri" w:eastAsia="Calibri" w:hAnsi="Calibri" w:cs="Calibri"/>
                <w:color w:val="000000" w:themeColor="text1"/>
                <w:sz w:val="22"/>
                <w:szCs w:val="22"/>
              </w:rPr>
              <w:t>-2.75E-05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460B9DA4" w14:textId="77777777" w:rsidR="002F3A56" w:rsidRDefault="002F3A56" w:rsidP="001C2C57">
            <w:pPr>
              <w:spacing w:after="0"/>
              <w:jc w:val="right"/>
            </w:pPr>
            <w:r w:rsidRPr="020DB284">
              <w:rPr>
                <w:rFonts w:ascii="Calibri" w:eastAsia="Calibri" w:hAnsi="Calibri" w:cs="Calibri"/>
                <w:color w:val="000000" w:themeColor="text1"/>
                <w:sz w:val="22"/>
                <w:szCs w:val="22"/>
              </w:rPr>
              <w:t>5.95E-03</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46AB85DA" w14:textId="77777777" w:rsidR="002F3A56" w:rsidRDefault="002F3A56" w:rsidP="001C2C57">
            <w:pPr>
              <w:spacing w:after="0"/>
              <w:jc w:val="right"/>
            </w:pPr>
            <w:r w:rsidRPr="020DB284">
              <w:rPr>
                <w:rFonts w:ascii="Calibri" w:eastAsia="Calibri" w:hAnsi="Calibri" w:cs="Calibri"/>
                <w:color w:val="000000" w:themeColor="text1"/>
                <w:sz w:val="22"/>
                <w:szCs w:val="22"/>
              </w:rPr>
              <w:t>3.22E-05</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3D3ADDE7" w14:textId="77777777" w:rsidR="002F3A56" w:rsidRDefault="002F3A56" w:rsidP="001C2C57">
            <w:pPr>
              <w:spacing w:after="0"/>
              <w:jc w:val="right"/>
            </w:pPr>
            <w:r w:rsidRPr="020DB284">
              <w:rPr>
                <w:rFonts w:ascii="Calibri" w:eastAsia="Calibri" w:hAnsi="Calibri" w:cs="Calibri"/>
                <w:color w:val="000000" w:themeColor="text1"/>
                <w:sz w:val="22"/>
                <w:szCs w:val="22"/>
              </w:rPr>
              <w:t>5.84E-03</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165FBB5D" w14:textId="77777777" w:rsidR="002F3A56" w:rsidRDefault="002F3A56" w:rsidP="001C2C57">
            <w:pPr>
              <w:spacing w:after="0"/>
              <w:jc w:val="right"/>
            </w:pPr>
            <w:r w:rsidRPr="020DB284">
              <w:rPr>
                <w:rFonts w:ascii="Calibri" w:eastAsia="Calibri" w:hAnsi="Calibri" w:cs="Calibri"/>
                <w:color w:val="000000" w:themeColor="text1"/>
                <w:sz w:val="22"/>
                <w:szCs w:val="22"/>
              </w:rPr>
              <w:t>1.21E-03</w:t>
            </w:r>
          </w:p>
        </w:tc>
      </w:tr>
      <w:tr w:rsidR="002F3A56" w14:paraId="53B024E3"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2F425711" w14:textId="77777777" w:rsidR="002F3A56" w:rsidRDefault="002F3A56" w:rsidP="001C2C57">
            <w:pPr>
              <w:spacing w:after="0"/>
            </w:pPr>
            <w:r w:rsidRPr="020DB284">
              <w:rPr>
                <w:rFonts w:ascii="Calibri" w:eastAsia="Calibri" w:hAnsi="Calibri" w:cs="Calibri"/>
                <w:color w:val="000000" w:themeColor="text1"/>
                <w:sz w:val="22"/>
                <w:szCs w:val="22"/>
              </w:rPr>
              <w:t>Marine eutrophication</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1F1300DE"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37150862" w14:textId="77777777" w:rsidR="002F3A56" w:rsidRDefault="002F3A56" w:rsidP="001C2C57">
            <w:pPr>
              <w:spacing w:after="0"/>
              <w:jc w:val="right"/>
            </w:pPr>
            <w:r w:rsidRPr="020DB284">
              <w:rPr>
                <w:rFonts w:ascii="Calibri" w:eastAsia="Calibri" w:hAnsi="Calibri" w:cs="Calibri"/>
                <w:color w:val="000000" w:themeColor="text1"/>
                <w:sz w:val="22"/>
                <w:szCs w:val="22"/>
              </w:rPr>
              <w:t>2.93E-06</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3CEF793C" w14:textId="77777777" w:rsidR="002F3A56" w:rsidRDefault="002F3A56" w:rsidP="001C2C57">
            <w:pPr>
              <w:spacing w:after="0"/>
              <w:jc w:val="right"/>
            </w:pPr>
            <w:r w:rsidRPr="020DB284">
              <w:rPr>
                <w:rFonts w:ascii="Calibri" w:eastAsia="Calibri" w:hAnsi="Calibri" w:cs="Calibri"/>
                <w:color w:val="000000" w:themeColor="text1"/>
                <w:sz w:val="22"/>
                <w:szCs w:val="22"/>
              </w:rPr>
              <w:t>1.23E-07</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4A0AC046" w14:textId="77777777" w:rsidR="002F3A56" w:rsidRDefault="002F3A56" w:rsidP="001C2C57">
            <w:pPr>
              <w:spacing w:after="0"/>
              <w:jc w:val="right"/>
            </w:pPr>
            <w:r w:rsidRPr="020DB284">
              <w:rPr>
                <w:rFonts w:ascii="Calibri" w:eastAsia="Calibri" w:hAnsi="Calibri" w:cs="Calibri"/>
                <w:color w:val="000000" w:themeColor="text1"/>
                <w:sz w:val="22"/>
                <w:szCs w:val="22"/>
              </w:rPr>
              <w:t>3.11E-06</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197F103A" w14:textId="77777777" w:rsidR="002F3A56" w:rsidRDefault="002F3A56" w:rsidP="001C2C57">
            <w:pPr>
              <w:spacing w:after="0"/>
              <w:jc w:val="right"/>
            </w:pPr>
            <w:r w:rsidRPr="020DB284">
              <w:rPr>
                <w:rFonts w:ascii="Calibri" w:eastAsia="Calibri" w:hAnsi="Calibri" w:cs="Calibri"/>
                <w:color w:val="000000" w:themeColor="text1"/>
                <w:sz w:val="22"/>
                <w:szCs w:val="22"/>
              </w:rPr>
              <w:t>2.97E-07</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3A9E4FE5" w14:textId="77777777" w:rsidR="002F3A56" w:rsidRDefault="002F3A56" w:rsidP="001C2C57">
            <w:pPr>
              <w:spacing w:after="0"/>
              <w:jc w:val="right"/>
            </w:pPr>
            <w:r w:rsidRPr="020DB284">
              <w:rPr>
                <w:rFonts w:ascii="Calibri" w:eastAsia="Calibri" w:hAnsi="Calibri" w:cs="Calibri"/>
                <w:color w:val="000000" w:themeColor="text1"/>
                <w:sz w:val="22"/>
                <w:szCs w:val="22"/>
              </w:rPr>
              <w:t>3.14E-05</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666BE153" w14:textId="77777777" w:rsidR="002F3A56" w:rsidRDefault="002F3A56" w:rsidP="001C2C57">
            <w:pPr>
              <w:spacing w:after="0"/>
              <w:jc w:val="right"/>
            </w:pPr>
            <w:r w:rsidRPr="020DB284">
              <w:rPr>
                <w:rFonts w:ascii="Calibri" w:eastAsia="Calibri" w:hAnsi="Calibri" w:cs="Calibri"/>
                <w:color w:val="000000" w:themeColor="text1"/>
                <w:sz w:val="22"/>
                <w:szCs w:val="22"/>
              </w:rPr>
              <w:t>6.24E-07</w:t>
            </w:r>
          </w:p>
        </w:tc>
      </w:tr>
      <w:tr w:rsidR="002F3A56" w14:paraId="0C364064"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2783FC59" w14:textId="77777777" w:rsidR="002F3A56" w:rsidRDefault="002F3A56" w:rsidP="001C2C57">
            <w:pPr>
              <w:spacing w:after="0"/>
            </w:pPr>
            <w:r w:rsidRPr="020DB284">
              <w:rPr>
                <w:rFonts w:ascii="Calibri" w:eastAsia="Calibri" w:hAnsi="Calibri" w:cs="Calibri"/>
                <w:color w:val="000000" w:themeColor="text1"/>
                <w:sz w:val="22"/>
                <w:szCs w:val="22"/>
              </w:rPr>
              <w:t>Terrestrial ecotoxicity</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0D749AAE"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4D5ECF77" w14:textId="77777777" w:rsidR="002F3A56" w:rsidRDefault="002F3A56" w:rsidP="001C2C57">
            <w:pPr>
              <w:spacing w:after="0"/>
              <w:jc w:val="right"/>
            </w:pPr>
            <w:r w:rsidRPr="020DB284">
              <w:rPr>
                <w:rFonts w:ascii="Calibri" w:eastAsia="Calibri" w:hAnsi="Calibri" w:cs="Calibri"/>
                <w:color w:val="000000" w:themeColor="text1"/>
                <w:sz w:val="22"/>
                <w:szCs w:val="22"/>
              </w:rPr>
              <w:t>2.20E-04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4949E24B" w14:textId="77777777" w:rsidR="002F3A56" w:rsidRDefault="002F3A56" w:rsidP="001C2C57">
            <w:pPr>
              <w:spacing w:after="0"/>
              <w:jc w:val="right"/>
            </w:pPr>
            <w:r w:rsidRPr="020DB284">
              <w:rPr>
                <w:rFonts w:ascii="Calibri" w:eastAsia="Calibri" w:hAnsi="Calibri" w:cs="Calibri"/>
                <w:color w:val="000000" w:themeColor="text1"/>
                <w:sz w:val="22"/>
                <w:szCs w:val="22"/>
              </w:rPr>
              <w:t>1.54E-04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327B3DD3" w14:textId="77777777" w:rsidR="002F3A56" w:rsidRDefault="002F3A56" w:rsidP="001C2C57">
            <w:pPr>
              <w:spacing w:after="0"/>
              <w:jc w:val="right"/>
            </w:pPr>
            <w:r w:rsidRPr="020DB284">
              <w:rPr>
                <w:rFonts w:ascii="Calibri" w:eastAsia="Calibri" w:hAnsi="Calibri" w:cs="Calibri"/>
                <w:color w:val="000000" w:themeColor="text1"/>
                <w:sz w:val="22"/>
                <w:szCs w:val="22"/>
              </w:rPr>
              <w:t>2.50E-04</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3CFF94AE" w14:textId="77777777" w:rsidR="002F3A56" w:rsidRDefault="002F3A56" w:rsidP="001C2C57">
            <w:pPr>
              <w:spacing w:after="0"/>
              <w:jc w:val="right"/>
            </w:pPr>
            <w:r w:rsidRPr="020DB284">
              <w:rPr>
                <w:rFonts w:ascii="Calibri" w:eastAsia="Calibri" w:hAnsi="Calibri" w:cs="Calibri"/>
                <w:color w:val="000000" w:themeColor="text1"/>
                <w:sz w:val="22"/>
                <w:szCs w:val="22"/>
              </w:rPr>
              <w:t>1.84E-04</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33F7A690" w14:textId="77777777" w:rsidR="002F3A56" w:rsidRDefault="002F3A56" w:rsidP="001C2C57">
            <w:pPr>
              <w:spacing w:after="0"/>
              <w:jc w:val="right"/>
            </w:pPr>
            <w:r w:rsidRPr="020DB284">
              <w:rPr>
                <w:rFonts w:ascii="Calibri" w:eastAsia="Calibri" w:hAnsi="Calibri" w:cs="Calibri"/>
                <w:color w:val="000000" w:themeColor="text1"/>
                <w:sz w:val="22"/>
                <w:szCs w:val="22"/>
              </w:rPr>
              <w:t>1.46E-03</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3EBDA380" w14:textId="77777777" w:rsidR="002F3A56" w:rsidRDefault="002F3A56" w:rsidP="001C2C57">
            <w:pPr>
              <w:spacing w:after="0"/>
              <w:jc w:val="right"/>
            </w:pPr>
            <w:r w:rsidRPr="020DB284">
              <w:rPr>
                <w:rFonts w:ascii="Calibri" w:eastAsia="Calibri" w:hAnsi="Calibri" w:cs="Calibri"/>
                <w:color w:val="000000" w:themeColor="text1"/>
                <w:sz w:val="22"/>
                <w:szCs w:val="22"/>
              </w:rPr>
              <w:t>1.41E-03</w:t>
            </w:r>
          </w:p>
        </w:tc>
      </w:tr>
      <w:tr w:rsidR="002F3A56" w14:paraId="00A67600"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1850FC78" w14:textId="77777777" w:rsidR="002F3A56" w:rsidRDefault="002F3A56" w:rsidP="001C2C57">
            <w:pPr>
              <w:spacing w:after="0"/>
            </w:pPr>
            <w:r w:rsidRPr="020DB284">
              <w:rPr>
                <w:rFonts w:ascii="Calibri" w:eastAsia="Calibri" w:hAnsi="Calibri" w:cs="Calibri"/>
                <w:color w:val="000000" w:themeColor="text1"/>
                <w:sz w:val="22"/>
                <w:szCs w:val="22"/>
              </w:rPr>
              <w:t>Freshwater ecotoxicity</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75F24DA6"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6B99D323" w14:textId="77777777" w:rsidR="002F3A56" w:rsidRDefault="002F3A56" w:rsidP="001C2C57">
            <w:pPr>
              <w:spacing w:after="0"/>
              <w:jc w:val="right"/>
            </w:pPr>
            <w:r w:rsidRPr="020DB284">
              <w:rPr>
                <w:rFonts w:ascii="Calibri" w:eastAsia="Calibri" w:hAnsi="Calibri" w:cs="Calibri"/>
                <w:color w:val="000000" w:themeColor="text1"/>
                <w:sz w:val="22"/>
                <w:szCs w:val="22"/>
              </w:rPr>
              <w:t>4.85E-05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0745CD0B" w14:textId="77777777" w:rsidR="002F3A56" w:rsidRDefault="002F3A56" w:rsidP="001C2C57">
            <w:pPr>
              <w:spacing w:after="0"/>
              <w:jc w:val="right"/>
            </w:pPr>
            <w:r w:rsidRPr="020DB284">
              <w:rPr>
                <w:rFonts w:ascii="Calibri" w:eastAsia="Calibri" w:hAnsi="Calibri" w:cs="Calibri"/>
                <w:color w:val="000000" w:themeColor="text1"/>
                <w:sz w:val="22"/>
                <w:szCs w:val="22"/>
              </w:rPr>
              <w:t>2.14E-05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1BD7E50E" w14:textId="77777777" w:rsidR="002F3A56" w:rsidRDefault="002F3A56" w:rsidP="001C2C57">
            <w:pPr>
              <w:spacing w:after="0"/>
              <w:jc w:val="right"/>
            </w:pPr>
            <w:r w:rsidRPr="020DB284">
              <w:rPr>
                <w:rFonts w:ascii="Calibri" w:eastAsia="Calibri" w:hAnsi="Calibri" w:cs="Calibri"/>
                <w:color w:val="000000" w:themeColor="text1"/>
                <w:sz w:val="22"/>
                <w:szCs w:val="22"/>
              </w:rPr>
              <w:t>1.09E-04</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447B1D8E" w14:textId="77777777" w:rsidR="002F3A56" w:rsidRDefault="002F3A56" w:rsidP="001C2C57">
            <w:pPr>
              <w:spacing w:after="0"/>
              <w:jc w:val="right"/>
            </w:pPr>
            <w:r w:rsidRPr="020DB284">
              <w:rPr>
                <w:rFonts w:ascii="Calibri" w:eastAsia="Calibri" w:hAnsi="Calibri" w:cs="Calibri"/>
                <w:color w:val="000000" w:themeColor="text1"/>
                <w:sz w:val="22"/>
                <w:szCs w:val="22"/>
              </w:rPr>
              <w:t>5.29E-05</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4229B7C3" w14:textId="77777777" w:rsidR="002F3A56" w:rsidRDefault="002F3A56" w:rsidP="001C2C57">
            <w:pPr>
              <w:spacing w:after="0"/>
              <w:jc w:val="right"/>
            </w:pPr>
            <w:r w:rsidRPr="020DB284">
              <w:rPr>
                <w:rFonts w:ascii="Calibri" w:eastAsia="Calibri" w:hAnsi="Calibri" w:cs="Calibri"/>
                <w:color w:val="000000" w:themeColor="text1"/>
                <w:sz w:val="22"/>
                <w:szCs w:val="22"/>
              </w:rPr>
              <w:t>3.53E-04</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557B9240" w14:textId="77777777" w:rsidR="002F3A56" w:rsidRDefault="002F3A56" w:rsidP="001C2C57">
            <w:pPr>
              <w:spacing w:after="0"/>
              <w:jc w:val="right"/>
            </w:pPr>
            <w:r w:rsidRPr="020DB284">
              <w:rPr>
                <w:rFonts w:ascii="Calibri" w:eastAsia="Calibri" w:hAnsi="Calibri" w:cs="Calibri"/>
                <w:color w:val="000000" w:themeColor="text1"/>
                <w:sz w:val="22"/>
                <w:szCs w:val="22"/>
              </w:rPr>
              <w:t>2.78E-04</w:t>
            </w:r>
          </w:p>
        </w:tc>
      </w:tr>
      <w:tr w:rsidR="002F3A56" w14:paraId="38632D0A"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0D097BD3" w14:textId="77777777" w:rsidR="002F3A56" w:rsidRDefault="002F3A56" w:rsidP="001C2C57">
            <w:pPr>
              <w:spacing w:after="0"/>
            </w:pPr>
            <w:r w:rsidRPr="020DB284">
              <w:rPr>
                <w:rFonts w:ascii="Calibri" w:eastAsia="Calibri" w:hAnsi="Calibri" w:cs="Calibri"/>
                <w:color w:val="000000" w:themeColor="text1"/>
                <w:sz w:val="22"/>
                <w:szCs w:val="22"/>
              </w:rPr>
              <w:t>Marine ecotoxicity</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3FE00C5E"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114758C4" w14:textId="77777777" w:rsidR="002F3A56" w:rsidRDefault="002F3A56" w:rsidP="001C2C57">
            <w:pPr>
              <w:spacing w:after="0"/>
              <w:jc w:val="right"/>
            </w:pPr>
            <w:r w:rsidRPr="020DB284">
              <w:rPr>
                <w:rFonts w:ascii="Calibri" w:eastAsia="Calibri" w:hAnsi="Calibri" w:cs="Calibri"/>
                <w:color w:val="000000" w:themeColor="text1"/>
                <w:sz w:val="22"/>
                <w:szCs w:val="22"/>
              </w:rPr>
              <w:t>1.12E-05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7925147E" w14:textId="77777777" w:rsidR="002F3A56" w:rsidRDefault="002F3A56" w:rsidP="001C2C57">
            <w:pPr>
              <w:spacing w:after="0"/>
              <w:jc w:val="right"/>
            </w:pPr>
            <w:r w:rsidRPr="020DB284">
              <w:rPr>
                <w:rFonts w:ascii="Calibri" w:eastAsia="Calibri" w:hAnsi="Calibri" w:cs="Calibri"/>
                <w:color w:val="000000" w:themeColor="text1"/>
                <w:sz w:val="22"/>
                <w:szCs w:val="22"/>
              </w:rPr>
              <w:t>4.69E-06</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1E9015F2" w14:textId="77777777" w:rsidR="002F3A56" w:rsidRDefault="002F3A56" w:rsidP="001C2C57">
            <w:pPr>
              <w:spacing w:after="0"/>
              <w:jc w:val="right"/>
            </w:pPr>
            <w:r w:rsidRPr="020DB284">
              <w:rPr>
                <w:rFonts w:ascii="Calibri" w:eastAsia="Calibri" w:hAnsi="Calibri" w:cs="Calibri"/>
                <w:color w:val="000000" w:themeColor="text1"/>
                <w:sz w:val="22"/>
                <w:szCs w:val="22"/>
              </w:rPr>
              <w:t>2.30E-05</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18A6953F" w14:textId="77777777" w:rsidR="002F3A56" w:rsidRDefault="002F3A56" w:rsidP="001C2C57">
            <w:pPr>
              <w:spacing w:after="0"/>
              <w:jc w:val="right"/>
            </w:pPr>
            <w:r w:rsidRPr="020DB284">
              <w:rPr>
                <w:rFonts w:ascii="Calibri" w:eastAsia="Calibri" w:hAnsi="Calibri" w:cs="Calibri"/>
                <w:color w:val="000000" w:themeColor="text1"/>
                <w:sz w:val="22"/>
                <w:szCs w:val="22"/>
              </w:rPr>
              <w:t>1.03E-05</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49B84B6E" w14:textId="77777777" w:rsidR="002F3A56" w:rsidRDefault="002F3A56" w:rsidP="001C2C57">
            <w:pPr>
              <w:spacing w:after="0"/>
              <w:jc w:val="right"/>
            </w:pPr>
            <w:r w:rsidRPr="020DB284">
              <w:rPr>
                <w:rFonts w:ascii="Calibri" w:eastAsia="Calibri" w:hAnsi="Calibri" w:cs="Calibri"/>
                <w:color w:val="000000" w:themeColor="text1"/>
                <w:sz w:val="22"/>
                <w:szCs w:val="22"/>
              </w:rPr>
              <w:t>7.83E-05</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3E32A7FB" w14:textId="77777777" w:rsidR="002F3A56" w:rsidRDefault="002F3A56" w:rsidP="001C2C57">
            <w:pPr>
              <w:spacing w:after="0"/>
              <w:jc w:val="right"/>
            </w:pPr>
            <w:r w:rsidRPr="020DB284">
              <w:rPr>
                <w:rFonts w:ascii="Calibri" w:eastAsia="Calibri" w:hAnsi="Calibri" w:cs="Calibri"/>
                <w:color w:val="000000" w:themeColor="text1"/>
                <w:sz w:val="22"/>
                <w:szCs w:val="22"/>
              </w:rPr>
              <w:t>6.17E-05</w:t>
            </w:r>
          </w:p>
        </w:tc>
      </w:tr>
      <w:tr w:rsidR="002F3A56" w14:paraId="7AB1EB7D"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4FC39ED7" w14:textId="77777777" w:rsidR="002F3A56" w:rsidRDefault="002F3A56" w:rsidP="001C2C57">
            <w:pPr>
              <w:spacing w:after="0"/>
            </w:pPr>
            <w:r w:rsidRPr="020DB284">
              <w:rPr>
                <w:rFonts w:ascii="Calibri" w:eastAsia="Calibri" w:hAnsi="Calibri" w:cs="Calibri"/>
                <w:color w:val="000000" w:themeColor="text1"/>
                <w:sz w:val="22"/>
                <w:szCs w:val="22"/>
              </w:rPr>
              <w:t>Human carcinogenic toxicity</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1EB17F84"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1A75A387" w14:textId="77777777" w:rsidR="002F3A56" w:rsidRDefault="002F3A56" w:rsidP="001C2C57">
            <w:pPr>
              <w:spacing w:after="0"/>
              <w:jc w:val="right"/>
            </w:pPr>
            <w:r w:rsidRPr="020DB284">
              <w:rPr>
                <w:rFonts w:ascii="Calibri" w:eastAsia="Calibri" w:hAnsi="Calibri" w:cs="Calibri"/>
                <w:color w:val="000000" w:themeColor="text1"/>
                <w:sz w:val="22"/>
                <w:szCs w:val="22"/>
              </w:rPr>
              <w:t>4.20E-02</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2E0F2AD7" w14:textId="77777777" w:rsidR="002F3A56" w:rsidRDefault="002F3A56" w:rsidP="001C2C57">
            <w:pPr>
              <w:spacing w:after="0"/>
              <w:jc w:val="right"/>
            </w:pPr>
            <w:r w:rsidRPr="020DB284">
              <w:rPr>
                <w:rFonts w:ascii="Calibri" w:eastAsia="Calibri" w:hAnsi="Calibri" w:cs="Calibri"/>
                <w:color w:val="000000" w:themeColor="text1"/>
                <w:sz w:val="22"/>
                <w:szCs w:val="22"/>
              </w:rPr>
              <w:t>2.53E-02</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16EB47CF" w14:textId="77777777" w:rsidR="002F3A56" w:rsidRDefault="002F3A56" w:rsidP="001C2C57">
            <w:pPr>
              <w:spacing w:after="0"/>
              <w:jc w:val="right"/>
            </w:pPr>
            <w:r w:rsidRPr="020DB284">
              <w:rPr>
                <w:rFonts w:ascii="Calibri" w:eastAsia="Calibri" w:hAnsi="Calibri" w:cs="Calibri"/>
                <w:color w:val="000000" w:themeColor="text1"/>
                <w:sz w:val="22"/>
                <w:szCs w:val="22"/>
              </w:rPr>
              <w:t>5.35E-02</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5B2E9189" w14:textId="77777777" w:rsidR="002F3A56" w:rsidRDefault="002F3A56" w:rsidP="001C2C57">
            <w:pPr>
              <w:spacing w:after="0"/>
              <w:jc w:val="right"/>
            </w:pPr>
            <w:r w:rsidRPr="020DB284">
              <w:rPr>
                <w:rFonts w:ascii="Calibri" w:eastAsia="Calibri" w:hAnsi="Calibri" w:cs="Calibri"/>
                <w:color w:val="000000" w:themeColor="text1"/>
                <w:sz w:val="22"/>
                <w:szCs w:val="22"/>
              </w:rPr>
              <w:t>5.23E-02</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24921D99" w14:textId="77777777" w:rsidR="002F3A56" w:rsidRDefault="002F3A56" w:rsidP="001C2C57">
            <w:pPr>
              <w:spacing w:after="0"/>
              <w:jc w:val="right"/>
            </w:pPr>
            <w:r w:rsidRPr="020DB284">
              <w:rPr>
                <w:rFonts w:ascii="Calibri" w:eastAsia="Calibri" w:hAnsi="Calibri" w:cs="Calibri"/>
                <w:color w:val="000000" w:themeColor="text1"/>
                <w:sz w:val="22"/>
                <w:szCs w:val="22"/>
              </w:rPr>
              <w:t>2.27E-01</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14862E7B" w14:textId="77777777" w:rsidR="002F3A56" w:rsidRDefault="002F3A56" w:rsidP="001C2C57">
            <w:pPr>
              <w:spacing w:after="0"/>
              <w:jc w:val="right"/>
            </w:pPr>
            <w:r w:rsidRPr="020DB284">
              <w:rPr>
                <w:rFonts w:ascii="Calibri" w:eastAsia="Calibri" w:hAnsi="Calibri" w:cs="Calibri"/>
                <w:color w:val="000000" w:themeColor="text1"/>
                <w:sz w:val="22"/>
                <w:szCs w:val="22"/>
              </w:rPr>
              <w:t>2.18E-01</w:t>
            </w:r>
          </w:p>
        </w:tc>
      </w:tr>
      <w:tr w:rsidR="002F3A56" w14:paraId="5C544B5A"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16A40D34" w14:textId="77777777" w:rsidR="002F3A56" w:rsidRDefault="002F3A56" w:rsidP="001C2C57">
            <w:pPr>
              <w:spacing w:after="0"/>
            </w:pPr>
            <w:r w:rsidRPr="020DB284">
              <w:rPr>
                <w:rFonts w:ascii="Calibri" w:eastAsia="Calibri" w:hAnsi="Calibri" w:cs="Calibri"/>
                <w:color w:val="000000" w:themeColor="text1"/>
                <w:sz w:val="22"/>
                <w:szCs w:val="22"/>
              </w:rPr>
              <w:t>Human non-carcinogenic toxicity</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2E9B41DC"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153A50B8" w14:textId="77777777" w:rsidR="002F3A56" w:rsidRDefault="002F3A56" w:rsidP="001C2C57">
            <w:pPr>
              <w:spacing w:after="0"/>
              <w:jc w:val="right"/>
            </w:pPr>
            <w:r w:rsidRPr="020DB284">
              <w:rPr>
                <w:rFonts w:ascii="Calibri" w:eastAsia="Calibri" w:hAnsi="Calibri" w:cs="Calibri"/>
                <w:color w:val="000000" w:themeColor="text1"/>
                <w:sz w:val="22"/>
                <w:szCs w:val="22"/>
              </w:rPr>
              <w:t>2.45E-02</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7937545E" w14:textId="77777777" w:rsidR="002F3A56" w:rsidRDefault="002F3A56" w:rsidP="001C2C57">
            <w:pPr>
              <w:spacing w:after="0"/>
              <w:jc w:val="right"/>
            </w:pPr>
            <w:r w:rsidRPr="020DB284">
              <w:rPr>
                <w:rFonts w:ascii="Calibri" w:eastAsia="Calibri" w:hAnsi="Calibri" w:cs="Calibri"/>
                <w:color w:val="000000" w:themeColor="text1"/>
                <w:sz w:val="22"/>
                <w:szCs w:val="22"/>
              </w:rPr>
              <w:t>5.82E-03</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5AAC9CD2" w14:textId="77777777" w:rsidR="002F3A56" w:rsidRDefault="002F3A56" w:rsidP="001C2C57">
            <w:pPr>
              <w:spacing w:after="0"/>
              <w:jc w:val="right"/>
            </w:pPr>
            <w:r w:rsidRPr="020DB284">
              <w:rPr>
                <w:rFonts w:ascii="Calibri" w:eastAsia="Calibri" w:hAnsi="Calibri" w:cs="Calibri"/>
                <w:color w:val="000000" w:themeColor="text1"/>
                <w:sz w:val="22"/>
                <w:szCs w:val="22"/>
              </w:rPr>
              <w:t>7.15E-02</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2B091C1A" w14:textId="77777777" w:rsidR="002F3A56" w:rsidRDefault="002F3A56" w:rsidP="001C2C57">
            <w:pPr>
              <w:spacing w:after="0"/>
              <w:jc w:val="right"/>
            </w:pPr>
            <w:r w:rsidRPr="020DB284">
              <w:rPr>
                <w:rFonts w:ascii="Calibri" w:eastAsia="Calibri" w:hAnsi="Calibri" w:cs="Calibri"/>
                <w:color w:val="000000" w:themeColor="text1"/>
                <w:sz w:val="22"/>
                <w:szCs w:val="22"/>
              </w:rPr>
              <w:t>2.64E-02</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1787D5EF" w14:textId="77777777" w:rsidR="002F3A56" w:rsidRDefault="002F3A56" w:rsidP="001C2C57">
            <w:pPr>
              <w:spacing w:after="0"/>
              <w:jc w:val="right"/>
            </w:pPr>
            <w:r w:rsidRPr="020DB284">
              <w:rPr>
                <w:rFonts w:ascii="Calibri" w:eastAsia="Calibri" w:hAnsi="Calibri" w:cs="Calibri"/>
                <w:color w:val="000000" w:themeColor="text1"/>
                <w:sz w:val="22"/>
                <w:szCs w:val="22"/>
              </w:rPr>
              <w:t>1.59E-01</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5126E60C" w14:textId="77777777" w:rsidR="002F3A56" w:rsidRDefault="002F3A56" w:rsidP="001C2C57">
            <w:pPr>
              <w:spacing w:after="0"/>
              <w:jc w:val="right"/>
            </w:pPr>
            <w:r w:rsidRPr="020DB284">
              <w:rPr>
                <w:rFonts w:ascii="Calibri" w:eastAsia="Calibri" w:hAnsi="Calibri" w:cs="Calibri"/>
                <w:color w:val="000000" w:themeColor="text1"/>
                <w:sz w:val="22"/>
                <w:szCs w:val="22"/>
              </w:rPr>
              <w:t>9.81E-02</w:t>
            </w:r>
          </w:p>
        </w:tc>
      </w:tr>
      <w:tr w:rsidR="002F3A56" w14:paraId="26889C22"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28DB923D" w14:textId="77777777" w:rsidR="002F3A56" w:rsidRDefault="002F3A56" w:rsidP="001C2C57">
            <w:pPr>
              <w:spacing w:after="0"/>
            </w:pPr>
            <w:r w:rsidRPr="020DB284">
              <w:rPr>
                <w:rFonts w:ascii="Calibri" w:eastAsia="Calibri" w:hAnsi="Calibri" w:cs="Calibri"/>
                <w:color w:val="000000" w:themeColor="text1"/>
                <w:sz w:val="22"/>
                <w:szCs w:val="22"/>
              </w:rPr>
              <w:t>Land use</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0A860023"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51BFE740" w14:textId="77777777" w:rsidR="002F3A56" w:rsidRDefault="002F3A56" w:rsidP="001C2C57">
            <w:pPr>
              <w:spacing w:after="0"/>
              <w:jc w:val="right"/>
            </w:pPr>
            <w:r w:rsidRPr="020DB284">
              <w:rPr>
                <w:rFonts w:ascii="Calibri" w:eastAsia="Calibri" w:hAnsi="Calibri" w:cs="Calibri"/>
                <w:color w:val="000000" w:themeColor="text1"/>
                <w:sz w:val="22"/>
                <w:szCs w:val="22"/>
              </w:rPr>
              <w:t>2.32E-02</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4A17665B" w14:textId="77777777" w:rsidR="002F3A56" w:rsidRDefault="002F3A56" w:rsidP="001C2C57">
            <w:pPr>
              <w:spacing w:after="0"/>
              <w:jc w:val="right"/>
            </w:pPr>
            <w:r w:rsidRPr="020DB284">
              <w:rPr>
                <w:rFonts w:ascii="Calibri" w:eastAsia="Calibri" w:hAnsi="Calibri" w:cs="Calibri"/>
                <w:color w:val="000000" w:themeColor="text1"/>
                <w:sz w:val="22"/>
                <w:szCs w:val="22"/>
              </w:rPr>
              <w:t>2.29E-02</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7EBE7E4E" w14:textId="77777777" w:rsidR="002F3A56" w:rsidRDefault="002F3A56" w:rsidP="001C2C57">
            <w:pPr>
              <w:spacing w:after="0"/>
              <w:jc w:val="right"/>
            </w:pPr>
            <w:r w:rsidRPr="020DB284">
              <w:rPr>
                <w:rFonts w:ascii="Calibri" w:eastAsia="Calibri" w:hAnsi="Calibri" w:cs="Calibri"/>
                <w:color w:val="000000" w:themeColor="text1"/>
                <w:sz w:val="22"/>
                <w:szCs w:val="22"/>
              </w:rPr>
              <w:t>2.39E-02</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6D0080F3" w14:textId="77777777" w:rsidR="002F3A56" w:rsidRDefault="002F3A56" w:rsidP="001C2C57">
            <w:pPr>
              <w:spacing w:after="0"/>
              <w:jc w:val="right"/>
            </w:pPr>
            <w:r w:rsidRPr="020DB284">
              <w:rPr>
                <w:rFonts w:ascii="Calibri" w:eastAsia="Calibri" w:hAnsi="Calibri" w:cs="Calibri"/>
                <w:color w:val="000000" w:themeColor="text1"/>
                <w:sz w:val="22"/>
                <w:szCs w:val="22"/>
              </w:rPr>
              <w:t>2.36E-02</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475FEBFA" w14:textId="77777777" w:rsidR="002F3A56" w:rsidRDefault="002F3A56" w:rsidP="001C2C57">
            <w:pPr>
              <w:spacing w:after="0"/>
              <w:jc w:val="right"/>
            </w:pPr>
            <w:r w:rsidRPr="020DB284">
              <w:rPr>
                <w:rFonts w:ascii="Calibri" w:eastAsia="Calibri" w:hAnsi="Calibri" w:cs="Calibri"/>
                <w:color w:val="000000" w:themeColor="text1"/>
                <w:sz w:val="22"/>
                <w:szCs w:val="22"/>
              </w:rPr>
              <w:t>1.25E-03</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45ECBFD8" w14:textId="77777777" w:rsidR="002F3A56" w:rsidRDefault="002F3A56" w:rsidP="001C2C57">
            <w:pPr>
              <w:spacing w:after="0"/>
              <w:jc w:val="right"/>
            </w:pPr>
            <w:r w:rsidRPr="020DB284">
              <w:rPr>
                <w:rFonts w:ascii="Calibri" w:eastAsia="Calibri" w:hAnsi="Calibri" w:cs="Calibri"/>
                <w:color w:val="000000" w:themeColor="text1"/>
                <w:sz w:val="22"/>
                <w:szCs w:val="22"/>
              </w:rPr>
              <w:t>9.53E-04</w:t>
            </w:r>
          </w:p>
        </w:tc>
      </w:tr>
      <w:tr w:rsidR="002F3A56" w14:paraId="641FDB7A"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61DA95F2" w14:textId="77777777" w:rsidR="002F3A56" w:rsidRDefault="002F3A56" w:rsidP="001C2C57">
            <w:pPr>
              <w:spacing w:after="0"/>
            </w:pPr>
            <w:r w:rsidRPr="020DB284">
              <w:rPr>
                <w:rFonts w:ascii="Calibri" w:eastAsia="Calibri" w:hAnsi="Calibri" w:cs="Calibri"/>
                <w:color w:val="000000" w:themeColor="text1"/>
                <w:sz w:val="22"/>
                <w:szCs w:val="22"/>
              </w:rPr>
              <w:t>Mineral resource scarcity</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19B75DB3"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2A926E60" w14:textId="77777777" w:rsidR="002F3A56" w:rsidRDefault="002F3A56" w:rsidP="001C2C57">
            <w:pPr>
              <w:spacing w:after="0"/>
              <w:jc w:val="right"/>
            </w:pPr>
            <w:r w:rsidRPr="020DB284">
              <w:rPr>
                <w:rFonts w:ascii="Calibri" w:eastAsia="Calibri" w:hAnsi="Calibri" w:cs="Calibri"/>
                <w:color w:val="000000" w:themeColor="text1"/>
                <w:sz w:val="22"/>
                <w:szCs w:val="22"/>
              </w:rPr>
              <w:t>2.20E-05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4EA12441" w14:textId="77777777" w:rsidR="002F3A56" w:rsidRDefault="002F3A56" w:rsidP="001C2C57">
            <w:pPr>
              <w:spacing w:after="0"/>
              <w:jc w:val="right"/>
            </w:pPr>
            <w:r w:rsidRPr="020DB284">
              <w:rPr>
                <w:rFonts w:ascii="Calibri" w:eastAsia="Calibri" w:hAnsi="Calibri" w:cs="Calibri"/>
                <w:color w:val="000000" w:themeColor="text1"/>
                <w:sz w:val="22"/>
                <w:szCs w:val="22"/>
              </w:rPr>
              <w:t>1.70E-05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16F8A11D" w14:textId="77777777" w:rsidR="002F3A56" w:rsidRDefault="002F3A56" w:rsidP="001C2C57">
            <w:pPr>
              <w:spacing w:after="0"/>
              <w:jc w:val="right"/>
            </w:pPr>
            <w:r w:rsidRPr="020DB284">
              <w:rPr>
                <w:rFonts w:ascii="Calibri" w:eastAsia="Calibri" w:hAnsi="Calibri" w:cs="Calibri"/>
                <w:color w:val="000000" w:themeColor="text1"/>
                <w:sz w:val="22"/>
                <w:szCs w:val="22"/>
              </w:rPr>
              <w:t>2.90E-05</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5B49A4A8" w14:textId="77777777" w:rsidR="002F3A56" w:rsidRDefault="002F3A56" w:rsidP="001C2C57">
            <w:pPr>
              <w:spacing w:after="0"/>
              <w:jc w:val="right"/>
            </w:pPr>
            <w:r w:rsidRPr="020DB284">
              <w:rPr>
                <w:rFonts w:ascii="Calibri" w:eastAsia="Calibri" w:hAnsi="Calibri" w:cs="Calibri"/>
                <w:color w:val="000000" w:themeColor="text1"/>
                <w:sz w:val="22"/>
                <w:szCs w:val="22"/>
              </w:rPr>
              <w:t>2.39E-05</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333EBA0B" w14:textId="77777777" w:rsidR="002F3A56" w:rsidRDefault="002F3A56" w:rsidP="001C2C57">
            <w:pPr>
              <w:spacing w:after="0"/>
              <w:jc w:val="right"/>
            </w:pPr>
            <w:r w:rsidRPr="020DB284">
              <w:rPr>
                <w:rFonts w:ascii="Calibri" w:eastAsia="Calibri" w:hAnsi="Calibri" w:cs="Calibri"/>
                <w:color w:val="000000" w:themeColor="text1"/>
                <w:sz w:val="22"/>
                <w:szCs w:val="22"/>
              </w:rPr>
              <w:t>1.39E-04</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0873F8E3" w14:textId="77777777" w:rsidR="002F3A56" w:rsidRDefault="002F3A56" w:rsidP="001C2C57">
            <w:pPr>
              <w:spacing w:after="0"/>
              <w:jc w:val="right"/>
            </w:pPr>
            <w:r w:rsidRPr="020DB284">
              <w:rPr>
                <w:rFonts w:ascii="Calibri" w:eastAsia="Calibri" w:hAnsi="Calibri" w:cs="Calibri"/>
                <w:color w:val="000000" w:themeColor="text1"/>
                <w:sz w:val="22"/>
                <w:szCs w:val="22"/>
              </w:rPr>
              <w:t>1.36E-04</w:t>
            </w:r>
          </w:p>
        </w:tc>
      </w:tr>
      <w:tr w:rsidR="002F3A56" w14:paraId="02B86076"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3533CE4F" w14:textId="77777777" w:rsidR="002F3A56" w:rsidRDefault="002F3A56" w:rsidP="001C2C57">
            <w:pPr>
              <w:spacing w:after="0"/>
            </w:pPr>
            <w:r w:rsidRPr="020DB284">
              <w:rPr>
                <w:rFonts w:ascii="Calibri" w:eastAsia="Calibri" w:hAnsi="Calibri" w:cs="Calibri"/>
                <w:color w:val="000000" w:themeColor="text1"/>
                <w:sz w:val="22"/>
                <w:szCs w:val="22"/>
              </w:rPr>
              <w:t>Fossil resource scarcity</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1F7E7143"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50CBD288" w14:textId="77777777" w:rsidR="002F3A56" w:rsidRDefault="002F3A56" w:rsidP="001C2C57">
            <w:pPr>
              <w:spacing w:after="0"/>
              <w:jc w:val="right"/>
            </w:pPr>
            <w:r w:rsidRPr="020DB284">
              <w:rPr>
                <w:rFonts w:ascii="Calibri" w:eastAsia="Calibri" w:hAnsi="Calibri" w:cs="Calibri"/>
                <w:color w:val="000000" w:themeColor="text1"/>
                <w:sz w:val="22"/>
                <w:szCs w:val="22"/>
              </w:rPr>
              <w:t>9.54E-05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36589847" w14:textId="77777777" w:rsidR="002F3A56" w:rsidRDefault="002F3A56" w:rsidP="001C2C57">
            <w:pPr>
              <w:spacing w:after="0"/>
              <w:jc w:val="right"/>
            </w:pPr>
            <w:r w:rsidRPr="020DB284">
              <w:rPr>
                <w:rFonts w:ascii="Calibri" w:eastAsia="Calibri" w:hAnsi="Calibri" w:cs="Calibri"/>
                <w:color w:val="000000" w:themeColor="text1"/>
                <w:sz w:val="22"/>
                <w:szCs w:val="22"/>
              </w:rPr>
              <w:t>-1.01E-04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7FD6B2B5" w14:textId="77777777" w:rsidR="002F3A56" w:rsidRDefault="002F3A56" w:rsidP="001C2C57">
            <w:pPr>
              <w:spacing w:after="0"/>
              <w:jc w:val="right"/>
            </w:pPr>
            <w:r w:rsidRPr="020DB284">
              <w:rPr>
                <w:rFonts w:ascii="Calibri" w:eastAsia="Calibri" w:hAnsi="Calibri" w:cs="Calibri"/>
                <w:color w:val="000000" w:themeColor="text1"/>
                <w:sz w:val="22"/>
                <w:szCs w:val="22"/>
              </w:rPr>
              <w:t>1.26E-04</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6A92BE91" w14:textId="77777777" w:rsidR="002F3A56" w:rsidRDefault="002F3A56" w:rsidP="001C2C57">
            <w:pPr>
              <w:spacing w:after="0"/>
              <w:jc w:val="right"/>
            </w:pPr>
            <w:r w:rsidRPr="020DB284">
              <w:rPr>
                <w:rFonts w:ascii="Calibri" w:eastAsia="Calibri" w:hAnsi="Calibri" w:cs="Calibri"/>
                <w:color w:val="000000" w:themeColor="text1"/>
                <w:sz w:val="22"/>
                <w:szCs w:val="22"/>
              </w:rPr>
              <w:t>-7.47E-05</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1AA5A169" w14:textId="77777777" w:rsidR="002F3A56" w:rsidRDefault="002F3A56" w:rsidP="001C2C57">
            <w:pPr>
              <w:spacing w:after="0"/>
              <w:jc w:val="right"/>
            </w:pPr>
            <w:r w:rsidRPr="020DB284">
              <w:rPr>
                <w:rFonts w:ascii="Calibri" w:eastAsia="Calibri" w:hAnsi="Calibri" w:cs="Calibri"/>
                <w:color w:val="000000" w:themeColor="text1"/>
                <w:sz w:val="22"/>
                <w:szCs w:val="22"/>
              </w:rPr>
              <w:t>6.67E-04</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5F2DFFBA" w14:textId="77777777" w:rsidR="002F3A56" w:rsidRDefault="002F3A56" w:rsidP="001C2C57">
            <w:pPr>
              <w:spacing w:after="0"/>
              <w:jc w:val="right"/>
            </w:pPr>
            <w:r w:rsidRPr="020DB284">
              <w:rPr>
                <w:rFonts w:ascii="Calibri" w:eastAsia="Calibri" w:hAnsi="Calibri" w:cs="Calibri"/>
                <w:color w:val="000000" w:themeColor="text1"/>
                <w:sz w:val="22"/>
                <w:szCs w:val="22"/>
              </w:rPr>
              <w:t>4.57E-04</w:t>
            </w:r>
          </w:p>
        </w:tc>
      </w:tr>
      <w:tr w:rsidR="002F3A56" w14:paraId="4B845D09"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765932D4" w14:textId="77777777" w:rsidR="002F3A56" w:rsidRDefault="002F3A56" w:rsidP="001C2C57">
            <w:pPr>
              <w:spacing w:after="0"/>
            </w:pPr>
            <w:r w:rsidRPr="020DB284">
              <w:rPr>
                <w:rFonts w:ascii="Calibri" w:eastAsia="Calibri" w:hAnsi="Calibri" w:cs="Calibri"/>
                <w:color w:val="000000" w:themeColor="text1"/>
                <w:sz w:val="22"/>
                <w:szCs w:val="22"/>
              </w:rPr>
              <w:t>Water consumption, Human health</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56FFF66A"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349D139B" w14:textId="77777777" w:rsidR="002F3A56" w:rsidRDefault="002F3A56" w:rsidP="001C2C57">
            <w:pPr>
              <w:spacing w:after="0"/>
              <w:jc w:val="right"/>
            </w:pPr>
            <w:r w:rsidRPr="020DB284">
              <w:rPr>
                <w:rFonts w:ascii="Calibri" w:eastAsia="Calibri" w:hAnsi="Calibri" w:cs="Calibri"/>
                <w:color w:val="000000" w:themeColor="text1"/>
                <w:sz w:val="22"/>
                <w:szCs w:val="22"/>
              </w:rPr>
              <w:t>-3.46E-04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0905E5A6" w14:textId="77777777" w:rsidR="002F3A56" w:rsidRDefault="002F3A56" w:rsidP="001C2C57">
            <w:pPr>
              <w:spacing w:after="0"/>
              <w:jc w:val="right"/>
            </w:pPr>
            <w:r w:rsidRPr="020DB284">
              <w:rPr>
                <w:rFonts w:ascii="Calibri" w:eastAsia="Calibri" w:hAnsi="Calibri" w:cs="Calibri"/>
                <w:color w:val="000000" w:themeColor="text1"/>
                <w:sz w:val="22"/>
                <w:szCs w:val="22"/>
              </w:rPr>
              <w:t>-3.56E-04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4247B798" w14:textId="77777777" w:rsidR="002F3A56" w:rsidRDefault="002F3A56" w:rsidP="001C2C57">
            <w:pPr>
              <w:spacing w:after="0"/>
              <w:jc w:val="right"/>
            </w:pPr>
            <w:r w:rsidRPr="020DB284">
              <w:rPr>
                <w:rFonts w:ascii="Calibri" w:eastAsia="Calibri" w:hAnsi="Calibri" w:cs="Calibri"/>
                <w:color w:val="000000" w:themeColor="text1"/>
                <w:sz w:val="22"/>
                <w:szCs w:val="22"/>
              </w:rPr>
              <w:t>-6.94E-05</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545B1517" w14:textId="77777777" w:rsidR="002F3A56" w:rsidRDefault="002F3A56" w:rsidP="001C2C57">
            <w:pPr>
              <w:spacing w:after="0"/>
              <w:jc w:val="right"/>
            </w:pPr>
            <w:r w:rsidRPr="020DB284">
              <w:rPr>
                <w:rFonts w:ascii="Calibri" w:eastAsia="Calibri" w:hAnsi="Calibri" w:cs="Calibri"/>
                <w:color w:val="000000" w:themeColor="text1"/>
                <w:sz w:val="22"/>
                <w:szCs w:val="22"/>
              </w:rPr>
              <w:t>-7.74E-05</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4544E926" w14:textId="77777777" w:rsidR="002F3A56" w:rsidRDefault="002F3A56" w:rsidP="001C2C57">
            <w:pPr>
              <w:spacing w:after="0"/>
              <w:jc w:val="right"/>
            </w:pPr>
            <w:r w:rsidRPr="020DB284">
              <w:rPr>
                <w:rFonts w:ascii="Calibri" w:eastAsia="Calibri" w:hAnsi="Calibri" w:cs="Calibri"/>
                <w:color w:val="000000" w:themeColor="text1"/>
                <w:sz w:val="22"/>
                <w:szCs w:val="22"/>
              </w:rPr>
              <w:t>4.67E-03</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7FB12FD1" w14:textId="77777777" w:rsidR="002F3A56" w:rsidRDefault="002F3A56" w:rsidP="001C2C57">
            <w:pPr>
              <w:spacing w:after="0"/>
              <w:jc w:val="right"/>
            </w:pPr>
            <w:r w:rsidRPr="020DB284">
              <w:rPr>
                <w:rFonts w:ascii="Calibri" w:eastAsia="Calibri" w:hAnsi="Calibri" w:cs="Calibri"/>
                <w:color w:val="000000" w:themeColor="text1"/>
                <w:sz w:val="22"/>
                <w:szCs w:val="22"/>
              </w:rPr>
              <w:t>3.72E-03</w:t>
            </w:r>
          </w:p>
        </w:tc>
      </w:tr>
      <w:tr w:rsidR="002F3A56" w14:paraId="74033325"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2FF202B4" w14:textId="77777777" w:rsidR="002F3A56" w:rsidRDefault="002F3A56" w:rsidP="001C2C57">
            <w:pPr>
              <w:spacing w:after="0"/>
            </w:pPr>
            <w:r w:rsidRPr="020DB284">
              <w:rPr>
                <w:rFonts w:ascii="Calibri" w:eastAsia="Calibri" w:hAnsi="Calibri" w:cs="Calibri"/>
                <w:color w:val="000000" w:themeColor="text1"/>
                <w:sz w:val="22"/>
                <w:szCs w:val="22"/>
              </w:rPr>
              <w:t>Water consumption, Terrestrial ecosystem</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725E8476"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2F0C913D" w14:textId="77777777" w:rsidR="002F3A56" w:rsidRDefault="002F3A56" w:rsidP="001C2C57">
            <w:pPr>
              <w:spacing w:after="0"/>
              <w:jc w:val="right"/>
            </w:pPr>
            <w:r w:rsidRPr="020DB284">
              <w:rPr>
                <w:rFonts w:ascii="Calibri" w:eastAsia="Calibri" w:hAnsi="Calibri" w:cs="Calibri"/>
                <w:color w:val="000000" w:themeColor="text1"/>
                <w:sz w:val="22"/>
                <w:szCs w:val="22"/>
              </w:rPr>
              <w:t>-3.36E-05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102C9A12" w14:textId="77777777" w:rsidR="002F3A56" w:rsidRDefault="002F3A56" w:rsidP="001C2C57">
            <w:pPr>
              <w:spacing w:after="0"/>
              <w:jc w:val="right"/>
            </w:pPr>
            <w:r w:rsidRPr="020DB284">
              <w:rPr>
                <w:rFonts w:ascii="Calibri" w:eastAsia="Calibri" w:hAnsi="Calibri" w:cs="Calibri"/>
                <w:color w:val="000000" w:themeColor="text1"/>
                <w:sz w:val="22"/>
                <w:szCs w:val="22"/>
              </w:rPr>
              <w:t>-2.53E-05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1A1F4DE7" w14:textId="77777777" w:rsidR="002F3A56" w:rsidRDefault="002F3A56" w:rsidP="001C2C57">
            <w:pPr>
              <w:spacing w:after="0"/>
              <w:jc w:val="right"/>
            </w:pPr>
            <w:r w:rsidRPr="020DB284">
              <w:rPr>
                <w:rFonts w:ascii="Calibri" w:eastAsia="Calibri" w:hAnsi="Calibri" w:cs="Calibri"/>
                <w:color w:val="000000" w:themeColor="text1"/>
                <w:sz w:val="22"/>
                <w:szCs w:val="22"/>
              </w:rPr>
              <w:t>-6.23E-06</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3DFC5496" w14:textId="77777777" w:rsidR="002F3A56" w:rsidRDefault="002F3A56" w:rsidP="001C2C57">
            <w:pPr>
              <w:spacing w:after="0"/>
              <w:jc w:val="right"/>
            </w:pPr>
            <w:r w:rsidRPr="020DB284">
              <w:rPr>
                <w:rFonts w:ascii="Calibri" w:eastAsia="Calibri" w:hAnsi="Calibri" w:cs="Calibri"/>
                <w:color w:val="000000" w:themeColor="text1"/>
                <w:sz w:val="22"/>
                <w:szCs w:val="22"/>
              </w:rPr>
              <w:t>2.43E-06</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1445C4C7" w14:textId="77777777" w:rsidR="002F3A56" w:rsidRDefault="002F3A56" w:rsidP="001C2C57">
            <w:pPr>
              <w:spacing w:after="0"/>
              <w:jc w:val="right"/>
            </w:pPr>
            <w:r w:rsidRPr="020DB284">
              <w:rPr>
                <w:rFonts w:ascii="Calibri" w:eastAsia="Calibri" w:hAnsi="Calibri" w:cs="Calibri"/>
                <w:color w:val="000000" w:themeColor="text1"/>
                <w:sz w:val="22"/>
                <w:szCs w:val="22"/>
              </w:rPr>
              <w:t>4.62E-04</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539AC84E" w14:textId="77777777" w:rsidR="002F3A56" w:rsidRDefault="002F3A56" w:rsidP="001C2C57">
            <w:pPr>
              <w:spacing w:after="0"/>
              <w:jc w:val="right"/>
            </w:pPr>
            <w:r w:rsidRPr="020DB284">
              <w:rPr>
                <w:rFonts w:ascii="Calibri" w:eastAsia="Calibri" w:hAnsi="Calibri" w:cs="Calibri"/>
                <w:color w:val="000000" w:themeColor="text1"/>
                <w:sz w:val="22"/>
                <w:szCs w:val="22"/>
              </w:rPr>
              <w:t>3.80E-04</w:t>
            </w:r>
          </w:p>
        </w:tc>
      </w:tr>
      <w:tr w:rsidR="002F3A56" w14:paraId="25609BC1" w14:textId="77777777" w:rsidTr="116A2624">
        <w:trPr>
          <w:trHeight w:val="300"/>
        </w:trPr>
        <w:tc>
          <w:tcPr>
            <w:tcW w:w="4103"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9CE1857" w14:textId="77777777" w:rsidR="002F3A56" w:rsidRDefault="002F3A56" w:rsidP="001C2C57">
            <w:pPr>
              <w:spacing w:after="0"/>
            </w:pPr>
            <w:r w:rsidRPr="020DB284">
              <w:rPr>
                <w:rFonts w:ascii="Calibri" w:eastAsia="Calibri" w:hAnsi="Calibri" w:cs="Calibri"/>
                <w:color w:val="000000" w:themeColor="text1"/>
                <w:sz w:val="22"/>
                <w:szCs w:val="22"/>
              </w:rPr>
              <w:t>Water consumption, Aquatic ecosystems</w:t>
            </w:r>
          </w:p>
        </w:tc>
        <w:tc>
          <w:tcPr>
            <w:tcW w:w="910"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2888BDC" w14:textId="77777777" w:rsidR="002F3A56" w:rsidRDefault="002F3A56" w:rsidP="001C2C57">
            <w:pPr>
              <w:spacing w:after="0"/>
            </w:pPr>
            <w:r w:rsidRPr="020DB284">
              <w:rPr>
                <w:rFonts w:ascii="Calibri" w:eastAsia="Calibri" w:hAnsi="Calibri" w:cs="Calibri"/>
                <w:color w:val="000000" w:themeColor="text1"/>
                <w:sz w:val="22"/>
                <w:szCs w:val="22"/>
              </w:rPr>
              <w:t>Pt</w:t>
            </w:r>
          </w:p>
        </w:tc>
        <w:tc>
          <w:tcPr>
            <w:tcW w:w="1312"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B6A50FC" w14:textId="77777777" w:rsidR="002F3A56" w:rsidRDefault="002F3A56" w:rsidP="001C2C57">
            <w:pPr>
              <w:spacing w:after="0"/>
              <w:jc w:val="right"/>
            </w:pPr>
            <w:r w:rsidRPr="020DB284">
              <w:rPr>
                <w:rFonts w:ascii="Calibri" w:eastAsia="Calibri" w:hAnsi="Calibri" w:cs="Calibri"/>
                <w:color w:val="000000" w:themeColor="text1"/>
                <w:sz w:val="22"/>
                <w:szCs w:val="22"/>
              </w:rPr>
              <w:t>1.22E-09</w:t>
            </w:r>
          </w:p>
        </w:tc>
        <w:tc>
          <w:tcPr>
            <w:tcW w:w="1352"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78B1BA1F" w14:textId="77777777" w:rsidR="002F3A56" w:rsidRDefault="002F3A56" w:rsidP="001C2C57">
            <w:pPr>
              <w:spacing w:after="0"/>
              <w:jc w:val="right"/>
            </w:pPr>
            <w:r w:rsidRPr="020DB284">
              <w:rPr>
                <w:rFonts w:ascii="Calibri" w:eastAsia="Calibri" w:hAnsi="Calibri" w:cs="Calibri"/>
                <w:color w:val="000000" w:themeColor="text1"/>
                <w:sz w:val="22"/>
                <w:szCs w:val="22"/>
              </w:rPr>
              <w:t>1.83E-09</w:t>
            </w:r>
          </w:p>
        </w:tc>
        <w:tc>
          <w:tcPr>
            <w:tcW w:w="1352"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553E2AA6" w14:textId="77777777" w:rsidR="002F3A56" w:rsidRDefault="002F3A56" w:rsidP="001C2C57">
            <w:pPr>
              <w:spacing w:after="0"/>
              <w:jc w:val="right"/>
            </w:pPr>
            <w:r w:rsidRPr="020DB284">
              <w:rPr>
                <w:rFonts w:ascii="Calibri" w:eastAsia="Calibri" w:hAnsi="Calibri" w:cs="Calibri"/>
                <w:color w:val="000000" w:themeColor="text1"/>
                <w:sz w:val="22"/>
                <w:szCs w:val="22"/>
              </w:rPr>
              <w:t>4.21E-09</w:t>
            </w:r>
          </w:p>
        </w:tc>
        <w:tc>
          <w:tcPr>
            <w:tcW w:w="1371"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4CF71804" w14:textId="77777777" w:rsidR="002F3A56" w:rsidRDefault="002F3A56" w:rsidP="001C2C57">
            <w:pPr>
              <w:spacing w:after="0"/>
              <w:jc w:val="right"/>
            </w:pPr>
            <w:r w:rsidRPr="020DB284">
              <w:rPr>
                <w:rFonts w:ascii="Calibri" w:eastAsia="Calibri" w:hAnsi="Calibri" w:cs="Calibri"/>
                <w:color w:val="000000" w:themeColor="text1"/>
                <w:sz w:val="22"/>
                <w:szCs w:val="22"/>
              </w:rPr>
              <w:t>4.82E-09</w:t>
            </w:r>
          </w:p>
        </w:tc>
        <w:tc>
          <w:tcPr>
            <w:tcW w:w="1331"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E613901" w14:textId="77777777" w:rsidR="002F3A56" w:rsidRDefault="002F3A56" w:rsidP="001C2C57">
            <w:pPr>
              <w:spacing w:after="0"/>
              <w:jc w:val="right"/>
            </w:pPr>
            <w:r w:rsidRPr="020DB284">
              <w:rPr>
                <w:rFonts w:ascii="Calibri" w:eastAsia="Calibri" w:hAnsi="Calibri" w:cs="Calibri"/>
                <w:color w:val="000000" w:themeColor="text1"/>
                <w:sz w:val="22"/>
                <w:szCs w:val="22"/>
              </w:rPr>
              <w:t>3.43E-08</w:t>
            </w:r>
          </w:p>
        </w:tc>
        <w:tc>
          <w:tcPr>
            <w:tcW w:w="1373"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2D4B641" w14:textId="77777777" w:rsidR="002F3A56" w:rsidRDefault="002F3A56" w:rsidP="001C2C57">
            <w:pPr>
              <w:spacing w:after="0"/>
              <w:jc w:val="right"/>
            </w:pPr>
            <w:r w:rsidRPr="020DB284">
              <w:rPr>
                <w:rFonts w:ascii="Calibri" w:eastAsia="Calibri" w:hAnsi="Calibri" w:cs="Calibri"/>
                <w:color w:val="000000" w:themeColor="text1"/>
                <w:sz w:val="22"/>
                <w:szCs w:val="22"/>
              </w:rPr>
              <w:t>3.81E-08</w:t>
            </w:r>
          </w:p>
        </w:tc>
      </w:tr>
      <w:tr w:rsidR="002F3A56" w:rsidRPr="00BE115D" w14:paraId="79EDC874" w14:textId="77777777" w:rsidTr="116A2624">
        <w:trPr>
          <w:trHeight w:val="375"/>
        </w:trPr>
        <w:tc>
          <w:tcPr>
            <w:tcW w:w="13104" w:type="dxa"/>
            <w:gridSpan w:val="8"/>
            <w:tcBorders>
              <w:top w:val="single" w:sz="4" w:space="0" w:color="auto"/>
              <w:left w:val="single" w:sz="4" w:space="0" w:color="auto"/>
              <w:bottom w:val="single" w:sz="4" w:space="0" w:color="auto"/>
              <w:right w:val="single" w:sz="4" w:space="0" w:color="000000" w:themeColor="text1"/>
            </w:tcBorders>
            <w:tcMar>
              <w:top w:w="15" w:type="dxa"/>
              <w:left w:w="15" w:type="dxa"/>
              <w:right w:w="15" w:type="dxa"/>
            </w:tcMar>
            <w:vAlign w:val="bottom"/>
          </w:tcPr>
          <w:p w14:paraId="0644012D" w14:textId="77777777" w:rsidR="002F3A56" w:rsidRPr="002F3A56" w:rsidRDefault="002F3A56" w:rsidP="001C2C57">
            <w:pPr>
              <w:spacing w:after="0"/>
              <w:jc w:val="center"/>
              <w:rPr>
                <w:lang w:val="en-GB"/>
              </w:rPr>
            </w:pPr>
            <w:r w:rsidRPr="002F3A56">
              <w:rPr>
                <w:rFonts w:ascii="Calibri" w:eastAsia="Calibri" w:hAnsi="Calibri" w:cs="Calibri"/>
                <w:b/>
                <w:bCs/>
                <w:i/>
                <w:iCs/>
                <w:color w:val="000000" w:themeColor="text1"/>
                <w:sz w:val="28"/>
                <w:szCs w:val="28"/>
                <w:lang w:val="en-GB"/>
              </w:rPr>
              <w:t>Contribution to the final score (%)</w:t>
            </w:r>
          </w:p>
        </w:tc>
      </w:tr>
      <w:tr w:rsidR="002F3A56" w14:paraId="4CE17E80" w14:textId="77777777" w:rsidTr="116A2624">
        <w:trPr>
          <w:trHeight w:val="300"/>
        </w:trPr>
        <w:tc>
          <w:tcPr>
            <w:tcW w:w="4103" w:type="dxa"/>
            <w:tcBorders>
              <w:top w:val="single" w:sz="4" w:space="0" w:color="auto"/>
              <w:left w:val="single" w:sz="4" w:space="0" w:color="auto"/>
              <w:bottom w:val="single" w:sz="4" w:space="0" w:color="auto"/>
              <w:right w:val="single" w:sz="4" w:space="0" w:color="000000" w:themeColor="text1"/>
            </w:tcBorders>
            <w:tcMar>
              <w:top w:w="15" w:type="dxa"/>
              <w:left w:w="15" w:type="dxa"/>
              <w:right w:w="15" w:type="dxa"/>
            </w:tcMar>
            <w:vAlign w:val="center"/>
          </w:tcPr>
          <w:p w14:paraId="322FF151" w14:textId="77777777" w:rsidR="002F3A56" w:rsidRDefault="002F3A56" w:rsidP="001C2C57">
            <w:pPr>
              <w:spacing w:after="0"/>
              <w:jc w:val="center"/>
            </w:pPr>
            <w:r w:rsidRPr="020DB284">
              <w:rPr>
                <w:rFonts w:ascii="Calibri" w:eastAsia="Calibri" w:hAnsi="Calibri" w:cs="Calibri"/>
                <w:b/>
                <w:bCs/>
                <w:i/>
                <w:iCs/>
                <w:color w:val="000000" w:themeColor="text1"/>
                <w:sz w:val="22"/>
                <w:szCs w:val="22"/>
              </w:rPr>
              <w:t>Impact category</w:t>
            </w:r>
          </w:p>
        </w:tc>
        <w:tc>
          <w:tcPr>
            <w:tcW w:w="910"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74498EE8" w14:textId="77777777" w:rsidR="002F3A56" w:rsidRDefault="002F3A56" w:rsidP="001C2C57">
            <w:pPr>
              <w:spacing w:after="0"/>
              <w:jc w:val="center"/>
            </w:pPr>
            <w:r w:rsidRPr="020DB284">
              <w:rPr>
                <w:rFonts w:ascii="Calibri" w:eastAsia="Calibri" w:hAnsi="Calibri" w:cs="Calibri"/>
                <w:b/>
                <w:bCs/>
                <w:i/>
                <w:iCs/>
                <w:color w:val="000000" w:themeColor="text1"/>
                <w:sz w:val="22"/>
                <w:szCs w:val="22"/>
              </w:rPr>
              <w:t xml:space="preserve"> </w:t>
            </w:r>
          </w:p>
        </w:tc>
        <w:tc>
          <w:tcPr>
            <w:tcW w:w="1312"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44FC5C5B" w14:textId="50050F14" w:rsidR="002F3A56" w:rsidRDefault="46A4C866" w:rsidP="001C2C57">
            <w:pPr>
              <w:spacing w:after="0"/>
              <w:jc w:val="center"/>
            </w:pPr>
            <w:r w:rsidRPr="116A2624">
              <w:rPr>
                <w:rFonts w:ascii="Calibri" w:eastAsia="Calibri" w:hAnsi="Calibri" w:cs="Calibri"/>
                <w:b/>
                <w:bCs/>
                <w:i/>
                <w:iCs/>
                <w:color w:val="000000" w:themeColor="text1"/>
                <w:sz w:val="22"/>
                <w:szCs w:val="22"/>
              </w:rPr>
              <w:t>NW1</w:t>
            </w:r>
          </w:p>
        </w:tc>
        <w:tc>
          <w:tcPr>
            <w:tcW w:w="1352"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206FF57D" w14:textId="6FFAB895" w:rsidR="002F3A56" w:rsidRDefault="46A4C866" w:rsidP="001C2C57">
            <w:pPr>
              <w:spacing w:after="0"/>
              <w:jc w:val="center"/>
            </w:pPr>
            <w:r w:rsidRPr="116A2624">
              <w:rPr>
                <w:rFonts w:ascii="Calibri" w:eastAsia="Calibri" w:hAnsi="Calibri" w:cs="Calibri"/>
                <w:b/>
                <w:bCs/>
                <w:i/>
                <w:iCs/>
                <w:color w:val="000000" w:themeColor="text1"/>
                <w:sz w:val="22"/>
                <w:szCs w:val="22"/>
              </w:rPr>
              <w:t>NW2</w:t>
            </w:r>
          </w:p>
        </w:tc>
        <w:tc>
          <w:tcPr>
            <w:tcW w:w="1352"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02297B81" w14:textId="48253AA3" w:rsidR="002F3A56" w:rsidRDefault="2BCB76F4" w:rsidP="001C2C57">
            <w:pPr>
              <w:spacing w:after="0"/>
              <w:jc w:val="center"/>
            </w:pPr>
            <w:r w:rsidRPr="116A2624">
              <w:rPr>
                <w:rFonts w:ascii="Calibri" w:eastAsia="Calibri" w:hAnsi="Calibri" w:cs="Calibri"/>
                <w:b/>
                <w:bCs/>
                <w:i/>
                <w:iCs/>
                <w:color w:val="000000" w:themeColor="text1"/>
                <w:sz w:val="22"/>
                <w:szCs w:val="22"/>
              </w:rPr>
              <w:t>TW1</w:t>
            </w:r>
          </w:p>
        </w:tc>
        <w:tc>
          <w:tcPr>
            <w:tcW w:w="1371"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0C73B518" w14:textId="5125C431" w:rsidR="002F3A56" w:rsidRDefault="12B618EB" w:rsidP="001C2C57">
            <w:pPr>
              <w:spacing w:after="0"/>
              <w:jc w:val="center"/>
            </w:pPr>
            <w:r w:rsidRPr="116A2624">
              <w:rPr>
                <w:rFonts w:ascii="Calibri" w:eastAsia="Calibri" w:hAnsi="Calibri" w:cs="Calibri"/>
                <w:b/>
                <w:bCs/>
                <w:i/>
                <w:iCs/>
                <w:color w:val="000000" w:themeColor="text1"/>
                <w:sz w:val="22"/>
                <w:szCs w:val="22"/>
              </w:rPr>
              <w:t>TW2</w:t>
            </w:r>
          </w:p>
        </w:tc>
        <w:tc>
          <w:tcPr>
            <w:tcW w:w="1331" w:type="dxa"/>
            <w:tcBorders>
              <w:top w:val="nil"/>
              <w:left w:val="single" w:sz="4" w:space="0" w:color="auto"/>
              <w:bottom w:val="single" w:sz="4" w:space="0" w:color="auto"/>
              <w:right w:val="single" w:sz="4" w:space="0" w:color="auto"/>
            </w:tcBorders>
            <w:tcMar>
              <w:top w:w="15" w:type="dxa"/>
              <w:left w:w="15" w:type="dxa"/>
              <w:right w:w="15" w:type="dxa"/>
            </w:tcMar>
            <w:vAlign w:val="center"/>
          </w:tcPr>
          <w:p w14:paraId="4DF71A29" w14:textId="252552BB" w:rsidR="002F3A56" w:rsidRDefault="12B618EB" w:rsidP="001C2C57">
            <w:pPr>
              <w:spacing w:after="0"/>
              <w:jc w:val="center"/>
            </w:pPr>
            <w:r w:rsidRPr="116A2624">
              <w:rPr>
                <w:rFonts w:ascii="Calibri" w:eastAsia="Calibri" w:hAnsi="Calibri" w:cs="Calibri"/>
                <w:b/>
                <w:bCs/>
                <w:i/>
                <w:iCs/>
                <w:color w:val="000000" w:themeColor="text1"/>
                <w:sz w:val="22"/>
                <w:szCs w:val="22"/>
              </w:rPr>
              <w:t>RES1</w:t>
            </w:r>
          </w:p>
        </w:tc>
        <w:tc>
          <w:tcPr>
            <w:tcW w:w="1373" w:type="dxa"/>
            <w:tcBorders>
              <w:top w:val="nil"/>
              <w:left w:val="single" w:sz="4" w:space="0" w:color="auto"/>
              <w:bottom w:val="single" w:sz="4" w:space="0" w:color="auto"/>
              <w:right w:val="single" w:sz="4" w:space="0" w:color="000000" w:themeColor="text1"/>
            </w:tcBorders>
            <w:tcMar>
              <w:top w:w="15" w:type="dxa"/>
              <w:left w:w="15" w:type="dxa"/>
              <w:right w:w="15" w:type="dxa"/>
            </w:tcMar>
            <w:vAlign w:val="center"/>
          </w:tcPr>
          <w:p w14:paraId="1BB36975" w14:textId="17DA2AD7" w:rsidR="002F3A56" w:rsidRDefault="0866DECB" w:rsidP="001C2C57">
            <w:pPr>
              <w:spacing w:after="0"/>
              <w:jc w:val="center"/>
            </w:pPr>
            <w:r w:rsidRPr="116A2624">
              <w:rPr>
                <w:rFonts w:ascii="Calibri" w:eastAsia="Calibri" w:hAnsi="Calibri" w:cs="Calibri"/>
                <w:b/>
                <w:bCs/>
                <w:i/>
                <w:iCs/>
                <w:color w:val="000000" w:themeColor="text1"/>
                <w:sz w:val="22"/>
                <w:szCs w:val="22"/>
              </w:rPr>
              <w:t>RES2</w:t>
            </w:r>
          </w:p>
        </w:tc>
      </w:tr>
      <w:tr w:rsidR="002F3A56" w14:paraId="59FFF706" w14:textId="77777777" w:rsidTr="116A2624">
        <w:trPr>
          <w:trHeight w:val="300"/>
        </w:trPr>
        <w:tc>
          <w:tcPr>
            <w:tcW w:w="4103"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01BEDBE8" w14:textId="77777777" w:rsidR="002F3A56" w:rsidRDefault="002F3A56" w:rsidP="001C2C57">
            <w:pPr>
              <w:spacing w:after="0"/>
            </w:pPr>
            <w:r w:rsidRPr="020DB284">
              <w:rPr>
                <w:rFonts w:ascii="Calibri" w:eastAsia="Calibri" w:hAnsi="Calibri" w:cs="Calibri"/>
                <w:color w:val="000000" w:themeColor="text1"/>
                <w:sz w:val="22"/>
                <w:szCs w:val="22"/>
              </w:rPr>
              <w:t>Global warming</w:t>
            </w:r>
          </w:p>
        </w:tc>
        <w:tc>
          <w:tcPr>
            <w:tcW w:w="910"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1206F9DF" w14:textId="77777777" w:rsidR="002F3A56" w:rsidRDefault="002F3A56" w:rsidP="001C2C57">
            <w:pPr>
              <w:spacing w:after="0"/>
            </w:pPr>
            <w:r w:rsidRPr="020DB284">
              <w:rPr>
                <w:rFonts w:ascii="Calibri" w:eastAsia="Calibri" w:hAnsi="Calibri" w:cs="Calibri"/>
                <w:color w:val="000000" w:themeColor="text1"/>
                <w:sz w:val="22"/>
                <w:szCs w:val="22"/>
              </w:rPr>
              <w:t xml:space="preserve"> </w:t>
            </w:r>
          </w:p>
        </w:tc>
        <w:tc>
          <w:tcPr>
            <w:tcW w:w="1312"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30ACA865" w14:textId="77777777" w:rsidR="002F3A56" w:rsidRDefault="002F3A56" w:rsidP="001C2C57">
            <w:pPr>
              <w:spacing w:after="0"/>
              <w:jc w:val="right"/>
            </w:pPr>
            <w:r w:rsidRPr="020DB284">
              <w:rPr>
                <w:rFonts w:ascii="Calibri" w:eastAsia="Calibri" w:hAnsi="Calibri" w:cs="Calibri"/>
                <w:color w:val="000000" w:themeColor="text1"/>
                <w:sz w:val="22"/>
                <w:szCs w:val="22"/>
              </w:rPr>
              <w:t>26.92%</w:t>
            </w:r>
          </w:p>
        </w:tc>
        <w:tc>
          <w:tcPr>
            <w:tcW w:w="1352"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6AC50700" w14:textId="77777777" w:rsidR="002F3A56" w:rsidRDefault="002F3A56" w:rsidP="001C2C57">
            <w:pPr>
              <w:spacing w:after="0"/>
              <w:jc w:val="right"/>
            </w:pPr>
            <w:r w:rsidRPr="020DB284">
              <w:rPr>
                <w:rFonts w:ascii="Calibri" w:eastAsia="Calibri" w:hAnsi="Calibri" w:cs="Calibri"/>
                <w:color w:val="000000" w:themeColor="text1"/>
                <w:sz w:val="22"/>
                <w:szCs w:val="22"/>
              </w:rPr>
              <w:t>17.56%</w:t>
            </w:r>
          </w:p>
        </w:tc>
        <w:tc>
          <w:tcPr>
            <w:tcW w:w="1352"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23AA82D0" w14:textId="77777777" w:rsidR="002F3A56" w:rsidRDefault="002F3A56" w:rsidP="001C2C57">
            <w:pPr>
              <w:spacing w:after="0"/>
              <w:jc w:val="right"/>
            </w:pPr>
            <w:r w:rsidRPr="020DB284">
              <w:rPr>
                <w:rFonts w:ascii="Calibri" w:eastAsia="Calibri" w:hAnsi="Calibri" w:cs="Calibri"/>
                <w:color w:val="000000" w:themeColor="text1"/>
                <w:sz w:val="22"/>
                <w:szCs w:val="22"/>
              </w:rPr>
              <w:t>25.69%</w:t>
            </w:r>
          </w:p>
        </w:tc>
        <w:tc>
          <w:tcPr>
            <w:tcW w:w="1371"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5F692A1F" w14:textId="77777777" w:rsidR="002F3A56" w:rsidRDefault="002F3A56" w:rsidP="001C2C57">
            <w:pPr>
              <w:spacing w:after="0"/>
              <w:jc w:val="right"/>
            </w:pPr>
            <w:r w:rsidRPr="020DB284">
              <w:rPr>
                <w:rFonts w:ascii="Calibri" w:eastAsia="Calibri" w:hAnsi="Calibri" w:cs="Calibri"/>
                <w:color w:val="000000" w:themeColor="text1"/>
                <w:sz w:val="22"/>
                <w:szCs w:val="22"/>
              </w:rPr>
              <w:t>22.37%</w:t>
            </w:r>
          </w:p>
        </w:tc>
        <w:tc>
          <w:tcPr>
            <w:tcW w:w="1331"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6081C8D1" w14:textId="77777777" w:rsidR="002F3A56" w:rsidRDefault="002F3A56" w:rsidP="001C2C57">
            <w:pPr>
              <w:spacing w:after="0"/>
              <w:jc w:val="right"/>
            </w:pPr>
            <w:r w:rsidRPr="020DB284">
              <w:rPr>
                <w:rFonts w:ascii="Calibri" w:eastAsia="Calibri" w:hAnsi="Calibri" w:cs="Calibri"/>
                <w:color w:val="000000" w:themeColor="text1"/>
                <w:sz w:val="22"/>
                <w:szCs w:val="22"/>
              </w:rPr>
              <w:t>34.38%</w:t>
            </w:r>
          </w:p>
        </w:tc>
        <w:tc>
          <w:tcPr>
            <w:tcW w:w="1373"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6E01E6CB" w14:textId="77777777" w:rsidR="002F3A56" w:rsidRDefault="002F3A56" w:rsidP="001C2C57">
            <w:pPr>
              <w:spacing w:after="0"/>
              <w:jc w:val="right"/>
            </w:pPr>
            <w:r w:rsidRPr="020DB284">
              <w:rPr>
                <w:rFonts w:ascii="Calibri" w:eastAsia="Calibri" w:hAnsi="Calibri" w:cs="Calibri"/>
                <w:color w:val="000000" w:themeColor="text1"/>
                <w:sz w:val="22"/>
                <w:szCs w:val="22"/>
              </w:rPr>
              <w:t>43.91%</w:t>
            </w:r>
          </w:p>
        </w:tc>
      </w:tr>
      <w:tr w:rsidR="002F3A56" w14:paraId="74B881C9"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4BB495FE" w14:textId="77777777" w:rsidR="002F3A56" w:rsidRDefault="002F3A56" w:rsidP="001C2C57">
            <w:pPr>
              <w:spacing w:after="0"/>
            </w:pPr>
            <w:r w:rsidRPr="020DB284">
              <w:rPr>
                <w:rFonts w:ascii="Calibri" w:eastAsia="Calibri" w:hAnsi="Calibri" w:cs="Calibri"/>
                <w:color w:val="000000" w:themeColor="text1"/>
                <w:sz w:val="22"/>
                <w:szCs w:val="22"/>
              </w:rPr>
              <w:t>Fine particulate matter formation</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69EB11EE" w14:textId="77777777" w:rsidR="002F3A56" w:rsidRDefault="002F3A56" w:rsidP="001C2C57">
            <w:pPr>
              <w:spacing w:after="0"/>
            </w:pPr>
            <w:r w:rsidRPr="020DB284">
              <w:rPr>
                <w:rFonts w:ascii="Calibri" w:eastAsia="Calibri" w:hAnsi="Calibri" w:cs="Calibri"/>
                <w:color w:val="000000" w:themeColor="text1"/>
                <w:sz w:val="22"/>
                <w:szCs w:val="22"/>
              </w:rPr>
              <w:t xml:space="preserve"> </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7A1BBD6F" w14:textId="77777777" w:rsidR="002F3A56" w:rsidRDefault="002F3A56" w:rsidP="001C2C57">
            <w:pPr>
              <w:spacing w:after="0"/>
              <w:jc w:val="right"/>
            </w:pPr>
            <w:r w:rsidRPr="020DB284">
              <w:rPr>
                <w:rFonts w:ascii="Calibri" w:eastAsia="Calibri" w:hAnsi="Calibri" w:cs="Calibri"/>
                <w:color w:val="000000" w:themeColor="text1"/>
                <w:sz w:val="22"/>
                <w:szCs w:val="22"/>
              </w:rPr>
              <w:t>44.45%</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153F53B2" w14:textId="77777777" w:rsidR="002F3A56" w:rsidRDefault="002F3A56" w:rsidP="001C2C57">
            <w:pPr>
              <w:spacing w:after="0"/>
              <w:jc w:val="right"/>
            </w:pPr>
            <w:r w:rsidRPr="020DB284">
              <w:rPr>
                <w:rFonts w:ascii="Calibri" w:eastAsia="Calibri" w:hAnsi="Calibri" w:cs="Calibri"/>
                <w:color w:val="000000" w:themeColor="text1"/>
                <w:sz w:val="22"/>
                <w:szCs w:val="22"/>
              </w:rPr>
              <w:t>54.74%</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397A9D9E" w14:textId="77777777" w:rsidR="002F3A56" w:rsidRDefault="002F3A56" w:rsidP="001C2C57">
            <w:pPr>
              <w:spacing w:after="0"/>
              <w:jc w:val="right"/>
            </w:pPr>
            <w:r w:rsidRPr="020DB284">
              <w:rPr>
                <w:rFonts w:ascii="Calibri" w:eastAsia="Calibri" w:hAnsi="Calibri" w:cs="Calibri"/>
                <w:color w:val="000000" w:themeColor="text1"/>
                <w:sz w:val="22"/>
                <w:szCs w:val="22"/>
              </w:rPr>
              <w:t>38.24%</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2FFD9AF4" w14:textId="77777777" w:rsidR="002F3A56" w:rsidRDefault="002F3A56" w:rsidP="001C2C57">
            <w:pPr>
              <w:spacing w:after="0"/>
              <w:jc w:val="right"/>
            </w:pPr>
            <w:r w:rsidRPr="020DB284">
              <w:rPr>
                <w:rFonts w:ascii="Calibri" w:eastAsia="Calibri" w:hAnsi="Calibri" w:cs="Calibri"/>
                <w:color w:val="000000" w:themeColor="text1"/>
                <w:sz w:val="22"/>
                <w:szCs w:val="22"/>
              </w:rPr>
              <w:t>42.25%</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2F2E5357" w14:textId="77777777" w:rsidR="002F3A56" w:rsidRDefault="002F3A56" w:rsidP="001C2C57">
            <w:pPr>
              <w:spacing w:after="0"/>
              <w:jc w:val="right"/>
            </w:pPr>
            <w:r w:rsidRPr="020DB284">
              <w:rPr>
                <w:rFonts w:ascii="Calibri" w:eastAsia="Calibri" w:hAnsi="Calibri" w:cs="Calibri"/>
                <w:color w:val="000000" w:themeColor="text1"/>
                <w:sz w:val="22"/>
                <w:szCs w:val="22"/>
              </w:rPr>
              <w:t>26.28%</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1F3FFC23" w14:textId="77777777" w:rsidR="002F3A56" w:rsidRDefault="002F3A56" w:rsidP="001C2C57">
            <w:pPr>
              <w:spacing w:after="0"/>
              <w:jc w:val="right"/>
            </w:pPr>
            <w:r w:rsidRPr="020DB284">
              <w:rPr>
                <w:rFonts w:ascii="Calibri" w:eastAsia="Calibri" w:hAnsi="Calibri" w:cs="Calibri"/>
                <w:color w:val="000000" w:themeColor="text1"/>
                <w:sz w:val="22"/>
                <w:szCs w:val="22"/>
              </w:rPr>
              <w:t>23.47%</w:t>
            </w:r>
          </w:p>
        </w:tc>
      </w:tr>
      <w:tr w:rsidR="002F3A56" w14:paraId="111E4129"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6557E943" w14:textId="77777777" w:rsidR="002F3A56" w:rsidRDefault="002F3A56" w:rsidP="001C2C57">
            <w:pPr>
              <w:spacing w:after="0"/>
            </w:pPr>
            <w:r w:rsidRPr="020DB284">
              <w:rPr>
                <w:rFonts w:ascii="Calibri" w:eastAsia="Calibri" w:hAnsi="Calibri" w:cs="Calibri"/>
                <w:color w:val="000000" w:themeColor="text1"/>
                <w:sz w:val="22"/>
                <w:szCs w:val="22"/>
              </w:rPr>
              <w:t>Human carcinogenic toxicity</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789CA93F" w14:textId="77777777" w:rsidR="002F3A56" w:rsidRDefault="002F3A56" w:rsidP="001C2C57">
            <w:pPr>
              <w:spacing w:after="0"/>
            </w:pPr>
            <w:r w:rsidRPr="020DB284">
              <w:rPr>
                <w:rFonts w:ascii="Calibri" w:eastAsia="Calibri" w:hAnsi="Calibri" w:cs="Calibri"/>
                <w:color w:val="000000" w:themeColor="text1"/>
                <w:sz w:val="22"/>
                <w:szCs w:val="22"/>
              </w:rPr>
              <w:t xml:space="preserve"> </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2D15C408" w14:textId="77777777" w:rsidR="002F3A56" w:rsidRDefault="002F3A56" w:rsidP="001C2C57">
            <w:pPr>
              <w:spacing w:after="0"/>
              <w:jc w:val="right"/>
            </w:pPr>
            <w:r w:rsidRPr="020DB284">
              <w:rPr>
                <w:rFonts w:ascii="Calibri" w:eastAsia="Calibri" w:hAnsi="Calibri" w:cs="Calibri"/>
                <w:color w:val="000000" w:themeColor="text1"/>
                <w:sz w:val="22"/>
                <w:szCs w:val="22"/>
              </w:rPr>
              <w:t>12.17%</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370E4158" w14:textId="77777777" w:rsidR="002F3A56" w:rsidRDefault="002F3A56" w:rsidP="001C2C57">
            <w:pPr>
              <w:spacing w:after="0"/>
              <w:jc w:val="right"/>
            </w:pPr>
            <w:r w:rsidRPr="020DB284">
              <w:rPr>
                <w:rFonts w:ascii="Calibri" w:eastAsia="Calibri" w:hAnsi="Calibri" w:cs="Calibri"/>
                <w:color w:val="000000" w:themeColor="text1"/>
                <w:sz w:val="22"/>
                <w:szCs w:val="22"/>
              </w:rPr>
              <w:t>12.43%</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38EDB006" w14:textId="77777777" w:rsidR="002F3A56" w:rsidRDefault="002F3A56" w:rsidP="001C2C57">
            <w:pPr>
              <w:spacing w:after="0"/>
              <w:jc w:val="right"/>
            </w:pPr>
            <w:r w:rsidRPr="020DB284">
              <w:rPr>
                <w:rFonts w:ascii="Calibri" w:eastAsia="Calibri" w:hAnsi="Calibri" w:cs="Calibri"/>
                <w:color w:val="000000" w:themeColor="text1"/>
                <w:sz w:val="22"/>
                <w:szCs w:val="22"/>
              </w:rPr>
              <w:t>12.11%</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1186B4F8" w14:textId="77777777" w:rsidR="002F3A56" w:rsidRDefault="002F3A56" w:rsidP="001C2C57">
            <w:pPr>
              <w:spacing w:after="0"/>
              <w:jc w:val="right"/>
            </w:pPr>
            <w:r w:rsidRPr="020DB284">
              <w:rPr>
                <w:rFonts w:ascii="Calibri" w:eastAsia="Calibri" w:hAnsi="Calibri" w:cs="Calibri"/>
                <w:color w:val="000000" w:themeColor="text1"/>
                <w:sz w:val="22"/>
                <w:szCs w:val="22"/>
              </w:rPr>
              <w:t>17.55%</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77D938F3" w14:textId="77777777" w:rsidR="002F3A56" w:rsidRDefault="002F3A56" w:rsidP="001C2C57">
            <w:pPr>
              <w:spacing w:after="0"/>
              <w:jc w:val="right"/>
            </w:pPr>
            <w:r w:rsidRPr="020DB284">
              <w:rPr>
                <w:rFonts w:ascii="Calibri" w:eastAsia="Calibri" w:hAnsi="Calibri" w:cs="Calibri"/>
                <w:color w:val="000000" w:themeColor="text1"/>
                <w:sz w:val="22"/>
                <w:szCs w:val="22"/>
              </w:rPr>
              <w:t>21.91%</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636ABE95" w14:textId="77777777" w:rsidR="002F3A56" w:rsidRDefault="002F3A56" w:rsidP="001C2C57">
            <w:pPr>
              <w:spacing w:after="0"/>
              <w:jc w:val="right"/>
            </w:pPr>
            <w:r w:rsidRPr="020DB284">
              <w:rPr>
                <w:rFonts w:ascii="Calibri" w:eastAsia="Calibri" w:hAnsi="Calibri" w:cs="Calibri"/>
                <w:color w:val="000000" w:themeColor="text1"/>
                <w:sz w:val="22"/>
                <w:szCs w:val="22"/>
              </w:rPr>
              <w:t>21.49%</w:t>
            </w:r>
          </w:p>
        </w:tc>
      </w:tr>
      <w:tr w:rsidR="002F3A56" w14:paraId="10DFEEA4" w14:textId="77777777" w:rsidTr="116A2624">
        <w:trPr>
          <w:trHeight w:val="300"/>
        </w:trPr>
        <w:tc>
          <w:tcPr>
            <w:tcW w:w="4103" w:type="dxa"/>
            <w:tcBorders>
              <w:top w:val="nil"/>
              <w:left w:val="single" w:sz="4" w:space="0" w:color="auto"/>
              <w:bottom w:val="nil"/>
              <w:right w:val="single" w:sz="4" w:space="0" w:color="auto"/>
            </w:tcBorders>
            <w:tcMar>
              <w:top w:w="15" w:type="dxa"/>
              <w:left w:w="15" w:type="dxa"/>
              <w:right w:w="15" w:type="dxa"/>
            </w:tcMar>
            <w:vAlign w:val="bottom"/>
          </w:tcPr>
          <w:p w14:paraId="50B66C01" w14:textId="77777777" w:rsidR="002F3A56" w:rsidRDefault="002F3A56" w:rsidP="001C2C57">
            <w:pPr>
              <w:spacing w:after="0"/>
            </w:pPr>
            <w:r w:rsidRPr="020DB284">
              <w:rPr>
                <w:rFonts w:ascii="Calibri" w:eastAsia="Calibri" w:hAnsi="Calibri" w:cs="Calibri"/>
                <w:color w:val="000000" w:themeColor="text1"/>
                <w:sz w:val="22"/>
                <w:szCs w:val="22"/>
              </w:rPr>
              <w:t>Human non-carcinogenic toxicity</w:t>
            </w:r>
          </w:p>
        </w:tc>
        <w:tc>
          <w:tcPr>
            <w:tcW w:w="910" w:type="dxa"/>
            <w:tcBorders>
              <w:top w:val="nil"/>
              <w:left w:val="single" w:sz="4" w:space="0" w:color="auto"/>
              <w:bottom w:val="nil"/>
              <w:right w:val="single" w:sz="4" w:space="0" w:color="auto"/>
            </w:tcBorders>
            <w:tcMar>
              <w:top w:w="15" w:type="dxa"/>
              <w:left w:w="15" w:type="dxa"/>
              <w:right w:w="15" w:type="dxa"/>
            </w:tcMar>
            <w:vAlign w:val="bottom"/>
          </w:tcPr>
          <w:p w14:paraId="015A3F5A" w14:textId="77777777" w:rsidR="002F3A56" w:rsidRDefault="002F3A56" w:rsidP="001C2C57">
            <w:pPr>
              <w:spacing w:after="0"/>
            </w:pPr>
            <w:r w:rsidRPr="020DB284">
              <w:rPr>
                <w:rFonts w:ascii="Calibri" w:eastAsia="Calibri" w:hAnsi="Calibri" w:cs="Calibri"/>
                <w:color w:val="000000" w:themeColor="text1"/>
                <w:sz w:val="22"/>
                <w:szCs w:val="22"/>
              </w:rPr>
              <w:t xml:space="preserve"> </w:t>
            </w:r>
          </w:p>
        </w:tc>
        <w:tc>
          <w:tcPr>
            <w:tcW w:w="1312" w:type="dxa"/>
            <w:tcBorders>
              <w:top w:val="nil"/>
              <w:left w:val="single" w:sz="4" w:space="0" w:color="auto"/>
              <w:bottom w:val="nil"/>
              <w:right w:val="single" w:sz="4" w:space="0" w:color="auto"/>
            </w:tcBorders>
            <w:tcMar>
              <w:top w:w="15" w:type="dxa"/>
              <w:left w:w="15" w:type="dxa"/>
              <w:right w:w="15" w:type="dxa"/>
            </w:tcMar>
            <w:vAlign w:val="bottom"/>
          </w:tcPr>
          <w:p w14:paraId="7E3D2321" w14:textId="77777777" w:rsidR="002F3A56" w:rsidRDefault="002F3A56" w:rsidP="001C2C57">
            <w:pPr>
              <w:spacing w:after="0"/>
              <w:jc w:val="right"/>
            </w:pPr>
            <w:r w:rsidRPr="020DB284">
              <w:rPr>
                <w:rFonts w:ascii="Calibri" w:eastAsia="Calibri" w:hAnsi="Calibri" w:cs="Calibri"/>
                <w:color w:val="000000" w:themeColor="text1"/>
                <w:sz w:val="22"/>
                <w:szCs w:val="22"/>
              </w:rPr>
              <w:t>7.10%</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0A79951D" w14:textId="77777777" w:rsidR="002F3A56" w:rsidRDefault="002F3A56" w:rsidP="001C2C57">
            <w:pPr>
              <w:spacing w:after="0"/>
              <w:jc w:val="right"/>
            </w:pPr>
            <w:r w:rsidRPr="020DB284">
              <w:rPr>
                <w:rFonts w:ascii="Calibri" w:eastAsia="Calibri" w:hAnsi="Calibri" w:cs="Calibri"/>
                <w:color w:val="000000" w:themeColor="text1"/>
                <w:sz w:val="22"/>
                <w:szCs w:val="22"/>
              </w:rPr>
              <w:t>2.86%</w:t>
            </w:r>
          </w:p>
        </w:tc>
        <w:tc>
          <w:tcPr>
            <w:tcW w:w="1352" w:type="dxa"/>
            <w:tcBorders>
              <w:top w:val="nil"/>
              <w:left w:val="single" w:sz="4" w:space="0" w:color="auto"/>
              <w:bottom w:val="nil"/>
              <w:right w:val="single" w:sz="4" w:space="0" w:color="auto"/>
            </w:tcBorders>
            <w:tcMar>
              <w:top w:w="15" w:type="dxa"/>
              <w:left w:w="15" w:type="dxa"/>
              <w:right w:w="15" w:type="dxa"/>
            </w:tcMar>
            <w:vAlign w:val="bottom"/>
          </w:tcPr>
          <w:p w14:paraId="755A3CBE" w14:textId="77777777" w:rsidR="002F3A56" w:rsidRDefault="002F3A56" w:rsidP="001C2C57">
            <w:pPr>
              <w:spacing w:after="0"/>
              <w:jc w:val="right"/>
            </w:pPr>
            <w:r w:rsidRPr="020DB284">
              <w:rPr>
                <w:rFonts w:ascii="Calibri" w:eastAsia="Calibri" w:hAnsi="Calibri" w:cs="Calibri"/>
                <w:color w:val="000000" w:themeColor="text1"/>
                <w:sz w:val="22"/>
                <w:szCs w:val="22"/>
              </w:rPr>
              <w:t>16.20%</w:t>
            </w:r>
          </w:p>
        </w:tc>
        <w:tc>
          <w:tcPr>
            <w:tcW w:w="1371" w:type="dxa"/>
            <w:tcBorders>
              <w:top w:val="nil"/>
              <w:left w:val="single" w:sz="4" w:space="0" w:color="auto"/>
              <w:bottom w:val="nil"/>
              <w:right w:val="single" w:sz="4" w:space="0" w:color="auto"/>
            </w:tcBorders>
            <w:tcMar>
              <w:top w:w="15" w:type="dxa"/>
              <w:left w:w="15" w:type="dxa"/>
              <w:right w:w="15" w:type="dxa"/>
            </w:tcMar>
            <w:vAlign w:val="bottom"/>
          </w:tcPr>
          <w:p w14:paraId="21D9429B" w14:textId="77777777" w:rsidR="002F3A56" w:rsidRDefault="002F3A56" w:rsidP="001C2C57">
            <w:pPr>
              <w:spacing w:after="0"/>
              <w:jc w:val="right"/>
            </w:pPr>
            <w:r w:rsidRPr="020DB284">
              <w:rPr>
                <w:rFonts w:ascii="Calibri" w:eastAsia="Calibri" w:hAnsi="Calibri" w:cs="Calibri"/>
                <w:color w:val="000000" w:themeColor="text1"/>
                <w:sz w:val="22"/>
                <w:szCs w:val="22"/>
              </w:rPr>
              <w:t>8.85%</w:t>
            </w:r>
          </w:p>
        </w:tc>
        <w:tc>
          <w:tcPr>
            <w:tcW w:w="1331" w:type="dxa"/>
            <w:tcBorders>
              <w:top w:val="nil"/>
              <w:left w:val="single" w:sz="4" w:space="0" w:color="auto"/>
              <w:bottom w:val="nil"/>
              <w:right w:val="single" w:sz="4" w:space="0" w:color="auto"/>
            </w:tcBorders>
            <w:tcMar>
              <w:top w:w="15" w:type="dxa"/>
              <w:left w:w="15" w:type="dxa"/>
              <w:right w:w="15" w:type="dxa"/>
            </w:tcMar>
            <w:vAlign w:val="bottom"/>
          </w:tcPr>
          <w:p w14:paraId="26DCF845" w14:textId="77777777" w:rsidR="002F3A56" w:rsidRDefault="002F3A56" w:rsidP="001C2C57">
            <w:pPr>
              <w:spacing w:after="0"/>
              <w:jc w:val="right"/>
            </w:pPr>
            <w:r w:rsidRPr="020DB284">
              <w:rPr>
                <w:rFonts w:ascii="Calibri" w:eastAsia="Calibri" w:hAnsi="Calibri" w:cs="Calibri"/>
                <w:color w:val="000000" w:themeColor="text1"/>
                <w:sz w:val="22"/>
                <w:szCs w:val="22"/>
              </w:rPr>
              <w:t>15.39%</w:t>
            </w:r>
          </w:p>
        </w:tc>
        <w:tc>
          <w:tcPr>
            <w:tcW w:w="1373" w:type="dxa"/>
            <w:tcBorders>
              <w:top w:val="nil"/>
              <w:left w:val="single" w:sz="4" w:space="0" w:color="auto"/>
              <w:bottom w:val="nil"/>
              <w:right w:val="single" w:sz="4" w:space="0" w:color="auto"/>
            </w:tcBorders>
            <w:tcMar>
              <w:top w:w="15" w:type="dxa"/>
              <w:left w:w="15" w:type="dxa"/>
              <w:right w:w="15" w:type="dxa"/>
            </w:tcMar>
            <w:vAlign w:val="bottom"/>
          </w:tcPr>
          <w:p w14:paraId="062D3F3E" w14:textId="77777777" w:rsidR="002F3A56" w:rsidRDefault="002F3A56" w:rsidP="001C2C57">
            <w:pPr>
              <w:spacing w:after="0"/>
              <w:jc w:val="right"/>
            </w:pPr>
            <w:r w:rsidRPr="020DB284">
              <w:rPr>
                <w:rFonts w:ascii="Calibri" w:eastAsia="Calibri" w:hAnsi="Calibri" w:cs="Calibri"/>
                <w:color w:val="000000" w:themeColor="text1"/>
                <w:sz w:val="22"/>
                <w:szCs w:val="22"/>
              </w:rPr>
              <w:t>9.67%</w:t>
            </w:r>
          </w:p>
        </w:tc>
      </w:tr>
      <w:tr w:rsidR="002F3A56" w14:paraId="3D5F505B" w14:textId="77777777" w:rsidTr="116A2624">
        <w:trPr>
          <w:trHeight w:val="300"/>
        </w:trPr>
        <w:tc>
          <w:tcPr>
            <w:tcW w:w="4103"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79D2B722" w14:textId="77777777" w:rsidR="002F3A56" w:rsidRDefault="002F3A56" w:rsidP="001C2C57">
            <w:pPr>
              <w:spacing w:after="0"/>
            </w:pPr>
            <w:r w:rsidRPr="020DB284">
              <w:rPr>
                <w:rFonts w:ascii="Calibri" w:eastAsia="Calibri" w:hAnsi="Calibri" w:cs="Calibri"/>
                <w:color w:val="000000" w:themeColor="text1"/>
                <w:sz w:val="22"/>
                <w:szCs w:val="22"/>
              </w:rPr>
              <w:t>Land use</w:t>
            </w:r>
          </w:p>
        </w:tc>
        <w:tc>
          <w:tcPr>
            <w:tcW w:w="910"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23C87DFA" w14:textId="77777777" w:rsidR="002F3A56" w:rsidRDefault="002F3A56" w:rsidP="001C2C57">
            <w:pPr>
              <w:spacing w:after="0"/>
            </w:pPr>
            <w:r w:rsidRPr="020DB284">
              <w:rPr>
                <w:rFonts w:ascii="Calibri" w:eastAsia="Calibri" w:hAnsi="Calibri" w:cs="Calibri"/>
                <w:color w:val="000000" w:themeColor="text1"/>
                <w:sz w:val="22"/>
                <w:szCs w:val="22"/>
              </w:rPr>
              <w:t xml:space="preserve"> </w:t>
            </w:r>
          </w:p>
        </w:tc>
        <w:tc>
          <w:tcPr>
            <w:tcW w:w="1312"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5D95A594" w14:textId="77777777" w:rsidR="002F3A56" w:rsidRDefault="002F3A56" w:rsidP="001C2C57">
            <w:pPr>
              <w:spacing w:after="0"/>
              <w:jc w:val="right"/>
            </w:pPr>
            <w:r w:rsidRPr="020DB284">
              <w:rPr>
                <w:rFonts w:ascii="Calibri" w:eastAsia="Calibri" w:hAnsi="Calibri" w:cs="Calibri"/>
                <w:color w:val="000000" w:themeColor="text1"/>
                <w:sz w:val="22"/>
                <w:szCs w:val="22"/>
              </w:rPr>
              <w:t>6.71%</w:t>
            </w:r>
          </w:p>
        </w:tc>
        <w:tc>
          <w:tcPr>
            <w:tcW w:w="1352"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50FDFCBA" w14:textId="77777777" w:rsidR="002F3A56" w:rsidRDefault="002F3A56" w:rsidP="001C2C57">
            <w:pPr>
              <w:spacing w:after="0"/>
              <w:jc w:val="right"/>
            </w:pPr>
            <w:r w:rsidRPr="020DB284">
              <w:rPr>
                <w:rFonts w:ascii="Calibri" w:eastAsia="Calibri" w:hAnsi="Calibri" w:cs="Calibri"/>
                <w:color w:val="000000" w:themeColor="text1"/>
                <w:sz w:val="22"/>
                <w:szCs w:val="22"/>
              </w:rPr>
              <w:t>11.24%</w:t>
            </w:r>
          </w:p>
        </w:tc>
        <w:tc>
          <w:tcPr>
            <w:tcW w:w="1352"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AD53CDE" w14:textId="77777777" w:rsidR="002F3A56" w:rsidRDefault="002F3A56" w:rsidP="001C2C57">
            <w:pPr>
              <w:spacing w:after="0"/>
              <w:jc w:val="right"/>
            </w:pPr>
            <w:r w:rsidRPr="020DB284">
              <w:rPr>
                <w:rFonts w:ascii="Calibri" w:eastAsia="Calibri" w:hAnsi="Calibri" w:cs="Calibri"/>
                <w:color w:val="000000" w:themeColor="text1"/>
                <w:sz w:val="22"/>
                <w:szCs w:val="22"/>
              </w:rPr>
              <w:t>5.41%</w:t>
            </w:r>
          </w:p>
        </w:tc>
        <w:tc>
          <w:tcPr>
            <w:tcW w:w="1371"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218CED90" w14:textId="77777777" w:rsidR="002F3A56" w:rsidRDefault="002F3A56" w:rsidP="001C2C57">
            <w:pPr>
              <w:spacing w:after="0"/>
              <w:jc w:val="right"/>
            </w:pPr>
            <w:r w:rsidRPr="020DB284">
              <w:rPr>
                <w:rFonts w:ascii="Calibri" w:eastAsia="Calibri" w:hAnsi="Calibri" w:cs="Calibri"/>
                <w:color w:val="000000" w:themeColor="text1"/>
                <w:sz w:val="22"/>
                <w:szCs w:val="22"/>
              </w:rPr>
              <w:t>7.92%</w:t>
            </w:r>
          </w:p>
        </w:tc>
        <w:tc>
          <w:tcPr>
            <w:tcW w:w="1331"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68269C8" w14:textId="77777777" w:rsidR="002F3A56" w:rsidRDefault="002F3A56" w:rsidP="001C2C57">
            <w:pPr>
              <w:spacing w:after="0"/>
              <w:jc w:val="right"/>
            </w:pPr>
            <w:r w:rsidRPr="020DB284">
              <w:rPr>
                <w:rFonts w:ascii="Calibri" w:eastAsia="Calibri" w:hAnsi="Calibri" w:cs="Calibri"/>
                <w:color w:val="000000" w:themeColor="text1"/>
                <w:sz w:val="22"/>
                <w:szCs w:val="22"/>
              </w:rPr>
              <w:t>0.12%</w:t>
            </w:r>
          </w:p>
        </w:tc>
        <w:tc>
          <w:tcPr>
            <w:tcW w:w="1373"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4420E789" w14:textId="77777777" w:rsidR="002F3A56" w:rsidRDefault="002F3A56" w:rsidP="001C2C57">
            <w:pPr>
              <w:spacing w:after="0"/>
              <w:jc w:val="right"/>
            </w:pPr>
            <w:r w:rsidRPr="020DB284">
              <w:rPr>
                <w:rFonts w:ascii="Calibri" w:eastAsia="Calibri" w:hAnsi="Calibri" w:cs="Calibri"/>
                <w:color w:val="000000" w:themeColor="text1"/>
                <w:sz w:val="22"/>
                <w:szCs w:val="22"/>
              </w:rPr>
              <w:t>0.09%</w:t>
            </w:r>
          </w:p>
        </w:tc>
      </w:tr>
      <w:tr w:rsidR="002F3A56" w14:paraId="260BB683" w14:textId="77777777" w:rsidTr="116A2624">
        <w:trPr>
          <w:trHeight w:val="300"/>
        </w:trPr>
        <w:tc>
          <w:tcPr>
            <w:tcW w:w="4103"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bottom"/>
          </w:tcPr>
          <w:p w14:paraId="0C9A87E2" w14:textId="77777777" w:rsidR="002F3A56" w:rsidRDefault="002F3A56" w:rsidP="001C2C57">
            <w:pPr>
              <w:spacing w:after="0"/>
            </w:pPr>
            <w:r w:rsidRPr="020DB284">
              <w:rPr>
                <w:rFonts w:ascii="Calibri" w:eastAsia="Calibri" w:hAnsi="Calibri" w:cs="Calibri"/>
                <w:b/>
                <w:bCs/>
                <w:color w:val="000000" w:themeColor="text1"/>
                <w:sz w:val="22"/>
                <w:szCs w:val="22"/>
              </w:rPr>
              <w:t>TOT</w:t>
            </w:r>
          </w:p>
        </w:tc>
        <w:tc>
          <w:tcPr>
            <w:tcW w:w="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F5B8DE5" w14:textId="77777777" w:rsidR="002F3A56" w:rsidRDefault="002F3A56" w:rsidP="001C2C57">
            <w:pPr>
              <w:spacing w:after="0"/>
            </w:pPr>
            <w:r w:rsidRPr="020DB284">
              <w:rPr>
                <w:rFonts w:ascii="Calibri" w:eastAsia="Calibri" w:hAnsi="Calibri" w:cs="Calibri"/>
                <w:b/>
                <w:bCs/>
                <w:color w:val="000000" w:themeColor="text1"/>
                <w:sz w:val="22"/>
                <w:szCs w:val="22"/>
              </w:rPr>
              <w:t xml:space="preserve"> </w:t>
            </w:r>
          </w:p>
        </w:tc>
        <w:tc>
          <w:tcPr>
            <w:tcW w:w="131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65F44CA" w14:textId="77777777" w:rsidR="002F3A56" w:rsidRDefault="002F3A56" w:rsidP="001C2C57">
            <w:pPr>
              <w:spacing w:after="0"/>
              <w:jc w:val="right"/>
            </w:pPr>
            <w:r w:rsidRPr="020DB284">
              <w:rPr>
                <w:rFonts w:ascii="Calibri" w:eastAsia="Calibri" w:hAnsi="Calibri" w:cs="Calibri"/>
                <w:b/>
                <w:bCs/>
                <w:color w:val="000000" w:themeColor="text1"/>
                <w:sz w:val="22"/>
                <w:szCs w:val="22"/>
              </w:rPr>
              <w:t>98.94%</w:t>
            </w:r>
          </w:p>
        </w:tc>
        <w:tc>
          <w:tcPr>
            <w:tcW w:w="135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FDEAE81" w14:textId="77777777" w:rsidR="002F3A56" w:rsidRDefault="002F3A56" w:rsidP="001C2C57">
            <w:pPr>
              <w:spacing w:after="0"/>
              <w:jc w:val="right"/>
            </w:pPr>
            <w:r w:rsidRPr="020DB284">
              <w:rPr>
                <w:rFonts w:ascii="Calibri" w:eastAsia="Calibri" w:hAnsi="Calibri" w:cs="Calibri"/>
                <w:b/>
                <w:bCs/>
                <w:color w:val="000000" w:themeColor="text1"/>
                <w:sz w:val="22"/>
                <w:szCs w:val="22"/>
              </w:rPr>
              <w:t>97.65%</w:t>
            </w:r>
          </w:p>
        </w:tc>
        <w:tc>
          <w:tcPr>
            <w:tcW w:w="135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CD982BF" w14:textId="77777777" w:rsidR="002F3A56" w:rsidRDefault="002F3A56" w:rsidP="001C2C57">
            <w:pPr>
              <w:spacing w:after="0"/>
              <w:jc w:val="right"/>
            </w:pPr>
            <w:r w:rsidRPr="020DB284">
              <w:rPr>
                <w:rFonts w:ascii="Calibri" w:eastAsia="Calibri" w:hAnsi="Calibri" w:cs="Calibri"/>
                <w:b/>
                <w:bCs/>
                <w:color w:val="000000" w:themeColor="text1"/>
                <w:sz w:val="22"/>
                <w:szCs w:val="22"/>
              </w:rPr>
              <w:t>98.83%</w:t>
            </w:r>
          </w:p>
        </w:tc>
        <w:tc>
          <w:tcPr>
            <w:tcW w:w="137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F79CB34" w14:textId="77777777" w:rsidR="002F3A56" w:rsidRDefault="002F3A56" w:rsidP="001C2C57">
            <w:pPr>
              <w:spacing w:after="0"/>
              <w:jc w:val="right"/>
            </w:pPr>
            <w:r w:rsidRPr="020DB284">
              <w:rPr>
                <w:rFonts w:ascii="Calibri" w:eastAsia="Calibri" w:hAnsi="Calibri" w:cs="Calibri"/>
                <w:b/>
                <w:bCs/>
                <w:color w:val="000000" w:themeColor="text1"/>
                <w:sz w:val="22"/>
                <w:szCs w:val="22"/>
              </w:rPr>
              <w:t>97.35%</w:t>
            </w:r>
          </w:p>
        </w:tc>
        <w:tc>
          <w:tcPr>
            <w:tcW w:w="133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E75606F" w14:textId="77777777" w:rsidR="002F3A56" w:rsidRDefault="002F3A56" w:rsidP="001C2C57">
            <w:pPr>
              <w:spacing w:after="0"/>
              <w:jc w:val="right"/>
            </w:pPr>
            <w:r w:rsidRPr="020DB284">
              <w:rPr>
                <w:rFonts w:ascii="Calibri" w:eastAsia="Calibri" w:hAnsi="Calibri" w:cs="Calibri"/>
                <w:b/>
                <w:bCs/>
                <w:color w:val="000000" w:themeColor="text1"/>
                <w:sz w:val="22"/>
                <w:szCs w:val="22"/>
              </w:rPr>
              <w:t>98.63%</w:t>
            </w:r>
          </w:p>
        </w:tc>
        <w:tc>
          <w:tcPr>
            <w:tcW w:w="137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801544C" w14:textId="77777777" w:rsidR="002F3A56" w:rsidRDefault="002F3A56" w:rsidP="001C2C57">
            <w:pPr>
              <w:spacing w:after="0"/>
              <w:jc w:val="right"/>
            </w:pPr>
            <w:r w:rsidRPr="020DB284">
              <w:rPr>
                <w:rFonts w:ascii="Calibri" w:eastAsia="Calibri" w:hAnsi="Calibri" w:cs="Calibri"/>
                <w:b/>
                <w:bCs/>
                <w:color w:val="000000" w:themeColor="text1"/>
                <w:sz w:val="22"/>
                <w:szCs w:val="22"/>
              </w:rPr>
              <w:t>98.08%</w:t>
            </w:r>
          </w:p>
        </w:tc>
      </w:tr>
      <w:tr w:rsidR="002F3A56" w14:paraId="37CD1D3E" w14:textId="77777777" w:rsidTr="116A2624">
        <w:trPr>
          <w:trHeight w:val="300"/>
        </w:trPr>
        <w:tc>
          <w:tcPr>
            <w:tcW w:w="4103"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bottom"/>
          </w:tcPr>
          <w:p w14:paraId="2A657D55" w14:textId="77777777" w:rsidR="002F3A56" w:rsidRDefault="002F3A56" w:rsidP="001C2C57">
            <w:pPr>
              <w:spacing w:after="0"/>
            </w:pPr>
            <w:r w:rsidRPr="020DB284">
              <w:rPr>
                <w:rFonts w:ascii="Calibri" w:eastAsia="Calibri" w:hAnsi="Calibri" w:cs="Calibri"/>
                <w:b/>
                <w:bCs/>
                <w:color w:val="000000" w:themeColor="text1"/>
                <w:sz w:val="22"/>
                <w:szCs w:val="22"/>
              </w:rPr>
              <w:t>AVERAGE</w:t>
            </w:r>
          </w:p>
        </w:tc>
        <w:tc>
          <w:tcPr>
            <w:tcW w:w="9001" w:type="dxa"/>
            <w:gridSpan w:val="7"/>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285F322" w14:textId="77777777" w:rsidR="002F3A56" w:rsidRDefault="002F3A56" w:rsidP="001C2C57">
            <w:pPr>
              <w:spacing w:after="0"/>
              <w:jc w:val="center"/>
            </w:pPr>
            <w:r w:rsidRPr="020DB284">
              <w:rPr>
                <w:rFonts w:ascii="Calibri" w:eastAsia="Calibri" w:hAnsi="Calibri" w:cs="Calibri"/>
                <w:b/>
                <w:bCs/>
                <w:color w:val="000000" w:themeColor="text1"/>
                <w:sz w:val="22"/>
                <w:szCs w:val="22"/>
              </w:rPr>
              <w:t>98.25%</w:t>
            </w:r>
          </w:p>
        </w:tc>
      </w:tr>
    </w:tbl>
    <w:p w14:paraId="2DC08235" w14:textId="6E4F5843" w:rsidR="002F3A56" w:rsidRDefault="002F3A56" w:rsidP="116A2624">
      <w:pPr>
        <w:spacing w:after="0"/>
        <w:jc w:val="both"/>
        <w:rPr>
          <w:rFonts w:ascii="Arial" w:eastAsia="Arial" w:hAnsi="Arial" w:cs="Arial"/>
          <w:b/>
          <w:bCs/>
          <w:color w:val="7C9163"/>
          <w:sz w:val="20"/>
          <w:szCs w:val="20"/>
          <w:lang w:val="en-US"/>
        </w:rPr>
      </w:pPr>
      <w:r w:rsidRPr="116A2624">
        <w:rPr>
          <w:lang w:val="en-GB"/>
        </w:rPr>
        <w:br w:type="page"/>
      </w:r>
      <w:r w:rsidR="7B743556" w:rsidRPr="116A2624">
        <w:rPr>
          <w:rFonts w:ascii="Arial" w:eastAsia="Arial" w:hAnsi="Arial" w:cs="Arial"/>
          <w:b/>
          <w:bCs/>
          <w:color w:val="7C9163"/>
          <w:sz w:val="20"/>
          <w:szCs w:val="20"/>
          <w:lang w:val="en-US"/>
        </w:rPr>
        <w:lastRenderedPageBreak/>
        <w:t>Table S2. Final score analysis (Egalitarian perspective) for each scenario and contribution (%) of GW, PMF, HTc, HTnc, LO.</w:t>
      </w:r>
    </w:p>
    <w:tbl>
      <w:tblPr>
        <w:tblW w:w="0" w:type="auto"/>
        <w:tblLayout w:type="fixed"/>
        <w:tblLook w:val="06A0" w:firstRow="1" w:lastRow="0" w:firstColumn="1" w:lastColumn="0" w:noHBand="1" w:noVBand="1"/>
      </w:tblPr>
      <w:tblGrid>
        <w:gridCol w:w="4454"/>
        <w:gridCol w:w="1196"/>
        <w:gridCol w:w="1216"/>
        <w:gridCol w:w="1216"/>
        <w:gridCol w:w="1216"/>
        <w:gridCol w:w="1216"/>
        <w:gridCol w:w="1215"/>
        <w:gridCol w:w="1217"/>
      </w:tblGrid>
      <w:tr w:rsidR="116A2624" w:rsidRPr="00BE115D" w14:paraId="2B067020" w14:textId="77777777" w:rsidTr="116A2624">
        <w:trPr>
          <w:trHeight w:val="300"/>
        </w:trPr>
        <w:tc>
          <w:tcPr>
            <w:tcW w:w="12946" w:type="dxa"/>
            <w:gridSpan w:val="8"/>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369026E" w14:textId="1BF6766F" w:rsidR="116A2624" w:rsidRPr="0085414C" w:rsidRDefault="116A2624" w:rsidP="116A2624">
            <w:pPr>
              <w:spacing w:after="0"/>
              <w:jc w:val="center"/>
              <w:rPr>
                <w:lang w:val="en-AU"/>
              </w:rPr>
            </w:pPr>
            <w:r w:rsidRPr="0085414C">
              <w:rPr>
                <w:rFonts w:ascii="Calibri" w:eastAsia="Calibri" w:hAnsi="Calibri" w:cs="Calibri"/>
                <w:b/>
                <w:bCs/>
                <w:color w:val="000000" w:themeColor="text1"/>
                <w:sz w:val="22"/>
                <w:szCs w:val="22"/>
                <w:lang w:val="en-AU"/>
              </w:rPr>
              <w:t>Method: ReCiPe 2016 Endpoint (E) V1.11 / World (2010) E/A</w:t>
            </w:r>
          </w:p>
        </w:tc>
      </w:tr>
      <w:tr w:rsidR="116A2624" w14:paraId="710C56D2" w14:textId="77777777" w:rsidTr="116A2624">
        <w:trPr>
          <w:trHeight w:val="300"/>
        </w:trPr>
        <w:tc>
          <w:tcPr>
            <w:tcW w:w="445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B6FAF62" w14:textId="6A0B4E3C" w:rsidR="116A2624" w:rsidRDefault="116A2624" w:rsidP="116A2624">
            <w:pPr>
              <w:spacing w:after="0"/>
              <w:jc w:val="center"/>
            </w:pPr>
            <w:r w:rsidRPr="116A2624">
              <w:rPr>
                <w:rFonts w:ascii="Calibri" w:eastAsia="Calibri" w:hAnsi="Calibri" w:cs="Calibri"/>
                <w:b/>
                <w:bCs/>
                <w:color w:val="000000" w:themeColor="text1"/>
                <w:sz w:val="22"/>
                <w:szCs w:val="22"/>
              </w:rPr>
              <w:t>Impact category</w:t>
            </w:r>
          </w:p>
        </w:tc>
        <w:tc>
          <w:tcPr>
            <w:tcW w:w="119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27442649" w14:textId="6FD056A6" w:rsidR="116A2624" w:rsidRDefault="116A2624" w:rsidP="116A2624">
            <w:pPr>
              <w:spacing w:after="0"/>
              <w:jc w:val="center"/>
            </w:pPr>
            <w:r w:rsidRPr="116A2624">
              <w:rPr>
                <w:rFonts w:ascii="Calibri" w:eastAsia="Calibri" w:hAnsi="Calibri" w:cs="Calibri"/>
                <w:b/>
                <w:bCs/>
                <w:color w:val="000000" w:themeColor="text1"/>
                <w:sz w:val="22"/>
                <w:szCs w:val="22"/>
              </w:rPr>
              <w:t>Unit</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238846C2" w14:textId="41CDC451" w:rsidR="116A2624" w:rsidRDefault="116A2624" w:rsidP="116A2624">
            <w:pPr>
              <w:spacing w:after="0"/>
              <w:jc w:val="center"/>
            </w:pPr>
            <w:r w:rsidRPr="116A2624">
              <w:rPr>
                <w:rFonts w:ascii="Calibri" w:eastAsia="Calibri" w:hAnsi="Calibri" w:cs="Calibri"/>
                <w:b/>
                <w:bCs/>
                <w:color w:val="000000" w:themeColor="text1"/>
                <w:sz w:val="22"/>
                <w:szCs w:val="22"/>
              </w:rPr>
              <w:t>NW1</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1B282C1E" w14:textId="13ED1603" w:rsidR="116A2624" w:rsidRDefault="116A2624" w:rsidP="116A2624">
            <w:pPr>
              <w:spacing w:after="0"/>
              <w:jc w:val="center"/>
            </w:pPr>
            <w:r w:rsidRPr="116A2624">
              <w:rPr>
                <w:rFonts w:ascii="Calibri" w:eastAsia="Calibri" w:hAnsi="Calibri" w:cs="Calibri"/>
                <w:b/>
                <w:bCs/>
                <w:color w:val="000000" w:themeColor="text1"/>
                <w:sz w:val="22"/>
                <w:szCs w:val="22"/>
              </w:rPr>
              <w:t>NW2</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715EFE1" w14:textId="11B87B58" w:rsidR="116A2624" w:rsidRDefault="116A2624" w:rsidP="116A2624">
            <w:pPr>
              <w:spacing w:after="0"/>
              <w:jc w:val="center"/>
            </w:pPr>
            <w:r w:rsidRPr="116A2624">
              <w:rPr>
                <w:rFonts w:ascii="Calibri" w:eastAsia="Calibri" w:hAnsi="Calibri" w:cs="Calibri"/>
                <w:b/>
                <w:bCs/>
                <w:color w:val="000000" w:themeColor="text1"/>
                <w:sz w:val="22"/>
                <w:szCs w:val="22"/>
              </w:rPr>
              <w:t>TW1</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96AA2DB" w14:textId="4F0D81CC" w:rsidR="116A2624" w:rsidRDefault="116A2624" w:rsidP="116A2624">
            <w:pPr>
              <w:spacing w:after="0"/>
              <w:jc w:val="center"/>
            </w:pPr>
            <w:r w:rsidRPr="116A2624">
              <w:rPr>
                <w:rFonts w:ascii="Calibri" w:eastAsia="Calibri" w:hAnsi="Calibri" w:cs="Calibri"/>
                <w:b/>
                <w:bCs/>
                <w:color w:val="000000" w:themeColor="text1"/>
                <w:sz w:val="22"/>
                <w:szCs w:val="22"/>
              </w:rPr>
              <w:t>TW2</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5E59934F" w14:textId="3C3D04BC" w:rsidR="116A2624" w:rsidRDefault="116A2624" w:rsidP="116A2624">
            <w:pPr>
              <w:spacing w:after="0"/>
              <w:jc w:val="center"/>
            </w:pPr>
            <w:r w:rsidRPr="116A2624">
              <w:rPr>
                <w:rFonts w:ascii="Calibri" w:eastAsia="Calibri" w:hAnsi="Calibri" w:cs="Calibri"/>
                <w:b/>
                <w:bCs/>
                <w:color w:val="000000" w:themeColor="text1"/>
                <w:sz w:val="22"/>
                <w:szCs w:val="22"/>
              </w:rPr>
              <w:t>RES1</w:t>
            </w:r>
          </w:p>
        </w:tc>
        <w:tc>
          <w:tcPr>
            <w:tcW w:w="1217"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7CFB2CC3" w14:textId="40E2E701" w:rsidR="116A2624" w:rsidRDefault="116A2624" w:rsidP="116A2624">
            <w:pPr>
              <w:spacing w:after="0"/>
              <w:jc w:val="center"/>
            </w:pPr>
            <w:r w:rsidRPr="116A2624">
              <w:rPr>
                <w:rFonts w:ascii="Calibri" w:eastAsia="Calibri" w:hAnsi="Calibri" w:cs="Calibri"/>
                <w:b/>
                <w:bCs/>
                <w:color w:val="000000" w:themeColor="text1"/>
                <w:sz w:val="22"/>
                <w:szCs w:val="22"/>
              </w:rPr>
              <w:t>RES2</w:t>
            </w:r>
          </w:p>
        </w:tc>
      </w:tr>
      <w:tr w:rsidR="116A2624" w14:paraId="2FEC1DEC" w14:textId="77777777" w:rsidTr="116A2624">
        <w:trPr>
          <w:trHeight w:val="300"/>
        </w:trPr>
        <w:tc>
          <w:tcPr>
            <w:tcW w:w="4454"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49FBD085" w14:textId="200EA0C5" w:rsidR="116A2624" w:rsidRDefault="116A2624" w:rsidP="116A2624">
            <w:pPr>
              <w:spacing w:after="0"/>
            </w:pPr>
            <w:r w:rsidRPr="116A2624">
              <w:rPr>
                <w:rFonts w:ascii="Calibri" w:eastAsia="Calibri" w:hAnsi="Calibri" w:cs="Calibri"/>
                <w:color w:val="000000" w:themeColor="text1"/>
                <w:sz w:val="22"/>
                <w:szCs w:val="22"/>
              </w:rPr>
              <w:t>Total</w:t>
            </w:r>
          </w:p>
        </w:tc>
        <w:tc>
          <w:tcPr>
            <w:tcW w:w="1196"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5349BC5F" w14:textId="7F2A7022"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5EDF9EC3" w14:textId="6FB07AEA" w:rsidR="116A2624" w:rsidRDefault="116A2624" w:rsidP="116A2624">
            <w:pPr>
              <w:spacing w:after="0"/>
              <w:jc w:val="right"/>
            </w:pPr>
            <w:r w:rsidRPr="116A2624">
              <w:rPr>
                <w:rFonts w:ascii="Calibri" w:eastAsia="Calibri" w:hAnsi="Calibri" w:cs="Calibri"/>
                <w:color w:val="000000" w:themeColor="text1"/>
                <w:sz w:val="22"/>
                <w:szCs w:val="22"/>
              </w:rPr>
              <w:t>2.06E+00</w:t>
            </w:r>
          </w:p>
        </w:tc>
        <w:tc>
          <w:tcPr>
            <w:tcW w:w="1216"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2B8AFCF5" w14:textId="21530EC4" w:rsidR="116A2624" w:rsidRDefault="116A2624" w:rsidP="116A2624">
            <w:pPr>
              <w:spacing w:after="0"/>
              <w:jc w:val="right"/>
            </w:pPr>
            <w:r w:rsidRPr="116A2624">
              <w:rPr>
                <w:rFonts w:ascii="Calibri" w:eastAsia="Calibri" w:hAnsi="Calibri" w:cs="Calibri"/>
                <w:color w:val="000000" w:themeColor="text1"/>
                <w:sz w:val="22"/>
                <w:szCs w:val="22"/>
              </w:rPr>
              <w:t>5.83E-01</w:t>
            </w:r>
          </w:p>
        </w:tc>
        <w:tc>
          <w:tcPr>
            <w:tcW w:w="1216"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474B824A" w14:textId="7ACF8DBF" w:rsidR="116A2624" w:rsidRDefault="116A2624" w:rsidP="116A2624">
            <w:pPr>
              <w:spacing w:after="0"/>
              <w:jc w:val="right"/>
            </w:pPr>
            <w:r w:rsidRPr="116A2624">
              <w:rPr>
                <w:rFonts w:ascii="Calibri" w:eastAsia="Calibri" w:hAnsi="Calibri" w:cs="Calibri"/>
                <w:color w:val="000000" w:themeColor="text1"/>
                <w:sz w:val="22"/>
                <w:szCs w:val="22"/>
              </w:rPr>
              <w:t>5.00E+00</w:t>
            </w:r>
          </w:p>
        </w:tc>
        <w:tc>
          <w:tcPr>
            <w:tcW w:w="1216"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4320A29A" w14:textId="051BCF92" w:rsidR="116A2624" w:rsidRDefault="116A2624" w:rsidP="116A2624">
            <w:pPr>
              <w:spacing w:after="0"/>
              <w:jc w:val="right"/>
            </w:pPr>
            <w:r w:rsidRPr="116A2624">
              <w:rPr>
                <w:rFonts w:ascii="Calibri" w:eastAsia="Calibri" w:hAnsi="Calibri" w:cs="Calibri"/>
                <w:color w:val="000000" w:themeColor="text1"/>
                <w:sz w:val="22"/>
                <w:szCs w:val="22"/>
              </w:rPr>
              <w:t>2.09E+00</w:t>
            </w:r>
          </w:p>
        </w:tc>
        <w:tc>
          <w:tcPr>
            <w:tcW w:w="1215"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7EA45D37" w14:textId="4F7D39A5" w:rsidR="116A2624" w:rsidRDefault="116A2624" w:rsidP="116A2624">
            <w:pPr>
              <w:spacing w:after="0"/>
              <w:jc w:val="right"/>
            </w:pPr>
            <w:r w:rsidRPr="116A2624">
              <w:rPr>
                <w:rFonts w:ascii="Calibri" w:eastAsia="Calibri" w:hAnsi="Calibri" w:cs="Calibri"/>
                <w:color w:val="000000" w:themeColor="text1"/>
                <w:sz w:val="22"/>
                <w:szCs w:val="22"/>
              </w:rPr>
              <w:t>1.38E+01</w:t>
            </w:r>
          </w:p>
        </w:tc>
        <w:tc>
          <w:tcPr>
            <w:tcW w:w="1217"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43EFE166" w14:textId="18DB4450" w:rsidR="116A2624" w:rsidRDefault="116A2624" w:rsidP="116A2624">
            <w:pPr>
              <w:spacing w:after="0"/>
              <w:jc w:val="right"/>
            </w:pPr>
            <w:r w:rsidRPr="116A2624">
              <w:rPr>
                <w:rFonts w:ascii="Calibri" w:eastAsia="Calibri" w:hAnsi="Calibri" w:cs="Calibri"/>
                <w:color w:val="000000" w:themeColor="text1"/>
                <w:sz w:val="22"/>
                <w:szCs w:val="22"/>
              </w:rPr>
              <w:t>1.00E+01</w:t>
            </w:r>
          </w:p>
        </w:tc>
      </w:tr>
      <w:tr w:rsidR="116A2624" w14:paraId="6839DF6D"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28385557" w14:textId="548DFAF0" w:rsidR="116A2624" w:rsidRDefault="116A2624" w:rsidP="116A2624">
            <w:pPr>
              <w:spacing w:after="0"/>
            </w:pPr>
            <w:r w:rsidRPr="116A2624">
              <w:rPr>
                <w:rFonts w:ascii="Calibri" w:eastAsia="Calibri" w:hAnsi="Calibri" w:cs="Calibri"/>
                <w:color w:val="000000" w:themeColor="text1"/>
                <w:sz w:val="22"/>
                <w:szCs w:val="22"/>
              </w:rPr>
              <w:t>Global warming, Human health</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53238B6A" w14:textId="37195A1B"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EF9775A" w14:textId="5F004527" w:rsidR="116A2624" w:rsidRDefault="116A2624" w:rsidP="116A2624">
            <w:pPr>
              <w:spacing w:after="0"/>
              <w:jc w:val="right"/>
            </w:pPr>
            <w:r w:rsidRPr="116A2624">
              <w:rPr>
                <w:rFonts w:ascii="Calibri" w:eastAsia="Calibri" w:hAnsi="Calibri" w:cs="Calibri"/>
                <w:color w:val="000000" w:themeColor="text1"/>
                <w:sz w:val="22"/>
                <w:szCs w:val="22"/>
              </w:rPr>
              <w:t>1.88E-01</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0C40235" w14:textId="65C6D793" w:rsidR="116A2624" w:rsidRDefault="116A2624" w:rsidP="116A2624">
            <w:pPr>
              <w:spacing w:after="0"/>
              <w:jc w:val="right"/>
            </w:pPr>
            <w:r w:rsidRPr="116A2624">
              <w:rPr>
                <w:rFonts w:ascii="Calibri" w:eastAsia="Calibri" w:hAnsi="Calibri" w:cs="Calibri"/>
                <w:color w:val="000000" w:themeColor="text1"/>
                <w:sz w:val="22"/>
                <w:szCs w:val="22"/>
              </w:rPr>
              <w:t>5.91E-02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DA91ED2" w14:textId="0B9A8DC1" w:rsidR="116A2624" w:rsidRDefault="116A2624" w:rsidP="116A2624">
            <w:pPr>
              <w:spacing w:after="0"/>
              <w:jc w:val="right"/>
            </w:pPr>
            <w:r w:rsidRPr="116A2624">
              <w:rPr>
                <w:rFonts w:ascii="Calibri" w:eastAsia="Calibri" w:hAnsi="Calibri" w:cs="Calibri"/>
                <w:color w:val="000000" w:themeColor="text1"/>
                <w:sz w:val="22"/>
                <w:szCs w:val="22"/>
              </w:rPr>
              <w:t>2.39E-01</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56AE0B0D" w14:textId="3A1E6C48" w:rsidR="116A2624" w:rsidRDefault="116A2624" w:rsidP="116A2624">
            <w:pPr>
              <w:spacing w:after="0"/>
              <w:jc w:val="right"/>
            </w:pPr>
            <w:r w:rsidRPr="116A2624">
              <w:rPr>
                <w:rFonts w:ascii="Calibri" w:eastAsia="Calibri" w:hAnsi="Calibri" w:cs="Calibri"/>
                <w:color w:val="000000" w:themeColor="text1"/>
                <w:sz w:val="22"/>
                <w:szCs w:val="22"/>
              </w:rPr>
              <w:t>1.41E-01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F92AD03" w14:textId="187455E9" w:rsidR="116A2624" w:rsidRDefault="116A2624" w:rsidP="116A2624">
            <w:pPr>
              <w:spacing w:after="0"/>
              <w:jc w:val="right"/>
            </w:pPr>
            <w:r w:rsidRPr="116A2624">
              <w:rPr>
                <w:rFonts w:ascii="Calibri" w:eastAsia="Calibri" w:hAnsi="Calibri" w:cs="Calibri"/>
                <w:color w:val="000000" w:themeColor="text1"/>
                <w:sz w:val="22"/>
                <w:szCs w:val="22"/>
              </w:rPr>
              <w:t>8.74E-01</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35A1F68D" w14:textId="1A40F11C" w:rsidR="116A2624" w:rsidRDefault="116A2624" w:rsidP="116A2624">
            <w:pPr>
              <w:spacing w:after="0"/>
              <w:jc w:val="right"/>
            </w:pPr>
            <w:r w:rsidRPr="116A2624">
              <w:rPr>
                <w:rFonts w:ascii="Calibri" w:eastAsia="Calibri" w:hAnsi="Calibri" w:cs="Calibri"/>
                <w:color w:val="000000" w:themeColor="text1"/>
                <w:sz w:val="22"/>
                <w:szCs w:val="22"/>
              </w:rPr>
              <w:t>1.21E+00</w:t>
            </w:r>
          </w:p>
        </w:tc>
      </w:tr>
      <w:tr w:rsidR="116A2624" w14:paraId="521AAA2B"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35C1808A" w14:textId="1B17CA75" w:rsidR="116A2624" w:rsidRDefault="116A2624" w:rsidP="116A2624">
            <w:pPr>
              <w:spacing w:after="0"/>
            </w:pPr>
            <w:r w:rsidRPr="116A2624">
              <w:rPr>
                <w:rFonts w:ascii="Calibri" w:eastAsia="Calibri" w:hAnsi="Calibri" w:cs="Calibri"/>
                <w:color w:val="000000" w:themeColor="text1"/>
                <w:sz w:val="22"/>
                <w:szCs w:val="22"/>
              </w:rPr>
              <w:t>Global warming, Terrestrial ecosystems</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146CCDCA" w14:textId="1132746F"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43AB40D0" w14:textId="64EA0600" w:rsidR="116A2624" w:rsidRDefault="116A2624" w:rsidP="116A2624">
            <w:pPr>
              <w:spacing w:after="0"/>
              <w:jc w:val="right"/>
            </w:pPr>
            <w:r w:rsidRPr="116A2624">
              <w:rPr>
                <w:rFonts w:ascii="Calibri" w:eastAsia="Calibri" w:hAnsi="Calibri" w:cs="Calibri"/>
                <w:color w:val="000000" w:themeColor="text1"/>
                <w:sz w:val="22"/>
                <w:szCs w:val="22"/>
              </w:rPr>
              <w:t>2.05E-02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D142430" w14:textId="38AF7797" w:rsidR="116A2624" w:rsidRDefault="116A2624" w:rsidP="116A2624">
            <w:pPr>
              <w:spacing w:after="0"/>
              <w:jc w:val="right"/>
            </w:pPr>
            <w:r w:rsidRPr="116A2624">
              <w:rPr>
                <w:rFonts w:ascii="Calibri" w:eastAsia="Calibri" w:hAnsi="Calibri" w:cs="Calibri"/>
                <w:color w:val="000000" w:themeColor="text1"/>
                <w:sz w:val="22"/>
                <w:szCs w:val="22"/>
              </w:rPr>
              <w:t>6.44E-03</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351DCA1" w14:textId="495E8179" w:rsidR="116A2624" w:rsidRDefault="116A2624" w:rsidP="116A2624">
            <w:pPr>
              <w:spacing w:after="0"/>
              <w:jc w:val="right"/>
            </w:pPr>
            <w:r w:rsidRPr="116A2624">
              <w:rPr>
                <w:rFonts w:ascii="Calibri" w:eastAsia="Calibri" w:hAnsi="Calibri" w:cs="Calibri"/>
                <w:color w:val="000000" w:themeColor="text1"/>
                <w:sz w:val="22"/>
                <w:szCs w:val="22"/>
              </w:rPr>
              <w:t>2.60E-02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6EAC74E3" w14:textId="25BD3FFE" w:rsidR="116A2624" w:rsidRDefault="116A2624" w:rsidP="116A2624">
            <w:pPr>
              <w:spacing w:after="0"/>
              <w:jc w:val="right"/>
            </w:pPr>
            <w:r w:rsidRPr="116A2624">
              <w:rPr>
                <w:rFonts w:ascii="Calibri" w:eastAsia="Calibri" w:hAnsi="Calibri" w:cs="Calibri"/>
                <w:color w:val="000000" w:themeColor="text1"/>
                <w:sz w:val="22"/>
                <w:szCs w:val="22"/>
              </w:rPr>
              <w:t>1.54E-02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504C2D6F" w14:textId="1C10E702" w:rsidR="116A2624" w:rsidRDefault="116A2624" w:rsidP="116A2624">
            <w:pPr>
              <w:spacing w:after="0"/>
              <w:jc w:val="right"/>
            </w:pPr>
            <w:r w:rsidRPr="116A2624">
              <w:rPr>
                <w:rFonts w:ascii="Calibri" w:eastAsia="Calibri" w:hAnsi="Calibri" w:cs="Calibri"/>
                <w:color w:val="000000" w:themeColor="text1"/>
                <w:sz w:val="22"/>
                <w:szCs w:val="22"/>
              </w:rPr>
              <w:t>9.52E-02</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11AEB35E" w14:textId="21EE15D1" w:rsidR="116A2624" w:rsidRDefault="116A2624" w:rsidP="116A2624">
            <w:pPr>
              <w:spacing w:after="0"/>
              <w:jc w:val="right"/>
            </w:pPr>
            <w:r w:rsidRPr="116A2624">
              <w:rPr>
                <w:rFonts w:ascii="Calibri" w:eastAsia="Calibri" w:hAnsi="Calibri" w:cs="Calibri"/>
                <w:color w:val="000000" w:themeColor="text1"/>
                <w:sz w:val="22"/>
                <w:szCs w:val="22"/>
              </w:rPr>
              <w:t>1.31E-01</w:t>
            </w:r>
          </w:p>
        </w:tc>
      </w:tr>
      <w:tr w:rsidR="116A2624" w14:paraId="63F3DDB3"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5EB4DA51" w14:textId="6DAED29E" w:rsidR="116A2624" w:rsidRDefault="116A2624" w:rsidP="116A2624">
            <w:pPr>
              <w:spacing w:after="0"/>
            </w:pPr>
            <w:r w:rsidRPr="116A2624">
              <w:rPr>
                <w:rFonts w:ascii="Calibri" w:eastAsia="Calibri" w:hAnsi="Calibri" w:cs="Calibri"/>
                <w:color w:val="000000" w:themeColor="text1"/>
                <w:sz w:val="22"/>
                <w:szCs w:val="22"/>
              </w:rPr>
              <w:t>Global warming, Freshwater ecosystems</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24FE0C2C" w14:textId="181CD401"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24D079C" w14:textId="469D079B" w:rsidR="116A2624" w:rsidRDefault="116A2624" w:rsidP="116A2624">
            <w:pPr>
              <w:spacing w:after="0"/>
              <w:jc w:val="right"/>
            </w:pPr>
            <w:r w:rsidRPr="116A2624">
              <w:rPr>
                <w:rFonts w:ascii="Calibri" w:eastAsia="Calibri" w:hAnsi="Calibri" w:cs="Calibri"/>
                <w:color w:val="000000" w:themeColor="text1"/>
                <w:sz w:val="22"/>
                <w:szCs w:val="22"/>
              </w:rPr>
              <w:t>5.59E-07</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947264E" w14:textId="79F8E341" w:rsidR="116A2624" w:rsidRDefault="116A2624" w:rsidP="116A2624">
            <w:pPr>
              <w:spacing w:after="0"/>
              <w:jc w:val="right"/>
            </w:pPr>
            <w:r w:rsidRPr="116A2624">
              <w:rPr>
                <w:rFonts w:ascii="Calibri" w:eastAsia="Calibri" w:hAnsi="Calibri" w:cs="Calibri"/>
                <w:color w:val="000000" w:themeColor="text1"/>
                <w:sz w:val="22"/>
                <w:szCs w:val="22"/>
              </w:rPr>
              <w:t>1.76E-07</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50C3C141" w14:textId="64CB5AA6" w:rsidR="116A2624" w:rsidRDefault="116A2624" w:rsidP="116A2624">
            <w:pPr>
              <w:spacing w:after="0"/>
              <w:jc w:val="right"/>
            </w:pPr>
            <w:r w:rsidRPr="116A2624">
              <w:rPr>
                <w:rFonts w:ascii="Calibri" w:eastAsia="Calibri" w:hAnsi="Calibri" w:cs="Calibri"/>
                <w:color w:val="000000" w:themeColor="text1"/>
                <w:sz w:val="22"/>
                <w:szCs w:val="22"/>
              </w:rPr>
              <w:t>7.09E-07</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8D89992" w14:textId="53516EEB" w:rsidR="116A2624" w:rsidRDefault="116A2624" w:rsidP="116A2624">
            <w:pPr>
              <w:spacing w:after="0"/>
              <w:jc w:val="right"/>
            </w:pPr>
            <w:r w:rsidRPr="116A2624">
              <w:rPr>
                <w:rFonts w:ascii="Calibri" w:eastAsia="Calibri" w:hAnsi="Calibri" w:cs="Calibri"/>
                <w:color w:val="000000" w:themeColor="text1"/>
                <w:sz w:val="22"/>
                <w:szCs w:val="22"/>
              </w:rPr>
              <w:t>4.20E-07</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AD2B506" w14:textId="6BB86238" w:rsidR="116A2624" w:rsidRDefault="116A2624" w:rsidP="116A2624">
            <w:pPr>
              <w:spacing w:after="0"/>
              <w:jc w:val="right"/>
            </w:pPr>
            <w:r w:rsidRPr="116A2624">
              <w:rPr>
                <w:rFonts w:ascii="Calibri" w:eastAsia="Calibri" w:hAnsi="Calibri" w:cs="Calibri"/>
                <w:color w:val="000000" w:themeColor="text1"/>
                <w:sz w:val="22"/>
                <w:szCs w:val="22"/>
              </w:rPr>
              <w:t>2.60E-06</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7DF8408A" w14:textId="06D50218" w:rsidR="116A2624" w:rsidRDefault="116A2624" w:rsidP="116A2624">
            <w:pPr>
              <w:spacing w:after="0"/>
              <w:jc w:val="right"/>
            </w:pPr>
            <w:r w:rsidRPr="116A2624">
              <w:rPr>
                <w:rFonts w:ascii="Calibri" w:eastAsia="Calibri" w:hAnsi="Calibri" w:cs="Calibri"/>
                <w:color w:val="000000" w:themeColor="text1"/>
                <w:sz w:val="22"/>
                <w:szCs w:val="22"/>
              </w:rPr>
              <w:t>3.58E-06</w:t>
            </w:r>
          </w:p>
        </w:tc>
      </w:tr>
      <w:tr w:rsidR="116A2624" w14:paraId="08AFB773"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10F8252E" w14:textId="0DECB5C0" w:rsidR="116A2624" w:rsidRDefault="116A2624" w:rsidP="116A2624">
            <w:pPr>
              <w:spacing w:after="0"/>
            </w:pPr>
            <w:r w:rsidRPr="116A2624">
              <w:rPr>
                <w:rFonts w:ascii="Calibri" w:eastAsia="Calibri" w:hAnsi="Calibri" w:cs="Calibri"/>
                <w:color w:val="000000" w:themeColor="text1"/>
                <w:sz w:val="22"/>
                <w:szCs w:val="22"/>
              </w:rPr>
              <w:t>Stratospheric ozone depletion</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1A09658D" w14:textId="449D8E62"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4142BDE2" w14:textId="5B57EB1C" w:rsidR="116A2624" w:rsidRDefault="116A2624" w:rsidP="116A2624">
            <w:pPr>
              <w:spacing w:after="0"/>
              <w:jc w:val="right"/>
            </w:pPr>
            <w:r w:rsidRPr="116A2624">
              <w:rPr>
                <w:rFonts w:ascii="Calibri" w:eastAsia="Calibri" w:hAnsi="Calibri" w:cs="Calibri"/>
                <w:color w:val="000000" w:themeColor="text1"/>
                <w:sz w:val="22"/>
                <w:szCs w:val="22"/>
              </w:rPr>
              <w:t>3.56E-04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6E8924D7" w14:textId="276DAE72" w:rsidR="116A2624" w:rsidRDefault="116A2624" w:rsidP="116A2624">
            <w:pPr>
              <w:spacing w:after="0"/>
              <w:jc w:val="right"/>
            </w:pPr>
            <w:r w:rsidRPr="116A2624">
              <w:rPr>
                <w:rFonts w:ascii="Calibri" w:eastAsia="Calibri" w:hAnsi="Calibri" w:cs="Calibri"/>
                <w:color w:val="000000" w:themeColor="text1"/>
                <w:sz w:val="22"/>
                <w:szCs w:val="22"/>
              </w:rPr>
              <w:t>3.71E-04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4D957332" w14:textId="7D3C198B" w:rsidR="116A2624" w:rsidRDefault="116A2624" w:rsidP="116A2624">
            <w:pPr>
              <w:spacing w:after="0"/>
              <w:jc w:val="right"/>
            </w:pPr>
            <w:r w:rsidRPr="116A2624">
              <w:rPr>
                <w:rFonts w:ascii="Calibri" w:eastAsia="Calibri" w:hAnsi="Calibri" w:cs="Calibri"/>
                <w:color w:val="000000" w:themeColor="text1"/>
                <w:sz w:val="22"/>
                <w:szCs w:val="22"/>
              </w:rPr>
              <w:t>3.64E-04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FC24206" w14:textId="471EB799" w:rsidR="116A2624" w:rsidRDefault="116A2624" w:rsidP="116A2624">
            <w:pPr>
              <w:spacing w:after="0"/>
              <w:jc w:val="right"/>
            </w:pPr>
            <w:r w:rsidRPr="116A2624">
              <w:rPr>
                <w:rFonts w:ascii="Calibri" w:eastAsia="Calibri" w:hAnsi="Calibri" w:cs="Calibri"/>
                <w:color w:val="000000" w:themeColor="text1"/>
                <w:sz w:val="22"/>
                <w:szCs w:val="22"/>
              </w:rPr>
              <w:t>3.79E-04</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35A2A613" w14:textId="0908A414" w:rsidR="116A2624" w:rsidRDefault="116A2624" w:rsidP="116A2624">
            <w:pPr>
              <w:spacing w:after="0"/>
              <w:jc w:val="right"/>
            </w:pPr>
            <w:r w:rsidRPr="116A2624">
              <w:rPr>
                <w:rFonts w:ascii="Calibri" w:eastAsia="Calibri" w:hAnsi="Calibri" w:cs="Calibri"/>
                <w:color w:val="000000" w:themeColor="text1"/>
                <w:sz w:val="22"/>
                <w:szCs w:val="22"/>
              </w:rPr>
              <w:t>6.90E-05</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212654F9" w14:textId="06CF80B0" w:rsidR="116A2624" w:rsidRDefault="116A2624" w:rsidP="116A2624">
            <w:pPr>
              <w:spacing w:after="0"/>
              <w:jc w:val="right"/>
            </w:pPr>
            <w:r w:rsidRPr="116A2624">
              <w:rPr>
                <w:rFonts w:ascii="Calibri" w:eastAsia="Calibri" w:hAnsi="Calibri" w:cs="Calibri"/>
                <w:color w:val="000000" w:themeColor="text1"/>
                <w:sz w:val="22"/>
                <w:szCs w:val="22"/>
              </w:rPr>
              <w:t>3.21E-04</w:t>
            </w:r>
          </w:p>
        </w:tc>
      </w:tr>
      <w:tr w:rsidR="116A2624" w14:paraId="74D35F3F"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056AD9E5" w14:textId="5073CA51" w:rsidR="116A2624" w:rsidRDefault="116A2624" w:rsidP="116A2624">
            <w:pPr>
              <w:spacing w:after="0"/>
            </w:pPr>
            <w:r w:rsidRPr="116A2624">
              <w:rPr>
                <w:rFonts w:ascii="Calibri" w:eastAsia="Calibri" w:hAnsi="Calibri" w:cs="Calibri"/>
                <w:color w:val="000000" w:themeColor="text1"/>
                <w:sz w:val="22"/>
                <w:szCs w:val="22"/>
              </w:rPr>
              <w:t>Ionizing radiation</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12C77E11" w14:textId="6FC28D4D"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DD0ED7F" w14:textId="2A03D405" w:rsidR="116A2624" w:rsidRDefault="116A2624" w:rsidP="116A2624">
            <w:pPr>
              <w:spacing w:after="0"/>
              <w:jc w:val="right"/>
            </w:pPr>
            <w:r w:rsidRPr="116A2624">
              <w:rPr>
                <w:rFonts w:ascii="Calibri" w:eastAsia="Calibri" w:hAnsi="Calibri" w:cs="Calibri"/>
                <w:color w:val="000000" w:themeColor="text1"/>
                <w:sz w:val="22"/>
                <w:szCs w:val="22"/>
              </w:rPr>
              <w:t>2.03E-05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AB56F46" w14:textId="71516219" w:rsidR="116A2624" w:rsidRDefault="116A2624" w:rsidP="116A2624">
            <w:pPr>
              <w:spacing w:after="0"/>
              <w:jc w:val="right"/>
            </w:pPr>
            <w:r w:rsidRPr="116A2624">
              <w:rPr>
                <w:rFonts w:ascii="Calibri" w:eastAsia="Calibri" w:hAnsi="Calibri" w:cs="Calibri"/>
                <w:color w:val="000000" w:themeColor="text1"/>
                <w:sz w:val="22"/>
                <w:szCs w:val="22"/>
              </w:rPr>
              <w:t>-3.46E-05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0C7DA51" w14:textId="04A4B7EB" w:rsidR="116A2624" w:rsidRDefault="116A2624" w:rsidP="116A2624">
            <w:pPr>
              <w:spacing w:after="0"/>
              <w:jc w:val="right"/>
            </w:pPr>
            <w:r w:rsidRPr="116A2624">
              <w:rPr>
                <w:rFonts w:ascii="Calibri" w:eastAsia="Calibri" w:hAnsi="Calibri" w:cs="Calibri"/>
                <w:color w:val="000000" w:themeColor="text1"/>
                <w:sz w:val="22"/>
                <w:szCs w:val="22"/>
              </w:rPr>
              <w:t>2.56E-05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75AF68D" w14:textId="1294608B" w:rsidR="116A2624" w:rsidRDefault="116A2624" w:rsidP="116A2624">
            <w:pPr>
              <w:spacing w:after="0"/>
              <w:jc w:val="right"/>
            </w:pPr>
            <w:r w:rsidRPr="116A2624">
              <w:rPr>
                <w:rFonts w:ascii="Calibri" w:eastAsia="Calibri" w:hAnsi="Calibri" w:cs="Calibri"/>
                <w:color w:val="000000" w:themeColor="text1"/>
                <w:sz w:val="22"/>
                <w:szCs w:val="22"/>
              </w:rPr>
              <w:t>-3.07E-05</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360E351F" w14:textId="5C0A409B" w:rsidR="116A2624" w:rsidRDefault="116A2624" w:rsidP="116A2624">
            <w:pPr>
              <w:spacing w:after="0"/>
              <w:jc w:val="right"/>
            </w:pPr>
            <w:r w:rsidRPr="116A2624">
              <w:rPr>
                <w:rFonts w:ascii="Calibri" w:eastAsia="Calibri" w:hAnsi="Calibri" w:cs="Calibri"/>
                <w:color w:val="000000" w:themeColor="text1"/>
                <w:sz w:val="22"/>
                <w:szCs w:val="22"/>
              </w:rPr>
              <w:t>1.26E-04</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3E84D014" w14:textId="45975A07" w:rsidR="116A2624" w:rsidRDefault="116A2624" w:rsidP="116A2624">
            <w:pPr>
              <w:spacing w:after="0"/>
              <w:jc w:val="right"/>
            </w:pPr>
            <w:r w:rsidRPr="116A2624">
              <w:rPr>
                <w:rFonts w:ascii="Calibri" w:eastAsia="Calibri" w:hAnsi="Calibri" w:cs="Calibri"/>
                <w:color w:val="000000" w:themeColor="text1"/>
                <w:sz w:val="22"/>
                <w:szCs w:val="22"/>
              </w:rPr>
              <w:t>4.81E-05</w:t>
            </w:r>
          </w:p>
        </w:tc>
      </w:tr>
      <w:tr w:rsidR="116A2624" w14:paraId="4B06DE6F"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7F3BAF27" w14:textId="37BA03A8" w:rsidR="116A2624" w:rsidRDefault="116A2624" w:rsidP="116A2624">
            <w:pPr>
              <w:spacing w:after="0"/>
            </w:pPr>
            <w:r w:rsidRPr="116A2624">
              <w:rPr>
                <w:rFonts w:ascii="Calibri" w:eastAsia="Calibri" w:hAnsi="Calibri" w:cs="Calibri"/>
                <w:color w:val="000000" w:themeColor="text1"/>
                <w:sz w:val="22"/>
                <w:szCs w:val="22"/>
              </w:rPr>
              <w:t>Ozone formation, Human health</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3935CE3D" w14:textId="6BD9E8C2"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E555E54" w14:textId="5B61230C" w:rsidR="116A2624" w:rsidRDefault="116A2624" w:rsidP="116A2624">
            <w:pPr>
              <w:spacing w:after="0"/>
              <w:jc w:val="right"/>
            </w:pPr>
            <w:r w:rsidRPr="116A2624">
              <w:rPr>
                <w:rFonts w:ascii="Calibri" w:eastAsia="Calibri" w:hAnsi="Calibri" w:cs="Calibri"/>
                <w:color w:val="000000" w:themeColor="text1"/>
                <w:sz w:val="22"/>
                <w:szCs w:val="22"/>
              </w:rPr>
              <w:t>1.05E-04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0C1C1C1" w14:textId="05D86B28" w:rsidR="116A2624" w:rsidRDefault="116A2624" w:rsidP="116A2624">
            <w:pPr>
              <w:spacing w:after="0"/>
              <w:jc w:val="right"/>
            </w:pPr>
            <w:r w:rsidRPr="116A2624">
              <w:rPr>
                <w:rFonts w:ascii="Calibri" w:eastAsia="Calibri" w:hAnsi="Calibri" w:cs="Calibri"/>
                <w:color w:val="000000" w:themeColor="text1"/>
                <w:sz w:val="22"/>
                <w:szCs w:val="22"/>
              </w:rPr>
              <w:t>9.33E-05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6A8FDE7D" w14:textId="46DB33A8" w:rsidR="116A2624" w:rsidRDefault="116A2624" w:rsidP="116A2624">
            <w:pPr>
              <w:spacing w:after="0"/>
              <w:jc w:val="right"/>
            </w:pPr>
            <w:r w:rsidRPr="116A2624">
              <w:rPr>
                <w:rFonts w:ascii="Calibri" w:eastAsia="Calibri" w:hAnsi="Calibri" w:cs="Calibri"/>
                <w:color w:val="000000" w:themeColor="text1"/>
                <w:sz w:val="22"/>
                <w:szCs w:val="22"/>
              </w:rPr>
              <w:t>1.14E-04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A00574C" w14:textId="475E113C" w:rsidR="116A2624" w:rsidRDefault="116A2624" w:rsidP="116A2624">
            <w:pPr>
              <w:spacing w:after="0"/>
              <w:jc w:val="right"/>
            </w:pPr>
            <w:r w:rsidRPr="116A2624">
              <w:rPr>
                <w:rFonts w:ascii="Calibri" w:eastAsia="Calibri" w:hAnsi="Calibri" w:cs="Calibri"/>
                <w:color w:val="000000" w:themeColor="text1"/>
                <w:sz w:val="22"/>
                <w:szCs w:val="22"/>
              </w:rPr>
              <w:t>1.02E-04</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3323EAFC" w14:textId="13B3F6BF" w:rsidR="116A2624" w:rsidRDefault="116A2624" w:rsidP="116A2624">
            <w:pPr>
              <w:spacing w:after="0"/>
              <w:jc w:val="right"/>
            </w:pPr>
            <w:r w:rsidRPr="116A2624">
              <w:rPr>
                <w:rFonts w:ascii="Calibri" w:eastAsia="Calibri" w:hAnsi="Calibri" w:cs="Calibri"/>
                <w:color w:val="000000" w:themeColor="text1"/>
                <w:sz w:val="22"/>
                <w:szCs w:val="22"/>
              </w:rPr>
              <w:t>1.45E-04</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7302C9FA" w14:textId="527DA5E9" w:rsidR="116A2624" w:rsidRDefault="116A2624" w:rsidP="116A2624">
            <w:pPr>
              <w:spacing w:after="0"/>
              <w:jc w:val="right"/>
            </w:pPr>
            <w:r w:rsidRPr="116A2624">
              <w:rPr>
                <w:rFonts w:ascii="Calibri" w:eastAsia="Calibri" w:hAnsi="Calibri" w:cs="Calibri"/>
                <w:color w:val="000000" w:themeColor="text1"/>
                <w:sz w:val="22"/>
                <w:szCs w:val="22"/>
              </w:rPr>
              <w:t>1.78E-04</w:t>
            </w:r>
          </w:p>
        </w:tc>
      </w:tr>
      <w:tr w:rsidR="116A2624" w14:paraId="1851A74F"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746FB304" w14:textId="09C44935" w:rsidR="116A2624" w:rsidRDefault="116A2624" w:rsidP="116A2624">
            <w:pPr>
              <w:spacing w:after="0"/>
            </w:pPr>
            <w:r w:rsidRPr="116A2624">
              <w:rPr>
                <w:rFonts w:ascii="Calibri" w:eastAsia="Calibri" w:hAnsi="Calibri" w:cs="Calibri"/>
                <w:color w:val="000000" w:themeColor="text1"/>
                <w:sz w:val="22"/>
                <w:szCs w:val="22"/>
              </w:rPr>
              <w:t>Fine particulate matter formation</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08A2E523" w14:textId="6F7CA2E4"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5A82A0D3" w14:textId="0E5104F2" w:rsidR="116A2624" w:rsidRDefault="116A2624" w:rsidP="116A2624">
            <w:pPr>
              <w:spacing w:after="0"/>
              <w:jc w:val="right"/>
            </w:pPr>
            <w:r w:rsidRPr="116A2624">
              <w:rPr>
                <w:rFonts w:ascii="Calibri" w:eastAsia="Calibri" w:hAnsi="Calibri" w:cs="Calibri"/>
                <w:color w:val="000000" w:themeColor="text1"/>
                <w:sz w:val="22"/>
                <w:szCs w:val="22"/>
              </w:rPr>
              <w:t>3.51E-02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2A590F3" w14:textId="7E7734B9" w:rsidR="116A2624" w:rsidRDefault="116A2624" w:rsidP="116A2624">
            <w:pPr>
              <w:spacing w:after="0"/>
              <w:jc w:val="right"/>
            </w:pPr>
            <w:r w:rsidRPr="116A2624">
              <w:rPr>
                <w:rFonts w:ascii="Calibri" w:eastAsia="Calibri" w:hAnsi="Calibri" w:cs="Calibri"/>
                <w:color w:val="000000" w:themeColor="text1"/>
                <w:sz w:val="22"/>
                <w:szCs w:val="22"/>
              </w:rPr>
              <w:t>2.55E-02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673988B" w14:textId="3A9758B5" w:rsidR="116A2624" w:rsidRDefault="116A2624" w:rsidP="116A2624">
            <w:pPr>
              <w:spacing w:after="0"/>
              <w:jc w:val="right"/>
            </w:pPr>
            <w:r w:rsidRPr="116A2624">
              <w:rPr>
                <w:rFonts w:ascii="Calibri" w:eastAsia="Calibri" w:hAnsi="Calibri" w:cs="Calibri"/>
                <w:color w:val="000000" w:themeColor="text1"/>
                <w:sz w:val="22"/>
                <w:szCs w:val="22"/>
              </w:rPr>
              <w:t>3.87E-02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D82B614" w14:textId="7A94D6D5" w:rsidR="116A2624" w:rsidRDefault="116A2624" w:rsidP="116A2624">
            <w:pPr>
              <w:spacing w:after="0"/>
              <w:jc w:val="right"/>
            </w:pPr>
            <w:r w:rsidRPr="116A2624">
              <w:rPr>
                <w:rFonts w:ascii="Calibri" w:eastAsia="Calibri" w:hAnsi="Calibri" w:cs="Calibri"/>
                <w:color w:val="000000" w:themeColor="text1"/>
                <w:sz w:val="22"/>
                <w:szCs w:val="22"/>
              </w:rPr>
              <w:t>2.88E-02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C964E18" w14:textId="72B90F5A" w:rsidR="116A2624" w:rsidRDefault="116A2624" w:rsidP="116A2624">
            <w:pPr>
              <w:spacing w:after="0"/>
              <w:jc w:val="right"/>
            </w:pPr>
            <w:r w:rsidRPr="116A2624">
              <w:rPr>
                <w:rFonts w:ascii="Calibri" w:eastAsia="Calibri" w:hAnsi="Calibri" w:cs="Calibri"/>
                <w:color w:val="000000" w:themeColor="text1"/>
                <w:sz w:val="22"/>
                <w:szCs w:val="22"/>
              </w:rPr>
              <w:t>6.23E-02</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1F2A2DFE" w14:textId="16E2C5D8" w:rsidR="116A2624" w:rsidRDefault="116A2624" w:rsidP="116A2624">
            <w:pPr>
              <w:spacing w:after="0"/>
              <w:jc w:val="right"/>
            </w:pPr>
            <w:r w:rsidRPr="116A2624">
              <w:rPr>
                <w:rFonts w:ascii="Calibri" w:eastAsia="Calibri" w:hAnsi="Calibri" w:cs="Calibri"/>
                <w:color w:val="000000" w:themeColor="text1"/>
                <w:sz w:val="22"/>
                <w:szCs w:val="22"/>
              </w:rPr>
              <w:t>5.53E-02</w:t>
            </w:r>
          </w:p>
        </w:tc>
      </w:tr>
      <w:tr w:rsidR="116A2624" w14:paraId="1AE41694"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2D2235A7" w14:textId="674A5BB3" w:rsidR="116A2624" w:rsidRDefault="116A2624" w:rsidP="116A2624">
            <w:pPr>
              <w:spacing w:after="0"/>
            </w:pPr>
            <w:r w:rsidRPr="116A2624">
              <w:rPr>
                <w:rFonts w:ascii="Calibri" w:eastAsia="Calibri" w:hAnsi="Calibri" w:cs="Calibri"/>
                <w:color w:val="000000" w:themeColor="text1"/>
                <w:sz w:val="22"/>
                <w:szCs w:val="22"/>
              </w:rPr>
              <w:t>Ozone formation, Terrestrial ecosystems</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68352C5C" w14:textId="411B94B3"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2078FDF" w14:textId="6BC23B22" w:rsidR="116A2624" w:rsidRDefault="116A2624" w:rsidP="116A2624">
            <w:pPr>
              <w:spacing w:after="0"/>
              <w:jc w:val="right"/>
            </w:pPr>
            <w:r w:rsidRPr="116A2624">
              <w:rPr>
                <w:rFonts w:ascii="Calibri" w:eastAsia="Calibri" w:hAnsi="Calibri" w:cs="Calibri"/>
                <w:color w:val="000000" w:themeColor="text1"/>
                <w:sz w:val="22"/>
                <w:szCs w:val="22"/>
              </w:rPr>
              <w:t>8.39E-04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69E1ACF6" w14:textId="049CE5BA" w:rsidR="116A2624" w:rsidRDefault="116A2624" w:rsidP="116A2624">
            <w:pPr>
              <w:spacing w:after="0"/>
              <w:jc w:val="right"/>
            </w:pPr>
            <w:r w:rsidRPr="116A2624">
              <w:rPr>
                <w:rFonts w:ascii="Calibri" w:eastAsia="Calibri" w:hAnsi="Calibri" w:cs="Calibri"/>
                <w:color w:val="000000" w:themeColor="text1"/>
                <w:sz w:val="22"/>
                <w:szCs w:val="22"/>
              </w:rPr>
              <w:t>7.39E-04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641FDDD9" w14:textId="0D05EF4E" w:rsidR="116A2624" w:rsidRDefault="116A2624" w:rsidP="116A2624">
            <w:pPr>
              <w:spacing w:after="0"/>
              <w:jc w:val="right"/>
            </w:pPr>
            <w:r w:rsidRPr="116A2624">
              <w:rPr>
                <w:rFonts w:ascii="Calibri" w:eastAsia="Calibri" w:hAnsi="Calibri" w:cs="Calibri"/>
                <w:color w:val="000000" w:themeColor="text1"/>
                <w:sz w:val="22"/>
                <w:szCs w:val="22"/>
              </w:rPr>
              <w:t>9.15E-04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863422A" w14:textId="173D1332" w:rsidR="116A2624" w:rsidRDefault="116A2624" w:rsidP="116A2624">
            <w:pPr>
              <w:spacing w:after="0"/>
              <w:jc w:val="right"/>
            </w:pPr>
            <w:r w:rsidRPr="116A2624">
              <w:rPr>
                <w:rFonts w:ascii="Calibri" w:eastAsia="Calibri" w:hAnsi="Calibri" w:cs="Calibri"/>
                <w:color w:val="000000" w:themeColor="text1"/>
                <w:sz w:val="22"/>
                <w:szCs w:val="22"/>
              </w:rPr>
              <w:t>8.13E-04</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87B79F7" w14:textId="5E8EC302" w:rsidR="116A2624" w:rsidRDefault="116A2624" w:rsidP="116A2624">
            <w:pPr>
              <w:spacing w:after="0"/>
              <w:jc w:val="right"/>
            </w:pPr>
            <w:r w:rsidRPr="116A2624">
              <w:rPr>
                <w:rFonts w:ascii="Calibri" w:eastAsia="Calibri" w:hAnsi="Calibri" w:cs="Calibri"/>
                <w:color w:val="000000" w:themeColor="text1"/>
                <w:sz w:val="22"/>
                <w:szCs w:val="22"/>
              </w:rPr>
              <w:t>1.24E-03</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668E5EDD" w14:textId="0E5ACEFF" w:rsidR="116A2624" w:rsidRDefault="116A2624" w:rsidP="116A2624">
            <w:pPr>
              <w:spacing w:after="0"/>
              <w:jc w:val="right"/>
            </w:pPr>
            <w:r w:rsidRPr="116A2624">
              <w:rPr>
                <w:rFonts w:ascii="Calibri" w:eastAsia="Calibri" w:hAnsi="Calibri" w:cs="Calibri"/>
                <w:color w:val="000000" w:themeColor="text1"/>
                <w:sz w:val="22"/>
                <w:szCs w:val="22"/>
              </w:rPr>
              <w:t>1.48E-03</w:t>
            </w:r>
          </w:p>
        </w:tc>
      </w:tr>
      <w:tr w:rsidR="116A2624" w14:paraId="56966DA8"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2FE190A8" w14:textId="2C117838" w:rsidR="116A2624" w:rsidRDefault="116A2624" w:rsidP="116A2624">
            <w:pPr>
              <w:spacing w:after="0"/>
            </w:pPr>
            <w:r w:rsidRPr="116A2624">
              <w:rPr>
                <w:rFonts w:ascii="Calibri" w:eastAsia="Calibri" w:hAnsi="Calibri" w:cs="Calibri"/>
                <w:color w:val="000000" w:themeColor="text1"/>
                <w:sz w:val="22"/>
                <w:szCs w:val="22"/>
              </w:rPr>
              <w:t>Terrestrial acidification</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27E5A62B" w14:textId="7C888D16"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3D4DCE4" w14:textId="1024D9A7" w:rsidR="116A2624" w:rsidRDefault="116A2624" w:rsidP="116A2624">
            <w:pPr>
              <w:spacing w:after="0"/>
              <w:jc w:val="right"/>
            </w:pPr>
            <w:r w:rsidRPr="116A2624">
              <w:rPr>
                <w:rFonts w:ascii="Calibri" w:eastAsia="Calibri" w:hAnsi="Calibri" w:cs="Calibri"/>
                <w:color w:val="000000" w:themeColor="text1"/>
                <w:sz w:val="22"/>
                <w:szCs w:val="22"/>
              </w:rPr>
              <w:t>1.24E-03</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CF3AEC2" w14:textId="4FA57314" w:rsidR="116A2624" w:rsidRDefault="116A2624" w:rsidP="116A2624">
            <w:pPr>
              <w:spacing w:after="0"/>
              <w:jc w:val="right"/>
            </w:pPr>
            <w:r w:rsidRPr="116A2624">
              <w:rPr>
                <w:rFonts w:ascii="Calibri" w:eastAsia="Calibri" w:hAnsi="Calibri" w:cs="Calibri"/>
                <w:color w:val="000000" w:themeColor="text1"/>
                <w:sz w:val="22"/>
                <w:szCs w:val="22"/>
              </w:rPr>
              <w:t>7.47E-04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EE668F0" w14:textId="3FCFEEC9" w:rsidR="116A2624" w:rsidRDefault="116A2624" w:rsidP="116A2624">
            <w:pPr>
              <w:spacing w:after="0"/>
              <w:jc w:val="right"/>
            </w:pPr>
            <w:r w:rsidRPr="116A2624">
              <w:rPr>
                <w:rFonts w:ascii="Calibri" w:eastAsia="Calibri" w:hAnsi="Calibri" w:cs="Calibri"/>
                <w:color w:val="000000" w:themeColor="text1"/>
                <w:sz w:val="22"/>
                <w:szCs w:val="22"/>
              </w:rPr>
              <w:t>1.39E-03</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C6D880A" w14:textId="49254435" w:rsidR="116A2624" w:rsidRDefault="116A2624" w:rsidP="116A2624">
            <w:pPr>
              <w:spacing w:after="0"/>
              <w:jc w:val="right"/>
            </w:pPr>
            <w:r w:rsidRPr="116A2624">
              <w:rPr>
                <w:rFonts w:ascii="Calibri" w:eastAsia="Calibri" w:hAnsi="Calibri" w:cs="Calibri"/>
                <w:color w:val="000000" w:themeColor="text1"/>
                <w:sz w:val="22"/>
                <w:szCs w:val="22"/>
              </w:rPr>
              <w:t>8.89E-04</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49CDEC39" w14:textId="2E003285" w:rsidR="116A2624" w:rsidRDefault="116A2624" w:rsidP="116A2624">
            <w:pPr>
              <w:spacing w:after="0"/>
              <w:jc w:val="right"/>
            </w:pPr>
            <w:r w:rsidRPr="116A2624">
              <w:rPr>
                <w:rFonts w:ascii="Calibri" w:eastAsia="Calibri" w:hAnsi="Calibri" w:cs="Calibri"/>
                <w:color w:val="000000" w:themeColor="text1"/>
                <w:sz w:val="22"/>
                <w:szCs w:val="22"/>
              </w:rPr>
              <w:t>2.82E-03</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5F8C72BF" w14:textId="2D5BE600" w:rsidR="116A2624" w:rsidRDefault="116A2624" w:rsidP="116A2624">
            <w:pPr>
              <w:spacing w:after="0"/>
              <w:jc w:val="right"/>
            </w:pPr>
            <w:r w:rsidRPr="116A2624">
              <w:rPr>
                <w:rFonts w:ascii="Calibri" w:eastAsia="Calibri" w:hAnsi="Calibri" w:cs="Calibri"/>
                <w:color w:val="000000" w:themeColor="text1"/>
                <w:sz w:val="22"/>
                <w:szCs w:val="22"/>
              </w:rPr>
              <w:t>2.19E-03</w:t>
            </w:r>
          </w:p>
        </w:tc>
      </w:tr>
      <w:tr w:rsidR="116A2624" w14:paraId="73D08E7F"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2DC74C8F" w14:textId="6BB2E99B" w:rsidR="116A2624" w:rsidRDefault="116A2624" w:rsidP="116A2624">
            <w:pPr>
              <w:spacing w:after="0"/>
            </w:pPr>
            <w:r w:rsidRPr="116A2624">
              <w:rPr>
                <w:rFonts w:ascii="Calibri" w:eastAsia="Calibri" w:hAnsi="Calibri" w:cs="Calibri"/>
                <w:color w:val="000000" w:themeColor="text1"/>
                <w:sz w:val="22"/>
                <w:szCs w:val="22"/>
              </w:rPr>
              <w:t>Freshwater eutrophication</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26EB8F28" w14:textId="4C88DA1C"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D5484BE" w14:textId="2F709E53" w:rsidR="116A2624" w:rsidRDefault="116A2624" w:rsidP="116A2624">
            <w:pPr>
              <w:spacing w:after="0"/>
              <w:jc w:val="right"/>
            </w:pPr>
            <w:r w:rsidRPr="116A2624">
              <w:rPr>
                <w:rFonts w:ascii="Calibri" w:eastAsia="Calibri" w:hAnsi="Calibri" w:cs="Calibri"/>
                <w:color w:val="000000" w:themeColor="text1"/>
                <w:sz w:val="22"/>
                <w:szCs w:val="22"/>
              </w:rPr>
              <w:t>3.35E-03</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3F51916" w14:textId="1DC0F3C1" w:rsidR="116A2624" w:rsidRDefault="116A2624" w:rsidP="116A2624">
            <w:pPr>
              <w:spacing w:after="0"/>
              <w:jc w:val="right"/>
            </w:pPr>
            <w:r w:rsidRPr="116A2624">
              <w:rPr>
                <w:rFonts w:ascii="Calibri" w:eastAsia="Calibri" w:hAnsi="Calibri" w:cs="Calibri"/>
                <w:color w:val="000000" w:themeColor="text1"/>
                <w:sz w:val="22"/>
                <w:szCs w:val="22"/>
              </w:rPr>
              <w:t>-4.70E-05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316F463" w14:textId="57266994" w:rsidR="116A2624" w:rsidRDefault="116A2624" w:rsidP="116A2624">
            <w:pPr>
              <w:spacing w:after="0"/>
              <w:jc w:val="right"/>
            </w:pPr>
            <w:r w:rsidRPr="116A2624">
              <w:rPr>
                <w:rFonts w:ascii="Calibri" w:eastAsia="Calibri" w:hAnsi="Calibri" w:cs="Calibri"/>
                <w:color w:val="000000" w:themeColor="text1"/>
                <w:sz w:val="22"/>
                <w:szCs w:val="22"/>
              </w:rPr>
              <w:t>3.62E-03</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598E8F77" w14:textId="2B62E00C" w:rsidR="116A2624" w:rsidRDefault="116A2624" w:rsidP="116A2624">
            <w:pPr>
              <w:spacing w:after="0"/>
              <w:jc w:val="right"/>
            </w:pPr>
            <w:r w:rsidRPr="116A2624">
              <w:rPr>
                <w:rFonts w:ascii="Calibri" w:eastAsia="Calibri" w:hAnsi="Calibri" w:cs="Calibri"/>
                <w:color w:val="000000" w:themeColor="text1"/>
                <w:sz w:val="22"/>
                <w:szCs w:val="22"/>
              </w:rPr>
              <w:t>-4.62E-06</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06DC126" w14:textId="3146847F" w:rsidR="116A2624" w:rsidRDefault="116A2624" w:rsidP="116A2624">
            <w:pPr>
              <w:spacing w:after="0"/>
              <w:jc w:val="right"/>
            </w:pPr>
            <w:r w:rsidRPr="116A2624">
              <w:rPr>
                <w:rFonts w:ascii="Calibri" w:eastAsia="Calibri" w:hAnsi="Calibri" w:cs="Calibri"/>
                <w:color w:val="000000" w:themeColor="text1"/>
                <w:sz w:val="22"/>
                <w:szCs w:val="22"/>
              </w:rPr>
              <w:t>3.63E-03</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6211C4B1" w14:textId="372BF7D6" w:rsidR="116A2624" w:rsidRDefault="116A2624" w:rsidP="116A2624">
            <w:pPr>
              <w:spacing w:after="0"/>
              <w:jc w:val="right"/>
            </w:pPr>
            <w:r w:rsidRPr="116A2624">
              <w:rPr>
                <w:rFonts w:ascii="Calibri" w:eastAsia="Calibri" w:hAnsi="Calibri" w:cs="Calibri"/>
                <w:color w:val="000000" w:themeColor="text1"/>
                <w:sz w:val="22"/>
                <w:szCs w:val="22"/>
              </w:rPr>
              <w:t>8.74E-04</w:t>
            </w:r>
          </w:p>
        </w:tc>
      </w:tr>
      <w:tr w:rsidR="116A2624" w14:paraId="477754C4"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4B043A69" w14:textId="2509064D" w:rsidR="116A2624" w:rsidRDefault="116A2624" w:rsidP="116A2624">
            <w:pPr>
              <w:spacing w:after="0"/>
            </w:pPr>
            <w:r w:rsidRPr="116A2624">
              <w:rPr>
                <w:rFonts w:ascii="Calibri" w:eastAsia="Calibri" w:hAnsi="Calibri" w:cs="Calibri"/>
                <w:color w:val="000000" w:themeColor="text1"/>
                <w:sz w:val="22"/>
                <w:szCs w:val="22"/>
              </w:rPr>
              <w:t>Marine eutrophication</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58438253" w14:textId="060F7088"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35BC093" w14:textId="653012FA" w:rsidR="116A2624" w:rsidRDefault="116A2624" w:rsidP="116A2624">
            <w:pPr>
              <w:spacing w:after="0"/>
              <w:jc w:val="right"/>
            </w:pPr>
            <w:r w:rsidRPr="116A2624">
              <w:rPr>
                <w:rFonts w:ascii="Calibri" w:eastAsia="Calibri" w:hAnsi="Calibri" w:cs="Calibri"/>
                <w:color w:val="000000" w:themeColor="text1"/>
                <w:sz w:val="22"/>
                <w:szCs w:val="22"/>
              </w:rPr>
              <w:t>2.26E-06</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D68B646" w14:textId="5B41D820" w:rsidR="116A2624" w:rsidRDefault="116A2624" w:rsidP="116A2624">
            <w:pPr>
              <w:spacing w:after="0"/>
              <w:jc w:val="right"/>
            </w:pPr>
            <w:r w:rsidRPr="116A2624">
              <w:rPr>
                <w:rFonts w:ascii="Calibri" w:eastAsia="Calibri" w:hAnsi="Calibri" w:cs="Calibri"/>
                <w:color w:val="000000" w:themeColor="text1"/>
                <w:sz w:val="22"/>
                <w:szCs w:val="22"/>
              </w:rPr>
              <w:t>9.49E-08</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59CC8172" w14:textId="3FC3851B" w:rsidR="116A2624" w:rsidRDefault="116A2624" w:rsidP="116A2624">
            <w:pPr>
              <w:spacing w:after="0"/>
              <w:jc w:val="right"/>
            </w:pPr>
            <w:r w:rsidRPr="116A2624">
              <w:rPr>
                <w:rFonts w:ascii="Calibri" w:eastAsia="Calibri" w:hAnsi="Calibri" w:cs="Calibri"/>
                <w:color w:val="000000" w:themeColor="text1"/>
                <w:sz w:val="22"/>
                <w:szCs w:val="22"/>
              </w:rPr>
              <w:t>2.39E-06</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6DDF51A1" w14:textId="52CD52C7" w:rsidR="116A2624" w:rsidRDefault="116A2624" w:rsidP="116A2624">
            <w:pPr>
              <w:spacing w:after="0"/>
              <w:jc w:val="right"/>
            </w:pPr>
            <w:r w:rsidRPr="116A2624">
              <w:rPr>
                <w:rFonts w:ascii="Calibri" w:eastAsia="Calibri" w:hAnsi="Calibri" w:cs="Calibri"/>
                <w:color w:val="000000" w:themeColor="text1"/>
                <w:sz w:val="22"/>
                <w:szCs w:val="22"/>
              </w:rPr>
              <w:t>2.28E-07</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8E724AF" w14:textId="02BBE224" w:rsidR="116A2624" w:rsidRDefault="116A2624" w:rsidP="116A2624">
            <w:pPr>
              <w:spacing w:after="0"/>
              <w:jc w:val="right"/>
            </w:pPr>
            <w:r w:rsidRPr="116A2624">
              <w:rPr>
                <w:rFonts w:ascii="Calibri" w:eastAsia="Calibri" w:hAnsi="Calibri" w:cs="Calibri"/>
                <w:color w:val="000000" w:themeColor="text1"/>
                <w:sz w:val="22"/>
                <w:szCs w:val="22"/>
              </w:rPr>
              <w:t>2.41E-05</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46506F42" w14:textId="313895D2" w:rsidR="116A2624" w:rsidRDefault="116A2624" w:rsidP="116A2624">
            <w:pPr>
              <w:spacing w:after="0"/>
              <w:jc w:val="right"/>
            </w:pPr>
            <w:r w:rsidRPr="116A2624">
              <w:rPr>
                <w:rFonts w:ascii="Calibri" w:eastAsia="Calibri" w:hAnsi="Calibri" w:cs="Calibri"/>
                <w:color w:val="000000" w:themeColor="text1"/>
                <w:sz w:val="22"/>
                <w:szCs w:val="22"/>
              </w:rPr>
              <w:t>4.00E-07</w:t>
            </w:r>
          </w:p>
        </w:tc>
      </w:tr>
      <w:tr w:rsidR="116A2624" w14:paraId="4505E2E3"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44F1649C" w14:textId="09036AD4" w:rsidR="116A2624" w:rsidRDefault="116A2624" w:rsidP="116A2624">
            <w:pPr>
              <w:spacing w:after="0"/>
            </w:pPr>
            <w:r w:rsidRPr="116A2624">
              <w:rPr>
                <w:rFonts w:ascii="Calibri" w:eastAsia="Calibri" w:hAnsi="Calibri" w:cs="Calibri"/>
                <w:color w:val="000000" w:themeColor="text1"/>
                <w:sz w:val="22"/>
                <w:szCs w:val="22"/>
              </w:rPr>
              <w:t>Terrestrial ecotoxicity</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3D9D8A2E" w14:textId="60AA494D"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308B0DB" w14:textId="405D935E" w:rsidR="116A2624" w:rsidRDefault="116A2624" w:rsidP="116A2624">
            <w:pPr>
              <w:spacing w:after="0"/>
              <w:jc w:val="right"/>
            </w:pPr>
            <w:r w:rsidRPr="116A2624">
              <w:rPr>
                <w:rFonts w:ascii="Calibri" w:eastAsia="Calibri" w:hAnsi="Calibri" w:cs="Calibri"/>
                <w:color w:val="000000" w:themeColor="text1"/>
                <w:sz w:val="22"/>
                <w:szCs w:val="22"/>
              </w:rPr>
              <w:t>1.82E-04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4914C4D4" w14:textId="6571DC32" w:rsidR="116A2624" w:rsidRDefault="116A2624" w:rsidP="116A2624">
            <w:pPr>
              <w:spacing w:after="0"/>
              <w:jc w:val="right"/>
            </w:pPr>
            <w:r w:rsidRPr="116A2624">
              <w:rPr>
                <w:rFonts w:ascii="Calibri" w:eastAsia="Calibri" w:hAnsi="Calibri" w:cs="Calibri"/>
                <w:color w:val="000000" w:themeColor="text1"/>
                <w:sz w:val="22"/>
                <w:szCs w:val="22"/>
              </w:rPr>
              <w:t>1.27E-04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356C2BD" w14:textId="71A5C292" w:rsidR="116A2624" w:rsidRDefault="116A2624" w:rsidP="116A2624">
            <w:pPr>
              <w:spacing w:after="0"/>
              <w:jc w:val="right"/>
            </w:pPr>
            <w:r w:rsidRPr="116A2624">
              <w:rPr>
                <w:rFonts w:ascii="Calibri" w:eastAsia="Calibri" w:hAnsi="Calibri" w:cs="Calibri"/>
                <w:color w:val="000000" w:themeColor="text1"/>
                <w:sz w:val="22"/>
                <w:szCs w:val="22"/>
              </w:rPr>
              <w:t>2.07E-04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3F2DE21" w14:textId="4CF52376" w:rsidR="116A2624" w:rsidRDefault="116A2624" w:rsidP="116A2624">
            <w:pPr>
              <w:spacing w:after="0"/>
              <w:jc w:val="right"/>
            </w:pPr>
            <w:r w:rsidRPr="116A2624">
              <w:rPr>
                <w:rFonts w:ascii="Calibri" w:eastAsia="Calibri" w:hAnsi="Calibri" w:cs="Calibri"/>
                <w:color w:val="000000" w:themeColor="text1"/>
                <w:sz w:val="22"/>
                <w:szCs w:val="22"/>
              </w:rPr>
              <w:t>1.52E-04</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36C81574" w14:textId="4BA3345E" w:rsidR="116A2624" w:rsidRDefault="116A2624" w:rsidP="116A2624">
            <w:pPr>
              <w:spacing w:after="0"/>
              <w:jc w:val="right"/>
            </w:pPr>
            <w:r w:rsidRPr="116A2624">
              <w:rPr>
                <w:rFonts w:ascii="Calibri" w:eastAsia="Calibri" w:hAnsi="Calibri" w:cs="Calibri"/>
                <w:color w:val="000000" w:themeColor="text1"/>
                <w:sz w:val="22"/>
                <w:szCs w:val="22"/>
              </w:rPr>
              <w:t>1.21E-03</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6FE29AE1" w14:textId="7D16CE92" w:rsidR="116A2624" w:rsidRDefault="116A2624" w:rsidP="116A2624">
            <w:pPr>
              <w:spacing w:after="0"/>
              <w:jc w:val="right"/>
            </w:pPr>
            <w:r w:rsidRPr="116A2624">
              <w:rPr>
                <w:rFonts w:ascii="Calibri" w:eastAsia="Calibri" w:hAnsi="Calibri" w:cs="Calibri"/>
                <w:color w:val="000000" w:themeColor="text1"/>
                <w:sz w:val="22"/>
                <w:szCs w:val="22"/>
              </w:rPr>
              <w:t>1.47E-03</w:t>
            </w:r>
          </w:p>
        </w:tc>
      </w:tr>
      <w:tr w:rsidR="116A2624" w14:paraId="173F6F2B"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47CAF317" w14:textId="1A5EB92F" w:rsidR="116A2624" w:rsidRDefault="116A2624" w:rsidP="116A2624">
            <w:pPr>
              <w:spacing w:after="0"/>
            </w:pPr>
            <w:r w:rsidRPr="116A2624">
              <w:rPr>
                <w:rFonts w:ascii="Calibri" w:eastAsia="Calibri" w:hAnsi="Calibri" w:cs="Calibri"/>
                <w:color w:val="000000" w:themeColor="text1"/>
                <w:sz w:val="22"/>
                <w:szCs w:val="22"/>
              </w:rPr>
              <w:t>Freshwater ecotoxicity</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675884DC" w14:textId="207155CE"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6718B5A8" w14:textId="6C5AED06" w:rsidR="116A2624" w:rsidRDefault="116A2624" w:rsidP="116A2624">
            <w:pPr>
              <w:spacing w:after="0"/>
              <w:jc w:val="right"/>
            </w:pPr>
            <w:r w:rsidRPr="116A2624">
              <w:rPr>
                <w:rFonts w:ascii="Calibri" w:eastAsia="Calibri" w:hAnsi="Calibri" w:cs="Calibri"/>
                <w:color w:val="000000" w:themeColor="text1"/>
                <w:sz w:val="22"/>
                <w:szCs w:val="22"/>
              </w:rPr>
              <w:t>3.48E-05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4DAA1D67" w14:textId="35772084" w:rsidR="116A2624" w:rsidRDefault="116A2624" w:rsidP="116A2624">
            <w:pPr>
              <w:spacing w:after="0"/>
              <w:jc w:val="right"/>
            </w:pPr>
            <w:r w:rsidRPr="116A2624">
              <w:rPr>
                <w:rFonts w:ascii="Calibri" w:eastAsia="Calibri" w:hAnsi="Calibri" w:cs="Calibri"/>
                <w:color w:val="000000" w:themeColor="text1"/>
                <w:sz w:val="22"/>
                <w:szCs w:val="22"/>
              </w:rPr>
              <w:t>1.38E-05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54E9700" w14:textId="0B219DF9" w:rsidR="116A2624" w:rsidRDefault="116A2624" w:rsidP="116A2624">
            <w:pPr>
              <w:spacing w:after="0"/>
              <w:jc w:val="right"/>
            </w:pPr>
            <w:r w:rsidRPr="116A2624">
              <w:rPr>
                <w:rFonts w:ascii="Calibri" w:eastAsia="Calibri" w:hAnsi="Calibri" w:cs="Calibri"/>
                <w:color w:val="000000" w:themeColor="text1"/>
                <w:sz w:val="22"/>
                <w:szCs w:val="22"/>
              </w:rPr>
              <w:t>8.12E-05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A02C8FB" w14:textId="45F93D09" w:rsidR="116A2624" w:rsidRDefault="116A2624" w:rsidP="116A2624">
            <w:pPr>
              <w:spacing w:after="0"/>
              <w:jc w:val="right"/>
            </w:pPr>
            <w:r w:rsidRPr="116A2624">
              <w:rPr>
                <w:rFonts w:ascii="Calibri" w:eastAsia="Calibri" w:hAnsi="Calibri" w:cs="Calibri"/>
                <w:color w:val="000000" w:themeColor="text1"/>
                <w:sz w:val="22"/>
                <w:szCs w:val="22"/>
              </w:rPr>
              <w:t>3.81E-05</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5E80368" w14:textId="6799833A" w:rsidR="116A2624" w:rsidRDefault="116A2624" w:rsidP="116A2624">
            <w:pPr>
              <w:spacing w:after="0"/>
              <w:jc w:val="right"/>
            </w:pPr>
            <w:r w:rsidRPr="116A2624">
              <w:rPr>
                <w:rFonts w:ascii="Calibri" w:eastAsia="Calibri" w:hAnsi="Calibri" w:cs="Calibri"/>
                <w:color w:val="000000" w:themeColor="text1"/>
                <w:sz w:val="22"/>
                <w:szCs w:val="22"/>
              </w:rPr>
              <w:t>2.73E-04</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4D187B34" w14:textId="6B78AC22" w:rsidR="116A2624" w:rsidRDefault="116A2624" w:rsidP="116A2624">
            <w:pPr>
              <w:spacing w:after="0"/>
              <w:jc w:val="right"/>
            </w:pPr>
            <w:r w:rsidRPr="116A2624">
              <w:rPr>
                <w:rFonts w:ascii="Calibri" w:eastAsia="Calibri" w:hAnsi="Calibri" w:cs="Calibri"/>
                <w:color w:val="000000" w:themeColor="text1"/>
                <w:sz w:val="22"/>
                <w:szCs w:val="22"/>
              </w:rPr>
              <w:t>2.17E-04</w:t>
            </w:r>
          </w:p>
        </w:tc>
      </w:tr>
      <w:tr w:rsidR="116A2624" w14:paraId="7F86675B"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4D0D6F49" w14:textId="2375070A" w:rsidR="116A2624" w:rsidRDefault="116A2624" w:rsidP="116A2624">
            <w:pPr>
              <w:spacing w:after="0"/>
            </w:pPr>
            <w:r w:rsidRPr="116A2624">
              <w:rPr>
                <w:rFonts w:ascii="Calibri" w:eastAsia="Calibri" w:hAnsi="Calibri" w:cs="Calibri"/>
                <w:color w:val="000000" w:themeColor="text1"/>
                <w:sz w:val="22"/>
                <w:szCs w:val="22"/>
              </w:rPr>
              <w:t>Marine ecotoxicity</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62EB818E" w14:textId="37937E21"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7EC0273" w14:textId="4832C882" w:rsidR="116A2624" w:rsidRDefault="116A2624" w:rsidP="116A2624">
            <w:pPr>
              <w:spacing w:after="0"/>
              <w:jc w:val="right"/>
            </w:pPr>
            <w:r w:rsidRPr="116A2624">
              <w:rPr>
                <w:rFonts w:ascii="Calibri" w:eastAsia="Calibri" w:hAnsi="Calibri" w:cs="Calibri"/>
                <w:color w:val="000000" w:themeColor="text1"/>
                <w:sz w:val="22"/>
                <w:szCs w:val="22"/>
              </w:rPr>
              <w:t>3.31E-02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2AD88CB" w14:textId="45FEFC26" w:rsidR="116A2624" w:rsidRDefault="116A2624" w:rsidP="116A2624">
            <w:pPr>
              <w:spacing w:after="0"/>
              <w:jc w:val="right"/>
            </w:pPr>
            <w:r w:rsidRPr="116A2624">
              <w:rPr>
                <w:rFonts w:ascii="Calibri" w:eastAsia="Calibri" w:hAnsi="Calibri" w:cs="Calibri"/>
                <w:color w:val="000000" w:themeColor="text1"/>
                <w:sz w:val="22"/>
                <w:szCs w:val="22"/>
              </w:rPr>
              <w:t>3.40E-03</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8C241CC" w14:textId="61B829F4" w:rsidR="116A2624" w:rsidRDefault="116A2624" w:rsidP="116A2624">
            <w:pPr>
              <w:spacing w:after="0"/>
              <w:jc w:val="right"/>
            </w:pPr>
            <w:r w:rsidRPr="116A2624">
              <w:rPr>
                <w:rFonts w:ascii="Calibri" w:eastAsia="Calibri" w:hAnsi="Calibri" w:cs="Calibri"/>
                <w:color w:val="000000" w:themeColor="text1"/>
                <w:sz w:val="22"/>
                <w:szCs w:val="22"/>
              </w:rPr>
              <w:t>1.10E-01</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FA17962" w14:textId="6FE2DEC9" w:rsidR="116A2624" w:rsidRDefault="116A2624" w:rsidP="116A2624">
            <w:pPr>
              <w:spacing w:after="0"/>
              <w:jc w:val="right"/>
            </w:pPr>
            <w:r w:rsidRPr="116A2624">
              <w:rPr>
                <w:rFonts w:ascii="Calibri" w:eastAsia="Calibri" w:hAnsi="Calibri" w:cs="Calibri"/>
                <w:color w:val="000000" w:themeColor="text1"/>
                <w:sz w:val="22"/>
                <w:szCs w:val="22"/>
              </w:rPr>
              <w:t>3.12E-02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DA2ED13" w14:textId="2948CD2C" w:rsidR="116A2624" w:rsidRDefault="116A2624" w:rsidP="116A2624">
            <w:pPr>
              <w:spacing w:after="0"/>
              <w:jc w:val="right"/>
            </w:pPr>
            <w:r w:rsidRPr="116A2624">
              <w:rPr>
                <w:rFonts w:ascii="Calibri" w:eastAsia="Calibri" w:hAnsi="Calibri" w:cs="Calibri"/>
                <w:color w:val="000000" w:themeColor="text1"/>
                <w:sz w:val="22"/>
                <w:szCs w:val="22"/>
              </w:rPr>
              <w:t>2.72E-01</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7C5D655A" w14:textId="300E8112" w:rsidR="116A2624" w:rsidRDefault="116A2624" w:rsidP="116A2624">
            <w:pPr>
              <w:spacing w:after="0"/>
              <w:jc w:val="right"/>
            </w:pPr>
            <w:r w:rsidRPr="116A2624">
              <w:rPr>
                <w:rFonts w:ascii="Calibri" w:eastAsia="Calibri" w:hAnsi="Calibri" w:cs="Calibri"/>
                <w:color w:val="000000" w:themeColor="text1"/>
                <w:sz w:val="22"/>
                <w:szCs w:val="22"/>
              </w:rPr>
              <w:t>1.59E-01</w:t>
            </w:r>
          </w:p>
        </w:tc>
      </w:tr>
      <w:tr w:rsidR="116A2624" w14:paraId="003847D2"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6508BD01" w14:textId="57BAE7CF" w:rsidR="116A2624" w:rsidRDefault="116A2624" w:rsidP="116A2624">
            <w:pPr>
              <w:spacing w:after="0"/>
            </w:pPr>
            <w:r w:rsidRPr="116A2624">
              <w:rPr>
                <w:rFonts w:ascii="Calibri" w:eastAsia="Calibri" w:hAnsi="Calibri" w:cs="Calibri"/>
                <w:color w:val="000000" w:themeColor="text1"/>
                <w:sz w:val="22"/>
                <w:szCs w:val="22"/>
              </w:rPr>
              <w:t>Human carcinogenic toxicity</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2165CD75" w14:textId="003AFDA4"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82C69F6" w14:textId="34580A5B" w:rsidR="116A2624" w:rsidRDefault="116A2624" w:rsidP="116A2624">
            <w:pPr>
              <w:spacing w:after="0"/>
              <w:jc w:val="right"/>
            </w:pPr>
            <w:r w:rsidRPr="116A2624">
              <w:rPr>
                <w:rFonts w:ascii="Calibri" w:eastAsia="Calibri" w:hAnsi="Calibri" w:cs="Calibri"/>
                <w:color w:val="000000" w:themeColor="text1"/>
                <w:sz w:val="22"/>
                <w:szCs w:val="22"/>
              </w:rPr>
              <w:t>6.92E-01</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35E9256" w14:textId="6BE4A066" w:rsidR="116A2624" w:rsidRDefault="116A2624" w:rsidP="116A2624">
            <w:pPr>
              <w:spacing w:after="0"/>
              <w:jc w:val="right"/>
            </w:pPr>
            <w:r w:rsidRPr="116A2624">
              <w:rPr>
                <w:rFonts w:ascii="Calibri" w:eastAsia="Calibri" w:hAnsi="Calibri" w:cs="Calibri"/>
                <w:color w:val="000000" w:themeColor="text1"/>
                <w:sz w:val="22"/>
                <w:szCs w:val="22"/>
              </w:rPr>
              <w:t>4.17E-01</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42C97D08" w14:textId="1B656FD6" w:rsidR="116A2624" w:rsidRDefault="116A2624" w:rsidP="116A2624">
            <w:pPr>
              <w:spacing w:after="0"/>
              <w:jc w:val="right"/>
            </w:pPr>
            <w:r w:rsidRPr="116A2624">
              <w:rPr>
                <w:rFonts w:ascii="Calibri" w:eastAsia="Calibri" w:hAnsi="Calibri" w:cs="Calibri"/>
                <w:color w:val="000000" w:themeColor="text1"/>
                <w:sz w:val="22"/>
                <w:szCs w:val="22"/>
              </w:rPr>
              <w:t>8.81E-01</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7E9D53F" w14:textId="574676E4" w:rsidR="116A2624" w:rsidRDefault="116A2624" w:rsidP="116A2624">
            <w:pPr>
              <w:spacing w:after="0"/>
              <w:jc w:val="right"/>
            </w:pPr>
            <w:r w:rsidRPr="116A2624">
              <w:rPr>
                <w:rFonts w:ascii="Calibri" w:eastAsia="Calibri" w:hAnsi="Calibri" w:cs="Calibri"/>
                <w:color w:val="000000" w:themeColor="text1"/>
                <w:sz w:val="22"/>
                <w:szCs w:val="22"/>
              </w:rPr>
              <w:t>8.68E-01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52C1EE54" w14:textId="6A20ADDA" w:rsidR="116A2624" w:rsidRDefault="116A2624" w:rsidP="116A2624">
            <w:pPr>
              <w:spacing w:after="0"/>
              <w:jc w:val="right"/>
            </w:pPr>
            <w:r w:rsidRPr="116A2624">
              <w:rPr>
                <w:rFonts w:ascii="Calibri" w:eastAsia="Calibri" w:hAnsi="Calibri" w:cs="Calibri"/>
                <w:color w:val="000000" w:themeColor="text1"/>
                <w:sz w:val="22"/>
                <w:szCs w:val="22"/>
              </w:rPr>
              <w:t>3.71E+00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284AA056" w14:textId="2E85F758" w:rsidR="116A2624" w:rsidRDefault="116A2624" w:rsidP="116A2624">
            <w:pPr>
              <w:spacing w:after="0"/>
              <w:jc w:val="right"/>
            </w:pPr>
            <w:r w:rsidRPr="116A2624">
              <w:rPr>
                <w:rFonts w:ascii="Calibri" w:eastAsia="Calibri" w:hAnsi="Calibri" w:cs="Calibri"/>
                <w:color w:val="000000" w:themeColor="text1"/>
                <w:sz w:val="22"/>
                <w:szCs w:val="22"/>
              </w:rPr>
              <w:t>3.70E+00</w:t>
            </w:r>
          </w:p>
        </w:tc>
      </w:tr>
      <w:tr w:rsidR="116A2624" w14:paraId="33987A98"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206F0B5F" w14:textId="29C3D2D1" w:rsidR="116A2624" w:rsidRDefault="116A2624" w:rsidP="116A2624">
            <w:pPr>
              <w:spacing w:after="0"/>
            </w:pPr>
            <w:r w:rsidRPr="116A2624">
              <w:rPr>
                <w:rFonts w:ascii="Calibri" w:eastAsia="Calibri" w:hAnsi="Calibri" w:cs="Calibri"/>
                <w:color w:val="000000" w:themeColor="text1"/>
                <w:sz w:val="22"/>
                <w:szCs w:val="22"/>
              </w:rPr>
              <w:t>Human non-carcinogenic toxicity</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616DF2AC" w14:textId="13790EF5"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C258D78" w14:textId="2E3B934C" w:rsidR="116A2624" w:rsidRDefault="116A2624" w:rsidP="116A2624">
            <w:pPr>
              <w:spacing w:after="0"/>
              <w:jc w:val="right"/>
            </w:pPr>
            <w:r w:rsidRPr="116A2624">
              <w:rPr>
                <w:rFonts w:ascii="Calibri" w:eastAsia="Calibri" w:hAnsi="Calibri" w:cs="Calibri"/>
                <w:color w:val="000000" w:themeColor="text1"/>
                <w:sz w:val="22"/>
                <w:szCs w:val="22"/>
              </w:rPr>
              <w:t>1.07E+00</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03B3210" w14:textId="68AF446A" w:rsidR="116A2624" w:rsidRDefault="116A2624" w:rsidP="116A2624">
            <w:pPr>
              <w:spacing w:after="0"/>
              <w:jc w:val="right"/>
            </w:pPr>
            <w:r w:rsidRPr="116A2624">
              <w:rPr>
                <w:rFonts w:ascii="Calibri" w:eastAsia="Calibri" w:hAnsi="Calibri" w:cs="Calibri"/>
                <w:color w:val="000000" w:themeColor="text1"/>
                <w:sz w:val="22"/>
                <w:szCs w:val="22"/>
              </w:rPr>
              <w:t>5.05E-02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6E43DB72" w14:textId="6D841913" w:rsidR="116A2624" w:rsidRDefault="116A2624" w:rsidP="116A2624">
            <w:pPr>
              <w:spacing w:after="0"/>
              <w:jc w:val="right"/>
            </w:pPr>
            <w:r w:rsidRPr="116A2624">
              <w:rPr>
                <w:rFonts w:ascii="Calibri" w:eastAsia="Calibri" w:hAnsi="Calibri" w:cs="Calibri"/>
                <w:color w:val="000000" w:themeColor="text1"/>
                <w:sz w:val="22"/>
                <w:szCs w:val="22"/>
              </w:rPr>
              <w:t>3.68E+00</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FC813A8" w14:textId="2916DCB6" w:rsidR="116A2624" w:rsidRDefault="116A2624" w:rsidP="116A2624">
            <w:pPr>
              <w:spacing w:after="0"/>
              <w:jc w:val="right"/>
            </w:pPr>
            <w:r w:rsidRPr="116A2624">
              <w:rPr>
                <w:rFonts w:ascii="Calibri" w:eastAsia="Calibri" w:hAnsi="Calibri" w:cs="Calibri"/>
                <w:color w:val="000000" w:themeColor="text1"/>
                <w:sz w:val="22"/>
                <w:szCs w:val="22"/>
              </w:rPr>
              <w:t>9.81E-01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5E08FF45" w14:textId="35384560" w:rsidR="116A2624" w:rsidRDefault="116A2624" w:rsidP="116A2624">
            <w:pPr>
              <w:spacing w:after="0"/>
              <w:jc w:val="right"/>
            </w:pPr>
            <w:r w:rsidRPr="116A2624">
              <w:rPr>
                <w:rFonts w:ascii="Calibri" w:eastAsia="Calibri" w:hAnsi="Calibri" w:cs="Calibri"/>
                <w:color w:val="000000" w:themeColor="text1"/>
                <w:sz w:val="22"/>
                <w:szCs w:val="22"/>
              </w:rPr>
              <w:t>8.76E+00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5399710C" w14:textId="6A4B9184" w:rsidR="116A2624" w:rsidRDefault="116A2624" w:rsidP="116A2624">
            <w:pPr>
              <w:spacing w:after="0"/>
              <w:jc w:val="right"/>
            </w:pPr>
            <w:r w:rsidRPr="116A2624">
              <w:rPr>
                <w:rFonts w:ascii="Calibri" w:eastAsia="Calibri" w:hAnsi="Calibri" w:cs="Calibri"/>
                <w:color w:val="000000" w:themeColor="text1"/>
                <w:sz w:val="22"/>
                <w:szCs w:val="22"/>
              </w:rPr>
              <w:t>4.76E+00</w:t>
            </w:r>
          </w:p>
        </w:tc>
      </w:tr>
      <w:tr w:rsidR="116A2624" w14:paraId="70E07086"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6DF1DFE9" w14:textId="14E93622" w:rsidR="116A2624" w:rsidRDefault="116A2624" w:rsidP="116A2624">
            <w:pPr>
              <w:spacing w:after="0"/>
            </w:pPr>
            <w:r w:rsidRPr="116A2624">
              <w:rPr>
                <w:rFonts w:ascii="Calibri" w:eastAsia="Calibri" w:hAnsi="Calibri" w:cs="Calibri"/>
                <w:color w:val="000000" w:themeColor="text1"/>
                <w:sz w:val="22"/>
                <w:szCs w:val="22"/>
              </w:rPr>
              <w:t>Land use</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5544540D" w14:textId="12A63194"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3A19723" w14:textId="70ED84E8" w:rsidR="116A2624" w:rsidRDefault="116A2624" w:rsidP="116A2624">
            <w:pPr>
              <w:spacing w:after="0"/>
              <w:jc w:val="right"/>
            </w:pPr>
            <w:r w:rsidRPr="116A2624">
              <w:rPr>
                <w:rFonts w:ascii="Calibri" w:eastAsia="Calibri" w:hAnsi="Calibri" w:cs="Calibri"/>
                <w:color w:val="000000" w:themeColor="text1"/>
                <w:sz w:val="22"/>
                <w:szCs w:val="22"/>
              </w:rPr>
              <w:t>1.83E-02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74BA84C" w14:textId="0B11E696" w:rsidR="116A2624" w:rsidRDefault="116A2624" w:rsidP="116A2624">
            <w:pPr>
              <w:spacing w:after="0"/>
              <w:jc w:val="right"/>
            </w:pPr>
            <w:r w:rsidRPr="116A2624">
              <w:rPr>
                <w:rFonts w:ascii="Calibri" w:eastAsia="Calibri" w:hAnsi="Calibri" w:cs="Calibri"/>
                <w:color w:val="000000" w:themeColor="text1"/>
                <w:sz w:val="22"/>
                <w:szCs w:val="22"/>
              </w:rPr>
              <w:t>1.81E-02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84DA8B8" w14:textId="3509AEBA" w:rsidR="116A2624" w:rsidRDefault="116A2624" w:rsidP="116A2624">
            <w:pPr>
              <w:spacing w:after="0"/>
              <w:jc w:val="right"/>
            </w:pPr>
            <w:r w:rsidRPr="116A2624">
              <w:rPr>
                <w:rFonts w:ascii="Calibri" w:eastAsia="Calibri" w:hAnsi="Calibri" w:cs="Calibri"/>
                <w:color w:val="000000" w:themeColor="text1"/>
                <w:sz w:val="22"/>
                <w:szCs w:val="22"/>
              </w:rPr>
              <w:t>1.89E-02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A692CA6" w14:textId="4922BFE2" w:rsidR="116A2624" w:rsidRDefault="116A2624" w:rsidP="116A2624">
            <w:pPr>
              <w:spacing w:after="0"/>
              <w:jc w:val="right"/>
            </w:pPr>
            <w:r w:rsidRPr="116A2624">
              <w:rPr>
                <w:rFonts w:ascii="Calibri" w:eastAsia="Calibri" w:hAnsi="Calibri" w:cs="Calibri"/>
                <w:color w:val="000000" w:themeColor="text1"/>
                <w:sz w:val="22"/>
                <w:szCs w:val="22"/>
              </w:rPr>
              <w:t>1.86E-02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4F68F462" w14:textId="0411FCCB" w:rsidR="116A2624" w:rsidRDefault="116A2624" w:rsidP="116A2624">
            <w:pPr>
              <w:spacing w:after="0"/>
              <w:jc w:val="right"/>
            </w:pPr>
            <w:r w:rsidRPr="116A2624">
              <w:rPr>
                <w:rFonts w:ascii="Calibri" w:eastAsia="Calibri" w:hAnsi="Calibri" w:cs="Calibri"/>
                <w:color w:val="000000" w:themeColor="text1"/>
                <w:sz w:val="22"/>
                <w:szCs w:val="22"/>
              </w:rPr>
              <w:t>1.09E-03</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6F4C90E5" w14:textId="17235080" w:rsidR="116A2624" w:rsidRDefault="116A2624" w:rsidP="116A2624">
            <w:pPr>
              <w:spacing w:after="0"/>
              <w:jc w:val="right"/>
            </w:pPr>
            <w:r w:rsidRPr="116A2624">
              <w:rPr>
                <w:rFonts w:ascii="Calibri" w:eastAsia="Calibri" w:hAnsi="Calibri" w:cs="Calibri"/>
                <w:color w:val="000000" w:themeColor="text1"/>
                <w:sz w:val="22"/>
                <w:szCs w:val="22"/>
              </w:rPr>
              <w:t>8.81E-04</w:t>
            </w:r>
          </w:p>
        </w:tc>
      </w:tr>
      <w:tr w:rsidR="116A2624" w14:paraId="27529BC9"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002BADC2" w14:textId="4ADD174D" w:rsidR="116A2624" w:rsidRDefault="116A2624" w:rsidP="116A2624">
            <w:pPr>
              <w:spacing w:after="0"/>
            </w:pPr>
            <w:r w:rsidRPr="116A2624">
              <w:rPr>
                <w:rFonts w:ascii="Calibri" w:eastAsia="Calibri" w:hAnsi="Calibri" w:cs="Calibri"/>
                <w:color w:val="000000" w:themeColor="text1"/>
                <w:sz w:val="22"/>
                <w:szCs w:val="22"/>
              </w:rPr>
              <w:t>Mineral resource scarcity</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65BEE803" w14:textId="614E677D"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EB8C1DE" w14:textId="28B70F5A" w:rsidR="116A2624" w:rsidRDefault="116A2624" w:rsidP="116A2624">
            <w:pPr>
              <w:spacing w:after="0"/>
              <w:jc w:val="right"/>
            </w:pPr>
            <w:r w:rsidRPr="116A2624">
              <w:rPr>
                <w:rFonts w:ascii="Calibri" w:eastAsia="Calibri" w:hAnsi="Calibri" w:cs="Calibri"/>
                <w:color w:val="000000" w:themeColor="text1"/>
                <w:sz w:val="22"/>
                <w:szCs w:val="22"/>
              </w:rPr>
              <w:t>2.20E-05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6ED3F2DD" w14:textId="2EE18EDB" w:rsidR="116A2624" w:rsidRDefault="116A2624" w:rsidP="116A2624">
            <w:pPr>
              <w:spacing w:after="0"/>
              <w:jc w:val="right"/>
            </w:pPr>
            <w:r w:rsidRPr="116A2624">
              <w:rPr>
                <w:rFonts w:ascii="Calibri" w:eastAsia="Calibri" w:hAnsi="Calibri" w:cs="Calibri"/>
                <w:color w:val="000000" w:themeColor="text1"/>
                <w:sz w:val="22"/>
                <w:szCs w:val="22"/>
              </w:rPr>
              <w:t>1.70E-05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9DBC7EE" w14:textId="00264FB1" w:rsidR="116A2624" w:rsidRDefault="116A2624" w:rsidP="116A2624">
            <w:pPr>
              <w:spacing w:after="0"/>
              <w:jc w:val="right"/>
            </w:pPr>
            <w:r w:rsidRPr="116A2624">
              <w:rPr>
                <w:rFonts w:ascii="Calibri" w:eastAsia="Calibri" w:hAnsi="Calibri" w:cs="Calibri"/>
                <w:color w:val="000000" w:themeColor="text1"/>
                <w:sz w:val="22"/>
                <w:szCs w:val="22"/>
              </w:rPr>
              <w:t>2.90E-05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C073A82" w14:textId="120F8229" w:rsidR="116A2624" w:rsidRDefault="116A2624" w:rsidP="116A2624">
            <w:pPr>
              <w:spacing w:after="0"/>
              <w:jc w:val="right"/>
            </w:pPr>
            <w:r w:rsidRPr="116A2624">
              <w:rPr>
                <w:rFonts w:ascii="Calibri" w:eastAsia="Calibri" w:hAnsi="Calibri" w:cs="Calibri"/>
                <w:color w:val="000000" w:themeColor="text1"/>
                <w:sz w:val="22"/>
                <w:szCs w:val="22"/>
              </w:rPr>
              <w:t>2.39E-05</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476FC2B" w14:textId="52155EDC" w:rsidR="116A2624" w:rsidRDefault="116A2624" w:rsidP="116A2624">
            <w:pPr>
              <w:spacing w:after="0"/>
              <w:jc w:val="right"/>
            </w:pPr>
            <w:r w:rsidRPr="116A2624">
              <w:rPr>
                <w:rFonts w:ascii="Calibri" w:eastAsia="Calibri" w:hAnsi="Calibri" w:cs="Calibri"/>
                <w:color w:val="000000" w:themeColor="text1"/>
                <w:sz w:val="22"/>
                <w:szCs w:val="22"/>
              </w:rPr>
              <w:t>1.39E-04</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3B0C2300" w14:textId="7F1685FD" w:rsidR="116A2624" w:rsidRDefault="116A2624" w:rsidP="116A2624">
            <w:pPr>
              <w:spacing w:after="0"/>
              <w:jc w:val="right"/>
            </w:pPr>
            <w:r w:rsidRPr="116A2624">
              <w:rPr>
                <w:rFonts w:ascii="Calibri" w:eastAsia="Calibri" w:hAnsi="Calibri" w:cs="Calibri"/>
                <w:color w:val="000000" w:themeColor="text1"/>
                <w:sz w:val="22"/>
                <w:szCs w:val="22"/>
              </w:rPr>
              <w:t>1.36E-04</w:t>
            </w:r>
          </w:p>
        </w:tc>
      </w:tr>
      <w:tr w:rsidR="116A2624" w14:paraId="5AE4301A"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72DA8376" w14:textId="56AE4E14" w:rsidR="116A2624" w:rsidRDefault="116A2624" w:rsidP="116A2624">
            <w:pPr>
              <w:spacing w:after="0"/>
            </w:pPr>
            <w:r w:rsidRPr="116A2624">
              <w:rPr>
                <w:rFonts w:ascii="Calibri" w:eastAsia="Calibri" w:hAnsi="Calibri" w:cs="Calibri"/>
                <w:color w:val="000000" w:themeColor="text1"/>
                <w:sz w:val="22"/>
                <w:szCs w:val="22"/>
              </w:rPr>
              <w:t>Fossil resource scarcity</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0AF69192" w14:textId="69ACC758"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C03E016" w14:textId="49EFFF5F" w:rsidR="116A2624" w:rsidRDefault="116A2624" w:rsidP="116A2624">
            <w:pPr>
              <w:spacing w:after="0"/>
              <w:jc w:val="right"/>
            </w:pPr>
            <w:r w:rsidRPr="116A2624">
              <w:rPr>
                <w:rFonts w:ascii="Calibri" w:eastAsia="Calibri" w:hAnsi="Calibri" w:cs="Calibri"/>
                <w:color w:val="000000" w:themeColor="text1"/>
                <w:sz w:val="22"/>
                <w:szCs w:val="22"/>
              </w:rPr>
              <w:t>3.40E-03</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AFB0B33" w14:textId="6D9B8D6B" w:rsidR="116A2624" w:rsidRDefault="116A2624" w:rsidP="116A2624">
            <w:pPr>
              <w:spacing w:after="0"/>
              <w:jc w:val="right"/>
            </w:pPr>
            <w:r w:rsidRPr="116A2624">
              <w:rPr>
                <w:rFonts w:ascii="Calibri" w:eastAsia="Calibri" w:hAnsi="Calibri" w:cs="Calibri"/>
                <w:color w:val="000000" w:themeColor="text1"/>
                <w:sz w:val="22"/>
                <w:szCs w:val="22"/>
              </w:rPr>
              <w:t>1.73E-03</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183C4F7" w14:textId="387928A2" w:rsidR="116A2624" w:rsidRDefault="116A2624" w:rsidP="116A2624">
            <w:pPr>
              <w:spacing w:after="0"/>
              <w:jc w:val="right"/>
            </w:pPr>
            <w:r w:rsidRPr="116A2624">
              <w:rPr>
                <w:rFonts w:ascii="Calibri" w:eastAsia="Calibri" w:hAnsi="Calibri" w:cs="Calibri"/>
                <w:color w:val="000000" w:themeColor="text1"/>
                <w:sz w:val="22"/>
                <w:szCs w:val="22"/>
              </w:rPr>
              <w:t>4.67E-03</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DBADBA8" w14:textId="06571BA4" w:rsidR="116A2624" w:rsidRDefault="116A2624" w:rsidP="116A2624">
            <w:pPr>
              <w:spacing w:after="0"/>
              <w:jc w:val="right"/>
            </w:pPr>
            <w:r w:rsidRPr="116A2624">
              <w:rPr>
                <w:rFonts w:ascii="Calibri" w:eastAsia="Calibri" w:hAnsi="Calibri" w:cs="Calibri"/>
                <w:color w:val="000000" w:themeColor="text1"/>
                <w:sz w:val="22"/>
                <w:szCs w:val="22"/>
              </w:rPr>
              <w:t>2.97E-03</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E136437" w14:textId="1F4D6E4E" w:rsidR="116A2624" w:rsidRDefault="116A2624" w:rsidP="116A2624">
            <w:pPr>
              <w:spacing w:after="0"/>
              <w:jc w:val="right"/>
            </w:pPr>
            <w:r w:rsidRPr="116A2624">
              <w:rPr>
                <w:rFonts w:ascii="Calibri" w:eastAsia="Calibri" w:hAnsi="Calibri" w:cs="Calibri"/>
                <w:color w:val="000000" w:themeColor="text1"/>
                <w:sz w:val="22"/>
                <w:szCs w:val="22"/>
              </w:rPr>
              <w:t>2.28E-02</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75A47F19" w14:textId="75516621" w:rsidR="116A2624" w:rsidRDefault="116A2624" w:rsidP="116A2624">
            <w:pPr>
              <w:spacing w:after="0"/>
              <w:jc w:val="right"/>
            </w:pPr>
            <w:r w:rsidRPr="116A2624">
              <w:rPr>
                <w:rFonts w:ascii="Calibri" w:eastAsia="Calibri" w:hAnsi="Calibri" w:cs="Calibri"/>
                <w:color w:val="000000" w:themeColor="text1"/>
                <w:sz w:val="22"/>
                <w:szCs w:val="22"/>
              </w:rPr>
              <w:t>2.11E-02</w:t>
            </w:r>
          </w:p>
        </w:tc>
      </w:tr>
      <w:tr w:rsidR="116A2624" w14:paraId="6BC5942D"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6F01CA56" w14:textId="1C4C0AA5" w:rsidR="116A2624" w:rsidRDefault="116A2624" w:rsidP="116A2624">
            <w:pPr>
              <w:spacing w:after="0"/>
            </w:pPr>
            <w:r w:rsidRPr="116A2624">
              <w:rPr>
                <w:rFonts w:ascii="Calibri" w:eastAsia="Calibri" w:hAnsi="Calibri" w:cs="Calibri"/>
                <w:color w:val="000000" w:themeColor="text1"/>
                <w:sz w:val="22"/>
                <w:szCs w:val="22"/>
              </w:rPr>
              <w:t>Water consumption, Human health</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75C31282" w14:textId="1464FC32"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4F19C8DC" w14:textId="3E1DCFE6" w:rsidR="116A2624" w:rsidRDefault="116A2624" w:rsidP="116A2624">
            <w:pPr>
              <w:spacing w:after="0"/>
              <w:jc w:val="right"/>
            </w:pPr>
            <w:r w:rsidRPr="116A2624">
              <w:rPr>
                <w:rFonts w:ascii="Calibri" w:eastAsia="Calibri" w:hAnsi="Calibri" w:cs="Calibri"/>
                <w:color w:val="000000" w:themeColor="text1"/>
                <w:sz w:val="22"/>
                <w:szCs w:val="22"/>
              </w:rPr>
              <w:t>-7.93E-05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03462B5" w14:textId="65E61445" w:rsidR="116A2624" w:rsidRDefault="116A2624" w:rsidP="116A2624">
            <w:pPr>
              <w:spacing w:after="0"/>
              <w:jc w:val="right"/>
            </w:pPr>
            <w:r w:rsidRPr="116A2624">
              <w:rPr>
                <w:rFonts w:ascii="Calibri" w:eastAsia="Calibri" w:hAnsi="Calibri" w:cs="Calibri"/>
                <w:color w:val="000000" w:themeColor="text1"/>
                <w:sz w:val="22"/>
                <w:szCs w:val="22"/>
              </w:rPr>
              <w:t>-8.15E-05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E1769B3" w14:textId="4BB817E9" w:rsidR="116A2624" w:rsidRDefault="116A2624" w:rsidP="116A2624">
            <w:pPr>
              <w:spacing w:after="0"/>
              <w:jc w:val="right"/>
            </w:pPr>
            <w:r w:rsidRPr="116A2624">
              <w:rPr>
                <w:rFonts w:ascii="Calibri" w:eastAsia="Calibri" w:hAnsi="Calibri" w:cs="Calibri"/>
                <w:color w:val="000000" w:themeColor="text1"/>
                <w:sz w:val="22"/>
                <w:szCs w:val="22"/>
              </w:rPr>
              <w:t>-2.12E-05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5BC03E95" w14:textId="3140CA89" w:rsidR="116A2624" w:rsidRDefault="116A2624" w:rsidP="116A2624">
            <w:pPr>
              <w:spacing w:after="0"/>
              <w:jc w:val="right"/>
            </w:pPr>
            <w:r w:rsidRPr="116A2624">
              <w:rPr>
                <w:rFonts w:ascii="Calibri" w:eastAsia="Calibri" w:hAnsi="Calibri" w:cs="Calibri"/>
                <w:color w:val="000000" w:themeColor="text1"/>
                <w:sz w:val="22"/>
                <w:szCs w:val="22"/>
              </w:rPr>
              <w:t>-2.30E-05</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D0382DB" w14:textId="4F3FC68F" w:rsidR="116A2624" w:rsidRDefault="116A2624" w:rsidP="116A2624">
            <w:pPr>
              <w:spacing w:after="0"/>
              <w:jc w:val="right"/>
            </w:pPr>
            <w:r w:rsidRPr="116A2624">
              <w:rPr>
                <w:rFonts w:ascii="Calibri" w:eastAsia="Calibri" w:hAnsi="Calibri" w:cs="Calibri"/>
                <w:color w:val="000000" w:themeColor="text1"/>
                <w:sz w:val="22"/>
                <w:szCs w:val="22"/>
              </w:rPr>
              <w:t>1.07E-03</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74DB64CA" w14:textId="476D3657" w:rsidR="116A2624" w:rsidRDefault="116A2624" w:rsidP="116A2624">
            <w:pPr>
              <w:spacing w:after="0"/>
              <w:jc w:val="right"/>
            </w:pPr>
            <w:r w:rsidRPr="116A2624">
              <w:rPr>
                <w:rFonts w:ascii="Calibri" w:eastAsia="Calibri" w:hAnsi="Calibri" w:cs="Calibri"/>
                <w:color w:val="000000" w:themeColor="text1"/>
                <w:sz w:val="22"/>
                <w:szCs w:val="22"/>
              </w:rPr>
              <w:t>6.50E-04</w:t>
            </w:r>
          </w:p>
        </w:tc>
      </w:tr>
      <w:tr w:rsidR="116A2624" w14:paraId="7AD65097"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113B0CE3" w14:textId="4BE79E64" w:rsidR="116A2624" w:rsidRDefault="116A2624" w:rsidP="116A2624">
            <w:pPr>
              <w:spacing w:after="0"/>
            </w:pPr>
            <w:r w:rsidRPr="116A2624">
              <w:rPr>
                <w:rFonts w:ascii="Calibri" w:eastAsia="Calibri" w:hAnsi="Calibri" w:cs="Calibri"/>
                <w:color w:val="000000" w:themeColor="text1"/>
                <w:sz w:val="22"/>
                <w:szCs w:val="22"/>
              </w:rPr>
              <w:t>Water consumption, Terrestrial ecosystem</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619B8AEB" w14:textId="0DC98D24"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43E5CFAA" w14:textId="3B8CBD48" w:rsidR="116A2624" w:rsidRDefault="116A2624" w:rsidP="116A2624">
            <w:pPr>
              <w:spacing w:after="0"/>
              <w:jc w:val="right"/>
            </w:pPr>
            <w:r w:rsidRPr="116A2624">
              <w:rPr>
                <w:rFonts w:ascii="Calibri" w:eastAsia="Calibri" w:hAnsi="Calibri" w:cs="Calibri"/>
                <w:color w:val="000000" w:themeColor="text1"/>
                <w:sz w:val="22"/>
                <w:szCs w:val="22"/>
              </w:rPr>
              <w:t>-2.58E-05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46096874" w14:textId="149AF930" w:rsidR="116A2624" w:rsidRDefault="116A2624" w:rsidP="116A2624">
            <w:pPr>
              <w:spacing w:after="0"/>
              <w:jc w:val="right"/>
            </w:pPr>
            <w:r w:rsidRPr="116A2624">
              <w:rPr>
                <w:rFonts w:ascii="Calibri" w:eastAsia="Calibri" w:hAnsi="Calibri" w:cs="Calibri"/>
                <w:color w:val="000000" w:themeColor="text1"/>
                <w:sz w:val="22"/>
                <w:szCs w:val="22"/>
              </w:rPr>
              <w:t>-1.95E-05</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019CB6B" w14:textId="2A97D08A" w:rsidR="116A2624" w:rsidRDefault="116A2624" w:rsidP="116A2624">
            <w:pPr>
              <w:spacing w:after="0"/>
              <w:jc w:val="right"/>
            </w:pPr>
            <w:r w:rsidRPr="116A2624">
              <w:rPr>
                <w:rFonts w:ascii="Calibri" w:eastAsia="Calibri" w:hAnsi="Calibri" w:cs="Calibri"/>
                <w:color w:val="000000" w:themeColor="text1"/>
                <w:sz w:val="22"/>
                <w:szCs w:val="22"/>
              </w:rPr>
              <w:t>-6.31E-06</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319A932" w14:textId="270B75AC" w:rsidR="116A2624" w:rsidRDefault="116A2624" w:rsidP="116A2624">
            <w:pPr>
              <w:spacing w:after="0"/>
              <w:jc w:val="right"/>
            </w:pPr>
            <w:r w:rsidRPr="116A2624">
              <w:rPr>
                <w:rFonts w:ascii="Calibri" w:eastAsia="Calibri" w:hAnsi="Calibri" w:cs="Calibri"/>
                <w:color w:val="000000" w:themeColor="text1"/>
                <w:sz w:val="22"/>
                <w:szCs w:val="22"/>
              </w:rPr>
              <w:t>3.44E-07</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5F913182" w14:textId="25E917A1" w:rsidR="116A2624" w:rsidRDefault="116A2624" w:rsidP="116A2624">
            <w:pPr>
              <w:spacing w:after="0"/>
              <w:jc w:val="right"/>
            </w:pPr>
            <w:r w:rsidRPr="116A2624">
              <w:rPr>
                <w:rFonts w:ascii="Calibri" w:eastAsia="Calibri" w:hAnsi="Calibri" w:cs="Calibri"/>
                <w:color w:val="000000" w:themeColor="text1"/>
                <w:sz w:val="22"/>
                <w:szCs w:val="22"/>
              </w:rPr>
              <w:t>3.55E-04</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5FA7C617" w14:textId="0DB4B28C" w:rsidR="116A2624" w:rsidRDefault="116A2624" w:rsidP="116A2624">
            <w:pPr>
              <w:spacing w:after="0"/>
              <w:jc w:val="right"/>
            </w:pPr>
            <w:r w:rsidRPr="116A2624">
              <w:rPr>
                <w:rFonts w:ascii="Calibri" w:eastAsia="Calibri" w:hAnsi="Calibri" w:cs="Calibri"/>
                <w:color w:val="000000" w:themeColor="text1"/>
                <w:sz w:val="22"/>
                <w:szCs w:val="22"/>
              </w:rPr>
              <w:t>2.30E-04</w:t>
            </w:r>
          </w:p>
        </w:tc>
      </w:tr>
      <w:tr w:rsidR="116A2624" w14:paraId="09380031" w14:textId="77777777" w:rsidTr="116A2624">
        <w:trPr>
          <w:trHeight w:val="300"/>
        </w:trPr>
        <w:tc>
          <w:tcPr>
            <w:tcW w:w="4454"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4BEB7958" w14:textId="1F381A54" w:rsidR="116A2624" w:rsidRDefault="116A2624" w:rsidP="116A2624">
            <w:pPr>
              <w:spacing w:after="0"/>
            </w:pPr>
            <w:r w:rsidRPr="116A2624">
              <w:rPr>
                <w:rFonts w:ascii="Calibri" w:eastAsia="Calibri" w:hAnsi="Calibri" w:cs="Calibri"/>
                <w:color w:val="000000" w:themeColor="text1"/>
                <w:sz w:val="22"/>
                <w:szCs w:val="22"/>
              </w:rPr>
              <w:t>Water consumption, Aquatic ecosystems</w:t>
            </w:r>
          </w:p>
        </w:tc>
        <w:tc>
          <w:tcPr>
            <w:tcW w:w="119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20F901CE" w14:textId="404CBA1B" w:rsidR="116A2624" w:rsidRDefault="116A2624" w:rsidP="116A2624">
            <w:pPr>
              <w:spacing w:after="0"/>
            </w:pPr>
            <w:r w:rsidRPr="116A2624">
              <w:rPr>
                <w:rFonts w:ascii="Calibri" w:eastAsia="Calibri" w:hAnsi="Calibri" w:cs="Calibri"/>
                <w:color w:val="000000" w:themeColor="text1"/>
                <w:sz w:val="22"/>
                <w:szCs w:val="22"/>
              </w:rPr>
              <w:t>Pt</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7911179B" w14:textId="46CBAD0D" w:rsidR="116A2624" w:rsidRDefault="116A2624" w:rsidP="116A2624">
            <w:pPr>
              <w:spacing w:after="0"/>
              <w:jc w:val="right"/>
            </w:pPr>
            <w:r w:rsidRPr="116A2624">
              <w:rPr>
                <w:rFonts w:ascii="Calibri" w:eastAsia="Calibri" w:hAnsi="Calibri" w:cs="Calibri"/>
                <w:color w:val="000000" w:themeColor="text1"/>
                <w:sz w:val="22"/>
                <w:szCs w:val="22"/>
              </w:rPr>
              <w:t>9.30E-10</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6329BC3" w14:textId="15B4B490" w:rsidR="116A2624" w:rsidRDefault="116A2624" w:rsidP="116A2624">
            <w:pPr>
              <w:spacing w:after="0"/>
              <w:jc w:val="right"/>
            </w:pPr>
            <w:r w:rsidRPr="116A2624">
              <w:rPr>
                <w:rFonts w:ascii="Calibri" w:eastAsia="Calibri" w:hAnsi="Calibri" w:cs="Calibri"/>
                <w:color w:val="000000" w:themeColor="text1"/>
                <w:sz w:val="22"/>
                <w:szCs w:val="22"/>
              </w:rPr>
              <w:t>1.40E-09</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613AAF52" w14:textId="22E22D6A" w:rsidR="116A2624" w:rsidRDefault="116A2624" w:rsidP="116A2624">
            <w:pPr>
              <w:spacing w:after="0"/>
              <w:jc w:val="right"/>
            </w:pPr>
            <w:r w:rsidRPr="116A2624">
              <w:rPr>
                <w:rFonts w:ascii="Calibri" w:eastAsia="Calibri" w:hAnsi="Calibri" w:cs="Calibri"/>
                <w:color w:val="000000" w:themeColor="text1"/>
                <w:sz w:val="22"/>
                <w:szCs w:val="22"/>
              </w:rPr>
              <w:t>2.40E-09</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7BFB4E31" w14:textId="59CB2E72" w:rsidR="116A2624" w:rsidRDefault="116A2624" w:rsidP="116A2624">
            <w:pPr>
              <w:spacing w:after="0"/>
              <w:jc w:val="right"/>
            </w:pPr>
            <w:r w:rsidRPr="116A2624">
              <w:rPr>
                <w:rFonts w:ascii="Calibri" w:eastAsia="Calibri" w:hAnsi="Calibri" w:cs="Calibri"/>
                <w:color w:val="000000" w:themeColor="text1"/>
                <w:sz w:val="22"/>
                <w:szCs w:val="22"/>
              </w:rPr>
              <w:t>2.87E-09</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2F7039F3" w14:textId="5EA2F846" w:rsidR="116A2624" w:rsidRDefault="116A2624" w:rsidP="116A2624">
            <w:pPr>
              <w:spacing w:after="0"/>
              <w:jc w:val="right"/>
            </w:pPr>
            <w:r w:rsidRPr="116A2624">
              <w:rPr>
                <w:rFonts w:ascii="Calibri" w:eastAsia="Calibri" w:hAnsi="Calibri" w:cs="Calibri"/>
                <w:color w:val="000000" w:themeColor="text1"/>
                <w:sz w:val="22"/>
                <w:szCs w:val="22"/>
              </w:rPr>
              <w:t>2.65E-08</w:t>
            </w:r>
          </w:p>
        </w:tc>
        <w:tc>
          <w:tcPr>
            <w:tcW w:w="1217"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59D0D05B" w14:textId="37589EE6" w:rsidR="116A2624" w:rsidRDefault="116A2624" w:rsidP="116A2624">
            <w:pPr>
              <w:spacing w:after="0"/>
              <w:jc w:val="right"/>
            </w:pPr>
            <w:r w:rsidRPr="116A2624">
              <w:rPr>
                <w:rFonts w:ascii="Calibri" w:eastAsia="Calibri" w:hAnsi="Calibri" w:cs="Calibri"/>
                <w:color w:val="000000" w:themeColor="text1"/>
                <w:sz w:val="22"/>
                <w:szCs w:val="22"/>
              </w:rPr>
              <w:t>2.98E-08</w:t>
            </w:r>
          </w:p>
        </w:tc>
      </w:tr>
      <w:tr w:rsidR="116A2624" w14:paraId="1A143DD4" w14:textId="77777777" w:rsidTr="116A2624">
        <w:trPr>
          <w:trHeight w:val="300"/>
        </w:trPr>
        <w:tc>
          <w:tcPr>
            <w:tcW w:w="4454"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17DA9B19" w14:textId="0A61E771" w:rsidR="116A2624" w:rsidRDefault="116A2624" w:rsidP="116A2624">
            <w:pPr>
              <w:spacing w:after="0"/>
            </w:pPr>
            <w:r w:rsidRPr="116A2624">
              <w:rPr>
                <w:rFonts w:ascii="Calibri" w:eastAsia="Calibri" w:hAnsi="Calibri" w:cs="Calibri"/>
                <w:color w:val="000000" w:themeColor="text1"/>
                <w:sz w:val="22"/>
                <w:szCs w:val="22"/>
              </w:rPr>
              <w:t>Global warming</w:t>
            </w:r>
          </w:p>
        </w:tc>
        <w:tc>
          <w:tcPr>
            <w:tcW w:w="1196"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2B0E6002" w14:textId="489CF90E" w:rsidR="116A2624" w:rsidRDefault="116A2624" w:rsidP="116A2624">
            <w:pPr>
              <w:spacing w:after="0"/>
            </w:pPr>
            <w:r w:rsidRPr="116A2624">
              <w:rPr>
                <w:rFonts w:ascii="Calibri" w:eastAsia="Calibri" w:hAnsi="Calibri" w:cs="Calibri"/>
                <w:color w:val="000000" w:themeColor="text1"/>
                <w:sz w:val="22"/>
                <w:szCs w:val="22"/>
              </w:rPr>
              <w:t xml:space="preserve"> </w:t>
            </w:r>
          </w:p>
        </w:tc>
        <w:tc>
          <w:tcPr>
            <w:tcW w:w="1216"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216CAF5A" w14:textId="46682FEF" w:rsidR="116A2624" w:rsidRDefault="116A2624" w:rsidP="116A2624">
            <w:pPr>
              <w:spacing w:after="0"/>
              <w:jc w:val="right"/>
            </w:pPr>
            <w:r w:rsidRPr="116A2624">
              <w:rPr>
                <w:rFonts w:ascii="Calibri" w:eastAsia="Calibri" w:hAnsi="Calibri" w:cs="Calibri"/>
                <w:color w:val="000000" w:themeColor="text1"/>
                <w:sz w:val="22"/>
                <w:szCs w:val="22"/>
              </w:rPr>
              <w:t>10%</w:t>
            </w:r>
          </w:p>
        </w:tc>
        <w:tc>
          <w:tcPr>
            <w:tcW w:w="1216"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7A98806B" w14:textId="481B68BC" w:rsidR="116A2624" w:rsidRDefault="116A2624" w:rsidP="116A2624">
            <w:pPr>
              <w:spacing w:after="0"/>
              <w:jc w:val="right"/>
            </w:pPr>
            <w:r w:rsidRPr="116A2624">
              <w:rPr>
                <w:rFonts w:ascii="Calibri" w:eastAsia="Calibri" w:hAnsi="Calibri" w:cs="Calibri"/>
                <w:color w:val="000000" w:themeColor="text1"/>
                <w:sz w:val="22"/>
                <w:szCs w:val="22"/>
              </w:rPr>
              <w:t>11%</w:t>
            </w:r>
          </w:p>
        </w:tc>
        <w:tc>
          <w:tcPr>
            <w:tcW w:w="1216"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05A6E93D" w14:textId="35F023EB" w:rsidR="116A2624" w:rsidRDefault="116A2624" w:rsidP="116A2624">
            <w:pPr>
              <w:spacing w:after="0"/>
              <w:jc w:val="right"/>
            </w:pPr>
            <w:r w:rsidRPr="116A2624">
              <w:rPr>
                <w:rFonts w:ascii="Calibri" w:eastAsia="Calibri" w:hAnsi="Calibri" w:cs="Calibri"/>
                <w:color w:val="000000" w:themeColor="text1"/>
                <w:sz w:val="22"/>
                <w:szCs w:val="22"/>
              </w:rPr>
              <w:t>5%</w:t>
            </w:r>
          </w:p>
        </w:tc>
        <w:tc>
          <w:tcPr>
            <w:tcW w:w="1216"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4E9DF36E" w14:textId="7699D2F7" w:rsidR="116A2624" w:rsidRDefault="116A2624" w:rsidP="116A2624">
            <w:pPr>
              <w:spacing w:after="0"/>
              <w:jc w:val="right"/>
            </w:pPr>
            <w:r w:rsidRPr="116A2624">
              <w:rPr>
                <w:rFonts w:ascii="Calibri" w:eastAsia="Calibri" w:hAnsi="Calibri" w:cs="Calibri"/>
                <w:color w:val="000000" w:themeColor="text1"/>
                <w:sz w:val="22"/>
                <w:szCs w:val="22"/>
              </w:rPr>
              <w:t>8%</w:t>
            </w:r>
          </w:p>
        </w:tc>
        <w:tc>
          <w:tcPr>
            <w:tcW w:w="1215"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47CDF0D1" w14:textId="1511B487" w:rsidR="116A2624" w:rsidRDefault="116A2624" w:rsidP="116A2624">
            <w:pPr>
              <w:spacing w:after="0"/>
              <w:jc w:val="right"/>
            </w:pPr>
            <w:r w:rsidRPr="116A2624">
              <w:rPr>
                <w:rFonts w:ascii="Calibri" w:eastAsia="Calibri" w:hAnsi="Calibri" w:cs="Calibri"/>
                <w:color w:val="000000" w:themeColor="text1"/>
                <w:sz w:val="22"/>
                <w:szCs w:val="22"/>
              </w:rPr>
              <w:t>7%</w:t>
            </w:r>
          </w:p>
        </w:tc>
        <w:tc>
          <w:tcPr>
            <w:tcW w:w="1217"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530C8910" w14:textId="24E4F98C" w:rsidR="116A2624" w:rsidRDefault="116A2624" w:rsidP="116A2624">
            <w:pPr>
              <w:spacing w:after="0"/>
              <w:jc w:val="right"/>
            </w:pPr>
            <w:r w:rsidRPr="116A2624">
              <w:rPr>
                <w:rFonts w:ascii="Calibri" w:eastAsia="Calibri" w:hAnsi="Calibri" w:cs="Calibri"/>
                <w:color w:val="000000" w:themeColor="text1"/>
                <w:sz w:val="22"/>
                <w:szCs w:val="22"/>
              </w:rPr>
              <w:t>13%</w:t>
            </w:r>
          </w:p>
        </w:tc>
      </w:tr>
      <w:tr w:rsidR="116A2624" w14:paraId="5E90579B"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51696EC5" w14:textId="29025825" w:rsidR="116A2624" w:rsidRDefault="116A2624" w:rsidP="116A2624">
            <w:pPr>
              <w:spacing w:after="0"/>
            </w:pPr>
            <w:r w:rsidRPr="116A2624">
              <w:rPr>
                <w:rFonts w:ascii="Calibri" w:eastAsia="Calibri" w:hAnsi="Calibri" w:cs="Calibri"/>
                <w:color w:val="000000" w:themeColor="text1"/>
                <w:sz w:val="22"/>
                <w:szCs w:val="22"/>
              </w:rPr>
              <w:t>Fine particulate matter formation</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765C55AA" w14:textId="1AC18074" w:rsidR="116A2624" w:rsidRDefault="116A2624" w:rsidP="116A2624">
            <w:pPr>
              <w:spacing w:after="0"/>
            </w:pPr>
            <w:r w:rsidRPr="116A2624">
              <w:rPr>
                <w:rFonts w:ascii="Calibri" w:eastAsia="Calibri" w:hAnsi="Calibri" w:cs="Calibri"/>
                <w:color w:val="000000" w:themeColor="text1"/>
                <w:sz w:val="22"/>
                <w:szCs w:val="22"/>
              </w:rPr>
              <w:t xml:space="preserve"> </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9240E35" w14:textId="3758BCA7" w:rsidR="116A2624" w:rsidRDefault="116A2624" w:rsidP="116A2624">
            <w:pPr>
              <w:spacing w:after="0"/>
              <w:jc w:val="right"/>
            </w:pPr>
            <w:r w:rsidRPr="116A2624">
              <w:rPr>
                <w:rFonts w:ascii="Calibri" w:eastAsia="Calibri" w:hAnsi="Calibri" w:cs="Calibri"/>
                <w:color w:val="000000" w:themeColor="text1"/>
                <w:sz w:val="22"/>
                <w:szCs w:val="22"/>
              </w:rPr>
              <w:t>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F1060C8" w14:textId="20DD0C4A" w:rsidR="116A2624" w:rsidRDefault="116A2624" w:rsidP="116A2624">
            <w:pPr>
              <w:spacing w:after="0"/>
              <w:jc w:val="right"/>
            </w:pPr>
            <w:r w:rsidRPr="116A2624">
              <w:rPr>
                <w:rFonts w:ascii="Calibri" w:eastAsia="Calibri" w:hAnsi="Calibri" w:cs="Calibri"/>
                <w:color w:val="000000" w:themeColor="text1"/>
                <w:sz w:val="22"/>
                <w:szCs w:val="22"/>
              </w:rPr>
              <w:t>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493955FF" w14:textId="23619C14" w:rsidR="116A2624" w:rsidRDefault="116A2624" w:rsidP="116A2624">
            <w:pPr>
              <w:spacing w:after="0"/>
              <w:jc w:val="right"/>
            </w:pPr>
            <w:r w:rsidRPr="116A2624">
              <w:rPr>
                <w:rFonts w:ascii="Calibri" w:eastAsia="Calibri" w:hAnsi="Calibri" w:cs="Calibri"/>
                <w:color w:val="000000" w:themeColor="text1"/>
                <w:sz w:val="22"/>
                <w:szCs w:val="22"/>
              </w:rPr>
              <w:t>1%</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57E3DFED" w14:textId="794C4793" w:rsidR="116A2624" w:rsidRDefault="116A2624" w:rsidP="116A2624">
            <w:pPr>
              <w:spacing w:after="0"/>
              <w:jc w:val="right"/>
            </w:pPr>
            <w:r w:rsidRPr="116A2624">
              <w:rPr>
                <w:rFonts w:ascii="Calibri" w:eastAsia="Calibri" w:hAnsi="Calibri" w:cs="Calibri"/>
                <w:color w:val="000000" w:themeColor="text1"/>
                <w:sz w:val="22"/>
                <w:szCs w:val="22"/>
              </w:rPr>
              <w:t>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68CC722" w14:textId="6B7E0840" w:rsidR="116A2624" w:rsidRDefault="116A2624" w:rsidP="116A2624">
            <w:pPr>
              <w:spacing w:after="0"/>
              <w:jc w:val="right"/>
            </w:pPr>
            <w:r w:rsidRPr="116A2624">
              <w:rPr>
                <w:rFonts w:ascii="Calibri" w:eastAsia="Calibri" w:hAnsi="Calibri" w:cs="Calibri"/>
                <w:color w:val="000000" w:themeColor="text1"/>
                <w:sz w:val="22"/>
                <w:szCs w:val="22"/>
              </w:rPr>
              <w:t>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040BDD74" w14:textId="3166AE6B" w:rsidR="116A2624" w:rsidRDefault="116A2624" w:rsidP="116A2624">
            <w:pPr>
              <w:spacing w:after="0"/>
              <w:jc w:val="right"/>
            </w:pPr>
            <w:r w:rsidRPr="116A2624">
              <w:rPr>
                <w:rFonts w:ascii="Calibri" w:eastAsia="Calibri" w:hAnsi="Calibri" w:cs="Calibri"/>
                <w:color w:val="000000" w:themeColor="text1"/>
                <w:sz w:val="22"/>
                <w:szCs w:val="22"/>
              </w:rPr>
              <w:t>1%</w:t>
            </w:r>
          </w:p>
        </w:tc>
      </w:tr>
      <w:tr w:rsidR="116A2624" w14:paraId="109BF11B"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1E4E3D51" w14:textId="11C08465" w:rsidR="116A2624" w:rsidRDefault="116A2624" w:rsidP="116A2624">
            <w:pPr>
              <w:spacing w:after="0"/>
            </w:pPr>
            <w:r w:rsidRPr="116A2624">
              <w:rPr>
                <w:rFonts w:ascii="Calibri" w:eastAsia="Calibri" w:hAnsi="Calibri" w:cs="Calibri"/>
                <w:color w:val="000000" w:themeColor="text1"/>
                <w:sz w:val="22"/>
                <w:szCs w:val="22"/>
              </w:rPr>
              <w:lastRenderedPageBreak/>
              <w:t>Human carcinogenic toxicity</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50BA887D" w14:textId="42DE0A35" w:rsidR="116A2624" w:rsidRDefault="116A2624" w:rsidP="116A2624">
            <w:pPr>
              <w:spacing w:after="0"/>
            </w:pPr>
            <w:r w:rsidRPr="116A2624">
              <w:rPr>
                <w:rFonts w:ascii="Calibri" w:eastAsia="Calibri" w:hAnsi="Calibri" w:cs="Calibri"/>
                <w:color w:val="000000" w:themeColor="text1"/>
                <w:sz w:val="22"/>
                <w:szCs w:val="22"/>
              </w:rPr>
              <w:t xml:space="preserve"> </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052FC3C" w14:textId="4CDAFF33" w:rsidR="116A2624" w:rsidRDefault="116A2624" w:rsidP="116A2624">
            <w:pPr>
              <w:spacing w:after="0"/>
              <w:jc w:val="right"/>
            </w:pPr>
            <w:r w:rsidRPr="116A2624">
              <w:rPr>
                <w:rFonts w:ascii="Calibri" w:eastAsia="Calibri" w:hAnsi="Calibri" w:cs="Calibri"/>
                <w:color w:val="000000" w:themeColor="text1"/>
                <w:sz w:val="22"/>
                <w:szCs w:val="22"/>
              </w:rPr>
              <w:t>34%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3F90916D" w14:textId="1E568654" w:rsidR="116A2624" w:rsidRDefault="116A2624" w:rsidP="116A2624">
            <w:pPr>
              <w:spacing w:after="0"/>
              <w:jc w:val="right"/>
            </w:pPr>
            <w:r w:rsidRPr="116A2624">
              <w:rPr>
                <w:rFonts w:ascii="Calibri" w:eastAsia="Calibri" w:hAnsi="Calibri" w:cs="Calibri"/>
                <w:color w:val="000000" w:themeColor="text1"/>
                <w:sz w:val="22"/>
                <w:szCs w:val="22"/>
              </w:rPr>
              <w:t>71%</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13C9DB4" w14:textId="306B14DE" w:rsidR="116A2624" w:rsidRDefault="116A2624" w:rsidP="116A2624">
            <w:pPr>
              <w:spacing w:after="0"/>
              <w:jc w:val="right"/>
            </w:pPr>
            <w:r w:rsidRPr="116A2624">
              <w:rPr>
                <w:rFonts w:ascii="Calibri" w:eastAsia="Calibri" w:hAnsi="Calibri" w:cs="Calibri"/>
                <w:color w:val="000000" w:themeColor="text1"/>
                <w:sz w:val="22"/>
                <w:szCs w:val="22"/>
              </w:rPr>
              <w:t>18%</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00F4107" w14:textId="25347C2E" w:rsidR="116A2624" w:rsidRDefault="116A2624" w:rsidP="116A2624">
            <w:pPr>
              <w:spacing w:after="0"/>
              <w:jc w:val="right"/>
            </w:pPr>
            <w:r w:rsidRPr="116A2624">
              <w:rPr>
                <w:rFonts w:ascii="Calibri" w:eastAsia="Calibri" w:hAnsi="Calibri" w:cs="Calibri"/>
                <w:color w:val="000000" w:themeColor="text1"/>
                <w:sz w:val="22"/>
                <w:szCs w:val="22"/>
              </w:rPr>
              <w:t>42%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5683AB6" w14:textId="494AF6A7" w:rsidR="116A2624" w:rsidRDefault="116A2624" w:rsidP="116A2624">
            <w:pPr>
              <w:spacing w:after="0"/>
              <w:jc w:val="right"/>
            </w:pPr>
            <w:r w:rsidRPr="116A2624">
              <w:rPr>
                <w:rFonts w:ascii="Calibri" w:eastAsia="Calibri" w:hAnsi="Calibri" w:cs="Calibri"/>
                <w:color w:val="000000" w:themeColor="text1"/>
                <w:sz w:val="22"/>
                <w:szCs w:val="22"/>
              </w:rPr>
              <w:t>27%</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01BD0DE8" w14:textId="2620DCEB" w:rsidR="116A2624" w:rsidRDefault="116A2624" w:rsidP="116A2624">
            <w:pPr>
              <w:spacing w:after="0"/>
              <w:jc w:val="right"/>
            </w:pPr>
            <w:r w:rsidRPr="116A2624">
              <w:rPr>
                <w:rFonts w:ascii="Calibri" w:eastAsia="Calibri" w:hAnsi="Calibri" w:cs="Calibri"/>
                <w:color w:val="000000" w:themeColor="text1"/>
                <w:sz w:val="22"/>
                <w:szCs w:val="22"/>
              </w:rPr>
              <w:t>37%</w:t>
            </w:r>
          </w:p>
        </w:tc>
      </w:tr>
      <w:tr w:rsidR="116A2624" w14:paraId="50912BE2"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73CE5858" w14:textId="08946809" w:rsidR="116A2624" w:rsidRDefault="116A2624" w:rsidP="116A2624">
            <w:pPr>
              <w:spacing w:after="0"/>
            </w:pPr>
            <w:r w:rsidRPr="116A2624">
              <w:rPr>
                <w:rFonts w:ascii="Calibri" w:eastAsia="Calibri" w:hAnsi="Calibri" w:cs="Calibri"/>
                <w:color w:val="000000" w:themeColor="text1"/>
                <w:sz w:val="22"/>
                <w:szCs w:val="22"/>
              </w:rPr>
              <w:t>Human non-carcinogenic toxicity</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61DB65A8" w14:textId="5FC6BB88" w:rsidR="116A2624" w:rsidRDefault="116A2624" w:rsidP="116A2624">
            <w:pPr>
              <w:spacing w:after="0"/>
            </w:pPr>
            <w:r w:rsidRPr="116A2624">
              <w:rPr>
                <w:rFonts w:ascii="Calibri" w:eastAsia="Calibri" w:hAnsi="Calibri" w:cs="Calibri"/>
                <w:color w:val="000000" w:themeColor="text1"/>
                <w:sz w:val="22"/>
                <w:szCs w:val="22"/>
              </w:rPr>
              <w:t xml:space="preserve"> </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0E1164D4" w14:textId="458F83D3" w:rsidR="116A2624" w:rsidRDefault="116A2624" w:rsidP="116A2624">
            <w:pPr>
              <w:spacing w:after="0"/>
              <w:jc w:val="right"/>
            </w:pPr>
            <w:r w:rsidRPr="116A2624">
              <w:rPr>
                <w:rFonts w:ascii="Calibri" w:eastAsia="Calibri" w:hAnsi="Calibri" w:cs="Calibri"/>
                <w:color w:val="000000" w:themeColor="text1"/>
                <w:sz w:val="22"/>
                <w:szCs w:val="22"/>
              </w:rPr>
              <w:t>52%</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2EBEAFAF" w14:textId="0AD4B350" w:rsidR="116A2624" w:rsidRDefault="116A2624" w:rsidP="116A2624">
            <w:pPr>
              <w:spacing w:after="0"/>
              <w:jc w:val="right"/>
            </w:pPr>
            <w:r w:rsidRPr="116A2624">
              <w:rPr>
                <w:rFonts w:ascii="Calibri" w:eastAsia="Calibri" w:hAnsi="Calibri" w:cs="Calibri"/>
                <w:color w:val="000000" w:themeColor="text1"/>
                <w:sz w:val="22"/>
                <w:szCs w:val="22"/>
              </w:rPr>
              <w:t>9%</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7F18631E" w14:textId="31D8B740" w:rsidR="116A2624" w:rsidRDefault="116A2624" w:rsidP="116A2624">
            <w:pPr>
              <w:spacing w:after="0"/>
              <w:jc w:val="right"/>
            </w:pPr>
            <w:r w:rsidRPr="116A2624">
              <w:rPr>
                <w:rFonts w:ascii="Calibri" w:eastAsia="Calibri" w:hAnsi="Calibri" w:cs="Calibri"/>
                <w:color w:val="000000" w:themeColor="text1"/>
                <w:sz w:val="22"/>
                <w:szCs w:val="22"/>
              </w:rPr>
              <w:t>74%</w:t>
            </w:r>
          </w:p>
        </w:tc>
        <w:tc>
          <w:tcPr>
            <w:tcW w:w="1216" w:type="dxa"/>
            <w:tcBorders>
              <w:top w:val="nil"/>
              <w:left w:val="single" w:sz="4" w:space="0" w:color="auto"/>
              <w:bottom w:val="nil"/>
              <w:right w:val="single" w:sz="4" w:space="0" w:color="auto"/>
            </w:tcBorders>
            <w:tcMar>
              <w:top w:w="15" w:type="dxa"/>
              <w:left w:w="15" w:type="dxa"/>
              <w:right w:w="15" w:type="dxa"/>
            </w:tcMar>
            <w:vAlign w:val="bottom"/>
          </w:tcPr>
          <w:p w14:paraId="1E3060AE" w14:textId="783DA477" w:rsidR="116A2624" w:rsidRDefault="116A2624" w:rsidP="116A2624">
            <w:pPr>
              <w:spacing w:after="0"/>
              <w:jc w:val="right"/>
            </w:pPr>
            <w:r w:rsidRPr="116A2624">
              <w:rPr>
                <w:rFonts w:ascii="Calibri" w:eastAsia="Calibri" w:hAnsi="Calibri" w:cs="Calibri"/>
                <w:color w:val="000000" w:themeColor="text1"/>
                <w:sz w:val="22"/>
                <w:szCs w:val="22"/>
              </w:rPr>
              <w:t>47%</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3EF62006" w14:textId="6AC31728" w:rsidR="116A2624" w:rsidRDefault="116A2624" w:rsidP="116A2624">
            <w:pPr>
              <w:spacing w:after="0"/>
              <w:jc w:val="right"/>
            </w:pPr>
            <w:r w:rsidRPr="116A2624">
              <w:rPr>
                <w:rFonts w:ascii="Calibri" w:eastAsia="Calibri" w:hAnsi="Calibri" w:cs="Calibri"/>
                <w:color w:val="000000" w:themeColor="text1"/>
                <w:sz w:val="22"/>
                <w:szCs w:val="22"/>
              </w:rPr>
              <w:t>63%</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54126312" w14:textId="46B2B4B8" w:rsidR="116A2624" w:rsidRDefault="116A2624" w:rsidP="116A2624">
            <w:pPr>
              <w:spacing w:after="0"/>
              <w:jc w:val="right"/>
            </w:pPr>
            <w:r w:rsidRPr="116A2624">
              <w:rPr>
                <w:rFonts w:ascii="Calibri" w:eastAsia="Calibri" w:hAnsi="Calibri" w:cs="Calibri"/>
                <w:color w:val="000000" w:themeColor="text1"/>
                <w:sz w:val="22"/>
                <w:szCs w:val="22"/>
              </w:rPr>
              <w:t>47%</w:t>
            </w:r>
          </w:p>
        </w:tc>
      </w:tr>
      <w:tr w:rsidR="116A2624" w14:paraId="1867C8B1" w14:textId="77777777" w:rsidTr="116A2624">
        <w:trPr>
          <w:trHeight w:val="300"/>
        </w:trPr>
        <w:tc>
          <w:tcPr>
            <w:tcW w:w="4454" w:type="dxa"/>
            <w:tcBorders>
              <w:top w:val="nil"/>
              <w:left w:val="single" w:sz="4" w:space="0" w:color="auto"/>
              <w:bottom w:val="nil"/>
              <w:right w:val="single" w:sz="4" w:space="0" w:color="auto"/>
            </w:tcBorders>
            <w:tcMar>
              <w:top w:w="15" w:type="dxa"/>
              <w:left w:w="15" w:type="dxa"/>
              <w:right w:w="15" w:type="dxa"/>
            </w:tcMar>
            <w:vAlign w:val="bottom"/>
          </w:tcPr>
          <w:p w14:paraId="66F94634" w14:textId="48560974" w:rsidR="116A2624" w:rsidRDefault="116A2624" w:rsidP="116A2624">
            <w:pPr>
              <w:spacing w:after="0"/>
            </w:pPr>
            <w:r w:rsidRPr="116A2624">
              <w:rPr>
                <w:rFonts w:ascii="Calibri" w:eastAsia="Calibri" w:hAnsi="Calibri" w:cs="Calibri"/>
                <w:color w:val="000000" w:themeColor="text1"/>
                <w:sz w:val="22"/>
                <w:szCs w:val="22"/>
              </w:rPr>
              <w:t>Land use</w:t>
            </w:r>
          </w:p>
        </w:tc>
        <w:tc>
          <w:tcPr>
            <w:tcW w:w="1196" w:type="dxa"/>
            <w:tcBorders>
              <w:top w:val="nil"/>
              <w:left w:val="single" w:sz="4" w:space="0" w:color="auto"/>
              <w:bottom w:val="nil"/>
              <w:right w:val="single" w:sz="4" w:space="0" w:color="auto"/>
            </w:tcBorders>
            <w:tcMar>
              <w:top w:w="15" w:type="dxa"/>
              <w:left w:w="15" w:type="dxa"/>
              <w:right w:w="15" w:type="dxa"/>
            </w:tcMar>
            <w:vAlign w:val="bottom"/>
          </w:tcPr>
          <w:p w14:paraId="48175AF3" w14:textId="4BF1BE16" w:rsidR="116A2624" w:rsidRDefault="116A2624" w:rsidP="116A2624">
            <w:pPr>
              <w:spacing w:after="0"/>
            </w:pPr>
            <w:r w:rsidRPr="116A2624">
              <w:rPr>
                <w:rFonts w:ascii="Calibri" w:eastAsia="Calibri" w:hAnsi="Calibri" w:cs="Calibri"/>
                <w:color w:val="000000" w:themeColor="text1"/>
                <w:sz w:val="22"/>
                <w:szCs w:val="22"/>
              </w:rPr>
              <w:t xml:space="preserve"> </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6853180E" w14:textId="1F30E7BC" w:rsidR="116A2624" w:rsidRDefault="116A2624" w:rsidP="116A2624">
            <w:pPr>
              <w:spacing w:after="0"/>
              <w:jc w:val="right"/>
            </w:pPr>
            <w:r w:rsidRPr="116A2624">
              <w:rPr>
                <w:rFonts w:ascii="Calibri" w:eastAsia="Calibri" w:hAnsi="Calibri" w:cs="Calibri"/>
                <w:color w:val="000000" w:themeColor="text1"/>
                <w:sz w:val="22"/>
                <w:szCs w:val="22"/>
              </w:rPr>
              <w:t>1%</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02D241F5" w14:textId="29A1CA27" w:rsidR="116A2624" w:rsidRDefault="116A2624" w:rsidP="116A2624">
            <w:pPr>
              <w:spacing w:after="0"/>
              <w:jc w:val="right"/>
            </w:pPr>
            <w:r w:rsidRPr="116A2624">
              <w:rPr>
                <w:rFonts w:ascii="Calibri" w:eastAsia="Calibri" w:hAnsi="Calibri" w:cs="Calibri"/>
                <w:color w:val="000000" w:themeColor="text1"/>
                <w:sz w:val="22"/>
                <w:szCs w:val="22"/>
              </w:rPr>
              <w:t>3%</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49D12660" w14:textId="5B149A2C" w:rsidR="116A2624" w:rsidRDefault="116A2624" w:rsidP="116A2624">
            <w:pPr>
              <w:spacing w:after="0"/>
              <w:jc w:val="right"/>
            </w:pPr>
            <w:r w:rsidRPr="116A2624">
              <w:rPr>
                <w:rFonts w:ascii="Calibri" w:eastAsia="Calibri" w:hAnsi="Calibri" w:cs="Calibri"/>
                <w:color w:val="000000" w:themeColor="text1"/>
                <w:sz w:val="22"/>
                <w:szCs w:val="22"/>
              </w:rPr>
              <w:t>0%</w:t>
            </w:r>
          </w:p>
        </w:tc>
        <w:tc>
          <w:tcPr>
            <w:tcW w:w="121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026E6867" w14:textId="135DE2F7" w:rsidR="116A2624" w:rsidRDefault="116A2624" w:rsidP="116A2624">
            <w:pPr>
              <w:spacing w:after="0"/>
              <w:jc w:val="right"/>
            </w:pPr>
            <w:r w:rsidRPr="116A2624">
              <w:rPr>
                <w:rFonts w:ascii="Calibri" w:eastAsia="Calibri" w:hAnsi="Calibri" w:cs="Calibri"/>
                <w:color w:val="000000" w:themeColor="text1"/>
                <w:sz w:val="22"/>
                <w:szCs w:val="22"/>
              </w:rPr>
              <w:t>1%</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6928D249" w14:textId="5498B5BC" w:rsidR="116A2624" w:rsidRDefault="116A2624" w:rsidP="116A2624">
            <w:pPr>
              <w:spacing w:after="0"/>
              <w:jc w:val="right"/>
            </w:pPr>
            <w:r w:rsidRPr="116A2624">
              <w:rPr>
                <w:rFonts w:ascii="Calibri" w:eastAsia="Calibri" w:hAnsi="Calibri" w:cs="Calibri"/>
                <w:color w:val="000000" w:themeColor="text1"/>
                <w:sz w:val="22"/>
                <w:szCs w:val="22"/>
              </w:rPr>
              <w:t>0%</w:t>
            </w:r>
          </w:p>
        </w:tc>
        <w:tc>
          <w:tcPr>
            <w:tcW w:w="1217"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C8D756B" w14:textId="40DE4B9B" w:rsidR="116A2624" w:rsidRDefault="116A2624" w:rsidP="116A2624">
            <w:pPr>
              <w:spacing w:after="0"/>
              <w:jc w:val="right"/>
            </w:pPr>
            <w:r w:rsidRPr="116A2624">
              <w:rPr>
                <w:rFonts w:ascii="Calibri" w:eastAsia="Calibri" w:hAnsi="Calibri" w:cs="Calibri"/>
                <w:color w:val="000000" w:themeColor="text1"/>
                <w:sz w:val="22"/>
                <w:szCs w:val="22"/>
              </w:rPr>
              <w:t>0%</w:t>
            </w:r>
          </w:p>
        </w:tc>
      </w:tr>
      <w:tr w:rsidR="116A2624" w14:paraId="57BAD13E" w14:textId="77777777" w:rsidTr="116A2624">
        <w:trPr>
          <w:trHeight w:val="300"/>
        </w:trPr>
        <w:tc>
          <w:tcPr>
            <w:tcW w:w="5650" w:type="dxa"/>
            <w:gridSpan w:val="2"/>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bottom"/>
          </w:tcPr>
          <w:p w14:paraId="5FD607C5" w14:textId="55D1AC6E" w:rsidR="116A2624" w:rsidRDefault="116A2624" w:rsidP="116A2624">
            <w:pPr>
              <w:spacing w:after="0"/>
            </w:pPr>
            <w:r w:rsidRPr="116A2624">
              <w:rPr>
                <w:rFonts w:ascii="Calibri" w:eastAsia="Calibri" w:hAnsi="Calibri" w:cs="Calibri"/>
                <w:b/>
                <w:bCs/>
                <w:color w:val="000000" w:themeColor="text1"/>
                <w:sz w:val="22"/>
                <w:szCs w:val="22"/>
              </w:rPr>
              <w:t>TOT</w:t>
            </w:r>
          </w:p>
        </w:tc>
        <w:tc>
          <w:tcPr>
            <w:tcW w:w="1216" w:type="dxa"/>
            <w:tcBorders>
              <w:top w:val="single" w:sz="4" w:space="0" w:color="auto"/>
              <w:left w:val="nil"/>
              <w:bottom w:val="single" w:sz="4" w:space="0" w:color="auto"/>
              <w:right w:val="single" w:sz="4" w:space="0" w:color="auto"/>
            </w:tcBorders>
            <w:tcMar>
              <w:top w:w="15" w:type="dxa"/>
              <w:left w:w="15" w:type="dxa"/>
              <w:right w:w="15" w:type="dxa"/>
            </w:tcMar>
            <w:vAlign w:val="bottom"/>
          </w:tcPr>
          <w:p w14:paraId="03AE4DE9" w14:textId="39759766" w:rsidR="116A2624" w:rsidRDefault="116A2624" w:rsidP="116A2624">
            <w:pPr>
              <w:spacing w:after="0"/>
              <w:jc w:val="right"/>
            </w:pPr>
            <w:r w:rsidRPr="116A2624">
              <w:rPr>
                <w:rFonts w:ascii="Calibri" w:eastAsia="Calibri" w:hAnsi="Calibri" w:cs="Calibri"/>
                <w:color w:val="000000" w:themeColor="text1"/>
                <w:sz w:val="22"/>
                <w:szCs w:val="22"/>
              </w:rPr>
              <w:t>98%</w:t>
            </w:r>
          </w:p>
        </w:tc>
        <w:tc>
          <w:tcPr>
            <w:tcW w:w="12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6400097" w14:textId="158B317F" w:rsidR="116A2624" w:rsidRDefault="116A2624" w:rsidP="116A2624">
            <w:pPr>
              <w:spacing w:after="0"/>
              <w:jc w:val="right"/>
            </w:pPr>
            <w:r w:rsidRPr="116A2624">
              <w:rPr>
                <w:rFonts w:ascii="Calibri" w:eastAsia="Calibri" w:hAnsi="Calibri" w:cs="Calibri"/>
                <w:color w:val="000000" w:themeColor="text1"/>
                <w:sz w:val="22"/>
                <w:szCs w:val="22"/>
              </w:rPr>
              <w:t>99%</w:t>
            </w:r>
          </w:p>
        </w:tc>
        <w:tc>
          <w:tcPr>
            <w:tcW w:w="12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EB0CE98" w14:textId="49C9D267" w:rsidR="116A2624" w:rsidRDefault="116A2624" w:rsidP="116A2624">
            <w:pPr>
              <w:spacing w:after="0"/>
              <w:jc w:val="right"/>
            </w:pPr>
            <w:r w:rsidRPr="116A2624">
              <w:rPr>
                <w:rFonts w:ascii="Calibri" w:eastAsia="Calibri" w:hAnsi="Calibri" w:cs="Calibri"/>
                <w:color w:val="000000" w:themeColor="text1"/>
                <w:sz w:val="22"/>
                <w:szCs w:val="22"/>
              </w:rPr>
              <w:t>98%</w:t>
            </w:r>
          </w:p>
        </w:tc>
        <w:tc>
          <w:tcPr>
            <w:tcW w:w="12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03470BE" w14:textId="77A8F66B" w:rsidR="116A2624" w:rsidRDefault="116A2624" w:rsidP="116A2624">
            <w:pPr>
              <w:spacing w:after="0"/>
              <w:jc w:val="right"/>
            </w:pPr>
            <w:r w:rsidRPr="116A2624">
              <w:rPr>
                <w:rFonts w:ascii="Calibri" w:eastAsia="Calibri" w:hAnsi="Calibri" w:cs="Calibri"/>
                <w:color w:val="000000" w:themeColor="text1"/>
                <w:sz w:val="22"/>
                <w:szCs w:val="22"/>
              </w:rPr>
              <w:t>98%</w:t>
            </w:r>
          </w:p>
        </w:tc>
        <w:tc>
          <w:tcPr>
            <w:tcW w:w="121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C25013C" w14:textId="34B437DA" w:rsidR="116A2624" w:rsidRDefault="116A2624" w:rsidP="116A2624">
            <w:pPr>
              <w:spacing w:after="0"/>
              <w:jc w:val="right"/>
            </w:pPr>
            <w:r w:rsidRPr="116A2624">
              <w:rPr>
                <w:rFonts w:ascii="Calibri" w:eastAsia="Calibri" w:hAnsi="Calibri" w:cs="Calibri"/>
                <w:color w:val="000000" w:themeColor="text1"/>
                <w:sz w:val="22"/>
                <w:szCs w:val="22"/>
              </w:rPr>
              <w:t>98%</w:t>
            </w:r>
          </w:p>
        </w:tc>
        <w:tc>
          <w:tcPr>
            <w:tcW w:w="121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5CB7E91" w14:textId="745E37E2" w:rsidR="116A2624" w:rsidRDefault="116A2624" w:rsidP="116A2624">
            <w:pPr>
              <w:spacing w:after="0"/>
              <w:jc w:val="right"/>
            </w:pPr>
            <w:r w:rsidRPr="116A2624">
              <w:rPr>
                <w:rFonts w:ascii="Calibri" w:eastAsia="Calibri" w:hAnsi="Calibri" w:cs="Calibri"/>
                <w:color w:val="000000" w:themeColor="text1"/>
                <w:sz w:val="22"/>
                <w:szCs w:val="22"/>
              </w:rPr>
              <w:t>98%</w:t>
            </w:r>
          </w:p>
        </w:tc>
      </w:tr>
      <w:tr w:rsidR="116A2624" w14:paraId="64EE1D56" w14:textId="77777777" w:rsidTr="116A2624">
        <w:trPr>
          <w:trHeight w:val="300"/>
        </w:trPr>
        <w:tc>
          <w:tcPr>
            <w:tcW w:w="5650" w:type="dxa"/>
            <w:gridSpan w:val="2"/>
            <w:tcBorders>
              <w:top w:val="single" w:sz="4" w:space="0" w:color="auto"/>
              <w:left w:val="single" w:sz="4" w:space="0" w:color="auto"/>
              <w:bottom w:val="single" w:sz="4" w:space="0" w:color="auto"/>
              <w:right w:val="single" w:sz="4" w:space="0" w:color="auto"/>
            </w:tcBorders>
            <w:shd w:val="clear" w:color="auto" w:fill="A9D08E"/>
            <w:tcMar>
              <w:top w:w="15" w:type="dxa"/>
              <w:left w:w="15" w:type="dxa"/>
              <w:right w:w="15" w:type="dxa"/>
            </w:tcMar>
            <w:vAlign w:val="bottom"/>
          </w:tcPr>
          <w:p w14:paraId="6695B6E0" w14:textId="6D3AAE3A" w:rsidR="116A2624" w:rsidRDefault="116A2624" w:rsidP="116A2624">
            <w:pPr>
              <w:spacing w:after="0"/>
            </w:pPr>
            <w:r w:rsidRPr="116A2624">
              <w:rPr>
                <w:rFonts w:ascii="Calibri" w:eastAsia="Calibri" w:hAnsi="Calibri" w:cs="Calibri"/>
                <w:b/>
                <w:bCs/>
                <w:color w:val="000000" w:themeColor="text1"/>
                <w:sz w:val="22"/>
                <w:szCs w:val="22"/>
              </w:rPr>
              <w:t>AVERAGE</w:t>
            </w:r>
          </w:p>
        </w:tc>
        <w:tc>
          <w:tcPr>
            <w:tcW w:w="7296" w:type="dxa"/>
            <w:gridSpan w:val="6"/>
            <w:tcBorders>
              <w:top w:val="single" w:sz="4" w:space="0" w:color="auto"/>
              <w:left w:val="nil"/>
              <w:bottom w:val="single" w:sz="4" w:space="0" w:color="auto"/>
              <w:right w:val="single" w:sz="4" w:space="0" w:color="auto"/>
            </w:tcBorders>
            <w:tcMar>
              <w:top w:w="15" w:type="dxa"/>
              <w:left w:w="15" w:type="dxa"/>
              <w:right w:w="15" w:type="dxa"/>
            </w:tcMar>
            <w:vAlign w:val="bottom"/>
          </w:tcPr>
          <w:p w14:paraId="65FAA680" w14:textId="6839CAE7" w:rsidR="116A2624" w:rsidRDefault="116A2624" w:rsidP="116A2624">
            <w:pPr>
              <w:spacing w:after="0"/>
              <w:jc w:val="center"/>
            </w:pPr>
            <w:r w:rsidRPr="116A2624">
              <w:rPr>
                <w:rFonts w:ascii="Calibri" w:eastAsia="Calibri" w:hAnsi="Calibri" w:cs="Calibri"/>
                <w:color w:val="000000" w:themeColor="text1"/>
                <w:sz w:val="22"/>
                <w:szCs w:val="22"/>
              </w:rPr>
              <w:t>98%</w:t>
            </w:r>
          </w:p>
        </w:tc>
      </w:tr>
    </w:tbl>
    <w:p w14:paraId="1F11809A" w14:textId="778A772B" w:rsidR="116A2624" w:rsidRDefault="116A2624" w:rsidP="116A2624">
      <w:pPr>
        <w:spacing w:after="0"/>
        <w:jc w:val="both"/>
        <w:rPr>
          <w:rFonts w:ascii="Arial" w:eastAsia="Arial" w:hAnsi="Arial" w:cs="Arial"/>
          <w:b/>
          <w:bCs/>
          <w:color w:val="7C9163"/>
          <w:sz w:val="20"/>
          <w:szCs w:val="20"/>
          <w:lang w:val="en-US"/>
        </w:rPr>
      </w:pPr>
    </w:p>
    <w:p w14:paraId="14DEAE81" w14:textId="35707F23" w:rsidR="20BBE174" w:rsidRDefault="20BBE174" w:rsidP="116A2624">
      <w:pPr>
        <w:spacing w:after="0"/>
        <w:jc w:val="both"/>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Table S</w:t>
      </w:r>
      <w:r w:rsidR="7744F656" w:rsidRPr="116A2624">
        <w:rPr>
          <w:rFonts w:ascii="Arial" w:eastAsia="Arial" w:hAnsi="Arial" w:cs="Arial"/>
          <w:b/>
          <w:bCs/>
          <w:color w:val="7C9163"/>
          <w:sz w:val="20"/>
          <w:szCs w:val="20"/>
          <w:lang w:val="en-US"/>
        </w:rPr>
        <w:t>3</w:t>
      </w:r>
      <w:r w:rsidRPr="116A2624">
        <w:rPr>
          <w:rFonts w:ascii="Arial" w:eastAsia="Arial" w:hAnsi="Arial" w:cs="Arial"/>
          <w:b/>
          <w:bCs/>
          <w:color w:val="7C9163"/>
          <w:sz w:val="20"/>
          <w:szCs w:val="20"/>
          <w:lang w:val="en-US"/>
        </w:rPr>
        <w:t>. Final score analysis (</w:t>
      </w:r>
      <w:r w:rsidR="4453A49E" w:rsidRPr="116A2624">
        <w:rPr>
          <w:rFonts w:ascii="Arial" w:eastAsia="Arial" w:hAnsi="Arial" w:cs="Arial"/>
          <w:b/>
          <w:bCs/>
          <w:color w:val="7C9163"/>
          <w:sz w:val="20"/>
          <w:szCs w:val="20"/>
          <w:lang w:val="en-US"/>
        </w:rPr>
        <w:t xml:space="preserve">Individualist </w:t>
      </w:r>
      <w:r w:rsidRPr="116A2624">
        <w:rPr>
          <w:rFonts w:ascii="Arial" w:eastAsia="Arial" w:hAnsi="Arial" w:cs="Arial"/>
          <w:b/>
          <w:bCs/>
          <w:color w:val="7C9163"/>
          <w:sz w:val="20"/>
          <w:szCs w:val="20"/>
          <w:lang w:val="en-US"/>
        </w:rPr>
        <w:t>perspective) for each scenario and contribution (%) of GW, PMF, HTc, HTnc, LO.</w:t>
      </w:r>
    </w:p>
    <w:tbl>
      <w:tblPr>
        <w:tblW w:w="0" w:type="auto"/>
        <w:tblLayout w:type="fixed"/>
        <w:tblLook w:val="06A0" w:firstRow="1" w:lastRow="0" w:firstColumn="1" w:lastColumn="0" w:noHBand="1" w:noVBand="1"/>
      </w:tblPr>
      <w:tblGrid>
        <w:gridCol w:w="4433"/>
        <w:gridCol w:w="1194"/>
        <w:gridCol w:w="1218"/>
        <w:gridCol w:w="1218"/>
        <w:gridCol w:w="1215"/>
        <w:gridCol w:w="1215"/>
        <w:gridCol w:w="1215"/>
        <w:gridCol w:w="1217"/>
      </w:tblGrid>
      <w:tr w:rsidR="116A2624" w:rsidRPr="00BE115D" w14:paraId="61EA1228" w14:textId="77777777" w:rsidTr="116A2624">
        <w:trPr>
          <w:trHeight w:val="300"/>
        </w:trPr>
        <w:tc>
          <w:tcPr>
            <w:tcW w:w="12925" w:type="dxa"/>
            <w:gridSpan w:val="8"/>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A8F8BDC" w14:textId="36C77981" w:rsidR="116A2624" w:rsidRPr="0085414C" w:rsidRDefault="116A2624" w:rsidP="116A2624">
            <w:pPr>
              <w:spacing w:after="0"/>
              <w:jc w:val="center"/>
              <w:rPr>
                <w:lang w:val="en-AU"/>
              </w:rPr>
            </w:pPr>
            <w:r w:rsidRPr="0085414C">
              <w:rPr>
                <w:rFonts w:ascii="Calibri" w:eastAsia="Calibri" w:hAnsi="Calibri" w:cs="Calibri"/>
                <w:b/>
                <w:bCs/>
                <w:color w:val="000000" w:themeColor="text1"/>
                <w:sz w:val="22"/>
                <w:szCs w:val="22"/>
                <w:lang w:val="en-AU"/>
              </w:rPr>
              <w:t>Method: ReCiPe 2016 Endpoint (I) V1.11 / World (2010) I/A</w:t>
            </w:r>
          </w:p>
        </w:tc>
      </w:tr>
      <w:tr w:rsidR="116A2624" w14:paraId="41A70480" w14:textId="77777777" w:rsidTr="116A2624">
        <w:trPr>
          <w:trHeight w:val="300"/>
        </w:trPr>
        <w:tc>
          <w:tcPr>
            <w:tcW w:w="443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E507EB3" w14:textId="32F8EC1B" w:rsidR="116A2624" w:rsidRDefault="116A2624" w:rsidP="116A2624">
            <w:pPr>
              <w:spacing w:after="0"/>
              <w:jc w:val="center"/>
            </w:pPr>
            <w:r w:rsidRPr="116A2624">
              <w:rPr>
                <w:rFonts w:ascii="Calibri" w:eastAsia="Calibri" w:hAnsi="Calibri" w:cs="Calibri"/>
                <w:b/>
                <w:bCs/>
                <w:color w:val="000000" w:themeColor="text1"/>
                <w:sz w:val="22"/>
                <w:szCs w:val="22"/>
              </w:rPr>
              <w:t>Impact category</w:t>
            </w:r>
          </w:p>
        </w:tc>
        <w:tc>
          <w:tcPr>
            <w:tcW w:w="1194"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727AA70F" w14:textId="3367A1BF" w:rsidR="116A2624" w:rsidRDefault="116A2624" w:rsidP="116A2624">
            <w:pPr>
              <w:spacing w:after="0"/>
              <w:jc w:val="center"/>
            </w:pPr>
            <w:r w:rsidRPr="116A2624">
              <w:rPr>
                <w:rFonts w:ascii="Calibri" w:eastAsia="Calibri" w:hAnsi="Calibri" w:cs="Calibri"/>
                <w:b/>
                <w:bCs/>
                <w:color w:val="000000" w:themeColor="text1"/>
                <w:sz w:val="22"/>
                <w:szCs w:val="22"/>
              </w:rPr>
              <w:t>Unit</w:t>
            </w:r>
          </w:p>
        </w:tc>
        <w:tc>
          <w:tcPr>
            <w:tcW w:w="1218"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053BC5A6" w14:textId="0C64BC18" w:rsidR="116A2624" w:rsidRDefault="116A2624" w:rsidP="116A2624">
            <w:pPr>
              <w:spacing w:after="0"/>
              <w:jc w:val="center"/>
            </w:pPr>
            <w:r w:rsidRPr="116A2624">
              <w:rPr>
                <w:rFonts w:ascii="Calibri" w:eastAsia="Calibri" w:hAnsi="Calibri" w:cs="Calibri"/>
                <w:b/>
                <w:bCs/>
                <w:color w:val="000000" w:themeColor="text1"/>
                <w:sz w:val="22"/>
                <w:szCs w:val="22"/>
              </w:rPr>
              <w:t>NW1</w:t>
            </w:r>
          </w:p>
        </w:tc>
        <w:tc>
          <w:tcPr>
            <w:tcW w:w="1218"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5F00F198" w14:textId="31A3F86E" w:rsidR="116A2624" w:rsidRDefault="116A2624" w:rsidP="116A2624">
            <w:pPr>
              <w:spacing w:after="0"/>
              <w:jc w:val="center"/>
            </w:pPr>
            <w:r w:rsidRPr="116A2624">
              <w:rPr>
                <w:rFonts w:ascii="Calibri" w:eastAsia="Calibri" w:hAnsi="Calibri" w:cs="Calibri"/>
                <w:b/>
                <w:bCs/>
                <w:color w:val="000000" w:themeColor="text1"/>
                <w:sz w:val="22"/>
                <w:szCs w:val="22"/>
              </w:rPr>
              <w:t>NW2</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2ED0BC90" w14:textId="40158B2C" w:rsidR="116A2624" w:rsidRDefault="116A2624" w:rsidP="116A2624">
            <w:pPr>
              <w:spacing w:after="0"/>
              <w:jc w:val="center"/>
            </w:pPr>
            <w:r w:rsidRPr="116A2624">
              <w:rPr>
                <w:rFonts w:ascii="Calibri" w:eastAsia="Calibri" w:hAnsi="Calibri" w:cs="Calibri"/>
                <w:b/>
                <w:bCs/>
                <w:color w:val="000000" w:themeColor="text1"/>
                <w:sz w:val="22"/>
                <w:szCs w:val="22"/>
              </w:rPr>
              <w:t>TW1</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0D05020C" w14:textId="30A0B509" w:rsidR="116A2624" w:rsidRDefault="116A2624" w:rsidP="116A2624">
            <w:pPr>
              <w:spacing w:after="0"/>
              <w:jc w:val="center"/>
            </w:pPr>
            <w:r w:rsidRPr="116A2624">
              <w:rPr>
                <w:rFonts w:ascii="Calibri" w:eastAsia="Calibri" w:hAnsi="Calibri" w:cs="Calibri"/>
                <w:b/>
                <w:bCs/>
                <w:color w:val="000000" w:themeColor="text1"/>
                <w:sz w:val="22"/>
                <w:szCs w:val="22"/>
              </w:rPr>
              <w:t>TW2</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0921DAFA" w14:textId="4103FB05" w:rsidR="116A2624" w:rsidRDefault="116A2624" w:rsidP="116A2624">
            <w:pPr>
              <w:spacing w:after="0"/>
              <w:jc w:val="center"/>
            </w:pPr>
            <w:r w:rsidRPr="116A2624">
              <w:rPr>
                <w:rFonts w:ascii="Calibri" w:eastAsia="Calibri" w:hAnsi="Calibri" w:cs="Calibri"/>
                <w:b/>
                <w:bCs/>
                <w:color w:val="000000" w:themeColor="text1"/>
                <w:sz w:val="22"/>
                <w:szCs w:val="22"/>
              </w:rPr>
              <w:t>RES1</w:t>
            </w:r>
          </w:p>
        </w:tc>
        <w:tc>
          <w:tcPr>
            <w:tcW w:w="1217"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5171AC5B" w14:textId="7DA26417" w:rsidR="116A2624" w:rsidRDefault="116A2624" w:rsidP="116A2624">
            <w:pPr>
              <w:spacing w:after="0"/>
              <w:jc w:val="center"/>
            </w:pPr>
            <w:r w:rsidRPr="116A2624">
              <w:rPr>
                <w:rFonts w:ascii="Calibri" w:eastAsia="Calibri" w:hAnsi="Calibri" w:cs="Calibri"/>
                <w:b/>
                <w:bCs/>
                <w:color w:val="000000" w:themeColor="text1"/>
                <w:sz w:val="22"/>
                <w:szCs w:val="22"/>
              </w:rPr>
              <w:t>RES2</w:t>
            </w:r>
          </w:p>
        </w:tc>
      </w:tr>
      <w:tr w:rsidR="116A2624" w14:paraId="41AE16C4" w14:textId="77777777" w:rsidTr="116A2624">
        <w:trPr>
          <w:trHeight w:val="300"/>
        </w:trPr>
        <w:tc>
          <w:tcPr>
            <w:tcW w:w="4433"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3BAB3F18" w14:textId="7BDE377C" w:rsidR="116A2624" w:rsidRDefault="116A2624" w:rsidP="116A2624">
            <w:pPr>
              <w:spacing w:after="0"/>
            </w:pPr>
            <w:r w:rsidRPr="116A2624">
              <w:rPr>
                <w:rFonts w:ascii="Calibri" w:eastAsia="Calibri" w:hAnsi="Calibri" w:cs="Calibri"/>
                <w:color w:val="000000" w:themeColor="text1"/>
                <w:sz w:val="22"/>
                <w:szCs w:val="22"/>
              </w:rPr>
              <w:t>Total</w:t>
            </w:r>
          </w:p>
        </w:tc>
        <w:tc>
          <w:tcPr>
            <w:tcW w:w="1194"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1B45A0F4" w14:textId="2A90BF0B"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0D961759" w14:textId="065E7675" w:rsidR="116A2624" w:rsidRDefault="116A2624" w:rsidP="116A2624">
            <w:pPr>
              <w:spacing w:after="0"/>
              <w:jc w:val="right"/>
            </w:pPr>
            <w:r w:rsidRPr="116A2624">
              <w:rPr>
                <w:rFonts w:ascii="Calibri" w:eastAsia="Calibri" w:hAnsi="Calibri" w:cs="Calibri"/>
                <w:color w:val="000000" w:themeColor="text1"/>
                <w:sz w:val="22"/>
                <w:szCs w:val="22"/>
              </w:rPr>
              <w:t>2.21E+02</w:t>
            </w:r>
          </w:p>
        </w:tc>
        <w:tc>
          <w:tcPr>
            <w:tcW w:w="1218"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7314EDB0" w14:textId="2033651F" w:rsidR="116A2624" w:rsidRDefault="116A2624" w:rsidP="116A2624">
            <w:pPr>
              <w:spacing w:after="0"/>
              <w:jc w:val="right"/>
            </w:pPr>
            <w:r w:rsidRPr="116A2624">
              <w:rPr>
                <w:rFonts w:ascii="Calibri" w:eastAsia="Calibri" w:hAnsi="Calibri" w:cs="Calibri"/>
                <w:color w:val="000000" w:themeColor="text1"/>
                <w:sz w:val="22"/>
                <w:szCs w:val="22"/>
              </w:rPr>
              <w:t>1.77E+02</w:t>
            </w:r>
          </w:p>
        </w:tc>
        <w:tc>
          <w:tcPr>
            <w:tcW w:w="1215"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2F377F77" w14:textId="1E68B082" w:rsidR="116A2624" w:rsidRDefault="116A2624" w:rsidP="116A2624">
            <w:pPr>
              <w:spacing w:after="0"/>
              <w:jc w:val="right"/>
            </w:pPr>
            <w:r w:rsidRPr="116A2624">
              <w:rPr>
                <w:rFonts w:ascii="Calibri" w:eastAsia="Calibri" w:hAnsi="Calibri" w:cs="Calibri"/>
                <w:color w:val="000000" w:themeColor="text1"/>
                <w:sz w:val="22"/>
                <w:szCs w:val="22"/>
              </w:rPr>
              <w:t>2.49E+02</w:t>
            </w:r>
          </w:p>
        </w:tc>
        <w:tc>
          <w:tcPr>
            <w:tcW w:w="1215"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1991F1FC" w14:textId="6B9CC75B" w:rsidR="116A2624" w:rsidRDefault="116A2624" w:rsidP="116A2624">
            <w:pPr>
              <w:spacing w:after="0"/>
              <w:jc w:val="right"/>
            </w:pPr>
            <w:r w:rsidRPr="116A2624">
              <w:rPr>
                <w:rFonts w:ascii="Calibri" w:eastAsia="Calibri" w:hAnsi="Calibri" w:cs="Calibri"/>
                <w:color w:val="000000" w:themeColor="text1"/>
                <w:sz w:val="22"/>
                <w:szCs w:val="22"/>
              </w:rPr>
              <w:t>2.05E+02</w:t>
            </w:r>
          </w:p>
        </w:tc>
        <w:tc>
          <w:tcPr>
            <w:tcW w:w="1215"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7A1C57E0" w14:textId="5B1B3FBC" w:rsidR="116A2624" w:rsidRDefault="116A2624" w:rsidP="116A2624">
            <w:pPr>
              <w:spacing w:after="0"/>
              <w:jc w:val="right"/>
            </w:pPr>
            <w:r w:rsidRPr="116A2624">
              <w:rPr>
                <w:rFonts w:ascii="Calibri" w:eastAsia="Calibri" w:hAnsi="Calibri" w:cs="Calibri"/>
                <w:color w:val="000000" w:themeColor="text1"/>
                <w:sz w:val="22"/>
                <w:szCs w:val="22"/>
              </w:rPr>
              <w:t>3.29E+02</w:t>
            </w:r>
          </w:p>
        </w:tc>
        <w:tc>
          <w:tcPr>
            <w:tcW w:w="1217"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2B705388" w14:textId="72EDA1BF" w:rsidR="116A2624" w:rsidRDefault="116A2624" w:rsidP="116A2624">
            <w:pPr>
              <w:spacing w:after="0"/>
              <w:jc w:val="right"/>
            </w:pPr>
            <w:r w:rsidRPr="116A2624">
              <w:rPr>
                <w:rFonts w:ascii="Calibri" w:eastAsia="Calibri" w:hAnsi="Calibri" w:cs="Calibri"/>
                <w:color w:val="000000" w:themeColor="text1"/>
                <w:sz w:val="22"/>
                <w:szCs w:val="22"/>
              </w:rPr>
              <w:t>3.43E+02</w:t>
            </w:r>
          </w:p>
        </w:tc>
      </w:tr>
      <w:tr w:rsidR="116A2624" w14:paraId="082FED11"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313D5972" w14:textId="565F3724" w:rsidR="116A2624" w:rsidRDefault="116A2624" w:rsidP="116A2624">
            <w:pPr>
              <w:spacing w:after="0"/>
            </w:pPr>
            <w:r w:rsidRPr="116A2624">
              <w:rPr>
                <w:rFonts w:ascii="Calibri" w:eastAsia="Calibri" w:hAnsi="Calibri" w:cs="Calibri"/>
                <w:color w:val="000000" w:themeColor="text1"/>
                <w:sz w:val="22"/>
                <w:szCs w:val="22"/>
              </w:rPr>
              <w:t>Global warming, Human health</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3E39BC08" w14:textId="361A4259"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25E5308A" w14:textId="2C990B21" w:rsidR="116A2624" w:rsidRDefault="116A2624" w:rsidP="116A2624">
            <w:pPr>
              <w:spacing w:after="0"/>
              <w:jc w:val="right"/>
            </w:pPr>
            <w:r w:rsidRPr="116A2624">
              <w:rPr>
                <w:rFonts w:ascii="Calibri" w:eastAsia="Calibri" w:hAnsi="Calibri" w:cs="Calibri"/>
                <w:color w:val="000000" w:themeColor="text1"/>
                <w:sz w:val="22"/>
                <w:szCs w:val="22"/>
              </w:rPr>
              <w:t>2.03E+01</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3B6640D2" w14:textId="30BD920F" w:rsidR="116A2624" w:rsidRDefault="116A2624" w:rsidP="116A2624">
            <w:pPr>
              <w:spacing w:after="0"/>
              <w:jc w:val="right"/>
            </w:pPr>
            <w:r w:rsidRPr="116A2624">
              <w:rPr>
                <w:rFonts w:ascii="Calibri" w:eastAsia="Calibri" w:hAnsi="Calibri" w:cs="Calibri"/>
                <w:color w:val="000000" w:themeColor="text1"/>
                <w:sz w:val="22"/>
                <w:szCs w:val="22"/>
              </w:rPr>
              <w:t>6.13E+00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3E87F383" w14:textId="0F8C17AE" w:rsidR="116A2624" w:rsidRDefault="116A2624" w:rsidP="116A2624">
            <w:pPr>
              <w:spacing w:after="0"/>
              <w:jc w:val="right"/>
            </w:pPr>
            <w:r w:rsidRPr="116A2624">
              <w:rPr>
                <w:rFonts w:ascii="Calibri" w:eastAsia="Calibri" w:hAnsi="Calibri" w:cs="Calibri"/>
                <w:color w:val="000000" w:themeColor="text1"/>
                <w:sz w:val="22"/>
                <w:szCs w:val="22"/>
              </w:rPr>
              <w:t>2.49E+01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534043D" w14:textId="627A98CB" w:rsidR="116A2624" w:rsidRDefault="116A2624" w:rsidP="116A2624">
            <w:pPr>
              <w:spacing w:after="0"/>
              <w:jc w:val="right"/>
            </w:pPr>
            <w:r w:rsidRPr="116A2624">
              <w:rPr>
                <w:rFonts w:ascii="Calibri" w:eastAsia="Calibri" w:hAnsi="Calibri" w:cs="Calibri"/>
                <w:color w:val="000000" w:themeColor="text1"/>
                <w:sz w:val="22"/>
                <w:szCs w:val="22"/>
              </w:rPr>
              <w:t>1.24E+01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41B00334" w14:textId="2AAB56B8" w:rsidR="116A2624" w:rsidRDefault="116A2624" w:rsidP="116A2624">
            <w:pPr>
              <w:spacing w:after="0"/>
              <w:jc w:val="right"/>
            </w:pPr>
            <w:r w:rsidRPr="116A2624">
              <w:rPr>
                <w:rFonts w:ascii="Calibri" w:eastAsia="Calibri" w:hAnsi="Calibri" w:cs="Calibri"/>
                <w:color w:val="000000" w:themeColor="text1"/>
                <w:sz w:val="22"/>
                <w:szCs w:val="22"/>
              </w:rPr>
              <w:t>7.98E+01</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43C157F1" w14:textId="567A51C7" w:rsidR="116A2624" w:rsidRDefault="116A2624" w:rsidP="116A2624">
            <w:pPr>
              <w:spacing w:after="0"/>
              <w:jc w:val="right"/>
            </w:pPr>
            <w:r w:rsidRPr="116A2624">
              <w:rPr>
                <w:rFonts w:ascii="Calibri" w:eastAsia="Calibri" w:hAnsi="Calibri" w:cs="Calibri"/>
                <w:color w:val="000000" w:themeColor="text1"/>
                <w:sz w:val="22"/>
                <w:szCs w:val="22"/>
              </w:rPr>
              <w:t>9.55E+01</w:t>
            </w:r>
          </w:p>
        </w:tc>
      </w:tr>
      <w:tr w:rsidR="116A2624" w14:paraId="30B9C9F3"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7CC4D846" w14:textId="5B497920" w:rsidR="116A2624" w:rsidRDefault="116A2624" w:rsidP="116A2624">
            <w:pPr>
              <w:spacing w:after="0"/>
            </w:pPr>
            <w:r w:rsidRPr="116A2624">
              <w:rPr>
                <w:rFonts w:ascii="Calibri" w:eastAsia="Calibri" w:hAnsi="Calibri" w:cs="Calibri"/>
                <w:color w:val="000000" w:themeColor="text1"/>
                <w:sz w:val="22"/>
                <w:szCs w:val="22"/>
              </w:rPr>
              <w:t>Global warming, Terrestrial ecosystems</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0BDC6430" w14:textId="4F85D70D"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6D0E1981" w14:textId="18FBC0F5" w:rsidR="116A2624" w:rsidRDefault="116A2624" w:rsidP="116A2624">
            <w:pPr>
              <w:spacing w:after="0"/>
              <w:jc w:val="right"/>
            </w:pPr>
            <w:r w:rsidRPr="116A2624">
              <w:rPr>
                <w:rFonts w:ascii="Calibri" w:eastAsia="Calibri" w:hAnsi="Calibri" w:cs="Calibri"/>
                <w:color w:val="000000" w:themeColor="text1"/>
                <w:sz w:val="22"/>
                <w:szCs w:val="22"/>
              </w:rPr>
              <w:t>1.48E+00</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4AC2BC55" w14:textId="28F6317C" w:rsidR="116A2624" w:rsidRDefault="116A2624" w:rsidP="116A2624">
            <w:pPr>
              <w:spacing w:after="0"/>
              <w:jc w:val="right"/>
            </w:pPr>
            <w:r w:rsidRPr="116A2624">
              <w:rPr>
                <w:rFonts w:ascii="Calibri" w:eastAsia="Calibri" w:hAnsi="Calibri" w:cs="Calibri"/>
                <w:color w:val="000000" w:themeColor="text1"/>
                <w:sz w:val="22"/>
                <w:szCs w:val="22"/>
              </w:rPr>
              <w:t>4.45E-01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237B6A1B" w14:textId="0AF58D01" w:rsidR="116A2624" w:rsidRDefault="116A2624" w:rsidP="116A2624">
            <w:pPr>
              <w:spacing w:after="0"/>
              <w:jc w:val="right"/>
            </w:pPr>
            <w:r w:rsidRPr="116A2624">
              <w:rPr>
                <w:rFonts w:ascii="Calibri" w:eastAsia="Calibri" w:hAnsi="Calibri" w:cs="Calibri"/>
                <w:color w:val="000000" w:themeColor="text1"/>
                <w:sz w:val="22"/>
                <w:szCs w:val="22"/>
              </w:rPr>
              <w:t>1.81E+00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4E7481B" w14:textId="120B5445" w:rsidR="116A2624" w:rsidRDefault="116A2624" w:rsidP="116A2624">
            <w:pPr>
              <w:spacing w:after="0"/>
              <w:jc w:val="right"/>
            </w:pPr>
            <w:r w:rsidRPr="116A2624">
              <w:rPr>
                <w:rFonts w:ascii="Calibri" w:eastAsia="Calibri" w:hAnsi="Calibri" w:cs="Calibri"/>
                <w:color w:val="000000" w:themeColor="text1"/>
                <w:sz w:val="22"/>
                <w:szCs w:val="22"/>
              </w:rPr>
              <w:t>9.02E-01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474FE1C6" w14:textId="57D82D0F" w:rsidR="116A2624" w:rsidRDefault="116A2624" w:rsidP="116A2624">
            <w:pPr>
              <w:spacing w:after="0"/>
              <w:jc w:val="right"/>
            </w:pPr>
            <w:r w:rsidRPr="116A2624">
              <w:rPr>
                <w:rFonts w:ascii="Calibri" w:eastAsia="Calibri" w:hAnsi="Calibri" w:cs="Calibri"/>
                <w:color w:val="000000" w:themeColor="text1"/>
                <w:sz w:val="22"/>
                <w:szCs w:val="22"/>
              </w:rPr>
              <w:t>5.80E+00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548B1FBD" w14:textId="4D213887" w:rsidR="116A2624" w:rsidRDefault="116A2624" w:rsidP="116A2624">
            <w:pPr>
              <w:spacing w:after="0"/>
              <w:jc w:val="right"/>
            </w:pPr>
            <w:r w:rsidRPr="116A2624">
              <w:rPr>
                <w:rFonts w:ascii="Calibri" w:eastAsia="Calibri" w:hAnsi="Calibri" w:cs="Calibri"/>
                <w:color w:val="000000" w:themeColor="text1"/>
                <w:sz w:val="22"/>
                <w:szCs w:val="22"/>
              </w:rPr>
              <w:t>6.94E+00</w:t>
            </w:r>
          </w:p>
        </w:tc>
      </w:tr>
      <w:tr w:rsidR="116A2624" w14:paraId="7937A183"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6B9BB227" w14:textId="150CAFDD" w:rsidR="116A2624" w:rsidRDefault="116A2624" w:rsidP="116A2624">
            <w:pPr>
              <w:spacing w:after="0"/>
            </w:pPr>
            <w:r w:rsidRPr="116A2624">
              <w:rPr>
                <w:rFonts w:ascii="Calibri" w:eastAsia="Calibri" w:hAnsi="Calibri" w:cs="Calibri"/>
                <w:color w:val="000000" w:themeColor="text1"/>
                <w:sz w:val="22"/>
                <w:szCs w:val="22"/>
              </w:rPr>
              <w:t>Global warming, Freshwater ecosystems</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6914D41E" w14:textId="3ABD9F20"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2A06672B" w14:textId="4A1F4FA8" w:rsidR="116A2624" w:rsidRDefault="116A2624" w:rsidP="116A2624">
            <w:pPr>
              <w:spacing w:after="0"/>
              <w:jc w:val="right"/>
            </w:pPr>
            <w:r w:rsidRPr="116A2624">
              <w:rPr>
                <w:rFonts w:ascii="Calibri" w:eastAsia="Calibri" w:hAnsi="Calibri" w:cs="Calibri"/>
                <w:color w:val="000000" w:themeColor="text1"/>
                <w:sz w:val="22"/>
                <w:szCs w:val="22"/>
              </w:rPr>
              <w:t>4.03E-05</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637E2FF6" w14:textId="7AC8B5DF" w:rsidR="116A2624" w:rsidRDefault="116A2624" w:rsidP="116A2624">
            <w:pPr>
              <w:spacing w:after="0"/>
              <w:jc w:val="right"/>
            </w:pPr>
            <w:r w:rsidRPr="116A2624">
              <w:rPr>
                <w:rFonts w:ascii="Calibri" w:eastAsia="Calibri" w:hAnsi="Calibri" w:cs="Calibri"/>
                <w:color w:val="000000" w:themeColor="text1"/>
                <w:sz w:val="22"/>
                <w:szCs w:val="22"/>
              </w:rPr>
              <w:t>1.21E-05</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DFF6E7F" w14:textId="7DC403C9" w:rsidR="116A2624" w:rsidRDefault="116A2624" w:rsidP="116A2624">
            <w:pPr>
              <w:spacing w:after="0"/>
              <w:jc w:val="right"/>
            </w:pPr>
            <w:r w:rsidRPr="116A2624">
              <w:rPr>
                <w:rFonts w:ascii="Calibri" w:eastAsia="Calibri" w:hAnsi="Calibri" w:cs="Calibri"/>
                <w:color w:val="000000" w:themeColor="text1"/>
                <w:sz w:val="22"/>
                <w:szCs w:val="22"/>
              </w:rPr>
              <w:t>4.93E-05</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F11D73C" w14:textId="1B42DCF5" w:rsidR="116A2624" w:rsidRDefault="116A2624" w:rsidP="116A2624">
            <w:pPr>
              <w:spacing w:after="0"/>
              <w:jc w:val="right"/>
            </w:pPr>
            <w:r w:rsidRPr="116A2624">
              <w:rPr>
                <w:rFonts w:ascii="Calibri" w:eastAsia="Calibri" w:hAnsi="Calibri" w:cs="Calibri"/>
                <w:color w:val="000000" w:themeColor="text1"/>
                <w:sz w:val="22"/>
                <w:szCs w:val="22"/>
              </w:rPr>
              <w:t>2.46E-05</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7BFED98" w14:textId="31950081" w:rsidR="116A2624" w:rsidRDefault="116A2624" w:rsidP="116A2624">
            <w:pPr>
              <w:spacing w:after="0"/>
              <w:jc w:val="right"/>
            </w:pPr>
            <w:r w:rsidRPr="116A2624">
              <w:rPr>
                <w:rFonts w:ascii="Calibri" w:eastAsia="Calibri" w:hAnsi="Calibri" w:cs="Calibri"/>
                <w:color w:val="000000" w:themeColor="text1"/>
                <w:sz w:val="22"/>
                <w:szCs w:val="22"/>
              </w:rPr>
              <w:t>1.58E-04</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2350F2E0" w14:textId="4EA3CA1C" w:rsidR="116A2624" w:rsidRDefault="116A2624" w:rsidP="116A2624">
            <w:pPr>
              <w:spacing w:after="0"/>
              <w:jc w:val="right"/>
            </w:pPr>
            <w:r w:rsidRPr="116A2624">
              <w:rPr>
                <w:rFonts w:ascii="Calibri" w:eastAsia="Calibri" w:hAnsi="Calibri" w:cs="Calibri"/>
                <w:color w:val="000000" w:themeColor="text1"/>
                <w:sz w:val="22"/>
                <w:szCs w:val="22"/>
              </w:rPr>
              <w:t>1.89E-04</w:t>
            </w:r>
          </w:p>
        </w:tc>
      </w:tr>
      <w:tr w:rsidR="116A2624" w14:paraId="6C2BFD4B"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0667CA60" w14:textId="50B77C1C" w:rsidR="116A2624" w:rsidRDefault="116A2624" w:rsidP="116A2624">
            <w:pPr>
              <w:spacing w:after="0"/>
            </w:pPr>
            <w:r w:rsidRPr="116A2624">
              <w:rPr>
                <w:rFonts w:ascii="Calibri" w:eastAsia="Calibri" w:hAnsi="Calibri" w:cs="Calibri"/>
                <w:color w:val="000000" w:themeColor="text1"/>
                <w:sz w:val="22"/>
                <w:szCs w:val="22"/>
              </w:rPr>
              <w:t>Stratospheric ozone depletion</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23AF1319" w14:textId="124FA8A4"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50D3AA7C" w14:textId="17E62F6C" w:rsidR="116A2624" w:rsidRDefault="116A2624" w:rsidP="116A2624">
            <w:pPr>
              <w:spacing w:after="0"/>
              <w:jc w:val="right"/>
            </w:pPr>
            <w:r w:rsidRPr="116A2624">
              <w:rPr>
                <w:rFonts w:ascii="Calibri" w:eastAsia="Calibri" w:hAnsi="Calibri" w:cs="Calibri"/>
                <w:color w:val="000000" w:themeColor="text1"/>
                <w:sz w:val="22"/>
                <w:szCs w:val="22"/>
              </w:rPr>
              <w:t>2.45E-01</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342B2A73" w14:textId="48B8A2D4" w:rsidR="116A2624" w:rsidRDefault="116A2624" w:rsidP="116A2624">
            <w:pPr>
              <w:spacing w:after="0"/>
              <w:jc w:val="right"/>
            </w:pPr>
            <w:r w:rsidRPr="116A2624">
              <w:rPr>
                <w:rFonts w:ascii="Calibri" w:eastAsia="Calibri" w:hAnsi="Calibri" w:cs="Calibri"/>
                <w:color w:val="000000" w:themeColor="text1"/>
                <w:sz w:val="22"/>
                <w:szCs w:val="22"/>
              </w:rPr>
              <w:t>2.55E-01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1E2CE6A" w14:textId="6B2967DF" w:rsidR="116A2624" w:rsidRDefault="116A2624" w:rsidP="116A2624">
            <w:pPr>
              <w:spacing w:after="0"/>
              <w:jc w:val="right"/>
            </w:pPr>
            <w:r w:rsidRPr="116A2624">
              <w:rPr>
                <w:rFonts w:ascii="Calibri" w:eastAsia="Calibri" w:hAnsi="Calibri" w:cs="Calibri"/>
                <w:color w:val="000000" w:themeColor="text1"/>
                <w:sz w:val="22"/>
                <w:szCs w:val="22"/>
              </w:rPr>
              <w:t>2.50E-01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3DDD6F7" w14:textId="48DF0447" w:rsidR="116A2624" w:rsidRDefault="116A2624" w:rsidP="116A2624">
            <w:pPr>
              <w:spacing w:after="0"/>
              <w:jc w:val="right"/>
            </w:pPr>
            <w:r w:rsidRPr="116A2624">
              <w:rPr>
                <w:rFonts w:ascii="Calibri" w:eastAsia="Calibri" w:hAnsi="Calibri" w:cs="Calibri"/>
                <w:color w:val="000000" w:themeColor="text1"/>
                <w:sz w:val="22"/>
                <w:szCs w:val="22"/>
              </w:rPr>
              <w:t>2.60E-01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12281BA" w14:textId="42310B4F" w:rsidR="116A2624" w:rsidRDefault="116A2624" w:rsidP="116A2624">
            <w:pPr>
              <w:spacing w:after="0"/>
              <w:jc w:val="right"/>
            </w:pPr>
            <w:r w:rsidRPr="116A2624">
              <w:rPr>
                <w:rFonts w:ascii="Calibri" w:eastAsia="Calibri" w:hAnsi="Calibri" w:cs="Calibri"/>
                <w:color w:val="000000" w:themeColor="text1"/>
                <w:sz w:val="22"/>
                <w:szCs w:val="22"/>
              </w:rPr>
              <w:t>4.96E-02</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76F7EBD9" w14:textId="5F76F625" w:rsidR="116A2624" w:rsidRDefault="116A2624" w:rsidP="116A2624">
            <w:pPr>
              <w:spacing w:after="0"/>
              <w:jc w:val="right"/>
            </w:pPr>
            <w:r w:rsidRPr="116A2624">
              <w:rPr>
                <w:rFonts w:ascii="Calibri" w:eastAsia="Calibri" w:hAnsi="Calibri" w:cs="Calibri"/>
                <w:color w:val="000000" w:themeColor="text1"/>
                <w:sz w:val="22"/>
                <w:szCs w:val="22"/>
              </w:rPr>
              <w:t>2.23E-01</w:t>
            </w:r>
          </w:p>
        </w:tc>
      </w:tr>
      <w:tr w:rsidR="116A2624" w14:paraId="28A3B67C"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52D9357F" w14:textId="2B0210CA" w:rsidR="116A2624" w:rsidRDefault="116A2624" w:rsidP="116A2624">
            <w:pPr>
              <w:spacing w:after="0"/>
            </w:pPr>
            <w:r w:rsidRPr="116A2624">
              <w:rPr>
                <w:rFonts w:ascii="Calibri" w:eastAsia="Calibri" w:hAnsi="Calibri" w:cs="Calibri"/>
                <w:color w:val="000000" w:themeColor="text1"/>
                <w:sz w:val="22"/>
                <w:szCs w:val="22"/>
              </w:rPr>
              <w:t>Ionizing radiation</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23A08553" w14:textId="6E6FFFB7"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0AB89B76" w14:textId="457693F3" w:rsidR="116A2624" w:rsidRDefault="116A2624" w:rsidP="116A2624">
            <w:pPr>
              <w:spacing w:after="0"/>
              <w:jc w:val="right"/>
            </w:pPr>
            <w:r w:rsidRPr="116A2624">
              <w:rPr>
                <w:rFonts w:ascii="Calibri" w:eastAsia="Calibri" w:hAnsi="Calibri" w:cs="Calibri"/>
                <w:color w:val="000000" w:themeColor="text1"/>
                <w:sz w:val="22"/>
                <w:szCs w:val="22"/>
              </w:rPr>
              <w:t>6.44E-02</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5165A8C9" w14:textId="32DF19FA" w:rsidR="116A2624" w:rsidRDefault="116A2624" w:rsidP="116A2624">
            <w:pPr>
              <w:spacing w:after="0"/>
              <w:jc w:val="right"/>
            </w:pPr>
            <w:r w:rsidRPr="116A2624">
              <w:rPr>
                <w:rFonts w:ascii="Calibri" w:eastAsia="Calibri" w:hAnsi="Calibri" w:cs="Calibri"/>
                <w:color w:val="000000" w:themeColor="text1"/>
                <w:sz w:val="22"/>
                <w:szCs w:val="22"/>
              </w:rPr>
              <w:t>-1.14E-01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52D51E9" w14:textId="1FE70973" w:rsidR="116A2624" w:rsidRDefault="116A2624" w:rsidP="116A2624">
            <w:pPr>
              <w:spacing w:after="0"/>
              <w:jc w:val="right"/>
            </w:pPr>
            <w:r w:rsidRPr="116A2624">
              <w:rPr>
                <w:rFonts w:ascii="Calibri" w:eastAsia="Calibri" w:hAnsi="Calibri" w:cs="Calibri"/>
                <w:color w:val="000000" w:themeColor="text1"/>
                <w:sz w:val="22"/>
                <w:szCs w:val="22"/>
              </w:rPr>
              <w:t>8.11E-02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364C2C1" w14:textId="3DF0A776" w:rsidR="116A2624" w:rsidRDefault="116A2624" w:rsidP="116A2624">
            <w:pPr>
              <w:spacing w:after="0"/>
              <w:jc w:val="right"/>
            </w:pPr>
            <w:r w:rsidRPr="116A2624">
              <w:rPr>
                <w:rFonts w:ascii="Calibri" w:eastAsia="Calibri" w:hAnsi="Calibri" w:cs="Calibri"/>
                <w:color w:val="000000" w:themeColor="text1"/>
                <w:sz w:val="22"/>
                <w:szCs w:val="22"/>
              </w:rPr>
              <w:t>-1.02E-01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447F6354" w14:textId="39995ED7" w:rsidR="116A2624" w:rsidRDefault="116A2624" w:rsidP="116A2624">
            <w:pPr>
              <w:spacing w:after="0"/>
              <w:jc w:val="right"/>
            </w:pPr>
            <w:r w:rsidRPr="116A2624">
              <w:rPr>
                <w:rFonts w:ascii="Calibri" w:eastAsia="Calibri" w:hAnsi="Calibri" w:cs="Calibri"/>
                <w:color w:val="000000" w:themeColor="text1"/>
                <w:sz w:val="22"/>
                <w:szCs w:val="22"/>
              </w:rPr>
              <w:t>4.01E-01</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5B52656F" w14:textId="0EFC33B1" w:rsidR="116A2624" w:rsidRDefault="116A2624" w:rsidP="116A2624">
            <w:pPr>
              <w:spacing w:after="0"/>
              <w:jc w:val="right"/>
            </w:pPr>
            <w:r w:rsidRPr="116A2624">
              <w:rPr>
                <w:rFonts w:ascii="Calibri" w:eastAsia="Calibri" w:hAnsi="Calibri" w:cs="Calibri"/>
                <w:color w:val="000000" w:themeColor="text1"/>
                <w:sz w:val="22"/>
                <w:szCs w:val="22"/>
              </w:rPr>
              <w:t>1.43E-01</w:t>
            </w:r>
          </w:p>
        </w:tc>
      </w:tr>
      <w:tr w:rsidR="116A2624" w14:paraId="3B9711FE"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29EC5979" w14:textId="6409A127" w:rsidR="116A2624" w:rsidRDefault="116A2624" w:rsidP="116A2624">
            <w:pPr>
              <w:spacing w:after="0"/>
            </w:pPr>
            <w:r w:rsidRPr="116A2624">
              <w:rPr>
                <w:rFonts w:ascii="Calibri" w:eastAsia="Calibri" w:hAnsi="Calibri" w:cs="Calibri"/>
                <w:color w:val="000000" w:themeColor="text1"/>
                <w:sz w:val="22"/>
                <w:szCs w:val="22"/>
              </w:rPr>
              <w:t>Ozone formation, Human health</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318F4C55" w14:textId="03BAD0BB"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59A1299A" w14:textId="0A573FA9" w:rsidR="116A2624" w:rsidRDefault="116A2624" w:rsidP="116A2624">
            <w:pPr>
              <w:spacing w:after="0"/>
              <w:jc w:val="right"/>
            </w:pPr>
            <w:r w:rsidRPr="116A2624">
              <w:rPr>
                <w:rFonts w:ascii="Calibri" w:eastAsia="Calibri" w:hAnsi="Calibri" w:cs="Calibri"/>
                <w:color w:val="000000" w:themeColor="text1"/>
                <w:sz w:val="22"/>
                <w:szCs w:val="22"/>
              </w:rPr>
              <w:t>9.91E-01</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0FD31340" w14:textId="37410165" w:rsidR="116A2624" w:rsidRDefault="116A2624" w:rsidP="116A2624">
            <w:pPr>
              <w:spacing w:after="0"/>
              <w:jc w:val="right"/>
            </w:pPr>
            <w:r w:rsidRPr="116A2624">
              <w:rPr>
                <w:rFonts w:ascii="Calibri" w:eastAsia="Calibri" w:hAnsi="Calibri" w:cs="Calibri"/>
                <w:color w:val="000000" w:themeColor="text1"/>
                <w:sz w:val="22"/>
                <w:szCs w:val="22"/>
              </w:rPr>
              <w:t>8.79E-01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35E0C8F8" w14:textId="22D30B4F" w:rsidR="116A2624" w:rsidRDefault="116A2624" w:rsidP="116A2624">
            <w:pPr>
              <w:spacing w:after="0"/>
              <w:jc w:val="right"/>
            </w:pPr>
            <w:r w:rsidRPr="116A2624">
              <w:rPr>
                <w:rFonts w:ascii="Calibri" w:eastAsia="Calibri" w:hAnsi="Calibri" w:cs="Calibri"/>
                <w:color w:val="000000" w:themeColor="text1"/>
                <w:sz w:val="22"/>
                <w:szCs w:val="22"/>
              </w:rPr>
              <w:t>1.07E+00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C509143" w14:textId="01267031" w:rsidR="116A2624" w:rsidRDefault="116A2624" w:rsidP="116A2624">
            <w:pPr>
              <w:spacing w:after="0"/>
              <w:jc w:val="right"/>
            </w:pPr>
            <w:r w:rsidRPr="116A2624">
              <w:rPr>
                <w:rFonts w:ascii="Calibri" w:eastAsia="Calibri" w:hAnsi="Calibri" w:cs="Calibri"/>
                <w:color w:val="000000" w:themeColor="text1"/>
                <w:sz w:val="22"/>
                <w:szCs w:val="22"/>
              </w:rPr>
              <w:t>9.58E-01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618FA6C" w14:textId="498B7C6F" w:rsidR="116A2624" w:rsidRDefault="116A2624" w:rsidP="116A2624">
            <w:pPr>
              <w:spacing w:after="0"/>
              <w:jc w:val="right"/>
            </w:pPr>
            <w:r w:rsidRPr="116A2624">
              <w:rPr>
                <w:rFonts w:ascii="Calibri" w:eastAsia="Calibri" w:hAnsi="Calibri" w:cs="Calibri"/>
                <w:color w:val="000000" w:themeColor="text1"/>
                <w:sz w:val="22"/>
                <w:szCs w:val="22"/>
              </w:rPr>
              <w:t>1.37E+00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49D604D9" w14:textId="3D8424C9" w:rsidR="116A2624" w:rsidRDefault="116A2624" w:rsidP="116A2624">
            <w:pPr>
              <w:spacing w:after="0"/>
              <w:jc w:val="right"/>
            </w:pPr>
            <w:r w:rsidRPr="116A2624">
              <w:rPr>
                <w:rFonts w:ascii="Calibri" w:eastAsia="Calibri" w:hAnsi="Calibri" w:cs="Calibri"/>
                <w:color w:val="000000" w:themeColor="text1"/>
                <w:sz w:val="22"/>
                <w:szCs w:val="22"/>
              </w:rPr>
              <w:t>1.67E+00</w:t>
            </w:r>
          </w:p>
        </w:tc>
      </w:tr>
      <w:tr w:rsidR="116A2624" w14:paraId="697130F4"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7B755A08" w14:textId="40404F2F" w:rsidR="116A2624" w:rsidRDefault="116A2624" w:rsidP="116A2624">
            <w:pPr>
              <w:spacing w:after="0"/>
            </w:pPr>
            <w:r w:rsidRPr="116A2624">
              <w:rPr>
                <w:rFonts w:ascii="Calibri" w:eastAsia="Calibri" w:hAnsi="Calibri" w:cs="Calibri"/>
                <w:color w:val="000000" w:themeColor="text1"/>
                <w:sz w:val="22"/>
                <w:szCs w:val="22"/>
              </w:rPr>
              <w:t>Fine particulate matter formation</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494F5813" w14:textId="70A2AA71"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7968BCEB" w14:textId="5A488C55" w:rsidR="116A2624" w:rsidRDefault="116A2624" w:rsidP="116A2624">
            <w:pPr>
              <w:spacing w:after="0"/>
              <w:jc w:val="right"/>
            </w:pPr>
            <w:r w:rsidRPr="116A2624">
              <w:rPr>
                <w:rFonts w:ascii="Calibri" w:eastAsia="Calibri" w:hAnsi="Calibri" w:cs="Calibri"/>
                <w:color w:val="000000" w:themeColor="text1"/>
                <w:sz w:val="22"/>
                <w:szCs w:val="22"/>
              </w:rPr>
              <w:t>1.49E+02</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17D84A37" w14:textId="6F5135CD" w:rsidR="116A2624" w:rsidRDefault="116A2624" w:rsidP="116A2624">
            <w:pPr>
              <w:spacing w:after="0"/>
              <w:jc w:val="right"/>
            </w:pPr>
            <w:r w:rsidRPr="116A2624">
              <w:rPr>
                <w:rFonts w:ascii="Calibri" w:eastAsia="Calibri" w:hAnsi="Calibri" w:cs="Calibri"/>
                <w:color w:val="000000" w:themeColor="text1"/>
                <w:sz w:val="22"/>
                <w:szCs w:val="22"/>
              </w:rPr>
              <w:t>1.31E+02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C9F29A4" w14:textId="266971F5" w:rsidR="116A2624" w:rsidRDefault="116A2624" w:rsidP="116A2624">
            <w:pPr>
              <w:spacing w:after="0"/>
              <w:jc w:val="right"/>
            </w:pPr>
            <w:r w:rsidRPr="116A2624">
              <w:rPr>
                <w:rFonts w:ascii="Calibri" w:eastAsia="Calibri" w:hAnsi="Calibri" w:cs="Calibri"/>
                <w:color w:val="000000" w:themeColor="text1"/>
                <w:sz w:val="22"/>
                <w:szCs w:val="22"/>
              </w:rPr>
              <w:t>1.60E+02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6296816" w14:textId="41605260" w:rsidR="116A2624" w:rsidRDefault="116A2624" w:rsidP="116A2624">
            <w:pPr>
              <w:spacing w:after="0"/>
              <w:jc w:val="right"/>
            </w:pPr>
            <w:r w:rsidRPr="116A2624">
              <w:rPr>
                <w:rFonts w:ascii="Calibri" w:eastAsia="Calibri" w:hAnsi="Calibri" w:cs="Calibri"/>
                <w:color w:val="000000" w:themeColor="text1"/>
                <w:sz w:val="22"/>
                <w:szCs w:val="22"/>
              </w:rPr>
              <w:t>1.41E+02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E9DF27F" w14:textId="60EBA027" w:rsidR="116A2624" w:rsidRDefault="116A2624" w:rsidP="116A2624">
            <w:pPr>
              <w:spacing w:after="0"/>
              <w:jc w:val="right"/>
            </w:pPr>
            <w:r w:rsidRPr="116A2624">
              <w:rPr>
                <w:rFonts w:ascii="Calibri" w:eastAsia="Calibri" w:hAnsi="Calibri" w:cs="Calibri"/>
                <w:color w:val="000000" w:themeColor="text1"/>
                <w:sz w:val="22"/>
                <w:szCs w:val="22"/>
              </w:rPr>
              <w:t>1.78E+02</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70169E64" w14:textId="5960B638" w:rsidR="116A2624" w:rsidRDefault="116A2624" w:rsidP="116A2624">
            <w:pPr>
              <w:spacing w:after="0"/>
              <w:jc w:val="right"/>
            </w:pPr>
            <w:r w:rsidRPr="116A2624">
              <w:rPr>
                <w:rFonts w:ascii="Calibri" w:eastAsia="Calibri" w:hAnsi="Calibri" w:cs="Calibri"/>
                <w:color w:val="000000" w:themeColor="text1"/>
                <w:sz w:val="22"/>
                <w:szCs w:val="22"/>
              </w:rPr>
              <w:t>1.93E+02</w:t>
            </w:r>
          </w:p>
        </w:tc>
      </w:tr>
      <w:tr w:rsidR="116A2624" w14:paraId="235930E4"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4237B90F" w14:textId="5001DFC5" w:rsidR="116A2624" w:rsidRDefault="116A2624" w:rsidP="116A2624">
            <w:pPr>
              <w:spacing w:after="0"/>
            </w:pPr>
            <w:r w:rsidRPr="116A2624">
              <w:rPr>
                <w:rFonts w:ascii="Calibri" w:eastAsia="Calibri" w:hAnsi="Calibri" w:cs="Calibri"/>
                <w:color w:val="000000" w:themeColor="text1"/>
                <w:sz w:val="22"/>
                <w:szCs w:val="22"/>
              </w:rPr>
              <w:t>Ozone formation, Terrestrial ecosystems</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271304F4" w14:textId="56CBB4B6"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1ADF7250" w14:textId="5C657879" w:rsidR="116A2624" w:rsidRDefault="116A2624" w:rsidP="116A2624">
            <w:pPr>
              <w:spacing w:after="0"/>
              <w:jc w:val="right"/>
            </w:pPr>
            <w:r w:rsidRPr="116A2624">
              <w:rPr>
                <w:rFonts w:ascii="Calibri" w:eastAsia="Calibri" w:hAnsi="Calibri" w:cs="Calibri"/>
                <w:color w:val="000000" w:themeColor="text1"/>
                <w:sz w:val="22"/>
                <w:szCs w:val="22"/>
              </w:rPr>
              <w:t>1.61E+00</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7CE9D3FC" w14:textId="64E86F48" w:rsidR="116A2624" w:rsidRDefault="116A2624" w:rsidP="116A2624">
            <w:pPr>
              <w:spacing w:after="0"/>
              <w:jc w:val="right"/>
            </w:pPr>
            <w:r w:rsidRPr="116A2624">
              <w:rPr>
                <w:rFonts w:ascii="Calibri" w:eastAsia="Calibri" w:hAnsi="Calibri" w:cs="Calibri"/>
                <w:color w:val="000000" w:themeColor="text1"/>
                <w:sz w:val="22"/>
                <w:szCs w:val="22"/>
              </w:rPr>
              <w:t>1.42E+00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3F18E3D3" w14:textId="21863893" w:rsidR="116A2624" w:rsidRDefault="116A2624" w:rsidP="116A2624">
            <w:pPr>
              <w:spacing w:after="0"/>
              <w:jc w:val="right"/>
            </w:pPr>
            <w:r w:rsidRPr="116A2624">
              <w:rPr>
                <w:rFonts w:ascii="Calibri" w:eastAsia="Calibri" w:hAnsi="Calibri" w:cs="Calibri"/>
                <w:color w:val="000000" w:themeColor="text1"/>
                <w:sz w:val="22"/>
                <w:szCs w:val="22"/>
              </w:rPr>
              <w:t>1.75E+00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2C31789" w14:textId="48B6FEDC" w:rsidR="116A2624" w:rsidRDefault="116A2624" w:rsidP="116A2624">
            <w:pPr>
              <w:spacing w:after="0"/>
              <w:jc w:val="right"/>
            </w:pPr>
            <w:r w:rsidRPr="116A2624">
              <w:rPr>
                <w:rFonts w:ascii="Calibri" w:eastAsia="Calibri" w:hAnsi="Calibri" w:cs="Calibri"/>
                <w:color w:val="000000" w:themeColor="text1"/>
                <w:sz w:val="22"/>
                <w:szCs w:val="22"/>
              </w:rPr>
              <w:t>1.56E+00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2B1C2E9" w14:textId="0CD0755D" w:rsidR="116A2624" w:rsidRDefault="116A2624" w:rsidP="116A2624">
            <w:pPr>
              <w:spacing w:after="0"/>
              <w:jc w:val="right"/>
            </w:pPr>
            <w:r w:rsidRPr="116A2624">
              <w:rPr>
                <w:rFonts w:ascii="Calibri" w:eastAsia="Calibri" w:hAnsi="Calibri" w:cs="Calibri"/>
                <w:color w:val="000000" w:themeColor="text1"/>
                <w:sz w:val="22"/>
                <w:szCs w:val="22"/>
              </w:rPr>
              <w:t>2.37E+00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38DC6C5B" w14:textId="0FC78D9F" w:rsidR="116A2624" w:rsidRDefault="116A2624" w:rsidP="116A2624">
            <w:pPr>
              <w:spacing w:after="0"/>
              <w:jc w:val="right"/>
            </w:pPr>
            <w:r w:rsidRPr="116A2624">
              <w:rPr>
                <w:rFonts w:ascii="Calibri" w:eastAsia="Calibri" w:hAnsi="Calibri" w:cs="Calibri"/>
                <w:color w:val="000000" w:themeColor="text1"/>
                <w:sz w:val="22"/>
                <w:szCs w:val="22"/>
              </w:rPr>
              <w:t>2.85E+00</w:t>
            </w:r>
          </w:p>
        </w:tc>
      </w:tr>
      <w:tr w:rsidR="116A2624" w14:paraId="154227BF"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5F7BB75B" w14:textId="6DA8D1F2" w:rsidR="116A2624" w:rsidRDefault="116A2624" w:rsidP="116A2624">
            <w:pPr>
              <w:spacing w:after="0"/>
            </w:pPr>
            <w:r w:rsidRPr="116A2624">
              <w:rPr>
                <w:rFonts w:ascii="Calibri" w:eastAsia="Calibri" w:hAnsi="Calibri" w:cs="Calibri"/>
                <w:color w:val="000000" w:themeColor="text1"/>
                <w:sz w:val="22"/>
                <w:szCs w:val="22"/>
              </w:rPr>
              <w:t>Terrestrial acidification</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394FE03A" w14:textId="79BEFE42"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5DEB7CCD" w14:textId="4113B270" w:rsidR="116A2624" w:rsidRDefault="116A2624" w:rsidP="116A2624">
            <w:pPr>
              <w:spacing w:after="0"/>
              <w:jc w:val="right"/>
            </w:pPr>
            <w:r w:rsidRPr="116A2624">
              <w:rPr>
                <w:rFonts w:ascii="Calibri" w:eastAsia="Calibri" w:hAnsi="Calibri" w:cs="Calibri"/>
                <w:color w:val="000000" w:themeColor="text1"/>
                <w:sz w:val="22"/>
                <w:szCs w:val="22"/>
              </w:rPr>
              <w:t>2.37E+00</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28E4BF5A" w14:textId="549AF4A2" w:rsidR="116A2624" w:rsidRDefault="116A2624" w:rsidP="116A2624">
            <w:pPr>
              <w:spacing w:after="0"/>
              <w:jc w:val="right"/>
            </w:pPr>
            <w:r w:rsidRPr="116A2624">
              <w:rPr>
                <w:rFonts w:ascii="Calibri" w:eastAsia="Calibri" w:hAnsi="Calibri" w:cs="Calibri"/>
                <w:color w:val="000000" w:themeColor="text1"/>
                <w:sz w:val="22"/>
                <w:szCs w:val="22"/>
              </w:rPr>
              <w:t>1.43E+00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AE19C4E" w14:textId="1E657ECE" w:rsidR="116A2624" w:rsidRDefault="116A2624" w:rsidP="116A2624">
            <w:pPr>
              <w:spacing w:after="0"/>
              <w:jc w:val="right"/>
            </w:pPr>
            <w:r w:rsidRPr="116A2624">
              <w:rPr>
                <w:rFonts w:ascii="Calibri" w:eastAsia="Calibri" w:hAnsi="Calibri" w:cs="Calibri"/>
                <w:color w:val="000000" w:themeColor="text1"/>
                <w:sz w:val="22"/>
                <w:szCs w:val="22"/>
              </w:rPr>
              <w:t>2.67E+00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8C70834" w14:textId="2092A4F8" w:rsidR="116A2624" w:rsidRDefault="116A2624" w:rsidP="116A2624">
            <w:pPr>
              <w:spacing w:after="0"/>
              <w:jc w:val="right"/>
            </w:pPr>
            <w:r w:rsidRPr="116A2624">
              <w:rPr>
                <w:rFonts w:ascii="Calibri" w:eastAsia="Calibri" w:hAnsi="Calibri" w:cs="Calibri"/>
                <w:color w:val="000000" w:themeColor="text1"/>
                <w:sz w:val="22"/>
                <w:szCs w:val="22"/>
              </w:rPr>
              <w:t>1.70E+00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2F67BFC3" w14:textId="08761AFC" w:rsidR="116A2624" w:rsidRDefault="116A2624" w:rsidP="116A2624">
            <w:pPr>
              <w:spacing w:after="0"/>
              <w:jc w:val="right"/>
            </w:pPr>
            <w:r w:rsidRPr="116A2624">
              <w:rPr>
                <w:rFonts w:ascii="Calibri" w:eastAsia="Calibri" w:hAnsi="Calibri" w:cs="Calibri"/>
                <w:color w:val="000000" w:themeColor="text1"/>
                <w:sz w:val="22"/>
                <w:szCs w:val="22"/>
              </w:rPr>
              <w:t>5.41E+00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42F56EA5" w14:textId="517C83C4" w:rsidR="116A2624" w:rsidRDefault="116A2624" w:rsidP="116A2624">
            <w:pPr>
              <w:spacing w:after="0"/>
              <w:jc w:val="right"/>
            </w:pPr>
            <w:r w:rsidRPr="116A2624">
              <w:rPr>
                <w:rFonts w:ascii="Calibri" w:eastAsia="Calibri" w:hAnsi="Calibri" w:cs="Calibri"/>
                <w:color w:val="000000" w:themeColor="text1"/>
                <w:sz w:val="22"/>
                <w:szCs w:val="22"/>
              </w:rPr>
              <w:t>4.20E+00</w:t>
            </w:r>
          </w:p>
        </w:tc>
      </w:tr>
      <w:tr w:rsidR="116A2624" w14:paraId="5269E7C9"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034D50EE" w14:textId="62266658" w:rsidR="116A2624" w:rsidRDefault="116A2624" w:rsidP="116A2624">
            <w:pPr>
              <w:spacing w:after="0"/>
            </w:pPr>
            <w:r w:rsidRPr="116A2624">
              <w:rPr>
                <w:rFonts w:ascii="Calibri" w:eastAsia="Calibri" w:hAnsi="Calibri" w:cs="Calibri"/>
                <w:color w:val="000000" w:themeColor="text1"/>
                <w:sz w:val="22"/>
                <w:szCs w:val="22"/>
              </w:rPr>
              <w:t>Freshwater eutrophication</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10E76FA9" w14:textId="2FCFDD08"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19FAE33C" w14:textId="71D0008C" w:rsidR="116A2624" w:rsidRDefault="116A2624" w:rsidP="116A2624">
            <w:pPr>
              <w:spacing w:after="0"/>
              <w:jc w:val="right"/>
            </w:pPr>
            <w:r w:rsidRPr="116A2624">
              <w:rPr>
                <w:rFonts w:ascii="Calibri" w:eastAsia="Calibri" w:hAnsi="Calibri" w:cs="Calibri"/>
                <w:color w:val="000000" w:themeColor="text1"/>
                <w:sz w:val="22"/>
                <w:szCs w:val="22"/>
              </w:rPr>
              <w:t>6.42E+00</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24A57620" w14:textId="2045E9E6" w:rsidR="116A2624" w:rsidRDefault="116A2624" w:rsidP="116A2624">
            <w:pPr>
              <w:spacing w:after="0"/>
              <w:jc w:val="right"/>
            </w:pPr>
            <w:r w:rsidRPr="116A2624">
              <w:rPr>
                <w:rFonts w:ascii="Calibri" w:eastAsia="Calibri" w:hAnsi="Calibri" w:cs="Calibri"/>
                <w:color w:val="000000" w:themeColor="text1"/>
                <w:sz w:val="22"/>
                <w:szCs w:val="22"/>
              </w:rPr>
              <w:t>-9.02E-02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C925B8E" w14:textId="11D87A33" w:rsidR="116A2624" w:rsidRDefault="116A2624" w:rsidP="116A2624">
            <w:pPr>
              <w:spacing w:after="0"/>
              <w:jc w:val="right"/>
            </w:pPr>
            <w:r w:rsidRPr="116A2624">
              <w:rPr>
                <w:rFonts w:ascii="Calibri" w:eastAsia="Calibri" w:hAnsi="Calibri" w:cs="Calibri"/>
                <w:color w:val="000000" w:themeColor="text1"/>
                <w:sz w:val="22"/>
                <w:szCs w:val="22"/>
              </w:rPr>
              <w:t>6.94E+00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25A050A" w14:textId="5391ACF0" w:rsidR="116A2624" w:rsidRDefault="116A2624" w:rsidP="116A2624">
            <w:pPr>
              <w:spacing w:after="0"/>
              <w:jc w:val="right"/>
            </w:pPr>
            <w:r w:rsidRPr="116A2624">
              <w:rPr>
                <w:rFonts w:ascii="Calibri" w:eastAsia="Calibri" w:hAnsi="Calibri" w:cs="Calibri"/>
                <w:color w:val="000000" w:themeColor="text1"/>
                <w:sz w:val="22"/>
                <w:szCs w:val="22"/>
              </w:rPr>
              <w:t>-8.85E-03</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6362364" w14:textId="3687768E" w:rsidR="116A2624" w:rsidRDefault="116A2624" w:rsidP="116A2624">
            <w:pPr>
              <w:spacing w:after="0"/>
              <w:jc w:val="right"/>
            </w:pPr>
            <w:r w:rsidRPr="116A2624">
              <w:rPr>
                <w:rFonts w:ascii="Calibri" w:eastAsia="Calibri" w:hAnsi="Calibri" w:cs="Calibri"/>
                <w:color w:val="000000" w:themeColor="text1"/>
                <w:sz w:val="22"/>
                <w:szCs w:val="22"/>
              </w:rPr>
              <w:t>6.96E+00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6B93C64D" w14:textId="7A0511C8" w:rsidR="116A2624" w:rsidRDefault="116A2624" w:rsidP="116A2624">
            <w:pPr>
              <w:spacing w:after="0"/>
              <w:jc w:val="right"/>
            </w:pPr>
            <w:r w:rsidRPr="116A2624">
              <w:rPr>
                <w:rFonts w:ascii="Calibri" w:eastAsia="Calibri" w:hAnsi="Calibri" w:cs="Calibri"/>
                <w:color w:val="000000" w:themeColor="text1"/>
                <w:sz w:val="22"/>
                <w:szCs w:val="22"/>
              </w:rPr>
              <w:t>1.68E+00</w:t>
            </w:r>
          </w:p>
        </w:tc>
      </w:tr>
      <w:tr w:rsidR="116A2624" w14:paraId="3F7CCBF1"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525EC5ED" w14:textId="3E3A6C49" w:rsidR="116A2624" w:rsidRDefault="116A2624" w:rsidP="116A2624">
            <w:pPr>
              <w:spacing w:after="0"/>
            </w:pPr>
            <w:r w:rsidRPr="116A2624">
              <w:rPr>
                <w:rFonts w:ascii="Calibri" w:eastAsia="Calibri" w:hAnsi="Calibri" w:cs="Calibri"/>
                <w:color w:val="000000" w:themeColor="text1"/>
                <w:sz w:val="22"/>
                <w:szCs w:val="22"/>
              </w:rPr>
              <w:t>Marine eutrophication</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64D630DE" w14:textId="4FF0542B"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0A88E60F" w14:textId="626D85C5" w:rsidR="116A2624" w:rsidRDefault="116A2624" w:rsidP="116A2624">
            <w:pPr>
              <w:spacing w:after="0"/>
              <w:jc w:val="right"/>
            </w:pPr>
            <w:r w:rsidRPr="116A2624">
              <w:rPr>
                <w:rFonts w:ascii="Calibri" w:eastAsia="Calibri" w:hAnsi="Calibri" w:cs="Calibri"/>
                <w:color w:val="000000" w:themeColor="text1"/>
                <w:sz w:val="22"/>
                <w:szCs w:val="22"/>
              </w:rPr>
              <w:t>4.32E-03</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687EAA4A" w14:textId="5542A35D" w:rsidR="116A2624" w:rsidRDefault="116A2624" w:rsidP="116A2624">
            <w:pPr>
              <w:spacing w:after="0"/>
              <w:jc w:val="right"/>
            </w:pPr>
            <w:r w:rsidRPr="116A2624">
              <w:rPr>
                <w:rFonts w:ascii="Calibri" w:eastAsia="Calibri" w:hAnsi="Calibri" w:cs="Calibri"/>
                <w:color w:val="000000" w:themeColor="text1"/>
                <w:sz w:val="22"/>
                <w:szCs w:val="22"/>
              </w:rPr>
              <w:t>1.82E-04</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26B4EAB7" w14:textId="6258A87C" w:rsidR="116A2624" w:rsidRDefault="116A2624" w:rsidP="116A2624">
            <w:pPr>
              <w:spacing w:after="0"/>
              <w:jc w:val="right"/>
            </w:pPr>
            <w:r w:rsidRPr="116A2624">
              <w:rPr>
                <w:rFonts w:ascii="Calibri" w:eastAsia="Calibri" w:hAnsi="Calibri" w:cs="Calibri"/>
                <w:color w:val="000000" w:themeColor="text1"/>
                <w:sz w:val="22"/>
                <w:szCs w:val="22"/>
              </w:rPr>
              <w:t>4.58E-03</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21BD793D" w14:textId="63FB581F" w:rsidR="116A2624" w:rsidRDefault="116A2624" w:rsidP="116A2624">
            <w:pPr>
              <w:spacing w:after="0"/>
              <w:jc w:val="right"/>
            </w:pPr>
            <w:r w:rsidRPr="116A2624">
              <w:rPr>
                <w:rFonts w:ascii="Calibri" w:eastAsia="Calibri" w:hAnsi="Calibri" w:cs="Calibri"/>
                <w:color w:val="000000" w:themeColor="text1"/>
                <w:sz w:val="22"/>
                <w:szCs w:val="22"/>
              </w:rPr>
              <w:t>4.38E-04</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D9D0BFE" w14:textId="67F38CCC" w:rsidR="116A2624" w:rsidRDefault="116A2624" w:rsidP="116A2624">
            <w:pPr>
              <w:spacing w:after="0"/>
              <w:jc w:val="right"/>
            </w:pPr>
            <w:r w:rsidRPr="116A2624">
              <w:rPr>
                <w:rFonts w:ascii="Calibri" w:eastAsia="Calibri" w:hAnsi="Calibri" w:cs="Calibri"/>
                <w:color w:val="000000" w:themeColor="text1"/>
                <w:sz w:val="22"/>
                <w:szCs w:val="22"/>
              </w:rPr>
              <w:t>4.62E-02</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14899529" w14:textId="03BAD566" w:rsidR="116A2624" w:rsidRDefault="116A2624" w:rsidP="116A2624">
            <w:pPr>
              <w:spacing w:after="0"/>
              <w:jc w:val="right"/>
            </w:pPr>
            <w:r w:rsidRPr="116A2624">
              <w:rPr>
                <w:rFonts w:ascii="Calibri" w:eastAsia="Calibri" w:hAnsi="Calibri" w:cs="Calibri"/>
                <w:color w:val="000000" w:themeColor="text1"/>
                <w:sz w:val="22"/>
                <w:szCs w:val="22"/>
              </w:rPr>
              <w:t>7.67E-04</w:t>
            </w:r>
          </w:p>
        </w:tc>
      </w:tr>
      <w:tr w:rsidR="116A2624" w14:paraId="6298EF1F"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698A4FC0" w14:textId="321E4AF2" w:rsidR="116A2624" w:rsidRDefault="116A2624" w:rsidP="116A2624">
            <w:pPr>
              <w:spacing w:after="0"/>
            </w:pPr>
            <w:r w:rsidRPr="116A2624">
              <w:rPr>
                <w:rFonts w:ascii="Calibri" w:eastAsia="Calibri" w:hAnsi="Calibri" w:cs="Calibri"/>
                <w:color w:val="000000" w:themeColor="text1"/>
                <w:sz w:val="22"/>
                <w:szCs w:val="22"/>
              </w:rPr>
              <w:t>Terrestrial ecotoxicity</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574AA011" w14:textId="1723AE0A"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1B819672" w14:textId="3E8C9F8D" w:rsidR="116A2624" w:rsidRDefault="116A2624" w:rsidP="116A2624">
            <w:pPr>
              <w:spacing w:after="0"/>
              <w:jc w:val="right"/>
            </w:pPr>
            <w:r w:rsidRPr="116A2624">
              <w:rPr>
                <w:rFonts w:ascii="Calibri" w:eastAsia="Calibri" w:hAnsi="Calibri" w:cs="Calibri"/>
                <w:color w:val="000000" w:themeColor="text1"/>
                <w:sz w:val="22"/>
                <w:szCs w:val="22"/>
              </w:rPr>
              <w:t>1.38E-01</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1E4FF91B" w14:textId="052FCFA5" w:rsidR="116A2624" w:rsidRDefault="116A2624" w:rsidP="116A2624">
            <w:pPr>
              <w:spacing w:after="0"/>
              <w:jc w:val="right"/>
            </w:pPr>
            <w:r w:rsidRPr="116A2624">
              <w:rPr>
                <w:rFonts w:ascii="Calibri" w:eastAsia="Calibri" w:hAnsi="Calibri" w:cs="Calibri"/>
                <w:color w:val="000000" w:themeColor="text1"/>
                <w:sz w:val="22"/>
                <w:szCs w:val="22"/>
              </w:rPr>
              <w:t>9.50E-02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560575B" w14:textId="7B30F141" w:rsidR="116A2624" w:rsidRDefault="116A2624" w:rsidP="116A2624">
            <w:pPr>
              <w:spacing w:after="0"/>
              <w:jc w:val="right"/>
            </w:pPr>
            <w:r w:rsidRPr="116A2624">
              <w:rPr>
                <w:rFonts w:ascii="Calibri" w:eastAsia="Calibri" w:hAnsi="Calibri" w:cs="Calibri"/>
                <w:color w:val="000000" w:themeColor="text1"/>
                <w:sz w:val="22"/>
                <w:szCs w:val="22"/>
              </w:rPr>
              <w:t>1.58E-01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1CC5AF6" w14:textId="404A4838" w:rsidR="116A2624" w:rsidRDefault="116A2624" w:rsidP="116A2624">
            <w:pPr>
              <w:spacing w:after="0"/>
              <w:jc w:val="right"/>
            </w:pPr>
            <w:r w:rsidRPr="116A2624">
              <w:rPr>
                <w:rFonts w:ascii="Calibri" w:eastAsia="Calibri" w:hAnsi="Calibri" w:cs="Calibri"/>
                <w:color w:val="000000" w:themeColor="text1"/>
                <w:sz w:val="22"/>
                <w:szCs w:val="22"/>
              </w:rPr>
              <w:t>1.15E-01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4B361D48" w14:textId="46376368" w:rsidR="116A2624" w:rsidRDefault="116A2624" w:rsidP="116A2624">
            <w:pPr>
              <w:spacing w:after="0"/>
              <w:jc w:val="right"/>
            </w:pPr>
            <w:r w:rsidRPr="116A2624">
              <w:rPr>
                <w:rFonts w:ascii="Calibri" w:eastAsia="Calibri" w:hAnsi="Calibri" w:cs="Calibri"/>
                <w:color w:val="000000" w:themeColor="text1"/>
                <w:sz w:val="22"/>
                <w:szCs w:val="22"/>
              </w:rPr>
              <w:t>9.37E-01</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631C3EE5" w14:textId="59C743D3" w:rsidR="116A2624" w:rsidRDefault="116A2624" w:rsidP="116A2624">
            <w:pPr>
              <w:spacing w:after="0"/>
              <w:jc w:val="right"/>
            </w:pPr>
            <w:r w:rsidRPr="116A2624">
              <w:rPr>
                <w:rFonts w:ascii="Calibri" w:eastAsia="Calibri" w:hAnsi="Calibri" w:cs="Calibri"/>
                <w:color w:val="000000" w:themeColor="text1"/>
                <w:sz w:val="22"/>
                <w:szCs w:val="22"/>
              </w:rPr>
              <w:t>1.14E+00</w:t>
            </w:r>
          </w:p>
        </w:tc>
      </w:tr>
      <w:tr w:rsidR="116A2624" w14:paraId="5EB5AB06"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62DAEAF1" w14:textId="041A6BC4" w:rsidR="116A2624" w:rsidRDefault="116A2624" w:rsidP="116A2624">
            <w:pPr>
              <w:spacing w:after="0"/>
            </w:pPr>
            <w:r w:rsidRPr="116A2624">
              <w:rPr>
                <w:rFonts w:ascii="Calibri" w:eastAsia="Calibri" w:hAnsi="Calibri" w:cs="Calibri"/>
                <w:color w:val="000000" w:themeColor="text1"/>
                <w:sz w:val="22"/>
                <w:szCs w:val="22"/>
              </w:rPr>
              <w:t>Freshwater ecotoxicity</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57C962BF" w14:textId="325C9E67"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1312DADA" w14:textId="7C8024DE" w:rsidR="116A2624" w:rsidRDefault="116A2624" w:rsidP="116A2624">
            <w:pPr>
              <w:spacing w:after="0"/>
              <w:jc w:val="right"/>
            </w:pPr>
            <w:r w:rsidRPr="116A2624">
              <w:rPr>
                <w:rFonts w:ascii="Calibri" w:eastAsia="Calibri" w:hAnsi="Calibri" w:cs="Calibri"/>
                <w:color w:val="000000" w:themeColor="text1"/>
                <w:sz w:val="22"/>
                <w:szCs w:val="22"/>
              </w:rPr>
              <w:t>6.75E-02</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7FB7C883" w14:textId="01998563" w:rsidR="116A2624" w:rsidRDefault="116A2624" w:rsidP="116A2624">
            <w:pPr>
              <w:spacing w:after="0"/>
              <w:jc w:val="right"/>
            </w:pPr>
            <w:r w:rsidRPr="116A2624">
              <w:rPr>
                <w:rFonts w:ascii="Calibri" w:eastAsia="Calibri" w:hAnsi="Calibri" w:cs="Calibri"/>
                <w:color w:val="000000" w:themeColor="text1"/>
                <w:sz w:val="22"/>
                <w:szCs w:val="22"/>
              </w:rPr>
              <w:t>2.87E-02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52C769F9" w14:textId="6F57BA3A" w:rsidR="116A2624" w:rsidRDefault="116A2624" w:rsidP="116A2624">
            <w:pPr>
              <w:spacing w:after="0"/>
              <w:jc w:val="right"/>
            </w:pPr>
            <w:r w:rsidRPr="116A2624">
              <w:rPr>
                <w:rFonts w:ascii="Calibri" w:eastAsia="Calibri" w:hAnsi="Calibri" w:cs="Calibri"/>
                <w:color w:val="000000" w:themeColor="text1"/>
                <w:sz w:val="22"/>
                <w:szCs w:val="22"/>
              </w:rPr>
              <w:t>1.55E-01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2F97ECA9" w14:textId="4E2C00A4" w:rsidR="116A2624" w:rsidRDefault="116A2624" w:rsidP="116A2624">
            <w:pPr>
              <w:spacing w:after="0"/>
              <w:jc w:val="right"/>
            </w:pPr>
            <w:r w:rsidRPr="116A2624">
              <w:rPr>
                <w:rFonts w:ascii="Calibri" w:eastAsia="Calibri" w:hAnsi="Calibri" w:cs="Calibri"/>
                <w:color w:val="000000" w:themeColor="text1"/>
                <w:sz w:val="22"/>
                <w:szCs w:val="22"/>
              </w:rPr>
              <w:t>7.36E-02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2034EB83" w14:textId="0C108D92" w:rsidR="116A2624" w:rsidRDefault="116A2624" w:rsidP="116A2624">
            <w:pPr>
              <w:spacing w:after="0"/>
              <w:jc w:val="right"/>
            </w:pPr>
            <w:r w:rsidRPr="116A2624">
              <w:rPr>
                <w:rFonts w:ascii="Calibri" w:eastAsia="Calibri" w:hAnsi="Calibri" w:cs="Calibri"/>
                <w:color w:val="000000" w:themeColor="text1"/>
                <w:sz w:val="22"/>
                <w:szCs w:val="22"/>
              </w:rPr>
              <w:t>4.90E-01</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2C4C242E" w14:textId="51E9AD69" w:rsidR="116A2624" w:rsidRDefault="116A2624" w:rsidP="116A2624">
            <w:pPr>
              <w:spacing w:after="0"/>
              <w:jc w:val="right"/>
            </w:pPr>
            <w:r w:rsidRPr="116A2624">
              <w:rPr>
                <w:rFonts w:ascii="Calibri" w:eastAsia="Calibri" w:hAnsi="Calibri" w:cs="Calibri"/>
                <w:color w:val="000000" w:themeColor="text1"/>
                <w:sz w:val="22"/>
                <w:szCs w:val="22"/>
              </w:rPr>
              <w:t>3.79E-01</w:t>
            </w:r>
          </w:p>
        </w:tc>
      </w:tr>
      <w:tr w:rsidR="116A2624" w14:paraId="47D91DF8"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33042337" w14:textId="5F2DED58" w:rsidR="116A2624" w:rsidRDefault="116A2624" w:rsidP="116A2624">
            <w:pPr>
              <w:spacing w:after="0"/>
            </w:pPr>
            <w:r w:rsidRPr="116A2624">
              <w:rPr>
                <w:rFonts w:ascii="Calibri" w:eastAsia="Calibri" w:hAnsi="Calibri" w:cs="Calibri"/>
                <w:color w:val="000000" w:themeColor="text1"/>
                <w:sz w:val="22"/>
                <w:szCs w:val="22"/>
              </w:rPr>
              <w:t>Marine ecotoxicity</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62EC7AAF" w14:textId="53BC4481"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20FE0A4A" w14:textId="048762F9" w:rsidR="116A2624" w:rsidRDefault="116A2624" w:rsidP="116A2624">
            <w:pPr>
              <w:spacing w:after="0"/>
              <w:jc w:val="right"/>
            </w:pPr>
            <w:r w:rsidRPr="116A2624">
              <w:rPr>
                <w:rFonts w:ascii="Calibri" w:eastAsia="Calibri" w:hAnsi="Calibri" w:cs="Calibri"/>
                <w:color w:val="000000" w:themeColor="text1"/>
                <w:sz w:val="22"/>
                <w:szCs w:val="22"/>
              </w:rPr>
              <w:t>4.25E-03</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05EAF665" w14:textId="1B848CC6" w:rsidR="116A2624" w:rsidRDefault="116A2624" w:rsidP="116A2624">
            <w:pPr>
              <w:spacing w:after="0"/>
              <w:jc w:val="right"/>
            </w:pPr>
            <w:r w:rsidRPr="116A2624">
              <w:rPr>
                <w:rFonts w:ascii="Calibri" w:eastAsia="Calibri" w:hAnsi="Calibri" w:cs="Calibri"/>
                <w:color w:val="000000" w:themeColor="text1"/>
                <w:sz w:val="22"/>
                <w:szCs w:val="22"/>
              </w:rPr>
              <w:t>1.28E-03</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5F6F189" w14:textId="6F496562" w:rsidR="116A2624" w:rsidRDefault="116A2624" w:rsidP="116A2624">
            <w:pPr>
              <w:spacing w:after="0"/>
              <w:jc w:val="right"/>
            </w:pPr>
            <w:r w:rsidRPr="116A2624">
              <w:rPr>
                <w:rFonts w:ascii="Calibri" w:eastAsia="Calibri" w:hAnsi="Calibri" w:cs="Calibri"/>
                <w:color w:val="000000" w:themeColor="text1"/>
                <w:sz w:val="22"/>
                <w:szCs w:val="22"/>
              </w:rPr>
              <w:t>8.89E-03</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3BE422F" w14:textId="2CD466DC" w:rsidR="116A2624" w:rsidRDefault="116A2624" w:rsidP="116A2624">
            <w:pPr>
              <w:spacing w:after="0"/>
              <w:jc w:val="right"/>
            </w:pPr>
            <w:r w:rsidRPr="116A2624">
              <w:rPr>
                <w:rFonts w:ascii="Calibri" w:eastAsia="Calibri" w:hAnsi="Calibri" w:cs="Calibri"/>
                <w:color w:val="000000" w:themeColor="text1"/>
                <w:sz w:val="22"/>
                <w:szCs w:val="22"/>
              </w:rPr>
              <w:t>3.75E-03</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28EA5439" w14:textId="082B3047" w:rsidR="116A2624" w:rsidRDefault="116A2624" w:rsidP="116A2624">
            <w:pPr>
              <w:spacing w:after="0"/>
              <w:jc w:val="right"/>
            </w:pPr>
            <w:r w:rsidRPr="116A2624">
              <w:rPr>
                <w:rFonts w:ascii="Calibri" w:eastAsia="Calibri" w:hAnsi="Calibri" w:cs="Calibri"/>
                <w:color w:val="000000" w:themeColor="text1"/>
                <w:sz w:val="22"/>
                <w:szCs w:val="22"/>
              </w:rPr>
              <w:t>2.78E-02</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266587BB" w14:textId="56DF6AE7" w:rsidR="116A2624" w:rsidRDefault="116A2624" w:rsidP="116A2624">
            <w:pPr>
              <w:spacing w:after="0"/>
              <w:jc w:val="right"/>
            </w:pPr>
            <w:r w:rsidRPr="116A2624">
              <w:rPr>
                <w:rFonts w:ascii="Calibri" w:eastAsia="Calibri" w:hAnsi="Calibri" w:cs="Calibri"/>
                <w:color w:val="000000" w:themeColor="text1"/>
                <w:sz w:val="22"/>
                <w:szCs w:val="22"/>
              </w:rPr>
              <w:t>2.18E-02</w:t>
            </w:r>
          </w:p>
        </w:tc>
      </w:tr>
      <w:tr w:rsidR="116A2624" w14:paraId="47048ABD"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08173307" w14:textId="5D94E623" w:rsidR="116A2624" w:rsidRDefault="116A2624" w:rsidP="116A2624">
            <w:pPr>
              <w:spacing w:after="0"/>
            </w:pPr>
            <w:r w:rsidRPr="116A2624">
              <w:rPr>
                <w:rFonts w:ascii="Calibri" w:eastAsia="Calibri" w:hAnsi="Calibri" w:cs="Calibri"/>
                <w:color w:val="000000" w:themeColor="text1"/>
                <w:sz w:val="22"/>
                <w:szCs w:val="22"/>
              </w:rPr>
              <w:t>Human carcinogenic toxicity</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4C095CA3" w14:textId="06814DC8"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2A613BC1" w14:textId="0DCAD58B" w:rsidR="116A2624" w:rsidRDefault="116A2624" w:rsidP="116A2624">
            <w:pPr>
              <w:spacing w:after="0"/>
              <w:jc w:val="right"/>
            </w:pPr>
            <w:r w:rsidRPr="116A2624">
              <w:rPr>
                <w:rFonts w:ascii="Calibri" w:eastAsia="Calibri" w:hAnsi="Calibri" w:cs="Calibri"/>
                <w:color w:val="000000" w:themeColor="text1"/>
                <w:sz w:val="22"/>
                <w:szCs w:val="22"/>
              </w:rPr>
              <w:t>4.82E-01</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607CA46F" w14:textId="2155A76B" w:rsidR="116A2624" w:rsidRDefault="116A2624" w:rsidP="116A2624">
            <w:pPr>
              <w:spacing w:after="0"/>
              <w:jc w:val="right"/>
            </w:pPr>
            <w:r w:rsidRPr="116A2624">
              <w:rPr>
                <w:rFonts w:ascii="Calibri" w:eastAsia="Calibri" w:hAnsi="Calibri" w:cs="Calibri"/>
                <w:color w:val="000000" w:themeColor="text1"/>
                <w:sz w:val="22"/>
                <w:szCs w:val="22"/>
              </w:rPr>
              <w:t>3.29E-01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2D8592D" w14:textId="54477F4C" w:rsidR="116A2624" w:rsidRDefault="116A2624" w:rsidP="116A2624">
            <w:pPr>
              <w:spacing w:after="0"/>
              <w:jc w:val="right"/>
            </w:pPr>
            <w:r w:rsidRPr="116A2624">
              <w:rPr>
                <w:rFonts w:ascii="Calibri" w:eastAsia="Calibri" w:hAnsi="Calibri" w:cs="Calibri"/>
                <w:color w:val="000000" w:themeColor="text1"/>
                <w:sz w:val="22"/>
                <w:szCs w:val="22"/>
              </w:rPr>
              <w:t>5.70E-01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30B9F68" w14:textId="4C4DBDA3" w:rsidR="116A2624" w:rsidRDefault="116A2624" w:rsidP="116A2624">
            <w:pPr>
              <w:spacing w:after="0"/>
              <w:jc w:val="right"/>
            </w:pPr>
            <w:r w:rsidRPr="116A2624">
              <w:rPr>
                <w:rFonts w:ascii="Calibri" w:eastAsia="Calibri" w:hAnsi="Calibri" w:cs="Calibri"/>
                <w:color w:val="000000" w:themeColor="text1"/>
                <w:sz w:val="22"/>
                <w:szCs w:val="22"/>
              </w:rPr>
              <w:t>4.11E-01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CCA6376" w14:textId="563E4579" w:rsidR="116A2624" w:rsidRDefault="116A2624" w:rsidP="116A2624">
            <w:pPr>
              <w:spacing w:after="0"/>
              <w:jc w:val="right"/>
            </w:pPr>
            <w:r w:rsidRPr="116A2624">
              <w:rPr>
                <w:rFonts w:ascii="Calibri" w:eastAsia="Calibri" w:hAnsi="Calibri" w:cs="Calibri"/>
                <w:color w:val="000000" w:themeColor="text1"/>
                <w:sz w:val="22"/>
                <w:szCs w:val="22"/>
              </w:rPr>
              <w:t>3.57E+00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7986057B" w14:textId="381CFAFA" w:rsidR="116A2624" w:rsidRDefault="116A2624" w:rsidP="116A2624">
            <w:pPr>
              <w:spacing w:after="0"/>
              <w:jc w:val="right"/>
            </w:pPr>
            <w:r w:rsidRPr="116A2624">
              <w:rPr>
                <w:rFonts w:ascii="Calibri" w:eastAsia="Calibri" w:hAnsi="Calibri" w:cs="Calibri"/>
                <w:color w:val="000000" w:themeColor="text1"/>
                <w:sz w:val="22"/>
                <w:szCs w:val="22"/>
              </w:rPr>
              <w:t>1.68E+00</w:t>
            </w:r>
          </w:p>
        </w:tc>
      </w:tr>
      <w:tr w:rsidR="116A2624" w14:paraId="35F33C6A"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2004AFFF" w14:textId="5801F4E7" w:rsidR="116A2624" w:rsidRDefault="116A2624" w:rsidP="116A2624">
            <w:pPr>
              <w:spacing w:after="0"/>
            </w:pPr>
            <w:r w:rsidRPr="116A2624">
              <w:rPr>
                <w:rFonts w:ascii="Calibri" w:eastAsia="Calibri" w:hAnsi="Calibri" w:cs="Calibri"/>
                <w:color w:val="000000" w:themeColor="text1"/>
                <w:sz w:val="22"/>
                <w:szCs w:val="22"/>
              </w:rPr>
              <w:t>Human non-carcinogenic toxicity</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42AC8059" w14:textId="1A6BC30B"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6E39078B" w14:textId="64906A3B" w:rsidR="116A2624" w:rsidRDefault="116A2624" w:rsidP="116A2624">
            <w:pPr>
              <w:spacing w:after="0"/>
              <w:jc w:val="right"/>
            </w:pPr>
            <w:r w:rsidRPr="116A2624">
              <w:rPr>
                <w:rFonts w:ascii="Calibri" w:eastAsia="Calibri" w:hAnsi="Calibri" w:cs="Calibri"/>
                <w:color w:val="000000" w:themeColor="text1"/>
                <w:sz w:val="22"/>
                <w:szCs w:val="22"/>
              </w:rPr>
              <w:t>1.32E+00</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372B9184" w14:textId="32FFDB68" w:rsidR="116A2624" w:rsidRDefault="116A2624" w:rsidP="116A2624">
            <w:pPr>
              <w:spacing w:after="0"/>
              <w:jc w:val="right"/>
            </w:pPr>
            <w:r w:rsidRPr="116A2624">
              <w:rPr>
                <w:rFonts w:ascii="Calibri" w:eastAsia="Calibri" w:hAnsi="Calibri" w:cs="Calibri"/>
                <w:color w:val="000000" w:themeColor="text1"/>
                <w:sz w:val="22"/>
                <w:szCs w:val="22"/>
              </w:rPr>
              <w:t>6.17E-01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330082C" w14:textId="03E62DCA" w:rsidR="116A2624" w:rsidRDefault="116A2624" w:rsidP="116A2624">
            <w:pPr>
              <w:spacing w:after="0"/>
              <w:jc w:val="right"/>
            </w:pPr>
            <w:r w:rsidRPr="116A2624">
              <w:rPr>
                <w:rFonts w:ascii="Calibri" w:eastAsia="Calibri" w:hAnsi="Calibri" w:cs="Calibri"/>
                <w:color w:val="000000" w:themeColor="text1"/>
                <w:sz w:val="22"/>
                <w:szCs w:val="22"/>
              </w:rPr>
              <w:t>8.89E+00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392C3EC" w14:textId="5C2A7CBF" w:rsidR="116A2624" w:rsidRDefault="116A2624" w:rsidP="116A2624">
            <w:pPr>
              <w:spacing w:after="0"/>
              <w:jc w:val="right"/>
            </w:pPr>
            <w:r w:rsidRPr="116A2624">
              <w:rPr>
                <w:rFonts w:ascii="Calibri" w:eastAsia="Calibri" w:hAnsi="Calibri" w:cs="Calibri"/>
                <w:color w:val="000000" w:themeColor="text1"/>
                <w:sz w:val="22"/>
                <w:szCs w:val="22"/>
              </w:rPr>
              <w:t>7.79E+00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5FCCC20" w14:textId="0555A8A0" w:rsidR="116A2624" w:rsidRDefault="116A2624" w:rsidP="116A2624">
            <w:pPr>
              <w:spacing w:after="0"/>
              <w:jc w:val="right"/>
            </w:pPr>
            <w:r w:rsidRPr="116A2624">
              <w:rPr>
                <w:rFonts w:ascii="Calibri" w:eastAsia="Calibri" w:hAnsi="Calibri" w:cs="Calibri"/>
                <w:color w:val="000000" w:themeColor="text1"/>
                <w:sz w:val="22"/>
                <w:szCs w:val="22"/>
              </w:rPr>
              <w:t>8.29E+00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6D45D1F0" w14:textId="28AB6A69" w:rsidR="116A2624" w:rsidRDefault="116A2624" w:rsidP="116A2624">
            <w:pPr>
              <w:spacing w:after="0"/>
              <w:jc w:val="right"/>
            </w:pPr>
            <w:r w:rsidRPr="116A2624">
              <w:rPr>
                <w:rFonts w:ascii="Calibri" w:eastAsia="Calibri" w:hAnsi="Calibri" w:cs="Calibri"/>
                <w:color w:val="000000" w:themeColor="text1"/>
                <w:sz w:val="22"/>
                <w:szCs w:val="22"/>
              </w:rPr>
              <w:t>5.29E+00</w:t>
            </w:r>
          </w:p>
        </w:tc>
      </w:tr>
      <w:tr w:rsidR="116A2624" w14:paraId="38A3BB95"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13FBA4C5" w14:textId="116AF48B" w:rsidR="116A2624" w:rsidRDefault="116A2624" w:rsidP="116A2624">
            <w:pPr>
              <w:spacing w:after="0"/>
            </w:pPr>
            <w:r w:rsidRPr="116A2624">
              <w:rPr>
                <w:rFonts w:ascii="Calibri" w:eastAsia="Calibri" w:hAnsi="Calibri" w:cs="Calibri"/>
                <w:color w:val="000000" w:themeColor="text1"/>
                <w:sz w:val="22"/>
                <w:szCs w:val="22"/>
              </w:rPr>
              <w:t>Land use</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378E8A05" w14:textId="2C03B43E"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707B0A39" w14:textId="393782BD" w:rsidR="116A2624" w:rsidRDefault="116A2624" w:rsidP="116A2624">
            <w:pPr>
              <w:spacing w:after="0"/>
              <w:jc w:val="right"/>
            </w:pPr>
            <w:r w:rsidRPr="116A2624">
              <w:rPr>
                <w:rFonts w:ascii="Calibri" w:eastAsia="Calibri" w:hAnsi="Calibri" w:cs="Calibri"/>
                <w:color w:val="000000" w:themeColor="text1"/>
                <w:sz w:val="22"/>
                <w:szCs w:val="22"/>
              </w:rPr>
              <w:t>3.51E+01</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1985C4F7" w14:textId="219A81A4" w:rsidR="116A2624" w:rsidRDefault="116A2624" w:rsidP="116A2624">
            <w:pPr>
              <w:spacing w:after="0"/>
              <w:jc w:val="right"/>
            </w:pPr>
            <w:r w:rsidRPr="116A2624">
              <w:rPr>
                <w:rFonts w:ascii="Calibri" w:eastAsia="Calibri" w:hAnsi="Calibri" w:cs="Calibri"/>
                <w:color w:val="000000" w:themeColor="text1"/>
                <w:sz w:val="22"/>
                <w:szCs w:val="22"/>
              </w:rPr>
              <w:t>3.47E+01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210BAE9" w14:textId="30221C26" w:rsidR="116A2624" w:rsidRDefault="116A2624" w:rsidP="116A2624">
            <w:pPr>
              <w:spacing w:after="0"/>
              <w:jc w:val="right"/>
            </w:pPr>
            <w:r w:rsidRPr="116A2624">
              <w:rPr>
                <w:rFonts w:ascii="Calibri" w:eastAsia="Calibri" w:hAnsi="Calibri" w:cs="Calibri"/>
                <w:color w:val="000000" w:themeColor="text1"/>
                <w:sz w:val="22"/>
                <w:szCs w:val="22"/>
              </w:rPr>
              <w:t>3.62E+01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B1BC868" w14:textId="42C19553" w:rsidR="116A2624" w:rsidRDefault="116A2624" w:rsidP="116A2624">
            <w:pPr>
              <w:spacing w:after="0"/>
              <w:jc w:val="right"/>
            </w:pPr>
            <w:r w:rsidRPr="116A2624">
              <w:rPr>
                <w:rFonts w:ascii="Calibri" w:eastAsia="Calibri" w:hAnsi="Calibri" w:cs="Calibri"/>
                <w:color w:val="000000" w:themeColor="text1"/>
                <w:sz w:val="22"/>
                <w:szCs w:val="22"/>
              </w:rPr>
              <w:t>3.57E+01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1570D79" w14:textId="4C2CA4F2" w:rsidR="116A2624" w:rsidRDefault="116A2624" w:rsidP="116A2624">
            <w:pPr>
              <w:spacing w:after="0"/>
              <w:jc w:val="right"/>
            </w:pPr>
            <w:r w:rsidRPr="116A2624">
              <w:rPr>
                <w:rFonts w:ascii="Calibri" w:eastAsia="Calibri" w:hAnsi="Calibri" w:cs="Calibri"/>
                <w:color w:val="000000" w:themeColor="text1"/>
                <w:sz w:val="22"/>
                <w:szCs w:val="22"/>
              </w:rPr>
              <w:t>2.10E+00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3561E573" w14:textId="703F5945" w:rsidR="116A2624" w:rsidRDefault="116A2624" w:rsidP="116A2624">
            <w:pPr>
              <w:spacing w:after="0"/>
              <w:jc w:val="right"/>
            </w:pPr>
            <w:r w:rsidRPr="116A2624">
              <w:rPr>
                <w:rFonts w:ascii="Calibri" w:eastAsia="Calibri" w:hAnsi="Calibri" w:cs="Calibri"/>
                <w:color w:val="000000" w:themeColor="text1"/>
                <w:sz w:val="22"/>
                <w:szCs w:val="22"/>
              </w:rPr>
              <w:t>1.69E+00</w:t>
            </w:r>
          </w:p>
        </w:tc>
      </w:tr>
      <w:tr w:rsidR="116A2624" w14:paraId="3E839F68"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7E113F8C" w14:textId="53496090" w:rsidR="116A2624" w:rsidRDefault="116A2624" w:rsidP="116A2624">
            <w:pPr>
              <w:spacing w:after="0"/>
            </w:pPr>
            <w:r w:rsidRPr="116A2624">
              <w:rPr>
                <w:rFonts w:ascii="Calibri" w:eastAsia="Calibri" w:hAnsi="Calibri" w:cs="Calibri"/>
                <w:color w:val="000000" w:themeColor="text1"/>
                <w:sz w:val="22"/>
                <w:szCs w:val="22"/>
              </w:rPr>
              <w:t>Mineral resource scarcity</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3FA1C2BC" w14:textId="67F4BF42"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3D44A897" w14:textId="3894BE11" w:rsidR="116A2624" w:rsidRDefault="116A2624" w:rsidP="116A2624">
            <w:pPr>
              <w:spacing w:after="0"/>
              <w:jc w:val="right"/>
            </w:pPr>
            <w:r w:rsidRPr="116A2624">
              <w:rPr>
                <w:rFonts w:ascii="Calibri" w:eastAsia="Calibri" w:hAnsi="Calibri" w:cs="Calibri"/>
                <w:color w:val="000000" w:themeColor="text1"/>
                <w:sz w:val="22"/>
                <w:szCs w:val="22"/>
              </w:rPr>
              <w:t>1.09E-02</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20771904" w14:textId="390B45FB" w:rsidR="116A2624" w:rsidRDefault="116A2624" w:rsidP="116A2624">
            <w:pPr>
              <w:spacing w:after="0"/>
              <w:jc w:val="right"/>
            </w:pPr>
            <w:r w:rsidRPr="116A2624">
              <w:rPr>
                <w:rFonts w:ascii="Calibri" w:eastAsia="Calibri" w:hAnsi="Calibri" w:cs="Calibri"/>
                <w:color w:val="000000" w:themeColor="text1"/>
                <w:sz w:val="22"/>
                <w:szCs w:val="22"/>
              </w:rPr>
              <w:t>8.09E-03</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3A741A8" w14:textId="7934A4EB" w:rsidR="116A2624" w:rsidRDefault="116A2624" w:rsidP="116A2624">
            <w:pPr>
              <w:spacing w:after="0"/>
              <w:jc w:val="right"/>
            </w:pPr>
            <w:r w:rsidRPr="116A2624">
              <w:rPr>
                <w:rFonts w:ascii="Calibri" w:eastAsia="Calibri" w:hAnsi="Calibri" w:cs="Calibri"/>
                <w:color w:val="000000" w:themeColor="text1"/>
                <w:sz w:val="22"/>
                <w:szCs w:val="22"/>
              </w:rPr>
              <w:t>1.44E-02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53A9AD38" w14:textId="5CF6D234" w:rsidR="116A2624" w:rsidRDefault="116A2624" w:rsidP="116A2624">
            <w:pPr>
              <w:spacing w:after="0"/>
              <w:jc w:val="right"/>
            </w:pPr>
            <w:r w:rsidRPr="116A2624">
              <w:rPr>
                <w:rFonts w:ascii="Calibri" w:eastAsia="Calibri" w:hAnsi="Calibri" w:cs="Calibri"/>
                <w:color w:val="000000" w:themeColor="text1"/>
                <w:sz w:val="22"/>
                <w:szCs w:val="22"/>
              </w:rPr>
              <w:t>1.16E-02</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890D0A4" w14:textId="37C3D500" w:rsidR="116A2624" w:rsidRDefault="116A2624" w:rsidP="116A2624">
            <w:pPr>
              <w:spacing w:after="0"/>
              <w:jc w:val="right"/>
            </w:pPr>
            <w:r w:rsidRPr="116A2624">
              <w:rPr>
                <w:rFonts w:ascii="Calibri" w:eastAsia="Calibri" w:hAnsi="Calibri" w:cs="Calibri"/>
                <w:color w:val="000000" w:themeColor="text1"/>
                <w:sz w:val="22"/>
                <w:szCs w:val="22"/>
              </w:rPr>
              <w:t>7.06E-02</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471E8E74" w14:textId="61571DEC" w:rsidR="116A2624" w:rsidRDefault="116A2624" w:rsidP="116A2624">
            <w:pPr>
              <w:spacing w:after="0"/>
              <w:jc w:val="right"/>
            </w:pPr>
            <w:r w:rsidRPr="116A2624">
              <w:rPr>
                <w:rFonts w:ascii="Calibri" w:eastAsia="Calibri" w:hAnsi="Calibri" w:cs="Calibri"/>
                <w:color w:val="000000" w:themeColor="text1"/>
                <w:sz w:val="22"/>
                <w:szCs w:val="22"/>
              </w:rPr>
              <w:t>6.92E-02</w:t>
            </w:r>
          </w:p>
        </w:tc>
      </w:tr>
      <w:tr w:rsidR="116A2624" w14:paraId="147EC525"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16D935A9" w14:textId="5CF8C11E" w:rsidR="116A2624" w:rsidRDefault="116A2624" w:rsidP="116A2624">
            <w:pPr>
              <w:spacing w:after="0"/>
            </w:pPr>
            <w:r w:rsidRPr="116A2624">
              <w:rPr>
                <w:rFonts w:ascii="Calibri" w:eastAsia="Calibri" w:hAnsi="Calibri" w:cs="Calibri"/>
                <w:color w:val="000000" w:themeColor="text1"/>
                <w:sz w:val="22"/>
                <w:szCs w:val="22"/>
              </w:rPr>
              <w:lastRenderedPageBreak/>
              <w:t>Fossil resource scarcity</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55FA8F31" w14:textId="71629DE4"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41F22FF7" w14:textId="48445437" w:rsidR="116A2624" w:rsidRDefault="116A2624" w:rsidP="116A2624">
            <w:pPr>
              <w:spacing w:after="0"/>
              <w:jc w:val="right"/>
            </w:pPr>
            <w:r w:rsidRPr="116A2624">
              <w:rPr>
                <w:rFonts w:ascii="Calibri" w:eastAsia="Calibri" w:hAnsi="Calibri" w:cs="Calibri"/>
                <w:color w:val="000000" w:themeColor="text1"/>
                <w:sz w:val="22"/>
                <w:szCs w:val="22"/>
              </w:rPr>
              <w:t>2.99E+00</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6830640B" w14:textId="21723C68" w:rsidR="116A2624" w:rsidRDefault="116A2624" w:rsidP="116A2624">
            <w:pPr>
              <w:spacing w:after="0"/>
              <w:jc w:val="right"/>
            </w:pPr>
            <w:r w:rsidRPr="116A2624">
              <w:rPr>
                <w:rFonts w:ascii="Calibri" w:eastAsia="Calibri" w:hAnsi="Calibri" w:cs="Calibri"/>
                <w:color w:val="000000" w:themeColor="text1"/>
                <w:sz w:val="22"/>
                <w:szCs w:val="22"/>
              </w:rPr>
              <w:t>1.59E+00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1B70239" w14:textId="48C1F69B" w:rsidR="116A2624" w:rsidRDefault="116A2624" w:rsidP="116A2624">
            <w:pPr>
              <w:spacing w:after="0"/>
              <w:jc w:val="right"/>
            </w:pPr>
            <w:r w:rsidRPr="116A2624">
              <w:rPr>
                <w:rFonts w:ascii="Calibri" w:eastAsia="Calibri" w:hAnsi="Calibri" w:cs="Calibri"/>
                <w:color w:val="000000" w:themeColor="text1"/>
                <w:sz w:val="22"/>
                <w:szCs w:val="22"/>
              </w:rPr>
              <w:t>4.13E+00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2C9584BD" w14:textId="3A743E6D" w:rsidR="116A2624" w:rsidRDefault="116A2624" w:rsidP="116A2624">
            <w:pPr>
              <w:spacing w:after="0"/>
              <w:jc w:val="right"/>
            </w:pPr>
            <w:r w:rsidRPr="116A2624">
              <w:rPr>
                <w:rFonts w:ascii="Calibri" w:eastAsia="Calibri" w:hAnsi="Calibri" w:cs="Calibri"/>
                <w:color w:val="000000" w:themeColor="text1"/>
                <w:sz w:val="22"/>
                <w:szCs w:val="22"/>
              </w:rPr>
              <w:t>2.69E+00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36AB32EB" w14:textId="1F3EC2EC" w:rsidR="116A2624" w:rsidRDefault="116A2624" w:rsidP="116A2624">
            <w:pPr>
              <w:spacing w:after="0"/>
              <w:jc w:val="right"/>
            </w:pPr>
            <w:r w:rsidRPr="116A2624">
              <w:rPr>
                <w:rFonts w:ascii="Calibri" w:eastAsia="Calibri" w:hAnsi="Calibri" w:cs="Calibri"/>
                <w:color w:val="000000" w:themeColor="text1"/>
                <w:sz w:val="22"/>
                <w:szCs w:val="22"/>
              </w:rPr>
              <w:t>2.03E+01</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7ADB7082" w14:textId="7881F9EC" w:rsidR="116A2624" w:rsidRDefault="116A2624" w:rsidP="116A2624">
            <w:pPr>
              <w:spacing w:after="0"/>
              <w:jc w:val="right"/>
            </w:pPr>
            <w:r w:rsidRPr="116A2624">
              <w:rPr>
                <w:rFonts w:ascii="Calibri" w:eastAsia="Calibri" w:hAnsi="Calibri" w:cs="Calibri"/>
                <w:color w:val="000000" w:themeColor="text1"/>
                <w:sz w:val="22"/>
                <w:szCs w:val="22"/>
              </w:rPr>
              <w:t>1.89E+01</w:t>
            </w:r>
          </w:p>
        </w:tc>
      </w:tr>
      <w:tr w:rsidR="116A2624" w14:paraId="0B000544"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14ACF77E" w14:textId="65E8F997" w:rsidR="116A2624" w:rsidRDefault="116A2624" w:rsidP="116A2624">
            <w:pPr>
              <w:spacing w:after="0"/>
            </w:pPr>
            <w:r w:rsidRPr="116A2624">
              <w:rPr>
                <w:rFonts w:ascii="Calibri" w:eastAsia="Calibri" w:hAnsi="Calibri" w:cs="Calibri"/>
                <w:color w:val="000000" w:themeColor="text1"/>
                <w:sz w:val="22"/>
                <w:szCs w:val="22"/>
              </w:rPr>
              <w:t>Water consumption, Human health</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36563AB1" w14:textId="147AA13A"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7E93999F" w14:textId="54F42BE8" w:rsidR="116A2624" w:rsidRDefault="116A2624" w:rsidP="116A2624">
            <w:pPr>
              <w:spacing w:after="0"/>
              <w:jc w:val="right"/>
            </w:pPr>
            <w:r w:rsidRPr="116A2624">
              <w:rPr>
                <w:rFonts w:ascii="Calibri" w:eastAsia="Calibri" w:hAnsi="Calibri" w:cs="Calibri"/>
                <w:color w:val="000000" w:themeColor="text1"/>
                <w:sz w:val="22"/>
                <w:szCs w:val="22"/>
              </w:rPr>
              <w:t>-1.24E+00</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5D0458A5" w14:textId="5595A3FF" w:rsidR="116A2624" w:rsidRDefault="116A2624" w:rsidP="116A2624">
            <w:pPr>
              <w:spacing w:after="0"/>
              <w:jc w:val="right"/>
            </w:pPr>
            <w:r w:rsidRPr="116A2624">
              <w:rPr>
                <w:rFonts w:ascii="Calibri" w:eastAsia="Calibri" w:hAnsi="Calibri" w:cs="Calibri"/>
                <w:color w:val="000000" w:themeColor="text1"/>
                <w:sz w:val="22"/>
                <w:szCs w:val="22"/>
              </w:rPr>
              <w:t>-1.28E+00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156731B" w14:textId="6AFB0C1F" w:rsidR="116A2624" w:rsidRDefault="116A2624" w:rsidP="116A2624">
            <w:pPr>
              <w:spacing w:after="0"/>
              <w:jc w:val="right"/>
            </w:pPr>
            <w:r w:rsidRPr="116A2624">
              <w:rPr>
                <w:rFonts w:ascii="Calibri" w:eastAsia="Calibri" w:hAnsi="Calibri" w:cs="Calibri"/>
                <w:color w:val="000000" w:themeColor="text1"/>
                <w:sz w:val="22"/>
                <w:szCs w:val="22"/>
              </w:rPr>
              <w:t>-5.23E-01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2737EEFF" w14:textId="3E435E74" w:rsidR="116A2624" w:rsidRDefault="116A2624" w:rsidP="116A2624">
            <w:pPr>
              <w:spacing w:after="0"/>
              <w:jc w:val="right"/>
            </w:pPr>
            <w:r w:rsidRPr="116A2624">
              <w:rPr>
                <w:rFonts w:ascii="Calibri" w:eastAsia="Calibri" w:hAnsi="Calibri" w:cs="Calibri"/>
                <w:color w:val="000000" w:themeColor="text1"/>
                <w:sz w:val="22"/>
                <w:szCs w:val="22"/>
              </w:rPr>
              <w:t>-5.55E-01</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309E8FC" w14:textId="66EBB67C" w:rsidR="116A2624" w:rsidRDefault="116A2624" w:rsidP="116A2624">
            <w:pPr>
              <w:spacing w:after="0"/>
              <w:jc w:val="right"/>
            </w:pPr>
            <w:r w:rsidRPr="116A2624">
              <w:rPr>
                <w:rFonts w:ascii="Calibri" w:eastAsia="Calibri" w:hAnsi="Calibri" w:cs="Calibri"/>
                <w:color w:val="000000" w:themeColor="text1"/>
                <w:sz w:val="22"/>
                <w:szCs w:val="22"/>
              </w:rPr>
              <w:t>1.28E+01</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40042B85" w14:textId="2FF40815" w:rsidR="116A2624" w:rsidRDefault="116A2624" w:rsidP="116A2624">
            <w:pPr>
              <w:spacing w:after="0"/>
              <w:jc w:val="right"/>
            </w:pPr>
            <w:r w:rsidRPr="116A2624">
              <w:rPr>
                <w:rFonts w:ascii="Calibri" w:eastAsia="Calibri" w:hAnsi="Calibri" w:cs="Calibri"/>
                <w:color w:val="000000" w:themeColor="text1"/>
                <w:sz w:val="22"/>
                <w:szCs w:val="22"/>
              </w:rPr>
              <w:t>6.90E+00</w:t>
            </w:r>
          </w:p>
        </w:tc>
      </w:tr>
      <w:tr w:rsidR="116A2624" w14:paraId="238A717A"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119D7E56" w14:textId="41C2F612" w:rsidR="116A2624" w:rsidRDefault="116A2624" w:rsidP="116A2624">
            <w:pPr>
              <w:spacing w:after="0"/>
            </w:pPr>
            <w:r w:rsidRPr="116A2624">
              <w:rPr>
                <w:rFonts w:ascii="Calibri" w:eastAsia="Calibri" w:hAnsi="Calibri" w:cs="Calibri"/>
                <w:color w:val="000000" w:themeColor="text1"/>
                <w:sz w:val="22"/>
                <w:szCs w:val="22"/>
              </w:rPr>
              <w:t>Water consumption, Terrestrial ecosystem</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731C8D47" w14:textId="1589B233"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5E58096A" w14:textId="768893AA" w:rsidR="116A2624" w:rsidRDefault="116A2624" w:rsidP="116A2624">
            <w:pPr>
              <w:spacing w:after="0"/>
              <w:jc w:val="right"/>
            </w:pPr>
            <w:r w:rsidRPr="116A2624">
              <w:rPr>
                <w:rFonts w:ascii="Calibri" w:eastAsia="Calibri" w:hAnsi="Calibri" w:cs="Calibri"/>
                <w:color w:val="000000" w:themeColor="text1"/>
                <w:sz w:val="22"/>
                <w:szCs w:val="22"/>
              </w:rPr>
              <w:t>0.00E+00</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6EB317A5" w14:textId="449220FD" w:rsidR="116A2624" w:rsidRDefault="116A2624" w:rsidP="116A2624">
            <w:pPr>
              <w:spacing w:after="0"/>
              <w:jc w:val="right"/>
            </w:pPr>
            <w:r w:rsidRPr="116A2624">
              <w:rPr>
                <w:rFonts w:ascii="Calibri" w:eastAsia="Calibri" w:hAnsi="Calibri" w:cs="Calibri"/>
                <w:color w:val="000000" w:themeColor="text1"/>
                <w:sz w:val="22"/>
                <w:szCs w:val="22"/>
              </w:rPr>
              <w:t>0.00E+00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17015477" w14:textId="28AE9EA5" w:rsidR="116A2624" w:rsidRDefault="116A2624" w:rsidP="116A2624">
            <w:pPr>
              <w:spacing w:after="0"/>
              <w:jc w:val="right"/>
            </w:pPr>
            <w:r w:rsidRPr="116A2624">
              <w:rPr>
                <w:rFonts w:ascii="Calibri" w:eastAsia="Calibri" w:hAnsi="Calibri" w:cs="Calibri"/>
                <w:color w:val="000000" w:themeColor="text1"/>
                <w:sz w:val="22"/>
                <w:szCs w:val="22"/>
              </w:rPr>
              <w:t>0.00E+00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4A1DBA3F" w14:textId="16319C0A" w:rsidR="116A2624" w:rsidRDefault="116A2624" w:rsidP="116A2624">
            <w:pPr>
              <w:spacing w:after="0"/>
              <w:jc w:val="right"/>
            </w:pPr>
            <w:r w:rsidRPr="116A2624">
              <w:rPr>
                <w:rFonts w:ascii="Calibri" w:eastAsia="Calibri" w:hAnsi="Calibri" w:cs="Calibri"/>
                <w:color w:val="000000" w:themeColor="text1"/>
                <w:sz w:val="22"/>
                <w:szCs w:val="22"/>
              </w:rPr>
              <w:t>0.00E+00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2B1A963B" w14:textId="60394902" w:rsidR="116A2624" w:rsidRDefault="116A2624" w:rsidP="116A2624">
            <w:pPr>
              <w:spacing w:after="0"/>
              <w:jc w:val="right"/>
            </w:pPr>
            <w:r w:rsidRPr="116A2624">
              <w:rPr>
                <w:rFonts w:ascii="Calibri" w:eastAsia="Calibri" w:hAnsi="Calibri" w:cs="Calibri"/>
                <w:color w:val="000000" w:themeColor="text1"/>
                <w:sz w:val="22"/>
                <w:szCs w:val="22"/>
              </w:rPr>
              <w:t>0.00E+00</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645F3E0B" w14:textId="41C56D0E" w:rsidR="116A2624" w:rsidRDefault="116A2624" w:rsidP="116A2624">
            <w:pPr>
              <w:spacing w:after="0"/>
              <w:jc w:val="right"/>
            </w:pPr>
            <w:r w:rsidRPr="116A2624">
              <w:rPr>
                <w:rFonts w:ascii="Calibri" w:eastAsia="Calibri" w:hAnsi="Calibri" w:cs="Calibri"/>
                <w:color w:val="000000" w:themeColor="text1"/>
                <w:sz w:val="22"/>
                <w:szCs w:val="22"/>
              </w:rPr>
              <w:t>0.00E+00</w:t>
            </w:r>
          </w:p>
        </w:tc>
      </w:tr>
      <w:tr w:rsidR="116A2624" w14:paraId="10F5C771" w14:textId="77777777" w:rsidTr="116A2624">
        <w:trPr>
          <w:trHeight w:val="300"/>
        </w:trPr>
        <w:tc>
          <w:tcPr>
            <w:tcW w:w="4433"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6CBB3B2F" w14:textId="0909D361" w:rsidR="116A2624" w:rsidRDefault="116A2624" w:rsidP="116A2624">
            <w:pPr>
              <w:spacing w:after="0"/>
            </w:pPr>
            <w:r w:rsidRPr="116A2624">
              <w:rPr>
                <w:rFonts w:ascii="Calibri" w:eastAsia="Calibri" w:hAnsi="Calibri" w:cs="Calibri"/>
                <w:color w:val="000000" w:themeColor="text1"/>
                <w:sz w:val="22"/>
                <w:szCs w:val="22"/>
              </w:rPr>
              <w:t>Water consumption, Aquatic ecosystems</w:t>
            </w:r>
          </w:p>
        </w:tc>
        <w:tc>
          <w:tcPr>
            <w:tcW w:w="1194"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267116EC" w14:textId="392A7170" w:rsidR="116A2624" w:rsidRDefault="116A2624" w:rsidP="116A2624">
            <w:pPr>
              <w:spacing w:after="0"/>
            </w:pPr>
            <w:r w:rsidRPr="116A2624">
              <w:rPr>
                <w:rFonts w:ascii="Calibri" w:eastAsia="Calibri" w:hAnsi="Calibri" w:cs="Calibri"/>
                <w:color w:val="000000" w:themeColor="text1"/>
                <w:sz w:val="22"/>
                <w:szCs w:val="22"/>
              </w:rPr>
              <w:t>mPt</w:t>
            </w:r>
          </w:p>
        </w:tc>
        <w:tc>
          <w:tcPr>
            <w:tcW w:w="1218"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7C0DBA96" w14:textId="1B9DB466" w:rsidR="116A2624" w:rsidRDefault="116A2624" w:rsidP="116A2624">
            <w:pPr>
              <w:spacing w:after="0"/>
              <w:jc w:val="right"/>
            </w:pPr>
            <w:r w:rsidRPr="116A2624">
              <w:rPr>
                <w:rFonts w:ascii="Calibri" w:eastAsia="Calibri" w:hAnsi="Calibri" w:cs="Calibri"/>
                <w:color w:val="000000" w:themeColor="text1"/>
                <w:sz w:val="22"/>
                <w:szCs w:val="22"/>
              </w:rPr>
              <w:t>1.78E-06</w:t>
            </w:r>
          </w:p>
        </w:tc>
        <w:tc>
          <w:tcPr>
            <w:tcW w:w="1218"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D5259D9" w14:textId="6F3A6216" w:rsidR="116A2624" w:rsidRDefault="116A2624" w:rsidP="116A2624">
            <w:pPr>
              <w:spacing w:after="0"/>
              <w:jc w:val="right"/>
            </w:pPr>
            <w:r w:rsidRPr="116A2624">
              <w:rPr>
                <w:rFonts w:ascii="Calibri" w:eastAsia="Calibri" w:hAnsi="Calibri" w:cs="Calibri"/>
                <w:color w:val="000000" w:themeColor="text1"/>
                <w:sz w:val="22"/>
                <w:szCs w:val="22"/>
              </w:rPr>
              <w:t>2.69E-06</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67CD58B5" w14:textId="7E96899C" w:rsidR="116A2624" w:rsidRDefault="116A2624" w:rsidP="116A2624">
            <w:pPr>
              <w:spacing w:after="0"/>
              <w:jc w:val="right"/>
            </w:pPr>
            <w:r w:rsidRPr="116A2624">
              <w:rPr>
                <w:rFonts w:ascii="Calibri" w:eastAsia="Calibri" w:hAnsi="Calibri" w:cs="Calibri"/>
                <w:color w:val="000000" w:themeColor="text1"/>
                <w:sz w:val="22"/>
                <w:szCs w:val="22"/>
              </w:rPr>
              <w:t>4.60E-06</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44F84CA9" w14:textId="411B5E03" w:rsidR="116A2624" w:rsidRDefault="116A2624" w:rsidP="116A2624">
            <w:pPr>
              <w:spacing w:after="0"/>
              <w:jc w:val="right"/>
            </w:pPr>
            <w:r w:rsidRPr="116A2624">
              <w:rPr>
                <w:rFonts w:ascii="Calibri" w:eastAsia="Calibri" w:hAnsi="Calibri" w:cs="Calibri"/>
                <w:color w:val="000000" w:themeColor="text1"/>
                <w:sz w:val="22"/>
                <w:szCs w:val="22"/>
              </w:rPr>
              <w:t>5.50E-06</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3F56362D" w14:textId="3C004C2F" w:rsidR="116A2624" w:rsidRDefault="116A2624" w:rsidP="116A2624">
            <w:pPr>
              <w:spacing w:after="0"/>
              <w:jc w:val="right"/>
            </w:pPr>
            <w:r w:rsidRPr="116A2624">
              <w:rPr>
                <w:rFonts w:ascii="Calibri" w:eastAsia="Calibri" w:hAnsi="Calibri" w:cs="Calibri"/>
                <w:color w:val="000000" w:themeColor="text1"/>
                <w:sz w:val="22"/>
                <w:szCs w:val="22"/>
              </w:rPr>
              <w:t>5.07E-05</w:t>
            </w:r>
          </w:p>
        </w:tc>
        <w:tc>
          <w:tcPr>
            <w:tcW w:w="1217"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0165716A" w14:textId="0CB11482" w:rsidR="116A2624" w:rsidRDefault="116A2624" w:rsidP="116A2624">
            <w:pPr>
              <w:spacing w:after="0"/>
              <w:jc w:val="right"/>
            </w:pPr>
            <w:r w:rsidRPr="116A2624">
              <w:rPr>
                <w:rFonts w:ascii="Calibri" w:eastAsia="Calibri" w:hAnsi="Calibri" w:cs="Calibri"/>
                <w:color w:val="000000" w:themeColor="text1"/>
                <w:sz w:val="22"/>
                <w:szCs w:val="22"/>
              </w:rPr>
              <w:t>5.71E-05</w:t>
            </w:r>
          </w:p>
        </w:tc>
      </w:tr>
      <w:tr w:rsidR="116A2624" w14:paraId="10868248" w14:textId="77777777" w:rsidTr="116A2624">
        <w:trPr>
          <w:trHeight w:val="300"/>
        </w:trPr>
        <w:tc>
          <w:tcPr>
            <w:tcW w:w="4433"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4E27C662" w14:textId="2F28DCB3" w:rsidR="116A2624" w:rsidRDefault="116A2624" w:rsidP="116A2624">
            <w:pPr>
              <w:spacing w:after="0"/>
            </w:pPr>
            <w:r w:rsidRPr="116A2624">
              <w:rPr>
                <w:rFonts w:ascii="Calibri" w:eastAsia="Calibri" w:hAnsi="Calibri" w:cs="Calibri"/>
                <w:color w:val="000000" w:themeColor="text1"/>
                <w:sz w:val="22"/>
                <w:szCs w:val="22"/>
              </w:rPr>
              <w:t>Global warming</w:t>
            </w:r>
          </w:p>
        </w:tc>
        <w:tc>
          <w:tcPr>
            <w:tcW w:w="1194"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24355E07" w14:textId="6176BC74" w:rsidR="116A2624" w:rsidRDefault="116A2624" w:rsidP="116A2624">
            <w:pPr>
              <w:spacing w:after="0"/>
            </w:pPr>
            <w:r w:rsidRPr="116A2624">
              <w:rPr>
                <w:rFonts w:ascii="Calibri" w:eastAsia="Calibri" w:hAnsi="Calibri" w:cs="Calibri"/>
                <w:color w:val="000000" w:themeColor="text1"/>
                <w:sz w:val="22"/>
                <w:szCs w:val="22"/>
              </w:rPr>
              <w:t xml:space="preserve"> </w:t>
            </w:r>
          </w:p>
        </w:tc>
        <w:tc>
          <w:tcPr>
            <w:tcW w:w="1218"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27FE5AD5" w14:textId="04EC54D4" w:rsidR="116A2624" w:rsidRDefault="116A2624" w:rsidP="116A2624">
            <w:pPr>
              <w:spacing w:after="0"/>
              <w:jc w:val="right"/>
            </w:pPr>
            <w:r w:rsidRPr="116A2624">
              <w:rPr>
                <w:rFonts w:ascii="Calibri" w:eastAsia="Calibri" w:hAnsi="Calibri" w:cs="Calibri"/>
                <w:color w:val="000000" w:themeColor="text1"/>
                <w:sz w:val="22"/>
                <w:szCs w:val="22"/>
              </w:rPr>
              <w:t>10%</w:t>
            </w:r>
          </w:p>
        </w:tc>
        <w:tc>
          <w:tcPr>
            <w:tcW w:w="1218"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3CD56B8E" w14:textId="2056EEC4" w:rsidR="116A2624" w:rsidRDefault="116A2624" w:rsidP="116A2624">
            <w:pPr>
              <w:spacing w:after="0"/>
              <w:jc w:val="right"/>
            </w:pPr>
            <w:r w:rsidRPr="116A2624">
              <w:rPr>
                <w:rFonts w:ascii="Calibri" w:eastAsia="Calibri" w:hAnsi="Calibri" w:cs="Calibri"/>
                <w:color w:val="000000" w:themeColor="text1"/>
                <w:sz w:val="22"/>
                <w:szCs w:val="22"/>
              </w:rPr>
              <w:t>4%</w:t>
            </w:r>
          </w:p>
        </w:tc>
        <w:tc>
          <w:tcPr>
            <w:tcW w:w="1215"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237F3203" w14:textId="0AA075AC" w:rsidR="116A2624" w:rsidRDefault="116A2624" w:rsidP="116A2624">
            <w:pPr>
              <w:spacing w:after="0"/>
              <w:jc w:val="right"/>
            </w:pPr>
            <w:r w:rsidRPr="116A2624">
              <w:rPr>
                <w:rFonts w:ascii="Calibri" w:eastAsia="Calibri" w:hAnsi="Calibri" w:cs="Calibri"/>
                <w:color w:val="000000" w:themeColor="text1"/>
                <w:sz w:val="22"/>
                <w:szCs w:val="22"/>
              </w:rPr>
              <w:t>11%</w:t>
            </w:r>
          </w:p>
        </w:tc>
        <w:tc>
          <w:tcPr>
            <w:tcW w:w="1215"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5E9EC34C" w14:textId="278B3BB6" w:rsidR="116A2624" w:rsidRDefault="116A2624" w:rsidP="116A2624">
            <w:pPr>
              <w:spacing w:after="0"/>
              <w:jc w:val="right"/>
            </w:pPr>
            <w:r w:rsidRPr="116A2624">
              <w:rPr>
                <w:rFonts w:ascii="Calibri" w:eastAsia="Calibri" w:hAnsi="Calibri" w:cs="Calibri"/>
                <w:color w:val="000000" w:themeColor="text1"/>
                <w:sz w:val="22"/>
                <w:szCs w:val="22"/>
              </w:rPr>
              <w:t>6%</w:t>
            </w:r>
          </w:p>
        </w:tc>
        <w:tc>
          <w:tcPr>
            <w:tcW w:w="1215"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58D85C4D" w14:textId="19D5634D" w:rsidR="116A2624" w:rsidRDefault="116A2624" w:rsidP="116A2624">
            <w:pPr>
              <w:spacing w:after="0"/>
              <w:jc w:val="right"/>
            </w:pPr>
            <w:r w:rsidRPr="116A2624">
              <w:rPr>
                <w:rFonts w:ascii="Calibri" w:eastAsia="Calibri" w:hAnsi="Calibri" w:cs="Calibri"/>
                <w:color w:val="000000" w:themeColor="text1"/>
                <w:sz w:val="22"/>
                <w:szCs w:val="22"/>
              </w:rPr>
              <w:t>26%</w:t>
            </w:r>
          </w:p>
        </w:tc>
        <w:tc>
          <w:tcPr>
            <w:tcW w:w="1217" w:type="dxa"/>
            <w:tcBorders>
              <w:top w:val="single" w:sz="4" w:space="0" w:color="auto"/>
              <w:left w:val="single" w:sz="4" w:space="0" w:color="auto"/>
              <w:bottom w:val="nil"/>
              <w:right w:val="single" w:sz="4" w:space="0" w:color="auto"/>
            </w:tcBorders>
            <w:tcMar>
              <w:top w:w="15" w:type="dxa"/>
              <w:left w:w="15" w:type="dxa"/>
              <w:right w:w="15" w:type="dxa"/>
            </w:tcMar>
            <w:vAlign w:val="bottom"/>
          </w:tcPr>
          <w:p w14:paraId="26292BCD" w14:textId="0FDC8F51" w:rsidR="116A2624" w:rsidRDefault="116A2624" w:rsidP="116A2624">
            <w:pPr>
              <w:spacing w:after="0"/>
              <w:jc w:val="right"/>
            </w:pPr>
            <w:r w:rsidRPr="116A2624">
              <w:rPr>
                <w:rFonts w:ascii="Calibri" w:eastAsia="Calibri" w:hAnsi="Calibri" w:cs="Calibri"/>
                <w:color w:val="000000" w:themeColor="text1"/>
                <w:sz w:val="22"/>
                <w:szCs w:val="22"/>
              </w:rPr>
              <w:t>30%</w:t>
            </w:r>
          </w:p>
        </w:tc>
      </w:tr>
      <w:tr w:rsidR="116A2624" w14:paraId="09951D14"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74D0AC30" w14:textId="318F3E86" w:rsidR="116A2624" w:rsidRDefault="116A2624" w:rsidP="116A2624">
            <w:pPr>
              <w:spacing w:after="0"/>
            </w:pPr>
            <w:r w:rsidRPr="116A2624">
              <w:rPr>
                <w:rFonts w:ascii="Calibri" w:eastAsia="Calibri" w:hAnsi="Calibri" w:cs="Calibri"/>
                <w:color w:val="000000" w:themeColor="text1"/>
                <w:sz w:val="22"/>
                <w:szCs w:val="22"/>
              </w:rPr>
              <w:t>Fine particulate matter formation</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0F7ED186" w14:textId="0653E44E" w:rsidR="116A2624" w:rsidRDefault="116A2624" w:rsidP="116A2624">
            <w:pPr>
              <w:spacing w:after="0"/>
            </w:pPr>
            <w:r w:rsidRPr="116A2624">
              <w:rPr>
                <w:rFonts w:ascii="Calibri" w:eastAsia="Calibri" w:hAnsi="Calibri" w:cs="Calibri"/>
                <w:color w:val="000000" w:themeColor="text1"/>
                <w:sz w:val="22"/>
                <w:szCs w:val="22"/>
              </w:rPr>
              <w:t xml:space="preserve"> </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2F4E02EB" w14:textId="2B75C527" w:rsidR="116A2624" w:rsidRDefault="116A2624" w:rsidP="116A2624">
            <w:pPr>
              <w:spacing w:after="0"/>
              <w:jc w:val="right"/>
            </w:pPr>
            <w:r w:rsidRPr="116A2624">
              <w:rPr>
                <w:rFonts w:ascii="Calibri" w:eastAsia="Calibri" w:hAnsi="Calibri" w:cs="Calibri"/>
                <w:color w:val="000000" w:themeColor="text1"/>
                <w:sz w:val="22"/>
                <w:szCs w:val="22"/>
              </w:rPr>
              <w:t>67%</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10911598" w14:textId="3F4EC6EE" w:rsidR="116A2624" w:rsidRDefault="116A2624" w:rsidP="116A2624">
            <w:pPr>
              <w:spacing w:after="0"/>
              <w:jc w:val="right"/>
            </w:pPr>
            <w:r w:rsidRPr="116A2624">
              <w:rPr>
                <w:rFonts w:ascii="Calibri" w:eastAsia="Calibri" w:hAnsi="Calibri" w:cs="Calibri"/>
                <w:color w:val="000000" w:themeColor="text1"/>
                <w:sz w:val="22"/>
                <w:szCs w:val="22"/>
              </w:rPr>
              <w:t>74%</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443C747" w14:textId="0888960D" w:rsidR="116A2624" w:rsidRDefault="116A2624" w:rsidP="116A2624">
            <w:pPr>
              <w:spacing w:after="0"/>
              <w:jc w:val="right"/>
            </w:pPr>
            <w:r w:rsidRPr="116A2624">
              <w:rPr>
                <w:rFonts w:ascii="Calibri" w:eastAsia="Calibri" w:hAnsi="Calibri" w:cs="Calibri"/>
                <w:color w:val="000000" w:themeColor="text1"/>
                <w:sz w:val="22"/>
                <w:szCs w:val="22"/>
              </w:rPr>
              <w:t>64%</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3229E621" w14:textId="4564849C" w:rsidR="116A2624" w:rsidRDefault="116A2624" w:rsidP="116A2624">
            <w:pPr>
              <w:spacing w:after="0"/>
              <w:jc w:val="right"/>
            </w:pPr>
            <w:r w:rsidRPr="116A2624">
              <w:rPr>
                <w:rFonts w:ascii="Calibri" w:eastAsia="Calibri" w:hAnsi="Calibri" w:cs="Calibri"/>
                <w:color w:val="000000" w:themeColor="text1"/>
                <w:sz w:val="22"/>
                <w:szCs w:val="22"/>
              </w:rPr>
              <w:t>69%</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72FFF0F1" w14:textId="7BE1F0CE" w:rsidR="116A2624" w:rsidRDefault="116A2624" w:rsidP="116A2624">
            <w:pPr>
              <w:spacing w:after="0"/>
              <w:jc w:val="right"/>
            </w:pPr>
            <w:r w:rsidRPr="116A2624">
              <w:rPr>
                <w:rFonts w:ascii="Calibri" w:eastAsia="Calibri" w:hAnsi="Calibri" w:cs="Calibri"/>
                <w:color w:val="000000" w:themeColor="text1"/>
                <w:sz w:val="22"/>
                <w:szCs w:val="22"/>
              </w:rPr>
              <w:t>54%</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6974C850" w14:textId="14FE5831" w:rsidR="116A2624" w:rsidRDefault="116A2624" w:rsidP="116A2624">
            <w:pPr>
              <w:spacing w:after="0"/>
              <w:jc w:val="right"/>
            </w:pPr>
            <w:r w:rsidRPr="116A2624">
              <w:rPr>
                <w:rFonts w:ascii="Calibri" w:eastAsia="Calibri" w:hAnsi="Calibri" w:cs="Calibri"/>
                <w:color w:val="000000" w:themeColor="text1"/>
                <w:sz w:val="22"/>
                <w:szCs w:val="22"/>
              </w:rPr>
              <w:t>56%</w:t>
            </w:r>
          </w:p>
        </w:tc>
      </w:tr>
      <w:tr w:rsidR="116A2624" w14:paraId="23883275"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026D14CE" w14:textId="6BBD6DFA" w:rsidR="116A2624" w:rsidRDefault="116A2624" w:rsidP="116A2624">
            <w:pPr>
              <w:spacing w:after="0"/>
            </w:pPr>
            <w:r w:rsidRPr="116A2624">
              <w:rPr>
                <w:rFonts w:ascii="Calibri" w:eastAsia="Calibri" w:hAnsi="Calibri" w:cs="Calibri"/>
                <w:color w:val="000000" w:themeColor="text1"/>
                <w:sz w:val="22"/>
                <w:szCs w:val="22"/>
              </w:rPr>
              <w:t>Human carcinogenic toxicity</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45D47D7E" w14:textId="429EA736" w:rsidR="116A2624" w:rsidRDefault="116A2624" w:rsidP="116A2624">
            <w:pPr>
              <w:spacing w:after="0"/>
            </w:pPr>
            <w:r w:rsidRPr="116A2624">
              <w:rPr>
                <w:rFonts w:ascii="Calibri" w:eastAsia="Calibri" w:hAnsi="Calibri" w:cs="Calibri"/>
                <w:color w:val="000000" w:themeColor="text1"/>
                <w:sz w:val="22"/>
                <w:szCs w:val="22"/>
              </w:rPr>
              <w:t xml:space="preserve"> </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53243CCA" w14:textId="00476755" w:rsidR="116A2624" w:rsidRDefault="116A2624" w:rsidP="116A2624">
            <w:pPr>
              <w:spacing w:after="0"/>
              <w:jc w:val="right"/>
            </w:pPr>
            <w:r w:rsidRPr="116A2624">
              <w:rPr>
                <w:rFonts w:ascii="Calibri" w:eastAsia="Calibri" w:hAnsi="Calibri" w:cs="Calibri"/>
                <w:color w:val="000000" w:themeColor="text1"/>
                <w:sz w:val="22"/>
                <w:szCs w:val="22"/>
              </w:rPr>
              <w:t>0%</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004E04A5" w14:textId="134E87C3" w:rsidR="116A2624" w:rsidRDefault="116A2624" w:rsidP="116A2624">
            <w:pPr>
              <w:spacing w:after="0"/>
              <w:jc w:val="right"/>
            </w:pPr>
            <w:r w:rsidRPr="116A2624">
              <w:rPr>
                <w:rFonts w:ascii="Calibri" w:eastAsia="Calibri" w:hAnsi="Calibri" w:cs="Calibri"/>
                <w:color w:val="000000" w:themeColor="text1"/>
                <w:sz w:val="22"/>
                <w:szCs w:val="22"/>
              </w:rPr>
              <w:t>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57883643" w14:textId="66E1C62B" w:rsidR="116A2624" w:rsidRDefault="116A2624" w:rsidP="116A2624">
            <w:pPr>
              <w:spacing w:after="0"/>
              <w:jc w:val="right"/>
            </w:pPr>
            <w:r w:rsidRPr="116A2624">
              <w:rPr>
                <w:rFonts w:ascii="Calibri" w:eastAsia="Calibri" w:hAnsi="Calibri" w:cs="Calibri"/>
                <w:color w:val="000000" w:themeColor="text1"/>
                <w:sz w:val="22"/>
                <w:szCs w:val="22"/>
              </w:rPr>
              <w:t>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55A7AF68" w14:textId="64E272D2" w:rsidR="116A2624" w:rsidRDefault="116A2624" w:rsidP="116A2624">
            <w:pPr>
              <w:spacing w:after="0"/>
              <w:jc w:val="right"/>
            </w:pPr>
            <w:r w:rsidRPr="116A2624">
              <w:rPr>
                <w:rFonts w:ascii="Calibri" w:eastAsia="Calibri" w:hAnsi="Calibri" w:cs="Calibri"/>
                <w:color w:val="000000" w:themeColor="text1"/>
                <w:sz w:val="22"/>
                <w:szCs w:val="22"/>
              </w:rPr>
              <w:t>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0B5E7608" w14:textId="41E6887A" w:rsidR="116A2624" w:rsidRDefault="116A2624" w:rsidP="116A2624">
            <w:pPr>
              <w:spacing w:after="0"/>
              <w:jc w:val="right"/>
            </w:pPr>
            <w:r w:rsidRPr="116A2624">
              <w:rPr>
                <w:rFonts w:ascii="Calibri" w:eastAsia="Calibri" w:hAnsi="Calibri" w:cs="Calibri"/>
                <w:color w:val="000000" w:themeColor="text1"/>
                <w:sz w:val="22"/>
                <w:szCs w:val="22"/>
              </w:rPr>
              <w:t>1%</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5B899396" w14:textId="2FF42206" w:rsidR="116A2624" w:rsidRDefault="116A2624" w:rsidP="116A2624">
            <w:pPr>
              <w:spacing w:after="0"/>
              <w:jc w:val="right"/>
            </w:pPr>
            <w:r w:rsidRPr="116A2624">
              <w:rPr>
                <w:rFonts w:ascii="Calibri" w:eastAsia="Calibri" w:hAnsi="Calibri" w:cs="Calibri"/>
                <w:color w:val="000000" w:themeColor="text1"/>
                <w:sz w:val="22"/>
                <w:szCs w:val="22"/>
              </w:rPr>
              <w:t>0%</w:t>
            </w:r>
          </w:p>
        </w:tc>
      </w:tr>
      <w:tr w:rsidR="116A2624" w14:paraId="74661DBD"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2FE1E8AB" w14:textId="4EA19CAF" w:rsidR="116A2624" w:rsidRDefault="116A2624" w:rsidP="116A2624">
            <w:pPr>
              <w:spacing w:after="0"/>
            </w:pPr>
            <w:r w:rsidRPr="116A2624">
              <w:rPr>
                <w:rFonts w:ascii="Calibri" w:eastAsia="Calibri" w:hAnsi="Calibri" w:cs="Calibri"/>
                <w:color w:val="000000" w:themeColor="text1"/>
                <w:sz w:val="22"/>
                <w:szCs w:val="22"/>
              </w:rPr>
              <w:t>Human non-carcinogenic toxicity</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4E08DBB5" w14:textId="40F04955" w:rsidR="116A2624" w:rsidRDefault="116A2624" w:rsidP="116A2624">
            <w:pPr>
              <w:spacing w:after="0"/>
            </w:pPr>
            <w:r w:rsidRPr="116A2624">
              <w:rPr>
                <w:rFonts w:ascii="Calibri" w:eastAsia="Calibri" w:hAnsi="Calibri" w:cs="Calibri"/>
                <w:color w:val="000000" w:themeColor="text1"/>
                <w:sz w:val="22"/>
                <w:szCs w:val="22"/>
              </w:rPr>
              <w:t xml:space="preserve"> </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3C15A2AD" w14:textId="40B1318F" w:rsidR="116A2624" w:rsidRDefault="116A2624" w:rsidP="116A2624">
            <w:pPr>
              <w:spacing w:after="0"/>
              <w:jc w:val="right"/>
            </w:pPr>
            <w:r w:rsidRPr="116A2624">
              <w:rPr>
                <w:rFonts w:ascii="Calibri" w:eastAsia="Calibri" w:hAnsi="Calibri" w:cs="Calibri"/>
                <w:color w:val="000000" w:themeColor="text1"/>
                <w:sz w:val="22"/>
                <w:szCs w:val="22"/>
              </w:rPr>
              <w:t>1%</w:t>
            </w:r>
          </w:p>
        </w:tc>
        <w:tc>
          <w:tcPr>
            <w:tcW w:w="1218" w:type="dxa"/>
            <w:tcBorders>
              <w:top w:val="nil"/>
              <w:left w:val="single" w:sz="4" w:space="0" w:color="auto"/>
              <w:bottom w:val="nil"/>
              <w:right w:val="single" w:sz="4" w:space="0" w:color="auto"/>
            </w:tcBorders>
            <w:tcMar>
              <w:top w:w="15" w:type="dxa"/>
              <w:left w:w="15" w:type="dxa"/>
              <w:right w:w="15" w:type="dxa"/>
            </w:tcMar>
            <w:vAlign w:val="bottom"/>
          </w:tcPr>
          <w:p w14:paraId="728BBE7D" w14:textId="02E2A275" w:rsidR="116A2624" w:rsidRDefault="116A2624" w:rsidP="116A2624">
            <w:pPr>
              <w:spacing w:after="0"/>
              <w:jc w:val="right"/>
            </w:pPr>
            <w:r w:rsidRPr="116A2624">
              <w:rPr>
                <w:rFonts w:ascii="Calibri" w:eastAsia="Calibri" w:hAnsi="Calibri" w:cs="Calibri"/>
                <w:color w:val="000000" w:themeColor="text1"/>
                <w:sz w:val="22"/>
                <w:szCs w:val="22"/>
              </w:rPr>
              <w:t>0%</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5C93A772" w14:textId="7B34476F" w:rsidR="116A2624" w:rsidRDefault="116A2624" w:rsidP="116A2624">
            <w:pPr>
              <w:spacing w:after="0"/>
              <w:jc w:val="right"/>
            </w:pPr>
            <w:r w:rsidRPr="116A2624">
              <w:rPr>
                <w:rFonts w:ascii="Calibri" w:eastAsia="Calibri" w:hAnsi="Calibri" w:cs="Calibri"/>
                <w:color w:val="000000" w:themeColor="text1"/>
                <w:sz w:val="22"/>
                <w:szCs w:val="22"/>
              </w:rPr>
              <w:t>4%</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C8899AA" w14:textId="14E321D2" w:rsidR="116A2624" w:rsidRDefault="116A2624" w:rsidP="116A2624">
            <w:pPr>
              <w:spacing w:after="0"/>
              <w:jc w:val="right"/>
            </w:pPr>
            <w:r w:rsidRPr="116A2624">
              <w:rPr>
                <w:rFonts w:ascii="Calibri" w:eastAsia="Calibri" w:hAnsi="Calibri" w:cs="Calibri"/>
                <w:color w:val="000000" w:themeColor="text1"/>
                <w:sz w:val="22"/>
                <w:szCs w:val="22"/>
              </w:rPr>
              <w:t>4%</w:t>
            </w:r>
          </w:p>
        </w:tc>
        <w:tc>
          <w:tcPr>
            <w:tcW w:w="1215" w:type="dxa"/>
            <w:tcBorders>
              <w:top w:val="nil"/>
              <w:left w:val="single" w:sz="4" w:space="0" w:color="auto"/>
              <w:bottom w:val="nil"/>
              <w:right w:val="single" w:sz="4" w:space="0" w:color="auto"/>
            </w:tcBorders>
            <w:tcMar>
              <w:top w:w="15" w:type="dxa"/>
              <w:left w:w="15" w:type="dxa"/>
              <w:right w:w="15" w:type="dxa"/>
            </w:tcMar>
            <w:vAlign w:val="bottom"/>
          </w:tcPr>
          <w:p w14:paraId="6D7A6B9A" w14:textId="48B61C2A" w:rsidR="116A2624" w:rsidRDefault="116A2624" w:rsidP="116A2624">
            <w:pPr>
              <w:spacing w:after="0"/>
              <w:jc w:val="right"/>
            </w:pPr>
            <w:r w:rsidRPr="116A2624">
              <w:rPr>
                <w:rFonts w:ascii="Calibri" w:eastAsia="Calibri" w:hAnsi="Calibri" w:cs="Calibri"/>
                <w:color w:val="000000" w:themeColor="text1"/>
                <w:sz w:val="22"/>
                <w:szCs w:val="22"/>
              </w:rPr>
              <w:t>3%</w:t>
            </w:r>
          </w:p>
        </w:tc>
        <w:tc>
          <w:tcPr>
            <w:tcW w:w="1217" w:type="dxa"/>
            <w:tcBorders>
              <w:top w:val="nil"/>
              <w:left w:val="single" w:sz="4" w:space="0" w:color="auto"/>
              <w:bottom w:val="nil"/>
              <w:right w:val="single" w:sz="4" w:space="0" w:color="auto"/>
            </w:tcBorders>
            <w:tcMar>
              <w:top w:w="15" w:type="dxa"/>
              <w:left w:w="15" w:type="dxa"/>
              <w:right w:w="15" w:type="dxa"/>
            </w:tcMar>
            <w:vAlign w:val="bottom"/>
          </w:tcPr>
          <w:p w14:paraId="4F6D06B2" w14:textId="318B89C7" w:rsidR="116A2624" w:rsidRDefault="116A2624" w:rsidP="116A2624">
            <w:pPr>
              <w:spacing w:after="0"/>
              <w:jc w:val="right"/>
            </w:pPr>
            <w:r w:rsidRPr="116A2624">
              <w:rPr>
                <w:rFonts w:ascii="Calibri" w:eastAsia="Calibri" w:hAnsi="Calibri" w:cs="Calibri"/>
                <w:color w:val="000000" w:themeColor="text1"/>
                <w:sz w:val="22"/>
                <w:szCs w:val="22"/>
              </w:rPr>
              <w:t>2%</w:t>
            </w:r>
          </w:p>
        </w:tc>
      </w:tr>
      <w:tr w:rsidR="116A2624" w14:paraId="5DF4A914" w14:textId="77777777" w:rsidTr="116A2624">
        <w:trPr>
          <w:trHeight w:val="300"/>
        </w:trPr>
        <w:tc>
          <w:tcPr>
            <w:tcW w:w="4433" w:type="dxa"/>
            <w:tcBorders>
              <w:top w:val="nil"/>
              <w:left w:val="single" w:sz="4" w:space="0" w:color="auto"/>
              <w:bottom w:val="nil"/>
              <w:right w:val="single" w:sz="4" w:space="0" w:color="auto"/>
            </w:tcBorders>
            <w:tcMar>
              <w:top w:w="15" w:type="dxa"/>
              <w:left w:w="15" w:type="dxa"/>
              <w:right w:w="15" w:type="dxa"/>
            </w:tcMar>
            <w:vAlign w:val="bottom"/>
          </w:tcPr>
          <w:p w14:paraId="22423704" w14:textId="6A0382DF" w:rsidR="116A2624" w:rsidRDefault="116A2624" w:rsidP="116A2624">
            <w:pPr>
              <w:spacing w:after="0"/>
            </w:pPr>
            <w:r w:rsidRPr="116A2624">
              <w:rPr>
                <w:rFonts w:ascii="Calibri" w:eastAsia="Calibri" w:hAnsi="Calibri" w:cs="Calibri"/>
                <w:color w:val="000000" w:themeColor="text1"/>
                <w:sz w:val="22"/>
                <w:szCs w:val="22"/>
              </w:rPr>
              <w:t>Land use</w:t>
            </w:r>
          </w:p>
        </w:tc>
        <w:tc>
          <w:tcPr>
            <w:tcW w:w="1194" w:type="dxa"/>
            <w:tcBorders>
              <w:top w:val="nil"/>
              <w:left w:val="single" w:sz="4" w:space="0" w:color="auto"/>
              <w:bottom w:val="nil"/>
              <w:right w:val="single" w:sz="4" w:space="0" w:color="auto"/>
            </w:tcBorders>
            <w:tcMar>
              <w:top w:w="15" w:type="dxa"/>
              <w:left w:w="15" w:type="dxa"/>
              <w:right w:w="15" w:type="dxa"/>
            </w:tcMar>
            <w:vAlign w:val="bottom"/>
          </w:tcPr>
          <w:p w14:paraId="6B066E93" w14:textId="13106FFF" w:rsidR="116A2624" w:rsidRDefault="116A2624" w:rsidP="116A2624">
            <w:pPr>
              <w:spacing w:after="0"/>
            </w:pPr>
            <w:r w:rsidRPr="116A2624">
              <w:rPr>
                <w:rFonts w:ascii="Calibri" w:eastAsia="Calibri" w:hAnsi="Calibri" w:cs="Calibri"/>
                <w:color w:val="000000" w:themeColor="text1"/>
                <w:sz w:val="22"/>
                <w:szCs w:val="22"/>
              </w:rPr>
              <w:t xml:space="preserve"> </w:t>
            </w:r>
          </w:p>
        </w:tc>
        <w:tc>
          <w:tcPr>
            <w:tcW w:w="1218"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2117A011" w14:textId="126D89E1" w:rsidR="116A2624" w:rsidRDefault="116A2624" w:rsidP="116A2624">
            <w:pPr>
              <w:spacing w:after="0"/>
              <w:jc w:val="right"/>
            </w:pPr>
            <w:r w:rsidRPr="116A2624">
              <w:rPr>
                <w:rFonts w:ascii="Calibri" w:eastAsia="Calibri" w:hAnsi="Calibri" w:cs="Calibri"/>
                <w:color w:val="000000" w:themeColor="text1"/>
                <w:sz w:val="22"/>
                <w:szCs w:val="22"/>
              </w:rPr>
              <w:t>16%</w:t>
            </w:r>
          </w:p>
        </w:tc>
        <w:tc>
          <w:tcPr>
            <w:tcW w:w="1218"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7BABB3C9" w14:textId="341AB9CB" w:rsidR="116A2624" w:rsidRDefault="116A2624" w:rsidP="116A2624">
            <w:pPr>
              <w:spacing w:after="0"/>
              <w:jc w:val="right"/>
            </w:pPr>
            <w:r w:rsidRPr="116A2624">
              <w:rPr>
                <w:rFonts w:ascii="Calibri" w:eastAsia="Calibri" w:hAnsi="Calibri" w:cs="Calibri"/>
                <w:color w:val="000000" w:themeColor="text1"/>
                <w:sz w:val="22"/>
                <w:szCs w:val="22"/>
              </w:rPr>
              <w:t>20%</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133FF07F" w14:textId="6757D7CF" w:rsidR="116A2624" w:rsidRDefault="116A2624" w:rsidP="116A2624">
            <w:pPr>
              <w:spacing w:after="0"/>
              <w:jc w:val="right"/>
            </w:pPr>
            <w:r w:rsidRPr="116A2624">
              <w:rPr>
                <w:rFonts w:ascii="Calibri" w:eastAsia="Calibri" w:hAnsi="Calibri" w:cs="Calibri"/>
                <w:color w:val="000000" w:themeColor="text1"/>
                <w:sz w:val="22"/>
                <w:szCs w:val="22"/>
              </w:rPr>
              <w:t>15%</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0E5265B1" w14:textId="26FD7CE2" w:rsidR="116A2624" w:rsidRDefault="116A2624" w:rsidP="116A2624">
            <w:pPr>
              <w:spacing w:after="0"/>
              <w:jc w:val="right"/>
            </w:pPr>
            <w:r w:rsidRPr="116A2624">
              <w:rPr>
                <w:rFonts w:ascii="Calibri" w:eastAsia="Calibri" w:hAnsi="Calibri" w:cs="Calibri"/>
                <w:color w:val="000000" w:themeColor="text1"/>
                <w:sz w:val="22"/>
                <w:szCs w:val="22"/>
              </w:rPr>
              <w:t>17%</w:t>
            </w:r>
          </w:p>
        </w:tc>
        <w:tc>
          <w:tcPr>
            <w:tcW w:w="1215"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013774C9" w14:textId="3EA056B3" w:rsidR="116A2624" w:rsidRDefault="116A2624" w:rsidP="116A2624">
            <w:pPr>
              <w:spacing w:after="0"/>
              <w:jc w:val="right"/>
            </w:pPr>
            <w:r w:rsidRPr="116A2624">
              <w:rPr>
                <w:rFonts w:ascii="Calibri" w:eastAsia="Calibri" w:hAnsi="Calibri" w:cs="Calibri"/>
                <w:color w:val="000000" w:themeColor="text1"/>
                <w:sz w:val="22"/>
                <w:szCs w:val="22"/>
              </w:rPr>
              <w:t>1%</w:t>
            </w:r>
          </w:p>
        </w:tc>
        <w:tc>
          <w:tcPr>
            <w:tcW w:w="1217"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57BCF29B" w14:textId="3FCE6343" w:rsidR="116A2624" w:rsidRDefault="116A2624" w:rsidP="116A2624">
            <w:pPr>
              <w:spacing w:after="0"/>
              <w:jc w:val="right"/>
            </w:pPr>
            <w:r w:rsidRPr="116A2624">
              <w:rPr>
                <w:rFonts w:ascii="Calibri" w:eastAsia="Calibri" w:hAnsi="Calibri" w:cs="Calibri"/>
                <w:color w:val="000000" w:themeColor="text1"/>
                <w:sz w:val="22"/>
                <w:szCs w:val="22"/>
              </w:rPr>
              <w:t>0%</w:t>
            </w:r>
          </w:p>
        </w:tc>
      </w:tr>
      <w:tr w:rsidR="116A2624" w14:paraId="2BA8C205" w14:textId="77777777" w:rsidTr="116A2624">
        <w:trPr>
          <w:trHeight w:val="300"/>
        </w:trPr>
        <w:tc>
          <w:tcPr>
            <w:tcW w:w="5627" w:type="dxa"/>
            <w:gridSpan w:val="2"/>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bottom"/>
          </w:tcPr>
          <w:p w14:paraId="0179C841" w14:textId="4A2AADAB" w:rsidR="116A2624" w:rsidRDefault="116A2624" w:rsidP="116A2624">
            <w:pPr>
              <w:spacing w:after="0"/>
            </w:pPr>
            <w:r w:rsidRPr="116A2624">
              <w:rPr>
                <w:rFonts w:ascii="Calibri" w:eastAsia="Calibri" w:hAnsi="Calibri" w:cs="Calibri"/>
                <w:b/>
                <w:bCs/>
                <w:color w:val="000000" w:themeColor="text1"/>
                <w:sz w:val="22"/>
                <w:szCs w:val="22"/>
              </w:rPr>
              <w:t>TOT</w:t>
            </w:r>
          </w:p>
        </w:tc>
        <w:tc>
          <w:tcPr>
            <w:tcW w:w="1218" w:type="dxa"/>
            <w:tcBorders>
              <w:top w:val="single" w:sz="4" w:space="0" w:color="auto"/>
              <w:left w:val="nil"/>
              <w:bottom w:val="single" w:sz="4" w:space="0" w:color="auto"/>
              <w:right w:val="single" w:sz="4" w:space="0" w:color="auto"/>
            </w:tcBorders>
            <w:tcMar>
              <w:top w:w="15" w:type="dxa"/>
              <w:left w:w="15" w:type="dxa"/>
              <w:right w:w="15" w:type="dxa"/>
            </w:tcMar>
            <w:vAlign w:val="bottom"/>
          </w:tcPr>
          <w:p w14:paraId="2E6501FB" w14:textId="0B4563BF" w:rsidR="116A2624" w:rsidRDefault="116A2624" w:rsidP="116A2624">
            <w:pPr>
              <w:spacing w:after="0"/>
              <w:jc w:val="right"/>
            </w:pPr>
            <w:r w:rsidRPr="116A2624">
              <w:rPr>
                <w:rFonts w:ascii="Calibri" w:eastAsia="Calibri" w:hAnsi="Calibri" w:cs="Calibri"/>
                <w:color w:val="000000" w:themeColor="text1"/>
                <w:sz w:val="22"/>
                <w:szCs w:val="22"/>
              </w:rPr>
              <w:t>94%</w:t>
            </w:r>
          </w:p>
        </w:tc>
        <w:tc>
          <w:tcPr>
            <w:tcW w:w="121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0EEC8D9" w14:textId="01CB4339" w:rsidR="116A2624" w:rsidRDefault="116A2624" w:rsidP="116A2624">
            <w:pPr>
              <w:spacing w:after="0"/>
              <w:jc w:val="right"/>
            </w:pPr>
            <w:r w:rsidRPr="116A2624">
              <w:rPr>
                <w:rFonts w:ascii="Calibri" w:eastAsia="Calibri" w:hAnsi="Calibri" w:cs="Calibri"/>
                <w:color w:val="000000" w:themeColor="text1"/>
                <w:sz w:val="22"/>
                <w:szCs w:val="22"/>
              </w:rPr>
              <w:t>98%</w:t>
            </w:r>
          </w:p>
        </w:tc>
        <w:tc>
          <w:tcPr>
            <w:tcW w:w="121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740FDA9" w14:textId="20C028CF" w:rsidR="116A2624" w:rsidRDefault="116A2624" w:rsidP="116A2624">
            <w:pPr>
              <w:spacing w:after="0"/>
              <w:jc w:val="right"/>
            </w:pPr>
            <w:r w:rsidRPr="116A2624">
              <w:rPr>
                <w:rFonts w:ascii="Calibri" w:eastAsia="Calibri" w:hAnsi="Calibri" w:cs="Calibri"/>
                <w:color w:val="000000" w:themeColor="text1"/>
                <w:sz w:val="22"/>
                <w:szCs w:val="22"/>
              </w:rPr>
              <w:t>93%</w:t>
            </w:r>
          </w:p>
        </w:tc>
        <w:tc>
          <w:tcPr>
            <w:tcW w:w="121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37A2CD2" w14:textId="67E38718" w:rsidR="116A2624" w:rsidRDefault="116A2624" w:rsidP="116A2624">
            <w:pPr>
              <w:spacing w:after="0"/>
              <w:jc w:val="right"/>
            </w:pPr>
            <w:r w:rsidRPr="116A2624">
              <w:rPr>
                <w:rFonts w:ascii="Calibri" w:eastAsia="Calibri" w:hAnsi="Calibri" w:cs="Calibri"/>
                <w:color w:val="000000" w:themeColor="text1"/>
                <w:sz w:val="22"/>
                <w:szCs w:val="22"/>
              </w:rPr>
              <w:t>97%</w:t>
            </w:r>
          </w:p>
        </w:tc>
        <w:tc>
          <w:tcPr>
            <w:tcW w:w="121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D3A0808" w14:textId="4347079B" w:rsidR="116A2624" w:rsidRDefault="116A2624" w:rsidP="116A2624">
            <w:pPr>
              <w:spacing w:after="0"/>
              <w:jc w:val="right"/>
            </w:pPr>
            <w:r w:rsidRPr="116A2624">
              <w:rPr>
                <w:rFonts w:ascii="Calibri" w:eastAsia="Calibri" w:hAnsi="Calibri" w:cs="Calibri"/>
                <w:color w:val="000000" w:themeColor="text1"/>
                <w:sz w:val="22"/>
                <w:szCs w:val="22"/>
              </w:rPr>
              <w:t>84%</w:t>
            </w:r>
          </w:p>
        </w:tc>
        <w:tc>
          <w:tcPr>
            <w:tcW w:w="121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48F4694" w14:textId="6F12327C" w:rsidR="116A2624" w:rsidRDefault="116A2624" w:rsidP="116A2624">
            <w:pPr>
              <w:spacing w:after="0"/>
              <w:jc w:val="right"/>
            </w:pPr>
            <w:r w:rsidRPr="116A2624">
              <w:rPr>
                <w:rFonts w:ascii="Calibri" w:eastAsia="Calibri" w:hAnsi="Calibri" w:cs="Calibri"/>
                <w:color w:val="000000" w:themeColor="text1"/>
                <w:sz w:val="22"/>
                <w:szCs w:val="22"/>
              </w:rPr>
              <w:t>89%</w:t>
            </w:r>
          </w:p>
        </w:tc>
      </w:tr>
      <w:tr w:rsidR="116A2624" w14:paraId="7E96CA11" w14:textId="77777777" w:rsidTr="116A2624">
        <w:trPr>
          <w:trHeight w:val="300"/>
        </w:trPr>
        <w:tc>
          <w:tcPr>
            <w:tcW w:w="5627" w:type="dxa"/>
            <w:gridSpan w:val="2"/>
            <w:tcBorders>
              <w:top w:val="single" w:sz="4" w:space="0" w:color="auto"/>
              <w:left w:val="single" w:sz="4" w:space="0" w:color="auto"/>
              <w:bottom w:val="single" w:sz="4" w:space="0" w:color="auto"/>
              <w:right w:val="single" w:sz="4" w:space="0" w:color="auto"/>
            </w:tcBorders>
            <w:shd w:val="clear" w:color="auto" w:fill="A9D08E"/>
            <w:tcMar>
              <w:top w:w="15" w:type="dxa"/>
              <w:left w:w="15" w:type="dxa"/>
              <w:right w:w="15" w:type="dxa"/>
            </w:tcMar>
            <w:vAlign w:val="bottom"/>
          </w:tcPr>
          <w:p w14:paraId="7C1D4F41" w14:textId="1F3CACDB" w:rsidR="116A2624" w:rsidRDefault="116A2624" w:rsidP="116A2624">
            <w:pPr>
              <w:spacing w:after="0"/>
            </w:pPr>
            <w:r w:rsidRPr="116A2624">
              <w:rPr>
                <w:rFonts w:ascii="Calibri" w:eastAsia="Calibri" w:hAnsi="Calibri" w:cs="Calibri"/>
                <w:b/>
                <w:bCs/>
                <w:color w:val="000000" w:themeColor="text1"/>
                <w:sz w:val="22"/>
                <w:szCs w:val="22"/>
              </w:rPr>
              <w:t>AVERAGE</w:t>
            </w:r>
          </w:p>
        </w:tc>
        <w:tc>
          <w:tcPr>
            <w:tcW w:w="7298" w:type="dxa"/>
            <w:gridSpan w:val="6"/>
            <w:tcBorders>
              <w:top w:val="single" w:sz="4" w:space="0" w:color="auto"/>
              <w:left w:val="nil"/>
              <w:bottom w:val="single" w:sz="4" w:space="0" w:color="auto"/>
              <w:right w:val="single" w:sz="4" w:space="0" w:color="auto"/>
            </w:tcBorders>
            <w:tcMar>
              <w:top w:w="15" w:type="dxa"/>
              <w:left w:w="15" w:type="dxa"/>
              <w:right w:w="15" w:type="dxa"/>
            </w:tcMar>
            <w:vAlign w:val="bottom"/>
          </w:tcPr>
          <w:p w14:paraId="59017B97" w14:textId="1BADECC7" w:rsidR="116A2624" w:rsidRDefault="116A2624" w:rsidP="116A2624">
            <w:pPr>
              <w:spacing w:after="0"/>
              <w:jc w:val="center"/>
            </w:pPr>
            <w:r w:rsidRPr="116A2624">
              <w:rPr>
                <w:rFonts w:ascii="Calibri" w:eastAsia="Calibri" w:hAnsi="Calibri" w:cs="Calibri"/>
                <w:color w:val="000000" w:themeColor="text1"/>
                <w:sz w:val="22"/>
                <w:szCs w:val="22"/>
              </w:rPr>
              <w:t>92%</w:t>
            </w:r>
          </w:p>
        </w:tc>
      </w:tr>
    </w:tbl>
    <w:p w14:paraId="2A480EE6" w14:textId="3E0EE2DA" w:rsidR="116A2624" w:rsidRDefault="116A2624" w:rsidP="116A2624">
      <w:pPr>
        <w:rPr>
          <w:lang w:val="en-GB"/>
        </w:rPr>
      </w:pPr>
    </w:p>
    <w:p w14:paraId="424927B7" w14:textId="7F9913C8" w:rsidR="00223835" w:rsidRDefault="00223835" w:rsidP="00223835">
      <w:pPr>
        <w:rPr>
          <w:rFonts w:ascii="Arial" w:eastAsia="Arial" w:hAnsi="Arial" w:cs="Arial"/>
          <w:b/>
          <w:bCs/>
          <w:color w:val="7C9163"/>
          <w:sz w:val="20"/>
          <w:szCs w:val="20"/>
          <w:lang w:val="en-US"/>
        </w:rPr>
      </w:pPr>
      <w:r>
        <w:rPr>
          <w:rFonts w:ascii="Arial" w:eastAsia="Arial" w:hAnsi="Arial" w:cs="Arial"/>
          <w:b/>
          <w:bCs/>
          <w:color w:val="7C9163"/>
          <w:sz w:val="20"/>
          <w:szCs w:val="20"/>
          <w:lang w:val="en-US"/>
        </w:rPr>
        <w:t>Image S1</w:t>
      </w:r>
      <w:r w:rsidRPr="7E28D519">
        <w:rPr>
          <w:rFonts w:ascii="Arial" w:eastAsia="Arial" w:hAnsi="Arial" w:cs="Arial"/>
          <w:b/>
          <w:bCs/>
          <w:color w:val="7C9163"/>
          <w:sz w:val="20"/>
          <w:szCs w:val="20"/>
          <w:lang w:val="en-US"/>
        </w:rPr>
        <w:t xml:space="preserve">: Indonesian energy mix (source </w:t>
      </w:r>
      <w:hyperlink r:id="rId9">
        <w:r w:rsidRPr="7E28D519">
          <w:rPr>
            <w:rStyle w:val="Collegamentoipertestuale"/>
            <w:rFonts w:ascii="Arial" w:eastAsia="Arial" w:hAnsi="Arial" w:cs="Arial"/>
            <w:b/>
            <w:bCs/>
            <w:color w:val="7C9163"/>
            <w:sz w:val="20"/>
            <w:szCs w:val="20"/>
            <w:lang w:val="en-US"/>
          </w:rPr>
          <w:t>https://www.iea.org/countries/indonesia/energy-mix</w:t>
        </w:r>
      </w:hyperlink>
      <w:r w:rsidRPr="7E28D519">
        <w:rPr>
          <w:rFonts w:ascii="Arial" w:eastAsia="Arial" w:hAnsi="Arial" w:cs="Arial"/>
          <w:b/>
          <w:bCs/>
          <w:color w:val="7C9163"/>
          <w:sz w:val="20"/>
          <w:szCs w:val="20"/>
          <w:lang w:val="en-US"/>
        </w:rPr>
        <w:t xml:space="preserve">) </w:t>
      </w:r>
    </w:p>
    <w:p w14:paraId="1E390600" w14:textId="26277AC1" w:rsidR="00223835" w:rsidRDefault="00223835">
      <w:r>
        <w:rPr>
          <w:noProof/>
        </w:rPr>
        <w:drawing>
          <wp:inline distT="0" distB="0" distL="0" distR="0" wp14:anchorId="4A8DEC91" wp14:editId="41B9535D">
            <wp:extent cx="4578492" cy="2755631"/>
            <wp:effectExtent l="0" t="0" r="0" b="0"/>
            <wp:docPr id="1074599068" name="Immagine 1074599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4578492" cy="2755631"/>
                    </a:xfrm>
                    <a:prstGeom prst="rect">
                      <a:avLst/>
                    </a:prstGeom>
                  </pic:spPr>
                </pic:pic>
              </a:graphicData>
            </a:graphic>
          </wp:inline>
        </w:drawing>
      </w:r>
      <w:r>
        <w:br w:type="page"/>
      </w:r>
    </w:p>
    <w:p w14:paraId="41DD0CCC" w14:textId="4DA628DA" w:rsidR="00223835" w:rsidRDefault="00223835" w:rsidP="00223835">
      <w:pPr>
        <w:rPr>
          <w:rFonts w:ascii="Arial" w:eastAsia="Arial" w:hAnsi="Arial" w:cs="Arial"/>
          <w:b/>
          <w:bCs/>
          <w:color w:val="7C9163"/>
          <w:sz w:val="20"/>
          <w:szCs w:val="20"/>
          <w:lang w:val="en-US"/>
        </w:rPr>
      </w:pPr>
      <w:r w:rsidRPr="33522CD9">
        <w:rPr>
          <w:rFonts w:ascii="Arial" w:eastAsia="Arial" w:hAnsi="Arial" w:cs="Arial"/>
          <w:b/>
          <w:bCs/>
          <w:color w:val="7C9163"/>
          <w:sz w:val="20"/>
          <w:szCs w:val="20"/>
          <w:lang w:val="en-US"/>
        </w:rPr>
        <w:lastRenderedPageBreak/>
        <w:t xml:space="preserve">Image S2: </w:t>
      </w:r>
      <w:r w:rsidR="71F8047D" w:rsidRPr="33522CD9">
        <w:rPr>
          <w:rFonts w:ascii="Arial" w:eastAsia="Arial" w:hAnsi="Arial" w:cs="Arial"/>
          <w:b/>
          <w:bCs/>
          <w:color w:val="7C9163"/>
          <w:sz w:val="20"/>
          <w:szCs w:val="20"/>
          <w:lang w:val="en-US"/>
        </w:rPr>
        <w:t>European</w:t>
      </w:r>
      <w:r w:rsidRPr="33522CD9">
        <w:rPr>
          <w:rFonts w:ascii="Arial" w:eastAsia="Arial" w:hAnsi="Arial" w:cs="Arial"/>
          <w:b/>
          <w:bCs/>
          <w:color w:val="7C9163"/>
          <w:sz w:val="20"/>
          <w:szCs w:val="20"/>
          <w:lang w:val="en-US"/>
        </w:rPr>
        <w:t xml:space="preserve"> energy mix (source </w:t>
      </w:r>
      <w:hyperlink r:id="rId11">
        <w:r w:rsidRPr="33522CD9">
          <w:rPr>
            <w:rStyle w:val="Collegamentoipertestuale"/>
            <w:rFonts w:ascii="Arial" w:eastAsia="Arial" w:hAnsi="Arial" w:cs="Arial"/>
            <w:b/>
            <w:bCs/>
            <w:color w:val="7C9163"/>
            <w:sz w:val="20"/>
            <w:szCs w:val="20"/>
            <w:lang w:val="en-US"/>
          </w:rPr>
          <w:t>https://www.iea.org/regions/europe/energy-mix</w:t>
        </w:r>
      </w:hyperlink>
      <w:r w:rsidRPr="33522CD9">
        <w:rPr>
          <w:rFonts w:ascii="Arial" w:eastAsia="Arial" w:hAnsi="Arial" w:cs="Arial"/>
          <w:b/>
          <w:bCs/>
          <w:color w:val="7C9163"/>
          <w:sz w:val="20"/>
          <w:szCs w:val="20"/>
          <w:lang w:val="en-US"/>
        </w:rPr>
        <w:t>)</w:t>
      </w:r>
    </w:p>
    <w:p w14:paraId="5840D73C" w14:textId="77777777" w:rsidR="00223835" w:rsidRDefault="00223835" w:rsidP="00223835">
      <w:r>
        <w:rPr>
          <w:noProof/>
        </w:rPr>
        <w:drawing>
          <wp:inline distT="0" distB="0" distL="0" distR="0" wp14:anchorId="7DBFE4B5" wp14:editId="45B5F05C">
            <wp:extent cx="4584592" cy="2755631"/>
            <wp:effectExtent l="0" t="0" r="0" b="0"/>
            <wp:docPr id="940176356" name="Immagine 940176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4584592" cy="2755631"/>
                    </a:xfrm>
                    <a:prstGeom prst="rect">
                      <a:avLst/>
                    </a:prstGeom>
                  </pic:spPr>
                </pic:pic>
              </a:graphicData>
            </a:graphic>
          </wp:inline>
        </w:drawing>
      </w:r>
    </w:p>
    <w:p w14:paraId="61E250F8" w14:textId="77777777" w:rsidR="00223835" w:rsidRDefault="00223835">
      <w:pPr>
        <w:rPr>
          <w:lang w:val="en-GB"/>
        </w:rPr>
      </w:pPr>
    </w:p>
    <w:p w14:paraId="75A59B58" w14:textId="1066173D" w:rsidR="00976F83" w:rsidRDefault="00976F83" w:rsidP="00976F83">
      <w:pPr>
        <w:spacing w:after="0"/>
        <w:jc w:val="both"/>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 xml:space="preserve">Table </w:t>
      </w:r>
      <w:r w:rsidR="034EAE98" w:rsidRPr="116A2624">
        <w:rPr>
          <w:rFonts w:ascii="Arial" w:eastAsia="Arial" w:hAnsi="Arial" w:cs="Arial"/>
          <w:b/>
          <w:bCs/>
          <w:color w:val="7C9163"/>
          <w:sz w:val="20"/>
          <w:szCs w:val="20"/>
          <w:lang w:val="en-US"/>
        </w:rPr>
        <w:t>S4</w:t>
      </w:r>
      <w:r w:rsidRPr="116A2624">
        <w:rPr>
          <w:rFonts w:ascii="Arial" w:eastAsia="Arial" w:hAnsi="Arial" w:cs="Arial"/>
          <w:b/>
          <w:bCs/>
          <w:color w:val="7C9163"/>
          <w:sz w:val="20"/>
          <w:szCs w:val="20"/>
          <w:lang w:val="en-US"/>
        </w:rPr>
        <w:t>. Source of information regarding polyurethane glue</w:t>
      </w:r>
    </w:p>
    <w:tbl>
      <w:tblPr>
        <w:tblStyle w:val="Tabellagriglia4-colore1"/>
        <w:tblW w:w="0" w:type="auto"/>
        <w:tblLayout w:type="fixed"/>
        <w:tblLook w:val="04A0" w:firstRow="1" w:lastRow="0" w:firstColumn="1" w:lastColumn="0" w:noHBand="0" w:noVBand="1"/>
      </w:tblPr>
      <w:tblGrid>
        <w:gridCol w:w="2097"/>
        <w:gridCol w:w="1639"/>
        <w:gridCol w:w="2677"/>
      </w:tblGrid>
      <w:tr w:rsidR="00976F83" w14:paraId="5F46EBDD" w14:textId="77777777" w:rsidTr="001C2C5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97" w:type="dxa"/>
            <w:tcBorders>
              <w:top w:val="single" w:sz="8" w:space="0" w:color="5B9BD5"/>
              <w:left w:val="single" w:sz="8" w:space="0" w:color="5B9BD5"/>
              <w:bottom w:val="single" w:sz="8" w:space="0" w:color="5B9BD5"/>
            </w:tcBorders>
            <w:shd w:val="clear" w:color="auto" w:fill="5B9BD5"/>
            <w:tcMar>
              <w:left w:w="108" w:type="dxa"/>
              <w:right w:w="108" w:type="dxa"/>
            </w:tcMar>
          </w:tcPr>
          <w:p w14:paraId="6D457C06" w14:textId="77777777" w:rsidR="00976F83" w:rsidRDefault="00976F83" w:rsidP="001C2C57">
            <w:pPr>
              <w:jc w:val="center"/>
            </w:pPr>
            <w:r w:rsidRPr="415CC3A9">
              <w:rPr>
                <w:rFonts w:ascii="Calibri" w:eastAsia="Calibri" w:hAnsi="Calibri" w:cs="Calibri"/>
              </w:rPr>
              <w:t>Source</w:t>
            </w:r>
          </w:p>
        </w:tc>
        <w:tc>
          <w:tcPr>
            <w:tcW w:w="1639" w:type="dxa"/>
            <w:tcBorders>
              <w:top w:val="single" w:sz="8" w:space="0" w:color="5B9BD5"/>
              <w:bottom w:val="single" w:sz="8" w:space="0" w:color="5B9BD5"/>
            </w:tcBorders>
            <w:shd w:val="clear" w:color="auto" w:fill="5B9BD5"/>
            <w:tcMar>
              <w:left w:w="108" w:type="dxa"/>
              <w:right w:w="108" w:type="dxa"/>
            </w:tcMar>
          </w:tcPr>
          <w:p w14:paraId="1DB3DDB4" w14:textId="77777777" w:rsidR="00976F83" w:rsidRDefault="00976F83" w:rsidP="001C2C57">
            <w:pPr>
              <w:jc w:val="center"/>
              <w:cnfStyle w:val="100000000000" w:firstRow="1" w:lastRow="0" w:firstColumn="0" w:lastColumn="0" w:oddVBand="0" w:evenVBand="0" w:oddHBand="0" w:evenHBand="0" w:firstRowFirstColumn="0" w:firstRowLastColumn="0" w:lastRowFirstColumn="0" w:lastRowLastColumn="0"/>
            </w:pPr>
            <w:r w:rsidRPr="415CC3A9">
              <w:rPr>
                <w:rFonts w:ascii="Calibri" w:eastAsia="Calibri" w:hAnsi="Calibri" w:cs="Calibri"/>
              </w:rPr>
              <w:t>Product</w:t>
            </w:r>
          </w:p>
        </w:tc>
        <w:tc>
          <w:tcPr>
            <w:tcW w:w="2677" w:type="dxa"/>
            <w:tcBorders>
              <w:top w:val="single" w:sz="8" w:space="0" w:color="5B9BD5"/>
              <w:bottom w:val="single" w:sz="8" w:space="0" w:color="5B9BD5"/>
              <w:right w:val="single" w:sz="8" w:space="0" w:color="5B9BD5"/>
            </w:tcBorders>
            <w:shd w:val="clear" w:color="auto" w:fill="5B9BD5"/>
            <w:tcMar>
              <w:left w:w="108" w:type="dxa"/>
              <w:right w:w="108" w:type="dxa"/>
            </w:tcMar>
          </w:tcPr>
          <w:p w14:paraId="184D0F0C" w14:textId="77777777" w:rsidR="00976F83" w:rsidRDefault="00976F83" w:rsidP="001C2C57">
            <w:pPr>
              <w:jc w:val="center"/>
              <w:cnfStyle w:val="100000000000" w:firstRow="1" w:lastRow="0" w:firstColumn="0" w:lastColumn="0" w:oddVBand="0" w:evenVBand="0" w:oddHBand="0" w:evenHBand="0" w:firstRowFirstColumn="0" w:firstRowLastColumn="0" w:lastRowFirstColumn="0" w:lastRowLastColumn="0"/>
            </w:pPr>
            <w:r w:rsidRPr="415CC3A9">
              <w:rPr>
                <w:rFonts w:ascii="Calibri" w:eastAsia="Calibri" w:hAnsi="Calibri" w:cs="Calibri"/>
              </w:rPr>
              <w:t>Consumption</w:t>
            </w:r>
          </w:p>
        </w:tc>
      </w:tr>
      <w:tr w:rsidR="00976F83" w14:paraId="62466C17" w14:textId="77777777" w:rsidTr="001C2C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97" w:type="dxa"/>
            <w:tcBorders>
              <w:top w:val="single" w:sz="8" w:space="0" w:color="5B9BD5"/>
              <w:left w:val="single" w:sz="8" w:space="0" w:color="9CC2E5"/>
              <w:bottom w:val="single" w:sz="8" w:space="0" w:color="9CC2E5"/>
              <w:right w:val="single" w:sz="8" w:space="0" w:color="9CC2E5"/>
            </w:tcBorders>
            <w:shd w:val="clear" w:color="auto" w:fill="DEEAF6"/>
            <w:tcMar>
              <w:left w:w="108" w:type="dxa"/>
              <w:right w:w="108" w:type="dxa"/>
            </w:tcMar>
          </w:tcPr>
          <w:p w14:paraId="3ED37971" w14:textId="77777777" w:rsidR="00976F83" w:rsidRDefault="00976F83" w:rsidP="001C2C57">
            <w:hyperlink r:id="rId13">
              <w:r w:rsidRPr="415CC3A9">
                <w:rPr>
                  <w:rStyle w:val="Collegamentoipertestuale"/>
                  <w:rFonts w:ascii="Calibri" w:eastAsia="Calibri" w:hAnsi="Calibri" w:cs="Calibri"/>
                  <w:color w:val="0000FF"/>
                </w:rPr>
                <w:t>Utensileria Online</w:t>
              </w:r>
            </w:hyperlink>
          </w:p>
        </w:tc>
        <w:tc>
          <w:tcPr>
            <w:tcW w:w="1639" w:type="dxa"/>
            <w:tcBorders>
              <w:top w:val="single" w:sz="8" w:space="0" w:color="5B9BD5"/>
              <w:left w:val="single" w:sz="8" w:space="0" w:color="9CC2E5"/>
              <w:bottom w:val="single" w:sz="8" w:space="0" w:color="9CC2E5"/>
              <w:right w:val="single" w:sz="8" w:space="0" w:color="9CC2E5"/>
            </w:tcBorders>
            <w:shd w:val="clear" w:color="auto" w:fill="DEEAF6"/>
            <w:tcMar>
              <w:left w:w="108" w:type="dxa"/>
              <w:right w:w="108" w:type="dxa"/>
            </w:tcMar>
          </w:tcPr>
          <w:p w14:paraId="51E6BD11" w14:textId="77777777" w:rsidR="00976F83" w:rsidRDefault="00976F83"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specified</w:t>
            </w:r>
          </w:p>
        </w:tc>
        <w:tc>
          <w:tcPr>
            <w:tcW w:w="2677" w:type="dxa"/>
            <w:tcBorders>
              <w:top w:val="single" w:sz="8" w:space="0" w:color="5B9BD5"/>
              <w:left w:val="single" w:sz="8" w:space="0" w:color="9CC2E5"/>
              <w:bottom w:val="single" w:sz="8" w:space="0" w:color="9CC2E5"/>
              <w:right w:val="single" w:sz="8" w:space="0" w:color="9CC2E5"/>
            </w:tcBorders>
            <w:shd w:val="clear" w:color="auto" w:fill="DEEAF6"/>
            <w:tcMar>
              <w:left w:w="108" w:type="dxa"/>
              <w:right w:w="108" w:type="dxa"/>
            </w:tcMar>
          </w:tcPr>
          <w:p w14:paraId="1BF006ED" w14:textId="77777777" w:rsidR="00976F83" w:rsidRDefault="00976F83"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150 - 220 g/m²</w:t>
            </w:r>
          </w:p>
        </w:tc>
      </w:tr>
      <w:tr w:rsidR="00976F83" w14:paraId="333491D0" w14:textId="77777777" w:rsidTr="001C2C57">
        <w:trPr>
          <w:trHeight w:val="300"/>
        </w:trPr>
        <w:tc>
          <w:tcPr>
            <w:cnfStyle w:val="001000000000" w:firstRow="0" w:lastRow="0" w:firstColumn="1" w:lastColumn="0" w:oddVBand="0" w:evenVBand="0" w:oddHBand="0" w:evenHBand="0" w:firstRowFirstColumn="0" w:firstRowLastColumn="0" w:lastRowFirstColumn="0" w:lastRowLastColumn="0"/>
            <w:tcW w:w="2097"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42AD9ED3" w14:textId="77777777" w:rsidR="00976F83" w:rsidRDefault="00976F83" w:rsidP="001C2C57">
            <w:hyperlink r:id="rId14">
              <w:r w:rsidRPr="415CC3A9">
                <w:rPr>
                  <w:rStyle w:val="Collegamentoipertestuale"/>
                  <w:rFonts w:ascii="Calibri" w:eastAsia="Calibri" w:hAnsi="Calibri" w:cs="Calibri"/>
                  <w:color w:val="0000FF"/>
                </w:rPr>
                <w:t>Faichim 1</w:t>
              </w:r>
            </w:hyperlink>
          </w:p>
        </w:tc>
        <w:tc>
          <w:tcPr>
            <w:tcW w:w="1639"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19B2D0C8" w14:textId="77777777" w:rsidR="00976F83" w:rsidRDefault="00976F83"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Extrapur</w:t>
            </w:r>
          </w:p>
        </w:tc>
        <w:tc>
          <w:tcPr>
            <w:tcW w:w="2677"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7C00511C" w14:textId="77777777" w:rsidR="00976F83" w:rsidRDefault="00976F83"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100 - 200 g/m²</w:t>
            </w:r>
          </w:p>
        </w:tc>
      </w:tr>
      <w:tr w:rsidR="00976F83" w14:paraId="0D4A7DB2" w14:textId="77777777" w:rsidTr="001C2C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97"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02CAAF1C" w14:textId="77777777" w:rsidR="00976F83" w:rsidRDefault="00976F83" w:rsidP="001C2C57">
            <w:hyperlink r:id="rId15">
              <w:r w:rsidRPr="415CC3A9">
                <w:rPr>
                  <w:rStyle w:val="Collegamentoipertestuale"/>
                  <w:rFonts w:ascii="Calibri" w:eastAsia="Calibri" w:hAnsi="Calibri" w:cs="Calibri"/>
                  <w:color w:val="0000FF"/>
                </w:rPr>
                <w:t>Faichim 2</w:t>
              </w:r>
            </w:hyperlink>
          </w:p>
        </w:tc>
        <w:tc>
          <w:tcPr>
            <w:tcW w:w="1639"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34AC70C8" w14:textId="77777777" w:rsidR="00976F83" w:rsidRDefault="00976F83"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Extrapur Plus</w:t>
            </w:r>
          </w:p>
        </w:tc>
        <w:tc>
          <w:tcPr>
            <w:tcW w:w="2677"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566F778F" w14:textId="77777777" w:rsidR="00976F83" w:rsidRDefault="00976F83"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100 - 200 g/m²</w:t>
            </w:r>
          </w:p>
        </w:tc>
      </w:tr>
      <w:tr w:rsidR="00976F83" w14:paraId="60520664" w14:textId="77777777" w:rsidTr="001C2C57">
        <w:trPr>
          <w:trHeight w:val="300"/>
        </w:trPr>
        <w:tc>
          <w:tcPr>
            <w:cnfStyle w:val="001000000000" w:firstRow="0" w:lastRow="0" w:firstColumn="1" w:lastColumn="0" w:oddVBand="0" w:evenVBand="0" w:oddHBand="0" w:evenHBand="0" w:firstRowFirstColumn="0" w:firstRowLastColumn="0" w:lastRowFirstColumn="0" w:lastRowLastColumn="0"/>
            <w:tcW w:w="2097"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7DC4D9D8" w14:textId="77777777" w:rsidR="00976F83" w:rsidRDefault="00976F83" w:rsidP="001C2C57">
            <w:r w:rsidRPr="415CC3A9">
              <w:rPr>
                <w:rFonts w:ascii="Calibri" w:eastAsia="Calibri" w:hAnsi="Calibri" w:cs="Calibri"/>
                <w:color w:val="0000FF"/>
                <w:u w:val="single"/>
              </w:rPr>
              <w:t>Polibond</w:t>
            </w:r>
          </w:p>
        </w:tc>
        <w:tc>
          <w:tcPr>
            <w:tcW w:w="1639"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03E63EEA" w14:textId="77777777" w:rsidR="00976F83" w:rsidRDefault="00976F83"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Polibond 701</w:t>
            </w:r>
          </w:p>
        </w:tc>
        <w:tc>
          <w:tcPr>
            <w:tcW w:w="2677"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33084BD5" w14:textId="77777777" w:rsidR="00976F83" w:rsidRDefault="00976F83"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150 g/m²</w:t>
            </w:r>
          </w:p>
        </w:tc>
      </w:tr>
      <w:tr w:rsidR="00976F83" w14:paraId="6634AE1E" w14:textId="77777777" w:rsidTr="001C2C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97"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45CC0644" w14:textId="77777777" w:rsidR="00976F83" w:rsidRDefault="00976F83" w:rsidP="001C2C57">
            <w:hyperlink r:id="rId16">
              <w:r w:rsidRPr="415CC3A9">
                <w:rPr>
                  <w:rStyle w:val="Collegamentoipertestuale"/>
                  <w:rFonts w:ascii="Calibri" w:eastAsia="Calibri" w:hAnsi="Calibri" w:cs="Calibri"/>
                  <w:color w:val="0000FF"/>
                </w:rPr>
                <w:t>Tool Market 1</w:t>
              </w:r>
            </w:hyperlink>
          </w:p>
        </w:tc>
        <w:tc>
          <w:tcPr>
            <w:tcW w:w="1639"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3F1933AC" w14:textId="77777777" w:rsidR="00976F83" w:rsidRDefault="00976F83"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Alcacol PU-45</w:t>
            </w:r>
          </w:p>
        </w:tc>
        <w:tc>
          <w:tcPr>
            <w:tcW w:w="2677"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44E02693" w14:textId="77777777" w:rsidR="00976F83" w:rsidRDefault="00976F83"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100 - 200 g/m²</w:t>
            </w:r>
          </w:p>
        </w:tc>
      </w:tr>
      <w:tr w:rsidR="00976F83" w14:paraId="372CB3DB" w14:textId="77777777" w:rsidTr="001C2C57">
        <w:trPr>
          <w:trHeight w:val="300"/>
        </w:trPr>
        <w:tc>
          <w:tcPr>
            <w:cnfStyle w:val="001000000000" w:firstRow="0" w:lastRow="0" w:firstColumn="1" w:lastColumn="0" w:oddVBand="0" w:evenVBand="0" w:oddHBand="0" w:evenHBand="0" w:firstRowFirstColumn="0" w:firstRowLastColumn="0" w:lastRowFirstColumn="0" w:lastRowLastColumn="0"/>
            <w:tcW w:w="2097"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0E089123" w14:textId="77777777" w:rsidR="00976F83" w:rsidRDefault="00976F83" w:rsidP="001C2C57">
            <w:hyperlink r:id="rId17">
              <w:r w:rsidRPr="415CC3A9">
                <w:rPr>
                  <w:rStyle w:val="Collegamentoipertestuale"/>
                  <w:rFonts w:ascii="Calibri" w:eastAsia="Calibri" w:hAnsi="Calibri" w:cs="Calibri"/>
                  <w:color w:val="0000FF"/>
                </w:rPr>
                <w:t>Tool Market 2</w:t>
              </w:r>
            </w:hyperlink>
          </w:p>
        </w:tc>
        <w:tc>
          <w:tcPr>
            <w:tcW w:w="1639"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79B4B631" w14:textId="77777777" w:rsidR="00976F83" w:rsidRDefault="00976F83"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Bindan</w:t>
            </w:r>
          </w:p>
        </w:tc>
        <w:tc>
          <w:tcPr>
            <w:tcW w:w="2677"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24BE64C6" w14:textId="77777777" w:rsidR="00976F83" w:rsidRDefault="00976F83"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150 g/m²</w:t>
            </w:r>
          </w:p>
        </w:tc>
      </w:tr>
      <w:tr w:rsidR="00976F83" w14:paraId="30C6AAD2" w14:textId="77777777" w:rsidTr="001C2C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97"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48FCADAD" w14:textId="77777777" w:rsidR="00976F83" w:rsidRDefault="00976F83" w:rsidP="001C2C57">
            <w:hyperlink r:id="rId18">
              <w:r w:rsidRPr="415CC3A9">
                <w:rPr>
                  <w:rStyle w:val="Collegamentoipertestuale"/>
                  <w:rFonts w:ascii="Calibri" w:eastAsia="Calibri" w:hAnsi="Calibri" w:cs="Calibri"/>
                  <w:color w:val="0000FF"/>
                </w:rPr>
                <w:t>Tool Market 3</w:t>
              </w:r>
            </w:hyperlink>
          </w:p>
        </w:tc>
        <w:tc>
          <w:tcPr>
            <w:tcW w:w="1639"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209FACE0" w14:textId="77777777" w:rsidR="00976F83" w:rsidRDefault="00976F83"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specified</w:t>
            </w:r>
          </w:p>
        </w:tc>
        <w:tc>
          <w:tcPr>
            <w:tcW w:w="2677"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28B7DDDA" w14:textId="77777777" w:rsidR="00976F83" w:rsidRDefault="00976F83"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Approximately 200 g/m²</w:t>
            </w:r>
          </w:p>
        </w:tc>
      </w:tr>
    </w:tbl>
    <w:p w14:paraId="4A8E747E" w14:textId="77777777" w:rsidR="002F3A56" w:rsidRDefault="002F3A56">
      <w:pPr>
        <w:rPr>
          <w:lang w:val="en-GB"/>
        </w:rPr>
      </w:pPr>
    </w:p>
    <w:p w14:paraId="4B007095" w14:textId="77777777" w:rsidR="008D26A9" w:rsidRDefault="008D26A9">
      <w:pPr>
        <w:rPr>
          <w:lang w:val="en-GB"/>
        </w:rPr>
      </w:pPr>
    </w:p>
    <w:p w14:paraId="3AA2059C" w14:textId="77777777" w:rsidR="00A24CC4" w:rsidRDefault="00A24CC4" w:rsidP="00A24CC4">
      <w:pPr>
        <w:spacing w:after="0"/>
        <w:jc w:val="both"/>
        <w:rPr>
          <w:rFonts w:ascii="Arial" w:eastAsia="Arial" w:hAnsi="Arial" w:cs="Arial"/>
          <w:b/>
          <w:bCs/>
          <w:color w:val="7C9163"/>
          <w:sz w:val="16"/>
          <w:szCs w:val="16"/>
          <w:lang w:val="en-US"/>
        </w:rPr>
      </w:pPr>
    </w:p>
    <w:p w14:paraId="37A76AF7" w14:textId="6D4551AC" w:rsidR="00A24CC4" w:rsidRDefault="00A24CC4" w:rsidP="00A24CC4">
      <w:pPr>
        <w:spacing w:after="0"/>
        <w:jc w:val="both"/>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 xml:space="preserve">Table </w:t>
      </w:r>
      <w:r w:rsidR="16C4A066" w:rsidRPr="116A2624">
        <w:rPr>
          <w:rFonts w:ascii="Arial" w:eastAsia="Arial" w:hAnsi="Arial" w:cs="Arial"/>
          <w:b/>
          <w:bCs/>
          <w:color w:val="7C9163"/>
          <w:sz w:val="20"/>
          <w:szCs w:val="20"/>
          <w:lang w:val="en-US"/>
        </w:rPr>
        <w:t>S5</w:t>
      </w:r>
      <w:r w:rsidR="00051ABF" w:rsidRPr="116A2624">
        <w:rPr>
          <w:rFonts w:ascii="Arial" w:eastAsia="Arial" w:hAnsi="Arial" w:cs="Arial"/>
          <w:b/>
          <w:bCs/>
          <w:color w:val="7C9163"/>
          <w:sz w:val="20"/>
          <w:szCs w:val="20"/>
          <w:lang w:val="en-US"/>
        </w:rPr>
        <w:t>:</w:t>
      </w:r>
      <w:r w:rsidRPr="116A2624">
        <w:rPr>
          <w:rFonts w:ascii="Arial" w:eastAsia="Arial" w:hAnsi="Arial" w:cs="Arial"/>
          <w:b/>
          <w:bCs/>
          <w:color w:val="7C9163"/>
          <w:sz w:val="20"/>
          <w:szCs w:val="20"/>
          <w:lang w:val="en-US"/>
        </w:rPr>
        <w:t xml:space="preserve"> Source of information regarding </w:t>
      </w:r>
      <w:r w:rsidR="2FDDABE7" w:rsidRPr="116A2624">
        <w:rPr>
          <w:rFonts w:ascii="Arial" w:eastAsia="Arial" w:hAnsi="Arial" w:cs="Arial"/>
          <w:b/>
          <w:bCs/>
          <w:color w:val="7C9163"/>
          <w:sz w:val="20"/>
          <w:szCs w:val="20"/>
          <w:lang w:val="en-US"/>
        </w:rPr>
        <w:t>the nominal power</w:t>
      </w:r>
      <w:r w:rsidRPr="116A2624">
        <w:rPr>
          <w:rFonts w:ascii="Arial" w:eastAsia="Arial" w:hAnsi="Arial" w:cs="Arial"/>
          <w:b/>
          <w:bCs/>
          <w:color w:val="7C9163"/>
          <w:sz w:val="20"/>
          <w:szCs w:val="20"/>
          <w:lang w:val="en-US"/>
        </w:rPr>
        <w:t xml:space="preserve"> of the sanders.</w:t>
      </w:r>
    </w:p>
    <w:tbl>
      <w:tblPr>
        <w:tblStyle w:val="Tabellagriglia4-colore1"/>
        <w:tblW w:w="0" w:type="auto"/>
        <w:tblLayout w:type="fixed"/>
        <w:tblLook w:val="04A0" w:firstRow="1" w:lastRow="0" w:firstColumn="1" w:lastColumn="0" w:noHBand="0" w:noVBand="1"/>
      </w:tblPr>
      <w:tblGrid>
        <w:gridCol w:w="1954"/>
        <w:gridCol w:w="3041"/>
        <w:gridCol w:w="2734"/>
      </w:tblGrid>
      <w:tr w:rsidR="00A24CC4" w14:paraId="16CB365B" w14:textId="77777777" w:rsidTr="4DD6CDCB">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4" w:type="dxa"/>
            <w:tcBorders>
              <w:top w:val="single" w:sz="8" w:space="0" w:color="5B9BD5"/>
              <w:left w:val="single" w:sz="8" w:space="0" w:color="5B9BD5"/>
              <w:bottom w:val="single" w:sz="8" w:space="0" w:color="5B9BD5"/>
            </w:tcBorders>
            <w:shd w:val="clear" w:color="auto" w:fill="5B9BD5"/>
            <w:tcMar>
              <w:left w:w="108" w:type="dxa"/>
              <w:right w:w="108" w:type="dxa"/>
            </w:tcMar>
          </w:tcPr>
          <w:p w14:paraId="2CBF4CB0" w14:textId="77777777" w:rsidR="00A24CC4" w:rsidRDefault="00A24CC4" w:rsidP="001C2C57">
            <w:pPr>
              <w:jc w:val="center"/>
              <w:rPr>
                <w:rFonts w:ascii="Calibri" w:eastAsia="Calibri" w:hAnsi="Calibri" w:cs="Calibri"/>
                <w:sz w:val="20"/>
                <w:szCs w:val="20"/>
              </w:rPr>
            </w:pPr>
            <w:r w:rsidRPr="415CC3A9">
              <w:rPr>
                <w:rFonts w:ascii="Calibri" w:eastAsia="Calibri" w:hAnsi="Calibri" w:cs="Calibri"/>
                <w:sz w:val="20"/>
                <w:szCs w:val="20"/>
              </w:rPr>
              <w:t>Source</w:t>
            </w:r>
          </w:p>
        </w:tc>
        <w:tc>
          <w:tcPr>
            <w:tcW w:w="3041" w:type="dxa"/>
            <w:tcBorders>
              <w:top w:val="single" w:sz="8" w:space="0" w:color="5B9BD5"/>
              <w:bottom w:val="single" w:sz="8" w:space="0" w:color="5B9BD5"/>
            </w:tcBorders>
            <w:shd w:val="clear" w:color="auto" w:fill="5B9BD5"/>
            <w:tcMar>
              <w:left w:w="108" w:type="dxa"/>
              <w:right w:w="108" w:type="dxa"/>
            </w:tcMar>
          </w:tcPr>
          <w:p w14:paraId="41EDD64D" w14:textId="77777777" w:rsidR="00A24CC4" w:rsidRDefault="00A24CC4" w:rsidP="001C2C57">
            <w:pPr>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sz w:val="20"/>
                <w:szCs w:val="20"/>
              </w:rPr>
            </w:pPr>
            <w:r w:rsidRPr="415CC3A9">
              <w:rPr>
                <w:rFonts w:ascii="Calibri" w:eastAsia="Calibri" w:hAnsi="Calibri" w:cs="Calibri"/>
                <w:sz w:val="20"/>
                <w:szCs w:val="20"/>
              </w:rPr>
              <w:t>Product</w:t>
            </w:r>
          </w:p>
        </w:tc>
        <w:tc>
          <w:tcPr>
            <w:tcW w:w="2734" w:type="dxa"/>
            <w:tcBorders>
              <w:top w:val="single" w:sz="8" w:space="0" w:color="5B9BD5"/>
              <w:bottom w:val="single" w:sz="8" w:space="0" w:color="5B9BD5"/>
              <w:right w:val="single" w:sz="8" w:space="0" w:color="5B9BD5"/>
            </w:tcBorders>
            <w:shd w:val="clear" w:color="auto" w:fill="5B9BD5"/>
            <w:tcMar>
              <w:left w:w="108" w:type="dxa"/>
              <w:right w:w="108" w:type="dxa"/>
            </w:tcMar>
          </w:tcPr>
          <w:p w14:paraId="5C43240F" w14:textId="5ED5487A" w:rsidR="00A24CC4" w:rsidRDefault="00A24CC4" w:rsidP="001C2C57">
            <w:pPr>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20"/>
                <w:szCs w:val="20"/>
              </w:rPr>
            </w:pPr>
            <w:r w:rsidRPr="33522CD9">
              <w:rPr>
                <w:rFonts w:ascii="Calibri" w:eastAsia="Calibri" w:hAnsi="Calibri" w:cs="Calibri"/>
                <w:sz w:val="20"/>
                <w:szCs w:val="20"/>
              </w:rPr>
              <w:t>Power (W)</w:t>
            </w:r>
          </w:p>
        </w:tc>
      </w:tr>
      <w:tr w:rsidR="00A24CC4" w14:paraId="5BB2D9C2" w14:textId="77777777" w:rsidTr="4DD6CDC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4" w:type="dxa"/>
            <w:tcBorders>
              <w:top w:val="single" w:sz="8" w:space="0" w:color="5B9BD5"/>
              <w:left w:val="single" w:sz="8" w:space="0" w:color="9CC2E5"/>
              <w:bottom w:val="single" w:sz="8" w:space="0" w:color="9CC2E5"/>
              <w:right w:val="single" w:sz="8" w:space="0" w:color="9CC2E5"/>
            </w:tcBorders>
            <w:shd w:val="clear" w:color="auto" w:fill="DEEAF6"/>
            <w:tcMar>
              <w:left w:w="108" w:type="dxa"/>
              <w:right w:w="108" w:type="dxa"/>
            </w:tcMar>
          </w:tcPr>
          <w:p w14:paraId="0CF111E9" w14:textId="77777777" w:rsidR="00A24CC4" w:rsidRDefault="00A24CC4" w:rsidP="001C2C57">
            <w:hyperlink r:id="rId19">
              <w:r w:rsidRPr="415CC3A9">
                <w:rPr>
                  <w:rStyle w:val="Collegamentoipertestuale"/>
                  <w:rFonts w:ascii="Calibri" w:eastAsia="Calibri" w:hAnsi="Calibri" w:cs="Calibri"/>
                  <w:color w:val="0000FF"/>
                </w:rPr>
                <w:t>Leroy Merlin 1</w:t>
              </w:r>
            </w:hyperlink>
          </w:p>
        </w:tc>
        <w:tc>
          <w:tcPr>
            <w:tcW w:w="3041" w:type="dxa"/>
            <w:tcBorders>
              <w:top w:val="single" w:sz="8" w:space="0" w:color="5B9BD5"/>
              <w:left w:val="single" w:sz="8" w:space="0" w:color="9CC2E5"/>
              <w:bottom w:val="single" w:sz="8" w:space="0" w:color="9CC2E5"/>
              <w:right w:val="single" w:sz="8" w:space="0" w:color="9CC2E5"/>
            </w:tcBorders>
            <w:shd w:val="clear" w:color="auto" w:fill="DEEAF6"/>
            <w:tcMar>
              <w:left w:w="108" w:type="dxa"/>
              <w:right w:w="108" w:type="dxa"/>
            </w:tcMar>
          </w:tcPr>
          <w:p w14:paraId="1748CAC0" w14:textId="77777777" w:rsidR="00A24CC4" w:rsidRDefault="00A24CC4"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DeWalt DWE6423-QS</w:t>
            </w:r>
          </w:p>
        </w:tc>
        <w:tc>
          <w:tcPr>
            <w:tcW w:w="2734" w:type="dxa"/>
            <w:tcBorders>
              <w:top w:val="single" w:sz="8" w:space="0" w:color="5B9BD5"/>
              <w:left w:val="single" w:sz="8" w:space="0" w:color="9CC2E5"/>
              <w:bottom w:val="single" w:sz="8" w:space="0" w:color="9CC2E5"/>
              <w:right w:val="single" w:sz="8" w:space="0" w:color="9CC2E5"/>
            </w:tcBorders>
            <w:shd w:val="clear" w:color="auto" w:fill="DEEAF6"/>
            <w:tcMar>
              <w:left w:w="108" w:type="dxa"/>
              <w:right w:w="108" w:type="dxa"/>
            </w:tcMar>
          </w:tcPr>
          <w:p w14:paraId="5E96D694" w14:textId="77777777" w:rsidR="00A24CC4" w:rsidRDefault="00A24CC4"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280 W</w:t>
            </w:r>
          </w:p>
        </w:tc>
      </w:tr>
      <w:tr w:rsidR="00A24CC4" w14:paraId="6AB10D3D" w14:textId="77777777" w:rsidTr="4DD6CDCB">
        <w:trPr>
          <w:trHeight w:val="300"/>
        </w:trPr>
        <w:tc>
          <w:tcPr>
            <w:cnfStyle w:val="001000000000" w:firstRow="0" w:lastRow="0" w:firstColumn="1" w:lastColumn="0" w:oddVBand="0" w:evenVBand="0" w:oddHBand="0" w:evenHBand="0" w:firstRowFirstColumn="0" w:firstRowLastColumn="0" w:lastRowFirstColumn="0" w:lastRowLastColumn="0"/>
            <w:tcW w:w="1954"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7758DA30" w14:textId="77777777" w:rsidR="00A24CC4" w:rsidRDefault="00A24CC4" w:rsidP="001C2C57">
            <w:hyperlink r:id="rId20">
              <w:r w:rsidRPr="415CC3A9">
                <w:rPr>
                  <w:rStyle w:val="Collegamentoipertestuale"/>
                  <w:rFonts w:ascii="Calibri" w:eastAsia="Calibri" w:hAnsi="Calibri" w:cs="Calibri"/>
                  <w:color w:val="0000FF"/>
                </w:rPr>
                <w:t>Leroy Merlin 2</w:t>
              </w:r>
            </w:hyperlink>
          </w:p>
        </w:tc>
        <w:tc>
          <w:tcPr>
            <w:tcW w:w="3041"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26B7672A" w14:textId="77777777" w:rsidR="00A24CC4" w:rsidRDefault="00A24CC4"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Bosch PSS200AC</w:t>
            </w:r>
          </w:p>
        </w:tc>
        <w:tc>
          <w:tcPr>
            <w:tcW w:w="2734"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64FD7652" w14:textId="77777777" w:rsidR="00A24CC4" w:rsidRDefault="00A24CC4"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200 W</w:t>
            </w:r>
          </w:p>
        </w:tc>
      </w:tr>
      <w:tr w:rsidR="00A24CC4" w14:paraId="1280D056" w14:textId="77777777" w:rsidTr="4DD6CDC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4"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2555DB1E" w14:textId="77777777" w:rsidR="00A24CC4" w:rsidRDefault="00A24CC4" w:rsidP="001C2C57">
            <w:hyperlink r:id="rId21">
              <w:r w:rsidRPr="415CC3A9">
                <w:rPr>
                  <w:rStyle w:val="Collegamentoipertestuale"/>
                  <w:rFonts w:ascii="Calibri" w:eastAsia="Calibri" w:hAnsi="Calibri" w:cs="Calibri"/>
                  <w:color w:val="0000FF"/>
                </w:rPr>
                <w:t>Leroy Merlin 3</w:t>
              </w:r>
            </w:hyperlink>
          </w:p>
        </w:tc>
        <w:tc>
          <w:tcPr>
            <w:tcW w:w="3041"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69C3CE56" w14:textId="77777777" w:rsidR="00A24CC4" w:rsidRDefault="00A24CC4"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Bosch Professional GSS23AE</w:t>
            </w:r>
          </w:p>
        </w:tc>
        <w:tc>
          <w:tcPr>
            <w:tcW w:w="2734"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17CF9B2D" w14:textId="77777777" w:rsidR="00A24CC4" w:rsidRDefault="00A24CC4"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190 W</w:t>
            </w:r>
          </w:p>
        </w:tc>
      </w:tr>
      <w:tr w:rsidR="00A24CC4" w14:paraId="30F4C558" w14:textId="77777777" w:rsidTr="4DD6CDCB">
        <w:trPr>
          <w:trHeight w:val="300"/>
        </w:trPr>
        <w:tc>
          <w:tcPr>
            <w:cnfStyle w:val="001000000000" w:firstRow="0" w:lastRow="0" w:firstColumn="1" w:lastColumn="0" w:oddVBand="0" w:evenVBand="0" w:oddHBand="0" w:evenHBand="0" w:firstRowFirstColumn="0" w:firstRowLastColumn="0" w:lastRowFirstColumn="0" w:lastRowLastColumn="0"/>
            <w:tcW w:w="1954"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72C5358D" w14:textId="77777777" w:rsidR="00A24CC4" w:rsidRDefault="00A24CC4" w:rsidP="001C2C57">
            <w:hyperlink r:id="rId22">
              <w:r w:rsidRPr="415CC3A9">
                <w:rPr>
                  <w:rStyle w:val="Collegamentoipertestuale"/>
                  <w:rFonts w:ascii="Calibri" w:eastAsia="Calibri" w:hAnsi="Calibri" w:cs="Calibri"/>
                  <w:color w:val="0000FF"/>
                </w:rPr>
                <w:t>Direct Industry 1</w:t>
              </w:r>
            </w:hyperlink>
          </w:p>
        </w:tc>
        <w:tc>
          <w:tcPr>
            <w:tcW w:w="3041"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12A458EA" w14:textId="77777777" w:rsidR="00A24CC4" w:rsidRDefault="00A24CC4"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Ingersoll Rand</w:t>
            </w:r>
          </w:p>
        </w:tc>
        <w:tc>
          <w:tcPr>
            <w:tcW w:w="2734"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45F3B1B2" w14:textId="77777777" w:rsidR="00A24CC4" w:rsidRDefault="00A24CC4"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200 W</w:t>
            </w:r>
          </w:p>
        </w:tc>
      </w:tr>
      <w:tr w:rsidR="00A24CC4" w14:paraId="7D2EE158" w14:textId="77777777" w:rsidTr="4DD6CDC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4"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394385FA" w14:textId="77777777" w:rsidR="00A24CC4" w:rsidRDefault="00A24CC4" w:rsidP="001C2C57">
            <w:hyperlink r:id="rId23">
              <w:r w:rsidRPr="4DD6CDCB">
                <w:rPr>
                  <w:rStyle w:val="Collegamentoipertestuale"/>
                  <w:rFonts w:ascii="Calibri" w:eastAsia="Calibri" w:hAnsi="Calibri" w:cs="Calibri"/>
                  <w:color w:val="0000FF"/>
                </w:rPr>
                <w:t>Direct Industry 2</w:t>
              </w:r>
            </w:hyperlink>
          </w:p>
        </w:tc>
        <w:tc>
          <w:tcPr>
            <w:tcW w:w="3041"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6E77ACD2" w14:textId="77777777" w:rsidR="00A24CC4" w:rsidRDefault="00A24CC4"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Holger Clasen</w:t>
            </w:r>
          </w:p>
        </w:tc>
        <w:tc>
          <w:tcPr>
            <w:tcW w:w="2734"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002DEECD" w14:textId="77777777" w:rsidR="00A24CC4" w:rsidRDefault="00A24CC4"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375 W</w:t>
            </w:r>
          </w:p>
        </w:tc>
      </w:tr>
      <w:tr w:rsidR="4DD6CDCB" w14:paraId="72B462F0" w14:textId="77777777" w:rsidTr="4DD6CDCB">
        <w:trPr>
          <w:trHeight w:val="300"/>
        </w:trPr>
        <w:tc>
          <w:tcPr>
            <w:cnfStyle w:val="001000000000" w:firstRow="0" w:lastRow="0" w:firstColumn="1" w:lastColumn="0" w:oddVBand="0" w:evenVBand="0" w:oddHBand="0" w:evenHBand="0" w:firstRowFirstColumn="0" w:firstRowLastColumn="0" w:lastRowFirstColumn="0" w:lastRowLastColumn="0"/>
            <w:tcW w:w="1954" w:type="dxa"/>
            <w:tcBorders>
              <w:top w:val="single" w:sz="8" w:space="0" w:color="9CC2E5"/>
              <w:left w:val="single" w:sz="8" w:space="0" w:color="9CC2E5"/>
              <w:bottom w:val="single" w:sz="8" w:space="0" w:color="9CC2E5"/>
              <w:right w:val="single" w:sz="8" w:space="0" w:color="9CC2E5"/>
            </w:tcBorders>
            <w:shd w:val="clear" w:color="auto" w:fill="00B0F0"/>
            <w:tcMar>
              <w:left w:w="108" w:type="dxa"/>
              <w:right w:w="108" w:type="dxa"/>
            </w:tcMar>
          </w:tcPr>
          <w:p w14:paraId="7B91ACB2" w14:textId="4F5E4FAE" w:rsidR="2E85F414" w:rsidRDefault="2E85F414" w:rsidP="4DD6CDCB">
            <w:pPr>
              <w:jc w:val="center"/>
              <w:rPr>
                <w:rFonts w:ascii="Calibri" w:eastAsia="Calibri" w:hAnsi="Calibri" w:cs="Calibri"/>
                <w:color w:val="FFFFFF" w:themeColor="background1"/>
                <w:sz w:val="20"/>
                <w:szCs w:val="20"/>
              </w:rPr>
            </w:pPr>
            <w:r w:rsidRPr="4DD6CDCB">
              <w:rPr>
                <w:rFonts w:ascii="Calibri" w:eastAsia="Calibri" w:hAnsi="Calibri" w:cs="Calibri"/>
                <w:color w:val="FFFFFF" w:themeColor="background1"/>
                <w:sz w:val="20"/>
                <w:szCs w:val="20"/>
              </w:rPr>
              <w:t>Data</w:t>
            </w:r>
          </w:p>
        </w:tc>
        <w:tc>
          <w:tcPr>
            <w:tcW w:w="3041" w:type="dxa"/>
            <w:tcBorders>
              <w:top w:val="single" w:sz="8" w:space="0" w:color="9CC2E5"/>
              <w:left w:val="single" w:sz="8" w:space="0" w:color="9CC2E5"/>
              <w:bottom w:val="single" w:sz="8" w:space="0" w:color="9CC2E5"/>
              <w:right w:val="single" w:sz="8" w:space="0" w:color="9CC2E5"/>
            </w:tcBorders>
            <w:shd w:val="clear" w:color="auto" w:fill="00B0F0"/>
            <w:tcMar>
              <w:left w:w="108" w:type="dxa"/>
              <w:right w:w="108" w:type="dxa"/>
            </w:tcMar>
          </w:tcPr>
          <w:p w14:paraId="67880E2E" w14:textId="31BA7CC3" w:rsidR="2E85F414" w:rsidRDefault="2E85F414" w:rsidP="4DD6CDC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FFFFFF" w:themeColor="background1"/>
                <w:sz w:val="20"/>
                <w:szCs w:val="20"/>
              </w:rPr>
            </w:pPr>
            <w:r w:rsidRPr="4DD6CDCB">
              <w:rPr>
                <w:rFonts w:ascii="Calibri" w:eastAsia="Calibri" w:hAnsi="Calibri" w:cs="Calibri"/>
                <w:color w:val="FFFFFF" w:themeColor="background1"/>
                <w:sz w:val="20"/>
                <w:szCs w:val="20"/>
              </w:rPr>
              <w:t>Source</w:t>
            </w:r>
          </w:p>
        </w:tc>
        <w:tc>
          <w:tcPr>
            <w:tcW w:w="2734" w:type="dxa"/>
            <w:tcBorders>
              <w:top w:val="single" w:sz="8" w:space="0" w:color="9CC2E5"/>
              <w:left w:val="single" w:sz="8" w:space="0" w:color="9CC2E5"/>
              <w:bottom w:val="single" w:sz="8" w:space="0" w:color="9CC2E5"/>
              <w:right w:val="single" w:sz="8" w:space="0" w:color="9CC2E5"/>
            </w:tcBorders>
            <w:shd w:val="clear" w:color="auto" w:fill="00B0F0"/>
            <w:tcMar>
              <w:left w:w="108" w:type="dxa"/>
              <w:right w:w="108" w:type="dxa"/>
            </w:tcMar>
          </w:tcPr>
          <w:p w14:paraId="48CA0F2E" w14:textId="0D760124" w:rsidR="2E85F414" w:rsidRDefault="2E85F414" w:rsidP="4DD6CDC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FFFFFF" w:themeColor="background1"/>
                <w:sz w:val="20"/>
                <w:szCs w:val="20"/>
              </w:rPr>
            </w:pPr>
            <w:r w:rsidRPr="4DD6CDCB">
              <w:rPr>
                <w:rFonts w:ascii="Calibri" w:eastAsia="Calibri" w:hAnsi="Calibri" w:cs="Calibri"/>
                <w:color w:val="FFFFFF" w:themeColor="background1"/>
                <w:sz w:val="20"/>
                <w:szCs w:val="20"/>
              </w:rPr>
              <w:t>Amount</w:t>
            </w:r>
          </w:p>
        </w:tc>
      </w:tr>
      <w:tr w:rsidR="2A34B0D4" w14:paraId="2B0E527B" w14:textId="77777777" w:rsidTr="4DD6CDC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4"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38A76AD9" w14:textId="0B650582" w:rsidR="57A8F59E" w:rsidRPr="0085414C" w:rsidRDefault="57A8F59E" w:rsidP="2A34B0D4">
            <w:pPr>
              <w:rPr>
                <w:rFonts w:ascii="Calibri" w:eastAsia="Calibri" w:hAnsi="Calibri" w:cs="Calibri"/>
                <w:color w:val="0000FF"/>
                <w:lang w:val="en-AU"/>
              </w:rPr>
            </w:pPr>
            <w:r w:rsidRPr="0085414C">
              <w:rPr>
                <w:rFonts w:ascii="Calibri" w:eastAsia="Calibri" w:hAnsi="Calibri" w:cs="Calibri"/>
                <w:color w:val="0000FF"/>
                <w:lang w:val="en-AU"/>
              </w:rPr>
              <w:t>Time necessary for teak sanding</w:t>
            </w:r>
          </w:p>
        </w:tc>
        <w:tc>
          <w:tcPr>
            <w:tcW w:w="3041"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3CBD4488" w14:textId="0A6464BA" w:rsidR="57A8F59E" w:rsidRPr="0085414C" w:rsidRDefault="57A8F59E" w:rsidP="2A34B0D4">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FF"/>
                <w:lang w:val="en-AU"/>
              </w:rPr>
            </w:pPr>
            <w:r w:rsidRPr="0085414C">
              <w:rPr>
                <w:rFonts w:ascii="Calibri" w:eastAsia="Calibri" w:hAnsi="Calibri" w:cs="Calibri"/>
                <w:color w:val="0000FF"/>
                <w:lang w:val="en-AU"/>
              </w:rPr>
              <w:t>Expert consultation from Calzolari Snc</w:t>
            </w:r>
          </w:p>
        </w:tc>
        <w:tc>
          <w:tcPr>
            <w:tcW w:w="2734"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39BE0206" w14:textId="6DD530D5" w:rsidR="57A8F59E" w:rsidRDefault="57A8F59E" w:rsidP="2A34B0D4">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rPr>
            </w:pPr>
            <w:r w:rsidRPr="2A34B0D4">
              <w:rPr>
                <w:rFonts w:ascii="Calibri" w:eastAsia="Calibri" w:hAnsi="Calibri" w:cs="Calibri"/>
                <w:color w:val="000000" w:themeColor="text1"/>
              </w:rPr>
              <w:t>30min/m</w:t>
            </w:r>
            <w:r w:rsidRPr="2A34B0D4">
              <w:rPr>
                <w:rFonts w:ascii="Calibri" w:eastAsia="Calibri" w:hAnsi="Calibri" w:cs="Calibri"/>
                <w:color w:val="000000" w:themeColor="text1"/>
                <w:vertAlign w:val="superscript"/>
              </w:rPr>
              <w:t>2</w:t>
            </w:r>
          </w:p>
        </w:tc>
      </w:tr>
    </w:tbl>
    <w:p w14:paraId="6DDD8703" w14:textId="77777777" w:rsidR="006C7FF0" w:rsidRDefault="006C7FF0" w:rsidP="006C7FF0">
      <w:pPr>
        <w:spacing w:after="0"/>
        <w:rPr>
          <w:rFonts w:ascii="Times New Roman" w:eastAsia="Times New Roman" w:hAnsi="Times New Roman" w:cs="Times New Roman"/>
        </w:rPr>
      </w:pPr>
    </w:p>
    <w:p w14:paraId="66916C9B" w14:textId="4E23E742" w:rsidR="006C7FF0" w:rsidRDefault="006C7FF0" w:rsidP="006C7FF0">
      <w:pPr>
        <w:spacing w:after="0"/>
        <w:jc w:val="both"/>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 xml:space="preserve">Table </w:t>
      </w:r>
      <w:r w:rsidR="7DF81DAD" w:rsidRPr="116A2624">
        <w:rPr>
          <w:rFonts w:ascii="Arial" w:eastAsia="Arial" w:hAnsi="Arial" w:cs="Arial"/>
          <w:b/>
          <w:bCs/>
          <w:color w:val="7C9163"/>
          <w:sz w:val="20"/>
          <w:szCs w:val="20"/>
          <w:lang w:val="en-US"/>
        </w:rPr>
        <w:t>S6</w:t>
      </w:r>
      <w:r w:rsidR="00051ABF" w:rsidRPr="116A2624">
        <w:rPr>
          <w:rFonts w:ascii="Arial" w:eastAsia="Arial" w:hAnsi="Arial" w:cs="Arial"/>
          <w:b/>
          <w:bCs/>
          <w:color w:val="7C9163"/>
          <w:sz w:val="20"/>
          <w:szCs w:val="20"/>
          <w:lang w:val="en-US"/>
        </w:rPr>
        <w:t xml:space="preserve">: </w:t>
      </w:r>
      <w:r w:rsidRPr="116A2624">
        <w:rPr>
          <w:rFonts w:ascii="Arial" w:eastAsia="Arial" w:hAnsi="Arial" w:cs="Arial"/>
          <w:b/>
          <w:bCs/>
          <w:color w:val="7C9163"/>
          <w:sz w:val="20"/>
          <w:szCs w:val="20"/>
          <w:lang w:val="en-US"/>
        </w:rPr>
        <w:t>Source of information regarding wood treatment.</w:t>
      </w:r>
    </w:p>
    <w:tbl>
      <w:tblPr>
        <w:tblStyle w:val="Tabellagriglia4-colore1"/>
        <w:tblW w:w="0" w:type="auto"/>
        <w:tblLayout w:type="fixed"/>
        <w:tblLook w:val="04A0" w:firstRow="1" w:lastRow="0" w:firstColumn="1" w:lastColumn="0" w:noHBand="0" w:noVBand="1"/>
      </w:tblPr>
      <w:tblGrid>
        <w:gridCol w:w="1935"/>
        <w:gridCol w:w="3338"/>
        <w:gridCol w:w="1203"/>
        <w:gridCol w:w="1585"/>
      </w:tblGrid>
      <w:tr w:rsidR="006C7FF0" w14:paraId="31AEF1AC" w14:textId="77777777" w:rsidTr="001C2C5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35" w:type="dxa"/>
            <w:tcBorders>
              <w:top w:val="single" w:sz="8" w:space="0" w:color="5B9BD5"/>
              <w:left w:val="single" w:sz="8" w:space="0" w:color="5B9BD5"/>
              <w:bottom w:val="single" w:sz="8" w:space="0" w:color="5B9BD5"/>
            </w:tcBorders>
            <w:shd w:val="clear" w:color="auto" w:fill="5B9BD5"/>
            <w:tcMar>
              <w:left w:w="108" w:type="dxa"/>
              <w:right w:w="108" w:type="dxa"/>
            </w:tcMar>
          </w:tcPr>
          <w:p w14:paraId="74007383" w14:textId="77777777" w:rsidR="006C7FF0" w:rsidRDefault="006C7FF0" w:rsidP="001C2C57">
            <w:pPr>
              <w:jc w:val="center"/>
            </w:pPr>
            <w:r w:rsidRPr="415CC3A9">
              <w:rPr>
                <w:rFonts w:ascii="Calibri" w:eastAsia="Calibri" w:hAnsi="Calibri" w:cs="Calibri"/>
              </w:rPr>
              <w:t>Source</w:t>
            </w:r>
          </w:p>
        </w:tc>
        <w:tc>
          <w:tcPr>
            <w:tcW w:w="3338" w:type="dxa"/>
            <w:tcBorders>
              <w:top w:val="single" w:sz="8" w:space="0" w:color="5B9BD5"/>
              <w:bottom w:val="single" w:sz="8" w:space="0" w:color="5B9BD5"/>
            </w:tcBorders>
            <w:shd w:val="clear" w:color="auto" w:fill="5B9BD5"/>
            <w:tcMar>
              <w:left w:w="108" w:type="dxa"/>
              <w:right w:w="108" w:type="dxa"/>
            </w:tcMar>
          </w:tcPr>
          <w:p w14:paraId="505C566F" w14:textId="77777777" w:rsidR="006C7FF0" w:rsidRDefault="006C7FF0" w:rsidP="001C2C57">
            <w:pPr>
              <w:jc w:val="center"/>
              <w:cnfStyle w:val="100000000000" w:firstRow="1" w:lastRow="0" w:firstColumn="0" w:lastColumn="0" w:oddVBand="0" w:evenVBand="0" w:oddHBand="0" w:evenHBand="0" w:firstRowFirstColumn="0" w:firstRowLastColumn="0" w:lastRowFirstColumn="0" w:lastRowLastColumn="0"/>
            </w:pPr>
            <w:r w:rsidRPr="415CC3A9">
              <w:rPr>
                <w:rFonts w:ascii="Calibri" w:eastAsia="Calibri" w:hAnsi="Calibri" w:cs="Calibri"/>
              </w:rPr>
              <w:t>Product</w:t>
            </w:r>
          </w:p>
        </w:tc>
        <w:tc>
          <w:tcPr>
            <w:tcW w:w="1203" w:type="dxa"/>
            <w:tcBorders>
              <w:top w:val="single" w:sz="8" w:space="0" w:color="5B9BD5"/>
              <w:bottom w:val="single" w:sz="8" w:space="0" w:color="5B9BD5"/>
            </w:tcBorders>
            <w:shd w:val="clear" w:color="auto" w:fill="5B9BD5"/>
            <w:tcMar>
              <w:left w:w="108" w:type="dxa"/>
              <w:right w:w="108" w:type="dxa"/>
            </w:tcMar>
          </w:tcPr>
          <w:p w14:paraId="016CC542" w14:textId="77777777" w:rsidR="006C7FF0" w:rsidRDefault="006C7FF0" w:rsidP="001C2C57">
            <w:pPr>
              <w:jc w:val="center"/>
              <w:cnfStyle w:val="100000000000" w:firstRow="1" w:lastRow="0" w:firstColumn="0" w:lastColumn="0" w:oddVBand="0" w:evenVBand="0" w:oddHBand="0" w:evenHBand="0" w:firstRowFirstColumn="0" w:firstRowLastColumn="0" w:lastRowFirstColumn="0" w:lastRowLastColumn="0"/>
            </w:pPr>
            <w:r w:rsidRPr="415CC3A9">
              <w:rPr>
                <w:rFonts w:ascii="Calibri" w:eastAsia="Calibri" w:hAnsi="Calibri" w:cs="Calibri"/>
              </w:rPr>
              <w:t>Coverage</w:t>
            </w:r>
          </w:p>
        </w:tc>
        <w:tc>
          <w:tcPr>
            <w:tcW w:w="1585" w:type="dxa"/>
            <w:tcBorders>
              <w:top w:val="single" w:sz="8" w:space="0" w:color="5B9BD5"/>
              <w:bottom w:val="single" w:sz="8" w:space="0" w:color="5B9BD5"/>
              <w:right w:val="single" w:sz="8" w:space="0" w:color="5B9BD5"/>
            </w:tcBorders>
            <w:shd w:val="clear" w:color="auto" w:fill="5B9BD5"/>
            <w:tcMar>
              <w:left w:w="108" w:type="dxa"/>
              <w:right w:w="108" w:type="dxa"/>
            </w:tcMar>
          </w:tcPr>
          <w:p w14:paraId="44D81BCA" w14:textId="77777777" w:rsidR="006C7FF0" w:rsidRDefault="006C7FF0" w:rsidP="001C2C57">
            <w:pPr>
              <w:jc w:val="center"/>
              <w:cnfStyle w:val="100000000000" w:firstRow="1" w:lastRow="0" w:firstColumn="0" w:lastColumn="0" w:oddVBand="0" w:evenVBand="0" w:oddHBand="0" w:evenHBand="0" w:firstRowFirstColumn="0" w:firstRowLastColumn="0" w:lastRowFirstColumn="0" w:lastRowLastColumn="0"/>
            </w:pPr>
            <w:r w:rsidRPr="415CC3A9">
              <w:rPr>
                <w:rFonts w:ascii="Calibri" w:eastAsia="Calibri" w:hAnsi="Calibri" w:cs="Calibri"/>
              </w:rPr>
              <w:t>Density</w:t>
            </w:r>
          </w:p>
        </w:tc>
      </w:tr>
      <w:tr w:rsidR="006C7FF0" w14:paraId="2F7F1914" w14:textId="77777777" w:rsidTr="001C2C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35" w:type="dxa"/>
            <w:tcBorders>
              <w:top w:val="single" w:sz="8" w:space="0" w:color="5B9BD5"/>
              <w:left w:val="single" w:sz="8" w:space="0" w:color="9CC2E5"/>
              <w:bottom w:val="single" w:sz="8" w:space="0" w:color="9CC2E5"/>
              <w:right w:val="single" w:sz="8" w:space="0" w:color="9CC2E5"/>
            </w:tcBorders>
            <w:shd w:val="clear" w:color="auto" w:fill="DEEAF6"/>
            <w:tcMar>
              <w:left w:w="108" w:type="dxa"/>
              <w:right w:w="108" w:type="dxa"/>
            </w:tcMar>
          </w:tcPr>
          <w:p w14:paraId="1F7A17E5" w14:textId="77777777" w:rsidR="006C7FF0" w:rsidRDefault="006C7FF0" w:rsidP="001C2C57">
            <w:hyperlink r:id="rId24">
              <w:r w:rsidRPr="415CC3A9">
                <w:rPr>
                  <w:rStyle w:val="Collegamentoipertestuale"/>
                  <w:rFonts w:ascii="Calibri" w:eastAsia="Calibri" w:hAnsi="Calibri" w:cs="Calibri"/>
                  <w:color w:val="0000FF"/>
                </w:rPr>
                <w:t>Magellano Store</w:t>
              </w:r>
            </w:hyperlink>
          </w:p>
        </w:tc>
        <w:tc>
          <w:tcPr>
            <w:tcW w:w="3338" w:type="dxa"/>
            <w:tcBorders>
              <w:top w:val="single" w:sz="8" w:space="0" w:color="5B9BD5"/>
              <w:left w:val="single" w:sz="8" w:space="0" w:color="9CC2E5"/>
              <w:bottom w:val="single" w:sz="8" w:space="0" w:color="9CC2E5"/>
              <w:right w:val="single" w:sz="8" w:space="0" w:color="9CC2E5"/>
            </w:tcBorders>
            <w:shd w:val="clear" w:color="auto" w:fill="DEEAF6"/>
            <w:tcMar>
              <w:left w:w="108" w:type="dxa"/>
              <w:right w:w="108" w:type="dxa"/>
            </w:tcMar>
          </w:tcPr>
          <w:p w14:paraId="29F37FD0" w14:textId="77777777" w:rsidR="006C7FF0" w:rsidRDefault="006C7FF0"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Teak Wonder Dressing &amp; Sealer</w:t>
            </w:r>
          </w:p>
        </w:tc>
        <w:tc>
          <w:tcPr>
            <w:tcW w:w="1203" w:type="dxa"/>
            <w:tcBorders>
              <w:top w:val="single" w:sz="8" w:space="0" w:color="5B9BD5"/>
              <w:left w:val="single" w:sz="8" w:space="0" w:color="9CC2E5"/>
              <w:bottom w:val="single" w:sz="8" w:space="0" w:color="9CC2E5"/>
              <w:right w:val="single" w:sz="8" w:space="0" w:color="9CC2E5"/>
            </w:tcBorders>
            <w:shd w:val="clear" w:color="auto" w:fill="DEEAF6"/>
            <w:tcMar>
              <w:left w:w="108" w:type="dxa"/>
              <w:right w:w="108" w:type="dxa"/>
            </w:tcMar>
          </w:tcPr>
          <w:p w14:paraId="7D7B1D4F" w14:textId="77777777" w:rsidR="006C7FF0" w:rsidRDefault="006C7FF0"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5-6 m²/l</w:t>
            </w:r>
          </w:p>
        </w:tc>
        <w:tc>
          <w:tcPr>
            <w:tcW w:w="1585" w:type="dxa"/>
            <w:tcBorders>
              <w:top w:val="single" w:sz="8" w:space="0" w:color="5B9BD5"/>
              <w:left w:val="single" w:sz="8" w:space="0" w:color="9CC2E5"/>
              <w:bottom w:val="single" w:sz="8" w:space="0" w:color="9CC2E5"/>
              <w:right w:val="single" w:sz="8" w:space="0" w:color="9CC2E5"/>
            </w:tcBorders>
            <w:shd w:val="clear" w:color="auto" w:fill="DEEAF6"/>
            <w:tcMar>
              <w:left w:w="108" w:type="dxa"/>
              <w:right w:w="108" w:type="dxa"/>
            </w:tcMar>
          </w:tcPr>
          <w:p w14:paraId="77205C3A" w14:textId="77777777" w:rsidR="006C7FF0" w:rsidRDefault="006C7FF0"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specified</w:t>
            </w:r>
          </w:p>
        </w:tc>
      </w:tr>
      <w:tr w:rsidR="006C7FF0" w14:paraId="0B5FAB6C" w14:textId="77777777" w:rsidTr="001C2C57">
        <w:trPr>
          <w:trHeight w:val="300"/>
        </w:trPr>
        <w:tc>
          <w:tcPr>
            <w:cnfStyle w:val="001000000000" w:firstRow="0" w:lastRow="0" w:firstColumn="1" w:lastColumn="0" w:oddVBand="0" w:evenVBand="0" w:oddHBand="0" w:evenHBand="0" w:firstRowFirstColumn="0" w:firstRowLastColumn="0" w:lastRowFirstColumn="0" w:lastRowLastColumn="0"/>
            <w:tcW w:w="1935"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39F1DF6B" w14:textId="77777777" w:rsidR="006C7FF0" w:rsidRDefault="006C7FF0" w:rsidP="001C2C57">
            <w:hyperlink r:id="rId25">
              <w:r w:rsidRPr="415CC3A9">
                <w:rPr>
                  <w:rStyle w:val="Collegamentoipertestuale"/>
                  <w:rFonts w:ascii="Calibri" w:eastAsia="Calibri" w:hAnsi="Calibri" w:cs="Calibri"/>
                  <w:color w:val="0000FF"/>
                </w:rPr>
                <w:t>SVB Marine 1</w:t>
              </w:r>
            </w:hyperlink>
          </w:p>
        </w:tc>
        <w:tc>
          <w:tcPr>
            <w:tcW w:w="3338"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0F14ECD5" w14:textId="77777777" w:rsidR="006C7FF0" w:rsidRDefault="006C7FF0"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Epifanes Semi-Gloss Paint</w:t>
            </w:r>
          </w:p>
        </w:tc>
        <w:tc>
          <w:tcPr>
            <w:tcW w:w="1203"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30CE5C81" w14:textId="77777777" w:rsidR="006C7FF0" w:rsidRDefault="006C7FF0"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10 m²/l</w:t>
            </w:r>
          </w:p>
        </w:tc>
        <w:tc>
          <w:tcPr>
            <w:tcW w:w="1585" w:type="dxa"/>
            <w:tcBorders>
              <w:top w:val="single" w:sz="8" w:space="0" w:color="9CC2E5"/>
              <w:left w:val="single" w:sz="8" w:space="0" w:color="9CC2E5"/>
              <w:bottom w:val="single" w:sz="8" w:space="0" w:color="9CC2E5"/>
              <w:right w:val="single" w:sz="8" w:space="0" w:color="9CC2E5"/>
            </w:tcBorders>
            <w:tcMar>
              <w:left w:w="108" w:type="dxa"/>
              <w:right w:w="108" w:type="dxa"/>
            </w:tcMar>
          </w:tcPr>
          <w:p w14:paraId="77BF9262" w14:textId="77777777" w:rsidR="006C7FF0" w:rsidRDefault="006C7FF0" w:rsidP="001C2C57">
            <w:pP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0.97 kg/dm³</w:t>
            </w:r>
          </w:p>
        </w:tc>
      </w:tr>
      <w:tr w:rsidR="006C7FF0" w14:paraId="5FEDBDD4" w14:textId="77777777" w:rsidTr="001C2C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35"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703FFE69" w14:textId="77777777" w:rsidR="006C7FF0" w:rsidRDefault="006C7FF0" w:rsidP="001C2C57">
            <w:hyperlink r:id="rId26">
              <w:r w:rsidRPr="415CC3A9">
                <w:rPr>
                  <w:rStyle w:val="Collegamentoipertestuale"/>
                  <w:rFonts w:ascii="Calibri" w:eastAsia="Calibri" w:hAnsi="Calibri" w:cs="Calibri"/>
                  <w:color w:val="0000FF"/>
                </w:rPr>
                <w:t>SVB Marine 2</w:t>
              </w:r>
            </w:hyperlink>
          </w:p>
        </w:tc>
        <w:tc>
          <w:tcPr>
            <w:tcW w:w="3338"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620FFA7A" w14:textId="77777777" w:rsidR="006C7FF0" w:rsidRDefault="006C7FF0"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specified</w:t>
            </w:r>
          </w:p>
        </w:tc>
        <w:tc>
          <w:tcPr>
            <w:tcW w:w="1203"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1A090FBC" w14:textId="77777777" w:rsidR="006C7FF0" w:rsidRDefault="006C7FF0"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14 m²/l</w:t>
            </w:r>
          </w:p>
        </w:tc>
        <w:tc>
          <w:tcPr>
            <w:tcW w:w="1585" w:type="dxa"/>
            <w:tcBorders>
              <w:top w:val="single" w:sz="8" w:space="0" w:color="9CC2E5"/>
              <w:left w:val="single" w:sz="8" w:space="0" w:color="9CC2E5"/>
              <w:bottom w:val="single" w:sz="8" w:space="0" w:color="9CC2E5"/>
              <w:right w:val="single" w:sz="8" w:space="0" w:color="9CC2E5"/>
            </w:tcBorders>
            <w:shd w:val="clear" w:color="auto" w:fill="DEEAF6"/>
            <w:tcMar>
              <w:left w:w="108" w:type="dxa"/>
              <w:right w:w="108" w:type="dxa"/>
            </w:tcMar>
          </w:tcPr>
          <w:p w14:paraId="68AD6AF9" w14:textId="77777777" w:rsidR="006C7FF0" w:rsidRDefault="006C7FF0" w:rsidP="001C2C57">
            <w:pP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specified</w:t>
            </w:r>
          </w:p>
        </w:tc>
      </w:tr>
    </w:tbl>
    <w:p w14:paraId="74272EBA" w14:textId="77777777" w:rsidR="006C7FF0" w:rsidRDefault="006C7FF0">
      <w:pPr>
        <w:rPr>
          <w:lang w:val="en-GB"/>
        </w:rPr>
      </w:pPr>
    </w:p>
    <w:p w14:paraId="2718B1D0" w14:textId="00BF5FE3" w:rsidR="2E8B09FF" w:rsidRDefault="2E8B09FF" w:rsidP="415CC3A9">
      <w:pPr>
        <w:spacing w:after="0"/>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 xml:space="preserve">Table </w:t>
      </w:r>
      <w:r w:rsidR="3CD1FCD2" w:rsidRPr="116A2624">
        <w:rPr>
          <w:rFonts w:ascii="Arial" w:eastAsia="Arial" w:hAnsi="Arial" w:cs="Arial"/>
          <w:b/>
          <w:bCs/>
          <w:color w:val="7C9163"/>
          <w:sz w:val="20"/>
          <w:szCs w:val="20"/>
          <w:lang w:val="en-US"/>
        </w:rPr>
        <w:t>S7</w:t>
      </w:r>
      <w:r w:rsidRPr="116A2624">
        <w:rPr>
          <w:rFonts w:ascii="Arial" w:eastAsia="Arial" w:hAnsi="Arial" w:cs="Arial"/>
          <w:b/>
          <w:bCs/>
          <w:color w:val="7C9163"/>
          <w:sz w:val="20"/>
          <w:szCs w:val="20"/>
          <w:lang w:val="en-US"/>
        </w:rPr>
        <w:t xml:space="preserve">: </w:t>
      </w:r>
      <w:r w:rsidR="6C91028D" w:rsidRPr="116A2624">
        <w:rPr>
          <w:rFonts w:eastAsiaTheme="minorEastAsia"/>
          <w:b/>
          <w:bCs/>
          <w:color w:val="7C9163"/>
          <w:sz w:val="20"/>
          <w:szCs w:val="20"/>
          <w:lang w:val="en-US"/>
        </w:rPr>
        <w:t>Source of information regarding resin composition</w:t>
      </w:r>
      <w:r w:rsidRPr="116A2624">
        <w:rPr>
          <w:rFonts w:eastAsiaTheme="minorEastAsia"/>
          <w:b/>
          <w:bCs/>
          <w:color w:val="7C9163"/>
          <w:sz w:val="20"/>
          <w:szCs w:val="20"/>
          <w:lang w:val="en-US"/>
        </w:rPr>
        <w:t>.</w:t>
      </w:r>
    </w:p>
    <w:tbl>
      <w:tblPr>
        <w:tblStyle w:val="Tabellagriglia4-colore1"/>
        <w:tblW w:w="0" w:type="auto"/>
        <w:tblLayout w:type="fixed"/>
        <w:tblLook w:val="04A0" w:firstRow="1" w:lastRow="0" w:firstColumn="1" w:lastColumn="0" w:noHBand="0" w:noVBand="1"/>
      </w:tblPr>
      <w:tblGrid>
        <w:gridCol w:w="3394"/>
        <w:gridCol w:w="3027"/>
        <w:gridCol w:w="1525"/>
        <w:gridCol w:w="1759"/>
      </w:tblGrid>
      <w:tr w:rsidR="415CC3A9" w14:paraId="510C4D56" w14:textId="77777777" w:rsidTr="415CC3A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4472C4"/>
              <w:left w:val="single" w:sz="8" w:space="0" w:color="4472C4"/>
              <w:bottom w:val="single" w:sz="8" w:space="0" w:color="4472C4"/>
            </w:tcBorders>
            <w:shd w:val="clear" w:color="auto" w:fill="4472C4"/>
            <w:tcMar>
              <w:left w:w="108" w:type="dxa"/>
              <w:right w:w="108" w:type="dxa"/>
            </w:tcMar>
          </w:tcPr>
          <w:p w14:paraId="153C8712" w14:textId="0AD46207" w:rsidR="415CC3A9" w:rsidRDefault="415CC3A9" w:rsidP="415CC3A9">
            <w:pPr>
              <w:jc w:val="center"/>
            </w:pPr>
            <w:r w:rsidRPr="415CC3A9">
              <w:rPr>
                <w:rFonts w:ascii="Calibri" w:eastAsia="Calibri" w:hAnsi="Calibri" w:cs="Calibri"/>
              </w:rPr>
              <w:t>Source</w:t>
            </w:r>
          </w:p>
        </w:tc>
        <w:tc>
          <w:tcPr>
            <w:tcW w:w="3027" w:type="dxa"/>
            <w:tcBorders>
              <w:top w:val="single" w:sz="8" w:space="0" w:color="4472C4"/>
              <w:bottom w:val="single" w:sz="8" w:space="0" w:color="4472C4"/>
            </w:tcBorders>
            <w:shd w:val="clear" w:color="auto" w:fill="4472C4"/>
            <w:tcMar>
              <w:left w:w="108" w:type="dxa"/>
              <w:right w:w="108" w:type="dxa"/>
            </w:tcMar>
          </w:tcPr>
          <w:p w14:paraId="78D78976" w14:textId="04BABD9E" w:rsidR="415CC3A9" w:rsidRDefault="415CC3A9" w:rsidP="415CC3A9">
            <w:pPr>
              <w:jc w:val="center"/>
              <w:cnfStyle w:val="100000000000" w:firstRow="1" w:lastRow="0" w:firstColumn="0" w:lastColumn="0" w:oddVBand="0" w:evenVBand="0" w:oddHBand="0" w:evenHBand="0" w:firstRowFirstColumn="0" w:firstRowLastColumn="0" w:lastRowFirstColumn="0" w:lastRowLastColumn="0"/>
            </w:pPr>
            <w:r w:rsidRPr="415CC3A9">
              <w:rPr>
                <w:rFonts w:ascii="Calibri" w:eastAsia="Calibri" w:hAnsi="Calibri" w:cs="Calibri"/>
              </w:rPr>
              <w:t>Composition</w:t>
            </w:r>
          </w:p>
        </w:tc>
        <w:tc>
          <w:tcPr>
            <w:tcW w:w="1525" w:type="dxa"/>
            <w:tcBorders>
              <w:top w:val="single" w:sz="8" w:space="0" w:color="4472C4"/>
              <w:bottom w:val="single" w:sz="8" w:space="0" w:color="4472C4"/>
            </w:tcBorders>
            <w:shd w:val="clear" w:color="auto" w:fill="4472C4"/>
            <w:tcMar>
              <w:left w:w="108" w:type="dxa"/>
              <w:right w:w="108" w:type="dxa"/>
            </w:tcMar>
          </w:tcPr>
          <w:p w14:paraId="7211CC57" w14:textId="6DD8CF1D" w:rsidR="415CC3A9" w:rsidRDefault="415CC3A9" w:rsidP="415CC3A9">
            <w:pPr>
              <w:jc w:val="center"/>
              <w:cnfStyle w:val="100000000000" w:firstRow="1" w:lastRow="0" w:firstColumn="0" w:lastColumn="0" w:oddVBand="0" w:evenVBand="0" w:oddHBand="0" w:evenHBand="0" w:firstRowFirstColumn="0" w:firstRowLastColumn="0" w:lastRowFirstColumn="0" w:lastRowLastColumn="0"/>
            </w:pPr>
            <w:r w:rsidRPr="415CC3A9">
              <w:rPr>
                <w:rFonts w:ascii="Calibri" w:eastAsia="Calibri" w:hAnsi="Calibri" w:cs="Calibri"/>
              </w:rPr>
              <w:t>Thickness</w:t>
            </w:r>
          </w:p>
        </w:tc>
        <w:tc>
          <w:tcPr>
            <w:tcW w:w="1759" w:type="dxa"/>
            <w:tcBorders>
              <w:top w:val="single" w:sz="8" w:space="0" w:color="4472C4"/>
              <w:bottom w:val="single" w:sz="8" w:space="0" w:color="4472C4"/>
              <w:right w:val="single" w:sz="8" w:space="0" w:color="4472C4"/>
            </w:tcBorders>
            <w:shd w:val="clear" w:color="auto" w:fill="4472C4"/>
            <w:tcMar>
              <w:left w:w="108" w:type="dxa"/>
              <w:right w:w="108" w:type="dxa"/>
            </w:tcMar>
          </w:tcPr>
          <w:p w14:paraId="3917F2BB" w14:textId="660022A8" w:rsidR="415CC3A9" w:rsidRDefault="415CC3A9" w:rsidP="415CC3A9">
            <w:pPr>
              <w:jc w:val="center"/>
              <w:cnfStyle w:val="100000000000" w:firstRow="1" w:lastRow="0" w:firstColumn="0" w:lastColumn="0" w:oddVBand="0" w:evenVBand="0" w:oddHBand="0" w:evenHBand="0" w:firstRowFirstColumn="0" w:firstRowLastColumn="0" w:lastRowFirstColumn="0" w:lastRowLastColumn="0"/>
            </w:pPr>
            <w:r w:rsidRPr="415CC3A9">
              <w:rPr>
                <w:rFonts w:ascii="Calibri" w:eastAsia="Calibri" w:hAnsi="Calibri" w:cs="Calibri"/>
              </w:rPr>
              <w:t>Resin Quantity</w:t>
            </w:r>
          </w:p>
        </w:tc>
      </w:tr>
      <w:tr w:rsidR="415CC3A9" w14:paraId="0FA3F24E" w14:textId="77777777" w:rsidTr="415CC3A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4472C4"/>
              <w:left w:val="single" w:sz="8" w:space="0" w:color="8EAADB"/>
              <w:bottom w:val="single" w:sz="8" w:space="0" w:color="8EAADB"/>
              <w:right w:val="single" w:sz="8" w:space="0" w:color="8EAADB"/>
            </w:tcBorders>
            <w:shd w:val="clear" w:color="auto" w:fill="D9E2F3"/>
            <w:tcMar>
              <w:left w:w="108" w:type="dxa"/>
              <w:right w:w="108" w:type="dxa"/>
            </w:tcMar>
          </w:tcPr>
          <w:p w14:paraId="0B87370F" w14:textId="588AD2BC" w:rsidR="415CC3A9" w:rsidRDefault="415CC3A9" w:rsidP="415CC3A9">
            <w:pPr>
              <w:jc w:val="center"/>
              <w:rPr>
                <w:rFonts w:ascii="Calibri" w:eastAsia="Calibri" w:hAnsi="Calibri" w:cs="Calibri"/>
                <w:color w:val="0563C1"/>
                <w:sz w:val="22"/>
                <w:szCs w:val="22"/>
                <w:u w:val="single"/>
              </w:rPr>
            </w:pPr>
            <w:hyperlink r:id="rId27">
              <w:r w:rsidRPr="415CC3A9">
                <w:rPr>
                  <w:rStyle w:val="Collegamentoipertestuale"/>
                  <w:rFonts w:ascii="Calibri" w:eastAsia="Calibri" w:hAnsi="Calibri" w:cs="Calibri"/>
                  <w:color w:val="0563C1"/>
                </w:rPr>
                <w:t>Bolidt 1 - NauticExpo</w:t>
              </w:r>
            </w:hyperlink>
            <w:r w:rsidRPr="415CC3A9">
              <w:rPr>
                <w:rFonts w:ascii="Calibri" w:eastAsia="Calibri" w:hAnsi="Calibri" w:cs="Calibri"/>
                <w:color w:val="0563C1"/>
                <w:u w:val="single"/>
              </w:rPr>
              <w:t xml:space="preserve"> </w:t>
            </w:r>
            <w:r w:rsidRPr="415CC3A9">
              <w:rPr>
                <w:rFonts w:ascii="Calibri" w:eastAsia="Calibri" w:hAnsi="Calibri" w:cs="Calibri"/>
                <w:color w:val="0563C1"/>
                <w:sz w:val="22"/>
                <w:szCs w:val="22"/>
                <w:u w:val="single"/>
              </w:rPr>
              <w:t>(525)</w:t>
            </w:r>
          </w:p>
        </w:tc>
        <w:tc>
          <w:tcPr>
            <w:tcW w:w="3027" w:type="dxa"/>
            <w:tcBorders>
              <w:top w:val="single" w:sz="8" w:space="0" w:color="4472C4"/>
              <w:left w:val="single" w:sz="8" w:space="0" w:color="8EAADB"/>
              <w:bottom w:val="single" w:sz="8" w:space="0" w:color="8EAADB"/>
              <w:right w:val="single" w:sz="8" w:space="0" w:color="8EAADB"/>
            </w:tcBorders>
            <w:shd w:val="clear" w:color="auto" w:fill="D9E2F3"/>
            <w:tcMar>
              <w:left w:w="108" w:type="dxa"/>
              <w:right w:w="108" w:type="dxa"/>
            </w:tcMar>
          </w:tcPr>
          <w:p w14:paraId="697CF11B" w14:textId="0986A5AC"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 xml:space="preserve">Not specified </w:t>
            </w:r>
          </w:p>
        </w:tc>
        <w:tc>
          <w:tcPr>
            <w:tcW w:w="1525" w:type="dxa"/>
            <w:tcBorders>
              <w:top w:val="single" w:sz="8" w:space="0" w:color="4472C4"/>
              <w:left w:val="single" w:sz="8" w:space="0" w:color="8EAADB"/>
              <w:bottom w:val="single" w:sz="8" w:space="0" w:color="8EAADB"/>
              <w:right w:val="single" w:sz="8" w:space="0" w:color="8EAADB"/>
            </w:tcBorders>
            <w:shd w:val="clear" w:color="auto" w:fill="D9E2F3"/>
            <w:tcMar>
              <w:left w:w="108" w:type="dxa"/>
              <w:right w:w="108" w:type="dxa"/>
            </w:tcMar>
          </w:tcPr>
          <w:p w14:paraId="7D7A4E47" w14:textId="77942DD3"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2-4 mm</w:t>
            </w:r>
          </w:p>
        </w:tc>
        <w:tc>
          <w:tcPr>
            <w:tcW w:w="1759" w:type="dxa"/>
            <w:tcBorders>
              <w:top w:val="single" w:sz="8" w:space="0" w:color="4472C4"/>
              <w:left w:val="single" w:sz="8" w:space="0" w:color="8EAADB"/>
              <w:bottom w:val="single" w:sz="8" w:space="0" w:color="8EAADB"/>
              <w:right w:val="single" w:sz="8" w:space="0" w:color="8EAADB"/>
            </w:tcBorders>
            <w:shd w:val="clear" w:color="auto" w:fill="D9E2F3"/>
            <w:tcMar>
              <w:left w:w="108" w:type="dxa"/>
              <w:right w:w="108" w:type="dxa"/>
            </w:tcMar>
          </w:tcPr>
          <w:p w14:paraId="398D8C1B" w14:textId="411ACED9"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specified</w:t>
            </w:r>
          </w:p>
        </w:tc>
      </w:tr>
      <w:tr w:rsidR="415CC3A9" w14:paraId="06C0DBB1" w14:textId="77777777" w:rsidTr="415CC3A9">
        <w:trPr>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26F293A1" w14:textId="21BC06DB" w:rsidR="415CC3A9" w:rsidRDefault="415CC3A9" w:rsidP="415CC3A9">
            <w:pPr>
              <w:jc w:val="center"/>
              <w:rPr>
                <w:rFonts w:ascii="Calibri" w:eastAsia="Calibri" w:hAnsi="Calibri" w:cs="Calibri"/>
                <w:color w:val="0563C1"/>
                <w:sz w:val="22"/>
                <w:szCs w:val="22"/>
                <w:u w:val="single"/>
              </w:rPr>
            </w:pPr>
            <w:hyperlink r:id="rId28">
              <w:r w:rsidRPr="415CC3A9">
                <w:rPr>
                  <w:rStyle w:val="Collegamentoipertestuale"/>
                  <w:rFonts w:ascii="Calibri" w:eastAsia="Calibri" w:hAnsi="Calibri" w:cs="Calibri"/>
                  <w:color w:val="0563C1"/>
                </w:rPr>
                <w:t>Bolidt 2 - NauticExpo</w:t>
              </w:r>
            </w:hyperlink>
            <w:r w:rsidRPr="415CC3A9">
              <w:rPr>
                <w:rFonts w:ascii="Calibri" w:eastAsia="Calibri" w:hAnsi="Calibri" w:cs="Calibri"/>
                <w:color w:val="0563C1"/>
                <w:u w:val="single"/>
              </w:rPr>
              <w:t xml:space="preserve"> </w:t>
            </w:r>
            <w:r w:rsidRPr="415CC3A9">
              <w:rPr>
                <w:rFonts w:ascii="Calibri" w:eastAsia="Calibri" w:hAnsi="Calibri" w:cs="Calibri"/>
                <w:color w:val="0563C1"/>
                <w:sz w:val="22"/>
                <w:szCs w:val="22"/>
                <w:u w:val="single"/>
              </w:rPr>
              <w:t>(700)</w:t>
            </w:r>
          </w:p>
        </w:tc>
        <w:tc>
          <w:tcPr>
            <w:tcW w:w="3027"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3FC2FBCB" w14:textId="6862F16A"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Epoxy resin</w:t>
            </w:r>
          </w:p>
        </w:tc>
        <w:tc>
          <w:tcPr>
            <w:tcW w:w="1525"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240070AB" w14:textId="36FA2745"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5 mm</w:t>
            </w:r>
          </w:p>
        </w:tc>
        <w:tc>
          <w:tcPr>
            <w:tcW w:w="1759"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1C7C9030" w14:textId="076CBC0A"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Not specified</w:t>
            </w:r>
          </w:p>
        </w:tc>
      </w:tr>
      <w:tr w:rsidR="415CC3A9" w14:paraId="00D74E14" w14:textId="77777777" w:rsidTr="415CC3A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3E9151BD" w14:textId="76526CD1" w:rsidR="415CC3A9" w:rsidRDefault="415CC3A9" w:rsidP="415CC3A9">
            <w:pPr>
              <w:jc w:val="center"/>
              <w:rPr>
                <w:rFonts w:ascii="Calibri" w:eastAsia="Calibri" w:hAnsi="Calibri" w:cs="Calibri"/>
                <w:color w:val="0563C1"/>
                <w:sz w:val="22"/>
                <w:szCs w:val="22"/>
                <w:u w:val="single"/>
              </w:rPr>
            </w:pPr>
            <w:hyperlink r:id="rId29">
              <w:r w:rsidRPr="415CC3A9">
                <w:rPr>
                  <w:rStyle w:val="Collegamentoipertestuale"/>
                  <w:rFonts w:ascii="Calibri" w:eastAsia="Calibri" w:hAnsi="Calibri" w:cs="Calibri"/>
                  <w:color w:val="0563C1"/>
                </w:rPr>
                <w:t>Bolidt 3 - NauticExpo</w:t>
              </w:r>
            </w:hyperlink>
            <w:r w:rsidRPr="415CC3A9">
              <w:rPr>
                <w:rFonts w:ascii="Calibri" w:eastAsia="Calibri" w:hAnsi="Calibri" w:cs="Calibri"/>
                <w:color w:val="0563C1"/>
                <w:u w:val="single"/>
              </w:rPr>
              <w:t xml:space="preserve"> </w:t>
            </w:r>
            <w:r w:rsidRPr="415CC3A9">
              <w:rPr>
                <w:rFonts w:ascii="Calibri" w:eastAsia="Calibri" w:hAnsi="Calibri" w:cs="Calibri"/>
                <w:color w:val="0563C1"/>
                <w:sz w:val="22"/>
                <w:szCs w:val="22"/>
                <w:u w:val="single"/>
              </w:rPr>
              <w:t xml:space="preserve">(Select) </w:t>
            </w:r>
          </w:p>
        </w:tc>
        <w:tc>
          <w:tcPr>
            <w:tcW w:w="3027"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39680102" w14:textId="1A65CF65"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specified</w:t>
            </w:r>
          </w:p>
        </w:tc>
        <w:tc>
          <w:tcPr>
            <w:tcW w:w="1525"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62501184" w14:textId="4857916F"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10-15 mm</w:t>
            </w:r>
          </w:p>
        </w:tc>
        <w:tc>
          <w:tcPr>
            <w:tcW w:w="1759"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3F8DE888" w14:textId="37AFD061"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specified</w:t>
            </w:r>
          </w:p>
        </w:tc>
      </w:tr>
      <w:tr w:rsidR="415CC3A9" w14:paraId="6B43FDDA" w14:textId="77777777" w:rsidTr="415CC3A9">
        <w:trPr>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1D7BBA56" w14:textId="5E92BDBD" w:rsidR="415CC3A9" w:rsidRDefault="415CC3A9" w:rsidP="415CC3A9">
            <w:pPr>
              <w:jc w:val="center"/>
              <w:rPr>
                <w:rFonts w:ascii="Calibri" w:eastAsia="Calibri" w:hAnsi="Calibri" w:cs="Calibri"/>
                <w:color w:val="0563C1"/>
                <w:u w:val="single"/>
              </w:rPr>
            </w:pPr>
            <w:hyperlink r:id="rId30">
              <w:r w:rsidRPr="415CC3A9">
                <w:rPr>
                  <w:rStyle w:val="Collegamentoipertestuale"/>
                  <w:rFonts w:ascii="Calibri" w:eastAsia="Calibri" w:hAnsi="Calibri" w:cs="Calibri"/>
                  <w:color w:val="0563C1"/>
                </w:rPr>
                <w:t>Bolidt 4 - NauticExpo</w:t>
              </w:r>
            </w:hyperlink>
            <w:r w:rsidRPr="415CC3A9">
              <w:rPr>
                <w:rFonts w:ascii="Calibri" w:eastAsia="Calibri" w:hAnsi="Calibri" w:cs="Calibri"/>
                <w:color w:val="0563C1"/>
                <w:u w:val="single"/>
              </w:rPr>
              <w:t xml:space="preserve"> (FiftyFifty)</w:t>
            </w:r>
          </w:p>
        </w:tc>
        <w:tc>
          <w:tcPr>
            <w:tcW w:w="3027"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25804C20" w14:textId="74024B7C"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Not specified</w:t>
            </w:r>
          </w:p>
        </w:tc>
        <w:tc>
          <w:tcPr>
            <w:tcW w:w="1525"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311C25F6" w14:textId="61D21C73"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2-3 mm</w:t>
            </w:r>
          </w:p>
        </w:tc>
        <w:tc>
          <w:tcPr>
            <w:tcW w:w="1759"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6A8C6036" w14:textId="6E039345"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Not specified</w:t>
            </w:r>
          </w:p>
        </w:tc>
      </w:tr>
      <w:tr w:rsidR="415CC3A9" w14:paraId="0696F7DA" w14:textId="77777777" w:rsidTr="415CC3A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43C286DA" w14:textId="34A3544B" w:rsidR="415CC3A9" w:rsidRDefault="415CC3A9" w:rsidP="415CC3A9">
            <w:pPr>
              <w:jc w:val="center"/>
              <w:rPr>
                <w:rFonts w:ascii="Calibri" w:eastAsia="Calibri" w:hAnsi="Calibri" w:cs="Calibri"/>
                <w:color w:val="0563C1"/>
                <w:u w:val="single"/>
              </w:rPr>
            </w:pPr>
            <w:hyperlink r:id="rId31">
              <w:r w:rsidRPr="415CC3A9">
                <w:rPr>
                  <w:rStyle w:val="Collegamentoipertestuale"/>
                  <w:rFonts w:ascii="Calibri" w:eastAsia="Calibri" w:hAnsi="Calibri" w:cs="Calibri"/>
                  <w:color w:val="0563C1"/>
                </w:rPr>
                <w:t>Bolidt 5 - NauticExpo</w:t>
              </w:r>
            </w:hyperlink>
            <w:r w:rsidRPr="415CC3A9">
              <w:rPr>
                <w:rFonts w:ascii="Calibri" w:eastAsia="Calibri" w:hAnsi="Calibri" w:cs="Calibri"/>
                <w:color w:val="0563C1"/>
                <w:u w:val="single"/>
              </w:rPr>
              <w:t xml:space="preserve"> (Jewel)</w:t>
            </w:r>
          </w:p>
        </w:tc>
        <w:tc>
          <w:tcPr>
            <w:tcW w:w="3027"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4535112B" w14:textId="544AC229"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specified</w:t>
            </w:r>
          </w:p>
        </w:tc>
        <w:tc>
          <w:tcPr>
            <w:tcW w:w="1525"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1B36DBAB" w14:textId="7E4E44EA"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3.5 mm</w:t>
            </w:r>
          </w:p>
        </w:tc>
        <w:tc>
          <w:tcPr>
            <w:tcW w:w="1759"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2D7E4906" w14:textId="7B49DEF5"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specified</w:t>
            </w:r>
          </w:p>
        </w:tc>
      </w:tr>
      <w:tr w:rsidR="415CC3A9" w14:paraId="4F9AA245" w14:textId="77777777" w:rsidTr="415CC3A9">
        <w:trPr>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69CE7EB2" w14:textId="45DC1F23" w:rsidR="415CC3A9" w:rsidRDefault="415CC3A9" w:rsidP="415CC3A9">
            <w:pPr>
              <w:jc w:val="center"/>
              <w:rPr>
                <w:rFonts w:ascii="Calibri" w:eastAsia="Calibri" w:hAnsi="Calibri" w:cs="Calibri"/>
                <w:color w:val="0563C1"/>
                <w:sz w:val="22"/>
                <w:szCs w:val="22"/>
                <w:u w:val="single"/>
              </w:rPr>
            </w:pPr>
            <w:hyperlink r:id="rId32">
              <w:r w:rsidRPr="415CC3A9">
                <w:rPr>
                  <w:rStyle w:val="Collegamentoipertestuale"/>
                  <w:rFonts w:ascii="Calibri" w:eastAsia="Calibri" w:hAnsi="Calibri" w:cs="Calibri"/>
                  <w:color w:val="0563C1"/>
                </w:rPr>
                <w:t>Bolidt 6 - NauticExpo</w:t>
              </w:r>
            </w:hyperlink>
            <w:r w:rsidRPr="415CC3A9">
              <w:rPr>
                <w:rFonts w:ascii="Calibri" w:eastAsia="Calibri" w:hAnsi="Calibri" w:cs="Calibri"/>
                <w:color w:val="0563C1"/>
                <w:u w:val="single"/>
              </w:rPr>
              <w:t xml:space="preserve"> </w:t>
            </w:r>
            <w:r w:rsidRPr="415CC3A9">
              <w:rPr>
                <w:rFonts w:ascii="Calibri" w:eastAsia="Calibri" w:hAnsi="Calibri" w:cs="Calibri"/>
                <w:color w:val="0563C1"/>
                <w:sz w:val="22"/>
                <w:szCs w:val="22"/>
                <w:u w:val="single"/>
              </w:rPr>
              <w:t>(Sensation)</w:t>
            </w:r>
          </w:p>
        </w:tc>
        <w:tc>
          <w:tcPr>
            <w:tcW w:w="3027"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1FCE0A30" w14:textId="51F42E00"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 xml:space="preserve">Not specified </w:t>
            </w:r>
          </w:p>
        </w:tc>
        <w:tc>
          <w:tcPr>
            <w:tcW w:w="1525"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0177180C" w14:textId="0699A38A"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3-6 mm</w:t>
            </w:r>
          </w:p>
        </w:tc>
        <w:tc>
          <w:tcPr>
            <w:tcW w:w="1759"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5275A745" w14:textId="2AB1DB16"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Not specified</w:t>
            </w:r>
          </w:p>
        </w:tc>
      </w:tr>
      <w:tr w:rsidR="415CC3A9" w14:paraId="3676E8FF" w14:textId="77777777" w:rsidTr="415CC3A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1191F19D" w14:textId="1C6112BB" w:rsidR="415CC3A9" w:rsidRDefault="415CC3A9" w:rsidP="415CC3A9">
            <w:pPr>
              <w:jc w:val="center"/>
            </w:pPr>
            <w:hyperlink r:id="rId33" w:anchor=":~:text=Si%20necessita%20circa%201%2C6,effetto%20autolivellante%20(a%20specchio).">
              <w:r w:rsidRPr="415CC3A9">
                <w:rPr>
                  <w:rStyle w:val="Collegamentoipertestuale"/>
                  <w:rFonts w:ascii="Calibri" w:eastAsia="Calibri" w:hAnsi="Calibri" w:cs="Calibri"/>
                  <w:color w:val="0563C1"/>
                </w:rPr>
                <w:t>Resinpro</w:t>
              </w:r>
            </w:hyperlink>
          </w:p>
        </w:tc>
        <w:tc>
          <w:tcPr>
            <w:tcW w:w="3027"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5611C648" w14:textId="38095720"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Specified</w:t>
            </w:r>
          </w:p>
        </w:tc>
        <w:tc>
          <w:tcPr>
            <w:tcW w:w="1525"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021595A3" w14:textId="2D3300A7"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1.5 mm</w:t>
            </w:r>
          </w:p>
        </w:tc>
        <w:tc>
          <w:tcPr>
            <w:tcW w:w="1759"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5F8A87C9" w14:textId="546B6C35"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1.6 kg/m²</w:t>
            </w:r>
          </w:p>
        </w:tc>
      </w:tr>
      <w:tr w:rsidR="415CC3A9" w14:paraId="422BFC78" w14:textId="77777777" w:rsidTr="415CC3A9">
        <w:trPr>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321265B3" w14:textId="2B2826FB" w:rsidR="415CC3A9" w:rsidRDefault="415CC3A9" w:rsidP="415CC3A9">
            <w:pPr>
              <w:jc w:val="center"/>
            </w:pPr>
            <w:hyperlink r:id="rId34" w:anchor=":~:text=Il%20consumo%20di%20questo%20materiale,facilitare%20la%20fuoriuscita%20di%20aria">
              <w:r w:rsidRPr="415CC3A9">
                <w:rPr>
                  <w:rStyle w:val="Collegamentoipertestuale"/>
                  <w:rFonts w:ascii="Calibri" w:eastAsia="Calibri" w:hAnsi="Calibri" w:cs="Calibri"/>
                  <w:color w:val="0563C1"/>
                </w:rPr>
                <w:t>Minirasex</w:t>
              </w:r>
            </w:hyperlink>
          </w:p>
        </w:tc>
        <w:tc>
          <w:tcPr>
            <w:tcW w:w="3027"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63BA5464" w14:textId="1D01914F"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 xml:space="preserve">Not Specified </w:t>
            </w:r>
          </w:p>
        </w:tc>
        <w:tc>
          <w:tcPr>
            <w:tcW w:w="1525"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721A92A4" w14:textId="7DA8C24B"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Up to 2 mm</w:t>
            </w:r>
          </w:p>
        </w:tc>
        <w:tc>
          <w:tcPr>
            <w:tcW w:w="1759"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28D1EF13" w14:textId="0E14E5DB"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1-1.5 kg/m²</w:t>
            </w:r>
          </w:p>
        </w:tc>
      </w:tr>
      <w:tr w:rsidR="415CC3A9" w14:paraId="659FCF23" w14:textId="77777777" w:rsidTr="415CC3A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374079D0" w14:textId="0AFF1282" w:rsidR="415CC3A9" w:rsidRDefault="415CC3A9" w:rsidP="415CC3A9">
            <w:pPr>
              <w:jc w:val="center"/>
            </w:pPr>
            <w:hyperlink r:id="rId35">
              <w:r w:rsidRPr="415CC3A9">
                <w:rPr>
                  <w:rStyle w:val="Collegamentoipertestuale"/>
                  <w:rFonts w:ascii="Calibri" w:eastAsia="Calibri" w:hAnsi="Calibri" w:cs="Calibri"/>
                  <w:color w:val="0563C1"/>
                </w:rPr>
                <w:t>Resin4Decor</w:t>
              </w:r>
            </w:hyperlink>
          </w:p>
        </w:tc>
        <w:tc>
          <w:tcPr>
            <w:tcW w:w="3027"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6D5162E6" w14:textId="6C9B48BF"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 xml:space="preserve">Not Specified </w:t>
            </w:r>
          </w:p>
        </w:tc>
        <w:tc>
          <w:tcPr>
            <w:tcW w:w="1525"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346F230B" w14:textId="63D21EFC"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1 mm</w:t>
            </w:r>
          </w:p>
        </w:tc>
        <w:tc>
          <w:tcPr>
            <w:tcW w:w="1759"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5AC76EFA" w14:textId="4485BAD7"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1 kg/m²</w:t>
            </w:r>
          </w:p>
        </w:tc>
      </w:tr>
      <w:tr w:rsidR="415CC3A9" w14:paraId="20CFD70F" w14:textId="77777777" w:rsidTr="415CC3A9">
        <w:trPr>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0FCDAF85" w14:textId="2AB3FC2C" w:rsidR="415CC3A9" w:rsidRDefault="415CC3A9" w:rsidP="415CC3A9">
            <w:pPr>
              <w:jc w:val="center"/>
            </w:pPr>
            <w:hyperlink r:id="rId36">
              <w:r w:rsidRPr="415CC3A9">
                <w:rPr>
                  <w:rStyle w:val="Collegamentoipertestuale"/>
                  <w:rFonts w:ascii="Calibri" w:eastAsia="Calibri" w:hAnsi="Calibri" w:cs="Calibri"/>
                  <w:color w:val="0563C1"/>
                  <w:sz w:val="22"/>
                  <w:szCs w:val="22"/>
                </w:rPr>
                <w:t>Prolance</w:t>
              </w:r>
            </w:hyperlink>
          </w:p>
        </w:tc>
        <w:tc>
          <w:tcPr>
            <w:tcW w:w="3027"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2179040A" w14:textId="697656D5"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Epoxy or Poyurethane resin</w:t>
            </w:r>
          </w:p>
        </w:tc>
        <w:tc>
          <w:tcPr>
            <w:tcW w:w="1525"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5CC40A6D" w14:textId="46DE320A"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 xml:space="preserve">Not specifed </w:t>
            </w:r>
          </w:p>
        </w:tc>
        <w:tc>
          <w:tcPr>
            <w:tcW w:w="1759"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18B71F54" w14:textId="443FF005"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Not specifed</w:t>
            </w:r>
          </w:p>
        </w:tc>
      </w:tr>
      <w:tr w:rsidR="415CC3A9" w14:paraId="5E369537" w14:textId="77777777" w:rsidTr="415CC3A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3B9F9B8A" w14:textId="6B5DC646" w:rsidR="415CC3A9" w:rsidRDefault="415CC3A9" w:rsidP="415CC3A9">
            <w:pPr>
              <w:jc w:val="center"/>
            </w:pPr>
            <w:hyperlink r:id="rId37">
              <w:r w:rsidRPr="415CC3A9">
                <w:rPr>
                  <w:rStyle w:val="Collegamentoipertestuale"/>
                  <w:rFonts w:ascii="Calibri" w:eastAsia="Calibri" w:hAnsi="Calibri" w:cs="Calibri"/>
                  <w:color w:val="0563C1"/>
                  <w:sz w:val="22"/>
                  <w:szCs w:val="22"/>
                </w:rPr>
                <w:t>Patent WO2013159277A1</w:t>
              </w:r>
            </w:hyperlink>
          </w:p>
        </w:tc>
        <w:tc>
          <w:tcPr>
            <w:tcW w:w="3027"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5E686497" w14:textId="62A977E0"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Epoxy resin</w:t>
            </w:r>
          </w:p>
        </w:tc>
        <w:tc>
          <w:tcPr>
            <w:tcW w:w="1525"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1536EDA6" w14:textId="54383FCD"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 xml:space="preserve">Not specifed </w:t>
            </w:r>
          </w:p>
        </w:tc>
        <w:tc>
          <w:tcPr>
            <w:tcW w:w="1759"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52A6ED68" w14:textId="2B6AA62D"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specifed</w:t>
            </w:r>
          </w:p>
        </w:tc>
      </w:tr>
      <w:tr w:rsidR="415CC3A9" w14:paraId="742B4315" w14:textId="77777777" w:rsidTr="415CC3A9">
        <w:trPr>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4667F41F" w14:textId="216B8BC2" w:rsidR="415CC3A9" w:rsidRDefault="415CC3A9" w:rsidP="415CC3A9">
            <w:pPr>
              <w:jc w:val="center"/>
            </w:pPr>
            <w:hyperlink r:id="rId38">
              <w:r w:rsidRPr="415CC3A9">
                <w:rPr>
                  <w:rStyle w:val="Collegamentoipertestuale"/>
                  <w:rFonts w:ascii="Calibri" w:eastAsia="Calibri" w:hAnsi="Calibri" w:cs="Calibri"/>
                  <w:color w:val="0563C1"/>
                  <w:sz w:val="22"/>
                  <w:szCs w:val="22"/>
                </w:rPr>
                <w:t>SIRN</w:t>
              </w:r>
            </w:hyperlink>
          </w:p>
        </w:tc>
        <w:tc>
          <w:tcPr>
            <w:tcW w:w="3027"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75B1DC24" w14:textId="6CEEFE03"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Epoxy or Polyurethane resin</w:t>
            </w:r>
          </w:p>
        </w:tc>
        <w:tc>
          <w:tcPr>
            <w:tcW w:w="1525"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5D1E1591" w14:textId="342EC5B1"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 xml:space="preserve">Not specifed </w:t>
            </w:r>
          </w:p>
        </w:tc>
        <w:tc>
          <w:tcPr>
            <w:tcW w:w="1759"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55B42095" w14:textId="337C78BF"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Not specifed</w:t>
            </w:r>
          </w:p>
        </w:tc>
      </w:tr>
      <w:tr w:rsidR="415CC3A9" w14:paraId="6DD5D68F" w14:textId="77777777" w:rsidTr="415CC3A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0248FE25" w14:textId="59EC8309" w:rsidR="415CC3A9" w:rsidRDefault="415CC3A9" w:rsidP="415CC3A9">
            <w:pPr>
              <w:jc w:val="center"/>
            </w:pPr>
            <w:hyperlink r:id="rId39">
              <w:r w:rsidRPr="415CC3A9">
                <w:rPr>
                  <w:rStyle w:val="Collegamentoipertestuale"/>
                  <w:rFonts w:ascii="Calibri" w:eastAsia="Calibri" w:hAnsi="Calibri" w:cs="Calibri"/>
                  <w:color w:val="0563C1"/>
                  <w:sz w:val="22"/>
                  <w:szCs w:val="22"/>
                </w:rPr>
                <w:t>EpoxyEurope</w:t>
              </w:r>
            </w:hyperlink>
          </w:p>
        </w:tc>
        <w:tc>
          <w:tcPr>
            <w:tcW w:w="3027"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244DB6B7" w14:textId="3A6FBE53"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Epoxy resin</w:t>
            </w:r>
          </w:p>
        </w:tc>
        <w:tc>
          <w:tcPr>
            <w:tcW w:w="1525"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0CCE5E89" w14:textId="49FA3ABE"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 xml:space="preserve">Not specifed </w:t>
            </w:r>
          </w:p>
        </w:tc>
        <w:tc>
          <w:tcPr>
            <w:tcW w:w="1759"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34EF23E4" w14:textId="27594B38"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specifed</w:t>
            </w:r>
          </w:p>
        </w:tc>
      </w:tr>
      <w:tr w:rsidR="415CC3A9" w14:paraId="736D37D5" w14:textId="77777777" w:rsidTr="415CC3A9">
        <w:trPr>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33E581C8" w14:textId="1DCC211A" w:rsidR="415CC3A9" w:rsidRDefault="415CC3A9" w:rsidP="415CC3A9">
            <w:pPr>
              <w:jc w:val="center"/>
            </w:pPr>
            <w:hyperlink r:id="rId40">
              <w:r w:rsidRPr="415CC3A9">
                <w:rPr>
                  <w:rStyle w:val="Collegamentoipertestuale"/>
                  <w:rFonts w:ascii="Calibri" w:eastAsia="Calibri" w:hAnsi="Calibri" w:cs="Calibri"/>
                  <w:color w:val="0563C1"/>
                  <w:sz w:val="22"/>
                  <w:szCs w:val="22"/>
                </w:rPr>
                <w:t>Reme Flooring</w:t>
              </w:r>
            </w:hyperlink>
          </w:p>
        </w:tc>
        <w:tc>
          <w:tcPr>
            <w:tcW w:w="3027"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1A78C4D8" w14:textId="24EEEDF4"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Epoxy or Polyurethane resin</w:t>
            </w:r>
          </w:p>
        </w:tc>
        <w:tc>
          <w:tcPr>
            <w:tcW w:w="1525"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2471C2CB" w14:textId="307CAB54"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 xml:space="preserve">Not specifed </w:t>
            </w:r>
          </w:p>
        </w:tc>
        <w:tc>
          <w:tcPr>
            <w:tcW w:w="1759" w:type="dxa"/>
            <w:tcBorders>
              <w:top w:val="single" w:sz="8" w:space="0" w:color="8EAADB"/>
              <w:left w:val="single" w:sz="8" w:space="0" w:color="8EAADB"/>
              <w:bottom w:val="single" w:sz="8" w:space="0" w:color="8EAADB"/>
              <w:right w:val="single" w:sz="8" w:space="0" w:color="8EAADB"/>
            </w:tcBorders>
            <w:tcMar>
              <w:left w:w="108" w:type="dxa"/>
              <w:right w:w="108" w:type="dxa"/>
            </w:tcMar>
          </w:tcPr>
          <w:p w14:paraId="29119269" w14:textId="6976B2DD" w:rsidR="415CC3A9" w:rsidRDefault="415CC3A9" w:rsidP="415CC3A9">
            <w:pPr>
              <w:jc w:val="center"/>
              <w:cnfStyle w:val="000000000000" w:firstRow="0" w:lastRow="0" w:firstColumn="0" w:lastColumn="0" w:oddVBand="0" w:evenVBand="0" w:oddHBand="0" w:evenHBand="0" w:firstRowFirstColumn="0" w:firstRowLastColumn="0" w:lastRowFirstColumn="0" w:lastRowLastColumn="0"/>
            </w:pPr>
            <w:r w:rsidRPr="415CC3A9">
              <w:rPr>
                <w:rFonts w:ascii="Calibri" w:eastAsia="Calibri" w:hAnsi="Calibri" w:cs="Calibri"/>
              </w:rPr>
              <w:t>Not specifed</w:t>
            </w:r>
          </w:p>
        </w:tc>
      </w:tr>
      <w:tr w:rsidR="415CC3A9" w14:paraId="279D9572" w14:textId="77777777" w:rsidTr="415CC3A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94"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1EBC789F" w14:textId="6449BDC1" w:rsidR="415CC3A9" w:rsidRDefault="415CC3A9" w:rsidP="415CC3A9">
            <w:pPr>
              <w:jc w:val="center"/>
            </w:pPr>
            <w:hyperlink r:id="rId41" w:anchor="building_content">
              <w:r w:rsidRPr="415CC3A9">
                <w:rPr>
                  <w:rStyle w:val="Collegamentoipertestuale"/>
                  <w:rFonts w:ascii="Calibri" w:eastAsia="Calibri" w:hAnsi="Calibri" w:cs="Calibri"/>
                  <w:color w:val="0563C1"/>
                  <w:sz w:val="22"/>
                  <w:szCs w:val="22"/>
                </w:rPr>
                <w:t>ItalKem</w:t>
              </w:r>
            </w:hyperlink>
          </w:p>
        </w:tc>
        <w:tc>
          <w:tcPr>
            <w:tcW w:w="3027"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416234F0" w14:textId="065A5A6B"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Epoxy resin</w:t>
            </w:r>
          </w:p>
        </w:tc>
        <w:tc>
          <w:tcPr>
            <w:tcW w:w="1525"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68094090" w14:textId="284AB77D"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 xml:space="preserve">Not specifed </w:t>
            </w:r>
          </w:p>
        </w:tc>
        <w:tc>
          <w:tcPr>
            <w:tcW w:w="1759" w:type="dxa"/>
            <w:tcBorders>
              <w:top w:val="single" w:sz="8" w:space="0" w:color="8EAADB"/>
              <w:left w:val="single" w:sz="8" w:space="0" w:color="8EAADB"/>
              <w:bottom w:val="single" w:sz="8" w:space="0" w:color="8EAADB"/>
              <w:right w:val="single" w:sz="8" w:space="0" w:color="8EAADB"/>
            </w:tcBorders>
            <w:shd w:val="clear" w:color="auto" w:fill="D9E2F3"/>
            <w:tcMar>
              <w:left w:w="108" w:type="dxa"/>
              <w:right w:w="108" w:type="dxa"/>
            </w:tcMar>
          </w:tcPr>
          <w:p w14:paraId="1806D33A" w14:textId="743C5A1D" w:rsidR="415CC3A9" w:rsidRDefault="415CC3A9" w:rsidP="415CC3A9">
            <w:pPr>
              <w:jc w:val="center"/>
              <w:cnfStyle w:val="000000100000" w:firstRow="0" w:lastRow="0" w:firstColumn="0" w:lastColumn="0" w:oddVBand="0" w:evenVBand="0" w:oddHBand="1" w:evenHBand="0" w:firstRowFirstColumn="0" w:firstRowLastColumn="0" w:lastRowFirstColumn="0" w:lastRowLastColumn="0"/>
            </w:pPr>
            <w:r w:rsidRPr="415CC3A9">
              <w:rPr>
                <w:rFonts w:ascii="Calibri" w:eastAsia="Calibri" w:hAnsi="Calibri" w:cs="Calibri"/>
                <w:color w:val="000000" w:themeColor="text1"/>
              </w:rPr>
              <w:t>Not specifed</w:t>
            </w:r>
          </w:p>
        </w:tc>
      </w:tr>
    </w:tbl>
    <w:p w14:paraId="1D0AB4D1" w14:textId="480F2048" w:rsidR="415CC3A9" w:rsidRDefault="415CC3A9" w:rsidP="415CC3A9"/>
    <w:p w14:paraId="059E8C03" w14:textId="77777777" w:rsidR="00B440ED" w:rsidRDefault="00B440ED" w:rsidP="415CC3A9"/>
    <w:p w14:paraId="5AB2DE0A" w14:textId="735EF42C" w:rsidR="00737F1E" w:rsidRDefault="00737F1E" w:rsidP="415CC3A9">
      <w:pPr>
        <w:rPr>
          <w:rFonts w:ascii="Arial" w:eastAsia="Arial" w:hAnsi="Arial" w:cs="Arial"/>
          <w:b/>
          <w:bCs/>
          <w:color w:val="7C9163"/>
          <w:sz w:val="20"/>
          <w:szCs w:val="20"/>
          <w:lang w:val="en-US"/>
        </w:rPr>
      </w:pPr>
      <w:r>
        <w:rPr>
          <w:rFonts w:ascii="Arial" w:eastAsia="Arial" w:hAnsi="Arial" w:cs="Arial"/>
          <w:b/>
          <w:bCs/>
          <w:color w:val="7C9163"/>
          <w:sz w:val="20"/>
          <w:szCs w:val="20"/>
          <w:lang w:val="en-US"/>
        </w:rPr>
        <w:t>Image S3</w:t>
      </w:r>
      <w:r w:rsidRPr="7E28D519">
        <w:rPr>
          <w:rFonts w:ascii="Arial" w:eastAsia="Arial" w:hAnsi="Arial" w:cs="Arial"/>
          <w:b/>
          <w:bCs/>
          <w:color w:val="7C9163"/>
          <w:sz w:val="20"/>
          <w:szCs w:val="20"/>
          <w:lang w:val="en-US"/>
        </w:rPr>
        <w:t xml:space="preserve">: </w:t>
      </w:r>
      <w:r w:rsidR="00650413" w:rsidRPr="00650413">
        <w:rPr>
          <w:rFonts w:ascii="Arial" w:eastAsia="Arial" w:hAnsi="Arial" w:cs="Arial"/>
          <w:b/>
          <w:bCs/>
          <w:color w:val="7C9163"/>
          <w:sz w:val="20"/>
          <w:szCs w:val="20"/>
          <w:lang w:val="en-US"/>
        </w:rPr>
        <w:t>Flowchart production process and life cycle of 1 m2 of</w:t>
      </w:r>
      <w:r w:rsidR="00650413">
        <w:rPr>
          <w:rFonts w:ascii="Arial" w:eastAsia="Arial" w:hAnsi="Arial" w:cs="Arial"/>
          <w:b/>
          <w:bCs/>
          <w:color w:val="7C9163"/>
          <w:sz w:val="20"/>
          <w:szCs w:val="20"/>
          <w:lang w:val="en-US"/>
        </w:rPr>
        <w:t xml:space="preserve"> </w:t>
      </w:r>
      <w:r w:rsidR="00B440ED">
        <w:rPr>
          <w:rFonts w:ascii="Arial" w:eastAsia="Arial" w:hAnsi="Arial" w:cs="Arial"/>
          <w:b/>
          <w:bCs/>
          <w:color w:val="7C9163"/>
          <w:sz w:val="20"/>
          <w:szCs w:val="20"/>
          <w:lang w:val="en-US"/>
        </w:rPr>
        <w:t xml:space="preserve">Scenario 3, </w:t>
      </w:r>
      <w:r w:rsidR="00650413">
        <w:rPr>
          <w:rFonts w:ascii="Arial" w:eastAsia="Arial" w:hAnsi="Arial" w:cs="Arial"/>
          <w:b/>
          <w:bCs/>
          <w:color w:val="7C9163"/>
          <w:sz w:val="20"/>
          <w:szCs w:val="20"/>
          <w:lang w:val="en-US"/>
        </w:rPr>
        <w:t>resin flooring</w:t>
      </w:r>
    </w:p>
    <w:p w14:paraId="4CFAEB22" w14:textId="6FC06AA9" w:rsidR="00B440ED" w:rsidRPr="00737F1E" w:rsidRDefault="00B440ED" w:rsidP="415CC3A9">
      <w:pPr>
        <w:rPr>
          <w:lang w:val="en-US"/>
        </w:rPr>
      </w:pPr>
      <w:r>
        <w:rPr>
          <w:noProof/>
        </w:rPr>
        <w:drawing>
          <wp:inline distT="0" distB="0" distL="0" distR="0" wp14:anchorId="4A2BE496" wp14:editId="0F69FA0E">
            <wp:extent cx="5400000" cy="2597079"/>
            <wp:effectExtent l="0" t="0" r="0" b="0"/>
            <wp:docPr id="164195146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400000" cy="2597079"/>
                    </a:xfrm>
                    <a:prstGeom prst="rect">
                      <a:avLst/>
                    </a:prstGeom>
                    <a:noFill/>
                  </pic:spPr>
                </pic:pic>
              </a:graphicData>
            </a:graphic>
          </wp:inline>
        </w:drawing>
      </w:r>
    </w:p>
    <w:p w14:paraId="39F9BD90" w14:textId="3EAE54EE" w:rsidR="116A2624" w:rsidRDefault="116A2624" w:rsidP="116A2624">
      <w:pPr>
        <w:rPr>
          <w:lang w:val="en-US"/>
        </w:rPr>
      </w:pPr>
    </w:p>
    <w:p w14:paraId="75A6A527" w14:textId="77777777" w:rsidR="008D26A9" w:rsidRDefault="008D26A9" w:rsidP="116A2624">
      <w:pPr>
        <w:rPr>
          <w:lang w:val="en-US"/>
        </w:rPr>
      </w:pPr>
    </w:p>
    <w:p w14:paraId="3BB840C8" w14:textId="77777777" w:rsidR="008D26A9" w:rsidRDefault="008D26A9" w:rsidP="116A2624">
      <w:pPr>
        <w:rPr>
          <w:lang w:val="en-US"/>
        </w:rPr>
      </w:pPr>
    </w:p>
    <w:p w14:paraId="448BB639" w14:textId="163A4050" w:rsidR="1BFD713C" w:rsidRDefault="1BFD713C" w:rsidP="3E5B2997">
      <w:pPr>
        <w:spacing w:after="0"/>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lastRenderedPageBreak/>
        <w:t xml:space="preserve">Table </w:t>
      </w:r>
      <w:r w:rsidR="6A47B217" w:rsidRPr="116A2624">
        <w:rPr>
          <w:rFonts w:ascii="Arial" w:eastAsia="Arial" w:hAnsi="Arial" w:cs="Arial"/>
          <w:b/>
          <w:bCs/>
          <w:color w:val="7C9163"/>
          <w:sz w:val="20"/>
          <w:szCs w:val="20"/>
          <w:lang w:val="en-US"/>
        </w:rPr>
        <w:t>S8</w:t>
      </w:r>
      <w:r w:rsidRPr="116A2624">
        <w:rPr>
          <w:rFonts w:ascii="Arial" w:eastAsia="Arial" w:hAnsi="Arial" w:cs="Arial"/>
          <w:b/>
          <w:bCs/>
          <w:color w:val="7C9163"/>
          <w:sz w:val="20"/>
          <w:szCs w:val="20"/>
          <w:lang w:val="en-US"/>
        </w:rPr>
        <w:t>: LCIA Method: IPCC2021 GWP100 (incl. CO</w:t>
      </w:r>
      <w:r w:rsidRPr="116A2624">
        <w:rPr>
          <w:rFonts w:ascii="Arial" w:eastAsia="Arial" w:hAnsi="Arial" w:cs="Arial"/>
          <w:b/>
          <w:bCs/>
          <w:color w:val="7C9163"/>
          <w:sz w:val="20"/>
          <w:szCs w:val="20"/>
          <w:vertAlign w:val="subscript"/>
          <w:lang w:val="en-US"/>
        </w:rPr>
        <w:t>2</w:t>
      </w:r>
      <w:r w:rsidRPr="116A2624">
        <w:rPr>
          <w:rFonts w:ascii="Arial" w:eastAsia="Arial" w:hAnsi="Arial" w:cs="Arial"/>
          <w:b/>
          <w:bCs/>
          <w:color w:val="7C9163"/>
          <w:sz w:val="20"/>
          <w:szCs w:val="20"/>
          <w:lang w:val="en-US"/>
        </w:rPr>
        <w:t xml:space="preserve"> uptake version 1.01), </w:t>
      </w:r>
      <w:r w:rsidR="00F248AC" w:rsidRPr="116A2624">
        <w:rPr>
          <w:rFonts w:ascii="Arial" w:eastAsia="Arial" w:hAnsi="Arial" w:cs="Arial"/>
          <w:b/>
          <w:bCs/>
          <w:color w:val="7C9163"/>
          <w:sz w:val="20"/>
          <w:szCs w:val="20"/>
          <w:lang w:val="en-US"/>
        </w:rPr>
        <w:t>WOP</w:t>
      </w:r>
      <w:r w:rsidRPr="116A2624">
        <w:rPr>
          <w:rFonts w:ascii="Arial" w:eastAsia="Arial" w:hAnsi="Arial" w:cs="Arial"/>
          <w:b/>
          <w:bCs/>
          <w:color w:val="7C9163"/>
          <w:sz w:val="20"/>
          <w:szCs w:val="20"/>
          <w:lang w:val="en-US"/>
        </w:rPr>
        <w:t xml:space="preserve"> production system boundaries (Cradle-to-G</w:t>
      </w:r>
      <w:r w:rsidR="2F37E9C4" w:rsidRPr="116A2624">
        <w:rPr>
          <w:rFonts w:ascii="Arial" w:eastAsia="Arial" w:hAnsi="Arial" w:cs="Arial"/>
          <w:b/>
          <w:bCs/>
          <w:color w:val="7C9163"/>
          <w:sz w:val="20"/>
          <w:szCs w:val="20"/>
          <w:lang w:val="en-US"/>
        </w:rPr>
        <w:t>ate)</w:t>
      </w:r>
      <w:r w:rsidR="00A65FB0" w:rsidRPr="116A2624">
        <w:rPr>
          <w:rFonts w:ascii="Arial" w:eastAsia="Arial" w:hAnsi="Arial" w:cs="Arial"/>
          <w:b/>
          <w:bCs/>
          <w:color w:val="7C9163"/>
          <w:sz w:val="20"/>
          <w:szCs w:val="20"/>
          <w:lang w:val="en-US"/>
        </w:rPr>
        <w:t>, -1/+1</w:t>
      </w:r>
      <w:r w:rsidRPr="116A2624">
        <w:rPr>
          <w:rFonts w:ascii="Arial" w:eastAsia="Arial" w:hAnsi="Arial" w:cs="Arial"/>
          <w:b/>
          <w:bCs/>
          <w:color w:val="7C9163"/>
          <w:sz w:val="20"/>
          <w:szCs w:val="20"/>
          <w:lang w:val="en-US"/>
        </w:rPr>
        <w:t>.</w:t>
      </w:r>
    </w:p>
    <w:tbl>
      <w:tblPr>
        <w:tblW w:w="0" w:type="auto"/>
        <w:tblLayout w:type="fixed"/>
        <w:tblLook w:val="06A0" w:firstRow="1" w:lastRow="0" w:firstColumn="1" w:lastColumn="0" w:noHBand="1" w:noVBand="1"/>
      </w:tblPr>
      <w:tblGrid>
        <w:gridCol w:w="1665"/>
        <w:gridCol w:w="1770"/>
        <w:gridCol w:w="794"/>
        <w:gridCol w:w="632"/>
        <w:gridCol w:w="1410"/>
        <w:gridCol w:w="1425"/>
        <w:gridCol w:w="1560"/>
        <w:gridCol w:w="1245"/>
        <w:gridCol w:w="975"/>
      </w:tblGrid>
      <w:tr w:rsidR="3E5B2997" w:rsidRPr="00BE115D" w14:paraId="07AF3BD0" w14:textId="77777777" w:rsidTr="3E5B2997">
        <w:trPr>
          <w:trHeight w:val="300"/>
        </w:trPr>
        <w:tc>
          <w:tcPr>
            <w:tcW w:w="11476" w:type="dxa"/>
            <w:gridSpan w:val="9"/>
            <w:tcBorders>
              <w:top w:val="single" w:sz="4" w:space="0" w:color="auto"/>
              <w:left w:val="single" w:sz="4" w:space="0" w:color="auto"/>
              <w:bottom w:val="single" w:sz="4" w:space="0" w:color="auto"/>
              <w:right w:val="single" w:sz="4" w:space="0" w:color="000000" w:themeColor="text1"/>
            </w:tcBorders>
            <w:shd w:val="clear" w:color="auto" w:fill="C6E0B4"/>
            <w:tcMar>
              <w:top w:w="15" w:type="dxa"/>
              <w:left w:w="15" w:type="dxa"/>
              <w:right w:w="15" w:type="dxa"/>
            </w:tcMar>
            <w:vAlign w:val="bottom"/>
          </w:tcPr>
          <w:p w14:paraId="37FF5CCD" w14:textId="7A7DBFE1" w:rsidR="3E5B2997" w:rsidRPr="002F3A56" w:rsidRDefault="00F248AC" w:rsidP="3E5B2997">
            <w:pPr>
              <w:spacing w:after="0"/>
              <w:jc w:val="center"/>
              <w:rPr>
                <w:rFonts w:ascii="Calibri" w:eastAsia="Calibri" w:hAnsi="Calibri" w:cs="Calibri"/>
                <w:b/>
                <w:bCs/>
                <w:color w:val="000000" w:themeColor="text1"/>
                <w:sz w:val="18"/>
                <w:szCs w:val="18"/>
                <w:lang w:val="en-GB"/>
              </w:rPr>
            </w:pPr>
            <w:r>
              <w:rPr>
                <w:rFonts w:ascii="Calibri" w:eastAsia="Calibri" w:hAnsi="Calibri" w:cs="Calibri"/>
                <w:b/>
                <w:bCs/>
                <w:color w:val="000000" w:themeColor="text1"/>
                <w:sz w:val="20"/>
                <w:szCs w:val="20"/>
                <w:lang w:val="en-GB"/>
              </w:rPr>
              <w:t>WOP</w:t>
            </w:r>
            <w:r w:rsidR="3E5B2997" w:rsidRPr="002F3A56">
              <w:rPr>
                <w:rFonts w:ascii="Calibri" w:eastAsia="Calibri" w:hAnsi="Calibri" w:cs="Calibri"/>
                <w:b/>
                <w:bCs/>
                <w:color w:val="000000" w:themeColor="text1"/>
                <w:sz w:val="20"/>
                <w:szCs w:val="20"/>
                <w:lang w:val="en-GB"/>
              </w:rPr>
              <w:t xml:space="preserve"> PRODUCTION SYSTEM BOUNDARIES (Cradle-to-Gate)</w:t>
            </w:r>
            <w:r w:rsidR="39B0EBD7" w:rsidRPr="002F3A56">
              <w:rPr>
                <w:rFonts w:ascii="Calibri" w:eastAsia="Calibri" w:hAnsi="Calibri" w:cs="Calibri"/>
                <w:b/>
                <w:bCs/>
                <w:color w:val="000000" w:themeColor="text1"/>
                <w:sz w:val="20"/>
                <w:szCs w:val="20"/>
                <w:lang w:val="en-GB"/>
              </w:rPr>
              <w:t xml:space="preserve"> -1/+1</w:t>
            </w:r>
          </w:p>
        </w:tc>
      </w:tr>
      <w:tr w:rsidR="3E5B2997" w14:paraId="3ED4863E" w14:textId="77777777" w:rsidTr="3E5B2997">
        <w:trPr>
          <w:trHeight w:val="960"/>
        </w:trPr>
        <w:tc>
          <w:tcPr>
            <w:tcW w:w="1665" w:type="dxa"/>
            <w:tcBorders>
              <w:top w:val="single" w:sz="4" w:space="0" w:color="auto"/>
              <w:left w:val="single" w:sz="4" w:space="0" w:color="auto"/>
              <w:bottom w:val="single" w:sz="2" w:space="0" w:color="7F7F7F" w:themeColor="text1" w:themeTint="80"/>
              <w:right w:val="single" w:sz="4" w:space="0" w:color="000000" w:themeColor="text1"/>
            </w:tcBorders>
            <w:tcMar>
              <w:top w:w="15" w:type="dxa"/>
              <w:left w:w="15" w:type="dxa"/>
              <w:right w:w="15" w:type="dxa"/>
            </w:tcMar>
            <w:vAlign w:val="center"/>
          </w:tcPr>
          <w:p w14:paraId="6E2F987A" w14:textId="318B0B3D" w:rsidR="3E5B2997" w:rsidRDefault="3E5B2997" w:rsidP="3E5B2997">
            <w:pPr>
              <w:spacing w:after="0"/>
              <w:jc w:val="center"/>
              <w:rPr>
                <w:rFonts w:ascii="Calibri" w:eastAsia="Calibri" w:hAnsi="Calibri" w:cs="Calibri"/>
                <w:b/>
                <w:bCs/>
                <w:color w:val="000000" w:themeColor="text1"/>
                <w:sz w:val="14"/>
                <w:szCs w:val="14"/>
              </w:rPr>
            </w:pPr>
            <w:r w:rsidRPr="3E5B2997">
              <w:rPr>
                <w:rFonts w:ascii="Calibri" w:eastAsia="Calibri" w:hAnsi="Calibri" w:cs="Calibri"/>
                <w:b/>
                <w:bCs/>
                <w:color w:val="000000" w:themeColor="text1"/>
                <w:sz w:val="16"/>
                <w:szCs w:val="16"/>
              </w:rPr>
              <w:t>Phase</w:t>
            </w:r>
          </w:p>
        </w:tc>
        <w:tc>
          <w:tcPr>
            <w:tcW w:w="1770" w:type="dxa"/>
            <w:tcBorders>
              <w:top w:val="nil"/>
              <w:left w:val="single" w:sz="4" w:space="0" w:color="auto"/>
              <w:bottom w:val="single" w:sz="2" w:space="0" w:color="7F7F7F" w:themeColor="text1" w:themeTint="80"/>
              <w:right w:val="nil"/>
            </w:tcBorders>
            <w:tcMar>
              <w:top w:w="15" w:type="dxa"/>
              <w:left w:w="15" w:type="dxa"/>
              <w:right w:w="15" w:type="dxa"/>
            </w:tcMar>
            <w:vAlign w:val="center"/>
          </w:tcPr>
          <w:p w14:paraId="50829C83" w14:textId="726A17B9" w:rsidR="3E5B2997" w:rsidRDefault="3E5B2997" w:rsidP="3E5B2997">
            <w:pPr>
              <w:spacing w:after="0"/>
              <w:jc w:val="center"/>
              <w:rPr>
                <w:rFonts w:ascii="Calibri" w:eastAsia="Calibri" w:hAnsi="Calibri" w:cs="Calibri"/>
                <w:b/>
                <w:bCs/>
                <w:color w:val="000000" w:themeColor="text1"/>
                <w:sz w:val="14"/>
                <w:szCs w:val="14"/>
              </w:rPr>
            </w:pPr>
            <w:r w:rsidRPr="3E5B2997">
              <w:rPr>
                <w:rFonts w:ascii="Calibri" w:eastAsia="Calibri" w:hAnsi="Calibri" w:cs="Calibri"/>
                <w:b/>
                <w:bCs/>
                <w:color w:val="000000" w:themeColor="text1"/>
                <w:sz w:val="16"/>
                <w:szCs w:val="16"/>
              </w:rPr>
              <w:t>Parameter</w:t>
            </w:r>
          </w:p>
        </w:tc>
        <w:tc>
          <w:tcPr>
            <w:tcW w:w="794" w:type="dxa"/>
            <w:tcBorders>
              <w:top w:val="nil"/>
              <w:left w:val="nil"/>
              <w:bottom w:val="single" w:sz="2" w:space="0" w:color="7F7F7F" w:themeColor="text1" w:themeTint="80"/>
              <w:right w:val="nil"/>
            </w:tcBorders>
            <w:tcMar>
              <w:top w:w="15" w:type="dxa"/>
              <w:left w:w="15" w:type="dxa"/>
              <w:right w:w="15" w:type="dxa"/>
            </w:tcMar>
            <w:vAlign w:val="center"/>
          </w:tcPr>
          <w:p w14:paraId="669E820C" w14:textId="1FE3A2DD" w:rsidR="3E5B2997" w:rsidRDefault="3E5B2997" w:rsidP="3E5B2997">
            <w:pPr>
              <w:spacing w:after="0"/>
              <w:jc w:val="center"/>
              <w:rPr>
                <w:rFonts w:ascii="Calibri" w:eastAsia="Calibri" w:hAnsi="Calibri" w:cs="Calibri"/>
                <w:b/>
                <w:bCs/>
                <w:color w:val="000000" w:themeColor="text1"/>
                <w:sz w:val="16"/>
                <w:szCs w:val="16"/>
              </w:rPr>
            </w:pPr>
            <w:r w:rsidRPr="3E5B2997">
              <w:rPr>
                <w:rFonts w:ascii="Calibri" w:eastAsia="Calibri" w:hAnsi="Calibri" w:cs="Calibri"/>
                <w:b/>
                <w:bCs/>
                <w:color w:val="000000" w:themeColor="text1"/>
                <w:sz w:val="16"/>
                <w:szCs w:val="16"/>
              </w:rPr>
              <w:t>Amoun</w:t>
            </w:r>
            <w:r w:rsidR="0EF63529" w:rsidRPr="3E5B2997">
              <w:rPr>
                <w:rFonts w:ascii="Calibri" w:eastAsia="Calibri" w:hAnsi="Calibri" w:cs="Calibri"/>
                <w:b/>
                <w:bCs/>
                <w:color w:val="000000" w:themeColor="text1"/>
                <w:sz w:val="16"/>
                <w:szCs w:val="16"/>
              </w:rPr>
              <w:t>t</w:t>
            </w:r>
          </w:p>
        </w:tc>
        <w:tc>
          <w:tcPr>
            <w:tcW w:w="632" w:type="dxa"/>
            <w:tcBorders>
              <w:top w:val="nil"/>
              <w:left w:val="nil"/>
              <w:bottom w:val="single" w:sz="2" w:space="0" w:color="7F7F7F" w:themeColor="text1" w:themeTint="80"/>
              <w:right w:val="single" w:sz="4" w:space="0" w:color="auto"/>
            </w:tcBorders>
            <w:tcMar>
              <w:top w:w="15" w:type="dxa"/>
              <w:left w:w="15" w:type="dxa"/>
              <w:right w:w="15" w:type="dxa"/>
            </w:tcMar>
            <w:vAlign w:val="center"/>
          </w:tcPr>
          <w:p w14:paraId="1B6981EB" w14:textId="3C4D2C00" w:rsidR="3E5B2997" w:rsidRDefault="3E5B2997" w:rsidP="3E5B2997">
            <w:pPr>
              <w:spacing w:after="0"/>
              <w:jc w:val="center"/>
              <w:rPr>
                <w:rFonts w:ascii="Calibri" w:eastAsia="Calibri" w:hAnsi="Calibri" w:cs="Calibri"/>
                <w:b/>
                <w:bCs/>
                <w:color w:val="000000" w:themeColor="text1"/>
                <w:sz w:val="14"/>
                <w:szCs w:val="14"/>
              </w:rPr>
            </w:pPr>
            <w:r w:rsidRPr="3E5B2997">
              <w:rPr>
                <w:rFonts w:ascii="Calibri" w:eastAsia="Calibri" w:hAnsi="Calibri" w:cs="Calibri"/>
                <w:b/>
                <w:bCs/>
                <w:color w:val="000000" w:themeColor="text1"/>
                <w:sz w:val="16"/>
                <w:szCs w:val="16"/>
              </w:rPr>
              <w:t>Unit</w:t>
            </w:r>
          </w:p>
        </w:tc>
        <w:tc>
          <w:tcPr>
            <w:tcW w:w="1410"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1EC12FB2" w14:textId="5146FF09" w:rsidR="3E5B2997" w:rsidRPr="002F3A56" w:rsidRDefault="3E5B2997" w:rsidP="3E5B2997">
            <w:pPr>
              <w:spacing w:after="0"/>
              <w:jc w:val="center"/>
              <w:rPr>
                <w:rFonts w:ascii="Calibri" w:eastAsia="Calibri" w:hAnsi="Calibri" w:cs="Calibri"/>
                <w:b/>
                <w:bCs/>
                <w:color w:val="000000" w:themeColor="text1"/>
                <w:sz w:val="14"/>
                <w:szCs w:val="14"/>
                <w:lang w:val="en-GB"/>
              </w:rPr>
            </w:pPr>
            <w:r w:rsidRPr="002F3A56">
              <w:rPr>
                <w:rFonts w:ascii="Calibri" w:eastAsia="Calibri" w:hAnsi="Calibri" w:cs="Calibri"/>
                <w:b/>
                <w:bCs/>
                <w:color w:val="000000" w:themeColor="text1"/>
                <w:sz w:val="16"/>
                <w:szCs w:val="16"/>
                <w:lang w:val="en-GB"/>
              </w:rPr>
              <w:t>GWP100</w:t>
            </w:r>
            <w:r w:rsidR="6BC08525" w:rsidRPr="002F3A56">
              <w:rPr>
                <w:rFonts w:ascii="Calibri" w:eastAsia="Calibri" w:hAnsi="Calibri" w:cs="Calibri"/>
                <w:b/>
                <w:bCs/>
                <w:color w:val="000000" w:themeColor="text1"/>
                <w:sz w:val="16"/>
                <w:szCs w:val="16"/>
                <w:lang w:val="en-GB"/>
              </w:rPr>
              <w:t xml:space="preserve"> – </w:t>
            </w:r>
            <w:r w:rsidRPr="002F3A56">
              <w:rPr>
                <w:rFonts w:ascii="Calibri" w:eastAsia="Calibri" w:hAnsi="Calibri" w:cs="Calibri"/>
                <w:b/>
                <w:bCs/>
                <w:color w:val="000000" w:themeColor="text1"/>
                <w:sz w:val="16"/>
                <w:szCs w:val="16"/>
                <w:lang w:val="en-GB"/>
              </w:rPr>
              <w:t>fossil</w:t>
            </w:r>
            <w:r w:rsidR="6BC08525" w:rsidRPr="002F3A56">
              <w:rPr>
                <w:rFonts w:ascii="Calibri" w:eastAsia="Calibri" w:hAnsi="Calibri" w:cs="Calibri"/>
                <w:b/>
                <w:bCs/>
                <w:color w:val="000000" w:themeColor="text1"/>
                <w:sz w:val="16"/>
                <w:szCs w:val="16"/>
                <w:lang w:val="en-GB"/>
              </w:rPr>
              <w:t xml:space="preserve"> </w:t>
            </w:r>
          </w:p>
          <w:p w14:paraId="33C91A2C" w14:textId="4B0BCFE6"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color w:val="000000" w:themeColor="text1"/>
                <w:sz w:val="16"/>
                <w:szCs w:val="16"/>
                <w:lang w:val="en-GB"/>
              </w:rPr>
              <w:t>(kg CO</w:t>
            </w:r>
            <w:r w:rsidRPr="002F3A56">
              <w:rPr>
                <w:rFonts w:ascii="Calibri" w:eastAsia="Calibri" w:hAnsi="Calibri" w:cs="Calibri"/>
                <w:color w:val="000000" w:themeColor="text1"/>
                <w:sz w:val="16"/>
                <w:szCs w:val="16"/>
                <w:vertAlign w:val="subscript"/>
                <w:lang w:val="en-GB"/>
              </w:rPr>
              <w:t>2</w:t>
            </w:r>
            <w:r w:rsidRPr="002F3A56">
              <w:rPr>
                <w:rFonts w:ascii="Calibri" w:eastAsia="Calibri" w:hAnsi="Calibri" w:cs="Calibri"/>
                <w:color w:val="000000" w:themeColor="text1"/>
                <w:sz w:val="16"/>
                <w:szCs w:val="16"/>
                <w:lang w:val="en-GB"/>
              </w:rPr>
              <w:t xml:space="preserve"> eq)</w:t>
            </w:r>
          </w:p>
        </w:tc>
        <w:tc>
          <w:tcPr>
            <w:tcW w:w="1425"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3366C491" w14:textId="6CF21A69" w:rsidR="3E5B2997" w:rsidRPr="002F3A56" w:rsidRDefault="3E5B2997" w:rsidP="3E5B2997">
            <w:pPr>
              <w:spacing w:after="0"/>
              <w:jc w:val="center"/>
              <w:rPr>
                <w:rFonts w:ascii="Calibri" w:eastAsia="Calibri" w:hAnsi="Calibri" w:cs="Calibri"/>
                <w:b/>
                <w:bCs/>
                <w:color w:val="000000" w:themeColor="text1"/>
                <w:sz w:val="14"/>
                <w:szCs w:val="14"/>
                <w:lang w:val="en-GB"/>
              </w:rPr>
            </w:pPr>
            <w:r w:rsidRPr="002F3A56">
              <w:rPr>
                <w:rFonts w:ascii="Calibri" w:eastAsia="Calibri" w:hAnsi="Calibri" w:cs="Calibri"/>
                <w:b/>
                <w:bCs/>
                <w:color w:val="000000" w:themeColor="text1"/>
                <w:sz w:val="16"/>
                <w:szCs w:val="16"/>
                <w:lang w:val="en-GB"/>
              </w:rPr>
              <w:t>GWP100</w:t>
            </w:r>
            <w:r w:rsidR="4E7CF926" w:rsidRPr="002F3A56">
              <w:rPr>
                <w:rFonts w:ascii="Calibri" w:eastAsia="Calibri" w:hAnsi="Calibri" w:cs="Calibri"/>
                <w:b/>
                <w:bCs/>
                <w:color w:val="000000" w:themeColor="text1"/>
                <w:sz w:val="16"/>
                <w:szCs w:val="16"/>
                <w:lang w:val="en-GB"/>
              </w:rPr>
              <w:t xml:space="preserve"> – </w:t>
            </w:r>
            <w:r w:rsidRPr="002F3A56">
              <w:rPr>
                <w:rFonts w:ascii="Calibri" w:eastAsia="Calibri" w:hAnsi="Calibri" w:cs="Calibri"/>
                <w:b/>
                <w:bCs/>
                <w:color w:val="000000" w:themeColor="text1"/>
                <w:sz w:val="16"/>
                <w:szCs w:val="16"/>
                <w:lang w:val="en-GB"/>
              </w:rPr>
              <w:t>biogenic</w:t>
            </w:r>
            <w:r w:rsidR="4E7CF926" w:rsidRPr="002F3A56">
              <w:rPr>
                <w:rFonts w:ascii="Calibri" w:eastAsia="Calibri" w:hAnsi="Calibri" w:cs="Calibri"/>
                <w:b/>
                <w:bCs/>
                <w:color w:val="000000" w:themeColor="text1"/>
                <w:sz w:val="16"/>
                <w:szCs w:val="16"/>
                <w:lang w:val="en-GB"/>
              </w:rPr>
              <w:t xml:space="preserve"> </w:t>
            </w:r>
          </w:p>
          <w:p w14:paraId="1EF3ABCB" w14:textId="6B0F176A"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color w:val="000000" w:themeColor="text1"/>
                <w:sz w:val="16"/>
                <w:szCs w:val="16"/>
                <w:lang w:val="en-GB"/>
              </w:rPr>
              <w:t>(kg CO</w:t>
            </w:r>
            <w:r w:rsidRPr="002F3A56">
              <w:rPr>
                <w:rFonts w:ascii="Calibri" w:eastAsia="Calibri" w:hAnsi="Calibri" w:cs="Calibri"/>
                <w:color w:val="000000" w:themeColor="text1"/>
                <w:sz w:val="16"/>
                <w:szCs w:val="16"/>
                <w:vertAlign w:val="subscript"/>
                <w:lang w:val="en-GB"/>
              </w:rPr>
              <w:t>2</w:t>
            </w:r>
            <w:r w:rsidRPr="002F3A56">
              <w:rPr>
                <w:rFonts w:ascii="Calibri" w:eastAsia="Calibri" w:hAnsi="Calibri" w:cs="Calibri"/>
                <w:color w:val="000000" w:themeColor="text1"/>
                <w:sz w:val="16"/>
                <w:szCs w:val="16"/>
                <w:lang w:val="en-GB"/>
              </w:rPr>
              <w:t xml:space="preserve"> eq)</w:t>
            </w:r>
          </w:p>
        </w:tc>
        <w:tc>
          <w:tcPr>
            <w:tcW w:w="1560"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3D193BEE" w14:textId="36A3011A" w:rsidR="3E5B2997" w:rsidRPr="002F3A56" w:rsidRDefault="3E5B2997" w:rsidP="3E5B2997">
            <w:pPr>
              <w:spacing w:after="0"/>
              <w:jc w:val="center"/>
              <w:rPr>
                <w:rFonts w:ascii="Calibri" w:eastAsia="Calibri" w:hAnsi="Calibri" w:cs="Calibri"/>
                <w:color w:val="000000" w:themeColor="text1"/>
                <w:sz w:val="14"/>
                <w:szCs w:val="14"/>
                <w:lang w:val="en-GB"/>
              </w:rPr>
            </w:pPr>
            <w:r w:rsidRPr="002F3A56">
              <w:rPr>
                <w:rFonts w:ascii="Calibri" w:eastAsia="Calibri" w:hAnsi="Calibri" w:cs="Calibri"/>
                <w:b/>
                <w:bCs/>
                <w:color w:val="000000" w:themeColor="text1"/>
                <w:sz w:val="16"/>
                <w:szCs w:val="16"/>
                <w:lang w:val="en-GB"/>
              </w:rPr>
              <w:t>GWP100 - land transformation</w:t>
            </w:r>
            <w:r w:rsidRPr="002F3A56">
              <w:rPr>
                <w:rFonts w:ascii="Calibri" w:eastAsia="Calibri" w:hAnsi="Calibri" w:cs="Calibri"/>
                <w:color w:val="000000" w:themeColor="text1"/>
                <w:sz w:val="16"/>
                <w:szCs w:val="16"/>
                <w:lang w:val="en-GB"/>
              </w:rPr>
              <w:t xml:space="preserve"> </w:t>
            </w:r>
          </w:p>
          <w:p w14:paraId="16D9F7B9" w14:textId="07626E9B" w:rsidR="3E5B2997" w:rsidRPr="002F3A56" w:rsidRDefault="3E5B2997" w:rsidP="3E5B2997">
            <w:pPr>
              <w:spacing w:after="0"/>
              <w:jc w:val="center"/>
              <w:rPr>
                <w:rFonts w:ascii="Calibri" w:eastAsia="Calibri" w:hAnsi="Calibri" w:cs="Calibri"/>
                <w:color w:val="000000" w:themeColor="text1"/>
                <w:sz w:val="14"/>
                <w:szCs w:val="14"/>
                <w:lang w:val="en-GB"/>
              </w:rPr>
            </w:pPr>
            <w:r w:rsidRPr="002F3A56">
              <w:rPr>
                <w:rFonts w:ascii="Calibri" w:eastAsia="Calibri" w:hAnsi="Calibri" w:cs="Calibri"/>
                <w:color w:val="000000" w:themeColor="text1"/>
                <w:sz w:val="16"/>
                <w:szCs w:val="16"/>
                <w:lang w:val="en-GB"/>
              </w:rPr>
              <w:t>(kg CO</w:t>
            </w:r>
            <w:r w:rsidRPr="002F3A56">
              <w:rPr>
                <w:rFonts w:ascii="Calibri" w:eastAsia="Calibri" w:hAnsi="Calibri" w:cs="Calibri"/>
                <w:color w:val="000000" w:themeColor="text1"/>
                <w:sz w:val="16"/>
                <w:szCs w:val="16"/>
                <w:vertAlign w:val="subscript"/>
                <w:lang w:val="en-GB"/>
              </w:rPr>
              <w:t>2</w:t>
            </w:r>
            <w:r w:rsidRPr="002F3A56">
              <w:rPr>
                <w:rFonts w:ascii="Calibri" w:eastAsia="Calibri" w:hAnsi="Calibri" w:cs="Calibri"/>
                <w:color w:val="000000" w:themeColor="text1"/>
                <w:sz w:val="16"/>
                <w:szCs w:val="16"/>
                <w:lang w:val="en-GB"/>
              </w:rPr>
              <w:t xml:space="preserve"> eq)</w:t>
            </w:r>
          </w:p>
        </w:tc>
        <w:tc>
          <w:tcPr>
            <w:tcW w:w="1245"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694FFD4C" w14:textId="64479080" w:rsidR="3E5B2997" w:rsidRPr="002F3A56" w:rsidRDefault="3E5B2997" w:rsidP="3E5B2997">
            <w:pPr>
              <w:spacing w:after="0"/>
              <w:jc w:val="center"/>
              <w:rPr>
                <w:rFonts w:ascii="Calibri" w:eastAsia="Calibri" w:hAnsi="Calibri" w:cs="Calibri"/>
                <w:b/>
                <w:bCs/>
                <w:color w:val="000000" w:themeColor="text1"/>
                <w:sz w:val="16"/>
                <w:szCs w:val="16"/>
                <w:lang w:val="en-GB"/>
              </w:rPr>
            </w:pPr>
            <w:r w:rsidRPr="002F3A56">
              <w:rPr>
                <w:rFonts w:ascii="Calibri" w:eastAsia="Calibri" w:hAnsi="Calibri" w:cs="Calibri"/>
                <w:b/>
                <w:bCs/>
                <w:color w:val="000000" w:themeColor="text1"/>
                <w:sz w:val="16"/>
                <w:szCs w:val="16"/>
                <w:lang w:val="en-GB"/>
              </w:rPr>
              <w:t>GWP100 -</w:t>
            </w:r>
          </w:p>
          <w:p w14:paraId="22C3A9D0" w14:textId="078F6C85" w:rsidR="3E5B2997" w:rsidRPr="002F3A56" w:rsidRDefault="3E5B2997" w:rsidP="3E5B2997">
            <w:pPr>
              <w:spacing w:after="0"/>
              <w:jc w:val="center"/>
              <w:rPr>
                <w:rFonts w:ascii="Calibri" w:eastAsia="Calibri" w:hAnsi="Calibri" w:cs="Calibri"/>
                <w:color w:val="000000" w:themeColor="text1"/>
                <w:sz w:val="14"/>
                <w:szCs w:val="14"/>
                <w:lang w:val="en-GB"/>
              </w:rPr>
            </w:pPr>
            <w:r w:rsidRPr="002F3A56">
              <w:rPr>
                <w:rFonts w:ascii="Calibri" w:eastAsia="Calibri" w:hAnsi="Calibri" w:cs="Calibri"/>
                <w:b/>
                <w:bCs/>
                <w:color w:val="000000" w:themeColor="text1"/>
                <w:sz w:val="16"/>
                <w:szCs w:val="16"/>
                <w:lang w:val="en-GB"/>
              </w:rPr>
              <w:t>CO</w:t>
            </w:r>
            <w:r w:rsidRPr="002F3A56">
              <w:rPr>
                <w:rFonts w:ascii="Calibri" w:eastAsia="Calibri" w:hAnsi="Calibri" w:cs="Calibri"/>
                <w:b/>
                <w:bCs/>
                <w:color w:val="000000" w:themeColor="text1"/>
                <w:sz w:val="16"/>
                <w:szCs w:val="16"/>
                <w:vertAlign w:val="subscript"/>
                <w:lang w:val="en-GB"/>
              </w:rPr>
              <w:t>2</w:t>
            </w:r>
            <w:r w:rsidRPr="002F3A56">
              <w:rPr>
                <w:rFonts w:ascii="Calibri" w:eastAsia="Calibri" w:hAnsi="Calibri" w:cs="Calibri"/>
                <w:b/>
                <w:bCs/>
                <w:color w:val="000000" w:themeColor="text1"/>
                <w:sz w:val="16"/>
                <w:szCs w:val="16"/>
                <w:lang w:val="en-GB"/>
              </w:rPr>
              <w:t xml:space="preserve"> uptake</w:t>
            </w:r>
            <w:r w:rsidRPr="002F3A56">
              <w:rPr>
                <w:rFonts w:ascii="Calibri" w:eastAsia="Calibri" w:hAnsi="Calibri" w:cs="Calibri"/>
                <w:color w:val="000000" w:themeColor="text1"/>
                <w:sz w:val="16"/>
                <w:szCs w:val="16"/>
                <w:lang w:val="en-GB"/>
              </w:rPr>
              <w:t xml:space="preserve"> </w:t>
            </w:r>
          </w:p>
          <w:p w14:paraId="5FD2E62C" w14:textId="486CFDD7" w:rsidR="3E5B2997" w:rsidRPr="002F3A56" w:rsidRDefault="3E5B2997" w:rsidP="3E5B2997">
            <w:pPr>
              <w:spacing w:after="0"/>
              <w:jc w:val="center"/>
              <w:rPr>
                <w:rFonts w:ascii="Calibri" w:eastAsia="Calibri" w:hAnsi="Calibri" w:cs="Calibri"/>
                <w:color w:val="000000" w:themeColor="text1"/>
                <w:sz w:val="14"/>
                <w:szCs w:val="14"/>
                <w:lang w:val="en-GB"/>
              </w:rPr>
            </w:pPr>
            <w:r w:rsidRPr="002F3A56">
              <w:rPr>
                <w:rFonts w:ascii="Calibri" w:eastAsia="Calibri" w:hAnsi="Calibri" w:cs="Calibri"/>
                <w:color w:val="000000" w:themeColor="text1"/>
                <w:sz w:val="16"/>
                <w:szCs w:val="16"/>
                <w:lang w:val="en-GB"/>
              </w:rPr>
              <w:t>(kg CO</w:t>
            </w:r>
            <w:r w:rsidRPr="002F3A56">
              <w:rPr>
                <w:rFonts w:ascii="Calibri" w:eastAsia="Calibri" w:hAnsi="Calibri" w:cs="Calibri"/>
                <w:color w:val="000000" w:themeColor="text1"/>
                <w:sz w:val="16"/>
                <w:szCs w:val="16"/>
                <w:vertAlign w:val="subscript"/>
                <w:lang w:val="en-GB"/>
              </w:rPr>
              <w:t>2</w:t>
            </w:r>
            <w:r w:rsidRPr="002F3A56">
              <w:rPr>
                <w:rFonts w:ascii="Calibri" w:eastAsia="Calibri" w:hAnsi="Calibri" w:cs="Calibri"/>
                <w:color w:val="000000" w:themeColor="text1"/>
                <w:sz w:val="16"/>
                <w:szCs w:val="16"/>
                <w:lang w:val="en-GB"/>
              </w:rPr>
              <w:t xml:space="preserve"> eq)</w:t>
            </w:r>
          </w:p>
        </w:tc>
        <w:tc>
          <w:tcPr>
            <w:tcW w:w="975" w:type="dxa"/>
            <w:tcBorders>
              <w:top w:val="nil"/>
              <w:left w:val="single" w:sz="4" w:space="0" w:color="auto"/>
              <w:bottom w:val="single" w:sz="2" w:space="0" w:color="7F7F7F" w:themeColor="text1" w:themeTint="80"/>
              <w:right w:val="single" w:sz="4" w:space="0" w:color="000000" w:themeColor="text1"/>
            </w:tcBorders>
            <w:tcMar>
              <w:top w:w="15" w:type="dxa"/>
              <w:left w:w="15" w:type="dxa"/>
              <w:right w:w="15" w:type="dxa"/>
            </w:tcMar>
            <w:vAlign w:val="center"/>
          </w:tcPr>
          <w:p w14:paraId="273E7EAA" w14:textId="38563122" w:rsidR="3E5B2997" w:rsidRDefault="3E5B2997" w:rsidP="3E5B2997">
            <w:pPr>
              <w:spacing w:after="0"/>
              <w:jc w:val="center"/>
              <w:rPr>
                <w:rFonts w:ascii="Calibri" w:eastAsia="Calibri" w:hAnsi="Calibri" w:cs="Calibri"/>
                <w:color w:val="000000" w:themeColor="text1"/>
                <w:sz w:val="14"/>
                <w:szCs w:val="14"/>
              </w:rPr>
            </w:pPr>
            <w:r w:rsidRPr="3E5B2997">
              <w:rPr>
                <w:rFonts w:ascii="Calibri" w:eastAsia="Calibri" w:hAnsi="Calibri" w:cs="Calibri"/>
                <w:b/>
                <w:bCs/>
                <w:color w:val="000000" w:themeColor="text1"/>
                <w:sz w:val="16"/>
                <w:szCs w:val="16"/>
              </w:rPr>
              <w:t xml:space="preserve">TOT </w:t>
            </w:r>
          </w:p>
          <w:p w14:paraId="28133090" w14:textId="0E70E9F1" w:rsidR="3E5B2997" w:rsidRDefault="3E5B2997" w:rsidP="3E5B2997">
            <w:pPr>
              <w:spacing w:after="0"/>
              <w:jc w:val="center"/>
              <w:rPr>
                <w:rFonts w:ascii="Calibri" w:eastAsia="Calibri" w:hAnsi="Calibri" w:cs="Calibri"/>
                <w:color w:val="000000" w:themeColor="text1"/>
                <w:sz w:val="14"/>
                <w:szCs w:val="14"/>
              </w:rPr>
            </w:pPr>
            <w:r w:rsidRPr="3E5B2997">
              <w:rPr>
                <w:rFonts w:ascii="Calibri" w:eastAsia="Calibri" w:hAnsi="Calibri" w:cs="Calibri"/>
                <w:color w:val="000000" w:themeColor="text1"/>
                <w:sz w:val="16"/>
                <w:szCs w:val="16"/>
              </w:rPr>
              <w:t>(100y term emiss.)</w:t>
            </w:r>
          </w:p>
        </w:tc>
      </w:tr>
      <w:tr w:rsidR="3E5B2997" w14:paraId="302E5FF5" w14:textId="77777777" w:rsidTr="3E5B2997">
        <w:trPr>
          <w:trHeight w:val="300"/>
        </w:trPr>
        <w:tc>
          <w:tcPr>
            <w:tcW w:w="16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8644F95" w14:textId="3290964C" w:rsidR="3E5B2997" w:rsidRDefault="3E5B2997" w:rsidP="3E5B2997">
            <w:pPr>
              <w:spacing w:after="0"/>
              <w:jc w:val="center"/>
              <w:rPr>
                <w:rFonts w:ascii="Calibri" w:eastAsia="Calibri" w:hAnsi="Calibri" w:cs="Calibri"/>
                <w:i/>
                <w:iCs/>
                <w:color w:val="000000" w:themeColor="text1"/>
                <w:sz w:val="18"/>
                <w:szCs w:val="18"/>
              </w:rPr>
            </w:pPr>
            <w:r w:rsidRPr="3E5B2997">
              <w:rPr>
                <w:rFonts w:ascii="Calibri" w:eastAsia="Calibri" w:hAnsi="Calibri" w:cs="Calibri"/>
                <w:i/>
                <w:iCs/>
                <w:color w:val="000000" w:themeColor="text1"/>
                <w:sz w:val="18"/>
                <w:szCs w:val="18"/>
              </w:rPr>
              <w:t>Logging and harvesting</w:t>
            </w:r>
          </w:p>
        </w:tc>
        <w:tc>
          <w:tcPr>
            <w:tcW w:w="177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3EFF681" w14:textId="06FA7A08"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logs</w:t>
            </w:r>
          </w:p>
        </w:tc>
        <w:tc>
          <w:tcPr>
            <w:tcW w:w="79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D57433F" w14:textId="5B74D828"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21.074</w:t>
            </w:r>
          </w:p>
        </w:tc>
        <w:tc>
          <w:tcPr>
            <w:tcW w:w="63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48146C3" w14:textId="5EECE824"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kg</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9495875" w14:textId="2BA1C2A6"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1.59E+00</w:t>
            </w:r>
          </w:p>
        </w:tc>
        <w:tc>
          <w:tcPr>
            <w:tcW w:w="142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B133995" w14:textId="33407966"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1.01E-02</w:t>
            </w:r>
          </w:p>
        </w:tc>
        <w:tc>
          <w:tcPr>
            <w:tcW w:w="156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EAEA673" w14:textId="070794C4"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8.01E-03</w:t>
            </w:r>
          </w:p>
        </w:tc>
        <w:tc>
          <w:tcPr>
            <w:tcW w:w="12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94786F1" w14:textId="0EA8500D"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-1.38E+01</w:t>
            </w:r>
          </w:p>
        </w:tc>
        <w:tc>
          <w:tcPr>
            <w:tcW w:w="9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B1CB28F" w14:textId="233C8659"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-1.21E+0</w:t>
            </w:r>
          </w:p>
        </w:tc>
      </w:tr>
      <w:tr w:rsidR="3E5B2997" w14:paraId="6E6BD6C1" w14:textId="77777777" w:rsidTr="3E5B2997">
        <w:trPr>
          <w:trHeight w:val="300"/>
        </w:trPr>
        <w:tc>
          <w:tcPr>
            <w:tcW w:w="16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5A357EB" w14:textId="18966DAD" w:rsidR="2813C2AB" w:rsidRDefault="2813C2AB" w:rsidP="3E5B2997">
            <w:pPr>
              <w:spacing w:after="0"/>
              <w:jc w:val="center"/>
              <w:rPr>
                <w:rFonts w:ascii="Calibri" w:eastAsia="Calibri" w:hAnsi="Calibri" w:cs="Calibri"/>
                <w:i/>
                <w:iCs/>
                <w:color w:val="000000" w:themeColor="text1"/>
                <w:sz w:val="16"/>
                <w:szCs w:val="16"/>
              </w:rPr>
            </w:pPr>
            <w:r w:rsidRPr="3E5B2997">
              <w:rPr>
                <w:rFonts w:ascii="Calibri" w:eastAsia="Calibri" w:hAnsi="Calibri" w:cs="Calibri"/>
                <w:i/>
                <w:iCs/>
                <w:color w:val="000000" w:themeColor="text1"/>
                <w:sz w:val="18"/>
                <w:szCs w:val="18"/>
              </w:rPr>
              <w:t>T</w:t>
            </w:r>
            <w:r w:rsidR="3E5B2997" w:rsidRPr="3E5B2997">
              <w:rPr>
                <w:rFonts w:ascii="Calibri" w:eastAsia="Calibri" w:hAnsi="Calibri" w:cs="Calibri"/>
                <w:i/>
                <w:iCs/>
                <w:color w:val="000000" w:themeColor="text1"/>
                <w:sz w:val="18"/>
                <w:szCs w:val="18"/>
              </w:rPr>
              <w:t>ransportation 1</w:t>
            </w:r>
          </w:p>
        </w:tc>
        <w:tc>
          <w:tcPr>
            <w:tcW w:w="177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1F37231" w14:textId="5BB1227A"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truck transportation</w:t>
            </w:r>
          </w:p>
        </w:tc>
        <w:tc>
          <w:tcPr>
            <w:tcW w:w="79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A948DE4" w14:textId="2660D669"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2.833</w:t>
            </w:r>
          </w:p>
        </w:tc>
        <w:tc>
          <w:tcPr>
            <w:tcW w:w="63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C86B8F7" w14:textId="19BA8437"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tkm</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C0E14B2" w14:textId="32273F64"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5.55E-01</w:t>
            </w:r>
          </w:p>
        </w:tc>
        <w:tc>
          <w:tcPr>
            <w:tcW w:w="142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D122ADB" w14:textId="63DFA355"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3.30E-03</w:t>
            </w:r>
          </w:p>
        </w:tc>
        <w:tc>
          <w:tcPr>
            <w:tcW w:w="156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D84827C" w14:textId="578818FA"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2.22E-04</w:t>
            </w:r>
          </w:p>
        </w:tc>
        <w:tc>
          <w:tcPr>
            <w:tcW w:w="12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285A828" w14:textId="5D149F08"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-2.53E-03</w:t>
            </w:r>
          </w:p>
        </w:tc>
        <w:tc>
          <w:tcPr>
            <w:tcW w:w="9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C1FD5BB" w14:textId="79223BF7"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5.56E-01</w:t>
            </w:r>
          </w:p>
        </w:tc>
      </w:tr>
      <w:tr w:rsidR="3E5B2997" w14:paraId="1BCDCE8B" w14:textId="77777777" w:rsidTr="3E5B2997">
        <w:trPr>
          <w:trHeight w:val="300"/>
        </w:trPr>
        <w:tc>
          <w:tcPr>
            <w:tcW w:w="16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0392640" w14:textId="5D30365F" w:rsidR="00C28264" w:rsidRDefault="00C28264" w:rsidP="3E5B2997">
            <w:pPr>
              <w:spacing w:after="0"/>
              <w:jc w:val="center"/>
              <w:rPr>
                <w:rFonts w:ascii="Calibri" w:eastAsia="Calibri" w:hAnsi="Calibri" w:cs="Calibri"/>
                <w:i/>
                <w:iCs/>
                <w:color w:val="000000" w:themeColor="text1"/>
                <w:sz w:val="18"/>
                <w:szCs w:val="18"/>
              </w:rPr>
            </w:pPr>
            <w:r w:rsidRPr="3E5B2997">
              <w:rPr>
                <w:rFonts w:ascii="Calibri" w:eastAsia="Calibri" w:hAnsi="Calibri" w:cs="Calibri"/>
                <w:i/>
                <w:iCs/>
                <w:color w:val="000000" w:themeColor="text1"/>
                <w:sz w:val="18"/>
                <w:szCs w:val="18"/>
              </w:rPr>
              <w:t>S</w:t>
            </w:r>
            <w:r w:rsidR="3E5B2997" w:rsidRPr="3E5B2997">
              <w:rPr>
                <w:rFonts w:ascii="Calibri" w:eastAsia="Calibri" w:hAnsi="Calibri" w:cs="Calibri"/>
                <w:i/>
                <w:iCs/>
                <w:color w:val="000000" w:themeColor="text1"/>
                <w:sz w:val="18"/>
                <w:szCs w:val="18"/>
              </w:rPr>
              <w:t>awing and milling</w:t>
            </w:r>
          </w:p>
        </w:tc>
        <w:tc>
          <w:tcPr>
            <w:tcW w:w="177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0D1A1C8" w14:textId="345F7260"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energy consumption</w:t>
            </w:r>
          </w:p>
        </w:tc>
        <w:tc>
          <w:tcPr>
            <w:tcW w:w="79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DD18E71" w14:textId="6EDEE203"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0.100</w:t>
            </w:r>
          </w:p>
        </w:tc>
        <w:tc>
          <w:tcPr>
            <w:tcW w:w="63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50C5FFD" w14:textId="230BCC91"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kWh</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3BE6747" w14:textId="50C6186D"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1.17E-01</w:t>
            </w:r>
          </w:p>
        </w:tc>
        <w:tc>
          <w:tcPr>
            <w:tcW w:w="142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41FF547" w14:textId="4E31FDA7"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1.89E-03</w:t>
            </w:r>
          </w:p>
        </w:tc>
        <w:tc>
          <w:tcPr>
            <w:tcW w:w="156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AD186F3" w14:textId="2F92449D"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2.42E-04</w:t>
            </w:r>
          </w:p>
        </w:tc>
        <w:tc>
          <w:tcPr>
            <w:tcW w:w="12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6DEA333" w14:textId="724AE9A0"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-1.35E-04</w:t>
            </w:r>
          </w:p>
        </w:tc>
        <w:tc>
          <w:tcPr>
            <w:tcW w:w="9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881DCC1" w14:textId="5E38587D"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1.19E-01</w:t>
            </w:r>
          </w:p>
        </w:tc>
      </w:tr>
      <w:tr w:rsidR="3E5B2997" w14:paraId="5797BC44" w14:textId="77777777" w:rsidTr="3E5B2997">
        <w:trPr>
          <w:trHeight w:val="300"/>
        </w:trPr>
        <w:tc>
          <w:tcPr>
            <w:tcW w:w="16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60BE42D" w14:textId="0FDFD380" w:rsidR="4B5D9DC3" w:rsidRDefault="4B5D9DC3" w:rsidP="3E5B2997">
            <w:pPr>
              <w:spacing w:after="0"/>
              <w:jc w:val="center"/>
              <w:rPr>
                <w:rFonts w:ascii="Calibri" w:eastAsia="Calibri" w:hAnsi="Calibri" w:cs="Calibri"/>
                <w:i/>
                <w:iCs/>
                <w:color w:val="000000" w:themeColor="text1"/>
                <w:sz w:val="18"/>
                <w:szCs w:val="18"/>
              </w:rPr>
            </w:pPr>
            <w:r w:rsidRPr="3E5B2997">
              <w:rPr>
                <w:rFonts w:ascii="Calibri" w:eastAsia="Calibri" w:hAnsi="Calibri" w:cs="Calibri"/>
                <w:i/>
                <w:iCs/>
                <w:color w:val="000000" w:themeColor="text1"/>
                <w:sz w:val="18"/>
                <w:szCs w:val="18"/>
              </w:rPr>
              <w:t>D</w:t>
            </w:r>
            <w:r w:rsidR="3E5B2997" w:rsidRPr="3E5B2997">
              <w:rPr>
                <w:rFonts w:ascii="Calibri" w:eastAsia="Calibri" w:hAnsi="Calibri" w:cs="Calibri"/>
                <w:i/>
                <w:iCs/>
                <w:color w:val="000000" w:themeColor="text1"/>
                <w:sz w:val="18"/>
                <w:szCs w:val="18"/>
              </w:rPr>
              <w:t>rying</w:t>
            </w:r>
          </w:p>
        </w:tc>
        <w:tc>
          <w:tcPr>
            <w:tcW w:w="177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15D5C12" w14:textId="6A9A1ACB"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wooden biomass burnt</w:t>
            </w:r>
          </w:p>
        </w:tc>
        <w:tc>
          <w:tcPr>
            <w:tcW w:w="79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E456329" w14:textId="440E3688"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10.110</w:t>
            </w:r>
          </w:p>
        </w:tc>
        <w:tc>
          <w:tcPr>
            <w:tcW w:w="63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658C77B" w14:textId="047260A3"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MJ</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E7356AC" w14:textId="18870383"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9.11E-02</w:t>
            </w:r>
          </w:p>
        </w:tc>
        <w:tc>
          <w:tcPr>
            <w:tcW w:w="142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90CF258" w14:textId="5435B0F9"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1.08E+00</w:t>
            </w:r>
          </w:p>
        </w:tc>
        <w:tc>
          <w:tcPr>
            <w:tcW w:w="156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E666D01" w14:textId="01890CF4"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1.67E-04</w:t>
            </w:r>
          </w:p>
        </w:tc>
        <w:tc>
          <w:tcPr>
            <w:tcW w:w="12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DE5015E" w14:textId="62468B34"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-5.36E-04</w:t>
            </w:r>
          </w:p>
        </w:tc>
        <w:tc>
          <w:tcPr>
            <w:tcW w:w="9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939C3B1" w14:textId="2F026F91"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1.17E+00</w:t>
            </w:r>
          </w:p>
        </w:tc>
      </w:tr>
      <w:tr w:rsidR="3E5B2997" w14:paraId="2A8788CE" w14:textId="77777777" w:rsidTr="3E5B2997">
        <w:trPr>
          <w:trHeight w:val="300"/>
        </w:trPr>
        <w:tc>
          <w:tcPr>
            <w:tcW w:w="16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F66EB18" w14:textId="0FB674C9" w:rsidR="60A42ECA" w:rsidRDefault="60A42ECA" w:rsidP="3E5B2997">
            <w:pPr>
              <w:spacing w:after="0"/>
              <w:jc w:val="center"/>
              <w:rPr>
                <w:rFonts w:ascii="Calibri" w:eastAsia="Calibri" w:hAnsi="Calibri" w:cs="Calibri"/>
                <w:i/>
                <w:iCs/>
                <w:color w:val="000000" w:themeColor="text1"/>
                <w:sz w:val="16"/>
                <w:szCs w:val="16"/>
              </w:rPr>
            </w:pPr>
            <w:r w:rsidRPr="3E5B2997">
              <w:rPr>
                <w:rFonts w:ascii="Calibri" w:eastAsia="Calibri" w:hAnsi="Calibri" w:cs="Calibri"/>
                <w:i/>
                <w:iCs/>
                <w:color w:val="000000" w:themeColor="text1"/>
                <w:sz w:val="18"/>
                <w:szCs w:val="18"/>
              </w:rPr>
              <w:t>P</w:t>
            </w:r>
            <w:r w:rsidR="3E5B2997" w:rsidRPr="3E5B2997">
              <w:rPr>
                <w:rFonts w:ascii="Calibri" w:eastAsia="Calibri" w:hAnsi="Calibri" w:cs="Calibri"/>
                <w:i/>
                <w:iCs/>
                <w:color w:val="000000" w:themeColor="text1"/>
                <w:sz w:val="18"/>
                <w:szCs w:val="18"/>
              </w:rPr>
              <w:t>lanning and shaping</w:t>
            </w:r>
          </w:p>
        </w:tc>
        <w:tc>
          <w:tcPr>
            <w:tcW w:w="177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A35161B" w14:textId="2101F5E5"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energy consumption</w:t>
            </w:r>
          </w:p>
        </w:tc>
        <w:tc>
          <w:tcPr>
            <w:tcW w:w="79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C438388" w14:textId="1B0B66DD"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0.020</w:t>
            </w:r>
          </w:p>
        </w:tc>
        <w:tc>
          <w:tcPr>
            <w:tcW w:w="63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F2BE4AF" w14:textId="34AC7D56"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kWh</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C030616" w14:textId="38037C82"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2.34E-02</w:t>
            </w:r>
          </w:p>
        </w:tc>
        <w:tc>
          <w:tcPr>
            <w:tcW w:w="142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EC88074" w14:textId="0C277F99"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3.77E-04</w:t>
            </w:r>
          </w:p>
        </w:tc>
        <w:tc>
          <w:tcPr>
            <w:tcW w:w="156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D787CAC" w14:textId="13E0E182"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4.84E-05</w:t>
            </w:r>
          </w:p>
        </w:tc>
        <w:tc>
          <w:tcPr>
            <w:tcW w:w="12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D3FA3D1" w14:textId="372C7584"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-2.69E-05</w:t>
            </w:r>
          </w:p>
        </w:tc>
        <w:tc>
          <w:tcPr>
            <w:tcW w:w="9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D913CB0" w14:textId="3F327A08"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2.38E-02</w:t>
            </w:r>
          </w:p>
        </w:tc>
      </w:tr>
      <w:tr w:rsidR="3E5B2997" w14:paraId="6B23DB2C" w14:textId="77777777" w:rsidTr="3E5B2997">
        <w:trPr>
          <w:trHeight w:val="300"/>
        </w:trPr>
        <w:tc>
          <w:tcPr>
            <w:tcW w:w="16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B170A01" w14:textId="22FC3A06" w:rsidR="636DE5E5" w:rsidRDefault="636DE5E5" w:rsidP="3E5B2997">
            <w:pPr>
              <w:spacing w:after="0"/>
              <w:jc w:val="center"/>
              <w:rPr>
                <w:rFonts w:ascii="Calibri" w:eastAsia="Calibri" w:hAnsi="Calibri" w:cs="Calibri"/>
                <w:i/>
                <w:iCs/>
                <w:color w:val="000000" w:themeColor="text1"/>
                <w:sz w:val="16"/>
                <w:szCs w:val="16"/>
              </w:rPr>
            </w:pPr>
            <w:r w:rsidRPr="3E5B2997">
              <w:rPr>
                <w:rFonts w:ascii="Calibri" w:eastAsia="Calibri" w:hAnsi="Calibri" w:cs="Calibri"/>
                <w:i/>
                <w:iCs/>
                <w:color w:val="000000" w:themeColor="text1"/>
                <w:sz w:val="18"/>
                <w:szCs w:val="18"/>
              </w:rPr>
              <w:t>T</w:t>
            </w:r>
            <w:r w:rsidR="3E5B2997" w:rsidRPr="3E5B2997">
              <w:rPr>
                <w:rFonts w:ascii="Calibri" w:eastAsia="Calibri" w:hAnsi="Calibri" w:cs="Calibri"/>
                <w:i/>
                <w:iCs/>
                <w:color w:val="000000" w:themeColor="text1"/>
                <w:sz w:val="18"/>
                <w:szCs w:val="18"/>
              </w:rPr>
              <w:t>ransportation 2</w:t>
            </w:r>
          </w:p>
        </w:tc>
        <w:tc>
          <w:tcPr>
            <w:tcW w:w="177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7822F6C" w14:textId="3EBCB833"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truck transportation</w:t>
            </w:r>
          </w:p>
        </w:tc>
        <w:tc>
          <w:tcPr>
            <w:tcW w:w="79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5BC516A" w14:textId="2986FD25"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0.105</w:t>
            </w:r>
          </w:p>
        </w:tc>
        <w:tc>
          <w:tcPr>
            <w:tcW w:w="63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C3958A9" w14:textId="476C6FCD"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tkm</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DE59B66" w14:textId="613835C3"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2.06E-02</w:t>
            </w:r>
          </w:p>
        </w:tc>
        <w:tc>
          <w:tcPr>
            <w:tcW w:w="142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17FF40F" w14:textId="33F30825"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1.22E-04</w:t>
            </w:r>
          </w:p>
        </w:tc>
        <w:tc>
          <w:tcPr>
            <w:tcW w:w="156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267661C" w14:textId="0A736401"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8.24E-06</w:t>
            </w:r>
          </w:p>
        </w:tc>
        <w:tc>
          <w:tcPr>
            <w:tcW w:w="12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02894D4" w14:textId="635C11CF"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-9.39E-05</w:t>
            </w:r>
          </w:p>
        </w:tc>
        <w:tc>
          <w:tcPr>
            <w:tcW w:w="9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1AFC6B4" w14:textId="0569503D"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2.06E-02</w:t>
            </w:r>
          </w:p>
        </w:tc>
      </w:tr>
      <w:tr w:rsidR="3E5B2997" w14:paraId="4CD5AF1B" w14:textId="77777777" w:rsidTr="3E5B2997">
        <w:trPr>
          <w:trHeight w:val="300"/>
        </w:trPr>
        <w:tc>
          <w:tcPr>
            <w:tcW w:w="166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5A32FF8E" w14:textId="579FC31A" w:rsidR="597855B4" w:rsidRDefault="597855B4" w:rsidP="3E5B2997">
            <w:pPr>
              <w:spacing w:after="0"/>
              <w:jc w:val="center"/>
              <w:rPr>
                <w:rFonts w:ascii="Calibri" w:eastAsia="Calibri" w:hAnsi="Calibri" w:cs="Calibri"/>
                <w:i/>
                <w:iCs/>
                <w:color w:val="000000" w:themeColor="text1"/>
                <w:sz w:val="16"/>
                <w:szCs w:val="16"/>
              </w:rPr>
            </w:pPr>
            <w:r w:rsidRPr="3E5B2997">
              <w:rPr>
                <w:rFonts w:ascii="Calibri" w:eastAsia="Calibri" w:hAnsi="Calibri" w:cs="Calibri"/>
                <w:i/>
                <w:iCs/>
                <w:color w:val="000000" w:themeColor="text1"/>
                <w:sz w:val="18"/>
                <w:szCs w:val="18"/>
              </w:rPr>
              <w:t>T</w:t>
            </w:r>
            <w:r w:rsidR="3E5B2997" w:rsidRPr="3E5B2997">
              <w:rPr>
                <w:rFonts w:ascii="Calibri" w:eastAsia="Calibri" w:hAnsi="Calibri" w:cs="Calibri"/>
                <w:i/>
                <w:iCs/>
                <w:color w:val="000000" w:themeColor="text1"/>
                <w:sz w:val="18"/>
                <w:szCs w:val="18"/>
              </w:rPr>
              <w:t>ransportation 3</w:t>
            </w:r>
          </w:p>
        </w:tc>
        <w:tc>
          <w:tcPr>
            <w:tcW w:w="177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E1A2126" w14:textId="2FD0F717"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ship transportation</w:t>
            </w:r>
          </w:p>
        </w:tc>
        <w:tc>
          <w:tcPr>
            <w:tcW w:w="794"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61A767B6" w14:textId="4434DB70"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8"/>
                <w:szCs w:val="18"/>
              </w:rPr>
              <w:t>84.000</w:t>
            </w:r>
          </w:p>
        </w:tc>
        <w:tc>
          <w:tcPr>
            <w:tcW w:w="632"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0441212B" w14:textId="4321F81F"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tkm</w:t>
            </w:r>
          </w:p>
        </w:tc>
        <w:tc>
          <w:tcPr>
            <w:tcW w:w="141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11269CB2" w14:textId="3E7E19E6"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8.56E-01</w:t>
            </w:r>
          </w:p>
        </w:tc>
        <w:tc>
          <w:tcPr>
            <w:tcW w:w="142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FE9107C" w14:textId="410E36BA"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1.81E-03</w:t>
            </w:r>
          </w:p>
        </w:tc>
        <w:tc>
          <w:tcPr>
            <w:tcW w:w="156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6EFDB33" w14:textId="154B2EB2"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4.30E-04</w:t>
            </w:r>
          </w:p>
        </w:tc>
        <w:tc>
          <w:tcPr>
            <w:tcW w:w="124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4284EE85" w14:textId="7A76F763"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-1.83E-03</w:t>
            </w:r>
          </w:p>
        </w:tc>
        <w:tc>
          <w:tcPr>
            <w:tcW w:w="97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5E54894" w14:textId="1E44F3E7"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8.57E-01</w:t>
            </w:r>
          </w:p>
        </w:tc>
      </w:tr>
      <w:tr w:rsidR="3E5B2997" w14:paraId="63204889" w14:textId="77777777" w:rsidTr="3E5B2997">
        <w:trPr>
          <w:trHeight w:val="300"/>
        </w:trPr>
        <w:tc>
          <w:tcPr>
            <w:tcW w:w="486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bottom"/>
          </w:tcPr>
          <w:p w14:paraId="54A0E6AC" w14:textId="01D8722F" w:rsidR="3E5B2997" w:rsidRDefault="3E5B2997" w:rsidP="3E5B2997">
            <w:pPr>
              <w:spacing w:after="0"/>
              <w:jc w:val="center"/>
              <w:rPr>
                <w:rFonts w:ascii="Calibri" w:eastAsia="Calibri" w:hAnsi="Calibri" w:cs="Calibri"/>
                <w:b/>
                <w:bCs/>
                <w:color w:val="000000" w:themeColor="text1"/>
                <w:sz w:val="18"/>
                <w:szCs w:val="18"/>
              </w:rPr>
            </w:pPr>
            <w:r w:rsidRPr="3E5B2997">
              <w:rPr>
                <w:rFonts w:ascii="Calibri" w:eastAsia="Calibri" w:hAnsi="Calibri" w:cs="Calibri"/>
                <w:b/>
                <w:bCs/>
                <w:color w:val="000000" w:themeColor="text1"/>
                <w:sz w:val="20"/>
                <w:szCs w:val="20"/>
              </w:rPr>
              <w:t>TOTAL IMPACT</w:t>
            </w:r>
          </w:p>
        </w:tc>
        <w:tc>
          <w:tcPr>
            <w:tcW w:w="141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03E2430E" w14:textId="20807F75"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3.26E+00</w:t>
            </w:r>
          </w:p>
        </w:tc>
        <w:tc>
          <w:tcPr>
            <w:tcW w:w="1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565AD85C" w14:textId="3D9753B5"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1.10E+00</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5B33842B" w14:textId="3E5635CD"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9.12E-03</w:t>
            </w:r>
          </w:p>
        </w:tc>
        <w:tc>
          <w:tcPr>
            <w:tcW w:w="124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47AD0D51" w14:textId="0BEB9FF2"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-1.38E+01</w:t>
            </w:r>
          </w:p>
        </w:tc>
        <w:tc>
          <w:tcPr>
            <w:tcW w:w="97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70E71A4B" w14:textId="4AFC2AE9" w:rsidR="3E5B2997" w:rsidRDefault="3E5B2997" w:rsidP="3E5B2997">
            <w:pPr>
              <w:spacing w:after="0"/>
              <w:jc w:val="center"/>
              <w:rPr>
                <w:rFonts w:ascii="Calibri" w:eastAsia="Calibri" w:hAnsi="Calibri" w:cs="Calibri"/>
                <w:color w:val="000000" w:themeColor="text1"/>
                <w:sz w:val="20"/>
                <w:szCs w:val="20"/>
              </w:rPr>
            </w:pPr>
            <w:r w:rsidRPr="3E5B2997">
              <w:rPr>
                <w:rFonts w:ascii="Calibri" w:eastAsia="Calibri" w:hAnsi="Calibri" w:cs="Calibri"/>
                <w:color w:val="000000" w:themeColor="text1"/>
                <w:sz w:val="22"/>
                <w:szCs w:val="22"/>
              </w:rPr>
              <w:t>-9.39E+0</w:t>
            </w:r>
          </w:p>
        </w:tc>
      </w:tr>
    </w:tbl>
    <w:p w14:paraId="2083E388" w14:textId="6793306C" w:rsidR="3E5B2997" w:rsidRDefault="3E5B2997" w:rsidP="3E5B2997">
      <w:pPr>
        <w:spacing w:after="0"/>
        <w:rPr>
          <w:rFonts w:ascii="Arial" w:eastAsia="Arial" w:hAnsi="Arial" w:cs="Arial"/>
          <w:b/>
          <w:bCs/>
          <w:color w:val="7C9163"/>
          <w:sz w:val="20"/>
          <w:szCs w:val="20"/>
          <w:lang w:val="en-US"/>
        </w:rPr>
      </w:pPr>
    </w:p>
    <w:p w14:paraId="21BFF7B9" w14:textId="08FED99F" w:rsidR="2DB07C5C" w:rsidRDefault="2DB07C5C" w:rsidP="3E5B2997">
      <w:pPr>
        <w:spacing w:after="0"/>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 xml:space="preserve">Table </w:t>
      </w:r>
      <w:r w:rsidR="57E0BAD0" w:rsidRPr="116A2624">
        <w:rPr>
          <w:rFonts w:ascii="Arial" w:eastAsia="Arial" w:hAnsi="Arial" w:cs="Arial"/>
          <w:b/>
          <w:bCs/>
          <w:color w:val="7C9163"/>
          <w:sz w:val="20"/>
          <w:szCs w:val="20"/>
          <w:lang w:val="en-US"/>
        </w:rPr>
        <w:t>S9</w:t>
      </w:r>
      <w:r w:rsidRPr="116A2624">
        <w:rPr>
          <w:rFonts w:ascii="Arial" w:eastAsia="Arial" w:hAnsi="Arial" w:cs="Arial"/>
          <w:b/>
          <w:bCs/>
          <w:color w:val="7C9163"/>
          <w:sz w:val="20"/>
          <w:szCs w:val="20"/>
          <w:lang w:val="en-US"/>
        </w:rPr>
        <w:t>: LCIA Method: IPCC2021 GWP100 (incl. CO</w:t>
      </w:r>
      <w:r w:rsidRPr="116A2624">
        <w:rPr>
          <w:rFonts w:ascii="Arial" w:eastAsia="Arial" w:hAnsi="Arial" w:cs="Arial"/>
          <w:b/>
          <w:bCs/>
          <w:color w:val="7C9163"/>
          <w:sz w:val="20"/>
          <w:szCs w:val="20"/>
          <w:vertAlign w:val="subscript"/>
          <w:lang w:val="en-US"/>
        </w:rPr>
        <w:t>2</w:t>
      </w:r>
      <w:r w:rsidRPr="116A2624">
        <w:rPr>
          <w:rFonts w:ascii="Arial" w:eastAsia="Arial" w:hAnsi="Arial" w:cs="Arial"/>
          <w:b/>
          <w:bCs/>
          <w:color w:val="7C9163"/>
          <w:sz w:val="20"/>
          <w:szCs w:val="20"/>
          <w:lang w:val="en-US"/>
        </w:rPr>
        <w:t xml:space="preserve"> uptake version 1.01), </w:t>
      </w:r>
      <w:r w:rsidR="00F248AC" w:rsidRPr="116A2624">
        <w:rPr>
          <w:rFonts w:ascii="Arial" w:eastAsia="Arial" w:hAnsi="Arial" w:cs="Arial"/>
          <w:b/>
          <w:bCs/>
          <w:color w:val="7C9163"/>
          <w:sz w:val="20"/>
          <w:szCs w:val="20"/>
          <w:lang w:val="en-US"/>
        </w:rPr>
        <w:t>WOP</w:t>
      </w:r>
      <w:r w:rsidRPr="116A2624">
        <w:rPr>
          <w:rFonts w:ascii="Arial" w:eastAsia="Arial" w:hAnsi="Arial" w:cs="Arial"/>
          <w:b/>
          <w:bCs/>
          <w:color w:val="7C9163"/>
          <w:sz w:val="20"/>
          <w:szCs w:val="20"/>
          <w:lang w:val="en-US"/>
        </w:rPr>
        <w:t xml:space="preserve"> production system boundaries (Cradle-to-Gate), 0/0.</w:t>
      </w:r>
    </w:p>
    <w:tbl>
      <w:tblPr>
        <w:tblW w:w="0" w:type="auto"/>
        <w:tblLayout w:type="fixed"/>
        <w:tblLook w:val="06A0" w:firstRow="1" w:lastRow="0" w:firstColumn="1" w:lastColumn="0" w:noHBand="1" w:noVBand="1"/>
      </w:tblPr>
      <w:tblGrid>
        <w:gridCol w:w="1650"/>
        <w:gridCol w:w="1845"/>
        <w:gridCol w:w="810"/>
        <w:gridCol w:w="526"/>
        <w:gridCol w:w="1410"/>
        <w:gridCol w:w="1440"/>
        <w:gridCol w:w="1545"/>
        <w:gridCol w:w="1200"/>
        <w:gridCol w:w="1019"/>
      </w:tblGrid>
      <w:tr w:rsidR="3E5B2997" w:rsidRPr="00BE115D" w14:paraId="0BD5571F" w14:textId="77777777" w:rsidTr="3E5B2997">
        <w:trPr>
          <w:trHeight w:val="375"/>
        </w:trPr>
        <w:tc>
          <w:tcPr>
            <w:tcW w:w="11445" w:type="dxa"/>
            <w:gridSpan w:val="9"/>
            <w:tcBorders>
              <w:top w:val="single" w:sz="4" w:space="0" w:color="auto"/>
              <w:left w:val="single" w:sz="4" w:space="0" w:color="auto"/>
              <w:bottom w:val="single" w:sz="4" w:space="0" w:color="auto"/>
              <w:right w:val="single" w:sz="4" w:space="0" w:color="000000" w:themeColor="text1"/>
            </w:tcBorders>
            <w:shd w:val="clear" w:color="auto" w:fill="C6E0B4"/>
            <w:tcMar>
              <w:top w:w="15" w:type="dxa"/>
              <w:left w:w="15" w:type="dxa"/>
              <w:right w:w="15" w:type="dxa"/>
            </w:tcMar>
            <w:vAlign w:val="bottom"/>
          </w:tcPr>
          <w:p w14:paraId="27910EFD" w14:textId="6BB0437D" w:rsidR="3E5B2997" w:rsidRPr="002F3A56" w:rsidRDefault="00F248AC" w:rsidP="3E5B2997">
            <w:pPr>
              <w:spacing w:after="0"/>
              <w:jc w:val="center"/>
              <w:rPr>
                <w:rFonts w:ascii="Calibri" w:eastAsia="Calibri" w:hAnsi="Calibri" w:cs="Calibri"/>
                <w:b/>
                <w:bCs/>
                <w:color w:val="000000" w:themeColor="text1"/>
                <w:sz w:val="18"/>
                <w:szCs w:val="18"/>
                <w:lang w:val="en-GB"/>
              </w:rPr>
            </w:pPr>
            <w:r>
              <w:rPr>
                <w:rFonts w:ascii="Calibri" w:eastAsia="Calibri" w:hAnsi="Calibri" w:cs="Calibri"/>
                <w:b/>
                <w:bCs/>
                <w:color w:val="000000" w:themeColor="text1"/>
                <w:sz w:val="20"/>
                <w:szCs w:val="20"/>
                <w:lang w:val="en-GB"/>
              </w:rPr>
              <w:t>WOP</w:t>
            </w:r>
            <w:r w:rsidR="3E5B2997" w:rsidRPr="002F3A56">
              <w:rPr>
                <w:rFonts w:ascii="Calibri" w:eastAsia="Calibri" w:hAnsi="Calibri" w:cs="Calibri"/>
                <w:b/>
                <w:bCs/>
                <w:color w:val="000000" w:themeColor="text1"/>
                <w:sz w:val="20"/>
                <w:szCs w:val="20"/>
                <w:lang w:val="en-GB"/>
              </w:rPr>
              <w:t xml:space="preserve"> PRODUCTION SYSTEM BOUNDARIES</w:t>
            </w:r>
            <w:r w:rsidR="3D205AB7" w:rsidRPr="002F3A56">
              <w:rPr>
                <w:rFonts w:ascii="Calibri" w:eastAsia="Calibri" w:hAnsi="Calibri" w:cs="Calibri"/>
                <w:b/>
                <w:bCs/>
                <w:color w:val="000000" w:themeColor="text1"/>
                <w:sz w:val="22"/>
                <w:szCs w:val="22"/>
                <w:lang w:val="en-GB"/>
              </w:rPr>
              <w:t xml:space="preserve"> </w:t>
            </w:r>
            <w:r w:rsidR="3D205AB7" w:rsidRPr="002F3A56">
              <w:rPr>
                <w:rFonts w:ascii="Calibri" w:eastAsia="Calibri" w:hAnsi="Calibri" w:cs="Calibri"/>
                <w:b/>
                <w:bCs/>
                <w:color w:val="000000" w:themeColor="text1"/>
                <w:sz w:val="20"/>
                <w:szCs w:val="20"/>
                <w:lang w:val="en-GB"/>
              </w:rPr>
              <w:t>(Cradle-to-Gate) 0/0</w:t>
            </w:r>
          </w:p>
        </w:tc>
      </w:tr>
      <w:tr w:rsidR="3E5B2997" w14:paraId="7075752C" w14:textId="77777777" w:rsidTr="3E5B2997">
        <w:trPr>
          <w:trHeight w:val="960"/>
        </w:trPr>
        <w:tc>
          <w:tcPr>
            <w:tcW w:w="1650" w:type="dxa"/>
            <w:tcBorders>
              <w:top w:val="single" w:sz="4" w:space="0" w:color="auto"/>
              <w:left w:val="single" w:sz="4" w:space="0" w:color="auto"/>
              <w:bottom w:val="single" w:sz="2" w:space="0" w:color="7F7F7F" w:themeColor="text1" w:themeTint="80"/>
              <w:right w:val="single" w:sz="4" w:space="0" w:color="000000" w:themeColor="text1"/>
            </w:tcBorders>
            <w:tcMar>
              <w:top w:w="15" w:type="dxa"/>
              <w:left w:w="15" w:type="dxa"/>
              <w:right w:w="15" w:type="dxa"/>
            </w:tcMar>
            <w:vAlign w:val="center"/>
          </w:tcPr>
          <w:p w14:paraId="17CED2CB" w14:textId="35AE5F93" w:rsidR="3E5B2997" w:rsidRDefault="3E5B2997" w:rsidP="3E5B2997">
            <w:pPr>
              <w:spacing w:after="0"/>
              <w:jc w:val="center"/>
              <w:rPr>
                <w:rFonts w:ascii="Calibri" w:eastAsia="Calibri" w:hAnsi="Calibri" w:cs="Calibri"/>
                <w:b/>
                <w:bCs/>
                <w:color w:val="000000" w:themeColor="text1"/>
                <w:sz w:val="16"/>
                <w:szCs w:val="16"/>
              </w:rPr>
            </w:pPr>
            <w:r w:rsidRPr="3E5B2997">
              <w:rPr>
                <w:rFonts w:ascii="Calibri" w:eastAsia="Calibri" w:hAnsi="Calibri" w:cs="Calibri"/>
                <w:b/>
                <w:bCs/>
                <w:color w:val="000000" w:themeColor="text1"/>
                <w:sz w:val="16"/>
                <w:szCs w:val="16"/>
              </w:rPr>
              <w:t>Phase</w:t>
            </w:r>
          </w:p>
        </w:tc>
        <w:tc>
          <w:tcPr>
            <w:tcW w:w="1845" w:type="dxa"/>
            <w:tcBorders>
              <w:top w:val="nil"/>
              <w:left w:val="single" w:sz="4" w:space="0" w:color="auto"/>
              <w:bottom w:val="single" w:sz="2" w:space="0" w:color="7F7F7F" w:themeColor="text1" w:themeTint="80"/>
              <w:right w:val="nil"/>
            </w:tcBorders>
            <w:tcMar>
              <w:top w:w="15" w:type="dxa"/>
              <w:left w:w="15" w:type="dxa"/>
              <w:right w:w="15" w:type="dxa"/>
            </w:tcMar>
            <w:vAlign w:val="center"/>
          </w:tcPr>
          <w:p w14:paraId="4234B2DE" w14:textId="00BFDABD" w:rsidR="3E5B2997" w:rsidRDefault="3E5B2997" w:rsidP="3E5B2997">
            <w:pPr>
              <w:spacing w:after="0"/>
              <w:jc w:val="center"/>
              <w:rPr>
                <w:rFonts w:ascii="Calibri" w:eastAsia="Calibri" w:hAnsi="Calibri" w:cs="Calibri"/>
                <w:b/>
                <w:bCs/>
                <w:color w:val="000000" w:themeColor="text1"/>
                <w:sz w:val="16"/>
                <w:szCs w:val="16"/>
              </w:rPr>
            </w:pPr>
            <w:r w:rsidRPr="3E5B2997">
              <w:rPr>
                <w:rFonts w:ascii="Calibri" w:eastAsia="Calibri" w:hAnsi="Calibri" w:cs="Calibri"/>
                <w:b/>
                <w:bCs/>
                <w:color w:val="000000" w:themeColor="text1"/>
                <w:sz w:val="16"/>
                <w:szCs w:val="16"/>
              </w:rPr>
              <w:t>Parameter</w:t>
            </w:r>
          </w:p>
        </w:tc>
        <w:tc>
          <w:tcPr>
            <w:tcW w:w="810" w:type="dxa"/>
            <w:tcBorders>
              <w:top w:val="nil"/>
              <w:left w:val="nil"/>
              <w:bottom w:val="single" w:sz="2" w:space="0" w:color="7F7F7F" w:themeColor="text1" w:themeTint="80"/>
              <w:right w:val="nil"/>
            </w:tcBorders>
            <w:tcMar>
              <w:top w:w="15" w:type="dxa"/>
              <w:left w:w="15" w:type="dxa"/>
              <w:right w:w="15" w:type="dxa"/>
            </w:tcMar>
            <w:vAlign w:val="center"/>
          </w:tcPr>
          <w:p w14:paraId="2175D09B" w14:textId="1B0FDF04" w:rsidR="3E5B2997" w:rsidRDefault="3E5B2997" w:rsidP="3E5B2997">
            <w:pPr>
              <w:spacing w:after="0"/>
              <w:jc w:val="center"/>
              <w:rPr>
                <w:rFonts w:ascii="Calibri" w:eastAsia="Calibri" w:hAnsi="Calibri" w:cs="Calibri"/>
                <w:b/>
                <w:bCs/>
                <w:color w:val="000000" w:themeColor="text1"/>
                <w:sz w:val="16"/>
                <w:szCs w:val="16"/>
              </w:rPr>
            </w:pPr>
            <w:r w:rsidRPr="3E5B2997">
              <w:rPr>
                <w:rFonts w:ascii="Calibri" w:eastAsia="Calibri" w:hAnsi="Calibri" w:cs="Calibri"/>
                <w:b/>
                <w:bCs/>
                <w:color w:val="000000" w:themeColor="text1"/>
                <w:sz w:val="16"/>
                <w:szCs w:val="16"/>
              </w:rPr>
              <w:t>Amount</w:t>
            </w:r>
          </w:p>
        </w:tc>
        <w:tc>
          <w:tcPr>
            <w:tcW w:w="526" w:type="dxa"/>
            <w:tcBorders>
              <w:top w:val="nil"/>
              <w:left w:val="nil"/>
              <w:bottom w:val="single" w:sz="2" w:space="0" w:color="7F7F7F" w:themeColor="text1" w:themeTint="80"/>
              <w:right w:val="single" w:sz="4" w:space="0" w:color="auto"/>
            </w:tcBorders>
            <w:tcMar>
              <w:top w:w="15" w:type="dxa"/>
              <w:left w:w="15" w:type="dxa"/>
              <w:right w:w="15" w:type="dxa"/>
            </w:tcMar>
            <w:vAlign w:val="center"/>
          </w:tcPr>
          <w:p w14:paraId="6241C7E0" w14:textId="66618AC1" w:rsidR="3E5B2997" w:rsidRDefault="3E5B2997" w:rsidP="3E5B2997">
            <w:pPr>
              <w:spacing w:after="0"/>
              <w:jc w:val="center"/>
              <w:rPr>
                <w:rFonts w:ascii="Calibri" w:eastAsia="Calibri" w:hAnsi="Calibri" w:cs="Calibri"/>
                <w:b/>
                <w:bCs/>
                <w:color w:val="000000" w:themeColor="text1"/>
                <w:sz w:val="16"/>
                <w:szCs w:val="16"/>
              </w:rPr>
            </w:pPr>
            <w:r w:rsidRPr="3E5B2997">
              <w:rPr>
                <w:rFonts w:ascii="Calibri" w:eastAsia="Calibri" w:hAnsi="Calibri" w:cs="Calibri"/>
                <w:b/>
                <w:bCs/>
                <w:color w:val="000000" w:themeColor="text1"/>
                <w:sz w:val="16"/>
                <w:szCs w:val="16"/>
              </w:rPr>
              <w:t>Unit</w:t>
            </w:r>
          </w:p>
        </w:tc>
        <w:tc>
          <w:tcPr>
            <w:tcW w:w="1410"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23870738" w14:textId="3B739916"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b/>
                <w:bCs/>
                <w:color w:val="000000" w:themeColor="text1"/>
                <w:sz w:val="16"/>
                <w:szCs w:val="16"/>
                <w:lang w:val="en-GB"/>
              </w:rPr>
              <w:t>GWP100</w:t>
            </w:r>
            <w:r w:rsidR="4E3A6AA5" w:rsidRPr="002F3A56">
              <w:rPr>
                <w:rFonts w:ascii="Calibri" w:eastAsia="Calibri" w:hAnsi="Calibri" w:cs="Calibri"/>
                <w:b/>
                <w:bCs/>
                <w:color w:val="000000" w:themeColor="text1"/>
                <w:sz w:val="16"/>
                <w:szCs w:val="16"/>
                <w:lang w:val="en-GB"/>
              </w:rPr>
              <w:t xml:space="preserve"> – </w:t>
            </w:r>
            <w:r w:rsidRPr="002F3A56">
              <w:rPr>
                <w:rFonts w:ascii="Calibri" w:eastAsia="Calibri" w:hAnsi="Calibri" w:cs="Calibri"/>
                <w:b/>
                <w:bCs/>
                <w:color w:val="000000" w:themeColor="text1"/>
                <w:sz w:val="16"/>
                <w:szCs w:val="16"/>
                <w:lang w:val="en-GB"/>
              </w:rPr>
              <w:t>fossil</w:t>
            </w:r>
            <w:r w:rsidR="4E3A6AA5" w:rsidRPr="002F3A56">
              <w:rPr>
                <w:rFonts w:ascii="Calibri" w:eastAsia="Calibri" w:hAnsi="Calibri" w:cs="Calibri"/>
                <w:b/>
                <w:bCs/>
                <w:color w:val="000000" w:themeColor="text1"/>
                <w:sz w:val="16"/>
                <w:szCs w:val="16"/>
                <w:lang w:val="en-GB"/>
              </w:rPr>
              <w:t xml:space="preserve"> </w:t>
            </w:r>
          </w:p>
          <w:p w14:paraId="62C7C8B0" w14:textId="123F2910"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color w:val="000000" w:themeColor="text1"/>
                <w:sz w:val="16"/>
                <w:szCs w:val="16"/>
                <w:lang w:val="en-GB"/>
              </w:rPr>
              <w:t>(kg CO</w:t>
            </w:r>
            <w:r w:rsidRPr="002F3A56">
              <w:rPr>
                <w:rFonts w:ascii="Calibri" w:eastAsia="Calibri" w:hAnsi="Calibri" w:cs="Calibri"/>
                <w:color w:val="000000" w:themeColor="text1"/>
                <w:sz w:val="16"/>
                <w:szCs w:val="16"/>
                <w:vertAlign w:val="subscript"/>
                <w:lang w:val="en-GB"/>
              </w:rPr>
              <w:t>2</w:t>
            </w:r>
            <w:r w:rsidRPr="002F3A56">
              <w:rPr>
                <w:rFonts w:ascii="Calibri" w:eastAsia="Calibri" w:hAnsi="Calibri" w:cs="Calibri"/>
                <w:color w:val="000000" w:themeColor="text1"/>
                <w:sz w:val="16"/>
                <w:szCs w:val="16"/>
                <w:lang w:val="en-GB"/>
              </w:rPr>
              <w:t xml:space="preserve"> eq)</w:t>
            </w:r>
          </w:p>
        </w:tc>
        <w:tc>
          <w:tcPr>
            <w:tcW w:w="1440"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16443AB6" w14:textId="74446E18"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b/>
                <w:bCs/>
                <w:color w:val="000000" w:themeColor="text1"/>
                <w:sz w:val="16"/>
                <w:szCs w:val="16"/>
                <w:lang w:val="en-GB"/>
              </w:rPr>
              <w:t>GWP100</w:t>
            </w:r>
            <w:r w:rsidR="75A504E5" w:rsidRPr="002F3A56">
              <w:rPr>
                <w:rFonts w:ascii="Calibri" w:eastAsia="Calibri" w:hAnsi="Calibri" w:cs="Calibri"/>
                <w:b/>
                <w:bCs/>
                <w:color w:val="000000" w:themeColor="text1"/>
                <w:sz w:val="16"/>
                <w:szCs w:val="16"/>
                <w:lang w:val="en-GB"/>
              </w:rPr>
              <w:t xml:space="preserve"> – </w:t>
            </w:r>
            <w:r w:rsidRPr="002F3A56">
              <w:rPr>
                <w:rFonts w:ascii="Calibri" w:eastAsia="Calibri" w:hAnsi="Calibri" w:cs="Calibri"/>
                <w:b/>
                <w:bCs/>
                <w:color w:val="000000" w:themeColor="text1"/>
                <w:sz w:val="16"/>
                <w:szCs w:val="16"/>
                <w:lang w:val="en-GB"/>
              </w:rPr>
              <w:t>biogenic</w:t>
            </w:r>
          </w:p>
          <w:p w14:paraId="62546282" w14:textId="6677B108"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color w:val="000000" w:themeColor="text1"/>
                <w:sz w:val="16"/>
                <w:szCs w:val="16"/>
                <w:lang w:val="en-GB"/>
              </w:rPr>
              <w:t>(kg CO</w:t>
            </w:r>
            <w:r w:rsidRPr="002F3A56">
              <w:rPr>
                <w:rFonts w:ascii="Calibri" w:eastAsia="Calibri" w:hAnsi="Calibri" w:cs="Calibri"/>
                <w:color w:val="000000" w:themeColor="text1"/>
                <w:sz w:val="16"/>
                <w:szCs w:val="16"/>
                <w:vertAlign w:val="subscript"/>
                <w:lang w:val="en-GB"/>
              </w:rPr>
              <w:t>2</w:t>
            </w:r>
            <w:r w:rsidRPr="002F3A56">
              <w:rPr>
                <w:rFonts w:ascii="Calibri" w:eastAsia="Calibri" w:hAnsi="Calibri" w:cs="Calibri"/>
                <w:color w:val="000000" w:themeColor="text1"/>
                <w:sz w:val="16"/>
                <w:szCs w:val="16"/>
                <w:lang w:val="en-GB"/>
              </w:rPr>
              <w:t xml:space="preserve"> eq)</w:t>
            </w:r>
          </w:p>
        </w:tc>
        <w:tc>
          <w:tcPr>
            <w:tcW w:w="1545"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6D50876D" w14:textId="275C91DA"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b/>
                <w:bCs/>
                <w:color w:val="000000" w:themeColor="text1"/>
                <w:sz w:val="16"/>
                <w:szCs w:val="16"/>
                <w:lang w:val="en-GB"/>
              </w:rPr>
              <w:t>GWP100 - land transformation</w:t>
            </w:r>
            <w:r w:rsidRPr="002F3A56">
              <w:rPr>
                <w:rFonts w:ascii="Calibri" w:eastAsia="Calibri" w:hAnsi="Calibri" w:cs="Calibri"/>
                <w:color w:val="000000" w:themeColor="text1"/>
                <w:sz w:val="16"/>
                <w:szCs w:val="16"/>
                <w:lang w:val="en-GB"/>
              </w:rPr>
              <w:t xml:space="preserve"> </w:t>
            </w:r>
          </w:p>
          <w:p w14:paraId="454F1BE9" w14:textId="311205AE"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color w:val="000000" w:themeColor="text1"/>
                <w:sz w:val="16"/>
                <w:szCs w:val="16"/>
                <w:lang w:val="en-GB"/>
              </w:rPr>
              <w:t>(kg CO</w:t>
            </w:r>
            <w:r w:rsidRPr="002F3A56">
              <w:rPr>
                <w:rFonts w:ascii="Calibri" w:eastAsia="Calibri" w:hAnsi="Calibri" w:cs="Calibri"/>
                <w:color w:val="000000" w:themeColor="text1"/>
                <w:sz w:val="16"/>
                <w:szCs w:val="16"/>
                <w:vertAlign w:val="subscript"/>
                <w:lang w:val="en-GB"/>
              </w:rPr>
              <w:t>2</w:t>
            </w:r>
            <w:r w:rsidRPr="002F3A56">
              <w:rPr>
                <w:rFonts w:ascii="Calibri" w:eastAsia="Calibri" w:hAnsi="Calibri" w:cs="Calibri"/>
                <w:color w:val="000000" w:themeColor="text1"/>
                <w:sz w:val="16"/>
                <w:szCs w:val="16"/>
                <w:lang w:val="en-GB"/>
              </w:rPr>
              <w:t xml:space="preserve"> eq)</w:t>
            </w:r>
          </w:p>
        </w:tc>
        <w:tc>
          <w:tcPr>
            <w:tcW w:w="1200"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74DE713F" w14:textId="70CC662A"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b/>
                <w:bCs/>
                <w:color w:val="000000" w:themeColor="text1"/>
                <w:sz w:val="16"/>
                <w:szCs w:val="16"/>
                <w:lang w:val="en-GB"/>
              </w:rPr>
              <w:t>GWP100 - CO</w:t>
            </w:r>
            <w:r w:rsidRPr="002F3A56">
              <w:rPr>
                <w:rFonts w:ascii="Calibri" w:eastAsia="Calibri" w:hAnsi="Calibri" w:cs="Calibri"/>
                <w:b/>
                <w:bCs/>
                <w:color w:val="000000" w:themeColor="text1"/>
                <w:sz w:val="16"/>
                <w:szCs w:val="16"/>
                <w:vertAlign w:val="subscript"/>
                <w:lang w:val="en-GB"/>
              </w:rPr>
              <w:t>2</w:t>
            </w:r>
            <w:r w:rsidRPr="002F3A56">
              <w:rPr>
                <w:rFonts w:ascii="Calibri" w:eastAsia="Calibri" w:hAnsi="Calibri" w:cs="Calibri"/>
                <w:b/>
                <w:bCs/>
                <w:color w:val="000000" w:themeColor="text1"/>
                <w:sz w:val="16"/>
                <w:szCs w:val="16"/>
                <w:lang w:val="en-GB"/>
              </w:rPr>
              <w:t xml:space="preserve"> uptake</w:t>
            </w:r>
            <w:r w:rsidRPr="002F3A56">
              <w:rPr>
                <w:rFonts w:ascii="Calibri" w:eastAsia="Calibri" w:hAnsi="Calibri" w:cs="Calibri"/>
                <w:color w:val="000000" w:themeColor="text1"/>
                <w:sz w:val="16"/>
                <w:szCs w:val="16"/>
                <w:lang w:val="en-GB"/>
              </w:rPr>
              <w:t xml:space="preserve"> </w:t>
            </w:r>
          </w:p>
          <w:p w14:paraId="74AD4DD2" w14:textId="114E4CB4"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color w:val="000000" w:themeColor="text1"/>
                <w:sz w:val="16"/>
                <w:szCs w:val="16"/>
                <w:lang w:val="en-GB"/>
              </w:rPr>
              <w:t>(kg CO</w:t>
            </w:r>
            <w:r w:rsidRPr="002F3A56">
              <w:rPr>
                <w:rFonts w:ascii="Calibri" w:eastAsia="Calibri" w:hAnsi="Calibri" w:cs="Calibri"/>
                <w:color w:val="000000" w:themeColor="text1"/>
                <w:sz w:val="16"/>
                <w:szCs w:val="16"/>
                <w:vertAlign w:val="subscript"/>
                <w:lang w:val="en-GB"/>
              </w:rPr>
              <w:t>2</w:t>
            </w:r>
            <w:r w:rsidRPr="002F3A56">
              <w:rPr>
                <w:rFonts w:ascii="Calibri" w:eastAsia="Calibri" w:hAnsi="Calibri" w:cs="Calibri"/>
                <w:color w:val="000000" w:themeColor="text1"/>
                <w:sz w:val="16"/>
                <w:szCs w:val="16"/>
                <w:lang w:val="en-GB"/>
              </w:rPr>
              <w:t xml:space="preserve"> eq)</w:t>
            </w:r>
          </w:p>
        </w:tc>
        <w:tc>
          <w:tcPr>
            <w:tcW w:w="1019" w:type="dxa"/>
            <w:tcBorders>
              <w:top w:val="nil"/>
              <w:left w:val="single" w:sz="4" w:space="0" w:color="auto"/>
              <w:bottom w:val="single" w:sz="2" w:space="0" w:color="7F7F7F" w:themeColor="text1" w:themeTint="80"/>
              <w:right w:val="single" w:sz="4" w:space="0" w:color="000000" w:themeColor="text1"/>
            </w:tcBorders>
            <w:tcMar>
              <w:top w:w="15" w:type="dxa"/>
              <w:left w:w="15" w:type="dxa"/>
              <w:right w:w="15" w:type="dxa"/>
            </w:tcMar>
            <w:vAlign w:val="center"/>
          </w:tcPr>
          <w:p w14:paraId="09FFD2CC" w14:textId="2D55E051"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b/>
                <w:bCs/>
                <w:color w:val="000000" w:themeColor="text1"/>
                <w:sz w:val="16"/>
                <w:szCs w:val="16"/>
              </w:rPr>
              <w:t xml:space="preserve">TOT </w:t>
            </w:r>
          </w:p>
          <w:p w14:paraId="54449939" w14:textId="0C30D934"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6"/>
                <w:szCs w:val="16"/>
              </w:rPr>
              <w:t>(100y term emiss.)</w:t>
            </w:r>
          </w:p>
        </w:tc>
      </w:tr>
      <w:tr w:rsidR="3E5B2997" w14:paraId="363F729B" w14:textId="77777777" w:rsidTr="3E5B2997">
        <w:trPr>
          <w:trHeight w:val="300"/>
        </w:trPr>
        <w:tc>
          <w:tcPr>
            <w:tcW w:w="16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2C5803E" w14:textId="722CCD60" w:rsidR="3E5B2997" w:rsidRDefault="3E5B2997" w:rsidP="3E5B2997">
            <w:pPr>
              <w:spacing w:after="0"/>
              <w:jc w:val="center"/>
              <w:rPr>
                <w:rFonts w:ascii="Calibri" w:eastAsia="Calibri" w:hAnsi="Calibri" w:cs="Calibri"/>
                <w:i/>
                <w:iCs/>
                <w:color w:val="000000" w:themeColor="text1"/>
                <w:sz w:val="18"/>
                <w:szCs w:val="18"/>
              </w:rPr>
            </w:pPr>
            <w:r w:rsidRPr="3E5B2997">
              <w:rPr>
                <w:rFonts w:ascii="Calibri" w:eastAsia="Calibri" w:hAnsi="Calibri" w:cs="Calibri"/>
                <w:i/>
                <w:iCs/>
                <w:color w:val="000000" w:themeColor="text1"/>
                <w:sz w:val="18"/>
                <w:szCs w:val="18"/>
              </w:rPr>
              <w:t>Logging and harvesting</w:t>
            </w:r>
          </w:p>
        </w:tc>
        <w:tc>
          <w:tcPr>
            <w:tcW w:w="18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129AE7F" w14:textId="74CAD93A"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logs</w:t>
            </w:r>
          </w:p>
        </w:tc>
        <w:tc>
          <w:tcPr>
            <w:tcW w:w="8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D676199" w14:textId="7C0F2948"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21.074</w:t>
            </w:r>
          </w:p>
        </w:tc>
        <w:tc>
          <w:tcPr>
            <w:tcW w:w="52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BD2A60F" w14:textId="2C07B8BC"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kg</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2931C06" w14:textId="5076AA67" w:rsidR="3E5B2997" w:rsidRDefault="3E5B2997" w:rsidP="3E5B2997">
            <w:pPr>
              <w:spacing w:after="0"/>
              <w:jc w:val="center"/>
            </w:pPr>
            <w:r w:rsidRPr="3E5B2997">
              <w:rPr>
                <w:rFonts w:ascii="Calibri" w:eastAsia="Calibri" w:hAnsi="Calibri" w:cs="Calibri"/>
                <w:color w:val="000000" w:themeColor="text1"/>
                <w:sz w:val="22"/>
                <w:szCs w:val="22"/>
              </w:rPr>
              <w:t>1.59E+00</w:t>
            </w:r>
          </w:p>
        </w:tc>
        <w:tc>
          <w:tcPr>
            <w:tcW w:w="144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620579D" w14:textId="1E97CC09" w:rsidR="3E5B2997" w:rsidRDefault="3E5B2997" w:rsidP="3E5B2997">
            <w:pPr>
              <w:spacing w:after="0"/>
              <w:jc w:val="center"/>
            </w:pPr>
            <w:r w:rsidRPr="3E5B2997">
              <w:rPr>
                <w:rFonts w:ascii="Calibri" w:eastAsia="Calibri" w:hAnsi="Calibri" w:cs="Calibri"/>
                <w:color w:val="000000" w:themeColor="text1"/>
                <w:sz w:val="22"/>
                <w:szCs w:val="22"/>
              </w:rPr>
              <w:t>1.01E-02</w:t>
            </w:r>
          </w:p>
        </w:tc>
        <w:tc>
          <w:tcPr>
            <w:tcW w:w="15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259A9EB" w14:textId="6DB9C4AC" w:rsidR="3E5B2997" w:rsidRDefault="3E5B2997" w:rsidP="3E5B2997">
            <w:pPr>
              <w:spacing w:after="0"/>
              <w:jc w:val="center"/>
            </w:pPr>
            <w:r w:rsidRPr="3E5B2997">
              <w:rPr>
                <w:rFonts w:ascii="Calibri" w:eastAsia="Calibri" w:hAnsi="Calibri" w:cs="Calibri"/>
                <w:color w:val="000000" w:themeColor="text1"/>
                <w:sz w:val="22"/>
                <w:szCs w:val="22"/>
              </w:rPr>
              <w:t>8.01E-03</w:t>
            </w:r>
          </w:p>
        </w:tc>
        <w:tc>
          <w:tcPr>
            <w:tcW w:w="120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shd w:val="clear" w:color="auto" w:fill="FFFFFF" w:themeFill="background1"/>
            <w:tcMar>
              <w:top w:w="15" w:type="dxa"/>
              <w:left w:w="15" w:type="dxa"/>
              <w:right w:w="15" w:type="dxa"/>
            </w:tcMar>
            <w:vAlign w:val="center"/>
          </w:tcPr>
          <w:p w14:paraId="62309B9C" w14:textId="0B06E9FC" w:rsidR="3E5B2997" w:rsidRDefault="3E5B2997" w:rsidP="3E5B2997">
            <w:pPr>
              <w:spacing w:after="0"/>
              <w:jc w:val="center"/>
            </w:pPr>
            <w:r w:rsidRPr="3E5B2997">
              <w:rPr>
                <w:rFonts w:ascii="Calibri" w:eastAsia="Calibri" w:hAnsi="Calibri" w:cs="Calibri"/>
                <w:color w:val="000000" w:themeColor="text1"/>
                <w:sz w:val="22"/>
                <w:szCs w:val="22"/>
              </w:rPr>
              <w:t>0.00E+00</w:t>
            </w:r>
          </w:p>
        </w:tc>
        <w:tc>
          <w:tcPr>
            <w:tcW w:w="10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984401F" w14:textId="1A33CBCE" w:rsidR="3E5B2997" w:rsidRDefault="3E5B2997" w:rsidP="3E5B2997">
            <w:pPr>
              <w:spacing w:after="0"/>
              <w:jc w:val="center"/>
            </w:pPr>
            <w:r w:rsidRPr="3E5B2997">
              <w:rPr>
                <w:rFonts w:ascii="Calibri" w:eastAsia="Calibri" w:hAnsi="Calibri" w:cs="Calibri"/>
                <w:color w:val="000000" w:themeColor="text1"/>
                <w:sz w:val="22"/>
                <w:szCs w:val="22"/>
              </w:rPr>
              <w:t>1.61E+00</w:t>
            </w:r>
          </w:p>
        </w:tc>
      </w:tr>
      <w:tr w:rsidR="3E5B2997" w14:paraId="76611960" w14:textId="77777777" w:rsidTr="3E5B2997">
        <w:trPr>
          <w:trHeight w:val="300"/>
        </w:trPr>
        <w:tc>
          <w:tcPr>
            <w:tcW w:w="16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5F4459E" w14:textId="14A70BDA" w:rsidR="271173C2" w:rsidRDefault="271173C2" w:rsidP="3E5B2997">
            <w:pPr>
              <w:spacing w:after="0"/>
              <w:jc w:val="center"/>
              <w:rPr>
                <w:rFonts w:ascii="Calibri" w:eastAsia="Calibri" w:hAnsi="Calibri" w:cs="Calibri"/>
                <w:i/>
                <w:iCs/>
                <w:color w:val="000000" w:themeColor="text1"/>
                <w:sz w:val="18"/>
                <w:szCs w:val="18"/>
              </w:rPr>
            </w:pPr>
            <w:r w:rsidRPr="3E5B2997">
              <w:rPr>
                <w:rFonts w:ascii="Calibri" w:eastAsia="Calibri" w:hAnsi="Calibri" w:cs="Calibri"/>
                <w:i/>
                <w:iCs/>
                <w:color w:val="000000" w:themeColor="text1"/>
                <w:sz w:val="18"/>
                <w:szCs w:val="18"/>
              </w:rPr>
              <w:t>T</w:t>
            </w:r>
            <w:r w:rsidR="3E5B2997" w:rsidRPr="3E5B2997">
              <w:rPr>
                <w:rFonts w:ascii="Calibri" w:eastAsia="Calibri" w:hAnsi="Calibri" w:cs="Calibri"/>
                <w:i/>
                <w:iCs/>
                <w:color w:val="000000" w:themeColor="text1"/>
                <w:sz w:val="18"/>
                <w:szCs w:val="18"/>
              </w:rPr>
              <w:t>ransportation 1</w:t>
            </w:r>
          </w:p>
        </w:tc>
        <w:tc>
          <w:tcPr>
            <w:tcW w:w="18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1E3572A" w14:textId="0932A4E1"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truck transportation</w:t>
            </w:r>
          </w:p>
        </w:tc>
        <w:tc>
          <w:tcPr>
            <w:tcW w:w="8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8385BDF" w14:textId="61E903CE"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2.833</w:t>
            </w:r>
          </w:p>
        </w:tc>
        <w:tc>
          <w:tcPr>
            <w:tcW w:w="52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8BC16DA" w14:textId="779EC6D6"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tkm</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7EE8512" w14:textId="1B4E674B" w:rsidR="3E5B2997" w:rsidRDefault="3E5B2997" w:rsidP="3E5B2997">
            <w:pPr>
              <w:spacing w:after="0"/>
              <w:jc w:val="center"/>
            </w:pPr>
            <w:r w:rsidRPr="3E5B2997">
              <w:rPr>
                <w:rFonts w:ascii="Calibri" w:eastAsia="Calibri" w:hAnsi="Calibri" w:cs="Calibri"/>
                <w:color w:val="000000" w:themeColor="text1"/>
                <w:sz w:val="22"/>
                <w:szCs w:val="22"/>
              </w:rPr>
              <w:t>5.55E-01</w:t>
            </w:r>
          </w:p>
        </w:tc>
        <w:tc>
          <w:tcPr>
            <w:tcW w:w="144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4059E98" w14:textId="54394FC5" w:rsidR="3E5B2997" w:rsidRDefault="3E5B2997" w:rsidP="3E5B2997">
            <w:pPr>
              <w:spacing w:after="0"/>
              <w:jc w:val="center"/>
            </w:pPr>
            <w:r w:rsidRPr="3E5B2997">
              <w:rPr>
                <w:rFonts w:ascii="Calibri" w:eastAsia="Calibri" w:hAnsi="Calibri" w:cs="Calibri"/>
                <w:color w:val="000000" w:themeColor="text1"/>
                <w:sz w:val="22"/>
                <w:szCs w:val="22"/>
              </w:rPr>
              <w:t>3.30E-03</w:t>
            </w:r>
          </w:p>
        </w:tc>
        <w:tc>
          <w:tcPr>
            <w:tcW w:w="15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D3ECAFD" w14:textId="32DCBD63" w:rsidR="3E5B2997" w:rsidRDefault="3E5B2997" w:rsidP="3E5B2997">
            <w:pPr>
              <w:spacing w:after="0"/>
              <w:jc w:val="center"/>
            </w:pPr>
            <w:r w:rsidRPr="3E5B2997">
              <w:rPr>
                <w:rFonts w:ascii="Calibri" w:eastAsia="Calibri" w:hAnsi="Calibri" w:cs="Calibri"/>
                <w:color w:val="000000" w:themeColor="text1"/>
                <w:sz w:val="22"/>
                <w:szCs w:val="22"/>
              </w:rPr>
              <w:t>2.22E-04</w:t>
            </w:r>
          </w:p>
        </w:tc>
        <w:tc>
          <w:tcPr>
            <w:tcW w:w="120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69658C2" w14:textId="7C37AD79" w:rsidR="3E5B2997" w:rsidRDefault="3E5B2997" w:rsidP="3E5B2997">
            <w:pPr>
              <w:spacing w:after="0"/>
              <w:jc w:val="center"/>
            </w:pPr>
            <w:r w:rsidRPr="3E5B2997">
              <w:rPr>
                <w:rFonts w:ascii="Calibri" w:eastAsia="Calibri" w:hAnsi="Calibri" w:cs="Calibri"/>
                <w:color w:val="000000" w:themeColor="text1"/>
                <w:sz w:val="22"/>
                <w:szCs w:val="22"/>
              </w:rPr>
              <w:t>-2.53E-03</w:t>
            </w:r>
          </w:p>
        </w:tc>
        <w:tc>
          <w:tcPr>
            <w:tcW w:w="10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16C04F9" w14:textId="3EFF9118" w:rsidR="3E5B2997" w:rsidRDefault="3E5B2997" w:rsidP="3E5B2997">
            <w:pPr>
              <w:spacing w:after="0"/>
              <w:jc w:val="center"/>
            </w:pPr>
            <w:r w:rsidRPr="3E5B2997">
              <w:rPr>
                <w:rFonts w:ascii="Calibri" w:eastAsia="Calibri" w:hAnsi="Calibri" w:cs="Calibri"/>
                <w:color w:val="000000" w:themeColor="text1"/>
                <w:sz w:val="22"/>
                <w:szCs w:val="22"/>
              </w:rPr>
              <w:t>5.56E-01</w:t>
            </w:r>
          </w:p>
        </w:tc>
      </w:tr>
      <w:tr w:rsidR="3E5B2997" w14:paraId="45672A0A" w14:textId="77777777" w:rsidTr="3E5B2997">
        <w:trPr>
          <w:trHeight w:val="300"/>
        </w:trPr>
        <w:tc>
          <w:tcPr>
            <w:tcW w:w="16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2DBA3BC" w14:textId="19989A42" w:rsidR="39EA7D82" w:rsidRDefault="39EA7D82" w:rsidP="3E5B2997">
            <w:pPr>
              <w:spacing w:after="0"/>
              <w:jc w:val="center"/>
              <w:rPr>
                <w:rFonts w:ascii="Calibri" w:eastAsia="Calibri" w:hAnsi="Calibri" w:cs="Calibri"/>
                <w:i/>
                <w:iCs/>
                <w:color w:val="000000" w:themeColor="text1"/>
                <w:sz w:val="18"/>
                <w:szCs w:val="18"/>
              </w:rPr>
            </w:pPr>
            <w:r w:rsidRPr="3E5B2997">
              <w:rPr>
                <w:rFonts w:ascii="Calibri" w:eastAsia="Calibri" w:hAnsi="Calibri" w:cs="Calibri"/>
                <w:i/>
                <w:iCs/>
                <w:color w:val="000000" w:themeColor="text1"/>
                <w:sz w:val="18"/>
                <w:szCs w:val="18"/>
              </w:rPr>
              <w:t>S</w:t>
            </w:r>
            <w:r w:rsidR="3E5B2997" w:rsidRPr="3E5B2997">
              <w:rPr>
                <w:rFonts w:ascii="Calibri" w:eastAsia="Calibri" w:hAnsi="Calibri" w:cs="Calibri"/>
                <w:i/>
                <w:iCs/>
                <w:color w:val="000000" w:themeColor="text1"/>
                <w:sz w:val="18"/>
                <w:szCs w:val="18"/>
              </w:rPr>
              <w:t>awing and milling</w:t>
            </w:r>
          </w:p>
        </w:tc>
        <w:tc>
          <w:tcPr>
            <w:tcW w:w="18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A84A01D" w14:textId="1F8483C5"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energy consumption</w:t>
            </w:r>
          </w:p>
        </w:tc>
        <w:tc>
          <w:tcPr>
            <w:tcW w:w="8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D8CDE2B" w14:textId="4D4EBBF6"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0.100</w:t>
            </w:r>
          </w:p>
        </w:tc>
        <w:tc>
          <w:tcPr>
            <w:tcW w:w="52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F0055B7" w14:textId="376575CD"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kWh</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DB716B3" w14:textId="13249FCF" w:rsidR="3E5B2997" w:rsidRDefault="3E5B2997" w:rsidP="3E5B2997">
            <w:pPr>
              <w:spacing w:after="0"/>
              <w:jc w:val="center"/>
            </w:pPr>
            <w:r w:rsidRPr="3E5B2997">
              <w:rPr>
                <w:rFonts w:ascii="Calibri" w:eastAsia="Calibri" w:hAnsi="Calibri" w:cs="Calibri"/>
                <w:color w:val="000000" w:themeColor="text1"/>
                <w:sz w:val="22"/>
                <w:szCs w:val="22"/>
              </w:rPr>
              <w:t>1.17E-01</w:t>
            </w:r>
          </w:p>
        </w:tc>
        <w:tc>
          <w:tcPr>
            <w:tcW w:w="144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B46BA03" w14:textId="54A36034" w:rsidR="3E5B2997" w:rsidRDefault="3E5B2997" w:rsidP="3E5B2997">
            <w:pPr>
              <w:spacing w:after="0"/>
              <w:jc w:val="center"/>
            </w:pPr>
            <w:r w:rsidRPr="3E5B2997">
              <w:rPr>
                <w:rFonts w:ascii="Calibri" w:eastAsia="Calibri" w:hAnsi="Calibri" w:cs="Calibri"/>
                <w:color w:val="000000" w:themeColor="text1"/>
                <w:sz w:val="22"/>
                <w:szCs w:val="22"/>
              </w:rPr>
              <w:t>1.89E-03</w:t>
            </w:r>
          </w:p>
        </w:tc>
        <w:tc>
          <w:tcPr>
            <w:tcW w:w="15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BADDDC3" w14:textId="4D51DE15" w:rsidR="3E5B2997" w:rsidRDefault="3E5B2997" w:rsidP="3E5B2997">
            <w:pPr>
              <w:spacing w:after="0"/>
              <w:jc w:val="center"/>
            </w:pPr>
            <w:r w:rsidRPr="3E5B2997">
              <w:rPr>
                <w:rFonts w:ascii="Calibri" w:eastAsia="Calibri" w:hAnsi="Calibri" w:cs="Calibri"/>
                <w:color w:val="000000" w:themeColor="text1"/>
                <w:sz w:val="22"/>
                <w:szCs w:val="22"/>
              </w:rPr>
              <w:t>2.42E-04</w:t>
            </w:r>
          </w:p>
        </w:tc>
        <w:tc>
          <w:tcPr>
            <w:tcW w:w="120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7D573A8" w14:textId="7D6A2029" w:rsidR="3E5B2997" w:rsidRDefault="3E5B2997" w:rsidP="3E5B2997">
            <w:pPr>
              <w:spacing w:after="0"/>
              <w:jc w:val="center"/>
            </w:pPr>
            <w:r w:rsidRPr="3E5B2997">
              <w:rPr>
                <w:rFonts w:ascii="Calibri" w:eastAsia="Calibri" w:hAnsi="Calibri" w:cs="Calibri"/>
                <w:color w:val="000000" w:themeColor="text1"/>
                <w:sz w:val="22"/>
                <w:szCs w:val="22"/>
              </w:rPr>
              <w:t>-1.35E-04</w:t>
            </w:r>
          </w:p>
        </w:tc>
        <w:tc>
          <w:tcPr>
            <w:tcW w:w="10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F56C934" w14:textId="01744B61" w:rsidR="3E5B2997" w:rsidRDefault="3E5B2997" w:rsidP="3E5B2997">
            <w:pPr>
              <w:spacing w:after="0"/>
              <w:jc w:val="center"/>
            </w:pPr>
            <w:r w:rsidRPr="3E5B2997">
              <w:rPr>
                <w:rFonts w:ascii="Calibri" w:eastAsia="Calibri" w:hAnsi="Calibri" w:cs="Calibri"/>
                <w:color w:val="000000" w:themeColor="text1"/>
                <w:sz w:val="22"/>
                <w:szCs w:val="22"/>
              </w:rPr>
              <w:t>1.19E-01</w:t>
            </w:r>
          </w:p>
        </w:tc>
      </w:tr>
      <w:tr w:rsidR="3E5B2997" w14:paraId="7CE08D9F" w14:textId="77777777" w:rsidTr="3E5B2997">
        <w:trPr>
          <w:trHeight w:val="300"/>
        </w:trPr>
        <w:tc>
          <w:tcPr>
            <w:tcW w:w="16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1005110" w14:textId="4F099031" w:rsidR="655B5529" w:rsidRDefault="655B5529" w:rsidP="3E5B2997">
            <w:pPr>
              <w:spacing w:after="0"/>
              <w:jc w:val="center"/>
              <w:rPr>
                <w:rFonts w:ascii="Calibri" w:eastAsia="Calibri" w:hAnsi="Calibri" w:cs="Calibri"/>
                <w:i/>
                <w:iCs/>
                <w:color w:val="000000" w:themeColor="text1"/>
                <w:sz w:val="18"/>
                <w:szCs w:val="18"/>
              </w:rPr>
            </w:pPr>
            <w:r w:rsidRPr="3E5B2997">
              <w:rPr>
                <w:rFonts w:ascii="Calibri" w:eastAsia="Calibri" w:hAnsi="Calibri" w:cs="Calibri"/>
                <w:i/>
                <w:iCs/>
                <w:color w:val="000000" w:themeColor="text1"/>
                <w:sz w:val="18"/>
                <w:szCs w:val="18"/>
              </w:rPr>
              <w:t>D</w:t>
            </w:r>
            <w:r w:rsidR="3E5B2997" w:rsidRPr="3E5B2997">
              <w:rPr>
                <w:rFonts w:ascii="Calibri" w:eastAsia="Calibri" w:hAnsi="Calibri" w:cs="Calibri"/>
                <w:i/>
                <w:iCs/>
                <w:color w:val="000000" w:themeColor="text1"/>
                <w:sz w:val="18"/>
                <w:szCs w:val="18"/>
              </w:rPr>
              <w:t>rying</w:t>
            </w:r>
          </w:p>
        </w:tc>
        <w:tc>
          <w:tcPr>
            <w:tcW w:w="18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297C047" w14:textId="2C735B74"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wooden biomass burnt</w:t>
            </w:r>
          </w:p>
        </w:tc>
        <w:tc>
          <w:tcPr>
            <w:tcW w:w="8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7308302" w14:textId="151C000B"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10.110</w:t>
            </w:r>
          </w:p>
        </w:tc>
        <w:tc>
          <w:tcPr>
            <w:tcW w:w="52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47D1D48" w14:textId="44DBAFFD"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MJ</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4304B79" w14:textId="4A63F2F7" w:rsidR="3E5B2997" w:rsidRDefault="3E5B2997" w:rsidP="3E5B2997">
            <w:pPr>
              <w:spacing w:after="0"/>
              <w:jc w:val="center"/>
            </w:pPr>
            <w:r w:rsidRPr="3E5B2997">
              <w:rPr>
                <w:rFonts w:ascii="Calibri" w:eastAsia="Calibri" w:hAnsi="Calibri" w:cs="Calibri"/>
                <w:color w:val="000000" w:themeColor="text1"/>
                <w:sz w:val="22"/>
                <w:szCs w:val="22"/>
              </w:rPr>
              <w:t>9.11E-02</w:t>
            </w:r>
          </w:p>
        </w:tc>
        <w:tc>
          <w:tcPr>
            <w:tcW w:w="144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shd w:val="clear" w:color="auto" w:fill="FFFFFF" w:themeFill="background1"/>
            <w:tcMar>
              <w:top w:w="15" w:type="dxa"/>
              <w:left w:w="15" w:type="dxa"/>
              <w:right w:w="15" w:type="dxa"/>
            </w:tcMar>
            <w:vAlign w:val="center"/>
          </w:tcPr>
          <w:p w14:paraId="4A86E153" w14:textId="18F40BF7" w:rsidR="3E5B2997" w:rsidRDefault="3E5B2997" w:rsidP="3E5B2997">
            <w:pPr>
              <w:spacing w:after="0"/>
              <w:jc w:val="center"/>
            </w:pPr>
            <w:r w:rsidRPr="3E5B2997">
              <w:rPr>
                <w:rFonts w:ascii="Calibri" w:eastAsia="Calibri" w:hAnsi="Calibri" w:cs="Calibri"/>
                <w:color w:val="000000" w:themeColor="text1"/>
                <w:sz w:val="22"/>
                <w:szCs w:val="22"/>
              </w:rPr>
              <w:t>1.73E-03</w:t>
            </w:r>
          </w:p>
        </w:tc>
        <w:tc>
          <w:tcPr>
            <w:tcW w:w="15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8187C0B" w14:textId="335CBA44" w:rsidR="3E5B2997" w:rsidRDefault="3E5B2997" w:rsidP="3E5B2997">
            <w:pPr>
              <w:spacing w:after="0"/>
              <w:jc w:val="center"/>
            </w:pPr>
            <w:r w:rsidRPr="3E5B2997">
              <w:rPr>
                <w:rFonts w:ascii="Calibri" w:eastAsia="Calibri" w:hAnsi="Calibri" w:cs="Calibri"/>
                <w:color w:val="000000" w:themeColor="text1"/>
                <w:sz w:val="22"/>
                <w:szCs w:val="22"/>
              </w:rPr>
              <w:t>1.67E-04</w:t>
            </w:r>
          </w:p>
        </w:tc>
        <w:tc>
          <w:tcPr>
            <w:tcW w:w="120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A0066E3" w14:textId="265B8587" w:rsidR="3E5B2997" w:rsidRDefault="3E5B2997" w:rsidP="3E5B2997">
            <w:pPr>
              <w:spacing w:after="0"/>
              <w:jc w:val="center"/>
            </w:pPr>
            <w:r w:rsidRPr="3E5B2997">
              <w:rPr>
                <w:rFonts w:ascii="Calibri" w:eastAsia="Calibri" w:hAnsi="Calibri" w:cs="Calibri"/>
                <w:color w:val="000000" w:themeColor="text1"/>
                <w:sz w:val="22"/>
                <w:szCs w:val="22"/>
              </w:rPr>
              <w:t>-5.36E-04</w:t>
            </w:r>
          </w:p>
        </w:tc>
        <w:tc>
          <w:tcPr>
            <w:tcW w:w="10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71E5C3A" w14:textId="478FE7F7" w:rsidR="3E5B2997" w:rsidRDefault="3E5B2997" w:rsidP="3E5B2997">
            <w:pPr>
              <w:spacing w:after="0"/>
              <w:jc w:val="center"/>
            </w:pPr>
            <w:r w:rsidRPr="3E5B2997">
              <w:rPr>
                <w:rFonts w:ascii="Calibri" w:eastAsia="Calibri" w:hAnsi="Calibri" w:cs="Calibri"/>
                <w:color w:val="000000" w:themeColor="text1"/>
                <w:sz w:val="22"/>
                <w:szCs w:val="22"/>
              </w:rPr>
              <w:t>9.25E-02</w:t>
            </w:r>
          </w:p>
        </w:tc>
      </w:tr>
      <w:tr w:rsidR="3E5B2997" w14:paraId="3D967E08" w14:textId="77777777" w:rsidTr="3E5B2997">
        <w:trPr>
          <w:trHeight w:val="300"/>
        </w:trPr>
        <w:tc>
          <w:tcPr>
            <w:tcW w:w="16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940E1C8" w14:textId="0AD44C51" w:rsidR="0DD4E331" w:rsidRDefault="0DD4E331" w:rsidP="3E5B2997">
            <w:pPr>
              <w:spacing w:after="0"/>
              <w:jc w:val="center"/>
              <w:rPr>
                <w:rFonts w:ascii="Calibri" w:eastAsia="Calibri" w:hAnsi="Calibri" w:cs="Calibri"/>
                <w:i/>
                <w:iCs/>
                <w:color w:val="000000" w:themeColor="text1"/>
                <w:sz w:val="18"/>
                <w:szCs w:val="18"/>
              </w:rPr>
            </w:pPr>
            <w:r w:rsidRPr="3E5B2997">
              <w:rPr>
                <w:rFonts w:ascii="Calibri" w:eastAsia="Calibri" w:hAnsi="Calibri" w:cs="Calibri"/>
                <w:i/>
                <w:iCs/>
                <w:color w:val="000000" w:themeColor="text1"/>
                <w:sz w:val="18"/>
                <w:szCs w:val="18"/>
              </w:rPr>
              <w:t>P</w:t>
            </w:r>
            <w:r w:rsidR="3E5B2997" w:rsidRPr="3E5B2997">
              <w:rPr>
                <w:rFonts w:ascii="Calibri" w:eastAsia="Calibri" w:hAnsi="Calibri" w:cs="Calibri"/>
                <w:i/>
                <w:iCs/>
                <w:color w:val="000000" w:themeColor="text1"/>
                <w:sz w:val="18"/>
                <w:szCs w:val="18"/>
              </w:rPr>
              <w:t>lanning and shaping</w:t>
            </w:r>
          </w:p>
        </w:tc>
        <w:tc>
          <w:tcPr>
            <w:tcW w:w="18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A1E5A26" w14:textId="40E6DC63"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energy consumption</w:t>
            </w:r>
          </w:p>
        </w:tc>
        <w:tc>
          <w:tcPr>
            <w:tcW w:w="8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234A850" w14:textId="6464FE80"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0.020</w:t>
            </w:r>
          </w:p>
        </w:tc>
        <w:tc>
          <w:tcPr>
            <w:tcW w:w="52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37D2281" w14:textId="569EC583"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kWh</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72517B6" w14:textId="21390042" w:rsidR="3E5B2997" w:rsidRDefault="3E5B2997" w:rsidP="3E5B2997">
            <w:pPr>
              <w:spacing w:after="0"/>
              <w:jc w:val="center"/>
            </w:pPr>
            <w:r w:rsidRPr="3E5B2997">
              <w:rPr>
                <w:rFonts w:ascii="Calibri" w:eastAsia="Calibri" w:hAnsi="Calibri" w:cs="Calibri"/>
                <w:color w:val="000000" w:themeColor="text1"/>
                <w:sz w:val="22"/>
                <w:szCs w:val="22"/>
              </w:rPr>
              <w:t>2.34E-02</w:t>
            </w:r>
          </w:p>
        </w:tc>
        <w:tc>
          <w:tcPr>
            <w:tcW w:w="144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6FD274F" w14:textId="62BC41D0" w:rsidR="3E5B2997" w:rsidRDefault="3E5B2997" w:rsidP="3E5B2997">
            <w:pPr>
              <w:spacing w:after="0"/>
              <w:jc w:val="center"/>
            </w:pPr>
            <w:r w:rsidRPr="3E5B2997">
              <w:rPr>
                <w:rFonts w:ascii="Calibri" w:eastAsia="Calibri" w:hAnsi="Calibri" w:cs="Calibri"/>
                <w:color w:val="000000" w:themeColor="text1"/>
                <w:sz w:val="22"/>
                <w:szCs w:val="22"/>
              </w:rPr>
              <w:t>3.77E-04</w:t>
            </w:r>
          </w:p>
        </w:tc>
        <w:tc>
          <w:tcPr>
            <w:tcW w:w="15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B3B2C32" w14:textId="09EA0F88" w:rsidR="3E5B2997" w:rsidRDefault="3E5B2997" w:rsidP="3E5B2997">
            <w:pPr>
              <w:spacing w:after="0"/>
              <w:jc w:val="center"/>
            </w:pPr>
            <w:r w:rsidRPr="3E5B2997">
              <w:rPr>
                <w:rFonts w:ascii="Calibri" w:eastAsia="Calibri" w:hAnsi="Calibri" w:cs="Calibri"/>
                <w:color w:val="000000" w:themeColor="text1"/>
                <w:sz w:val="22"/>
                <w:szCs w:val="22"/>
              </w:rPr>
              <w:t>4.84E-05</w:t>
            </w:r>
          </w:p>
        </w:tc>
        <w:tc>
          <w:tcPr>
            <w:tcW w:w="120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183E588" w14:textId="17C3B955" w:rsidR="3E5B2997" w:rsidRDefault="3E5B2997" w:rsidP="3E5B2997">
            <w:pPr>
              <w:spacing w:after="0"/>
              <w:jc w:val="center"/>
            </w:pPr>
            <w:r w:rsidRPr="3E5B2997">
              <w:rPr>
                <w:rFonts w:ascii="Calibri" w:eastAsia="Calibri" w:hAnsi="Calibri" w:cs="Calibri"/>
                <w:color w:val="000000" w:themeColor="text1"/>
                <w:sz w:val="22"/>
                <w:szCs w:val="22"/>
              </w:rPr>
              <w:t>-2.69E-05</w:t>
            </w:r>
          </w:p>
        </w:tc>
        <w:tc>
          <w:tcPr>
            <w:tcW w:w="10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CA3A5AC" w14:textId="691C0B3F" w:rsidR="3E5B2997" w:rsidRDefault="3E5B2997" w:rsidP="3E5B2997">
            <w:pPr>
              <w:spacing w:after="0"/>
              <w:jc w:val="center"/>
            </w:pPr>
            <w:r w:rsidRPr="3E5B2997">
              <w:rPr>
                <w:rFonts w:ascii="Calibri" w:eastAsia="Calibri" w:hAnsi="Calibri" w:cs="Calibri"/>
                <w:color w:val="000000" w:themeColor="text1"/>
                <w:sz w:val="22"/>
                <w:szCs w:val="22"/>
              </w:rPr>
              <w:t>2.38E-02</w:t>
            </w:r>
          </w:p>
        </w:tc>
      </w:tr>
      <w:tr w:rsidR="3E5B2997" w14:paraId="5F32B63C" w14:textId="77777777" w:rsidTr="3E5B2997">
        <w:trPr>
          <w:trHeight w:val="300"/>
        </w:trPr>
        <w:tc>
          <w:tcPr>
            <w:tcW w:w="16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95C4217" w14:textId="4E73B689" w:rsidR="599DBB1F" w:rsidRDefault="599DBB1F" w:rsidP="3E5B2997">
            <w:pPr>
              <w:spacing w:after="0"/>
              <w:jc w:val="center"/>
              <w:rPr>
                <w:rFonts w:ascii="Calibri" w:eastAsia="Calibri" w:hAnsi="Calibri" w:cs="Calibri"/>
                <w:i/>
                <w:iCs/>
                <w:color w:val="000000" w:themeColor="text1"/>
                <w:sz w:val="18"/>
                <w:szCs w:val="18"/>
              </w:rPr>
            </w:pPr>
            <w:r w:rsidRPr="3E5B2997">
              <w:rPr>
                <w:rFonts w:ascii="Calibri" w:eastAsia="Calibri" w:hAnsi="Calibri" w:cs="Calibri"/>
                <w:i/>
                <w:iCs/>
                <w:color w:val="000000" w:themeColor="text1"/>
                <w:sz w:val="18"/>
                <w:szCs w:val="18"/>
              </w:rPr>
              <w:t>T</w:t>
            </w:r>
            <w:r w:rsidR="3E5B2997" w:rsidRPr="3E5B2997">
              <w:rPr>
                <w:rFonts w:ascii="Calibri" w:eastAsia="Calibri" w:hAnsi="Calibri" w:cs="Calibri"/>
                <w:i/>
                <w:iCs/>
                <w:color w:val="000000" w:themeColor="text1"/>
                <w:sz w:val="18"/>
                <w:szCs w:val="18"/>
              </w:rPr>
              <w:t>ransportation 2</w:t>
            </w:r>
          </w:p>
        </w:tc>
        <w:tc>
          <w:tcPr>
            <w:tcW w:w="18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B1C3EF1" w14:textId="24130063"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truck transportation</w:t>
            </w:r>
          </w:p>
        </w:tc>
        <w:tc>
          <w:tcPr>
            <w:tcW w:w="8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903A5AB" w14:textId="5272C68A"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0.105</w:t>
            </w:r>
          </w:p>
        </w:tc>
        <w:tc>
          <w:tcPr>
            <w:tcW w:w="52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EAF2DFD" w14:textId="1DB1618F"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tkm</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62AADFF" w14:textId="38C165F7" w:rsidR="3E5B2997" w:rsidRDefault="3E5B2997" w:rsidP="3E5B2997">
            <w:pPr>
              <w:spacing w:after="0"/>
              <w:jc w:val="center"/>
            </w:pPr>
            <w:r w:rsidRPr="3E5B2997">
              <w:rPr>
                <w:rFonts w:ascii="Calibri" w:eastAsia="Calibri" w:hAnsi="Calibri" w:cs="Calibri"/>
                <w:color w:val="000000" w:themeColor="text1"/>
                <w:sz w:val="22"/>
                <w:szCs w:val="22"/>
              </w:rPr>
              <w:t>2.06E-02</w:t>
            </w:r>
          </w:p>
        </w:tc>
        <w:tc>
          <w:tcPr>
            <w:tcW w:w="144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40DBDEE" w14:textId="27E4382E" w:rsidR="3E5B2997" w:rsidRDefault="3E5B2997" w:rsidP="3E5B2997">
            <w:pPr>
              <w:spacing w:after="0"/>
              <w:jc w:val="center"/>
            </w:pPr>
            <w:r w:rsidRPr="3E5B2997">
              <w:rPr>
                <w:rFonts w:ascii="Calibri" w:eastAsia="Calibri" w:hAnsi="Calibri" w:cs="Calibri"/>
                <w:color w:val="000000" w:themeColor="text1"/>
                <w:sz w:val="22"/>
                <w:szCs w:val="22"/>
              </w:rPr>
              <w:t>1.22E-04</w:t>
            </w:r>
          </w:p>
        </w:tc>
        <w:tc>
          <w:tcPr>
            <w:tcW w:w="154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1D42045" w14:textId="623EF2C7" w:rsidR="3E5B2997" w:rsidRDefault="3E5B2997" w:rsidP="3E5B2997">
            <w:pPr>
              <w:spacing w:after="0"/>
              <w:jc w:val="center"/>
            </w:pPr>
            <w:r w:rsidRPr="3E5B2997">
              <w:rPr>
                <w:rFonts w:ascii="Calibri" w:eastAsia="Calibri" w:hAnsi="Calibri" w:cs="Calibri"/>
                <w:color w:val="000000" w:themeColor="text1"/>
                <w:sz w:val="22"/>
                <w:szCs w:val="22"/>
              </w:rPr>
              <w:t>8.24E-06</w:t>
            </w:r>
          </w:p>
        </w:tc>
        <w:tc>
          <w:tcPr>
            <w:tcW w:w="120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45C4BA4" w14:textId="7766BBCA" w:rsidR="3E5B2997" w:rsidRDefault="3E5B2997" w:rsidP="3E5B2997">
            <w:pPr>
              <w:spacing w:after="0"/>
              <w:jc w:val="center"/>
            </w:pPr>
            <w:r w:rsidRPr="3E5B2997">
              <w:rPr>
                <w:rFonts w:ascii="Calibri" w:eastAsia="Calibri" w:hAnsi="Calibri" w:cs="Calibri"/>
                <w:color w:val="000000" w:themeColor="text1"/>
                <w:sz w:val="22"/>
                <w:szCs w:val="22"/>
              </w:rPr>
              <w:t>-9.39E-05</w:t>
            </w:r>
          </w:p>
        </w:tc>
        <w:tc>
          <w:tcPr>
            <w:tcW w:w="10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1233257" w14:textId="236CCC4C" w:rsidR="3E5B2997" w:rsidRDefault="3E5B2997" w:rsidP="3E5B2997">
            <w:pPr>
              <w:spacing w:after="0"/>
              <w:jc w:val="center"/>
            </w:pPr>
            <w:r w:rsidRPr="3E5B2997">
              <w:rPr>
                <w:rFonts w:ascii="Calibri" w:eastAsia="Calibri" w:hAnsi="Calibri" w:cs="Calibri"/>
                <w:color w:val="000000" w:themeColor="text1"/>
                <w:sz w:val="22"/>
                <w:szCs w:val="22"/>
              </w:rPr>
              <w:t>2.06E-02</w:t>
            </w:r>
          </w:p>
        </w:tc>
      </w:tr>
      <w:tr w:rsidR="3E5B2997" w14:paraId="3582B3AE" w14:textId="77777777" w:rsidTr="3E5B2997">
        <w:trPr>
          <w:trHeight w:val="300"/>
        </w:trPr>
        <w:tc>
          <w:tcPr>
            <w:tcW w:w="165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B1F4448" w14:textId="00680478" w:rsidR="0D6FF600" w:rsidRDefault="0D6FF600" w:rsidP="3E5B2997">
            <w:pPr>
              <w:spacing w:after="0"/>
              <w:jc w:val="center"/>
              <w:rPr>
                <w:rFonts w:ascii="Calibri" w:eastAsia="Calibri" w:hAnsi="Calibri" w:cs="Calibri"/>
                <w:i/>
                <w:iCs/>
                <w:color w:val="000000" w:themeColor="text1"/>
                <w:sz w:val="18"/>
                <w:szCs w:val="18"/>
              </w:rPr>
            </w:pPr>
            <w:r w:rsidRPr="3E5B2997">
              <w:rPr>
                <w:rFonts w:ascii="Calibri" w:eastAsia="Calibri" w:hAnsi="Calibri" w:cs="Calibri"/>
                <w:i/>
                <w:iCs/>
                <w:color w:val="000000" w:themeColor="text1"/>
                <w:sz w:val="18"/>
                <w:szCs w:val="18"/>
              </w:rPr>
              <w:t>T</w:t>
            </w:r>
            <w:r w:rsidR="3E5B2997" w:rsidRPr="3E5B2997">
              <w:rPr>
                <w:rFonts w:ascii="Calibri" w:eastAsia="Calibri" w:hAnsi="Calibri" w:cs="Calibri"/>
                <w:i/>
                <w:iCs/>
                <w:color w:val="000000" w:themeColor="text1"/>
                <w:sz w:val="18"/>
                <w:szCs w:val="18"/>
              </w:rPr>
              <w:t>ransportation 3</w:t>
            </w:r>
          </w:p>
        </w:tc>
        <w:tc>
          <w:tcPr>
            <w:tcW w:w="184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05DE7F99" w14:textId="56188C99"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ship transportation</w:t>
            </w:r>
          </w:p>
        </w:tc>
        <w:tc>
          <w:tcPr>
            <w:tcW w:w="81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077744ED" w14:textId="156D025D"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84.000</w:t>
            </w:r>
          </w:p>
        </w:tc>
        <w:tc>
          <w:tcPr>
            <w:tcW w:w="526"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4E3E6E0" w14:textId="12434B65"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tkm</w:t>
            </w:r>
          </w:p>
        </w:tc>
        <w:tc>
          <w:tcPr>
            <w:tcW w:w="141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0792BB60" w14:textId="78417675" w:rsidR="3E5B2997" w:rsidRDefault="3E5B2997" w:rsidP="3E5B2997">
            <w:pPr>
              <w:spacing w:after="0"/>
              <w:jc w:val="center"/>
            </w:pPr>
            <w:r w:rsidRPr="3E5B2997">
              <w:rPr>
                <w:rFonts w:ascii="Calibri" w:eastAsia="Calibri" w:hAnsi="Calibri" w:cs="Calibri"/>
                <w:color w:val="000000" w:themeColor="text1"/>
                <w:sz w:val="22"/>
                <w:szCs w:val="22"/>
              </w:rPr>
              <w:t>8.56E-01</w:t>
            </w:r>
          </w:p>
        </w:tc>
        <w:tc>
          <w:tcPr>
            <w:tcW w:w="144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4E42366" w14:textId="6FAEBEF2" w:rsidR="3E5B2997" w:rsidRDefault="3E5B2997" w:rsidP="3E5B2997">
            <w:pPr>
              <w:spacing w:after="0"/>
              <w:jc w:val="center"/>
            </w:pPr>
            <w:r w:rsidRPr="3E5B2997">
              <w:rPr>
                <w:rFonts w:ascii="Calibri" w:eastAsia="Calibri" w:hAnsi="Calibri" w:cs="Calibri"/>
                <w:color w:val="000000" w:themeColor="text1"/>
                <w:sz w:val="22"/>
                <w:szCs w:val="22"/>
              </w:rPr>
              <w:t>1.81E-03</w:t>
            </w:r>
          </w:p>
        </w:tc>
        <w:tc>
          <w:tcPr>
            <w:tcW w:w="154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5354BF98" w14:textId="227966C9" w:rsidR="3E5B2997" w:rsidRDefault="3E5B2997" w:rsidP="3E5B2997">
            <w:pPr>
              <w:spacing w:after="0"/>
              <w:jc w:val="center"/>
            </w:pPr>
            <w:r w:rsidRPr="3E5B2997">
              <w:rPr>
                <w:rFonts w:ascii="Calibri" w:eastAsia="Calibri" w:hAnsi="Calibri" w:cs="Calibri"/>
                <w:color w:val="000000" w:themeColor="text1"/>
                <w:sz w:val="22"/>
                <w:szCs w:val="22"/>
              </w:rPr>
              <w:t>4.30E-04</w:t>
            </w:r>
          </w:p>
        </w:tc>
        <w:tc>
          <w:tcPr>
            <w:tcW w:w="120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B0B27D7" w14:textId="5D85BCFE" w:rsidR="3E5B2997" w:rsidRDefault="3E5B2997" w:rsidP="3E5B2997">
            <w:pPr>
              <w:spacing w:after="0"/>
              <w:jc w:val="center"/>
            </w:pPr>
            <w:r w:rsidRPr="3E5B2997">
              <w:rPr>
                <w:rFonts w:ascii="Calibri" w:eastAsia="Calibri" w:hAnsi="Calibri" w:cs="Calibri"/>
                <w:color w:val="000000" w:themeColor="text1"/>
                <w:sz w:val="22"/>
                <w:szCs w:val="22"/>
              </w:rPr>
              <w:t>-1.83E-03</w:t>
            </w:r>
          </w:p>
        </w:tc>
        <w:tc>
          <w:tcPr>
            <w:tcW w:w="1019"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1A8BF939" w14:textId="22AD3CFE" w:rsidR="3E5B2997" w:rsidRDefault="3E5B2997" w:rsidP="3E5B2997">
            <w:pPr>
              <w:spacing w:after="0"/>
              <w:jc w:val="center"/>
            </w:pPr>
            <w:r w:rsidRPr="3E5B2997">
              <w:rPr>
                <w:rFonts w:ascii="Calibri" w:eastAsia="Calibri" w:hAnsi="Calibri" w:cs="Calibri"/>
                <w:color w:val="000000" w:themeColor="text1"/>
                <w:sz w:val="22"/>
                <w:szCs w:val="22"/>
              </w:rPr>
              <w:t>8.57E-01</w:t>
            </w:r>
          </w:p>
        </w:tc>
      </w:tr>
      <w:tr w:rsidR="3E5B2997" w14:paraId="2406589E" w14:textId="77777777" w:rsidTr="3E5B2997">
        <w:trPr>
          <w:trHeight w:val="300"/>
        </w:trPr>
        <w:tc>
          <w:tcPr>
            <w:tcW w:w="48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bottom"/>
          </w:tcPr>
          <w:p w14:paraId="593A3C27" w14:textId="7DE06CBC" w:rsidR="3E5B2997" w:rsidRDefault="3E5B2997" w:rsidP="3E5B2997">
            <w:pPr>
              <w:spacing w:after="0"/>
              <w:jc w:val="center"/>
              <w:rPr>
                <w:rFonts w:ascii="Calibri" w:eastAsia="Calibri" w:hAnsi="Calibri" w:cs="Calibri"/>
                <w:b/>
                <w:bCs/>
                <w:color w:val="000000" w:themeColor="text1"/>
                <w:sz w:val="18"/>
                <w:szCs w:val="18"/>
              </w:rPr>
            </w:pPr>
            <w:r w:rsidRPr="3E5B2997">
              <w:rPr>
                <w:rFonts w:ascii="Calibri" w:eastAsia="Calibri" w:hAnsi="Calibri" w:cs="Calibri"/>
                <w:b/>
                <w:bCs/>
                <w:color w:val="000000" w:themeColor="text1"/>
                <w:sz w:val="20"/>
                <w:szCs w:val="20"/>
              </w:rPr>
              <w:t>TOTAL IMPACT</w:t>
            </w:r>
          </w:p>
        </w:tc>
        <w:tc>
          <w:tcPr>
            <w:tcW w:w="141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4895EC62" w14:textId="14E6A6E6" w:rsidR="3E5B2997" w:rsidRDefault="3E5B2997" w:rsidP="3E5B2997">
            <w:pPr>
              <w:spacing w:after="0"/>
              <w:jc w:val="center"/>
            </w:pPr>
            <w:r w:rsidRPr="3E5B2997">
              <w:rPr>
                <w:rFonts w:ascii="Calibri" w:eastAsia="Calibri" w:hAnsi="Calibri" w:cs="Calibri"/>
                <w:color w:val="000000" w:themeColor="text1"/>
                <w:sz w:val="22"/>
                <w:szCs w:val="22"/>
              </w:rPr>
              <w:t>3.26E+00</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0F923C2F" w14:textId="133E7F75" w:rsidR="3E5B2997" w:rsidRDefault="3E5B2997" w:rsidP="3E5B2997">
            <w:pPr>
              <w:spacing w:after="0"/>
              <w:jc w:val="center"/>
            </w:pPr>
            <w:r w:rsidRPr="3E5B2997">
              <w:rPr>
                <w:rFonts w:ascii="Calibri" w:eastAsia="Calibri" w:hAnsi="Calibri" w:cs="Calibri"/>
                <w:color w:val="000000" w:themeColor="text1"/>
                <w:sz w:val="22"/>
                <w:szCs w:val="22"/>
              </w:rPr>
              <w:t>1.94E-02</w:t>
            </w:r>
          </w:p>
        </w:tc>
        <w:tc>
          <w:tcPr>
            <w:tcW w:w="154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128EC7D8" w14:textId="484344AB" w:rsidR="3E5B2997" w:rsidRDefault="3E5B2997" w:rsidP="3E5B2997">
            <w:pPr>
              <w:spacing w:after="0"/>
              <w:jc w:val="center"/>
            </w:pPr>
            <w:r w:rsidRPr="3E5B2997">
              <w:rPr>
                <w:rFonts w:ascii="Calibri" w:eastAsia="Calibri" w:hAnsi="Calibri" w:cs="Calibri"/>
                <w:color w:val="000000" w:themeColor="text1"/>
                <w:sz w:val="22"/>
                <w:szCs w:val="22"/>
              </w:rPr>
              <w:t>9.12E-03</w:t>
            </w:r>
          </w:p>
        </w:tc>
        <w:tc>
          <w:tcPr>
            <w:tcW w:w="120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5A328B08" w14:textId="7F1A7FDE" w:rsidR="3E5B2997" w:rsidRDefault="3E5B2997" w:rsidP="3E5B2997">
            <w:pPr>
              <w:spacing w:after="0"/>
              <w:jc w:val="center"/>
            </w:pPr>
            <w:r w:rsidRPr="3E5B2997">
              <w:rPr>
                <w:rFonts w:ascii="Calibri" w:eastAsia="Calibri" w:hAnsi="Calibri" w:cs="Calibri"/>
                <w:color w:val="000000" w:themeColor="text1"/>
                <w:sz w:val="22"/>
                <w:szCs w:val="22"/>
              </w:rPr>
              <w:t>-5.15E-03</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E2ED46D" w14:textId="32160200" w:rsidR="3E5B2997" w:rsidRDefault="3E5B2997" w:rsidP="3E5B2997">
            <w:pPr>
              <w:spacing w:after="0"/>
              <w:jc w:val="center"/>
            </w:pPr>
            <w:r w:rsidRPr="3E5B2997">
              <w:rPr>
                <w:rFonts w:ascii="Calibri" w:eastAsia="Calibri" w:hAnsi="Calibri" w:cs="Calibri"/>
                <w:color w:val="000000" w:themeColor="text1"/>
                <w:sz w:val="22"/>
                <w:szCs w:val="22"/>
              </w:rPr>
              <w:t>3.28E+00</w:t>
            </w:r>
          </w:p>
        </w:tc>
      </w:tr>
    </w:tbl>
    <w:p w14:paraId="7FAA84F8" w14:textId="77777777" w:rsidR="008D26A9" w:rsidRDefault="008D26A9" w:rsidP="3E5B2997">
      <w:pPr>
        <w:rPr>
          <w:rFonts w:ascii="Arial" w:eastAsia="Arial" w:hAnsi="Arial" w:cs="Arial"/>
          <w:b/>
          <w:bCs/>
          <w:color w:val="7C9163"/>
          <w:sz w:val="20"/>
          <w:szCs w:val="20"/>
          <w:lang w:val="en-US"/>
        </w:rPr>
      </w:pPr>
    </w:p>
    <w:p w14:paraId="3D261978" w14:textId="5775C1F7" w:rsidR="6F219155" w:rsidRDefault="6F219155" w:rsidP="3E5B2997">
      <w:pPr>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 xml:space="preserve">Table </w:t>
      </w:r>
      <w:r w:rsidR="191F31F2" w:rsidRPr="116A2624">
        <w:rPr>
          <w:rFonts w:ascii="Arial" w:eastAsia="Arial" w:hAnsi="Arial" w:cs="Arial"/>
          <w:b/>
          <w:bCs/>
          <w:color w:val="7C9163"/>
          <w:sz w:val="20"/>
          <w:szCs w:val="20"/>
          <w:lang w:val="en-US"/>
        </w:rPr>
        <w:t>S10</w:t>
      </w:r>
      <w:r w:rsidRPr="116A2624">
        <w:rPr>
          <w:rFonts w:ascii="Arial" w:eastAsia="Arial" w:hAnsi="Arial" w:cs="Arial"/>
          <w:b/>
          <w:bCs/>
          <w:color w:val="7C9163"/>
          <w:sz w:val="20"/>
          <w:szCs w:val="20"/>
          <w:lang w:val="en-US"/>
        </w:rPr>
        <w:t>: LCIA Method: IPCC2021 GWP100 (incl. CO</w:t>
      </w:r>
      <w:r w:rsidRPr="116A2624">
        <w:rPr>
          <w:rFonts w:ascii="Arial" w:eastAsia="Arial" w:hAnsi="Arial" w:cs="Arial"/>
          <w:b/>
          <w:bCs/>
          <w:color w:val="7C9163"/>
          <w:sz w:val="20"/>
          <w:szCs w:val="20"/>
          <w:vertAlign w:val="subscript"/>
          <w:lang w:val="en-US"/>
        </w:rPr>
        <w:t>2</w:t>
      </w:r>
      <w:r w:rsidRPr="116A2624">
        <w:rPr>
          <w:rFonts w:ascii="Arial" w:eastAsia="Arial" w:hAnsi="Arial" w:cs="Arial"/>
          <w:b/>
          <w:bCs/>
          <w:color w:val="7C9163"/>
          <w:sz w:val="20"/>
          <w:szCs w:val="20"/>
          <w:lang w:val="en-US"/>
        </w:rPr>
        <w:t xml:space="preserve"> uptake version 1.01), Non-treated wood l</w:t>
      </w:r>
      <w:r w:rsidR="1F684169" w:rsidRPr="116A2624">
        <w:rPr>
          <w:rFonts w:ascii="Arial" w:eastAsia="Arial" w:hAnsi="Arial" w:cs="Arial"/>
          <w:b/>
          <w:bCs/>
          <w:color w:val="7C9163"/>
          <w:sz w:val="20"/>
          <w:szCs w:val="20"/>
          <w:lang w:val="en-US"/>
        </w:rPr>
        <w:t>i</w:t>
      </w:r>
      <w:r w:rsidRPr="116A2624">
        <w:rPr>
          <w:rFonts w:ascii="Arial" w:eastAsia="Arial" w:hAnsi="Arial" w:cs="Arial"/>
          <w:b/>
          <w:bCs/>
          <w:color w:val="7C9163"/>
          <w:sz w:val="20"/>
          <w:szCs w:val="20"/>
          <w:lang w:val="en-US"/>
        </w:rPr>
        <w:t>fe cycle, LANDFILLING</w:t>
      </w:r>
      <w:r w:rsidR="5D0B061D" w:rsidRPr="116A2624">
        <w:rPr>
          <w:rFonts w:ascii="Arial" w:eastAsia="Arial" w:hAnsi="Arial" w:cs="Arial"/>
          <w:b/>
          <w:bCs/>
          <w:color w:val="7C9163"/>
          <w:sz w:val="20"/>
          <w:szCs w:val="20"/>
          <w:lang w:val="en-US"/>
        </w:rPr>
        <w:t xml:space="preserve">, SCENARIO </w:t>
      </w:r>
      <w:r w:rsidR="46A4C866" w:rsidRPr="116A2624">
        <w:rPr>
          <w:rFonts w:ascii="Arial" w:eastAsia="Arial" w:hAnsi="Arial" w:cs="Arial"/>
          <w:b/>
          <w:bCs/>
          <w:color w:val="7C9163"/>
          <w:sz w:val="20"/>
          <w:szCs w:val="20"/>
          <w:lang w:val="en-US"/>
        </w:rPr>
        <w:t>NW1</w:t>
      </w:r>
      <w:r w:rsidRPr="116A2624">
        <w:rPr>
          <w:rFonts w:ascii="Arial" w:eastAsia="Arial" w:hAnsi="Arial" w:cs="Arial"/>
          <w:b/>
          <w:bCs/>
          <w:color w:val="7C9163"/>
          <w:sz w:val="20"/>
          <w:szCs w:val="20"/>
          <w:lang w:val="en-US"/>
        </w:rPr>
        <w:t>, -1/+1</w:t>
      </w:r>
      <w:r w:rsidR="3A0AB1E0" w:rsidRPr="116A2624">
        <w:rPr>
          <w:rFonts w:ascii="Arial" w:eastAsia="Arial" w:hAnsi="Arial" w:cs="Arial"/>
          <w:b/>
          <w:bCs/>
          <w:color w:val="7C9163"/>
          <w:sz w:val="20"/>
          <w:szCs w:val="20"/>
          <w:lang w:val="en-US"/>
        </w:rPr>
        <w:t>.</w:t>
      </w:r>
    </w:p>
    <w:tbl>
      <w:tblPr>
        <w:tblW w:w="0" w:type="auto"/>
        <w:tblLayout w:type="fixed"/>
        <w:tblLook w:val="06A0" w:firstRow="1" w:lastRow="0" w:firstColumn="1" w:lastColumn="0" w:noHBand="1" w:noVBand="1"/>
      </w:tblPr>
      <w:tblGrid>
        <w:gridCol w:w="1455"/>
        <w:gridCol w:w="1995"/>
        <w:gridCol w:w="855"/>
        <w:gridCol w:w="547"/>
        <w:gridCol w:w="1110"/>
        <w:gridCol w:w="1095"/>
        <w:gridCol w:w="1155"/>
        <w:gridCol w:w="1410"/>
        <w:gridCol w:w="1185"/>
        <w:gridCol w:w="1103"/>
      </w:tblGrid>
      <w:tr w:rsidR="3E5B2997" w:rsidRPr="00BE115D" w14:paraId="12E93755" w14:textId="77777777" w:rsidTr="116A2624">
        <w:trPr>
          <w:trHeight w:val="300"/>
        </w:trPr>
        <w:tc>
          <w:tcPr>
            <w:tcW w:w="11910" w:type="dxa"/>
            <w:gridSpan w:val="10"/>
            <w:tcBorders>
              <w:top w:val="single" w:sz="4" w:space="0" w:color="auto"/>
              <w:left w:val="single" w:sz="4" w:space="0" w:color="auto"/>
              <w:bottom w:val="single" w:sz="4" w:space="0" w:color="auto"/>
              <w:right w:val="single" w:sz="4" w:space="0" w:color="000000" w:themeColor="text1"/>
            </w:tcBorders>
            <w:shd w:val="clear" w:color="auto" w:fill="C6E0B4"/>
            <w:tcMar>
              <w:top w:w="15" w:type="dxa"/>
              <w:left w:w="15" w:type="dxa"/>
              <w:right w:w="15" w:type="dxa"/>
            </w:tcMar>
            <w:vAlign w:val="bottom"/>
          </w:tcPr>
          <w:p w14:paraId="24E07B06" w14:textId="734506E6" w:rsidR="3E5B2997" w:rsidRPr="002F3A56" w:rsidRDefault="74A3A0E2" w:rsidP="3E5B2997">
            <w:pPr>
              <w:spacing w:after="0"/>
              <w:jc w:val="center"/>
              <w:rPr>
                <w:lang w:val="en-GB"/>
              </w:rPr>
            </w:pPr>
            <w:r w:rsidRPr="116A2624">
              <w:rPr>
                <w:rFonts w:ascii="Calibri" w:eastAsia="Calibri" w:hAnsi="Calibri" w:cs="Calibri"/>
                <w:b/>
                <w:bCs/>
                <w:color w:val="000000" w:themeColor="text1"/>
                <w:sz w:val="22"/>
                <w:szCs w:val="22"/>
                <w:lang w:val="en-GB"/>
              </w:rPr>
              <w:t xml:space="preserve">NON-TREATED WOOD LIFE CYCLE, LANDFILLING, SCENARIO </w:t>
            </w:r>
            <w:r w:rsidR="46A4C866" w:rsidRPr="116A2624">
              <w:rPr>
                <w:rFonts w:ascii="Calibri" w:eastAsia="Calibri" w:hAnsi="Calibri" w:cs="Calibri"/>
                <w:b/>
                <w:bCs/>
                <w:color w:val="000000" w:themeColor="text1"/>
                <w:sz w:val="22"/>
                <w:szCs w:val="22"/>
                <w:lang w:val="en-GB"/>
              </w:rPr>
              <w:t>NW1</w:t>
            </w:r>
            <w:r w:rsidRPr="116A2624">
              <w:rPr>
                <w:rFonts w:ascii="Calibri" w:eastAsia="Calibri" w:hAnsi="Calibri" w:cs="Calibri"/>
                <w:b/>
                <w:bCs/>
                <w:color w:val="000000" w:themeColor="text1"/>
                <w:sz w:val="22"/>
                <w:szCs w:val="22"/>
                <w:lang w:val="en-GB"/>
              </w:rPr>
              <w:t>, -1/+1</w:t>
            </w:r>
          </w:p>
        </w:tc>
      </w:tr>
      <w:tr w:rsidR="3E5B2997" w14:paraId="702E2149" w14:textId="77777777" w:rsidTr="116A2624">
        <w:trPr>
          <w:trHeight w:val="960"/>
        </w:trPr>
        <w:tc>
          <w:tcPr>
            <w:tcW w:w="1455" w:type="dxa"/>
            <w:tcBorders>
              <w:top w:val="single" w:sz="4" w:space="0" w:color="auto"/>
              <w:left w:val="single" w:sz="4" w:space="0" w:color="auto"/>
              <w:bottom w:val="single" w:sz="2" w:space="0" w:color="7F7F7F" w:themeColor="text1" w:themeTint="80"/>
              <w:right w:val="single" w:sz="4" w:space="0" w:color="000000" w:themeColor="text1"/>
            </w:tcBorders>
            <w:tcMar>
              <w:top w:w="15" w:type="dxa"/>
              <w:left w:w="15" w:type="dxa"/>
              <w:right w:w="15" w:type="dxa"/>
            </w:tcMar>
            <w:vAlign w:val="center"/>
          </w:tcPr>
          <w:p w14:paraId="6267FEAB" w14:textId="14688E36" w:rsidR="3E5B2997" w:rsidRDefault="3E5B2997" w:rsidP="3E5B2997">
            <w:pPr>
              <w:spacing w:after="0"/>
              <w:jc w:val="center"/>
              <w:rPr>
                <w:rFonts w:ascii="Calibri" w:eastAsia="Calibri" w:hAnsi="Calibri" w:cs="Calibri"/>
                <w:b/>
                <w:bCs/>
                <w:color w:val="000000" w:themeColor="text1"/>
                <w:sz w:val="16"/>
                <w:szCs w:val="16"/>
              </w:rPr>
            </w:pPr>
            <w:r w:rsidRPr="3E5B2997">
              <w:rPr>
                <w:rFonts w:ascii="Calibri" w:eastAsia="Calibri" w:hAnsi="Calibri" w:cs="Calibri"/>
                <w:b/>
                <w:bCs/>
                <w:color w:val="000000" w:themeColor="text1"/>
                <w:sz w:val="16"/>
                <w:szCs w:val="16"/>
              </w:rPr>
              <w:t>Phase</w:t>
            </w:r>
          </w:p>
        </w:tc>
        <w:tc>
          <w:tcPr>
            <w:tcW w:w="1995" w:type="dxa"/>
            <w:tcBorders>
              <w:top w:val="nil"/>
              <w:left w:val="single" w:sz="4" w:space="0" w:color="auto"/>
              <w:bottom w:val="single" w:sz="2" w:space="0" w:color="7F7F7F" w:themeColor="text1" w:themeTint="80"/>
              <w:right w:val="nil"/>
            </w:tcBorders>
            <w:tcMar>
              <w:top w:w="15" w:type="dxa"/>
              <w:left w:w="15" w:type="dxa"/>
              <w:right w:w="15" w:type="dxa"/>
            </w:tcMar>
            <w:vAlign w:val="center"/>
          </w:tcPr>
          <w:p w14:paraId="547307C6" w14:textId="49FE6896" w:rsidR="3E5B2997" w:rsidRDefault="3E5B2997" w:rsidP="3E5B2997">
            <w:pPr>
              <w:spacing w:after="0"/>
              <w:jc w:val="center"/>
              <w:rPr>
                <w:rFonts w:ascii="Calibri" w:eastAsia="Calibri" w:hAnsi="Calibri" w:cs="Calibri"/>
                <w:b/>
                <w:bCs/>
                <w:color w:val="000000" w:themeColor="text1"/>
                <w:sz w:val="16"/>
                <w:szCs w:val="16"/>
              </w:rPr>
            </w:pPr>
            <w:r w:rsidRPr="3E5B2997">
              <w:rPr>
                <w:rFonts w:ascii="Calibri" w:eastAsia="Calibri" w:hAnsi="Calibri" w:cs="Calibri"/>
                <w:b/>
                <w:bCs/>
                <w:color w:val="000000" w:themeColor="text1"/>
                <w:sz w:val="16"/>
                <w:szCs w:val="16"/>
              </w:rPr>
              <w:t>Parameter</w:t>
            </w:r>
          </w:p>
        </w:tc>
        <w:tc>
          <w:tcPr>
            <w:tcW w:w="855" w:type="dxa"/>
            <w:tcBorders>
              <w:top w:val="nil"/>
              <w:left w:val="nil"/>
              <w:bottom w:val="single" w:sz="2" w:space="0" w:color="7F7F7F" w:themeColor="text1" w:themeTint="80"/>
              <w:right w:val="nil"/>
            </w:tcBorders>
            <w:tcMar>
              <w:top w:w="15" w:type="dxa"/>
              <w:left w:w="15" w:type="dxa"/>
              <w:right w:w="15" w:type="dxa"/>
            </w:tcMar>
            <w:vAlign w:val="center"/>
          </w:tcPr>
          <w:p w14:paraId="5967A4F7" w14:textId="5561A10C" w:rsidR="3E5B2997" w:rsidRDefault="3E5B2997" w:rsidP="3E5B2997">
            <w:pPr>
              <w:spacing w:after="0"/>
              <w:jc w:val="center"/>
              <w:rPr>
                <w:rFonts w:ascii="Calibri" w:eastAsia="Calibri" w:hAnsi="Calibri" w:cs="Calibri"/>
                <w:b/>
                <w:bCs/>
                <w:color w:val="000000" w:themeColor="text1"/>
                <w:sz w:val="16"/>
                <w:szCs w:val="16"/>
              </w:rPr>
            </w:pPr>
            <w:r w:rsidRPr="3E5B2997">
              <w:rPr>
                <w:rFonts w:ascii="Calibri" w:eastAsia="Calibri" w:hAnsi="Calibri" w:cs="Calibri"/>
                <w:b/>
                <w:bCs/>
                <w:color w:val="000000" w:themeColor="text1"/>
                <w:sz w:val="16"/>
                <w:szCs w:val="16"/>
              </w:rPr>
              <w:t>Amount</w:t>
            </w:r>
          </w:p>
        </w:tc>
        <w:tc>
          <w:tcPr>
            <w:tcW w:w="547" w:type="dxa"/>
            <w:tcBorders>
              <w:top w:val="nil"/>
              <w:left w:val="nil"/>
              <w:bottom w:val="single" w:sz="2" w:space="0" w:color="7F7F7F" w:themeColor="text1" w:themeTint="80"/>
              <w:right w:val="single" w:sz="4" w:space="0" w:color="auto"/>
            </w:tcBorders>
            <w:tcMar>
              <w:top w:w="15" w:type="dxa"/>
              <w:left w:w="15" w:type="dxa"/>
              <w:right w:w="15" w:type="dxa"/>
            </w:tcMar>
            <w:vAlign w:val="center"/>
          </w:tcPr>
          <w:p w14:paraId="467E784A" w14:textId="4BF61F2B" w:rsidR="3E5B2997" w:rsidRDefault="3E5B2997" w:rsidP="3E5B2997">
            <w:pPr>
              <w:spacing w:after="0"/>
              <w:jc w:val="center"/>
              <w:rPr>
                <w:rFonts w:ascii="Calibri" w:eastAsia="Calibri" w:hAnsi="Calibri" w:cs="Calibri"/>
                <w:b/>
                <w:bCs/>
                <w:color w:val="000000" w:themeColor="text1"/>
                <w:sz w:val="16"/>
                <w:szCs w:val="16"/>
              </w:rPr>
            </w:pPr>
            <w:r w:rsidRPr="3E5B2997">
              <w:rPr>
                <w:rFonts w:ascii="Calibri" w:eastAsia="Calibri" w:hAnsi="Calibri" w:cs="Calibri"/>
                <w:b/>
                <w:bCs/>
                <w:color w:val="000000" w:themeColor="text1"/>
                <w:sz w:val="16"/>
                <w:szCs w:val="16"/>
              </w:rPr>
              <w:t>Uni</w:t>
            </w:r>
            <w:r w:rsidR="0D192273" w:rsidRPr="3E5B2997">
              <w:rPr>
                <w:rFonts w:ascii="Calibri" w:eastAsia="Calibri" w:hAnsi="Calibri" w:cs="Calibri"/>
                <w:b/>
                <w:bCs/>
                <w:color w:val="000000" w:themeColor="text1"/>
                <w:sz w:val="16"/>
                <w:szCs w:val="16"/>
              </w:rPr>
              <w:t>t</w:t>
            </w:r>
          </w:p>
        </w:tc>
        <w:tc>
          <w:tcPr>
            <w:tcW w:w="1110"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34C70927" w14:textId="73671F5D"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b/>
                <w:bCs/>
                <w:color w:val="000000" w:themeColor="text1"/>
                <w:sz w:val="16"/>
                <w:szCs w:val="16"/>
                <w:lang w:val="en-GB"/>
              </w:rPr>
              <w:t>GWP100</w:t>
            </w:r>
            <w:r w:rsidR="220C3F5F" w:rsidRPr="002F3A56">
              <w:rPr>
                <w:rFonts w:ascii="Calibri" w:eastAsia="Calibri" w:hAnsi="Calibri" w:cs="Calibri"/>
                <w:b/>
                <w:bCs/>
                <w:color w:val="000000" w:themeColor="text1"/>
                <w:sz w:val="16"/>
                <w:szCs w:val="16"/>
                <w:lang w:val="en-GB"/>
              </w:rPr>
              <w:t xml:space="preserve"> – </w:t>
            </w:r>
            <w:r w:rsidRPr="002F3A56">
              <w:rPr>
                <w:rFonts w:ascii="Calibri" w:eastAsia="Calibri" w:hAnsi="Calibri" w:cs="Calibri"/>
                <w:b/>
                <w:bCs/>
                <w:color w:val="000000" w:themeColor="text1"/>
                <w:sz w:val="16"/>
                <w:szCs w:val="16"/>
                <w:lang w:val="en-GB"/>
              </w:rPr>
              <w:t>fossil</w:t>
            </w:r>
          </w:p>
          <w:p w14:paraId="42B3A11E" w14:textId="690D4354" w:rsidR="220C3F5F" w:rsidRPr="002F3A56" w:rsidRDefault="220C3F5F"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b/>
                <w:bCs/>
                <w:color w:val="000000" w:themeColor="text1"/>
                <w:sz w:val="16"/>
                <w:szCs w:val="16"/>
                <w:lang w:val="en-GB"/>
              </w:rPr>
              <w:t xml:space="preserve"> </w:t>
            </w:r>
            <w:r w:rsidR="3E5B2997" w:rsidRPr="002F3A56">
              <w:rPr>
                <w:rFonts w:ascii="Calibri" w:eastAsia="Calibri" w:hAnsi="Calibri" w:cs="Calibri"/>
                <w:color w:val="000000" w:themeColor="text1"/>
                <w:sz w:val="16"/>
                <w:szCs w:val="16"/>
                <w:lang w:val="en-GB"/>
              </w:rPr>
              <w:t>(kg CO</w:t>
            </w:r>
            <w:r w:rsidR="3E5B2997" w:rsidRPr="002F3A56">
              <w:rPr>
                <w:rFonts w:ascii="Calibri" w:eastAsia="Calibri" w:hAnsi="Calibri" w:cs="Calibri"/>
                <w:color w:val="000000" w:themeColor="text1"/>
                <w:sz w:val="16"/>
                <w:szCs w:val="16"/>
                <w:vertAlign w:val="subscript"/>
                <w:lang w:val="en-GB"/>
              </w:rPr>
              <w:t>2</w:t>
            </w:r>
            <w:r w:rsidR="3E5B2997" w:rsidRPr="002F3A56">
              <w:rPr>
                <w:rFonts w:ascii="Calibri" w:eastAsia="Calibri" w:hAnsi="Calibri" w:cs="Calibri"/>
                <w:color w:val="000000" w:themeColor="text1"/>
                <w:sz w:val="16"/>
                <w:szCs w:val="16"/>
                <w:lang w:val="en-GB"/>
              </w:rPr>
              <w:t xml:space="preserve"> eq)</w:t>
            </w:r>
          </w:p>
        </w:tc>
        <w:tc>
          <w:tcPr>
            <w:tcW w:w="1095"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69595077" w14:textId="4123BA65"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b/>
                <w:bCs/>
                <w:color w:val="000000" w:themeColor="text1"/>
                <w:sz w:val="16"/>
                <w:szCs w:val="16"/>
                <w:lang w:val="en-GB"/>
              </w:rPr>
              <w:t>GWP100</w:t>
            </w:r>
            <w:r w:rsidR="13E77672" w:rsidRPr="002F3A56">
              <w:rPr>
                <w:rFonts w:ascii="Calibri" w:eastAsia="Calibri" w:hAnsi="Calibri" w:cs="Calibri"/>
                <w:b/>
                <w:bCs/>
                <w:color w:val="000000" w:themeColor="text1"/>
                <w:sz w:val="16"/>
                <w:szCs w:val="16"/>
                <w:lang w:val="en-GB"/>
              </w:rPr>
              <w:t xml:space="preserve"> – </w:t>
            </w:r>
            <w:r w:rsidRPr="002F3A56">
              <w:rPr>
                <w:rFonts w:ascii="Calibri" w:eastAsia="Calibri" w:hAnsi="Calibri" w:cs="Calibri"/>
                <w:b/>
                <w:bCs/>
                <w:color w:val="000000" w:themeColor="text1"/>
                <w:sz w:val="16"/>
                <w:szCs w:val="16"/>
                <w:lang w:val="en-GB"/>
              </w:rPr>
              <w:t>biogenic</w:t>
            </w:r>
          </w:p>
          <w:p w14:paraId="09CA408E" w14:textId="288DA7BC"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color w:val="000000" w:themeColor="text1"/>
                <w:sz w:val="16"/>
                <w:szCs w:val="16"/>
                <w:lang w:val="en-GB"/>
              </w:rPr>
              <w:t>(kg CO</w:t>
            </w:r>
            <w:r w:rsidRPr="002F3A56">
              <w:rPr>
                <w:rFonts w:ascii="Calibri" w:eastAsia="Calibri" w:hAnsi="Calibri" w:cs="Calibri"/>
                <w:color w:val="000000" w:themeColor="text1"/>
                <w:sz w:val="16"/>
                <w:szCs w:val="16"/>
                <w:vertAlign w:val="subscript"/>
                <w:lang w:val="en-GB"/>
              </w:rPr>
              <w:t>2</w:t>
            </w:r>
            <w:r w:rsidRPr="002F3A56">
              <w:rPr>
                <w:rFonts w:ascii="Calibri" w:eastAsia="Calibri" w:hAnsi="Calibri" w:cs="Calibri"/>
                <w:color w:val="000000" w:themeColor="text1"/>
                <w:sz w:val="16"/>
                <w:szCs w:val="16"/>
                <w:lang w:val="en-GB"/>
              </w:rPr>
              <w:t xml:space="preserve"> eq)</w:t>
            </w:r>
          </w:p>
        </w:tc>
        <w:tc>
          <w:tcPr>
            <w:tcW w:w="1155"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5A733EC2" w14:textId="7B070CB1"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b/>
                <w:bCs/>
                <w:color w:val="000000" w:themeColor="text1"/>
                <w:sz w:val="16"/>
                <w:szCs w:val="16"/>
                <w:lang w:val="en-GB"/>
              </w:rPr>
              <w:t>GWP100 - land transformation</w:t>
            </w:r>
            <w:r w:rsidRPr="002F3A56">
              <w:rPr>
                <w:rFonts w:ascii="Calibri" w:eastAsia="Calibri" w:hAnsi="Calibri" w:cs="Calibri"/>
                <w:color w:val="000000" w:themeColor="text1"/>
                <w:sz w:val="16"/>
                <w:szCs w:val="16"/>
                <w:lang w:val="en-GB"/>
              </w:rPr>
              <w:t xml:space="preserve"> (kg CO</w:t>
            </w:r>
            <w:r w:rsidRPr="002F3A56">
              <w:rPr>
                <w:rFonts w:ascii="Calibri" w:eastAsia="Calibri" w:hAnsi="Calibri" w:cs="Calibri"/>
                <w:color w:val="000000" w:themeColor="text1"/>
                <w:sz w:val="16"/>
                <w:szCs w:val="16"/>
                <w:vertAlign w:val="subscript"/>
                <w:lang w:val="en-GB"/>
              </w:rPr>
              <w:t>2</w:t>
            </w:r>
            <w:r w:rsidRPr="002F3A56">
              <w:rPr>
                <w:rFonts w:ascii="Calibri" w:eastAsia="Calibri" w:hAnsi="Calibri" w:cs="Calibri"/>
                <w:color w:val="000000" w:themeColor="text1"/>
                <w:sz w:val="16"/>
                <w:szCs w:val="16"/>
                <w:lang w:val="en-GB"/>
              </w:rPr>
              <w:t xml:space="preserve"> eq)</w:t>
            </w:r>
          </w:p>
        </w:tc>
        <w:tc>
          <w:tcPr>
            <w:tcW w:w="1410"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40D59517" w14:textId="6850552C" w:rsidR="3E5B2997" w:rsidRPr="002F3A56" w:rsidRDefault="3E5B2997" w:rsidP="3E5B2997">
            <w:pPr>
              <w:spacing w:after="0"/>
              <w:jc w:val="center"/>
              <w:rPr>
                <w:rFonts w:ascii="Calibri" w:eastAsia="Calibri" w:hAnsi="Calibri" w:cs="Calibri"/>
                <w:color w:val="000000" w:themeColor="text1"/>
                <w:sz w:val="16"/>
                <w:szCs w:val="16"/>
                <w:lang w:val="en-GB"/>
              </w:rPr>
            </w:pPr>
            <w:r w:rsidRPr="002F3A56">
              <w:rPr>
                <w:rFonts w:ascii="Calibri" w:eastAsia="Calibri" w:hAnsi="Calibri" w:cs="Calibri"/>
                <w:b/>
                <w:bCs/>
                <w:color w:val="000000" w:themeColor="text1"/>
                <w:sz w:val="16"/>
                <w:szCs w:val="16"/>
                <w:lang w:val="en-GB"/>
              </w:rPr>
              <w:t>GWP100 - CO</w:t>
            </w:r>
            <w:r w:rsidRPr="002F3A56">
              <w:rPr>
                <w:rFonts w:ascii="Calibri" w:eastAsia="Calibri" w:hAnsi="Calibri" w:cs="Calibri"/>
                <w:b/>
                <w:bCs/>
                <w:color w:val="000000" w:themeColor="text1"/>
                <w:sz w:val="16"/>
                <w:szCs w:val="16"/>
                <w:vertAlign w:val="subscript"/>
                <w:lang w:val="en-GB"/>
              </w:rPr>
              <w:t>2</w:t>
            </w:r>
            <w:r w:rsidRPr="002F3A56">
              <w:rPr>
                <w:rFonts w:ascii="Calibri" w:eastAsia="Calibri" w:hAnsi="Calibri" w:cs="Calibri"/>
                <w:b/>
                <w:bCs/>
                <w:color w:val="000000" w:themeColor="text1"/>
                <w:sz w:val="16"/>
                <w:szCs w:val="16"/>
                <w:lang w:val="en-GB"/>
              </w:rPr>
              <w:t xml:space="preserve"> uptake</w:t>
            </w:r>
            <w:r w:rsidRPr="002F3A56">
              <w:rPr>
                <w:rFonts w:ascii="Calibri" w:eastAsia="Calibri" w:hAnsi="Calibri" w:cs="Calibri"/>
                <w:color w:val="000000" w:themeColor="text1"/>
                <w:sz w:val="16"/>
                <w:szCs w:val="16"/>
                <w:lang w:val="en-GB"/>
              </w:rPr>
              <w:t xml:space="preserve"> (kg CO</w:t>
            </w:r>
            <w:r w:rsidRPr="002F3A56">
              <w:rPr>
                <w:rFonts w:ascii="Calibri" w:eastAsia="Calibri" w:hAnsi="Calibri" w:cs="Calibri"/>
                <w:color w:val="000000" w:themeColor="text1"/>
                <w:sz w:val="16"/>
                <w:szCs w:val="16"/>
                <w:vertAlign w:val="subscript"/>
                <w:lang w:val="en-GB"/>
              </w:rPr>
              <w:t>2</w:t>
            </w:r>
            <w:r w:rsidRPr="002F3A56">
              <w:rPr>
                <w:rFonts w:ascii="Calibri" w:eastAsia="Calibri" w:hAnsi="Calibri" w:cs="Calibri"/>
                <w:color w:val="000000" w:themeColor="text1"/>
                <w:sz w:val="16"/>
                <w:szCs w:val="16"/>
                <w:lang w:val="en-GB"/>
              </w:rPr>
              <w:t xml:space="preserve"> eq)</w:t>
            </w:r>
          </w:p>
        </w:tc>
        <w:tc>
          <w:tcPr>
            <w:tcW w:w="1185" w:type="dxa"/>
            <w:tcBorders>
              <w:top w:val="nil"/>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7F878E3A" w14:textId="38E70201"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b/>
                <w:bCs/>
                <w:color w:val="000000" w:themeColor="text1"/>
                <w:sz w:val="16"/>
                <w:szCs w:val="16"/>
              </w:rPr>
              <w:t xml:space="preserve">TOT </w:t>
            </w:r>
          </w:p>
          <w:p w14:paraId="2391439D" w14:textId="5F08C431"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color w:val="000000" w:themeColor="text1"/>
                <w:sz w:val="16"/>
                <w:szCs w:val="16"/>
              </w:rPr>
              <w:t>(100y term emiss.)</w:t>
            </w:r>
          </w:p>
        </w:tc>
        <w:tc>
          <w:tcPr>
            <w:tcW w:w="1103" w:type="dxa"/>
            <w:tcBorders>
              <w:top w:val="nil"/>
              <w:left w:val="single" w:sz="4" w:space="0" w:color="auto"/>
              <w:bottom w:val="single" w:sz="2" w:space="0" w:color="7F7F7F" w:themeColor="text1" w:themeTint="80"/>
              <w:right w:val="single" w:sz="4" w:space="0" w:color="000000" w:themeColor="text1"/>
            </w:tcBorders>
            <w:tcMar>
              <w:top w:w="15" w:type="dxa"/>
              <w:left w:w="15" w:type="dxa"/>
              <w:right w:w="15" w:type="dxa"/>
            </w:tcMar>
            <w:vAlign w:val="center"/>
          </w:tcPr>
          <w:p w14:paraId="51007E52" w14:textId="63B2A747" w:rsidR="3E5B2997" w:rsidRDefault="3E5B2997"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b/>
                <w:bCs/>
                <w:color w:val="000000" w:themeColor="text1"/>
                <w:sz w:val="16"/>
                <w:szCs w:val="16"/>
              </w:rPr>
              <w:t>TOT</w:t>
            </w:r>
          </w:p>
          <w:p w14:paraId="0FC016D2" w14:textId="3FA2C1D1" w:rsidR="5ACFF0AB" w:rsidRDefault="5ACFF0AB" w:rsidP="3E5B2997">
            <w:pPr>
              <w:spacing w:after="0"/>
              <w:jc w:val="center"/>
              <w:rPr>
                <w:rFonts w:ascii="Calibri" w:eastAsia="Calibri" w:hAnsi="Calibri" w:cs="Calibri"/>
                <w:b/>
                <w:bCs/>
                <w:color w:val="000000" w:themeColor="text1"/>
                <w:sz w:val="16"/>
                <w:szCs w:val="16"/>
              </w:rPr>
            </w:pPr>
            <w:r w:rsidRPr="3E5B2997">
              <w:rPr>
                <w:rFonts w:ascii="Calibri" w:eastAsia="Calibri" w:hAnsi="Calibri" w:cs="Calibri"/>
                <w:b/>
                <w:bCs/>
                <w:color w:val="000000" w:themeColor="text1"/>
                <w:sz w:val="16"/>
                <w:szCs w:val="16"/>
              </w:rPr>
              <w:t>ISO 14067</w:t>
            </w:r>
          </w:p>
        </w:tc>
      </w:tr>
      <w:tr w:rsidR="3E5B2997" w14:paraId="4E9CBE59" w14:textId="77777777" w:rsidTr="116A2624">
        <w:trPr>
          <w:trHeight w:val="345"/>
        </w:trPr>
        <w:tc>
          <w:tcPr>
            <w:tcW w:w="145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1E8F84C" w14:textId="491653A5"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 xml:space="preserve"> </w:t>
            </w:r>
          </w:p>
        </w:tc>
        <w:tc>
          <w:tcPr>
            <w:tcW w:w="3397" w:type="dxa"/>
            <w:gridSpan w:val="3"/>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7642C9D" w14:textId="56998ABF" w:rsidR="3E5B2997" w:rsidRDefault="00F248AC" w:rsidP="3E5B2997">
            <w:pPr>
              <w:spacing w:after="0"/>
              <w:jc w:val="center"/>
              <w:rPr>
                <w:rFonts w:ascii="Calibri" w:eastAsia="Calibri" w:hAnsi="Calibri" w:cs="Calibri"/>
                <w:color w:val="000000" w:themeColor="text1"/>
                <w:sz w:val="18"/>
                <w:szCs w:val="18"/>
              </w:rPr>
            </w:pPr>
            <w:r>
              <w:rPr>
                <w:rFonts w:ascii="Calibri" w:eastAsia="Calibri" w:hAnsi="Calibri" w:cs="Calibri"/>
                <w:color w:val="000000" w:themeColor="text1"/>
                <w:sz w:val="18"/>
                <w:szCs w:val="18"/>
              </w:rPr>
              <w:t>WOP</w:t>
            </w:r>
            <w:r w:rsidR="3E5B2997" w:rsidRPr="3E5B2997">
              <w:rPr>
                <w:rFonts w:ascii="Calibri" w:eastAsia="Calibri" w:hAnsi="Calibri" w:cs="Calibri"/>
                <w:color w:val="000000" w:themeColor="text1"/>
                <w:sz w:val="18"/>
                <w:szCs w:val="18"/>
              </w:rPr>
              <w:t xml:space="preserve"> PRODUCTION</w:t>
            </w:r>
          </w:p>
        </w:tc>
        <w:tc>
          <w:tcPr>
            <w:tcW w:w="11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C946DF0" w14:textId="421E545B" w:rsidR="3E5B2997" w:rsidRDefault="3E5B2997" w:rsidP="3E5B2997">
            <w:pPr>
              <w:spacing w:after="0"/>
              <w:jc w:val="center"/>
            </w:pPr>
            <w:r w:rsidRPr="3E5B2997">
              <w:rPr>
                <w:rFonts w:ascii="Calibri" w:eastAsia="Calibri" w:hAnsi="Calibri" w:cs="Calibri"/>
                <w:color w:val="000000" w:themeColor="text1"/>
                <w:sz w:val="22"/>
                <w:szCs w:val="22"/>
              </w:rPr>
              <w:t>3.26E+00</w:t>
            </w:r>
          </w:p>
        </w:tc>
        <w:tc>
          <w:tcPr>
            <w:tcW w:w="109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FEA95DF" w14:textId="52E6E34A" w:rsidR="3E5B2997" w:rsidRDefault="3E5B2997" w:rsidP="3E5B2997">
            <w:pPr>
              <w:spacing w:after="0"/>
              <w:jc w:val="center"/>
            </w:pPr>
            <w:r w:rsidRPr="3E5B2997">
              <w:rPr>
                <w:rFonts w:ascii="Calibri" w:eastAsia="Calibri" w:hAnsi="Calibri" w:cs="Calibri"/>
                <w:color w:val="000000" w:themeColor="text1"/>
                <w:sz w:val="22"/>
                <w:szCs w:val="22"/>
              </w:rPr>
              <w:t>1.10E+00</w:t>
            </w:r>
          </w:p>
        </w:tc>
        <w:tc>
          <w:tcPr>
            <w:tcW w:w="115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D0BE95D" w14:textId="12613C2A" w:rsidR="3E5B2997" w:rsidRDefault="3E5B2997" w:rsidP="3E5B2997">
            <w:pPr>
              <w:spacing w:after="0"/>
              <w:jc w:val="center"/>
            </w:pPr>
            <w:r w:rsidRPr="3E5B2997">
              <w:rPr>
                <w:rFonts w:ascii="Calibri" w:eastAsia="Calibri" w:hAnsi="Calibri" w:cs="Calibri"/>
                <w:color w:val="000000" w:themeColor="text1"/>
                <w:sz w:val="22"/>
                <w:szCs w:val="22"/>
              </w:rPr>
              <w:t>9.12E-03</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88236AD" w14:textId="2FF93EDF" w:rsidR="3E5B2997" w:rsidRDefault="3E5B2997" w:rsidP="3E5B2997">
            <w:pPr>
              <w:spacing w:after="0"/>
              <w:jc w:val="center"/>
            </w:pPr>
            <w:r w:rsidRPr="3E5B2997">
              <w:rPr>
                <w:rFonts w:ascii="Calibri" w:eastAsia="Calibri" w:hAnsi="Calibri" w:cs="Calibri"/>
                <w:color w:val="000000" w:themeColor="text1"/>
                <w:sz w:val="22"/>
                <w:szCs w:val="22"/>
              </w:rPr>
              <w:t>-1.38E+01</w:t>
            </w:r>
          </w:p>
        </w:tc>
        <w:tc>
          <w:tcPr>
            <w:tcW w:w="118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EB274BE" w14:textId="2C498249" w:rsidR="3E5B2997" w:rsidRDefault="3E5B2997" w:rsidP="3E5B2997">
            <w:pPr>
              <w:spacing w:after="0"/>
              <w:jc w:val="center"/>
            </w:pPr>
            <w:r w:rsidRPr="3E5B2997">
              <w:rPr>
                <w:rFonts w:ascii="Calibri" w:eastAsia="Calibri" w:hAnsi="Calibri" w:cs="Calibri"/>
                <w:color w:val="000000" w:themeColor="text1"/>
                <w:sz w:val="22"/>
                <w:szCs w:val="22"/>
              </w:rPr>
              <w:t>-9.39E+00</w:t>
            </w:r>
          </w:p>
        </w:tc>
        <w:tc>
          <w:tcPr>
            <w:tcW w:w="11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A58B889" w14:textId="66D5DE96"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4C1AB2E5" w14:textId="77777777" w:rsidTr="116A2624">
        <w:trPr>
          <w:trHeight w:val="600"/>
        </w:trPr>
        <w:tc>
          <w:tcPr>
            <w:tcW w:w="1455" w:type="dxa"/>
            <w:vMerge w:val="restar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8C5C656" w14:textId="07B4389D" w:rsidR="589D3C01" w:rsidRDefault="589D3C01"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U</w:t>
            </w:r>
            <w:r w:rsidR="3E5B2997" w:rsidRPr="3E5B2997">
              <w:rPr>
                <w:rFonts w:ascii="Calibri" w:eastAsia="Calibri" w:hAnsi="Calibri" w:cs="Calibri"/>
                <w:color w:val="000000" w:themeColor="text1"/>
                <w:sz w:val="18"/>
                <w:szCs w:val="18"/>
              </w:rPr>
              <w:t>se phase</w:t>
            </w:r>
          </w:p>
        </w:tc>
        <w:tc>
          <w:tcPr>
            <w:tcW w:w="199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C4926F1" w14:textId="6DB15A46" w:rsidR="4A1B8C87" w:rsidRDefault="4A1B8C8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e</w:t>
            </w:r>
            <w:r w:rsidR="3E5B2997" w:rsidRPr="3E5B2997">
              <w:rPr>
                <w:rFonts w:ascii="Calibri" w:eastAsia="Calibri" w:hAnsi="Calibri" w:cs="Calibri"/>
                <w:color w:val="000000" w:themeColor="text1"/>
                <w:sz w:val="18"/>
                <w:szCs w:val="18"/>
              </w:rPr>
              <w:t>lectricity</w:t>
            </w:r>
          </w:p>
        </w:tc>
        <w:tc>
          <w:tcPr>
            <w:tcW w:w="85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669066F" w14:textId="6370410D"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0.875</w:t>
            </w:r>
          </w:p>
        </w:tc>
        <w:tc>
          <w:tcPr>
            <w:tcW w:w="54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82D32FA" w14:textId="62367F1D"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kWh</w:t>
            </w:r>
          </w:p>
        </w:tc>
        <w:tc>
          <w:tcPr>
            <w:tcW w:w="11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66D75E1" w14:textId="2DEB0432" w:rsidR="3E5B2997" w:rsidRDefault="3E5B2997" w:rsidP="3E5B2997">
            <w:pPr>
              <w:spacing w:after="0"/>
              <w:jc w:val="center"/>
            </w:pPr>
            <w:r w:rsidRPr="3E5B2997">
              <w:rPr>
                <w:rFonts w:ascii="Calibri" w:eastAsia="Calibri" w:hAnsi="Calibri" w:cs="Calibri"/>
                <w:color w:val="000000" w:themeColor="text1"/>
                <w:sz w:val="22"/>
                <w:szCs w:val="22"/>
              </w:rPr>
              <w:t>2.93E-01</w:t>
            </w:r>
          </w:p>
        </w:tc>
        <w:tc>
          <w:tcPr>
            <w:tcW w:w="109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6151007" w14:textId="63C77213" w:rsidR="3E5B2997" w:rsidRDefault="3E5B2997" w:rsidP="3E5B2997">
            <w:pPr>
              <w:spacing w:after="0"/>
              <w:jc w:val="center"/>
            </w:pPr>
            <w:r w:rsidRPr="3E5B2997">
              <w:rPr>
                <w:rFonts w:ascii="Calibri" w:eastAsia="Calibri" w:hAnsi="Calibri" w:cs="Calibri"/>
                <w:color w:val="000000" w:themeColor="text1"/>
                <w:sz w:val="22"/>
                <w:szCs w:val="22"/>
              </w:rPr>
              <w:t>5.58E-02</w:t>
            </w:r>
          </w:p>
        </w:tc>
        <w:tc>
          <w:tcPr>
            <w:tcW w:w="115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89AD5E5" w14:textId="09309728" w:rsidR="3E5B2997" w:rsidRDefault="3E5B2997" w:rsidP="3E5B2997">
            <w:pPr>
              <w:spacing w:after="0"/>
              <w:jc w:val="center"/>
            </w:pPr>
            <w:r w:rsidRPr="3E5B2997">
              <w:rPr>
                <w:rFonts w:ascii="Calibri" w:eastAsia="Calibri" w:hAnsi="Calibri" w:cs="Calibri"/>
                <w:color w:val="000000" w:themeColor="text1"/>
                <w:sz w:val="22"/>
                <w:szCs w:val="22"/>
              </w:rPr>
              <w:t>1.22E-03</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6F43605" w14:textId="404518C2" w:rsidR="3E5B2997" w:rsidRDefault="3E5B2997" w:rsidP="3E5B2997">
            <w:pPr>
              <w:spacing w:after="0"/>
              <w:jc w:val="center"/>
            </w:pPr>
            <w:r w:rsidRPr="3E5B2997">
              <w:rPr>
                <w:rFonts w:ascii="Calibri" w:eastAsia="Calibri" w:hAnsi="Calibri" w:cs="Calibri"/>
                <w:color w:val="000000" w:themeColor="text1"/>
                <w:sz w:val="22"/>
                <w:szCs w:val="22"/>
              </w:rPr>
              <w:t>-2.40E-02</w:t>
            </w:r>
          </w:p>
        </w:tc>
        <w:tc>
          <w:tcPr>
            <w:tcW w:w="118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5AE6335" w14:textId="64956472" w:rsidR="3E5B2997" w:rsidRDefault="3E5B2997" w:rsidP="3E5B2997">
            <w:pPr>
              <w:spacing w:after="0"/>
              <w:jc w:val="center"/>
            </w:pPr>
            <w:r w:rsidRPr="3E5B2997">
              <w:rPr>
                <w:rFonts w:ascii="Calibri" w:eastAsia="Calibri" w:hAnsi="Calibri" w:cs="Calibri"/>
                <w:color w:val="000000" w:themeColor="text1"/>
                <w:sz w:val="22"/>
                <w:szCs w:val="22"/>
              </w:rPr>
              <w:t>3.26E-01</w:t>
            </w:r>
          </w:p>
        </w:tc>
        <w:tc>
          <w:tcPr>
            <w:tcW w:w="11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61E9811" w14:textId="2F8CDEA8"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249ECB4C" w14:textId="77777777" w:rsidTr="116A2624">
        <w:trPr>
          <w:trHeight w:val="300"/>
        </w:trPr>
        <w:tc>
          <w:tcPr>
            <w:tcW w:w="1455" w:type="dxa"/>
            <w:vMerge/>
            <w:vAlign w:val="center"/>
          </w:tcPr>
          <w:p w14:paraId="592F8A88" w14:textId="77777777" w:rsidR="00405DE9" w:rsidRDefault="00405DE9"/>
        </w:tc>
        <w:tc>
          <w:tcPr>
            <w:tcW w:w="199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77E8562" w14:textId="2B3E105A"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timber glue</w:t>
            </w:r>
          </w:p>
        </w:tc>
        <w:tc>
          <w:tcPr>
            <w:tcW w:w="85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DCADF6F" w14:textId="1842EAF8"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0.220</w:t>
            </w:r>
          </w:p>
        </w:tc>
        <w:tc>
          <w:tcPr>
            <w:tcW w:w="54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67EB030" w14:textId="74C25E36"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kg</w:t>
            </w:r>
          </w:p>
        </w:tc>
        <w:tc>
          <w:tcPr>
            <w:tcW w:w="11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4B5620D" w14:textId="0506A4F2" w:rsidR="3E5B2997" w:rsidRDefault="3E5B2997" w:rsidP="3E5B2997">
            <w:pPr>
              <w:spacing w:after="0"/>
              <w:jc w:val="center"/>
            </w:pPr>
            <w:r w:rsidRPr="3E5B2997">
              <w:rPr>
                <w:rFonts w:ascii="Calibri" w:eastAsia="Calibri" w:hAnsi="Calibri" w:cs="Calibri"/>
                <w:color w:val="000000" w:themeColor="text1"/>
                <w:sz w:val="22"/>
                <w:szCs w:val="22"/>
              </w:rPr>
              <w:t>1.37E+00</w:t>
            </w:r>
          </w:p>
        </w:tc>
        <w:tc>
          <w:tcPr>
            <w:tcW w:w="109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32CA82B" w14:textId="15F65CB5" w:rsidR="3E5B2997" w:rsidRDefault="3E5B2997" w:rsidP="3E5B2997">
            <w:pPr>
              <w:spacing w:after="0"/>
              <w:jc w:val="center"/>
            </w:pPr>
            <w:r w:rsidRPr="3E5B2997">
              <w:rPr>
                <w:rFonts w:ascii="Calibri" w:eastAsia="Calibri" w:hAnsi="Calibri" w:cs="Calibri"/>
                <w:color w:val="000000" w:themeColor="text1"/>
                <w:sz w:val="22"/>
                <w:szCs w:val="22"/>
              </w:rPr>
              <w:t>3.47E-02</w:t>
            </w:r>
          </w:p>
        </w:tc>
        <w:tc>
          <w:tcPr>
            <w:tcW w:w="115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F1A9CB4" w14:textId="59039204" w:rsidR="3E5B2997" w:rsidRDefault="3E5B2997" w:rsidP="3E5B2997">
            <w:pPr>
              <w:spacing w:after="0"/>
              <w:jc w:val="center"/>
            </w:pPr>
            <w:r w:rsidRPr="3E5B2997">
              <w:rPr>
                <w:rFonts w:ascii="Calibri" w:eastAsia="Calibri" w:hAnsi="Calibri" w:cs="Calibri"/>
                <w:color w:val="000000" w:themeColor="text1"/>
                <w:sz w:val="22"/>
                <w:szCs w:val="22"/>
              </w:rPr>
              <w:t>3.44E-03</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CF900E6" w14:textId="60EF576C" w:rsidR="3E5B2997" w:rsidRDefault="3E5B2997" w:rsidP="3E5B2997">
            <w:pPr>
              <w:spacing w:after="0"/>
              <w:jc w:val="center"/>
            </w:pPr>
            <w:r w:rsidRPr="3E5B2997">
              <w:rPr>
                <w:rFonts w:ascii="Calibri" w:eastAsia="Calibri" w:hAnsi="Calibri" w:cs="Calibri"/>
                <w:color w:val="000000" w:themeColor="text1"/>
                <w:sz w:val="22"/>
                <w:szCs w:val="22"/>
              </w:rPr>
              <w:t>-3.43E-02</w:t>
            </w:r>
          </w:p>
        </w:tc>
        <w:tc>
          <w:tcPr>
            <w:tcW w:w="118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6CCA89A" w14:textId="41945F71" w:rsidR="3E5B2997" w:rsidRDefault="3E5B2997" w:rsidP="3E5B2997">
            <w:pPr>
              <w:spacing w:after="0"/>
              <w:jc w:val="center"/>
            </w:pPr>
            <w:r w:rsidRPr="3E5B2997">
              <w:rPr>
                <w:rFonts w:ascii="Calibri" w:eastAsia="Calibri" w:hAnsi="Calibri" w:cs="Calibri"/>
                <w:color w:val="000000" w:themeColor="text1"/>
                <w:sz w:val="22"/>
                <w:szCs w:val="22"/>
              </w:rPr>
              <w:t>1.38E+00</w:t>
            </w:r>
          </w:p>
        </w:tc>
        <w:tc>
          <w:tcPr>
            <w:tcW w:w="11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6248FDF" w14:textId="6DD36D54"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6EC1380C" w14:textId="77777777" w:rsidTr="116A2624">
        <w:trPr>
          <w:trHeight w:val="600"/>
        </w:trPr>
        <w:tc>
          <w:tcPr>
            <w:tcW w:w="1455" w:type="dxa"/>
            <w:vMerge w:val="restart"/>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1DD4DBE3" w14:textId="5A246360" w:rsidR="554BFFE5" w:rsidRDefault="554BFFE5"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E</w:t>
            </w:r>
            <w:r w:rsidR="3E5B2997" w:rsidRPr="3E5B2997">
              <w:rPr>
                <w:rFonts w:ascii="Calibri" w:eastAsia="Calibri" w:hAnsi="Calibri" w:cs="Calibri"/>
                <w:color w:val="000000" w:themeColor="text1"/>
                <w:sz w:val="18"/>
                <w:szCs w:val="18"/>
              </w:rPr>
              <w:t>nd of life</w:t>
            </w:r>
          </w:p>
        </w:tc>
        <w:tc>
          <w:tcPr>
            <w:tcW w:w="199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9CCAF84" w14:textId="5A4DB2FA"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planks waste, landfill</w:t>
            </w:r>
          </w:p>
        </w:tc>
        <w:tc>
          <w:tcPr>
            <w:tcW w:w="85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D12654D" w14:textId="6BF9B475"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7.000</w:t>
            </w:r>
          </w:p>
        </w:tc>
        <w:tc>
          <w:tcPr>
            <w:tcW w:w="54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F9B8E86" w14:textId="4891716D"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kg</w:t>
            </w:r>
          </w:p>
        </w:tc>
        <w:tc>
          <w:tcPr>
            <w:tcW w:w="11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A686F4D" w14:textId="4553AAD4" w:rsidR="3E5B2997" w:rsidRDefault="3E5B2997" w:rsidP="3E5B2997">
            <w:pPr>
              <w:spacing w:after="0"/>
              <w:jc w:val="center"/>
            </w:pPr>
            <w:r w:rsidRPr="3E5B2997">
              <w:rPr>
                <w:rFonts w:ascii="Calibri" w:eastAsia="Calibri" w:hAnsi="Calibri" w:cs="Calibri"/>
                <w:color w:val="000000" w:themeColor="text1"/>
                <w:sz w:val="22"/>
                <w:szCs w:val="22"/>
              </w:rPr>
              <w:t>7.97E-02</w:t>
            </w:r>
          </w:p>
        </w:tc>
        <w:tc>
          <w:tcPr>
            <w:tcW w:w="109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EF78CBC" w14:textId="52F783F7" w:rsidR="3E5B2997" w:rsidRDefault="3E5B2997" w:rsidP="3E5B2997">
            <w:pPr>
              <w:spacing w:after="0"/>
              <w:jc w:val="center"/>
            </w:pPr>
            <w:r w:rsidRPr="3E5B2997">
              <w:rPr>
                <w:rFonts w:ascii="Calibri" w:eastAsia="Calibri" w:hAnsi="Calibri" w:cs="Calibri"/>
                <w:color w:val="000000" w:themeColor="text1"/>
                <w:sz w:val="22"/>
                <w:szCs w:val="22"/>
              </w:rPr>
              <w:t>5.44E-01</w:t>
            </w:r>
          </w:p>
        </w:tc>
        <w:tc>
          <w:tcPr>
            <w:tcW w:w="115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A5812C6" w14:textId="5C3CD0C4" w:rsidR="3E5B2997" w:rsidRDefault="3E5B2997" w:rsidP="3E5B2997">
            <w:pPr>
              <w:spacing w:after="0"/>
              <w:jc w:val="center"/>
            </w:pPr>
            <w:r w:rsidRPr="3E5B2997">
              <w:rPr>
                <w:rFonts w:ascii="Calibri" w:eastAsia="Calibri" w:hAnsi="Calibri" w:cs="Calibri"/>
                <w:color w:val="000000" w:themeColor="text1"/>
                <w:sz w:val="22"/>
                <w:szCs w:val="22"/>
              </w:rPr>
              <w:t>3.32E-05</w:t>
            </w:r>
          </w:p>
        </w:tc>
        <w:tc>
          <w:tcPr>
            <w:tcW w:w="14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ABC6873" w14:textId="43662D53" w:rsidR="3E5B2997" w:rsidRDefault="3E5B2997" w:rsidP="3E5B2997">
            <w:pPr>
              <w:spacing w:after="0"/>
              <w:jc w:val="center"/>
            </w:pPr>
            <w:r w:rsidRPr="3E5B2997">
              <w:rPr>
                <w:rFonts w:ascii="Calibri" w:eastAsia="Calibri" w:hAnsi="Calibri" w:cs="Calibri"/>
                <w:color w:val="000000" w:themeColor="text1"/>
                <w:sz w:val="22"/>
                <w:szCs w:val="22"/>
              </w:rPr>
              <w:t>-6.45E-04</w:t>
            </w:r>
          </w:p>
        </w:tc>
        <w:tc>
          <w:tcPr>
            <w:tcW w:w="118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DB30ACA" w14:textId="2F2BF672" w:rsidR="3E5B2997" w:rsidRDefault="3E5B2997" w:rsidP="3E5B2997">
            <w:pPr>
              <w:spacing w:after="0"/>
              <w:jc w:val="center"/>
            </w:pPr>
            <w:r w:rsidRPr="3E5B2997">
              <w:rPr>
                <w:rFonts w:ascii="Calibri" w:eastAsia="Calibri" w:hAnsi="Calibri" w:cs="Calibri"/>
                <w:color w:val="000000" w:themeColor="text1"/>
                <w:sz w:val="22"/>
                <w:szCs w:val="22"/>
              </w:rPr>
              <w:t>6.23E-01</w:t>
            </w:r>
          </w:p>
        </w:tc>
        <w:tc>
          <w:tcPr>
            <w:tcW w:w="11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32F04AA" w14:textId="2D1DE6FD"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4B7B5F02" w14:textId="77777777" w:rsidTr="116A2624">
        <w:trPr>
          <w:trHeight w:val="300"/>
        </w:trPr>
        <w:tc>
          <w:tcPr>
            <w:tcW w:w="1455" w:type="dxa"/>
            <w:vMerge/>
            <w:vAlign w:val="center"/>
          </w:tcPr>
          <w:p w14:paraId="6B6050B9" w14:textId="77777777" w:rsidR="00405DE9" w:rsidRDefault="00405DE9"/>
        </w:tc>
        <w:tc>
          <w:tcPr>
            <w:tcW w:w="199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5513CB2" w14:textId="4833ADAB"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glue waste, landfill</w:t>
            </w:r>
          </w:p>
        </w:tc>
        <w:tc>
          <w:tcPr>
            <w:tcW w:w="85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2911A36" w14:textId="529141E4"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0.220</w:t>
            </w:r>
          </w:p>
        </w:tc>
        <w:tc>
          <w:tcPr>
            <w:tcW w:w="547"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E511C33" w14:textId="0D1971A9"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18"/>
                <w:szCs w:val="18"/>
              </w:rPr>
              <w:t>kg</w:t>
            </w:r>
          </w:p>
        </w:tc>
        <w:tc>
          <w:tcPr>
            <w:tcW w:w="111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2D80705" w14:textId="6AB89FCC" w:rsidR="3E5B2997" w:rsidRDefault="3E5B2997" w:rsidP="3E5B2997">
            <w:pPr>
              <w:spacing w:after="0"/>
              <w:jc w:val="center"/>
            </w:pPr>
            <w:r w:rsidRPr="3E5B2997">
              <w:rPr>
                <w:rFonts w:ascii="Calibri" w:eastAsia="Calibri" w:hAnsi="Calibri" w:cs="Calibri"/>
                <w:color w:val="000000" w:themeColor="text1"/>
                <w:sz w:val="22"/>
                <w:szCs w:val="22"/>
              </w:rPr>
              <w:t>3.37E-02</w:t>
            </w:r>
          </w:p>
        </w:tc>
        <w:tc>
          <w:tcPr>
            <w:tcW w:w="109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4B33237E" w14:textId="37424BE6" w:rsidR="3E5B2997" w:rsidRDefault="3E5B2997" w:rsidP="3E5B2997">
            <w:pPr>
              <w:spacing w:after="0"/>
              <w:jc w:val="center"/>
            </w:pPr>
            <w:r w:rsidRPr="3E5B2997">
              <w:rPr>
                <w:rFonts w:ascii="Calibri" w:eastAsia="Calibri" w:hAnsi="Calibri" w:cs="Calibri"/>
                <w:color w:val="000000" w:themeColor="text1"/>
                <w:sz w:val="22"/>
                <w:szCs w:val="22"/>
              </w:rPr>
              <w:t>2.11E-06</w:t>
            </w:r>
          </w:p>
        </w:tc>
        <w:tc>
          <w:tcPr>
            <w:tcW w:w="115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641622F1" w14:textId="334A9B51" w:rsidR="3E5B2997" w:rsidRDefault="3E5B2997" w:rsidP="3E5B2997">
            <w:pPr>
              <w:spacing w:after="0"/>
              <w:jc w:val="center"/>
            </w:pPr>
            <w:r w:rsidRPr="3E5B2997">
              <w:rPr>
                <w:rFonts w:ascii="Calibri" w:eastAsia="Calibri" w:hAnsi="Calibri" w:cs="Calibri"/>
                <w:color w:val="000000" w:themeColor="text1"/>
                <w:sz w:val="22"/>
                <w:szCs w:val="22"/>
              </w:rPr>
              <w:t>1.01E-07</w:t>
            </w:r>
          </w:p>
        </w:tc>
        <w:tc>
          <w:tcPr>
            <w:tcW w:w="141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653C17CF" w14:textId="49FEB855" w:rsidR="3E5B2997" w:rsidRDefault="3E5B2997" w:rsidP="3E5B2997">
            <w:pPr>
              <w:spacing w:after="0"/>
              <w:jc w:val="center"/>
            </w:pPr>
            <w:r w:rsidRPr="3E5B2997">
              <w:rPr>
                <w:rFonts w:ascii="Calibri" w:eastAsia="Calibri" w:hAnsi="Calibri" w:cs="Calibri"/>
                <w:color w:val="000000" w:themeColor="text1"/>
                <w:sz w:val="22"/>
                <w:szCs w:val="22"/>
              </w:rPr>
              <w:t>-1.55E-06</w:t>
            </w:r>
          </w:p>
        </w:tc>
        <w:tc>
          <w:tcPr>
            <w:tcW w:w="118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E08A742" w14:textId="03DD3D62" w:rsidR="3E5B2997" w:rsidRDefault="3E5B2997" w:rsidP="3E5B2997">
            <w:pPr>
              <w:spacing w:after="0"/>
              <w:jc w:val="center"/>
            </w:pPr>
            <w:r w:rsidRPr="3E5B2997">
              <w:rPr>
                <w:rFonts w:ascii="Calibri" w:eastAsia="Calibri" w:hAnsi="Calibri" w:cs="Calibri"/>
                <w:color w:val="000000" w:themeColor="text1"/>
                <w:sz w:val="22"/>
                <w:szCs w:val="22"/>
              </w:rPr>
              <w:t>3.37E-02</w:t>
            </w:r>
          </w:p>
        </w:tc>
        <w:tc>
          <w:tcPr>
            <w:tcW w:w="1103"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64271013" w14:textId="233B7AA6"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5DD572F1" w14:textId="77777777" w:rsidTr="116A2624">
        <w:trPr>
          <w:trHeight w:val="300"/>
        </w:trPr>
        <w:tc>
          <w:tcPr>
            <w:tcW w:w="485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bottom"/>
          </w:tcPr>
          <w:p w14:paraId="27D34417" w14:textId="66335D6C" w:rsidR="3E5B2997" w:rsidRDefault="3E5B2997" w:rsidP="3E5B2997">
            <w:pPr>
              <w:spacing w:after="0"/>
              <w:jc w:val="center"/>
            </w:pPr>
            <w:r w:rsidRPr="3E5B2997">
              <w:rPr>
                <w:rFonts w:ascii="Calibri" w:eastAsia="Calibri" w:hAnsi="Calibri" w:cs="Calibri"/>
                <w:b/>
                <w:bCs/>
                <w:color w:val="000000" w:themeColor="text1"/>
                <w:sz w:val="22"/>
                <w:szCs w:val="22"/>
              </w:rPr>
              <w:t>TOTAL IMPACT</w:t>
            </w:r>
          </w:p>
        </w:tc>
        <w:tc>
          <w:tcPr>
            <w:tcW w:w="111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516F23A5" w14:textId="1E0F381B" w:rsidR="3E5B2997" w:rsidRDefault="3E5B2997" w:rsidP="3E5B2997">
            <w:pPr>
              <w:spacing w:after="0"/>
              <w:jc w:val="center"/>
            </w:pPr>
            <w:r w:rsidRPr="3E5B2997">
              <w:rPr>
                <w:rFonts w:ascii="Calibri" w:eastAsia="Calibri" w:hAnsi="Calibri" w:cs="Calibri"/>
                <w:color w:val="000000" w:themeColor="text1"/>
                <w:sz w:val="22"/>
                <w:szCs w:val="22"/>
              </w:rPr>
              <w:t>5.03E+00</w:t>
            </w:r>
          </w:p>
        </w:tc>
        <w:tc>
          <w:tcPr>
            <w:tcW w:w="10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C578DE2" w14:textId="37BB1B66" w:rsidR="3E5B2997" w:rsidRDefault="3E5B2997" w:rsidP="3E5B2997">
            <w:pPr>
              <w:spacing w:after="0"/>
              <w:jc w:val="center"/>
            </w:pPr>
            <w:r w:rsidRPr="3E5B2997">
              <w:rPr>
                <w:rFonts w:ascii="Calibri" w:eastAsia="Calibri" w:hAnsi="Calibri" w:cs="Calibri"/>
                <w:color w:val="000000" w:themeColor="text1"/>
                <w:sz w:val="22"/>
                <w:szCs w:val="22"/>
              </w:rPr>
              <w:t>1.73E+00</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7E01C95E" w14:textId="0798AE7E" w:rsidR="3E5B2997" w:rsidRDefault="3E5B2997" w:rsidP="3E5B2997">
            <w:pPr>
              <w:spacing w:after="0"/>
              <w:jc w:val="center"/>
            </w:pPr>
            <w:r w:rsidRPr="3E5B2997">
              <w:rPr>
                <w:rFonts w:ascii="Calibri" w:eastAsia="Calibri" w:hAnsi="Calibri" w:cs="Calibri"/>
                <w:color w:val="000000" w:themeColor="text1"/>
                <w:sz w:val="22"/>
                <w:szCs w:val="22"/>
              </w:rPr>
              <w:t>1.38E-02</w:t>
            </w:r>
          </w:p>
        </w:tc>
        <w:tc>
          <w:tcPr>
            <w:tcW w:w="141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30616D56" w14:textId="77F3E03E" w:rsidR="3E5B2997" w:rsidRDefault="3E5B2997" w:rsidP="3E5B2997">
            <w:pPr>
              <w:spacing w:after="0"/>
              <w:jc w:val="center"/>
            </w:pPr>
            <w:r w:rsidRPr="3E5B2997">
              <w:rPr>
                <w:rFonts w:ascii="Calibri" w:eastAsia="Calibri" w:hAnsi="Calibri" w:cs="Calibri"/>
                <w:color w:val="000000" w:themeColor="text1"/>
                <w:sz w:val="22"/>
                <w:szCs w:val="22"/>
              </w:rPr>
              <w:t>-1.38E+01</w:t>
            </w:r>
          </w:p>
        </w:tc>
        <w:tc>
          <w:tcPr>
            <w:tcW w:w="11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3E76FB15" w14:textId="65E15140" w:rsidR="3E5B2997" w:rsidRDefault="3E5B2997" w:rsidP="3E5B2997">
            <w:pPr>
              <w:spacing w:after="0"/>
              <w:jc w:val="center"/>
            </w:pPr>
            <w:r w:rsidRPr="3E5B2997">
              <w:rPr>
                <w:rFonts w:ascii="Calibri" w:eastAsia="Calibri" w:hAnsi="Calibri" w:cs="Calibri"/>
                <w:color w:val="000000" w:themeColor="text1"/>
                <w:sz w:val="22"/>
                <w:szCs w:val="22"/>
              </w:rPr>
              <w:t>-7.04E+00</w:t>
            </w:r>
          </w:p>
        </w:tc>
        <w:tc>
          <w:tcPr>
            <w:tcW w:w="110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17F4F2DB" w14:textId="58E0D4B9" w:rsidR="3E5B2997" w:rsidRDefault="3E5B2997" w:rsidP="3E5B2997">
            <w:pPr>
              <w:spacing w:after="0"/>
              <w:jc w:val="center"/>
            </w:pPr>
            <w:r w:rsidRPr="3E5B2997">
              <w:rPr>
                <w:rFonts w:ascii="Calibri" w:eastAsia="Calibri" w:hAnsi="Calibri" w:cs="Calibri"/>
                <w:color w:val="000000" w:themeColor="text1"/>
                <w:sz w:val="22"/>
                <w:szCs w:val="22"/>
              </w:rPr>
              <w:t>3.11E+00</w:t>
            </w:r>
          </w:p>
        </w:tc>
      </w:tr>
    </w:tbl>
    <w:p w14:paraId="6B6C0E2B" w14:textId="59A3D46C" w:rsidR="116A2624" w:rsidRDefault="116A2624" w:rsidP="116A2624">
      <w:pPr>
        <w:rPr>
          <w:rFonts w:ascii="Arial" w:eastAsia="Arial" w:hAnsi="Arial" w:cs="Arial"/>
          <w:b/>
          <w:bCs/>
          <w:color w:val="7C9163"/>
          <w:sz w:val="20"/>
          <w:szCs w:val="20"/>
          <w:lang w:val="en-US"/>
        </w:rPr>
      </w:pPr>
    </w:p>
    <w:p w14:paraId="1ABEEA63" w14:textId="679A5405" w:rsidR="5487FA72" w:rsidRDefault="5487FA72" w:rsidP="116A2624">
      <w:pPr>
        <w:rPr>
          <w:rFonts w:ascii="Arial" w:eastAsia="Arial" w:hAnsi="Arial" w:cs="Arial"/>
          <w:b/>
          <w:bCs/>
          <w:color w:val="7C9163"/>
          <w:sz w:val="20"/>
          <w:szCs w:val="20"/>
          <w:lang w:val="en-US"/>
        </w:rPr>
      </w:pPr>
      <w:r w:rsidRPr="1135B9CD">
        <w:rPr>
          <w:rFonts w:ascii="Arial" w:eastAsia="Arial" w:hAnsi="Arial" w:cs="Arial"/>
          <w:b/>
          <w:bCs/>
          <w:color w:val="7C9163"/>
          <w:sz w:val="20"/>
          <w:szCs w:val="20"/>
          <w:lang w:val="en-US"/>
        </w:rPr>
        <w:t xml:space="preserve">Table </w:t>
      </w:r>
      <w:r w:rsidR="288D7DC4" w:rsidRPr="1135B9CD">
        <w:rPr>
          <w:rFonts w:ascii="Arial" w:eastAsia="Arial" w:hAnsi="Arial" w:cs="Arial"/>
          <w:b/>
          <w:bCs/>
          <w:color w:val="7C9163"/>
          <w:sz w:val="20"/>
          <w:szCs w:val="20"/>
          <w:lang w:val="en-US"/>
        </w:rPr>
        <w:t>S11</w:t>
      </w:r>
      <w:r w:rsidRPr="1135B9CD">
        <w:rPr>
          <w:rFonts w:ascii="Arial" w:eastAsia="Arial" w:hAnsi="Arial" w:cs="Arial"/>
          <w:b/>
          <w:bCs/>
          <w:color w:val="7C9163"/>
          <w:sz w:val="20"/>
          <w:szCs w:val="20"/>
          <w:lang w:val="en-US"/>
        </w:rPr>
        <w:t>: LCIA Method: IPCC2021 GWP100 (incl. CO</w:t>
      </w:r>
      <w:r w:rsidRPr="1135B9CD">
        <w:rPr>
          <w:rFonts w:ascii="Arial" w:eastAsia="Arial" w:hAnsi="Arial" w:cs="Arial"/>
          <w:b/>
          <w:bCs/>
          <w:color w:val="7C9163"/>
          <w:sz w:val="20"/>
          <w:szCs w:val="20"/>
          <w:vertAlign w:val="subscript"/>
          <w:lang w:val="en-US"/>
        </w:rPr>
        <w:t>2</w:t>
      </w:r>
      <w:r w:rsidRPr="1135B9CD">
        <w:rPr>
          <w:rFonts w:ascii="Arial" w:eastAsia="Arial" w:hAnsi="Arial" w:cs="Arial"/>
          <w:b/>
          <w:bCs/>
          <w:color w:val="7C9163"/>
          <w:sz w:val="20"/>
          <w:szCs w:val="20"/>
          <w:lang w:val="en-US"/>
        </w:rPr>
        <w:t xml:space="preserve"> uptake version 1.01), Non-treated wood l</w:t>
      </w:r>
      <w:r w:rsidR="37CB175C" w:rsidRPr="1135B9CD">
        <w:rPr>
          <w:rFonts w:ascii="Arial" w:eastAsia="Arial" w:hAnsi="Arial" w:cs="Arial"/>
          <w:b/>
          <w:bCs/>
          <w:color w:val="7C9163"/>
          <w:sz w:val="20"/>
          <w:szCs w:val="20"/>
          <w:lang w:val="en-US"/>
        </w:rPr>
        <w:t>i</w:t>
      </w:r>
      <w:r w:rsidRPr="1135B9CD">
        <w:rPr>
          <w:rFonts w:ascii="Arial" w:eastAsia="Arial" w:hAnsi="Arial" w:cs="Arial"/>
          <w:b/>
          <w:bCs/>
          <w:color w:val="7C9163"/>
          <w:sz w:val="20"/>
          <w:szCs w:val="20"/>
          <w:lang w:val="en-US"/>
        </w:rPr>
        <w:t xml:space="preserve">fe cycle, </w:t>
      </w:r>
      <w:r w:rsidR="75449AB4" w:rsidRPr="1135B9CD">
        <w:rPr>
          <w:rFonts w:ascii="Arial" w:eastAsia="Arial" w:hAnsi="Arial" w:cs="Arial"/>
          <w:b/>
          <w:bCs/>
          <w:color w:val="7C9163"/>
          <w:sz w:val="20"/>
          <w:szCs w:val="20"/>
          <w:lang w:val="en-US"/>
        </w:rPr>
        <w:t>WTE</w:t>
      </w:r>
      <w:r w:rsidR="717D227E" w:rsidRPr="1135B9CD">
        <w:rPr>
          <w:rFonts w:ascii="Arial" w:eastAsia="Arial" w:hAnsi="Arial" w:cs="Arial"/>
          <w:b/>
          <w:bCs/>
          <w:color w:val="7C9163"/>
          <w:sz w:val="20"/>
          <w:szCs w:val="20"/>
          <w:lang w:val="en-US"/>
        </w:rPr>
        <w:t xml:space="preserve">, SCENARIO </w:t>
      </w:r>
      <w:r w:rsidR="6ADDC2E5" w:rsidRPr="1135B9CD">
        <w:rPr>
          <w:rFonts w:ascii="Arial" w:eastAsia="Arial" w:hAnsi="Arial" w:cs="Arial"/>
          <w:b/>
          <w:bCs/>
          <w:color w:val="7C9163"/>
          <w:sz w:val="20"/>
          <w:szCs w:val="20"/>
          <w:lang w:val="en-US"/>
        </w:rPr>
        <w:t>NW2</w:t>
      </w:r>
      <w:r w:rsidRPr="1135B9CD">
        <w:rPr>
          <w:rFonts w:ascii="Arial" w:eastAsia="Arial" w:hAnsi="Arial" w:cs="Arial"/>
          <w:b/>
          <w:bCs/>
          <w:color w:val="7C9163"/>
          <w:sz w:val="20"/>
          <w:szCs w:val="20"/>
          <w:lang w:val="en-US"/>
        </w:rPr>
        <w:t>, -1/+1.</w:t>
      </w:r>
    </w:p>
    <w:tbl>
      <w:tblPr>
        <w:tblW w:w="0" w:type="auto"/>
        <w:tblLayout w:type="fixed"/>
        <w:tblLook w:val="06A0" w:firstRow="1" w:lastRow="0" w:firstColumn="1" w:lastColumn="0" w:noHBand="1" w:noVBand="1"/>
      </w:tblPr>
      <w:tblGrid>
        <w:gridCol w:w="2118"/>
        <w:gridCol w:w="2678"/>
        <w:gridCol w:w="937"/>
        <w:gridCol w:w="903"/>
        <w:gridCol w:w="1478"/>
        <w:gridCol w:w="1375"/>
        <w:gridCol w:w="1520"/>
        <w:gridCol w:w="1193"/>
        <w:gridCol w:w="1062"/>
      </w:tblGrid>
      <w:tr w:rsidR="3E5B2997" w:rsidRPr="00BE115D" w14:paraId="188086FF" w14:textId="77777777" w:rsidTr="4B128B6B">
        <w:trPr>
          <w:trHeight w:val="300"/>
        </w:trPr>
        <w:tc>
          <w:tcPr>
            <w:tcW w:w="13264"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0B4"/>
            <w:tcMar>
              <w:top w:w="15" w:type="dxa"/>
              <w:left w:w="15" w:type="dxa"/>
              <w:right w:w="15" w:type="dxa"/>
            </w:tcMar>
            <w:vAlign w:val="bottom"/>
          </w:tcPr>
          <w:p w14:paraId="263F8486" w14:textId="6109ED46" w:rsidR="3E5B2997" w:rsidRPr="002F3A56" w:rsidRDefault="74A3A0E2" w:rsidP="3E5B2997">
            <w:pPr>
              <w:spacing w:after="0"/>
              <w:jc w:val="center"/>
              <w:rPr>
                <w:lang w:val="en-GB"/>
              </w:rPr>
            </w:pPr>
            <w:r w:rsidRPr="1135B9CD">
              <w:rPr>
                <w:rFonts w:ascii="Calibri" w:eastAsia="Calibri" w:hAnsi="Calibri" w:cs="Calibri"/>
                <w:b/>
                <w:bCs/>
                <w:color w:val="000000" w:themeColor="text1"/>
                <w:sz w:val="22"/>
                <w:szCs w:val="22"/>
                <w:lang w:val="en-GB"/>
              </w:rPr>
              <w:t xml:space="preserve">NON-TREATED WOOD LIFE CYCLE, </w:t>
            </w:r>
            <w:r w:rsidR="75449AB4" w:rsidRPr="1135B9CD">
              <w:rPr>
                <w:rFonts w:ascii="Calibri" w:eastAsia="Calibri" w:hAnsi="Calibri" w:cs="Calibri"/>
                <w:b/>
                <w:bCs/>
                <w:color w:val="000000" w:themeColor="text1"/>
                <w:sz w:val="22"/>
                <w:szCs w:val="22"/>
                <w:lang w:val="en-GB"/>
              </w:rPr>
              <w:t>WTE</w:t>
            </w:r>
            <w:r w:rsidR="783CE106" w:rsidRPr="1135B9CD">
              <w:rPr>
                <w:rFonts w:ascii="Calibri" w:eastAsia="Calibri" w:hAnsi="Calibri" w:cs="Calibri"/>
                <w:b/>
                <w:bCs/>
                <w:color w:val="000000" w:themeColor="text1"/>
                <w:sz w:val="22"/>
                <w:szCs w:val="22"/>
                <w:lang w:val="en-GB"/>
              </w:rPr>
              <w:t>,</w:t>
            </w:r>
            <w:r w:rsidR="3E7E831E" w:rsidRPr="1135B9CD">
              <w:rPr>
                <w:rFonts w:ascii="Calibri" w:eastAsia="Calibri" w:hAnsi="Calibri" w:cs="Calibri"/>
                <w:b/>
                <w:bCs/>
                <w:color w:val="000000" w:themeColor="text1"/>
                <w:sz w:val="22"/>
                <w:szCs w:val="22"/>
                <w:lang w:val="en-GB"/>
              </w:rPr>
              <w:t xml:space="preserve"> SCENARIO </w:t>
            </w:r>
            <w:r w:rsidR="6ADDC2E5" w:rsidRPr="1135B9CD">
              <w:rPr>
                <w:rFonts w:ascii="Calibri" w:eastAsia="Calibri" w:hAnsi="Calibri" w:cs="Calibri"/>
                <w:b/>
                <w:bCs/>
                <w:color w:val="000000" w:themeColor="text1"/>
                <w:sz w:val="22"/>
                <w:szCs w:val="22"/>
                <w:lang w:val="en-GB"/>
              </w:rPr>
              <w:t>NW2</w:t>
            </w:r>
            <w:r w:rsidR="3E7E831E" w:rsidRPr="1135B9CD">
              <w:rPr>
                <w:rFonts w:ascii="Calibri" w:eastAsia="Calibri" w:hAnsi="Calibri" w:cs="Calibri"/>
                <w:b/>
                <w:bCs/>
                <w:color w:val="000000" w:themeColor="text1"/>
                <w:sz w:val="22"/>
                <w:szCs w:val="22"/>
                <w:lang w:val="en-GB"/>
              </w:rPr>
              <w:t>, -1/+1</w:t>
            </w:r>
          </w:p>
        </w:tc>
      </w:tr>
      <w:tr w:rsidR="3E5B2997" w14:paraId="5C9CE3BA" w14:textId="77777777" w:rsidTr="4B128B6B">
        <w:trPr>
          <w:trHeight w:val="960"/>
        </w:trPr>
        <w:tc>
          <w:tcPr>
            <w:tcW w:w="2118"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4064BAAB" w14:textId="78B51DB5" w:rsidR="3E5B2997" w:rsidRDefault="3E5B2997" w:rsidP="3E5B2997">
            <w:pPr>
              <w:spacing w:after="0"/>
              <w:jc w:val="center"/>
            </w:pPr>
            <w:r w:rsidRPr="3E5B2997">
              <w:rPr>
                <w:rFonts w:ascii="Calibri" w:eastAsia="Calibri" w:hAnsi="Calibri" w:cs="Calibri"/>
                <w:b/>
                <w:bCs/>
                <w:color w:val="000000" w:themeColor="text1"/>
                <w:sz w:val="22"/>
                <w:szCs w:val="22"/>
              </w:rPr>
              <w:t>Phase</w:t>
            </w:r>
          </w:p>
        </w:tc>
        <w:tc>
          <w:tcPr>
            <w:tcW w:w="2678" w:type="dxa"/>
            <w:tcBorders>
              <w:top w:val="single" w:sz="4" w:space="0" w:color="000000" w:themeColor="text1"/>
              <w:left w:val="single" w:sz="4" w:space="0" w:color="auto"/>
              <w:bottom w:val="single" w:sz="2" w:space="0" w:color="7F7F7F" w:themeColor="text1" w:themeTint="80"/>
              <w:right w:val="nil"/>
            </w:tcBorders>
            <w:tcMar>
              <w:top w:w="15" w:type="dxa"/>
              <w:left w:w="15" w:type="dxa"/>
              <w:right w:w="15" w:type="dxa"/>
            </w:tcMar>
            <w:vAlign w:val="center"/>
          </w:tcPr>
          <w:p w14:paraId="18D136A8" w14:textId="6AD3D597" w:rsidR="3E5B2997" w:rsidRDefault="3E5B2997" w:rsidP="3E5B2997">
            <w:pPr>
              <w:spacing w:after="0"/>
              <w:jc w:val="center"/>
            </w:pPr>
            <w:r w:rsidRPr="3E5B2997">
              <w:rPr>
                <w:rFonts w:ascii="Calibri" w:eastAsia="Calibri" w:hAnsi="Calibri" w:cs="Calibri"/>
                <w:b/>
                <w:bCs/>
                <w:color w:val="000000" w:themeColor="text1"/>
                <w:sz w:val="22"/>
                <w:szCs w:val="22"/>
              </w:rPr>
              <w:t>Parameter</w:t>
            </w:r>
          </w:p>
        </w:tc>
        <w:tc>
          <w:tcPr>
            <w:tcW w:w="937" w:type="dxa"/>
            <w:tcBorders>
              <w:top w:val="single" w:sz="4" w:space="0" w:color="000000" w:themeColor="text1"/>
              <w:left w:val="nil"/>
              <w:bottom w:val="single" w:sz="2" w:space="0" w:color="7F7F7F" w:themeColor="text1" w:themeTint="80"/>
              <w:right w:val="nil"/>
            </w:tcBorders>
            <w:tcMar>
              <w:top w:w="15" w:type="dxa"/>
              <w:left w:w="15" w:type="dxa"/>
              <w:right w:w="15" w:type="dxa"/>
            </w:tcMar>
            <w:vAlign w:val="center"/>
          </w:tcPr>
          <w:p w14:paraId="0A2185EF" w14:textId="591AF4B3" w:rsidR="3E5B2997" w:rsidRDefault="3E5B2997" w:rsidP="3E5B2997">
            <w:pPr>
              <w:spacing w:after="0"/>
              <w:jc w:val="center"/>
            </w:pPr>
            <w:r w:rsidRPr="3E5B2997">
              <w:rPr>
                <w:rFonts w:ascii="Calibri" w:eastAsia="Calibri" w:hAnsi="Calibri" w:cs="Calibri"/>
                <w:b/>
                <w:bCs/>
                <w:color w:val="000000" w:themeColor="text1"/>
                <w:sz w:val="22"/>
                <w:szCs w:val="22"/>
              </w:rPr>
              <w:t>Amount</w:t>
            </w:r>
          </w:p>
        </w:tc>
        <w:tc>
          <w:tcPr>
            <w:tcW w:w="903" w:type="dxa"/>
            <w:tcBorders>
              <w:top w:val="single" w:sz="4" w:space="0" w:color="000000" w:themeColor="text1"/>
              <w:left w:val="nil"/>
              <w:bottom w:val="single" w:sz="2" w:space="0" w:color="7F7F7F" w:themeColor="text1" w:themeTint="80"/>
              <w:right w:val="single" w:sz="4" w:space="0" w:color="auto"/>
            </w:tcBorders>
            <w:tcMar>
              <w:top w:w="15" w:type="dxa"/>
              <w:left w:w="15" w:type="dxa"/>
              <w:right w:w="15" w:type="dxa"/>
            </w:tcMar>
            <w:vAlign w:val="center"/>
          </w:tcPr>
          <w:p w14:paraId="396FE675" w14:textId="7FADF500" w:rsidR="3E5B2997" w:rsidRDefault="3E5B2997" w:rsidP="3E5B2997">
            <w:pPr>
              <w:spacing w:after="0"/>
              <w:jc w:val="center"/>
            </w:pPr>
            <w:r w:rsidRPr="3E5B2997">
              <w:rPr>
                <w:rFonts w:ascii="Calibri" w:eastAsia="Calibri" w:hAnsi="Calibri" w:cs="Calibri"/>
                <w:b/>
                <w:bCs/>
                <w:color w:val="000000" w:themeColor="text1"/>
                <w:sz w:val="22"/>
                <w:szCs w:val="22"/>
              </w:rPr>
              <w:t>Unit</w:t>
            </w:r>
          </w:p>
        </w:tc>
        <w:tc>
          <w:tcPr>
            <w:tcW w:w="1478"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1245BA58" w14:textId="1D0EED86"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 xml:space="preserve">GWP100 - fossil </w:t>
            </w:r>
          </w:p>
          <w:p w14:paraId="601E4334" w14:textId="4DE4E05B"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375"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7B854AA9" w14:textId="0DAE0957"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GWP100</w:t>
            </w:r>
            <w:r w:rsidR="2577AC14" w:rsidRPr="002F3A56">
              <w:rPr>
                <w:rFonts w:ascii="Calibri" w:eastAsia="Calibri" w:hAnsi="Calibri" w:cs="Calibri"/>
                <w:b/>
                <w:bCs/>
                <w:color w:val="000000" w:themeColor="text1"/>
                <w:sz w:val="20"/>
                <w:szCs w:val="20"/>
                <w:lang w:val="en-GB"/>
              </w:rPr>
              <w:t xml:space="preserve"> – </w:t>
            </w:r>
            <w:r w:rsidRPr="002F3A56">
              <w:rPr>
                <w:rFonts w:ascii="Calibri" w:eastAsia="Calibri" w:hAnsi="Calibri" w:cs="Calibri"/>
                <w:b/>
                <w:bCs/>
                <w:color w:val="000000" w:themeColor="text1"/>
                <w:sz w:val="20"/>
                <w:szCs w:val="20"/>
                <w:lang w:val="en-GB"/>
              </w:rPr>
              <w:t>biogenic</w:t>
            </w:r>
          </w:p>
          <w:p w14:paraId="237851FC" w14:textId="0283A4BE"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520"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44C44B7B" w14:textId="1271D4AD"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land transformation</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193"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06645B12" w14:textId="04BEC650"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CO</w:t>
            </w:r>
            <w:r w:rsidRPr="002F3A56">
              <w:rPr>
                <w:rFonts w:ascii="Calibri" w:eastAsia="Calibri" w:hAnsi="Calibri" w:cs="Calibri"/>
                <w:b/>
                <w:bCs/>
                <w:color w:val="000000" w:themeColor="text1"/>
                <w:sz w:val="20"/>
                <w:szCs w:val="20"/>
                <w:vertAlign w:val="subscript"/>
                <w:lang w:val="en-GB"/>
              </w:rPr>
              <w:t>2</w:t>
            </w:r>
            <w:r w:rsidRPr="002F3A56">
              <w:rPr>
                <w:rFonts w:ascii="Calibri" w:eastAsia="Calibri" w:hAnsi="Calibri" w:cs="Calibri"/>
                <w:b/>
                <w:bCs/>
                <w:color w:val="000000" w:themeColor="text1"/>
                <w:sz w:val="20"/>
                <w:szCs w:val="20"/>
                <w:lang w:val="en-GB"/>
              </w:rPr>
              <w:t xml:space="preserve"> uptake</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062"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77F443FF" w14:textId="47EFD922" w:rsidR="3E5B2997" w:rsidRDefault="3E5B2997" w:rsidP="3E5B2997">
            <w:pPr>
              <w:spacing w:after="0"/>
              <w:jc w:val="center"/>
              <w:rPr>
                <w:rFonts w:ascii="Calibri" w:eastAsia="Calibri" w:hAnsi="Calibri" w:cs="Calibri"/>
                <w:b/>
                <w:bCs/>
                <w:color w:val="000000" w:themeColor="text1"/>
                <w:sz w:val="18"/>
                <w:szCs w:val="18"/>
              </w:rPr>
            </w:pPr>
            <w:r w:rsidRPr="3E5B2997">
              <w:rPr>
                <w:rFonts w:ascii="Calibri" w:eastAsia="Calibri" w:hAnsi="Calibri" w:cs="Calibri"/>
                <w:b/>
                <w:bCs/>
                <w:color w:val="000000" w:themeColor="text1"/>
                <w:sz w:val="20"/>
                <w:szCs w:val="20"/>
              </w:rPr>
              <w:t xml:space="preserve">TOT </w:t>
            </w:r>
          </w:p>
          <w:p w14:paraId="71A5CFAB" w14:textId="20F3260B"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20"/>
                <w:szCs w:val="20"/>
              </w:rPr>
              <w:t>(100y term emiss.)</w:t>
            </w:r>
          </w:p>
        </w:tc>
      </w:tr>
      <w:tr w:rsidR="3E5B2997" w14:paraId="5232332C" w14:textId="77777777" w:rsidTr="4B128B6B">
        <w:trPr>
          <w:trHeight w:val="300"/>
        </w:trPr>
        <w:tc>
          <w:tcPr>
            <w:tcW w:w="211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94F658B" w14:textId="29BED374"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c>
          <w:tcPr>
            <w:tcW w:w="4518" w:type="dxa"/>
            <w:gridSpan w:val="3"/>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6A7A478" w14:textId="39D040FA" w:rsidR="3E5B2997" w:rsidRDefault="00F248AC" w:rsidP="3E5B2997">
            <w:pPr>
              <w:spacing w:after="0"/>
              <w:jc w:val="center"/>
            </w:pPr>
            <w:r>
              <w:rPr>
                <w:rFonts w:ascii="Calibri" w:eastAsia="Calibri" w:hAnsi="Calibri" w:cs="Calibri"/>
                <w:color w:val="000000" w:themeColor="text1"/>
                <w:sz w:val="22"/>
                <w:szCs w:val="22"/>
              </w:rPr>
              <w:t>WOP</w:t>
            </w:r>
            <w:r w:rsidR="3E5B2997" w:rsidRPr="3E5B2997">
              <w:rPr>
                <w:rFonts w:ascii="Calibri" w:eastAsia="Calibri" w:hAnsi="Calibri" w:cs="Calibri"/>
                <w:color w:val="000000" w:themeColor="text1"/>
                <w:sz w:val="22"/>
                <w:szCs w:val="22"/>
              </w:rPr>
              <w:t xml:space="preserve"> PRODUCTION</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4FB8554" w14:textId="0C13E0D4" w:rsidR="3E5B2997" w:rsidRDefault="3E5B2997" w:rsidP="3E5B2997">
            <w:pPr>
              <w:spacing w:after="0"/>
              <w:jc w:val="center"/>
            </w:pPr>
            <w:r w:rsidRPr="3E5B2997">
              <w:rPr>
                <w:rFonts w:ascii="Calibri" w:eastAsia="Calibri" w:hAnsi="Calibri" w:cs="Calibri"/>
                <w:color w:val="000000" w:themeColor="text1"/>
                <w:sz w:val="22"/>
                <w:szCs w:val="22"/>
              </w:rPr>
              <w:t>3.26E+00</w:t>
            </w:r>
          </w:p>
        </w:tc>
        <w:tc>
          <w:tcPr>
            <w:tcW w:w="13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9E4400D" w14:textId="036CA328" w:rsidR="3E5B2997" w:rsidRDefault="3E5B2997" w:rsidP="3E5B2997">
            <w:pPr>
              <w:spacing w:after="0"/>
              <w:jc w:val="center"/>
            </w:pPr>
            <w:r w:rsidRPr="3E5B2997">
              <w:rPr>
                <w:rFonts w:ascii="Calibri" w:eastAsia="Calibri" w:hAnsi="Calibri" w:cs="Calibri"/>
                <w:color w:val="000000" w:themeColor="text1"/>
                <w:sz w:val="22"/>
                <w:szCs w:val="22"/>
              </w:rPr>
              <w:t>1.10E+00</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C1EB7D3" w14:textId="1A92FA87" w:rsidR="3E5B2997" w:rsidRDefault="3E5B2997" w:rsidP="3E5B2997">
            <w:pPr>
              <w:spacing w:after="0"/>
              <w:jc w:val="center"/>
            </w:pPr>
            <w:r w:rsidRPr="3E5B2997">
              <w:rPr>
                <w:rFonts w:ascii="Calibri" w:eastAsia="Calibri" w:hAnsi="Calibri" w:cs="Calibri"/>
                <w:color w:val="000000" w:themeColor="text1"/>
                <w:sz w:val="22"/>
                <w:szCs w:val="22"/>
              </w:rPr>
              <w:t>9.12E-03</w:t>
            </w:r>
          </w:p>
        </w:tc>
        <w:tc>
          <w:tcPr>
            <w:tcW w:w="119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8C16D6A" w14:textId="230C29CA" w:rsidR="3E5B2997" w:rsidRDefault="3E5B2997" w:rsidP="3E5B2997">
            <w:pPr>
              <w:spacing w:after="0"/>
              <w:jc w:val="center"/>
            </w:pPr>
            <w:r w:rsidRPr="3E5B2997">
              <w:rPr>
                <w:rFonts w:ascii="Calibri" w:eastAsia="Calibri" w:hAnsi="Calibri" w:cs="Calibri"/>
                <w:color w:val="000000" w:themeColor="text1"/>
                <w:sz w:val="22"/>
                <w:szCs w:val="22"/>
              </w:rPr>
              <w:t>-1.38E+01</w:t>
            </w:r>
          </w:p>
        </w:tc>
        <w:tc>
          <w:tcPr>
            <w:tcW w:w="106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5081558" w14:textId="696831A7" w:rsidR="3E5B2997" w:rsidRDefault="3E5B2997" w:rsidP="3E5B2997">
            <w:pPr>
              <w:spacing w:after="0"/>
              <w:jc w:val="center"/>
            </w:pPr>
            <w:r w:rsidRPr="3E5B2997">
              <w:rPr>
                <w:rFonts w:ascii="Calibri" w:eastAsia="Calibri" w:hAnsi="Calibri" w:cs="Calibri"/>
                <w:color w:val="000000" w:themeColor="text1"/>
                <w:sz w:val="22"/>
                <w:szCs w:val="22"/>
              </w:rPr>
              <w:t>-9.39E+00</w:t>
            </w:r>
          </w:p>
        </w:tc>
      </w:tr>
      <w:tr w:rsidR="3E5B2997" w14:paraId="64D615D5" w14:textId="77777777" w:rsidTr="4B128B6B">
        <w:trPr>
          <w:trHeight w:val="600"/>
        </w:trPr>
        <w:tc>
          <w:tcPr>
            <w:tcW w:w="2118" w:type="dxa"/>
            <w:vMerge w:val="restar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2DF48E9" w14:textId="3D50B263" w:rsidR="4A1C9608" w:rsidRDefault="4A1C9608"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U</w:t>
            </w:r>
            <w:r w:rsidR="3E5B2997" w:rsidRPr="3E5B2997">
              <w:rPr>
                <w:rFonts w:ascii="Calibri" w:eastAsia="Calibri" w:hAnsi="Calibri" w:cs="Calibri"/>
                <w:color w:val="000000" w:themeColor="text1"/>
                <w:sz w:val="22"/>
                <w:szCs w:val="22"/>
              </w:rPr>
              <w:t>se phase</w:t>
            </w:r>
          </w:p>
        </w:tc>
        <w:tc>
          <w:tcPr>
            <w:tcW w:w="26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097CCB5" w14:textId="36828299" w:rsidR="5C6AD717" w:rsidRDefault="5C6AD71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lectricity</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D9717E8" w14:textId="56D76F5E" w:rsidR="3E5B2997" w:rsidRDefault="3E5B2997" w:rsidP="3E5B2997">
            <w:pPr>
              <w:spacing w:after="0"/>
              <w:jc w:val="center"/>
            </w:pPr>
            <w:r w:rsidRPr="3E5B2997">
              <w:rPr>
                <w:rFonts w:ascii="Calibri" w:eastAsia="Calibri" w:hAnsi="Calibri" w:cs="Calibri"/>
                <w:color w:val="000000" w:themeColor="text1"/>
                <w:sz w:val="22"/>
                <w:szCs w:val="22"/>
              </w:rPr>
              <w:t>0.875</w:t>
            </w:r>
          </w:p>
        </w:tc>
        <w:tc>
          <w:tcPr>
            <w:tcW w:w="9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37CC6DE" w14:textId="30E4FCF7" w:rsidR="3E5B2997" w:rsidRDefault="3E5B2997" w:rsidP="3E5B2997">
            <w:pPr>
              <w:spacing w:after="0"/>
              <w:jc w:val="center"/>
            </w:pPr>
            <w:r w:rsidRPr="3E5B2997">
              <w:rPr>
                <w:rFonts w:ascii="Calibri" w:eastAsia="Calibri" w:hAnsi="Calibri" w:cs="Calibri"/>
                <w:color w:val="000000" w:themeColor="text1"/>
                <w:sz w:val="22"/>
                <w:szCs w:val="22"/>
              </w:rPr>
              <w:t>kWh</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DCCF21E" w14:textId="6960159F" w:rsidR="3E5B2997" w:rsidRDefault="3E5B2997" w:rsidP="3E5B2997">
            <w:pPr>
              <w:spacing w:after="0"/>
              <w:jc w:val="center"/>
            </w:pPr>
            <w:r w:rsidRPr="3E5B2997">
              <w:rPr>
                <w:rFonts w:ascii="Calibri" w:eastAsia="Calibri" w:hAnsi="Calibri" w:cs="Calibri"/>
                <w:color w:val="000000" w:themeColor="text1"/>
                <w:sz w:val="22"/>
                <w:szCs w:val="22"/>
              </w:rPr>
              <w:t>2.93E-01</w:t>
            </w:r>
          </w:p>
        </w:tc>
        <w:tc>
          <w:tcPr>
            <w:tcW w:w="13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D70E5CB" w14:textId="28E4A383" w:rsidR="3E5B2997" w:rsidRDefault="3E5B2997" w:rsidP="3E5B2997">
            <w:pPr>
              <w:spacing w:after="0"/>
              <w:jc w:val="center"/>
            </w:pPr>
            <w:r w:rsidRPr="3E5B2997">
              <w:rPr>
                <w:rFonts w:ascii="Calibri" w:eastAsia="Calibri" w:hAnsi="Calibri" w:cs="Calibri"/>
                <w:color w:val="000000" w:themeColor="text1"/>
                <w:sz w:val="22"/>
                <w:szCs w:val="22"/>
              </w:rPr>
              <w:t>5.58E-02</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F7710F3" w14:textId="6D4251BB" w:rsidR="3E5B2997" w:rsidRDefault="3E5B2997" w:rsidP="3E5B2997">
            <w:pPr>
              <w:spacing w:after="0"/>
              <w:jc w:val="center"/>
            </w:pPr>
            <w:r w:rsidRPr="3E5B2997">
              <w:rPr>
                <w:rFonts w:ascii="Calibri" w:eastAsia="Calibri" w:hAnsi="Calibri" w:cs="Calibri"/>
                <w:color w:val="000000" w:themeColor="text1"/>
                <w:sz w:val="22"/>
                <w:szCs w:val="22"/>
              </w:rPr>
              <w:t>1.22E-03</w:t>
            </w:r>
          </w:p>
        </w:tc>
        <w:tc>
          <w:tcPr>
            <w:tcW w:w="119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B6BB362" w14:textId="15D3CFCF" w:rsidR="3E5B2997" w:rsidRDefault="3E5B2997" w:rsidP="3E5B2997">
            <w:pPr>
              <w:spacing w:after="0"/>
              <w:jc w:val="center"/>
            </w:pPr>
            <w:r w:rsidRPr="3E5B2997">
              <w:rPr>
                <w:rFonts w:ascii="Calibri" w:eastAsia="Calibri" w:hAnsi="Calibri" w:cs="Calibri"/>
                <w:color w:val="000000" w:themeColor="text1"/>
                <w:sz w:val="22"/>
                <w:szCs w:val="22"/>
              </w:rPr>
              <w:t>-2.40E-02</w:t>
            </w:r>
          </w:p>
        </w:tc>
        <w:tc>
          <w:tcPr>
            <w:tcW w:w="106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9F265E5" w14:textId="0F1DB29A" w:rsidR="3E5B2997" w:rsidRDefault="3E5B2997" w:rsidP="3E5B2997">
            <w:pPr>
              <w:spacing w:after="0"/>
              <w:jc w:val="center"/>
            </w:pPr>
            <w:r w:rsidRPr="3E5B2997">
              <w:rPr>
                <w:rFonts w:ascii="Calibri" w:eastAsia="Calibri" w:hAnsi="Calibri" w:cs="Calibri"/>
                <w:color w:val="000000" w:themeColor="text1"/>
                <w:sz w:val="22"/>
                <w:szCs w:val="22"/>
              </w:rPr>
              <w:t>3.26E-01</w:t>
            </w:r>
          </w:p>
        </w:tc>
      </w:tr>
      <w:tr w:rsidR="3E5B2997" w14:paraId="6A89ADB9" w14:textId="77777777" w:rsidTr="4B128B6B">
        <w:trPr>
          <w:trHeight w:val="300"/>
        </w:trPr>
        <w:tc>
          <w:tcPr>
            <w:tcW w:w="2118" w:type="dxa"/>
            <w:vMerge/>
            <w:vAlign w:val="center"/>
          </w:tcPr>
          <w:p w14:paraId="0760396A" w14:textId="77777777" w:rsidR="00405DE9" w:rsidRDefault="00405DE9"/>
        </w:tc>
        <w:tc>
          <w:tcPr>
            <w:tcW w:w="26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928C3E6" w14:textId="3BAD1ADA"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timber glue</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A9552D3" w14:textId="6DC58198"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9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DF1408C" w14:textId="7A080A55"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7AB208C" w14:textId="73B12B8F" w:rsidR="3E5B2997" w:rsidRDefault="3E5B2997" w:rsidP="3E5B2997">
            <w:pPr>
              <w:spacing w:after="0"/>
              <w:jc w:val="center"/>
            </w:pPr>
            <w:r w:rsidRPr="3E5B2997">
              <w:rPr>
                <w:rFonts w:ascii="Calibri" w:eastAsia="Calibri" w:hAnsi="Calibri" w:cs="Calibri"/>
                <w:color w:val="000000" w:themeColor="text1"/>
                <w:sz w:val="22"/>
                <w:szCs w:val="22"/>
              </w:rPr>
              <w:t>1.37E+00</w:t>
            </w:r>
          </w:p>
        </w:tc>
        <w:tc>
          <w:tcPr>
            <w:tcW w:w="13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60B53E3" w14:textId="65EF50E4" w:rsidR="3E5B2997" w:rsidRDefault="3E5B2997" w:rsidP="3E5B2997">
            <w:pPr>
              <w:spacing w:after="0"/>
              <w:jc w:val="center"/>
            </w:pPr>
            <w:r w:rsidRPr="3E5B2997">
              <w:rPr>
                <w:rFonts w:ascii="Calibri" w:eastAsia="Calibri" w:hAnsi="Calibri" w:cs="Calibri"/>
                <w:color w:val="000000" w:themeColor="text1"/>
                <w:sz w:val="22"/>
                <w:szCs w:val="22"/>
              </w:rPr>
              <w:t>3.47E-02</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0FF8CB8" w14:textId="7396233E" w:rsidR="3E5B2997" w:rsidRDefault="3E5B2997" w:rsidP="3E5B2997">
            <w:pPr>
              <w:spacing w:after="0"/>
              <w:jc w:val="center"/>
            </w:pPr>
            <w:r w:rsidRPr="3E5B2997">
              <w:rPr>
                <w:rFonts w:ascii="Calibri" w:eastAsia="Calibri" w:hAnsi="Calibri" w:cs="Calibri"/>
                <w:color w:val="000000" w:themeColor="text1"/>
                <w:sz w:val="22"/>
                <w:szCs w:val="22"/>
              </w:rPr>
              <w:t>3.44E-03</w:t>
            </w:r>
          </w:p>
        </w:tc>
        <w:tc>
          <w:tcPr>
            <w:tcW w:w="119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76CD4D5" w14:textId="375F8AF0" w:rsidR="3E5B2997" w:rsidRDefault="3E5B2997" w:rsidP="3E5B2997">
            <w:pPr>
              <w:spacing w:after="0"/>
              <w:jc w:val="center"/>
            </w:pPr>
            <w:r w:rsidRPr="3E5B2997">
              <w:rPr>
                <w:rFonts w:ascii="Calibri" w:eastAsia="Calibri" w:hAnsi="Calibri" w:cs="Calibri"/>
                <w:color w:val="000000" w:themeColor="text1"/>
                <w:sz w:val="22"/>
                <w:szCs w:val="22"/>
              </w:rPr>
              <w:t>-3.43E-02</w:t>
            </w:r>
          </w:p>
        </w:tc>
        <w:tc>
          <w:tcPr>
            <w:tcW w:w="106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C5F8AC3" w14:textId="30AE6D71" w:rsidR="3E5B2997" w:rsidRDefault="3E5B2997" w:rsidP="3E5B2997">
            <w:pPr>
              <w:spacing w:after="0"/>
              <w:jc w:val="center"/>
            </w:pPr>
            <w:r w:rsidRPr="3E5B2997">
              <w:rPr>
                <w:rFonts w:ascii="Calibri" w:eastAsia="Calibri" w:hAnsi="Calibri" w:cs="Calibri"/>
                <w:color w:val="000000" w:themeColor="text1"/>
                <w:sz w:val="22"/>
                <w:szCs w:val="22"/>
              </w:rPr>
              <w:t>1.38E+00</w:t>
            </w:r>
          </w:p>
        </w:tc>
      </w:tr>
      <w:tr w:rsidR="3E5B2997" w14:paraId="46C52E91" w14:textId="77777777" w:rsidTr="4B128B6B">
        <w:trPr>
          <w:trHeight w:val="600"/>
        </w:trPr>
        <w:tc>
          <w:tcPr>
            <w:tcW w:w="2118" w:type="dxa"/>
            <w:vMerge w:val="restar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15E62D3" w14:textId="294BDEE5" w:rsidR="703C2D14" w:rsidRDefault="703C2D14" w:rsidP="3E5B2997">
            <w:pPr>
              <w:spacing w:after="0"/>
              <w:jc w:val="cente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nd of life</w:t>
            </w:r>
          </w:p>
        </w:tc>
        <w:tc>
          <w:tcPr>
            <w:tcW w:w="26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FBCB0B4" w14:textId="05A39BF6" w:rsidR="3E5B2997" w:rsidRDefault="3E5B2997" w:rsidP="3E5B2997">
            <w:pPr>
              <w:spacing w:after="0"/>
              <w:jc w:val="center"/>
              <w:rPr>
                <w:rFonts w:ascii="Calibri" w:eastAsia="Calibri" w:hAnsi="Calibri" w:cs="Calibri"/>
                <w:color w:val="000000" w:themeColor="text1"/>
                <w:sz w:val="22"/>
                <w:szCs w:val="22"/>
              </w:rPr>
            </w:pPr>
            <w:r w:rsidRPr="1135B9CD">
              <w:rPr>
                <w:rFonts w:ascii="Calibri" w:eastAsia="Calibri" w:hAnsi="Calibri" w:cs="Calibri"/>
                <w:color w:val="000000" w:themeColor="text1"/>
                <w:sz w:val="22"/>
                <w:szCs w:val="22"/>
              </w:rPr>
              <w:t xml:space="preserve">planks waste, </w:t>
            </w:r>
            <w:r w:rsidR="75449AB4" w:rsidRPr="1135B9CD">
              <w:rPr>
                <w:rFonts w:ascii="Calibri" w:eastAsia="Calibri" w:hAnsi="Calibri" w:cs="Calibri"/>
                <w:color w:val="000000" w:themeColor="text1"/>
                <w:sz w:val="22"/>
                <w:szCs w:val="22"/>
              </w:rPr>
              <w:t>WtE</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9E8EA49" w14:textId="1212F2CB" w:rsidR="3E5B2997" w:rsidRDefault="3E5B2997" w:rsidP="3E5B2997">
            <w:pPr>
              <w:spacing w:after="0"/>
              <w:jc w:val="center"/>
            </w:pPr>
            <w:r w:rsidRPr="3E5B2997">
              <w:rPr>
                <w:rFonts w:ascii="Calibri" w:eastAsia="Calibri" w:hAnsi="Calibri" w:cs="Calibri"/>
                <w:color w:val="000000" w:themeColor="text1"/>
                <w:sz w:val="22"/>
                <w:szCs w:val="22"/>
              </w:rPr>
              <w:t>7.000</w:t>
            </w:r>
          </w:p>
        </w:tc>
        <w:tc>
          <w:tcPr>
            <w:tcW w:w="9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98FF3E6" w14:textId="17F1B97F"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E5A6926" w14:textId="46B9B84A" w:rsidR="3E5B2997" w:rsidRDefault="3E5B2997" w:rsidP="3E5B2997">
            <w:pPr>
              <w:spacing w:after="0"/>
              <w:jc w:val="center"/>
            </w:pPr>
            <w:r w:rsidRPr="3E5B2997">
              <w:rPr>
                <w:rFonts w:ascii="Calibri" w:eastAsia="Calibri" w:hAnsi="Calibri" w:cs="Calibri"/>
                <w:color w:val="000000" w:themeColor="text1"/>
                <w:sz w:val="22"/>
                <w:szCs w:val="22"/>
              </w:rPr>
              <w:t>-3.20E+00</w:t>
            </w:r>
          </w:p>
        </w:tc>
        <w:tc>
          <w:tcPr>
            <w:tcW w:w="13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DE13117" w14:textId="67FE2B32" w:rsidR="3E5B2997" w:rsidRDefault="3E5B2997" w:rsidP="3E5B2997">
            <w:pPr>
              <w:spacing w:after="0"/>
              <w:jc w:val="center"/>
            </w:pPr>
            <w:r w:rsidRPr="3E5B2997">
              <w:rPr>
                <w:rFonts w:ascii="Calibri" w:eastAsia="Calibri" w:hAnsi="Calibri" w:cs="Calibri"/>
                <w:color w:val="000000" w:themeColor="text1"/>
                <w:sz w:val="22"/>
                <w:szCs w:val="22"/>
              </w:rPr>
              <w:t>9.81E+00</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A2B2367" w14:textId="40C46873" w:rsidR="3E5B2997" w:rsidRDefault="3E5B2997" w:rsidP="3E5B2997">
            <w:pPr>
              <w:spacing w:after="0"/>
              <w:jc w:val="center"/>
            </w:pPr>
            <w:r w:rsidRPr="3E5B2997">
              <w:rPr>
                <w:rFonts w:ascii="Calibri" w:eastAsia="Calibri" w:hAnsi="Calibri" w:cs="Calibri"/>
                <w:color w:val="000000" w:themeColor="text1"/>
                <w:sz w:val="22"/>
                <w:szCs w:val="22"/>
              </w:rPr>
              <w:t>-6.79E-03</w:t>
            </w:r>
          </w:p>
        </w:tc>
        <w:tc>
          <w:tcPr>
            <w:tcW w:w="119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F4E1113" w14:textId="7EF5B614" w:rsidR="3E5B2997" w:rsidRDefault="3E5B2997" w:rsidP="3E5B2997">
            <w:pPr>
              <w:spacing w:after="0"/>
              <w:jc w:val="center"/>
            </w:pPr>
            <w:r w:rsidRPr="3E5B2997">
              <w:rPr>
                <w:rFonts w:ascii="Calibri" w:eastAsia="Calibri" w:hAnsi="Calibri" w:cs="Calibri"/>
                <w:color w:val="000000" w:themeColor="text1"/>
                <w:sz w:val="22"/>
                <w:szCs w:val="22"/>
              </w:rPr>
              <w:t>1.22E-01</w:t>
            </w:r>
          </w:p>
        </w:tc>
        <w:tc>
          <w:tcPr>
            <w:tcW w:w="106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C7EDF39" w14:textId="0C6FA75F" w:rsidR="3E5B2997" w:rsidRDefault="3E5B2997" w:rsidP="3E5B2997">
            <w:pPr>
              <w:spacing w:after="0"/>
              <w:jc w:val="center"/>
            </w:pPr>
            <w:r w:rsidRPr="3E5B2997">
              <w:rPr>
                <w:rFonts w:ascii="Calibri" w:eastAsia="Calibri" w:hAnsi="Calibri" w:cs="Calibri"/>
                <w:color w:val="000000" w:themeColor="text1"/>
                <w:sz w:val="22"/>
                <w:szCs w:val="22"/>
              </w:rPr>
              <w:t>6.73E+00</w:t>
            </w:r>
          </w:p>
        </w:tc>
      </w:tr>
      <w:tr w:rsidR="3E5B2997" w14:paraId="797276AA" w14:textId="77777777" w:rsidTr="4B128B6B">
        <w:trPr>
          <w:trHeight w:val="300"/>
        </w:trPr>
        <w:tc>
          <w:tcPr>
            <w:tcW w:w="2118" w:type="dxa"/>
            <w:vMerge/>
            <w:vAlign w:val="center"/>
          </w:tcPr>
          <w:p w14:paraId="7C9C2626" w14:textId="77777777" w:rsidR="00405DE9" w:rsidRDefault="00405DE9"/>
        </w:tc>
        <w:tc>
          <w:tcPr>
            <w:tcW w:w="26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DE70DF1" w14:textId="6242B5D8" w:rsidR="3E5B2997" w:rsidRDefault="3E5B2997" w:rsidP="3E5B2997">
            <w:pPr>
              <w:spacing w:after="0"/>
              <w:jc w:val="center"/>
              <w:rPr>
                <w:rFonts w:ascii="Calibri" w:eastAsia="Calibri" w:hAnsi="Calibri" w:cs="Calibri"/>
                <w:color w:val="000000" w:themeColor="text1"/>
                <w:sz w:val="22"/>
                <w:szCs w:val="22"/>
              </w:rPr>
            </w:pPr>
            <w:r w:rsidRPr="1135B9CD">
              <w:rPr>
                <w:rFonts w:ascii="Calibri" w:eastAsia="Calibri" w:hAnsi="Calibri" w:cs="Calibri"/>
                <w:color w:val="000000" w:themeColor="text1"/>
                <w:sz w:val="22"/>
                <w:szCs w:val="22"/>
              </w:rPr>
              <w:t xml:space="preserve">glue waste, </w:t>
            </w:r>
            <w:r w:rsidR="75449AB4" w:rsidRPr="1135B9CD">
              <w:rPr>
                <w:rFonts w:ascii="Calibri" w:eastAsia="Calibri" w:hAnsi="Calibri" w:cs="Calibri"/>
                <w:color w:val="000000" w:themeColor="text1"/>
                <w:sz w:val="22"/>
                <w:szCs w:val="22"/>
              </w:rPr>
              <w:t>WtE</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9C4B6A6" w14:textId="649A494C"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9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96A61A3" w14:textId="20C4F5FB"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4F5D5B6" w14:textId="4B7757F4" w:rsidR="3E5B2997" w:rsidRDefault="3E5B2997" w:rsidP="3E5B2997">
            <w:pPr>
              <w:spacing w:after="0"/>
              <w:jc w:val="center"/>
            </w:pPr>
            <w:r w:rsidRPr="3E5B2997">
              <w:rPr>
                <w:rFonts w:ascii="Calibri" w:eastAsia="Calibri" w:hAnsi="Calibri" w:cs="Calibri"/>
                <w:color w:val="000000" w:themeColor="text1"/>
                <w:sz w:val="22"/>
                <w:szCs w:val="22"/>
              </w:rPr>
              <w:t>3.65E-01</w:t>
            </w:r>
          </w:p>
        </w:tc>
        <w:tc>
          <w:tcPr>
            <w:tcW w:w="13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685EF1F" w14:textId="7873B537" w:rsidR="3E5B2997" w:rsidRDefault="3E5B2997" w:rsidP="3E5B2997">
            <w:pPr>
              <w:spacing w:after="0"/>
              <w:jc w:val="center"/>
            </w:pPr>
            <w:r w:rsidRPr="3E5B2997">
              <w:rPr>
                <w:rFonts w:ascii="Calibri" w:eastAsia="Calibri" w:hAnsi="Calibri" w:cs="Calibri"/>
                <w:color w:val="000000" w:themeColor="text1"/>
                <w:sz w:val="22"/>
                <w:szCs w:val="22"/>
              </w:rPr>
              <w:t>-3.00E-02</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9E6A0FF" w14:textId="2507DA39" w:rsidR="3E5B2997" w:rsidRDefault="3E5B2997" w:rsidP="3E5B2997">
            <w:pPr>
              <w:spacing w:after="0"/>
              <w:jc w:val="center"/>
            </w:pPr>
            <w:r w:rsidRPr="3E5B2997">
              <w:rPr>
                <w:rFonts w:ascii="Calibri" w:eastAsia="Calibri" w:hAnsi="Calibri" w:cs="Calibri"/>
                <w:color w:val="000000" w:themeColor="text1"/>
                <w:sz w:val="22"/>
                <w:szCs w:val="22"/>
              </w:rPr>
              <w:t>-4.75E-04</w:t>
            </w:r>
          </w:p>
        </w:tc>
        <w:tc>
          <w:tcPr>
            <w:tcW w:w="119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8C89BA2" w14:textId="2AEC0453" w:rsidR="3E5B2997" w:rsidRDefault="3E5B2997" w:rsidP="3E5B2997">
            <w:pPr>
              <w:spacing w:after="0"/>
              <w:jc w:val="center"/>
            </w:pPr>
            <w:r w:rsidRPr="3E5B2997">
              <w:rPr>
                <w:rFonts w:ascii="Calibri" w:eastAsia="Calibri" w:hAnsi="Calibri" w:cs="Calibri"/>
                <w:color w:val="000000" w:themeColor="text1"/>
                <w:sz w:val="22"/>
                <w:szCs w:val="22"/>
              </w:rPr>
              <w:t>8.42E-03</w:t>
            </w:r>
          </w:p>
        </w:tc>
        <w:tc>
          <w:tcPr>
            <w:tcW w:w="106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0B9E65D" w14:textId="448061B1" w:rsidR="3E5B2997" w:rsidRDefault="3E5B2997" w:rsidP="3E5B2997">
            <w:pPr>
              <w:spacing w:after="0"/>
              <w:jc w:val="center"/>
            </w:pPr>
            <w:r w:rsidRPr="3E5B2997">
              <w:rPr>
                <w:rFonts w:ascii="Calibri" w:eastAsia="Calibri" w:hAnsi="Calibri" w:cs="Calibri"/>
                <w:color w:val="000000" w:themeColor="text1"/>
                <w:sz w:val="22"/>
                <w:szCs w:val="22"/>
              </w:rPr>
              <w:t>3.43E-01</w:t>
            </w:r>
          </w:p>
        </w:tc>
      </w:tr>
      <w:tr w:rsidR="3E5B2997" w14:paraId="42BEA4FA" w14:textId="77777777" w:rsidTr="4B128B6B">
        <w:trPr>
          <w:trHeight w:val="300"/>
        </w:trPr>
        <w:tc>
          <w:tcPr>
            <w:tcW w:w="663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center"/>
          </w:tcPr>
          <w:p w14:paraId="17A7AF9E" w14:textId="3E47A207" w:rsidR="3E5B2997" w:rsidRDefault="3E5B2997" w:rsidP="3E5B2997">
            <w:pPr>
              <w:spacing w:after="0"/>
              <w:jc w:val="center"/>
            </w:pPr>
            <w:r w:rsidRPr="3E5B2997">
              <w:rPr>
                <w:rFonts w:ascii="Calibri" w:eastAsia="Calibri" w:hAnsi="Calibri" w:cs="Calibri"/>
                <w:b/>
                <w:bCs/>
                <w:color w:val="000000" w:themeColor="text1"/>
                <w:sz w:val="22"/>
                <w:szCs w:val="22"/>
              </w:rPr>
              <w:t>TOTAL IMPACT</w:t>
            </w:r>
          </w:p>
        </w:tc>
        <w:tc>
          <w:tcPr>
            <w:tcW w:w="1478" w:type="dxa"/>
            <w:tcBorders>
              <w:top w:val="single" w:sz="2" w:space="0" w:color="7F7F7F" w:themeColor="text1" w:themeTint="80"/>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1F454A9D" w14:textId="72B32F54" w:rsidR="3E5B2997" w:rsidRDefault="3E5B2997" w:rsidP="3E5B2997">
            <w:pPr>
              <w:spacing w:after="0"/>
              <w:jc w:val="center"/>
            </w:pPr>
            <w:r w:rsidRPr="3E5B2997">
              <w:rPr>
                <w:rFonts w:ascii="Calibri" w:eastAsia="Calibri" w:hAnsi="Calibri" w:cs="Calibri"/>
                <w:color w:val="000000" w:themeColor="text1"/>
                <w:sz w:val="22"/>
                <w:szCs w:val="22"/>
              </w:rPr>
              <w:t>2.09E+00</w:t>
            </w:r>
          </w:p>
        </w:tc>
        <w:tc>
          <w:tcPr>
            <w:tcW w:w="1375" w:type="dxa"/>
            <w:tcBorders>
              <w:top w:val="single" w:sz="2" w:space="0" w:color="7F7F7F" w:themeColor="text1" w:themeTint="80"/>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0F72A45B" w14:textId="07A36573" w:rsidR="3E5B2997" w:rsidRDefault="3E5B2997" w:rsidP="3E5B2997">
            <w:pPr>
              <w:spacing w:after="0"/>
              <w:jc w:val="center"/>
            </w:pPr>
            <w:r w:rsidRPr="3E5B2997">
              <w:rPr>
                <w:rFonts w:ascii="Calibri" w:eastAsia="Calibri" w:hAnsi="Calibri" w:cs="Calibri"/>
                <w:color w:val="000000" w:themeColor="text1"/>
                <w:sz w:val="22"/>
                <w:szCs w:val="22"/>
              </w:rPr>
              <w:t>1.10E+01</w:t>
            </w:r>
          </w:p>
        </w:tc>
        <w:tc>
          <w:tcPr>
            <w:tcW w:w="1520" w:type="dxa"/>
            <w:tcBorders>
              <w:top w:val="single" w:sz="2" w:space="0" w:color="7F7F7F" w:themeColor="text1" w:themeTint="80"/>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758BA925" w14:textId="0ED75E70" w:rsidR="3E5B2997" w:rsidRDefault="3E5B2997" w:rsidP="3E5B2997">
            <w:pPr>
              <w:spacing w:after="0"/>
              <w:jc w:val="center"/>
            </w:pPr>
            <w:r w:rsidRPr="3E5B2997">
              <w:rPr>
                <w:rFonts w:ascii="Calibri" w:eastAsia="Calibri" w:hAnsi="Calibri" w:cs="Calibri"/>
                <w:color w:val="000000" w:themeColor="text1"/>
                <w:sz w:val="22"/>
                <w:szCs w:val="22"/>
              </w:rPr>
              <w:t>6.51E-03</w:t>
            </w:r>
          </w:p>
        </w:tc>
        <w:tc>
          <w:tcPr>
            <w:tcW w:w="1193" w:type="dxa"/>
            <w:tcBorders>
              <w:top w:val="single" w:sz="2" w:space="0" w:color="7F7F7F" w:themeColor="text1" w:themeTint="80"/>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B539A8F" w14:textId="2B7259A7" w:rsidR="3E5B2997" w:rsidRDefault="3E5B2997" w:rsidP="3E5B2997">
            <w:pPr>
              <w:spacing w:after="0"/>
              <w:jc w:val="center"/>
            </w:pPr>
            <w:r w:rsidRPr="3E5B2997">
              <w:rPr>
                <w:rFonts w:ascii="Calibri" w:eastAsia="Calibri" w:hAnsi="Calibri" w:cs="Calibri"/>
                <w:color w:val="000000" w:themeColor="text1"/>
                <w:sz w:val="22"/>
                <w:szCs w:val="22"/>
              </w:rPr>
              <w:t>-1.37E+01</w:t>
            </w:r>
          </w:p>
        </w:tc>
        <w:tc>
          <w:tcPr>
            <w:tcW w:w="1062" w:type="dxa"/>
            <w:tcBorders>
              <w:top w:val="single" w:sz="2" w:space="0" w:color="7F7F7F" w:themeColor="text1" w:themeTint="80"/>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39C7D9CD" w14:textId="70FA677F" w:rsidR="3E5B2997" w:rsidRDefault="3E5B2997" w:rsidP="3E5B2997">
            <w:pPr>
              <w:spacing w:after="0"/>
              <w:jc w:val="center"/>
            </w:pPr>
            <w:r w:rsidRPr="3E5B2997">
              <w:rPr>
                <w:rFonts w:ascii="Calibri" w:eastAsia="Calibri" w:hAnsi="Calibri" w:cs="Calibri"/>
                <w:color w:val="000000" w:themeColor="text1"/>
                <w:sz w:val="22"/>
                <w:szCs w:val="22"/>
              </w:rPr>
              <w:t>-6.23E-01</w:t>
            </w:r>
          </w:p>
        </w:tc>
      </w:tr>
    </w:tbl>
    <w:p w14:paraId="1FF6AAB6" w14:textId="79D36AF8" w:rsidR="4B128B6B" w:rsidRDefault="4B128B6B" w:rsidP="4B128B6B">
      <w:pPr>
        <w:rPr>
          <w:rFonts w:ascii="Arial" w:eastAsia="Arial" w:hAnsi="Arial" w:cs="Arial"/>
          <w:b/>
          <w:bCs/>
          <w:color w:val="7C9163"/>
          <w:sz w:val="20"/>
          <w:szCs w:val="20"/>
          <w:lang w:val="en-US"/>
        </w:rPr>
      </w:pPr>
    </w:p>
    <w:p w14:paraId="7ADB77CC" w14:textId="280DA98A" w:rsidR="3E24BC4B" w:rsidRDefault="3E24BC4B" w:rsidP="116A2624">
      <w:pPr>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 xml:space="preserve">Table </w:t>
      </w:r>
      <w:r w:rsidR="70AC29B2" w:rsidRPr="116A2624">
        <w:rPr>
          <w:rFonts w:ascii="Arial" w:eastAsia="Arial" w:hAnsi="Arial" w:cs="Arial"/>
          <w:b/>
          <w:bCs/>
          <w:color w:val="7C9163"/>
          <w:sz w:val="20"/>
          <w:szCs w:val="20"/>
          <w:lang w:val="en-US"/>
        </w:rPr>
        <w:t>S12</w:t>
      </w:r>
      <w:r w:rsidRPr="116A2624">
        <w:rPr>
          <w:rFonts w:ascii="Arial" w:eastAsia="Arial" w:hAnsi="Arial" w:cs="Arial"/>
          <w:b/>
          <w:bCs/>
          <w:color w:val="7C9163"/>
          <w:sz w:val="20"/>
          <w:szCs w:val="20"/>
          <w:lang w:val="en-US"/>
        </w:rPr>
        <w:t>: LCIA Method: IPCC2021 GWP100 (incl. CO</w:t>
      </w:r>
      <w:r w:rsidRPr="116A2624">
        <w:rPr>
          <w:rFonts w:ascii="Arial" w:eastAsia="Arial" w:hAnsi="Arial" w:cs="Arial"/>
          <w:b/>
          <w:bCs/>
          <w:color w:val="7C9163"/>
          <w:sz w:val="20"/>
          <w:szCs w:val="20"/>
          <w:vertAlign w:val="subscript"/>
          <w:lang w:val="en-US"/>
        </w:rPr>
        <w:t>2</w:t>
      </w:r>
      <w:r w:rsidRPr="116A2624">
        <w:rPr>
          <w:rFonts w:ascii="Arial" w:eastAsia="Arial" w:hAnsi="Arial" w:cs="Arial"/>
          <w:b/>
          <w:bCs/>
          <w:color w:val="7C9163"/>
          <w:sz w:val="20"/>
          <w:szCs w:val="20"/>
          <w:lang w:val="en-US"/>
        </w:rPr>
        <w:t xml:space="preserve"> uptake version 1.01), Non-treated wood l</w:t>
      </w:r>
      <w:r w:rsidR="4E41C057" w:rsidRPr="116A2624">
        <w:rPr>
          <w:rFonts w:ascii="Arial" w:eastAsia="Arial" w:hAnsi="Arial" w:cs="Arial"/>
          <w:b/>
          <w:bCs/>
          <w:color w:val="7C9163"/>
          <w:sz w:val="20"/>
          <w:szCs w:val="20"/>
          <w:lang w:val="en-US"/>
        </w:rPr>
        <w:t>if</w:t>
      </w:r>
      <w:r w:rsidRPr="116A2624">
        <w:rPr>
          <w:rFonts w:ascii="Arial" w:eastAsia="Arial" w:hAnsi="Arial" w:cs="Arial"/>
          <w:b/>
          <w:bCs/>
          <w:color w:val="7C9163"/>
          <w:sz w:val="20"/>
          <w:szCs w:val="20"/>
          <w:lang w:val="en-US"/>
        </w:rPr>
        <w:t>e cycle, LANDFILLING,</w:t>
      </w:r>
      <w:r w:rsidR="15A96755" w:rsidRPr="116A2624">
        <w:rPr>
          <w:rFonts w:ascii="Arial" w:eastAsia="Arial" w:hAnsi="Arial" w:cs="Arial"/>
          <w:b/>
          <w:bCs/>
          <w:color w:val="7C9163"/>
          <w:sz w:val="20"/>
          <w:szCs w:val="20"/>
          <w:lang w:val="en-US"/>
        </w:rPr>
        <w:t xml:space="preserve"> SCENARIO </w:t>
      </w:r>
      <w:r w:rsidR="187434BA" w:rsidRPr="116A2624">
        <w:rPr>
          <w:rFonts w:ascii="Arial" w:eastAsia="Arial" w:hAnsi="Arial" w:cs="Arial"/>
          <w:b/>
          <w:bCs/>
          <w:color w:val="7C9163"/>
          <w:sz w:val="20"/>
          <w:szCs w:val="20"/>
          <w:lang w:val="en-US"/>
        </w:rPr>
        <w:t>TW1</w:t>
      </w:r>
      <w:r w:rsidR="15A96755" w:rsidRPr="116A2624">
        <w:rPr>
          <w:rFonts w:ascii="Arial" w:eastAsia="Arial" w:hAnsi="Arial" w:cs="Arial"/>
          <w:b/>
          <w:bCs/>
          <w:color w:val="7C9163"/>
          <w:sz w:val="20"/>
          <w:szCs w:val="20"/>
          <w:lang w:val="en-US"/>
        </w:rPr>
        <w:t>,</w:t>
      </w:r>
      <w:r w:rsidRPr="116A2624">
        <w:rPr>
          <w:rFonts w:ascii="Arial" w:eastAsia="Arial" w:hAnsi="Arial" w:cs="Arial"/>
          <w:b/>
          <w:bCs/>
          <w:color w:val="7C9163"/>
          <w:sz w:val="20"/>
          <w:szCs w:val="20"/>
          <w:lang w:val="en-US"/>
        </w:rPr>
        <w:t xml:space="preserve"> -1/+1.</w:t>
      </w:r>
    </w:p>
    <w:tbl>
      <w:tblPr>
        <w:tblW w:w="0" w:type="auto"/>
        <w:tblLayout w:type="fixed"/>
        <w:tblLook w:val="06A0" w:firstRow="1" w:lastRow="0" w:firstColumn="1" w:lastColumn="0" w:noHBand="1" w:noVBand="1"/>
      </w:tblPr>
      <w:tblGrid>
        <w:gridCol w:w="2082"/>
        <w:gridCol w:w="2591"/>
        <w:gridCol w:w="920"/>
        <w:gridCol w:w="887"/>
        <w:gridCol w:w="1450"/>
        <w:gridCol w:w="1350"/>
        <w:gridCol w:w="1492"/>
        <w:gridCol w:w="1171"/>
        <w:gridCol w:w="1042"/>
        <w:gridCol w:w="965"/>
      </w:tblGrid>
      <w:tr w:rsidR="3E5B2997" w:rsidRPr="00BE115D" w14:paraId="5568E034" w14:textId="77777777" w:rsidTr="116A2624">
        <w:trPr>
          <w:trHeight w:val="300"/>
        </w:trPr>
        <w:tc>
          <w:tcPr>
            <w:tcW w:w="13950"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0B4"/>
            <w:tcMar>
              <w:top w:w="15" w:type="dxa"/>
              <w:left w:w="15" w:type="dxa"/>
              <w:right w:w="15" w:type="dxa"/>
            </w:tcMar>
            <w:vAlign w:val="bottom"/>
          </w:tcPr>
          <w:p w14:paraId="0FDF00D5" w14:textId="78F4797F" w:rsidR="3E5B2997" w:rsidRPr="002F3A56" w:rsidRDefault="74A3A0E2" w:rsidP="3E5B2997">
            <w:pPr>
              <w:spacing w:after="0"/>
              <w:jc w:val="center"/>
              <w:rPr>
                <w:lang w:val="en-GB"/>
              </w:rPr>
            </w:pPr>
            <w:r w:rsidRPr="116A2624">
              <w:rPr>
                <w:rFonts w:ascii="Calibri" w:eastAsia="Calibri" w:hAnsi="Calibri" w:cs="Calibri"/>
                <w:b/>
                <w:bCs/>
                <w:color w:val="000000" w:themeColor="text1"/>
                <w:sz w:val="22"/>
                <w:szCs w:val="22"/>
                <w:lang w:val="en-GB"/>
              </w:rPr>
              <w:t>TREATED WOOD LIFE CYCLE, LANDFILLING</w:t>
            </w:r>
            <w:r w:rsidR="6E32C0BE" w:rsidRPr="116A2624">
              <w:rPr>
                <w:rFonts w:ascii="Calibri" w:eastAsia="Calibri" w:hAnsi="Calibri" w:cs="Calibri"/>
                <w:b/>
                <w:bCs/>
                <w:color w:val="000000" w:themeColor="text1"/>
                <w:sz w:val="22"/>
                <w:szCs w:val="22"/>
                <w:lang w:val="en-GB"/>
              </w:rPr>
              <w:t xml:space="preserve">, SCENARIO </w:t>
            </w:r>
            <w:r w:rsidR="187434BA" w:rsidRPr="116A2624">
              <w:rPr>
                <w:rFonts w:ascii="Calibri" w:eastAsia="Calibri" w:hAnsi="Calibri" w:cs="Calibri"/>
                <w:b/>
                <w:bCs/>
                <w:color w:val="000000" w:themeColor="text1"/>
                <w:sz w:val="22"/>
                <w:szCs w:val="22"/>
                <w:lang w:val="en-GB"/>
              </w:rPr>
              <w:t>TW1</w:t>
            </w:r>
            <w:r w:rsidR="6E32C0BE" w:rsidRPr="116A2624">
              <w:rPr>
                <w:rFonts w:ascii="Calibri" w:eastAsia="Calibri" w:hAnsi="Calibri" w:cs="Calibri"/>
                <w:b/>
                <w:bCs/>
                <w:color w:val="000000" w:themeColor="text1"/>
                <w:sz w:val="22"/>
                <w:szCs w:val="22"/>
                <w:lang w:val="en-GB"/>
              </w:rPr>
              <w:t>, -1/+1</w:t>
            </w:r>
          </w:p>
        </w:tc>
      </w:tr>
      <w:tr w:rsidR="3E5B2997" w14:paraId="3C364124" w14:textId="77777777" w:rsidTr="116A2624">
        <w:trPr>
          <w:trHeight w:val="960"/>
        </w:trPr>
        <w:tc>
          <w:tcPr>
            <w:tcW w:w="2082"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1642FD78" w14:textId="4CBCAFA0" w:rsidR="3E5B2997" w:rsidRDefault="3E5B2997" w:rsidP="3E5B2997">
            <w:pPr>
              <w:spacing w:after="0"/>
              <w:jc w:val="center"/>
            </w:pPr>
            <w:r w:rsidRPr="3E5B2997">
              <w:rPr>
                <w:rFonts w:ascii="Calibri" w:eastAsia="Calibri" w:hAnsi="Calibri" w:cs="Calibri"/>
                <w:b/>
                <w:bCs/>
                <w:color w:val="000000" w:themeColor="text1"/>
                <w:sz w:val="22"/>
                <w:szCs w:val="22"/>
              </w:rPr>
              <w:t>Phase</w:t>
            </w:r>
          </w:p>
        </w:tc>
        <w:tc>
          <w:tcPr>
            <w:tcW w:w="2591" w:type="dxa"/>
            <w:tcBorders>
              <w:top w:val="single" w:sz="4" w:space="0" w:color="000000" w:themeColor="text1"/>
              <w:left w:val="single" w:sz="4" w:space="0" w:color="auto"/>
              <w:bottom w:val="single" w:sz="2" w:space="0" w:color="7F7F7F" w:themeColor="text1" w:themeTint="80"/>
              <w:right w:val="nil"/>
            </w:tcBorders>
            <w:tcMar>
              <w:top w:w="15" w:type="dxa"/>
              <w:left w:w="15" w:type="dxa"/>
              <w:right w:w="15" w:type="dxa"/>
            </w:tcMar>
            <w:vAlign w:val="center"/>
          </w:tcPr>
          <w:p w14:paraId="41DC36F5" w14:textId="44DA9722" w:rsidR="3E5B2997" w:rsidRDefault="3E5B2997" w:rsidP="3E5B2997">
            <w:pPr>
              <w:spacing w:after="0"/>
              <w:jc w:val="center"/>
            </w:pPr>
            <w:r w:rsidRPr="3E5B2997">
              <w:rPr>
                <w:rFonts w:ascii="Calibri" w:eastAsia="Calibri" w:hAnsi="Calibri" w:cs="Calibri"/>
                <w:b/>
                <w:bCs/>
                <w:color w:val="000000" w:themeColor="text1"/>
                <w:sz w:val="22"/>
                <w:szCs w:val="22"/>
              </w:rPr>
              <w:t>Parameter</w:t>
            </w:r>
          </w:p>
        </w:tc>
        <w:tc>
          <w:tcPr>
            <w:tcW w:w="920" w:type="dxa"/>
            <w:tcBorders>
              <w:top w:val="single" w:sz="4" w:space="0" w:color="000000" w:themeColor="text1"/>
              <w:left w:val="nil"/>
              <w:bottom w:val="single" w:sz="2" w:space="0" w:color="7F7F7F" w:themeColor="text1" w:themeTint="80"/>
              <w:right w:val="nil"/>
            </w:tcBorders>
            <w:tcMar>
              <w:top w:w="15" w:type="dxa"/>
              <w:left w:w="15" w:type="dxa"/>
              <w:right w:w="15" w:type="dxa"/>
            </w:tcMar>
            <w:vAlign w:val="center"/>
          </w:tcPr>
          <w:p w14:paraId="35AD2A1A" w14:textId="5DC3C15A" w:rsidR="3E5B2997" w:rsidRDefault="3E5B2997" w:rsidP="3E5B2997">
            <w:pPr>
              <w:spacing w:after="0"/>
              <w:jc w:val="center"/>
            </w:pPr>
            <w:r w:rsidRPr="3E5B2997">
              <w:rPr>
                <w:rFonts w:ascii="Calibri" w:eastAsia="Calibri" w:hAnsi="Calibri" w:cs="Calibri"/>
                <w:b/>
                <w:bCs/>
                <w:color w:val="000000" w:themeColor="text1"/>
                <w:sz w:val="22"/>
                <w:szCs w:val="22"/>
              </w:rPr>
              <w:t>Amount</w:t>
            </w:r>
          </w:p>
        </w:tc>
        <w:tc>
          <w:tcPr>
            <w:tcW w:w="887" w:type="dxa"/>
            <w:tcBorders>
              <w:top w:val="single" w:sz="4" w:space="0" w:color="000000" w:themeColor="text1"/>
              <w:left w:val="nil"/>
              <w:bottom w:val="single" w:sz="2" w:space="0" w:color="7F7F7F" w:themeColor="text1" w:themeTint="80"/>
              <w:right w:val="single" w:sz="4" w:space="0" w:color="auto"/>
            </w:tcBorders>
            <w:tcMar>
              <w:top w:w="15" w:type="dxa"/>
              <w:left w:w="15" w:type="dxa"/>
              <w:right w:w="15" w:type="dxa"/>
            </w:tcMar>
            <w:vAlign w:val="center"/>
          </w:tcPr>
          <w:p w14:paraId="60B0B4FC" w14:textId="4A9DFDDF" w:rsidR="3E5B2997" w:rsidRDefault="3E5B2997" w:rsidP="3E5B2997">
            <w:pPr>
              <w:spacing w:after="0"/>
              <w:jc w:val="center"/>
            </w:pPr>
            <w:r w:rsidRPr="3E5B2997">
              <w:rPr>
                <w:rFonts w:ascii="Calibri" w:eastAsia="Calibri" w:hAnsi="Calibri" w:cs="Calibri"/>
                <w:b/>
                <w:bCs/>
                <w:color w:val="000000" w:themeColor="text1"/>
                <w:sz w:val="22"/>
                <w:szCs w:val="22"/>
              </w:rPr>
              <w:t>Unit</w:t>
            </w:r>
          </w:p>
        </w:tc>
        <w:tc>
          <w:tcPr>
            <w:tcW w:w="1450"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5DC57A3B" w14:textId="61AFB4C2"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 xml:space="preserve">GWP100 - fossil </w:t>
            </w:r>
          </w:p>
          <w:p w14:paraId="4C561903" w14:textId="5C96A856"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350"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2C8B5827" w14:textId="51F74EC8"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 xml:space="preserve">GWP100 - biogenic </w:t>
            </w:r>
          </w:p>
          <w:p w14:paraId="4D91284D" w14:textId="1E839C10"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492"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047B0CE4" w14:textId="002D7AE9"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land transformation</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171"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77B8174F" w14:textId="4BD2FCF5"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CO</w:t>
            </w:r>
            <w:r w:rsidRPr="002F3A56">
              <w:rPr>
                <w:rFonts w:ascii="Calibri" w:eastAsia="Calibri" w:hAnsi="Calibri" w:cs="Calibri"/>
                <w:b/>
                <w:bCs/>
                <w:color w:val="000000" w:themeColor="text1"/>
                <w:sz w:val="20"/>
                <w:szCs w:val="20"/>
                <w:vertAlign w:val="subscript"/>
                <w:lang w:val="en-GB"/>
              </w:rPr>
              <w:t>2</w:t>
            </w:r>
            <w:r w:rsidRPr="002F3A56">
              <w:rPr>
                <w:rFonts w:ascii="Calibri" w:eastAsia="Calibri" w:hAnsi="Calibri" w:cs="Calibri"/>
                <w:b/>
                <w:bCs/>
                <w:color w:val="000000" w:themeColor="text1"/>
                <w:sz w:val="20"/>
                <w:szCs w:val="20"/>
                <w:lang w:val="en-GB"/>
              </w:rPr>
              <w:t xml:space="preserve"> uptake</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042"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05039B66" w14:textId="110FE0DA" w:rsidR="3E5B2997" w:rsidRDefault="3E5B2997" w:rsidP="3E5B2997">
            <w:pPr>
              <w:spacing w:after="0"/>
              <w:jc w:val="center"/>
              <w:rPr>
                <w:rFonts w:ascii="Calibri" w:eastAsia="Calibri" w:hAnsi="Calibri" w:cs="Calibri"/>
                <w:b/>
                <w:bCs/>
                <w:color w:val="000000" w:themeColor="text1"/>
                <w:sz w:val="18"/>
                <w:szCs w:val="18"/>
              </w:rPr>
            </w:pPr>
            <w:r w:rsidRPr="3E5B2997">
              <w:rPr>
                <w:rFonts w:ascii="Calibri" w:eastAsia="Calibri" w:hAnsi="Calibri" w:cs="Calibri"/>
                <w:b/>
                <w:bCs/>
                <w:color w:val="000000" w:themeColor="text1"/>
                <w:sz w:val="20"/>
                <w:szCs w:val="20"/>
              </w:rPr>
              <w:t xml:space="preserve">TOT </w:t>
            </w:r>
          </w:p>
          <w:p w14:paraId="46E7C456" w14:textId="78A06752"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20"/>
                <w:szCs w:val="20"/>
              </w:rPr>
              <w:t>(100y term emiss.)</w:t>
            </w:r>
          </w:p>
        </w:tc>
        <w:tc>
          <w:tcPr>
            <w:tcW w:w="965"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13AC4D61" w14:textId="63B2A747" w:rsidR="63CA016C" w:rsidRDefault="63CA016C" w:rsidP="3E5B2997">
            <w:pPr>
              <w:spacing w:after="0"/>
              <w:jc w:val="center"/>
              <w:rPr>
                <w:rFonts w:ascii="Calibri" w:eastAsia="Calibri" w:hAnsi="Calibri" w:cs="Calibri"/>
                <w:color w:val="000000" w:themeColor="text1"/>
                <w:sz w:val="16"/>
                <w:szCs w:val="16"/>
              </w:rPr>
            </w:pPr>
            <w:r w:rsidRPr="3E5B2997">
              <w:rPr>
                <w:rFonts w:ascii="Calibri" w:eastAsia="Calibri" w:hAnsi="Calibri" w:cs="Calibri"/>
                <w:b/>
                <w:bCs/>
                <w:color w:val="000000" w:themeColor="text1"/>
                <w:sz w:val="16"/>
                <w:szCs w:val="16"/>
              </w:rPr>
              <w:t>TOT</w:t>
            </w:r>
          </w:p>
          <w:p w14:paraId="4AF0ED34" w14:textId="4CD53913" w:rsidR="63CA016C" w:rsidRDefault="63CA016C" w:rsidP="3E5B2997">
            <w:pPr>
              <w:spacing w:after="0"/>
              <w:jc w:val="center"/>
              <w:rPr>
                <w:rFonts w:ascii="Calibri" w:eastAsia="Calibri" w:hAnsi="Calibri" w:cs="Calibri"/>
                <w:b/>
                <w:bCs/>
                <w:color w:val="000000" w:themeColor="text1"/>
                <w:sz w:val="16"/>
                <w:szCs w:val="16"/>
              </w:rPr>
            </w:pPr>
            <w:r w:rsidRPr="3E5B2997">
              <w:rPr>
                <w:rFonts w:ascii="Calibri" w:eastAsia="Calibri" w:hAnsi="Calibri" w:cs="Calibri"/>
                <w:b/>
                <w:bCs/>
                <w:color w:val="000000" w:themeColor="text1"/>
                <w:sz w:val="16"/>
                <w:szCs w:val="16"/>
              </w:rPr>
              <w:t>ISO 14067</w:t>
            </w:r>
          </w:p>
        </w:tc>
      </w:tr>
      <w:tr w:rsidR="3E5B2997" w14:paraId="3FF0DAAD" w14:textId="77777777" w:rsidTr="116A2624">
        <w:trPr>
          <w:trHeight w:val="300"/>
        </w:trPr>
        <w:tc>
          <w:tcPr>
            <w:tcW w:w="208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ADC1006" w14:textId="131AE446"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c>
          <w:tcPr>
            <w:tcW w:w="4398" w:type="dxa"/>
            <w:gridSpan w:val="3"/>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57FA6AD" w14:textId="54B554B4" w:rsidR="3E5B2997" w:rsidRDefault="00F248AC" w:rsidP="3E5B2997">
            <w:pPr>
              <w:spacing w:after="0"/>
              <w:jc w:val="center"/>
            </w:pPr>
            <w:r>
              <w:rPr>
                <w:rFonts w:ascii="Calibri" w:eastAsia="Calibri" w:hAnsi="Calibri" w:cs="Calibri"/>
                <w:color w:val="000000" w:themeColor="text1"/>
                <w:sz w:val="22"/>
                <w:szCs w:val="22"/>
              </w:rPr>
              <w:t>WOP</w:t>
            </w:r>
            <w:r w:rsidR="3E5B2997" w:rsidRPr="3E5B2997">
              <w:rPr>
                <w:rFonts w:ascii="Calibri" w:eastAsia="Calibri" w:hAnsi="Calibri" w:cs="Calibri"/>
                <w:color w:val="000000" w:themeColor="text1"/>
                <w:sz w:val="22"/>
                <w:szCs w:val="22"/>
              </w:rPr>
              <w:t xml:space="preserve"> PRODUCTION</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6E737D4" w14:textId="6904AA6D" w:rsidR="3E5B2997" w:rsidRDefault="3E5B2997" w:rsidP="3E5B2997">
            <w:pPr>
              <w:spacing w:after="0"/>
              <w:jc w:val="center"/>
            </w:pPr>
            <w:r w:rsidRPr="3E5B2997">
              <w:rPr>
                <w:rFonts w:ascii="Calibri" w:eastAsia="Calibri" w:hAnsi="Calibri" w:cs="Calibri"/>
                <w:color w:val="000000" w:themeColor="text1"/>
                <w:sz w:val="22"/>
                <w:szCs w:val="22"/>
              </w:rPr>
              <w:t>3.26E+00</w:t>
            </w:r>
          </w:p>
        </w:tc>
        <w:tc>
          <w:tcPr>
            <w:tcW w:w="13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F6452F2" w14:textId="7FBA367B" w:rsidR="3E5B2997" w:rsidRDefault="3E5B2997" w:rsidP="3E5B2997">
            <w:pPr>
              <w:spacing w:after="0"/>
              <w:jc w:val="center"/>
            </w:pPr>
            <w:r w:rsidRPr="3E5B2997">
              <w:rPr>
                <w:rFonts w:ascii="Calibri" w:eastAsia="Calibri" w:hAnsi="Calibri" w:cs="Calibri"/>
                <w:color w:val="000000" w:themeColor="text1"/>
                <w:sz w:val="22"/>
                <w:szCs w:val="22"/>
              </w:rPr>
              <w:t>1.10E+00</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1466D92" w14:textId="1C1E2D3B" w:rsidR="3E5B2997" w:rsidRDefault="3E5B2997" w:rsidP="3E5B2997">
            <w:pPr>
              <w:spacing w:after="0"/>
              <w:jc w:val="center"/>
            </w:pPr>
            <w:r w:rsidRPr="3E5B2997">
              <w:rPr>
                <w:rFonts w:ascii="Calibri" w:eastAsia="Calibri" w:hAnsi="Calibri" w:cs="Calibri"/>
                <w:color w:val="000000" w:themeColor="text1"/>
                <w:sz w:val="22"/>
                <w:szCs w:val="22"/>
              </w:rPr>
              <w:t>9.12E-03</w:t>
            </w:r>
          </w:p>
        </w:tc>
        <w:tc>
          <w:tcPr>
            <w:tcW w:w="117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42CEFAF" w14:textId="5313B00B" w:rsidR="3E5B2997" w:rsidRDefault="3E5B2997" w:rsidP="3E5B2997">
            <w:pPr>
              <w:spacing w:after="0"/>
              <w:jc w:val="center"/>
            </w:pPr>
            <w:r w:rsidRPr="3E5B2997">
              <w:rPr>
                <w:rFonts w:ascii="Calibri" w:eastAsia="Calibri" w:hAnsi="Calibri" w:cs="Calibri"/>
                <w:color w:val="000000" w:themeColor="text1"/>
                <w:sz w:val="22"/>
                <w:szCs w:val="22"/>
              </w:rPr>
              <w:t>-1.38E+01</w:t>
            </w:r>
          </w:p>
        </w:tc>
        <w:tc>
          <w:tcPr>
            <w:tcW w:w="104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DB3F5E7" w14:textId="0D77FE95" w:rsidR="3E5B2997" w:rsidRDefault="3E5B2997" w:rsidP="3E5B2997">
            <w:pPr>
              <w:spacing w:after="0"/>
              <w:jc w:val="center"/>
            </w:pPr>
            <w:r w:rsidRPr="3E5B2997">
              <w:rPr>
                <w:rFonts w:ascii="Calibri" w:eastAsia="Calibri" w:hAnsi="Calibri" w:cs="Calibri"/>
                <w:color w:val="000000" w:themeColor="text1"/>
                <w:sz w:val="22"/>
                <w:szCs w:val="22"/>
              </w:rPr>
              <w:t>-9.39E+00</w:t>
            </w:r>
          </w:p>
        </w:tc>
        <w:tc>
          <w:tcPr>
            <w:tcW w:w="9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B31B5C3" w14:textId="2F676E13"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7A406AF3" w14:textId="77777777" w:rsidTr="116A2624">
        <w:trPr>
          <w:trHeight w:val="900"/>
        </w:trPr>
        <w:tc>
          <w:tcPr>
            <w:tcW w:w="2082" w:type="dxa"/>
            <w:vMerge w:val="restar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2B09B0E" w14:textId="56BDC4A7" w:rsidR="044A111E" w:rsidRDefault="044A111E"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U</w:t>
            </w:r>
            <w:r w:rsidR="3E5B2997" w:rsidRPr="3E5B2997">
              <w:rPr>
                <w:rFonts w:ascii="Calibri" w:eastAsia="Calibri" w:hAnsi="Calibri" w:cs="Calibri"/>
                <w:color w:val="000000" w:themeColor="text1"/>
                <w:sz w:val="22"/>
                <w:szCs w:val="22"/>
              </w:rPr>
              <w:t>se phase</w:t>
            </w:r>
          </w:p>
        </w:tc>
        <w:tc>
          <w:tcPr>
            <w:tcW w:w="259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00A5764" w14:textId="2AC1E11E" w:rsidR="5ECC04F0" w:rsidRDefault="5ECC04F0"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lectricity</w:t>
            </w:r>
          </w:p>
        </w:tc>
        <w:tc>
          <w:tcPr>
            <w:tcW w:w="9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8ADEF2A" w14:textId="345EE960" w:rsidR="3E5B2997" w:rsidRDefault="3E5B2997" w:rsidP="3E5B2997">
            <w:pPr>
              <w:spacing w:after="0"/>
              <w:jc w:val="center"/>
            </w:pPr>
            <w:r w:rsidRPr="3E5B2997">
              <w:rPr>
                <w:rFonts w:ascii="Calibri" w:eastAsia="Calibri" w:hAnsi="Calibri" w:cs="Calibri"/>
                <w:color w:val="000000" w:themeColor="text1"/>
                <w:sz w:val="22"/>
                <w:szCs w:val="22"/>
              </w:rPr>
              <w:t>0.875</w:t>
            </w:r>
          </w:p>
        </w:tc>
        <w:tc>
          <w:tcPr>
            <w:tcW w:w="88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6EC4DCC" w14:textId="6F14D16D" w:rsidR="3E5B2997" w:rsidRDefault="3E5B2997" w:rsidP="3E5B2997">
            <w:pPr>
              <w:spacing w:after="0"/>
              <w:jc w:val="center"/>
            </w:pPr>
            <w:r w:rsidRPr="3E5B2997">
              <w:rPr>
                <w:rFonts w:ascii="Calibri" w:eastAsia="Calibri" w:hAnsi="Calibri" w:cs="Calibri"/>
                <w:color w:val="000000" w:themeColor="text1"/>
                <w:sz w:val="22"/>
                <w:szCs w:val="22"/>
              </w:rPr>
              <w:t>kWh</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31983C4" w14:textId="6636FBB0" w:rsidR="3E5B2997" w:rsidRDefault="3E5B2997" w:rsidP="3E5B2997">
            <w:pPr>
              <w:spacing w:after="0"/>
              <w:jc w:val="center"/>
            </w:pPr>
            <w:r w:rsidRPr="3E5B2997">
              <w:rPr>
                <w:rFonts w:ascii="Calibri" w:eastAsia="Calibri" w:hAnsi="Calibri" w:cs="Calibri"/>
                <w:color w:val="000000" w:themeColor="text1"/>
                <w:sz w:val="22"/>
                <w:szCs w:val="22"/>
              </w:rPr>
              <w:t>2.93E-01</w:t>
            </w:r>
          </w:p>
        </w:tc>
        <w:tc>
          <w:tcPr>
            <w:tcW w:w="13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3C24CF3" w14:textId="6D54D8E9" w:rsidR="3E5B2997" w:rsidRDefault="3E5B2997" w:rsidP="3E5B2997">
            <w:pPr>
              <w:spacing w:after="0"/>
              <w:jc w:val="center"/>
            </w:pPr>
            <w:r w:rsidRPr="3E5B2997">
              <w:rPr>
                <w:rFonts w:ascii="Calibri" w:eastAsia="Calibri" w:hAnsi="Calibri" w:cs="Calibri"/>
                <w:color w:val="000000" w:themeColor="text1"/>
                <w:sz w:val="22"/>
                <w:szCs w:val="22"/>
              </w:rPr>
              <w:t>5.58E-02</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A4C338A" w14:textId="1EF47C47" w:rsidR="3E5B2997" w:rsidRDefault="3E5B2997" w:rsidP="3E5B2997">
            <w:pPr>
              <w:spacing w:after="0"/>
              <w:jc w:val="center"/>
            </w:pPr>
            <w:r w:rsidRPr="3E5B2997">
              <w:rPr>
                <w:rFonts w:ascii="Calibri" w:eastAsia="Calibri" w:hAnsi="Calibri" w:cs="Calibri"/>
                <w:color w:val="000000" w:themeColor="text1"/>
                <w:sz w:val="22"/>
                <w:szCs w:val="22"/>
              </w:rPr>
              <w:t>1.22E-03</w:t>
            </w:r>
          </w:p>
        </w:tc>
        <w:tc>
          <w:tcPr>
            <w:tcW w:w="117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8F7EDE5" w14:textId="4EF1767A" w:rsidR="3E5B2997" w:rsidRDefault="3E5B2997" w:rsidP="3E5B2997">
            <w:pPr>
              <w:spacing w:after="0"/>
              <w:jc w:val="center"/>
            </w:pPr>
            <w:r w:rsidRPr="3E5B2997">
              <w:rPr>
                <w:rFonts w:ascii="Calibri" w:eastAsia="Calibri" w:hAnsi="Calibri" w:cs="Calibri"/>
                <w:color w:val="000000" w:themeColor="text1"/>
                <w:sz w:val="22"/>
                <w:szCs w:val="22"/>
              </w:rPr>
              <w:t>-2.40E-02</w:t>
            </w:r>
          </w:p>
        </w:tc>
        <w:tc>
          <w:tcPr>
            <w:tcW w:w="104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2B424B3" w14:textId="10F0B96B" w:rsidR="3E5B2997" w:rsidRDefault="3E5B2997" w:rsidP="3E5B2997">
            <w:pPr>
              <w:spacing w:after="0"/>
              <w:jc w:val="center"/>
            </w:pPr>
            <w:r w:rsidRPr="3E5B2997">
              <w:rPr>
                <w:rFonts w:ascii="Calibri" w:eastAsia="Calibri" w:hAnsi="Calibri" w:cs="Calibri"/>
                <w:color w:val="000000" w:themeColor="text1"/>
                <w:sz w:val="22"/>
                <w:szCs w:val="22"/>
              </w:rPr>
              <w:t>3.26E-01</w:t>
            </w:r>
          </w:p>
        </w:tc>
        <w:tc>
          <w:tcPr>
            <w:tcW w:w="9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998D65A" w14:textId="03914F99"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7225866F" w14:textId="77777777" w:rsidTr="116A2624">
        <w:trPr>
          <w:trHeight w:val="300"/>
        </w:trPr>
        <w:tc>
          <w:tcPr>
            <w:tcW w:w="2082" w:type="dxa"/>
            <w:vMerge/>
            <w:vAlign w:val="center"/>
          </w:tcPr>
          <w:p w14:paraId="1F4B1D8B" w14:textId="77777777" w:rsidR="00405DE9" w:rsidRDefault="00405DE9"/>
        </w:tc>
        <w:tc>
          <w:tcPr>
            <w:tcW w:w="259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3258D2F" w14:textId="023174F8" w:rsidR="3E5B2997" w:rsidRDefault="3E5B2997" w:rsidP="3E5B2997">
            <w:pPr>
              <w:spacing w:after="0"/>
              <w:jc w:val="center"/>
            </w:pPr>
            <w:r w:rsidRPr="3E5B2997">
              <w:rPr>
                <w:rFonts w:ascii="Calibri" w:eastAsia="Calibri" w:hAnsi="Calibri" w:cs="Calibri"/>
                <w:color w:val="000000" w:themeColor="text1"/>
                <w:sz w:val="22"/>
                <w:szCs w:val="22"/>
              </w:rPr>
              <w:t>wood coating</w:t>
            </w:r>
          </w:p>
        </w:tc>
        <w:tc>
          <w:tcPr>
            <w:tcW w:w="9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A5A7A38" w14:textId="2D2E37F5" w:rsidR="3E5B2997" w:rsidRDefault="3E5B2997" w:rsidP="3E5B2997">
            <w:pPr>
              <w:spacing w:after="0"/>
              <w:jc w:val="center"/>
            </w:pPr>
            <w:r w:rsidRPr="3E5B2997">
              <w:rPr>
                <w:rFonts w:ascii="Calibri" w:eastAsia="Calibri" w:hAnsi="Calibri" w:cs="Calibri"/>
                <w:color w:val="000000" w:themeColor="text1"/>
                <w:sz w:val="22"/>
                <w:szCs w:val="22"/>
              </w:rPr>
              <w:t>0.320</w:t>
            </w:r>
          </w:p>
        </w:tc>
        <w:tc>
          <w:tcPr>
            <w:tcW w:w="88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86F3393" w14:textId="16E7BC18"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6D67B44" w14:textId="4BC2C2C2" w:rsidR="3E5B2997" w:rsidRDefault="3E5B2997" w:rsidP="3E5B2997">
            <w:pPr>
              <w:spacing w:after="0"/>
              <w:jc w:val="center"/>
            </w:pPr>
            <w:r w:rsidRPr="3E5B2997">
              <w:rPr>
                <w:rFonts w:ascii="Calibri" w:eastAsia="Calibri" w:hAnsi="Calibri" w:cs="Calibri"/>
                <w:color w:val="000000" w:themeColor="text1"/>
                <w:sz w:val="22"/>
                <w:szCs w:val="22"/>
              </w:rPr>
              <w:t>1.02E+00</w:t>
            </w:r>
          </w:p>
        </w:tc>
        <w:tc>
          <w:tcPr>
            <w:tcW w:w="13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E4BBD8B" w14:textId="29915775" w:rsidR="3E5B2997" w:rsidRDefault="3E5B2997" w:rsidP="3E5B2997">
            <w:pPr>
              <w:spacing w:after="0"/>
              <w:jc w:val="center"/>
            </w:pPr>
            <w:r w:rsidRPr="3E5B2997">
              <w:rPr>
                <w:rFonts w:ascii="Calibri" w:eastAsia="Calibri" w:hAnsi="Calibri" w:cs="Calibri"/>
                <w:color w:val="000000" w:themeColor="text1"/>
                <w:sz w:val="22"/>
                <w:szCs w:val="22"/>
              </w:rPr>
              <w:t>4.42E-02</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370CE81" w14:textId="1D00585B" w:rsidR="3E5B2997" w:rsidRDefault="3E5B2997" w:rsidP="3E5B2997">
            <w:pPr>
              <w:spacing w:after="0"/>
              <w:jc w:val="center"/>
            </w:pPr>
            <w:r w:rsidRPr="3E5B2997">
              <w:rPr>
                <w:rFonts w:ascii="Calibri" w:eastAsia="Calibri" w:hAnsi="Calibri" w:cs="Calibri"/>
                <w:color w:val="000000" w:themeColor="text1"/>
                <w:sz w:val="22"/>
                <w:szCs w:val="22"/>
              </w:rPr>
              <w:t>1.72E-01</w:t>
            </w:r>
          </w:p>
        </w:tc>
        <w:tc>
          <w:tcPr>
            <w:tcW w:w="117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D8263D9" w14:textId="61082A99" w:rsidR="3E5B2997" w:rsidRDefault="3E5B2997" w:rsidP="3E5B2997">
            <w:pPr>
              <w:spacing w:after="0"/>
              <w:jc w:val="center"/>
            </w:pPr>
            <w:r w:rsidRPr="3E5B2997">
              <w:rPr>
                <w:rFonts w:ascii="Calibri" w:eastAsia="Calibri" w:hAnsi="Calibri" w:cs="Calibri"/>
                <w:color w:val="000000" w:themeColor="text1"/>
                <w:sz w:val="22"/>
                <w:szCs w:val="22"/>
              </w:rPr>
              <w:t>-2.30E-01</w:t>
            </w:r>
          </w:p>
        </w:tc>
        <w:tc>
          <w:tcPr>
            <w:tcW w:w="104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CF82AE9" w14:textId="1671464D" w:rsidR="3E5B2997" w:rsidRDefault="3E5B2997" w:rsidP="3E5B2997">
            <w:pPr>
              <w:spacing w:after="0"/>
              <w:jc w:val="center"/>
            </w:pPr>
            <w:r w:rsidRPr="3E5B2997">
              <w:rPr>
                <w:rFonts w:ascii="Calibri" w:eastAsia="Calibri" w:hAnsi="Calibri" w:cs="Calibri"/>
                <w:color w:val="000000" w:themeColor="text1"/>
                <w:sz w:val="22"/>
                <w:szCs w:val="22"/>
              </w:rPr>
              <w:t>1.01E+00</w:t>
            </w:r>
          </w:p>
        </w:tc>
        <w:tc>
          <w:tcPr>
            <w:tcW w:w="9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6810C65" w14:textId="64933BBB"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4F89B090" w14:textId="77777777" w:rsidTr="116A2624">
        <w:trPr>
          <w:trHeight w:val="300"/>
        </w:trPr>
        <w:tc>
          <w:tcPr>
            <w:tcW w:w="2082" w:type="dxa"/>
            <w:vMerge/>
            <w:vAlign w:val="center"/>
          </w:tcPr>
          <w:p w14:paraId="6E30F129" w14:textId="77777777" w:rsidR="00405DE9" w:rsidRDefault="00405DE9"/>
        </w:tc>
        <w:tc>
          <w:tcPr>
            <w:tcW w:w="259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54919C6" w14:textId="244E903A" w:rsidR="3E5B2997" w:rsidRDefault="3E5B2997" w:rsidP="3E5B2997">
            <w:pPr>
              <w:spacing w:after="0"/>
              <w:jc w:val="center"/>
            </w:pPr>
            <w:r w:rsidRPr="3E5B2997">
              <w:rPr>
                <w:rFonts w:ascii="Calibri" w:eastAsia="Calibri" w:hAnsi="Calibri" w:cs="Calibri"/>
                <w:color w:val="000000" w:themeColor="text1"/>
                <w:sz w:val="22"/>
                <w:szCs w:val="22"/>
              </w:rPr>
              <w:t>timber glue</w:t>
            </w:r>
          </w:p>
        </w:tc>
        <w:tc>
          <w:tcPr>
            <w:tcW w:w="9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0F55FC5" w14:textId="4EFD7FDF"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88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FEB6598" w14:textId="1597CE9F"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069B943" w14:textId="4A431639" w:rsidR="3E5B2997" w:rsidRDefault="3E5B2997" w:rsidP="3E5B2997">
            <w:pPr>
              <w:spacing w:after="0"/>
              <w:jc w:val="center"/>
            </w:pPr>
            <w:r w:rsidRPr="3E5B2997">
              <w:rPr>
                <w:rFonts w:ascii="Calibri" w:eastAsia="Calibri" w:hAnsi="Calibri" w:cs="Calibri"/>
                <w:color w:val="000000" w:themeColor="text1"/>
                <w:sz w:val="22"/>
                <w:szCs w:val="22"/>
              </w:rPr>
              <w:t>1.37E+00</w:t>
            </w:r>
          </w:p>
        </w:tc>
        <w:tc>
          <w:tcPr>
            <w:tcW w:w="13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F8244D8" w14:textId="6F5DE895" w:rsidR="3E5B2997" w:rsidRDefault="3E5B2997" w:rsidP="3E5B2997">
            <w:pPr>
              <w:spacing w:after="0"/>
              <w:jc w:val="center"/>
            </w:pPr>
            <w:r w:rsidRPr="3E5B2997">
              <w:rPr>
                <w:rFonts w:ascii="Calibri" w:eastAsia="Calibri" w:hAnsi="Calibri" w:cs="Calibri"/>
                <w:color w:val="000000" w:themeColor="text1"/>
                <w:sz w:val="22"/>
                <w:szCs w:val="22"/>
              </w:rPr>
              <w:t>3.47E-02</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3C601EF" w14:textId="5806E93C" w:rsidR="3E5B2997" w:rsidRDefault="3E5B2997" w:rsidP="3E5B2997">
            <w:pPr>
              <w:spacing w:after="0"/>
              <w:jc w:val="center"/>
            </w:pPr>
            <w:r w:rsidRPr="3E5B2997">
              <w:rPr>
                <w:rFonts w:ascii="Calibri" w:eastAsia="Calibri" w:hAnsi="Calibri" w:cs="Calibri"/>
                <w:color w:val="000000" w:themeColor="text1"/>
                <w:sz w:val="22"/>
                <w:szCs w:val="22"/>
              </w:rPr>
              <w:t>3.44E-03</w:t>
            </w:r>
          </w:p>
        </w:tc>
        <w:tc>
          <w:tcPr>
            <w:tcW w:w="117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1D98521" w14:textId="075040E7" w:rsidR="3E5B2997" w:rsidRDefault="3E5B2997" w:rsidP="3E5B2997">
            <w:pPr>
              <w:spacing w:after="0"/>
              <w:jc w:val="center"/>
            </w:pPr>
            <w:r w:rsidRPr="3E5B2997">
              <w:rPr>
                <w:rFonts w:ascii="Calibri" w:eastAsia="Calibri" w:hAnsi="Calibri" w:cs="Calibri"/>
                <w:color w:val="000000" w:themeColor="text1"/>
                <w:sz w:val="22"/>
                <w:szCs w:val="22"/>
              </w:rPr>
              <w:t>-3.43E-02</w:t>
            </w:r>
          </w:p>
        </w:tc>
        <w:tc>
          <w:tcPr>
            <w:tcW w:w="104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04A59E0" w14:textId="4E8DF7CE" w:rsidR="3E5B2997" w:rsidRDefault="3E5B2997" w:rsidP="3E5B2997">
            <w:pPr>
              <w:spacing w:after="0"/>
              <w:jc w:val="center"/>
            </w:pPr>
            <w:r w:rsidRPr="3E5B2997">
              <w:rPr>
                <w:rFonts w:ascii="Calibri" w:eastAsia="Calibri" w:hAnsi="Calibri" w:cs="Calibri"/>
                <w:color w:val="000000" w:themeColor="text1"/>
                <w:sz w:val="22"/>
                <w:szCs w:val="22"/>
              </w:rPr>
              <w:t>1.38E+00</w:t>
            </w:r>
          </w:p>
        </w:tc>
        <w:tc>
          <w:tcPr>
            <w:tcW w:w="9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FD81C75" w14:textId="7BE9FE4B"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625F1BC0" w14:textId="77777777" w:rsidTr="116A2624">
        <w:trPr>
          <w:trHeight w:val="900"/>
        </w:trPr>
        <w:tc>
          <w:tcPr>
            <w:tcW w:w="2082" w:type="dxa"/>
            <w:vMerge w:val="restart"/>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4C1C36B0" w14:textId="7E5FA61C" w:rsidR="50F18652" w:rsidRDefault="50F18652" w:rsidP="3E5B2997">
            <w:pPr>
              <w:spacing w:after="0"/>
              <w:jc w:val="cente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nd of life</w:t>
            </w:r>
          </w:p>
        </w:tc>
        <w:tc>
          <w:tcPr>
            <w:tcW w:w="259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354A508" w14:textId="366E285F" w:rsidR="3E5B2997" w:rsidRDefault="3E5B2997" w:rsidP="3E5B2997">
            <w:pPr>
              <w:spacing w:after="0"/>
              <w:jc w:val="center"/>
            </w:pPr>
            <w:r w:rsidRPr="3E5B2997">
              <w:rPr>
                <w:rFonts w:ascii="Calibri" w:eastAsia="Calibri" w:hAnsi="Calibri" w:cs="Calibri"/>
                <w:color w:val="000000" w:themeColor="text1"/>
                <w:sz w:val="22"/>
                <w:szCs w:val="22"/>
              </w:rPr>
              <w:t>planks waste, landfill</w:t>
            </w:r>
          </w:p>
        </w:tc>
        <w:tc>
          <w:tcPr>
            <w:tcW w:w="9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9F283D4" w14:textId="2FFA275C" w:rsidR="3E5B2997" w:rsidRDefault="3E5B2997" w:rsidP="3E5B2997">
            <w:pPr>
              <w:spacing w:after="0"/>
              <w:jc w:val="center"/>
            </w:pPr>
            <w:r w:rsidRPr="3E5B2997">
              <w:rPr>
                <w:rFonts w:ascii="Calibri" w:eastAsia="Calibri" w:hAnsi="Calibri" w:cs="Calibri"/>
                <w:color w:val="000000" w:themeColor="text1"/>
                <w:sz w:val="22"/>
                <w:szCs w:val="22"/>
              </w:rPr>
              <w:t>7.000</w:t>
            </w:r>
          </w:p>
        </w:tc>
        <w:tc>
          <w:tcPr>
            <w:tcW w:w="88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DD2404E" w14:textId="1B07C7CE"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B22BF05" w14:textId="3F7678BA" w:rsidR="3E5B2997" w:rsidRDefault="3E5B2997" w:rsidP="3E5B2997">
            <w:pPr>
              <w:spacing w:after="0"/>
              <w:jc w:val="center"/>
            </w:pPr>
            <w:r w:rsidRPr="3E5B2997">
              <w:rPr>
                <w:rFonts w:ascii="Calibri" w:eastAsia="Calibri" w:hAnsi="Calibri" w:cs="Calibri"/>
                <w:color w:val="000000" w:themeColor="text1"/>
                <w:sz w:val="22"/>
                <w:szCs w:val="22"/>
              </w:rPr>
              <w:t>7.97E-02</w:t>
            </w:r>
          </w:p>
        </w:tc>
        <w:tc>
          <w:tcPr>
            <w:tcW w:w="13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3A7B038" w14:textId="7F45A749" w:rsidR="3E5B2997" w:rsidRDefault="3E5B2997" w:rsidP="3E5B2997">
            <w:pPr>
              <w:spacing w:after="0"/>
              <w:jc w:val="center"/>
            </w:pPr>
            <w:r w:rsidRPr="3E5B2997">
              <w:rPr>
                <w:rFonts w:ascii="Calibri" w:eastAsia="Calibri" w:hAnsi="Calibri" w:cs="Calibri"/>
                <w:color w:val="000000" w:themeColor="text1"/>
                <w:sz w:val="22"/>
                <w:szCs w:val="22"/>
              </w:rPr>
              <w:t>5.44E-01</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FC23D9E" w14:textId="6F0097F3" w:rsidR="3E5B2997" w:rsidRDefault="3E5B2997" w:rsidP="3E5B2997">
            <w:pPr>
              <w:spacing w:after="0"/>
              <w:jc w:val="center"/>
            </w:pPr>
            <w:r w:rsidRPr="3E5B2997">
              <w:rPr>
                <w:rFonts w:ascii="Calibri" w:eastAsia="Calibri" w:hAnsi="Calibri" w:cs="Calibri"/>
                <w:color w:val="000000" w:themeColor="text1"/>
                <w:sz w:val="22"/>
                <w:szCs w:val="22"/>
              </w:rPr>
              <w:t>3.32E-05</w:t>
            </w:r>
          </w:p>
        </w:tc>
        <w:tc>
          <w:tcPr>
            <w:tcW w:w="117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CB4B99F" w14:textId="598517FD" w:rsidR="3E5B2997" w:rsidRDefault="3E5B2997" w:rsidP="3E5B2997">
            <w:pPr>
              <w:spacing w:after="0"/>
              <w:jc w:val="center"/>
            </w:pPr>
            <w:r w:rsidRPr="3E5B2997">
              <w:rPr>
                <w:rFonts w:ascii="Calibri" w:eastAsia="Calibri" w:hAnsi="Calibri" w:cs="Calibri"/>
                <w:color w:val="000000" w:themeColor="text1"/>
                <w:sz w:val="22"/>
                <w:szCs w:val="22"/>
              </w:rPr>
              <w:t>-6.45E-04</w:t>
            </w:r>
          </w:p>
        </w:tc>
        <w:tc>
          <w:tcPr>
            <w:tcW w:w="104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D57ADA9" w14:textId="62CF2802" w:rsidR="3E5B2997" w:rsidRDefault="3E5B2997" w:rsidP="3E5B2997">
            <w:pPr>
              <w:spacing w:after="0"/>
              <w:jc w:val="center"/>
            </w:pPr>
            <w:r w:rsidRPr="3E5B2997">
              <w:rPr>
                <w:rFonts w:ascii="Calibri" w:eastAsia="Calibri" w:hAnsi="Calibri" w:cs="Calibri"/>
                <w:color w:val="000000" w:themeColor="text1"/>
                <w:sz w:val="22"/>
                <w:szCs w:val="22"/>
              </w:rPr>
              <w:t>6.23E-01</w:t>
            </w:r>
          </w:p>
        </w:tc>
        <w:tc>
          <w:tcPr>
            <w:tcW w:w="9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DE42521" w14:textId="6F653C3B"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5A9D45EE" w14:textId="77777777" w:rsidTr="116A2624">
        <w:trPr>
          <w:trHeight w:val="300"/>
        </w:trPr>
        <w:tc>
          <w:tcPr>
            <w:tcW w:w="2082" w:type="dxa"/>
            <w:vMerge/>
            <w:vAlign w:val="center"/>
          </w:tcPr>
          <w:p w14:paraId="2FDD6223" w14:textId="77777777" w:rsidR="00405DE9" w:rsidRDefault="00405DE9"/>
        </w:tc>
        <w:tc>
          <w:tcPr>
            <w:tcW w:w="259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64672BE" w14:textId="350DCCB9" w:rsidR="3E5B2997" w:rsidRDefault="3E5B2997" w:rsidP="3E5B2997">
            <w:pPr>
              <w:spacing w:after="0"/>
              <w:jc w:val="center"/>
            </w:pPr>
            <w:r w:rsidRPr="3E5B2997">
              <w:rPr>
                <w:rFonts w:ascii="Calibri" w:eastAsia="Calibri" w:hAnsi="Calibri" w:cs="Calibri"/>
                <w:color w:val="000000" w:themeColor="text1"/>
                <w:sz w:val="22"/>
                <w:szCs w:val="22"/>
              </w:rPr>
              <w:t>coating waste, landfill</w:t>
            </w:r>
          </w:p>
        </w:tc>
        <w:tc>
          <w:tcPr>
            <w:tcW w:w="9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9618BC5" w14:textId="66FDA84F" w:rsidR="3E5B2997" w:rsidRDefault="3E5B2997" w:rsidP="3E5B2997">
            <w:pPr>
              <w:spacing w:after="0"/>
              <w:jc w:val="center"/>
            </w:pPr>
            <w:r w:rsidRPr="3E5B2997">
              <w:rPr>
                <w:rFonts w:ascii="Calibri" w:eastAsia="Calibri" w:hAnsi="Calibri" w:cs="Calibri"/>
                <w:color w:val="000000" w:themeColor="text1"/>
                <w:sz w:val="22"/>
                <w:szCs w:val="22"/>
              </w:rPr>
              <w:t>0.320</w:t>
            </w:r>
          </w:p>
        </w:tc>
        <w:tc>
          <w:tcPr>
            <w:tcW w:w="88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30C7C0B" w14:textId="0562CF3C"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F8691B4" w14:textId="3467645F" w:rsidR="3E5B2997" w:rsidRDefault="3E5B2997" w:rsidP="3E5B2997">
            <w:pPr>
              <w:spacing w:after="0"/>
              <w:jc w:val="center"/>
            </w:pPr>
            <w:r w:rsidRPr="3E5B2997">
              <w:rPr>
                <w:rFonts w:ascii="Calibri" w:eastAsia="Calibri" w:hAnsi="Calibri" w:cs="Calibri"/>
                <w:color w:val="000000" w:themeColor="text1"/>
                <w:sz w:val="22"/>
                <w:szCs w:val="22"/>
              </w:rPr>
              <w:t>3.03E-02</w:t>
            </w:r>
          </w:p>
        </w:tc>
        <w:tc>
          <w:tcPr>
            <w:tcW w:w="13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A9A09AA" w14:textId="56D8242D" w:rsidR="3E5B2997" w:rsidRDefault="3E5B2997" w:rsidP="3E5B2997">
            <w:pPr>
              <w:spacing w:after="0"/>
              <w:jc w:val="center"/>
            </w:pPr>
            <w:r w:rsidRPr="3E5B2997">
              <w:rPr>
                <w:rFonts w:ascii="Calibri" w:eastAsia="Calibri" w:hAnsi="Calibri" w:cs="Calibri"/>
                <w:color w:val="000000" w:themeColor="text1"/>
                <w:sz w:val="22"/>
                <w:szCs w:val="22"/>
              </w:rPr>
              <w:t>6.01E-05</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102593C" w14:textId="70FDE496" w:rsidR="3E5B2997" w:rsidRDefault="3E5B2997" w:rsidP="3E5B2997">
            <w:pPr>
              <w:spacing w:after="0"/>
              <w:jc w:val="center"/>
            </w:pPr>
            <w:r w:rsidRPr="3E5B2997">
              <w:rPr>
                <w:rFonts w:ascii="Calibri" w:eastAsia="Calibri" w:hAnsi="Calibri" w:cs="Calibri"/>
                <w:color w:val="000000" w:themeColor="text1"/>
                <w:sz w:val="22"/>
                <w:szCs w:val="22"/>
              </w:rPr>
              <w:t>1.41E-06</w:t>
            </w:r>
          </w:p>
        </w:tc>
        <w:tc>
          <w:tcPr>
            <w:tcW w:w="117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8C94D97" w14:textId="60D8EAB9" w:rsidR="3E5B2997" w:rsidRDefault="3E5B2997" w:rsidP="3E5B2997">
            <w:pPr>
              <w:spacing w:after="0"/>
              <w:jc w:val="center"/>
            </w:pPr>
            <w:r w:rsidRPr="3E5B2997">
              <w:rPr>
                <w:rFonts w:ascii="Calibri" w:eastAsia="Calibri" w:hAnsi="Calibri" w:cs="Calibri"/>
                <w:color w:val="000000" w:themeColor="text1"/>
                <w:sz w:val="22"/>
                <w:szCs w:val="22"/>
              </w:rPr>
              <w:t>-3.09E-05</w:t>
            </w:r>
          </w:p>
        </w:tc>
        <w:tc>
          <w:tcPr>
            <w:tcW w:w="104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62971D4" w14:textId="7BACF10D" w:rsidR="3E5B2997" w:rsidRDefault="3E5B2997" w:rsidP="3E5B2997">
            <w:pPr>
              <w:spacing w:after="0"/>
              <w:jc w:val="center"/>
            </w:pPr>
            <w:r w:rsidRPr="3E5B2997">
              <w:rPr>
                <w:rFonts w:ascii="Calibri" w:eastAsia="Calibri" w:hAnsi="Calibri" w:cs="Calibri"/>
                <w:color w:val="000000" w:themeColor="text1"/>
                <w:sz w:val="22"/>
                <w:szCs w:val="22"/>
              </w:rPr>
              <w:t>3.03E-02</w:t>
            </w:r>
          </w:p>
        </w:tc>
        <w:tc>
          <w:tcPr>
            <w:tcW w:w="96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31C5CFF" w14:textId="6462B67D"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706B2891" w14:textId="77777777" w:rsidTr="116A2624">
        <w:trPr>
          <w:trHeight w:val="300"/>
        </w:trPr>
        <w:tc>
          <w:tcPr>
            <w:tcW w:w="2082" w:type="dxa"/>
            <w:vMerge/>
            <w:vAlign w:val="center"/>
          </w:tcPr>
          <w:p w14:paraId="7D50B6F1" w14:textId="77777777" w:rsidR="00405DE9" w:rsidRDefault="00405DE9"/>
        </w:tc>
        <w:tc>
          <w:tcPr>
            <w:tcW w:w="2591"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DEB8DE2" w14:textId="19069090" w:rsidR="3E5B2997" w:rsidRDefault="3E5B2997" w:rsidP="3E5B2997">
            <w:pPr>
              <w:spacing w:after="0"/>
              <w:jc w:val="center"/>
            </w:pPr>
            <w:r w:rsidRPr="3E5B2997">
              <w:rPr>
                <w:rFonts w:ascii="Calibri" w:eastAsia="Calibri" w:hAnsi="Calibri" w:cs="Calibri"/>
                <w:color w:val="000000" w:themeColor="text1"/>
                <w:sz w:val="22"/>
                <w:szCs w:val="22"/>
              </w:rPr>
              <w:t>glue waste, landfill</w:t>
            </w:r>
          </w:p>
        </w:tc>
        <w:tc>
          <w:tcPr>
            <w:tcW w:w="92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427A90E9" w14:textId="71A334F5"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887"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015A01BD" w14:textId="63050056"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69AD6078" w14:textId="22BED1FA" w:rsidR="3E5B2997" w:rsidRDefault="3E5B2997" w:rsidP="3E5B2997">
            <w:pPr>
              <w:spacing w:after="0"/>
              <w:jc w:val="center"/>
            </w:pPr>
            <w:r w:rsidRPr="3E5B2997">
              <w:rPr>
                <w:rFonts w:ascii="Calibri" w:eastAsia="Calibri" w:hAnsi="Calibri" w:cs="Calibri"/>
                <w:color w:val="000000" w:themeColor="text1"/>
                <w:sz w:val="22"/>
                <w:szCs w:val="22"/>
              </w:rPr>
              <w:t>3.37E-02</w:t>
            </w:r>
          </w:p>
        </w:tc>
        <w:tc>
          <w:tcPr>
            <w:tcW w:w="135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47E67D8" w14:textId="5B379E7D" w:rsidR="3E5B2997" w:rsidRDefault="3E5B2997" w:rsidP="3E5B2997">
            <w:pPr>
              <w:spacing w:after="0"/>
              <w:jc w:val="center"/>
            </w:pPr>
            <w:r w:rsidRPr="3E5B2997">
              <w:rPr>
                <w:rFonts w:ascii="Calibri" w:eastAsia="Calibri" w:hAnsi="Calibri" w:cs="Calibri"/>
                <w:color w:val="000000" w:themeColor="text1"/>
                <w:sz w:val="22"/>
                <w:szCs w:val="22"/>
              </w:rPr>
              <w:t>2.11E-06</w:t>
            </w:r>
          </w:p>
        </w:tc>
        <w:tc>
          <w:tcPr>
            <w:tcW w:w="1492"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16598C6D" w14:textId="4DE2922D" w:rsidR="3E5B2997" w:rsidRDefault="3E5B2997" w:rsidP="3E5B2997">
            <w:pPr>
              <w:spacing w:after="0"/>
              <w:jc w:val="center"/>
            </w:pPr>
            <w:r w:rsidRPr="3E5B2997">
              <w:rPr>
                <w:rFonts w:ascii="Calibri" w:eastAsia="Calibri" w:hAnsi="Calibri" w:cs="Calibri"/>
                <w:color w:val="000000" w:themeColor="text1"/>
                <w:sz w:val="22"/>
                <w:szCs w:val="22"/>
              </w:rPr>
              <w:t>1.01E-07</w:t>
            </w:r>
          </w:p>
        </w:tc>
        <w:tc>
          <w:tcPr>
            <w:tcW w:w="1171"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554940D2" w14:textId="4F54237F" w:rsidR="3E5B2997" w:rsidRDefault="3E5B2997" w:rsidP="3E5B2997">
            <w:pPr>
              <w:spacing w:after="0"/>
              <w:jc w:val="center"/>
            </w:pPr>
            <w:r w:rsidRPr="3E5B2997">
              <w:rPr>
                <w:rFonts w:ascii="Calibri" w:eastAsia="Calibri" w:hAnsi="Calibri" w:cs="Calibri"/>
                <w:color w:val="000000" w:themeColor="text1"/>
                <w:sz w:val="22"/>
                <w:szCs w:val="22"/>
              </w:rPr>
              <w:t>-1.55E-06</w:t>
            </w:r>
          </w:p>
        </w:tc>
        <w:tc>
          <w:tcPr>
            <w:tcW w:w="1042"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C933B0F" w14:textId="1F6494D8" w:rsidR="3E5B2997" w:rsidRDefault="3E5B2997" w:rsidP="3E5B2997">
            <w:pPr>
              <w:spacing w:after="0"/>
              <w:jc w:val="center"/>
            </w:pPr>
            <w:r w:rsidRPr="3E5B2997">
              <w:rPr>
                <w:rFonts w:ascii="Calibri" w:eastAsia="Calibri" w:hAnsi="Calibri" w:cs="Calibri"/>
                <w:color w:val="000000" w:themeColor="text1"/>
                <w:sz w:val="22"/>
                <w:szCs w:val="22"/>
              </w:rPr>
              <w:t>3.37E-02</w:t>
            </w:r>
          </w:p>
        </w:tc>
        <w:tc>
          <w:tcPr>
            <w:tcW w:w="96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505DCF3C" w14:textId="022EBF5C"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r>
      <w:tr w:rsidR="3E5B2997" w14:paraId="7E8C49A8" w14:textId="77777777" w:rsidTr="116A2624">
        <w:trPr>
          <w:trHeight w:val="300"/>
        </w:trPr>
        <w:tc>
          <w:tcPr>
            <w:tcW w:w="64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center"/>
          </w:tcPr>
          <w:p w14:paraId="3619F139" w14:textId="102C25ED" w:rsidR="3E5B2997" w:rsidRDefault="3E5B2997" w:rsidP="3E5B2997">
            <w:pPr>
              <w:spacing w:after="0"/>
              <w:jc w:val="center"/>
            </w:pPr>
            <w:r w:rsidRPr="3E5B2997">
              <w:rPr>
                <w:rFonts w:ascii="Calibri" w:eastAsia="Calibri" w:hAnsi="Calibri" w:cs="Calibri"/>
                <w:b/>
                <w:bCs/>
                <w:color w:val="000000" w:themeColor="text1"/>
                <w:sz w:val="22"/>
                <w:szCs w:val="22"/>
              </w:rPr>
              <w:t>TOTAL IMPACT</w:t>
            </w:r>
          </w:p>
        </w:tc>
        <w:tc>
          <w:tcPr>
            <w:tcW w:w="14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09C2FDF7" w14:textId="25B877EA" w:rsidR="3E5B2997" w:rsidRDefault="3E5B2997" w:rsidP="3E5B2997">
            <w:pPr>
              <w:spacing w:after="0"/>
              <w:jc w:val="center"/>
            </w:pPr>
            <w:r w:rsidRPr="3E5B2997">
              <w:rPr>
                <w:rFonts w:ascii="Calibri" w:eastAsia="Calibri" w:hAnsi="Calibri" w:cs="Calibri"/>
                <w:color w:val="000000" w:themeColor="text1"/>
                <w:sz w:val="22"/>
                <w:szCs w:val="22"/>
              </w:rPr>
              <w:t>6.09E+00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7F1E154C" w14:textId="1619B084" w:rsidR="3E5B2997" w:rsidRDefault="3E5B2997" w:rsidP="3E5B2997">
            <w:pPr>
              <w:spacing w:after="0"/>
              <w:jc w:val="center"/>
            </w:pPr>
            <w:r w:rsidRPr="3E5B2997">
              <w:rPr>
                <w:rFonts w:ascii="Calibri" w:eastAsia="Calibri" w:hAnsi="Calibri" w:cs="Calibri"/>
                <w:color w:val="000000" w:themeColor="text1"/>
                <w:sz w:val="22"/>
                <w:szCs w:val="22"/>
              </w:rPr>
              <w:t>1.78E+00</w:t>
            </w:r>
          </w:p>
        </w:tc>
        <w:tc>
          <w:tcPr>
            <w:tcW w:w="149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517AC58E" w14:textId="4BFEBA08" w:rsidR="3E5B2997" w:rsidRDefault="3E5B2997" w:rsidP="3E5B2997">
            <w:pPr>
              <w:spacing w:after="0"/>
              <w:jc w:val="center"/>
            </w:pPr>
            <w:r w:rsidRPr="3E5B2997">
              <w:rPr>
                <w:rFonts w:ascii="Calibri" w:eastAsia="Calibri" w:hAnsi="Calibri" w:cs="Calibri"/>
                <w:color w:val="000000" w:themeColor="text1"/>
                <w:sz w:val="22"/>
                <w:szCs w:val="22"/>
              </w:rPr>
              <w:t>1.86E-01</w:t>
            </w:r>
          </w:p>
        </w:tc>
        <w:tc>
          <w:tcPr>
            <w:tcW w:w="117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60CE982" w14:textId="732FE92B" w:rsidR="3E5B2997" w:rsidRDefault="3E5B2997" w:rsidP="3E5B2997">
            <w:pPr>
              <w:spacing w:after="0"/>
              <w:jc w:val="center"/>
            </w:pPr>
            <w:r w:rsidRPr="3E5B2997">
              <w:rPr>
                <w:rFonts w:ascii="Calibri" w:eastAsia="Calibri" w:hAnsi="Calibri" w:cs="Calibri"/>
                <w:color w:val="000000" w:themeColor="text1"/>
                <w:sz w:val="22"/>
                <w:szCs w:val="22"/>
              </w:rPr>
              <w:t>-1.40E+01</w:t>
            </w:r>
          </w:p>
        </w:tc>
        <w:tc>
          <w:tcPr>
            <w:tcW w:w="10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39FDA1D0" w14:textId="54E061B0" w:rsidR="3E5B2997" w:rsidRDefault="3E5B2997" w:rsidP="3E5B2997">
            <w:pPr>
              <w:spacing w:after="0"/>
              <w:jc w:val="center"/>
            </w:pPr>
            <w:r w:rsidRPr="3E5B2997">
              <w:rPr>
                <w:rFonts w:ascii="Calibri" w:eastAsia="Calibri" w:hAnsi="Calibri" w:cs="Calibri"/>
                <w:color w:val="000000" w:themeColor="text1"/>
                <w:sz w:val="22"/>
                <w:szCs w:val="22"/>
              </w:rPr>
              <w:t>-6.00E+00</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00D951B2" w14:textId="03E9F882" w:rsidR="3E5B2997" w:rsidRDefault="3E5B2997" w:rsidP="3E5B2997">
            <w:pPr>
              <w:spacing w:after="0"/>
              <w:jc w:val="center"/>
            </w:pPr>
            <w:r w:rsidRPr="3E5B2997">
              <w:rPr>
                <w:rFonts w:ascii="Calibri" w:eastAsia="Calibri" w:hAnsi="Calibri" w:cs="Calibri"/>
                <w:color w:val="000000" w:themeColor="text1"/>
                <w:sz w:val="22"/>
                <w:szCs w:val="22"/>
              </w:rPr>
              <w:t>4.14E+00</w:t>
            </w:r>
          </w:p>
        </w:tc>
      </w:tr>
    </w:tbl>
    <w:p w14:paraId="471226F2" w14:textId="0B2E6350" w:rsidR="3E5B2997" w:rsidRDefault="3E5B2997" w:rsidP="3E5B2997">
      <w:pPr>
        <w:rPr>
          <w:rFonts w:ascii="Arial" w:eastAsia="Arial" w:hAnsi="Arial" w:cs="Arial"/>
          <w:b/>
          <w:bCs/>
          <w:color w:val="7C9163"/>
          <w:sz w:val="20"/>
          <w:szCs w:val="20"/>
          <w:lang w:val="en-US"/>
        </w:rPr>
      </w:pPr>
    </w:p>
    <w:p w14:paraId="4E5E0876" w14:textId="3DAD8EBC" w:rsidR="56D7B636" w:rsidRDefault="56D7B636" w:rsidP="3E5B2997">
      <w:pPr>
        <w:rPr>
          <w:rFonts w:ascii="Arial" w:eastAsia="Arial" w:hAnsi="Arial" w:cs="Arial"/>
          <w:b/>
          <w:bCs/>
          <w:color w:val="7C9163"/>
          <w:sz w:val="20"/>
          <w:szCs w:val="20"/>
          <w:lang w:val="en-US"/>
        </w:rPr>
      </w:pPr>
      <w:r w:rsidRPr="1135B9CD">
        <w:rPr>
          <w:rFonts w:ascii="Arial" w:eastAsia="Arial" w:hAnsi="Arial" w:cs="Arial"/>
          <w:b/>
          <w:bCs/>
          <w:color w:val="7C9163"/>
          <w:sz w:val="20"/>
          <w:szCs w:val="20"/>
          <w:lang w:val="en-US"/>
        </w:rPr>
        <w:t xml:space="preserve">Table </w:t>
      </w:r>
      <w:r w:rsidR="259DFDCF" w:rsidRPr="1135B9CD">
        <w:rPr>
          <w:rFonts w:ascii="Arial" w:eastAsia="Arial" w:hAnsi="Arial" w:cs="Arial"/>
          <w:b/>
          <w:bCs/>
          <w:color w:val="7C9163"/>
          <w:sz w:val="20"/>
          <w:szCs w:val="20"/>
          <w:lang w:val="en-US"/>
        </w:rPr>
        <w:t>S13</w:t>
      </w:r>
      <w:r w:rsidRPr="1135B9CD">
        <w:rPr>
          <w:rFonts w:ascii="Arial" w:eastAsia="Arial" w:hAnsi="Arial" w:cs="Arial"/>
          <w:b/>
          <w:bCs/>
          <w:color w:val="7C9163"/>
          <w:sz w:val="20"/>
          <w:szCs w:val="20"/>
          <w:lang w:val="en-US"/>
        </w:rPr>
        <w:t>: LCIA Method: IPCC2021 GWP100 (incl. CO</w:t>
      </w:r>
      <w:r w:rsidRPr="1135B9CD">
        <w:rPr>
          <w:rFonts w:ascii="Arial" w:eastAsia="Arial" w:hAnsi="Arial" w:cs="Arial"/>
          <w:b/>
          <w:bCs/>
          <w:color w:val="7C9163"/>
          <w:sz w:val="20"/>
          <w:szCs w:val="20"/>
          <w:vertAlign w:val="subscript"/>
          <w:lang w:val="en-US"/>
        </w:rPr>
        <w:t>2</w:t>
      </w:r>
      <w:r w:rsidRPr="1135B9CD">
        <w:rPr>
          <w:rFonts w:ascii="Arial" w:eastAsia="Arial" w:hAnsi="Arial" w:cs="Arial"/>
          <w:b/>
          <w:bCs/>
          <w:color w:val="7C9163"/>
          <w:sz w:val="20"/>
          <w:szCs w:val="20"/>
          <w:lang w:val="en-US"/>
        </w:rPr>
        <w:t xml:space="preserve"> uptake version 1.01), Non-treated wood l</w:t>
      </w:r>
      <w:r w:rsidR="6AB8CB43" w:rsidRPr="1135B9CD">
        <w:rPr>
          <w:rFonts w:ascii="Arial" w:eastAsia="Arial" w:hAnsi="Arial" w:cs="Arial"/>
          <w:b/>
          <w:bCs/>
          <w:color w:val="7C9163"/>
          <w:sz w:val="20"/>
          <w:szCs w:val="20"/>
          <w:lang w:val="en-US"/>
        </w:rPr>
        <w:t>i</w:t>
      </w:r>
      <w:r w:rsidRPr="1135B9CD">
        <w:rPr>
          <w:rFonts w:ascii="Arial" w:eastAsia="Arial" w:hAnsi="Arial" w:cs="Arial"/>
          <w:b/>
          <w:bCs/>
          <w:color w:val="7C9163"/>
          <w:sz w:val="20"/>
          <w:szCs w:val="20"/>
          <w:lang w:val="en-US"/>
        </w:rPr>
        <w:t xml:space="preserve">fe cycle, </w:t>
      </w:r>
      <w:r w:rsidR="75449AB4" w:rsidRPr="1135B9CD">
        <w:rPr>
          <w:rFonts w:ascii="Arial" w:eastAsia="Arial" w:hAnsi="Arial" w:cs="Arial"/>
          <w:b/>
          <w:bCs/>
          <w:color w:val="7C9163"/>
          <w:sz w:val="20"/>
          <w:szCs w:val="20"/>
          <w:lang w:val="en-US"/>
        </w:rPr>
        <w:t>WTE</w:t>
      </w:r>
      <w:r w:rsidR="7797152F" w:rsidRPr="1135B9CD">
        <w:rPr>
          <w:rFonts w:ascii="Arial" w:eastAsia="Arial" w:hAnsi="Arial" w:cs="Arial"/>
          <w:b/>
          <w:bCs/>
          <w:color w:val="7C9163"/>
          <w:sz w:val="20"/>
          <w:szCs w:val="20"/>
          <w:lang w:val="en-US"/>
        </w:rPr>
        <w:t xml:space="preserve">, SCENARIO </w:t>
      </w:r>
      <w:r w:rsidR="12B618EB" w:rsidRPr="1135B9CD">
        <w:rPr>
          <w:rFonts w:ascii="Arial" w:eastAsia="Arial" w:hAnsi="Arial" w:cs="Arial"/>
          <w:b/>
          <w:bCs/>
          <w:color w:val="7C9163"/>
          <w:sz w:val="20"/>
          <w:szCs w:val="20"/>
          <w:lang w:val="en-US"/>
        </w:rPr>
        <w:t>TW2</w:t>
      </w:r>
      <w:r w:rsidRPr="1135B9CD">
        <w:rPr>
          <w:rFonts w:ascii="Arial" w:eastAsia="Arial" w:hAnsi="Arial" w:cs="Arial"/>
          <w:b/>
          <w:bCs/>
          <w:color w:val="7C9163"/>
          <w:sz w:val="20"/>
          <w:szCs w:val="20"/>
          <w:lang w:val="en-US"/>
        </w:rPr>
        <w:t>, -1/+1.</w:t>
      </w:r>
    </w:p>
    <w:tbl>
      <w:tblPr>
        <w:tblW w:w="0" w:type="auto"/>
        <w:tblLayout w:type="fixed"/>
        <w:tblLook w:val="06A0" w:firstRow="1" w:lastRow="0" w:firstColumn="1" w:lastColumn="0" w:noHBand="1" w:noVBand="1"/>
      </w:tblPr>
      <w:tblGrid>
        <w:gridCol w:w="2115"/>
        <w:gridCol w:w="2685"/>
        <w:gridCol w:w="937"/>
        <w:gridCol w:w="902"/>
        <w:gridCol w:w="1477"/>
        <w:gridCol w:w="1374"/>
        <w:gridCol w:w="1519"/>
        <w:gridCol w:w="1192"/>
        <w:gridCol w:w="1061"/>
      </w:tblGrid>
      <w:tr w:rsidR="3E5B2997" w:rsidRPr="00BE115D" w14:paraId="28E1CEB7" w14:textId="77777777" w:rsidTr="1135B9CD">
        <w:trPr>
          <w:trHeight w:val="300"/>
        </w:trPr>
        <w:tc>
          <w:tcPr>
            <w:tcW w:w="13262"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0B4"/>
            <w:tcMar>
              <w:top w:w="15" w:type="dxa"/>
              <w:left w:w="15" w:type="dxa"/>
              <w:right w:w="15" w:type="dxa"/>
            </w:tcMar>
            <w:vAlign w:val="bottom"/>
          </w:tcPr>
          <w:p w14:paraId="71271674" w14:textId="48A0E8E3" w:rsidR="3E5B2997" w:rsidRPr="002F3A56" w:rsidRDefault="74A3A0E2" w:rsidP="3E5B2997">
            <w:pPr>
              <w:spacing w:after="0"/>
              <w:jc w:val="center"/>
              <w:rPr>
                <w:rFonts w:ascii="Calibri" w:eastAsia="Calibri" w:hAnsi="Calibri" w:cs="Calibri"/>
                <w:b/>
                <w:bCs/>
                <w:color w:val="000000" w:themeColor="text1"/>
                <w:sz w:val="22"/>
                <w:szCs w:val="22"/>
                <w:lang w:val="en-GB"/>
              </w:rPr>
            </w:pPr>
            <w:r w:rsidRPr="1135B9CD">
              <w:rPr>
                <w:rFonts w:ascii="Calibri" w:eastAsia="Calibri" w:hAnsi="Calibri" w:cs="Calibri"/>
                <w:b/>
                <w:bCs/>
                <w:color w:val="000000" w:themeColor="text1"/>
                <w:sz w:val="22"/>
                <w:szCs w:val="22"/>
                <w:lang w:val="en-GB"/>
              </w:rPr>
              <w:t xml:space="preserve">TREATED WOOD LIFE CYCLE, </w:t>
            </w:r>
            <w:r w:rsidR="75449AB4" w:rsidRPr="1135B9CD">
              <w:rPr>
                <w:rFonts w:ascii="Calibri" w:eastAsia="Calibri" w:hAnsi="Calibri" w:cs="Calibri"/>
                <w:b/>
                <w:bCs/>
                <w:color w:val="000000" w:themeColor="text1"/>
                <w:sz w:val="22"/>
                <w:szCs w:val="22"/>
                <w:lang w:val="en-GB"/>
              </w:rPr>
              <w:t>WTE</w:t>
            </w:r>
            <w:r w:rsidR="39938455" w:rsidRPr="1135B9CD">
              <w:rPr>
                <w:rFonts w:ascii="Calibri" w:eastAsia="Calibri" w:hAnsi="Calibri" w:cs="Calibri"/>
                <w:b/>
                <w:bCs/>
                <w:color w:val="000000" w:themeColor="text1"/>
                <w:sz w:val="22"/>
                <w:szCs w:val="22"/>
                <w:lang w:val="en-GB"/>
              </w:rPr>
              <w:t xml:space="preserve">, SCENARIO </w:t>
            </w:r>
            <w:r w:rsidR="12B618EB" w:rsidRPr="1135B9CD">
              <w:rPr>
                <w:rFonts w:ascii="Calibri" w:eastAsia="Calibri" w:hAnsi="Calibri" w:cs="Calibri"/>
                <w:b/>
                <w:bCs/>
                <w:color w:val="000000" w:themeColor="text1"/>
                <w:sz w:val="22"/>
                <w:szCs w:val="22"/>
                <w:lang w:val="en-GB"/>
              </w:rPr>
              <w:t>TW2</w:t>
            </w:r>
            <w:r w:rsidR="39938455" w:rsidRPr="1135B9CD">
              <w:rPr>
                <w:rFonts w:ascii="Calibri" w:eastAsia="Calibri" w:hAnsi="Calibri" w:cs="Calibri"/>
                <w:b/>
                <w:bCs/>
                <w:color w:val="000000" w:themeColor="text1"/>
                <w:sz w:val="22"/>
                <w:szCs w:val="22"/>
                <w:lang w:val="en-GB"/>
              </w:rPr>
              <w:t>, -1/+1</w:t>
            </w:r>
          </w:p>
        </w:tc>
      </w:tr>
      <w:tr w:rsidR="3E5B2997" w14:paraId="225B0906" w14:textId="77777777" w:rsidTr="1135B9CD">
        <w:trPr>
          <w:trHeight w:val="960"/>
        </w:trPr>
        <w:tc>
          <w:tcPr>
            <w:tcW w:w="2115"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49F1533D" w14:textId="7685F1CC" w:rsidR="3E5B2997" w:rsidRDefault="3E5B2997" w:rsidP="3E5B2997">
            <w:pPr>
              <w:spacing w:after="0"/>
              <w:jc w:val="center"/>
            </w:pPr>
            <w:r w:rsidRPr="3E5B2997">
              <w:rPr>
                <w:rFonts w:ascii="Calibri" w:eastAsia="Calibri" w:hAnsi="Calibri" w:cs="Calibri"/>
                <w:b/>
                <w:bCs/>
                <w:color w:val="000000" w:themeColor="text1"/>
                <w:sz w:val="22"/>
                <w:szCs w:val="22"/>
              </w:rPr>
              <w:t>Phase</w:t>
            </w:r>
          </w:p>
        </w:tc>
        <w:tc>
          <w:tcPr>
            <w:tcW w:w="2685" w:type="dxa"/>
            <w:tcBorders>
              <w:top w:val="single" w:sz="4" w:space="0" w:color="000000" w:themeColor="text1"/>
              <w:left w:val="single" w:sz="4" w:space="0" w:color="auto"/>
              <w:bottom w:val="single" w:sz="2" w:space="0" w:color="7F7F7F" w:themeColor="text1" w:themeTint="80"/>
              <w:right w:val="nil"/>
            </w:tcBorders>
            <w:tcMar>
              <w:top w:w="15" w:type="dxa"/>
              <w:left w:w="15" w:type="dxa"/>
              <w:right w:w="15" w:type="dxa"/>
            </w:tcMar>
            <w:vAlign w:val="center"/>
          </w:tcPr>
          <w:p w14:paraId="63FD31BD" w14:textId="7F98ED65" w:rsidR="3E5B2997" w:rsidRDefault="3E5B2997" w:rsidP="3E5B2997">
            <w:pPr>
              <w:spacing w:after="0"/>
              <w:jc w:val="center"/>
            </w:pPr>
            <w:r w:rsidRPr="3E5B2997">
              <w:rPr>
                <w:rFonts w:ascii="Calibri" w:eastAsia="Calibri" w:hAnsi="Calibri" w:cs="Calibri"/>
                <w:b/>
                <w:bCs/>
                <w:color w:val="000000" w:themeColor="text1"/>
                <w:sz w:val="22"/>
                <w:szCs w:val="22"/>
              </w:rPr>
              <w:t>Parameter</w:t>
            </w:r>
          </w:p>
        </w:tc>
        <w:tc>
          <w:tcPr>
            <w:tcW w:w="937" w:type="dxa"/>
            <w:tcBorders>
              <w:top w:val="single" w:sz="4" w:space="0" w:color="000000" w:themeColor="text1"/>
              <w:left w:val="nil"/>
              <w:bottom w:val="single" w:sz="2" w:space="0" w:color="7F7F7F" w:themeColor="text1" w:themeTint="80"/>
              <w:right w:val="nil"/>
            </w:tcBorders>
            <w:tcMar>
              <w:top w:w="15" w:type="dxa"/>
              <w:left w:w="15" w:type="dxa"/>
              <w:right w:w="15" w:type="dxa"/>
            </w:tcMar>
            <w:vAlign w:val="center"/>
          </w:tcPr>
          <w:p w14:paraId="212630DF" w14:textId="2FC8D8D8" w:rsidR="3E5B2997" w:rsidRDefault="3E5B2997" w:rsidP="3E5B2997">
            <w:pPr>
              <w:spacing w:after="0"/>
              <w:jc w:val="center"/>
            </w:pPr>
            <w:r w:rsidRPr="3E5B2997">
              <w:rPr>
                <w:rFonts w:ascii="Calibri" w:eastAsia="Calibri" w:hAnsi="Calibri" w:cs="Calibri"/>
                <w:b/>
                <w:bCs/>
                <w:color w:val="000000" w:themeColor="text1"/>
                <w:sz w:val="22"/>
                <w:szCs w:val="22"/>
              </w:rPr>
              <w:t>Amount</w:t>
            </w:r>
          </w:p>
        </w:tc>
        <w:tc>
          <w:tcPr>
            <w:tcW w:w="902" w:type="dxa"/>
            <w:tcBorders>
              <w:top w:val="single" w:sz="4" w:space="0" w:color="000000" w:themeColor="text1"/>
              <w:left w:val="nil"/>
              <w:bottom w:val="single" w:sz="2" w:space="0" w:color="7F7F7F" w:themeColor="text1" w:themeTint="80"/>
              <w:right w:val="single" w:sz="4" w:space="0" w:color="auto"/>
            </w:tcBorders>
            <w:tcMar>
              <w:top w:w="15" w:type="dxa"/>
              <w:left w:w="15" w:type="dxa"/>
              <w:right w:w="15" w:type="dxa"/>
            </w:tcMar>
            <w:vAlign w:val="center"/>
          </w:tcPr>
          <w:p w14:paraId="238FC458" w14:textId="364CDE7F" w:rsidR="3E5B2997" w:rsidRDefault="3E5B2997" w:rsidP="3E5B2997">
            <w:pPr>
              <w:spacing w:after="0"/>
              <w:jc w:val="center"/>
            </w:pPr>
            <w:r w:rsidRPr="3E5B2997">
              <w:rPr>
                <w:rFonts w:ascii="Calibri" w:eastAsia="Calibri" w:hAnsi="Calibri" w:cs="Calibri"/>
                <w:b/>
                <w:bCs/>
                <w:color w:val="000000" w:themeColor="text1"/>
                <w:sz w:val="22"/>
                <w:szCs w:val="22"/>
              </w:rPr>
              <w:t>Unit</w:t>
            </w:r>
          </w:p>
        </w:tc>
        <w:tc>
          <w:tcPr>
            <w:tcW w:w="1477"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566D926A" w14:textId="124B29DD"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GWP100</w:t>
            </w:r>
            <w:r w:rsidR="6DC459AD" w:rsidRPr="002F3A56">
              <w:rPr>
                <w:rFonts w:ascii="Calibri" w:eastAsia="Calibri" w:hAnsi="Calibri" w:cs="Calibri"/>
                <w:b/>
                <w:bCs/>
                <w:color w:val="000000" w:themeColor="text1"/>
                <w:sz w:val="20"/>
                <w:szCs w:val="20"/>
                <w:lang w:val="en-GB"/>
              </w:rPr>
              <w:t xml:space="preserve"> – </w:t>
            </w:r>
            <w:r w:rsidRPr="002F3A56">
              <w:rPr>
                <w:rFonts w:ascii="Calibri" w:eastAsia="Calibri" w:hAnsi="Calibri" w:cs="Calibri"/>
                <w:b/>
                <w:bCs/>
                <w:color w:val="000000" w:themeColor="text1"/>
                <w:sz w:val="20"/>
                <w:szCs w:val="20"/>
                <w:lang w:val="en-GB"/>
              </w:rPr>
              <w:t>fossil</w:t>
            </w:r>
          </w:p>
          <w:p w14:paraId="7AC5B641" w14:textId="6C56A19C"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374"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37783024" w14:textId="08CB469E"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GWP100</w:t>
            </w:r>
            <w:r w:rsidR="43A06561" w:rsidRPr="002F3A56">
              <w:rPr>
                <w:rFonts w:ascii="Calibri" w:eastAsia="Calibri" w:hAnsi="Calibri" w:cs="Calibri"/>
                <w:b/>
                <w:bCs/>
                <w:color w:val="000000" w:themeColor="text1"/>
                <w:sz w:val="20"/>
                <w:szCs w:val="20"/>
                <w:lang w:val="en-GB"/>
              </w:rPr>
              <w:t xml:space="preserve"> – </w:t>
            </w:r>
            <w:r w:rsidRPr="002F3A56">
              <w:rPr>
                <w:rFonts w:ascii="Calibri" w:eastAsia="Calibri" w:hAnsi="Calibri" w:cs="Calibri"/>
                <w:b/>
                <w:bCs/>
                <w:color w:val="000000" w:themeColor="text1"/>
                <w:sz w:val="20"/>
                <w:szCs w:val="20"/>
                <w:lang w:val="en-GB"/>
              </w:rPr>
              <w:t>biogenic</w:t>
            </w:r>
          </w:p>
          <w:p w14:paraId="60DE9821" w14:textId="2135695F"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519"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14C24F7C" w14:textId="71F77CD3"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land transformation</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192"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76A18658" w14:textId="7FB604E0"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CO</w:t>
            </w:r>
            <w:r w:rsidRPr="002F3A56">
              <w:rPr>
                <w:rFonts w:ascii="Calibri" w:eastAsia="Calibri" w:hAnsi="Calibri" w:cs="Calibri"/>
                <w:b/>
                <w:bCs/>
                <w:color w:val="000000" w:themeColor="text1"/>
                <w:sz w:val="20"/>
                <w:szCs w:val="20"/>
                <w:vertAlign w:val="subscript"/>
                <w:lang w:val="en-GB"/>
              </w:rPr>
              <w:t>2</w:t>
            </w:r>
            <w:r w:rsidRPr="002F3A56">
              <w:rPr>
                <w:rFonts w:ascii="Calibri" w:eastAsia="Calibri" w:hAnsi="Calibri" w:cs="Calibri"/>
                <w:b/>
                <w:bCs/>
                <w:color w:val="000000" w:themeColor="text1"/>
                <w:sz w:val="20"/>
                <w:szCs w:val="20"/>
                <w:lang w:val="en-GB"/>
              </w:rPr>
              <w:t xml:space="preserve"> uptake</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061"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41BA27AA" w14:textId="21035D13" w:rsidR="3E5B2997" w:rsidRDefault="3E5B2997" w:rsidP="3E5B2997">
            <w:pPr>
              <w:spacing w:after="0"/>
              <w:jc w:val="center"/>
              <w:rPr>
                <w:rFonts w:ascii="Calibri" w:eastAsia="Calibri" w:hAnsi="Calibri" w:cs="Calibri"/>
                <w:b/>
                <w:bCs/>
                <w:color w:val="000000" w:themeColor="text1"/>
                <w:sz w:val="18"/>
                <w:szCs w:val="18"/>
              </w:rPr>
            </w:pPr>
            <w:r w:rsidRPr="3E5B2997">
              <w:rPr>
                <w:rFonts w:ascii="Calibri" w:eastAsia="Calibri" w:hAnsi="Calibri" w:cs="Calibri"/>
                <w:b/>
                <w:bCs/>
                <w:color w:val="000000" w:themeColor="text1"/>
                <w:sz w:val="20"/>
                <w:szCs w:val="20"/>
              </w:rPr>
              <w:t xml:space="preserve">TOT </w:t>
            </w:r>
          </w:p>
          <w:p w14:paraId="6E645CC0" w14:textId="69DB1DC4"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20"/>
                <w:szCs w:val="20"/>
              </w:rPr>
              <w:t>(100y term emiss.)</w:t>
            </w:r>
          </w:p>
        </w:tc>
      </w:tr>
      <w:tr w:rsidR="3E5B2997" w14:paraId="228E6851" w14:textId="77777777" w:rsidTr="1135B9CD">
        <w:trPr>
          <w:trHeight w:val="300"/>
        </w:trPr>
        <w:tc>
          <w:tcPr>
            <w:tcW w:w="211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87BF9AF" w14:textId="6A01E680" w:rsidR="3E5B2997" w:rsidRDefault="3E5B2997" w:rsidP="3E5B2997">
            <w:pPr>
              <w:spacing w:after="0"/>
              <w:jc w:val="center"/>
            </w:pPr>
            <w:r w:rsidRPr="3E5B2997">
              <w:rPr>
                <w:rFonts w:ascii="Calibri" w:eastAsia="Calibri" w:hAnsi="Calibri" w:cs="Calibri"/>
                <w:color w:val="000000" w:themeColor="text1"/>
                <w:sz w:val="22"/>
                <w:szCs w:val="22"/>
              </w:rPr>
              <w:lastRenderedPageBreak/>
              <w:t xml:space="preserve"> </w:t>
            </w:r>
          </w:p>
        </w:tc>
        <w:tc>
          <w:tcPr>
            <w:tcW w:w="4524" w:type="dxa"/>
            <w:gridSpan w:val="3"/>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0F67292" w14:textId="7172CAE2" w:rsidR="3E5B2997" w:rsidRDefault="00F248AC" w:rsidP="3E5B2997">
            <w:pPr>
              <w:spacing w:after="0"/>
              <w:jc w:val="center"/>
            </w:pPr>
            <w:r>
              <w:rPr>
                <w:rFonts w:ascii="Calibri" w:eastAsia="Calibri" w:hAnsi="Calibri" w:cs="Calibri"/>
                <w:color w:val="000000" w:themeColor="text1"/>
                <w:sz w:val="22"/>
                <w:szCs w:val="22"/>
              </w:rPr>
              <w:t>WOP</w:t>
            </w:r>
            <w:r w:rsidR="3E5B2997" w:rsidRPr="3E5B2997">
              <w:rPr>
                <w:rFonts w:ascii="Calibri" w:eastAsia="Calibri" w:hAnsi="Calibri" w:cs="Calibri"/>
                <w:color w:val="000000" w:themeColor="text1"/>
                <w:sz w:val="22"/>
                <w:szCs w:val="22"/>
              </w:rPr>
              <w:t xml:space="preserve"> PRODUCTION</w:t>
            </w:r>
          </w:p>
        </w:tc>
        <w:tc>
          <w:tcPr>
            <w:tcW w:w="147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EB507BE" w14:textId="2BFDDFD9" w:rsidR="3E5B2997" w:rsidRDefault="3E5B2997" w:rsidP="3E5B2997">
            <w:pPr>
              <w:spacing w:after="0"/>
              <w:jc w:val="center"/>
            </w:pPr>
            <w:r w:rsidRPr="3E5B2997">
              <w:rPr>
                <w:rFonts w:ascii="Calibri" w:eastAsia="Calibri" w:hAnsi="Calibri" w:cs="Calibri"/>
                <w:color w:val="000000" w:themeColor="text1"/>
                <w:sz w:val="22"/>
                <w:szCs w:val="22"/>
              </w:rPr>
              <w:t>3.26E+00</w:t>
            </w:r>
          </w:p>
        </w:tc>
        <w:tc>
          <w:tcPr>
            <w:tcW w:w="137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75A4960" w14:textId="2024FEB7" w:rsidR="3E5B2997" w:rsidRDefault="3E5B2997" w:rsidP="3E5B2997">
            <w:pPr>
              <w:spacing w:after="0"/>
              <w:jc w:val="center"/>
            </w:pPr>
            <w:r w:rsidRPr="3E5B2997">
              <w:rPr>
                <w:rFonts w:ascii="Calibri" w:eastAsia="Calibri" w:hAnsi="Calibri" w:cs="Calibri"/>
                <w:color w:val="000000" w:themeColor="text1"/>
                <w:sz w:val="22"/>
                <w:szCs w:val="22"/>
              </w:rPr>
              <w:t>1.10E+00</w:t>
            </w:r>
          </w:p>
        </w:tc>
        <w:tc>
          <w:tcPr>
            <w:tcW w:w="15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8DA1928" w14:textId="24AF2A03" w:rsidR="3E5B2997" w:rsidRDefault="3E5B2997" w:rsidP="3E5B2997">
            <w:pPr>
              <w:spacing w:after="0"/>
              <w:jc w:val="center"/>
            </w:pPr>
            <w:r w:rsidRPr="3E5B2997">
              <w:rPr>
                <w:rFonts w:ascii="Calibri" w:eastAsia="Calibri" w:hAnsi="Calibri" w:cs="Calibri"/>
                <w:color w:val="000000" w:themeColor="text1"/>
                <w:sz w:val="22"/>
                <w:szCs w:val="22"/>
              </w:rPr>
              <w:t>9.12E-03</w:t>
            </w:r>
          </w:p>
        </w:tc>
        <w:tc>
          <w:tcPr>
            <w:tcW w:w="11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5779170" w14:textId="0F04CD73" w:rsidR="3E5B2997" w:rsidRDefault="3E5B2997" w:rsidP="3E5B2997">
            <w:pPr>
              <w:spacing w:after="0"/>
              <w:jc w:val="center"/>
            </w:pPr>
            <w:r w:rsidRPr="3E5B2997">
              <w:rPr>
                <w:rFonts w:ascii="Calibri" w:eastAsia="Calibri" w:hAnsi="Calibri" w:cs="Calibri"/>
                <w:color w:val="000000" w:themeColor="text1"/>
                <w:sz w:val="22"/>
                <w:szCs w:val="22"/>
              </w:rPr>
              <w:t>-1.38E+01</w:t>
            </w:r>
          </w:p>
        </w:tc>
        <w:tc>
          <w:tcPr>
            <w:tcW w:w="106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529A7AE" w14:textId="37F31E37" w:rsidR="3E5B2997" w:rsidRDefault="3E5B2997" w:rsidP="3E5B2997">
            <w:pPr>
              <w:spacing w:after="0"/>
              <w:jc w:val="center"/>
            </w:pPr>
            <w:r w:rsidRPr="3E5B2997">
              <w:rPr>
                <w:rFonts w:ascii="Calibri" w:eastAsia="Calibri" w:hAnsi="Calibri" w:cs="Calibri"/>
                <w:color w:val="000000" w:themeColor="text1"/>
                <w:sz w:val="22"/>
                <w:szCs w:val="22"/>
              </w:rPr>
              <w:t>-9.39E+00</w:t>
            </w:r>
          </w:p>
        </w:tc>
      </w:tr>
      <w:tr w:rsidR="3E5B2997" w14:paraId="12C9A525" w14:textId="77777777" w:rsidTr="1135B9CD">
        <w:trPr>
          <w:trHeight w:val="900"/>
        </w:trPr>
        <w:tc>
          <w:tcPr>
            <w:tcW w:w="2115" w:type="dxa"/>
            <w:vMerge w:val="restar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67BB2F1" w14:textId="3AD45E69" w:rsidR="4523DA4A" w:rsidRDefault="4523DA4A"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U</w:t>
            </w:r>
            <w:r w:rsidR="3E5B2997" w:rsidRPr="3E5B2997">
              <w:rPr>
                <w:rFonts w:ascii="Calibri" w:eastAsia="Calibri" w:hAnsi="Calibri" w:cs="Calibri"/>
                <w:color w:val="000000" w:themeColor="text1"/>
                <w:sz w:val="22"/>
                <w:szCs w:val="22"/>
              </w:rPr>
              <w:t>se phase</w:t>
            </w:r>
          </w:p>
        </w:tc>
        <w:tc>
          <w:tcPr>
            <w:tcW w:w="268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6E2CF82" w14:textId="7A4E3BEC" w:rsidR="2F887CF8" w:rsidRDefault="2F887CF8"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lectricity</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18B8312" w14:textId="41B3585D" w:rsidR="3E5B2997" w:rsidRDefault="3E5B2997" w:rsidP="3E5B2997">
            <w:pPr>
              <w:spacing w:after="0"/>
              <w:jc w:val="center"/>
            </w:pPr>
            <w:r w:rsidRPr="3E5B2997">
              <w:rPr>
                <w:rFonts w:ascii="Calibri" w:eastAsia="Calibri" w:hAnsi="Calibri" w:cs="Calibri"/>
                <w:color w:val="000000" w:themeColor="text1"/>
                <w:sz w:val="22"/>
                <w:szCs w:val="22"/>
              </w:rPr>
              <w:t>0.875</w:t>
            </w:r>
          </w:p>
        </w:tc>
        <w:tc>
          <w:tcPr>
            <w:tcW w:w="90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FFB4C7A" w14:textId="724CF868" w:rsidR="3E5B2997" w:rsidRDefault="3E5B2997" w:rsidP="3E5B2997">
            <w:pPr>
              <w:spacing w:after="0"/>
              <w:jc w:val="center"/>
            </w:pPr>
            <w:r w:rsidRPr="3E5B2997">
              <w:rPr>
                <w:rFonts w:ascii="Calibri" w:eastAsia="Calibri" w:hAnsi="Calibri" w:cs="Calibri"/>
                <w:color w:val="000000" w:themeColor="text1"/>
                <w:sz w:val="22"/>
                <w:szCs w:val="22"/>
              </w:rPr>
              <w:t>kWh</w:t>
            </w:r>
          </w:p>
        </w:tc>
        <w:tc>
          <w:tcPr>
            <w:tcW w:w="147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81F41BB" w14:textId="60F8A9AE" w:rsidR="3E5B2997" w:rsidRDefault="3E5B2997" w:rsidP="3E5B2997">
            <w:pPr>
              <w:spacing w:after="0"/>
              <w:jc w:val="center"/>
            </w:pPr>
            <w:r w:rsidRPr="3E5B2997">
              <w:rPr>
                <w:rFonts w:ascii="Calibri" w:eastAsia="Calibri" w:hAnsi="Calibri" w:cs="Calibri"/>
                <w:color w:val="000000" w:themeColor="text1"/>
                <w:sz w:val="22"/>
                <w:szCs w:val="22"/>
              </w:rPr>
              <w:t>2.93E-01</w:t>
            </w:r>
          </w:p>
        </w:tc>
        <w:tc>
          <w:tcPr>
            <w:tcW w:w="137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071F7DC" w14:textId="16F9544E" w:rsidR="3E5B2997" w:rsidRDefault="3E5B2997" w:rsidP="3E5B2997">
            <w:pPr>
              <w:spacing w:after="0"/>
              <w:jc w:val="center"/>
            </w:pPr>
            <w:r w:rsidRPr="3E5B2997">
              <w:rPr>
                <w:rFonts w:ascii="Calibri" w:eastAsia="Calibri" w:hAnsi="Calibri" w:cs="Calibri"/>
                <w:color w:val="000000" w:themeColor="text1"/>
                <w:sz w:val="22"/>
                <w:szCs w:val="22"/>
              </w:rPr>
              <w:t>5.58E-02</w:t>
            </w:r>
          </w:p>
        </w:tc>
        <w:tc>
          <w:tcPr>
            <w:tcW w:w="15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7325FC7" w14:textId="648C433B" w:rsidR="3E5B2997" w:rsidRDefault="3E5B2997" w:rsidP="3E5B2997">
            <w:pPr>
              <w:spacing w:after="0"/>
              <w:jc w:val="center"/>
            </w:pPr>
            <w:r w:rsidRPr="3E5B2997">
              <w:rPr>
                <w:rFonts w:ascii="Calibri" w:eastAsia="Calibri" w:hAnsi="Calibri" w:cs="Calibri"/>
                <w:color w:val="000000" w:themeColor="text1"/>
                <w:sz w:val="22"/>
                <w:szCs w:val="22"/>
              </w:rPr>
              <w:t>1.22E-03</w:t>
            </w:r>
          </w:p>
        </w:tc>
        <w:tc>
          <w:tcPr>
            <w:tcW w:w="11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FF8481F" w14:textId="7963C73A" w:rsidR="3E5B2997" w:rsidRDefault="3E5B2997" w:rsidP="3E5B2997">
            <w:pPr>
              <w:spacing w:after="0"/>
              <w:jc w:val="center"/>
            </w:pPr>
            <w:r w:rsidRPr="3E5B2997">
              <w:rPr>
                <w:rFonts w:ascii="Calibri" w:eastAsia="Calibri" w:hAnsi="Calibri" w:cs="Calibri"/>
                <w:color w:val="000000" w:themeColor="text1"/>
                <w:sz w:val="22"/>
                <w:szCs w:val="22"/>
              </w:rPr>
              <w:t>-2.40E-02</w:t>
            </w:r>
          </w:p>
        </w:tc>
        <w:tc>
          <w:tcPr>
            <w:tcW w:w="106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77FAD5D" w14:textId="19667801" w:rsidR="3E5B2997" w:rsidRDefault="3E5B2997" w:rsidP="3E5B2997">
            <w:pPr>
              <w:spacing w:after="0"/>
              <w:jc w:val="center"/>
            </w:pPr>
            <w:r w:rsidRPr="3E5B2997">
              <w:rPr>
                <w:rFonts w:ascii="Calibri" w:eastAsia="Calibri" w:hAnsi="Calibri" w:cs="Calibri"/>
                <w:color w:val="000000" w:themeColor="text1"/>
                <w:sz w:val="22"/>
                <w:szCs w:val="22"/>
              </w:rPr>
              <w:t>3.26E-01</w:t>
            </w:r>
          </w:p>
        </w:tc>
      </w:tr>
      <w:tr w:rsidR="3E5B2997" w14:paraId="7840DB90" w14:textId="77777777" w:rsidTr="1135B9CD">
        <w:trPr>
          <w:trHeight w:val="300"/>
        </w:trPr>
        <w:tc>
          <w:tcPr>
            <w:tcW w:w="2115" w:type="dxa"/>
            <w:vMerge/>
            <w:vAlign w:val="center"/>
          </w:tcPr>
          <w:p w14:paraId="0BD7A453" w14:textId="77777777" w:rsidR="00405DE9" w:rsidRDefault="00405DE9"/>
        </w:tc>
        <w:tc>
          <w:tcPr>
            <w:tcW w:w="268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3174306" w14:textId="7A6F5454" w:rsidR="3E5B2997" w:rsidRDefault="3E5B2997" w:rsidP="3E5B2997">
            <w:pPr>
              <w:spacing w:after="0"/>
              <w:jc w:val="center"/>
            </w:pPr>
            <w:r w:rsidRPr="3E5B2997">
              <w:rPr>
                <w:rFonts w:ascii="Calibri" w:eastAsia="Calibri" w:hAnsi="Calibri" w:cs="Calibri"/>
                <w:color w:val="000000" w:themeColor="text1"/>
                <w:sz w:val="22"/>
                <w:szCs w:val="22"/>
              </w:rPr>
              <w:t>wood coating</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6EB9CE2" w14:textId="74C11847" w:rsidR="3E5B2997" w:rsidRDefault="3E5B2997" w:rsidP="3E5B2997">
            <w:pPr>
              <w:spacing w:after="0"/>
              <w:jc w:val="center"/>
            </w:pPr>
            <w:r w:rsidRPr="3E5B2997">
              <w:rPr>
                <w:rFonts w:ascii="Calibri" w:eastAsia="Calibri" w:hAnsi="Calibri" w:cs="Calibri"/>
                <w:color w:val="000000" w:themeColor="text1"/>
                <w:sz w:val="22"/>
                <w:szCs w:val="22"/>
              </w:rPr>
              <w:t>0.320</w:t>
            </w:r>
          </w:p>
        </w:tc>
        <w:tc>
          <w:tcPr>
            <w:tcW w:w="90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308E9B4" w14:textId="7D3FC85D"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066EF13" w14:textId="4B7A8CB9" w:rsidR="3E5B2997" w:rsidRDefault="3E5B2997" w:rsidP="3E5B2997">
            <w:pPr>
              <w:spacing w:after="0"/>
              <w:jc w:val="center"/>
            </w:pPr>
            <w:r w:rsidRPr="3E5B2997">
              <w:rPr>
                <w:rFonts w:ascii="Calibri" w:eastAsia="Calibri" w:hAnsi="Calibri" w:cs="Calibri"/>
                <w:color w:val="000000" w:themeColor="text1"/>
                <w:sz w:val="22"/>
                <w:szCs w:val="22"/>
              </w:rPr>
              <w:t>1.02E+00</w:t>
            </w:r>
          </w:p>
        </w:tc>
        <w:tc>
          <w:tcPr>
            <w:tcW w:w="137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0457E99" w14:textId="3F7FD51A" w:rsidR="3E5B2997" w:rsidRDefault="3E5B2997" w:rsidP="3E5B2997">
            <w:pPr>
              <w:spacing w:after="0"/>
              <w:jc w:val="center"/>
            </w:pPr>
            <w:r w:rsidRPr="3E5B2997">
              <w:rPr>
                <w:rFonts w:ascii="Calibri" w:eastAsia="Calibri" w:hAnsi="Calibri" w:cs="Calibri"/>
                <w:color w:val="000000" w:themeColor="text1"/>
                <w:sz w:val="22"/>
                <w:szCs w:val="22"/>
              </w:rPr>
              <w:t>4.42E-02</w:t>
            </w:r>
          </w:p>
        </w:tc>
        <w:tc>
          <w:tcPr>
            <w:tcW w:w="15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093E5B6" w14:textId="161FC1A1" w:rsidR="3E5B2997" w:rsidRDefault="3E5B2997" w:rsidP="3E5B2997">
            <w:pPr>
              <w:spacing w:after="0"/>
              <w:jc w:val="center"/>
            </w:pPr>
            <w:r w:rsidRPr="3E5B2997">
              <w:rPr>
                <w:rFonts w:ascii="Calibri" w:eastAsia="Calibri" w:hAnsi="Calibri" w:cs="Calibri"/>
                <w:color w:val="000000" w:themeColor="text1"/>
                <w:sz w:val="22"/>
                <w:szCs w:val="22"/>
              </w:rPr>
              <w:t>1.72E-01</w:t>
            </w:r>
          </w:p>
        </w:tc>
        <w:tc>
          <w:tcPr>
            <w:tcW w:w="11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249A4D4" w14:textId="5228B37B" w:rsidR="3E5B2997" w:rsidRDefault="3E5B2997" w:rsidP="3E5B2997">
            <w:pPr>
              <w:spacing w:after="0"/>
              <w:jc w:val="center"/>
            </w:pPr>
            <w:r w:rsidRPr="3E5B2997">
              <w:rPr>
                <w:rFonts w:ascii="Calibri" w:eastAsia="Calibri" w:hAnsi="Calibri" w:cs="Calibri"/>
                <w:color w:val="000000" w:themeColor="text1"/>
                <w:sz w:val="22"/>
                <w:szCs w:val="22"/>
              </w:rPr>
              <w:t>-2.30E-01</w:t>
            </w:r>
          </w:p>
        </w:tc>
        <w:tc>
          <w:tcPr>
            <w:tcW w:w="106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4785DF1" w14:textId="169FCDB5" w:rsidR="3E5B2997" w:rsidRDefault="3E5B2997" w:rsidP="3E5B2997">
            <w:pPr>
              <w:spacing w:after="0"/>
              <w:jc w:val="center"/>
            </w:pPr>
            <w:r w:rsidRPr="3E5B2997">
              <w:rPr>
                <w:rFonts w:ascii="Calibri" w:eastAsia="Calibri" w:hAnsi="Calibri" w:cs="Calibri"/>
                <w:color w:val="000000" w:themeColor="text1"/>
                <w:sz w:val="22"/>
                <w:szCs w:val="22"/>
              </w:rPr>
              <w:t>1.01E+00</w:t>
            </w:r>
          </w:p>
        </w:tc>
      </w:tr>
      <w:tr w:rsidR="3E5B2997" w14:paraId="1CDC41ED" w14:textId="77777777" w:rsidTr="1135B9CD">
        <w:trPr>
          <w:trHeight w:val="300"/>
        </w:trPr>
        <w:tc>
          <w:tcPr>
            <w:tcW w:w="2115" w:type="dxa"/>
            <w:vMerge/>
            <w:vAlign w:val="center"/>
          </w:tcPr>
          <w:p w14:paraId="24D354E5" w14:textId="77777777" w:rsidR="00405DE9" w:rsidRDefault="00405DE9"/>
        </w:tc>
        <w:tc>
          <w:tcPr>
            <w:tcW w:w="268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086A006" w14:textId="4388575F" w:rsidR="3E5B2997" w:rsidRDefault="3E5B2997" w:rsidP="3E5B2997">
            <w:pPr>
              <w:spacing w:after="0"/>
              <w:jc w:val="center"/>
            </w:pPr>
            <w:r w:rsidRPr="3E5B2997">
              <w:rPr>
                <w:rFonts w:ascii="Calibri" w:eastAsia="Calibri" w:hAnsi="Calibri" w:cs="Calibri"/>
                <w:color w:val="000000" w:themeColor="text1"/>
                <w:sz w:val="22"/>
                <w:szCs w:val="22"/>
              </w:rPr>
              <w:t>timber glue</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621F436" w14:textId="0B11A821"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90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17FE84A" w14:textId="248D84F5"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1FA813B" w14:textId="4873FEC9" w:rsidR="3E5B2997" w:rsidRDefault="3E5B2997" w:rsidP="3E5B2997">
            <w:pPr>
              <w:spacing w:after="0"/>
              <w:jc w:val="center"/>
            </w:pPr>
            <w:r w:rsidRPr="3E5B2997">
              <w:rPr>
                <w:rFonts w:ascii="Calibri" w:eastAsia="Calibri" w:hAnsi="Calibri" w:cs="Calibri"/>
                <w:color w:val="000000" w:themeColor="text1"/>
                <w:sz w:val="22"/>
                <w:szCs w:val="22"/>
              </w:rPr>
              <w:t>1.37E+00</w:t>
            </w:r>
          </w:p>
        </w:tc>
        <w:tc>
          <w:tcPr>
            <w:tcW w:w="137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77D601C" w14:textId="22E06822" w:rsidR="3E5B2997" w:rsidRDefault="3E5B2997" w:rsidP="3E5B2997">
            <w:pPr>
              <w:spacing w:after="0"/>
              <w:jc w:val="center"/>
            </w:pPr>
            <w:r w:rsidRPr="3E5B2997">
              <w:rPr>
                <w:rFonts w:ascii="Calibri" w:eastAsia="Calibri" w:hAnsi="Calibri" w:cs="Calibri"/>
                <w:color w:val="000000" w:themeColor="text1"/>
                <w:sz w:val="22"/>
                <w:szCs w:val="22"/>
              </w:rPr>
              <w:t>3.47E-02</w:t>
            </w:r>
          </w:p>
        </w:tc>
        <w:tc>
          <w:tcPr>
            <w:tcW w:w="15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1CF6224" w14:textId="13E2F4F7" w:rsidR="3E5B2997" w:rsidRDefault="3E5B2997" w:rsidP="3E5B2997">
            <w:pPr>
              <w:spacing w:after="0"/>
              <w:jc w:val="center"/>
            </w:pPr>
            <w:r w:rsidRPr="3E5B2997">
              <w:rPr>
                <w:rFonts w:ascii="Calibri" w:eastAsia="Calibri" w:hAnsi="Calibri" w:cs="Calibri"/>
                <w:color w:val="000000" w:themeColor="text1"/>
                <w:sz w:val="22"/>
                <w:szCs w:val="22"/>
              </w:rPr>
              <w:t>3.44E-03</w:t>
            </w:r>
          </w:p>
        </w:tc>
        <w:tc>
          <w:tcPr>
            <w:tcW w:w="11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73AF13E" w14:textId="4BD5FAC1" w:rsidR="3E5B2997" w:rsidRDefault="3E5B2997" w:rsidP="3E5B2997">
            <w:pPr>
              <w:spacing w:after="0"/>
              <w:jc w:val="center"/>
            </w:pPr>
            <w:r w:rsidRPr="3E5B2997">
              <w:rPr>
                <w:rFonts w:ascii="Calibri" w:eastAsia="Calibri" w:hAnsi="Calibri" w:cs="Calibri"/>
                <w:color w:val="000000" w:themeColor="text1"/>
                <w:sz w:val="22"/>
                <w:szCs w:val="22"/>
              </w:rPr>
              <w:t>-3.43E-02</w:t>
            </w:r>
          </w:p>
        </w:tc>
        <w:tc>
          <w:tcPr>
            <w:tcW w:w="106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6B48341" w14:textId="775D5BBC" w:rsidR="3E5B2997" w:rsidRDefault="3E5B2997" w:rsidP="3E5B2997">
            <w:pPr>
              <w:spacing w:after="0"/>
              <w:jc w:val="center"/>
            </w:pPr>
            <w:r w:rsidRPr="3E5B2997">
              <w:rPr>
                <w:rFonts w:ascii="Calibri" w:eastAsia="Calibri" w:hAnsi="Calibri" w:cs="Calibri"/>
                <w:color w:val="000000" w:themeColor="text1"/>
                <w:sz w:val="22"/>
                <w:szCs w:val="22"/>
              </w:rPr>
              <w:t>1.38E+00</w:t>
            </w:r>
          </w:p>
        </w:tc>
      </w:tr>
      <w:tr w:rsidR="3E5B2997" w14:paraId="38C2C9B9" w14:textId="77777777" w:rsidTr="1135B9CD">
        <w:trPr>
          <w:trHeight w:val="900"/>
        </w:trPr>
        <w:tc>
          <w:tcPr>
            <w:tcW w:w="2115" w:type="dxa"/>
            <w:vMerge w:val="restart"/>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1FCC353B" w14:textId="069A0AC1" w:rsidR="2438D03E" w:rsidRDefault="2438D03E" w:rsidP="3E5B2997">
            <w:pPr>
              <w:spacing w:after="0"/>
              <w:jc w:val="cente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nd of life</w:t>
            </w:r>
          </w:p>
        </w:tc>
        <w:tc>
          <w:tcPr>
            <w:tcW w:w="268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7CBF82A" w14:textId="131ACF27" w:rsidR="3E5B2997" w:rsidRDefault="3E5B2997" w:rsidP="1135B9CD">
            <w:pPr>
              <w:spacing w:after="0"/>
              <w:jc w:val="center"/>
              <w:rPr>
                <w:rFonts w:ascii="Calibri" w:eastAsia="Calibri" w:hAnsi="Calibri" w:cs="Calibri"/>
                <w:color w:val="000000" w:themeColor="text1"/>
                <w:sz w:val="22"/>
                <w:szCs w:val="22"/>
              </w:rPr>
            </w:pPr>
            <w:r w:rsidRPr="1135B9CD">
              <w:rPr>
                <w:rFonts w:ascii="Calibri" w:eastAsia="Calibri" w:hAnsi="Calibri" w:cs="Calibri"/>
                <w:color w:val="000000" w:themeColor="text1"/>
                <w:sz w:val="22"/>
                <w:szCs w:val="22"/>
              </w:rPr>
              <w:t xml:space="preserve">planks waste, </w:t>
            </w:r>
            <w:r w:rsidR="75449AB4" w:rsidRPr="1135B9CD">
              <w:rPr>
                <w:rFonts w:ascii="Calibri" w:eastAsia="Calibri" w:hAnsi="Calibri" w:cs="Calibri"/>
                <w:color w:val="000000" w:themeColor="text1"/>
                <w:sz w:val="22"/>
                <w:szCs w:val="22"/>
              </w:rPr>
              <w:t>WtE</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FD75F79" w14:textId="4B56414D" w:rsidR="3E5B2997" w:rsidRDefault="3E5B2997" w:rsidP="3E5B2997">
            <w:pPr>
              <w:spacing w:after="0"/>
              <w:jc w:val="center"/>
            </w:pPr>
            <w:r w:rsidRPr="3E5B2997">
              <w:rPr>
                <w:rFonts w:ascii="Calibri" w:eastAsia="Calibri" w:hAnsi="Calibri" w:cs="Calibri"/>
                <w:color w:val="000000" w:themeColor="text1"/>
                <w:sz w:val="22"/>
                <w:szCs w:val="22"/>
              </w:rPr>
              <w:t>7.000</w:t>
            </w:r>
          </w:p>
        </w:tc>
        <w:tc>
          <w:tcPr>
            <w:tcW w:w="90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980F6CC" w14:textId="6D1B1E03"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7A36340" w14:textId="0C07C369" w:rsidR="3E5B2997" w:rsidRDefault="3E5B2997" w:rsidP="3E5B2997">
            <w:pPr>
              <w:spacing w:after="0"/>
              <w:jc w:val="center"/>
            </w:pPr>
            <w:r w:rsidRPr="3E5B2997">
              <w:rPr>
                <w:rFonts w:ascii="Calibri" w:eastAsia="Calibri" w:hAnsi="Calibri" w:cs="Calibri"/>
                <w:color w:val="000000" w:themeColor="text1"/>
                <w:sz w:val="22"/>
                <w:szCs w:val="22"/>
              </w:rPr>
              <w:t>-3.20E+00</w:t>
            </w:r>
          </w:p>
        </w:tc>
        <w:tc>
          <w:tcPr>
            <w:tcW w:w="137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496A22F" w14:textId="1EDF39A2" w:rsidR="3E5B2997" w:rsidRDefault="3E5B2997" w:rsidP="3E5B2997">
            <w:pPr>
              <w:spacing w:after="0"/>
              <w:jc w:val="center"/>
            </w:pPr>
            <w:r w:rsidRPr="3E5B2997">
              <w:rPr>
                <w:rFonts w:ascii="Calibri" w:eastAsia="Calibri" w:hAnsi="Calibri" w:cs="Calibri"/>
                <w:color w:val="000000" w:themeColor="text1"/>
                <w:sz w:val="22"/>
                <w:szCs w:val="22"/>
              </w:rPr>
              <w:t>9.81E+00</w:t>
            </w:r>
          </w:p>
        </w:tc>
        <w:tc>
          <w:tcPr>
            <w:tcW w:w="15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1029661" w14:textId="7A419452" w:rsidR="3E5B2997" w:rsidRDefault="3E5B2997" w:rsidP="3E5B2997">
            <w:pPr>
              <w:spacing w:after="0"/>
              <w:jc w:val="center"/>
            </w:pPr>
            <w:r w:rsidRPr="3E5B2997">
              <w:rPr>
                <w:rFonts w:ascii="Calibri" w:eastAsia="Calibri" w:hAnsi="Calibri" w:cs="Calibri"/>
                <w:color w:val="000000" w:themeColor="text1"/>
                <w:sz w:val="22"/>
                <w:szCs w:val="22"/>
              </w:rPr>
              <w:t>-6.79E-03</w:t>
            </w:r>
          </w:p>
        </w:tc>
        <w:tc>
          <w:tcPr>
            <w:tcW w:w="11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7097AC9" w14:textId="567E86F1" w:rsidR="3E5B2997" w:rsidRDefault="3E5B2997" w:rsidP="3E5B2997">
            <w:pPr>
              <w:spacing w:after="0"/>
              <w:jc w:val="center"/>
            </w:pPr>
            <w:r w:rsidRPr="3E5B2997">
              <w:rPr>
                <w:rFonts w:ascii="Calibri" w:eastAsia="Calibri" w:hAnsi="Calibri" w:cs="Calibri"/>
                <w:color w:val="000000" w:themeColor="text1"/>
                <w:sz w:val="22"/>
                <w:szCs w:val="22"/>
              </w:rPr>
              <w:t>1.22E-01</w:t>
            </w:r>
          </w:p>
        </w:tc>
        <w:tc>
          <w:tcPr>
            <w:tcW w:w="106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C4D2C36" w14:textId="52652706" w:rsidR="3E5B2997" w:rsidRDefault="3E5B2997" w:rsidP="3E5B2997">
            <w:pPr>
              <w:spacing w:after="0"/>
              <w:jc w:val="center"/>
            </w:pPr>
            <w:r w:rsidRPr="3E5B2997">
              <w:rPr>
                <w:rFonts w:ascii="Calibri" w:eastAsia="Calibri" w:hAnsi="Calibri" w:cs="Calibri"/>
                <w:color w:val="000000" w:themeColor="text1"/>
                <w:sz w:val="22"/>
                <w:szCs w:val="22"/>
              </w:rPr>
              <w:t>6.73E+00</w:t>
            </w:r>
          </w:p>
        </w:tc>
      </w:tr>
      <w:tr w:rsidR="3E5B2997" w14:paraId="7FE0DDB7" w14:textId="77777777" w:rsidTr="1135B9CD">
        <w:trPr>
          <w:trHeight w:val="300"/>
        </w:trPr>
        <w:tc>
          <w:tcPr>
            <w:tcW w:w="2115" w:type="dxa"/>
            <w:vMerge/>
            <w:vAlign w:val="center"/>
          </w:tcPr>
          <w:p w14:paraId="2CFE81BB" w14:textId="77777777" w:rsidR="00405DE9" w:rsidRDefault="00405DE9"/>
        </w:tc>
        <w:tc>
          <w:tcPr>
            <w:tcW w:w="268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CE3558E" w14:textId="405A3669" w:rsidR="3E5B2997" w:rsidRDefault="3E5B2997" w:rsidP="1135B9CD">
            <w:pPr>
              <w:spacing w:after="0"/>
              <w:jc w:val="center"/>
              <w:rPr>
                <w:rFonts w:ascii="Calibri" w:eastAsia="Calibri" w:hAnsi="Calibri" w:cs="Calibri"/>
                <w:color w:val="000000" w:themeColor="text1"/>
                <w:sz w:val="22"/>
                <w:szCs w:val="22"/>
              </w:rPr>
            </w:pPr>
            <w:r w:rsidRPr="1135B9CD">
              <w:rPr>
                <w:rFonts w:ascii="Calibri" w:eastAsia="Calibri" w:hAnsi="Calibri" w:cs="Calibri"/>
                <w:color w:val="000000" w:themeColor="text1"/>
                <w:sz w:val="22"/>
                <w:szCs w:val="22"/>
              </w:rPr>
              <w:t xml:space="preserve">coating waste, </w:t>
            </w:r>
            <w:r w:rsidR="75449AB4" w:rsidRPr="1135B9CD">
              <w:rPr>
                <w:rFonts w:ascii="Calibri" w:eastAsia="Calibri" w:hAnsi="Calibri" w:cs="Calibri"/>
                <w:color w:val="000000" w:themeColor="text1"/>
                <w:sz w:val="22"/>
                <w:szCs w:val="22"/>
              </w:rPr>
              <w:t>WtE</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F1A6108" w14:textId="6F5CACAE" w:rsidR="3E5B2997" w:rsidRDefault="3E5B2997" w:rsidP="3E5B2997">
            <w:pPr>
              <w:spacing w:after="0"/>
              <w:jc w:val="center"/>
            </w:pPr>
            <w:r w:rsidRPr="3E5B2997">
              <w:rPr>
                <w:rFonts w:ascii="Calibri" w:eastAsia="Calibri" w:hAnsi="Calibri" w:cs="Calibri"/>
                <w:color w:val="000000" w:themeColor="text1"/>
                <w:sz w:val="22"/>
                <w:szCs w:val="22"/>
              </w:rPr>
              <w:t>0.320</w:t>
            </w:r>
          </w:p>
        </w:tc>
        <w:tc>
          <w:tcPr>
            <w:tcW w:w="90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4FD4F3F" w14:textId="1F3E21BA"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9B8BC72" w14:textId="1641FD74" w:rsidR="3E5B2997" w:rsidRDefault="3E5B2997" w:rsidP="3E5B2997">
            <w:pPr>
              <w:spacing w:after="0"/>
              <w:jc w:val="center"/>
            </w:pPr>
            <w:r w:rsidRPr="3E5B2997">
              <w:rPr>
                <w:rFonts w:ascii="Calibri" w:eastAsia="Calibri" w:hAnsi="Calibri" w:cs="Calibri"/>
                <w:color w:val="000000" w:themeColor="text1"/>
                <w:sz w:val="22"/>
                <w:szCs w:val="22"/>
              </w:rPr>
              <w:t>6.75E-01</w:t>
            </w:r>
          </w:p>
        </w:tc>
        <w:tc>
          <w:tcPr>
            <w:tcW w:w="137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6DEBA4D" w14:textId="05CD8FF0" w:rsidR="3E5B2997" w:rsidRDefault="3E5B2997" w:rsidP="3E5B2997">
            <w:pPr>
              <w:spacing w:after="0"/>
              <w:jc w:val="center"/>
            </w:pPr>
            <w:r w:rsidRPr="3E5B2997">
              <w:rPr>
                <w:rFonts w:ascii="Calibri" w:eastAsia="Calibri" w:hAnsi="Calibri" w:cs="Calibri"/>
                <w:color w:val="000000" w:themeColor="text1"/>
                <w:sz w:val="22"/>
                <w:szCs w:val="22"/>
              </w:rPr>
              <w:t>-1.17E-02</w:t>
            </w:r>
          </w:p>
        </w:tc>
        <w:tc>
          <w:tcPr>
            <w:tcW w:w="15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0F60742" w14:textId="3609A481" w:rsidR="3E5B2997" w:rsidRDefault="3E5B2997" w:rsidP="3E5B2997">
            <w:pPr>
              <w:spacing w:after="0"/>
              <w:jc w:val="center"/>
            </w:pPr>
            <w:r w:rsidRPr="3E5B2997">
              <w:rPr>
                <w:rFonts w:ascii="Calibri" w:eastAsia="Calibri" w:hAnsi="Calibri" w:cs="Calibri"/>
                <w:color w:val="000000" w:themeColor="text1"/>
                <w:sz w:val="22"/>
                <w:szCs w:val="22"/>
              </w:rPr>
              <w:t>-1.82E-04</w:t>
            </w:r>
          </w:p>
        </w:tc>
        <w:tc>
          <w:tcPr>
            <w:tcW w:w="11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ED83369" w14:textId="03194CB8" w:rsidR="3E5B2997" w:rsidRDefault="3E5B2997" w:rsidP="3E5B2997">
            <w:pPr>
              <w:spacing w:after="0"/>
              <w:jc w:val="center"/>
            </w:pPr>
            <w:r w:rsidRPr="3E5B2997">
              <w:rPr>
                <w:rFonts w:ascii="Calibri" w:eastAsia="Calibri" w:hAnsi="Calibri" w:cs="Calibri"/>
                <w:color w:val="000000" w:themeColor="text1"/>
                <w:sz w:val="22"/>
                <w:szCs w:val="22"/>
              </w:rPr>
              <w:t>3.28E-03</w:t>
            </w:r>
          </w:p>
        </w:tc>
        <w:tc>
          <w:tcPr>
            <w:tcW w:w="106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626BF0D" w14:textId="05E117F8" w:rsidR="3E5B2997" w:rsidRDefault="3E5B2997" w:rsidP="3E5B2997">
            <w:pPr>
              <w:spacing w:after="0"/>
              <w:jc w:val="center"/>
            </w:pPr>
            <w:r w:rsidRPr="3E5B2997">
              <w:rPr>
                <w:rFonts w:ascii="Calibri" w:eastAsia="Calibri" w:hAnsi="Calibri" w:cs="Calibri"/>
                <w:color w:val="000000" w:themeColor="text1"/>
                <w:sz w:val="22"/>
                <w:szCs w:val="22"/>
              </w:rPr>
              <w:t>6.66E-01</w:t>
            </w:r>
          </w:p>
        </w:tc>
      </w:tr>
      <w:tr w:rsidR="3E5B2997" w14:paraId="5F0D4A30" w14:textId="77777777" w:rsidTr="1135B9CD">
        <w:trPr>
          <w:trHeight w:val="300"/>
        </w:trPr>
        <w:tc>
          <w:tcPr>
            <w:tcW w:w="2115" w:type="dxa"/>
            <w:vMerge/>
            <w:vAlign w:val="center"/>
          </w:tcPr>
          <w:p w14:paraId="3714BC66" w14:textId="77777777" w:rsidR="00405DE9" w:rsidRDefault="00405DE9"/>
        </w:tc>
        <w:tc>
          <w:tcPr>
            <w:tcW w:w="268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C598BAB" w14:textId="00640491" w:rsidR="3E5B2997" w:rsidRDefault="3E5B2997" w:rsidP="1135B9CD">
            <w:pPr>
              <w:spacing w:after="0"/>
              <w:jc w:val="center"/>
              <w:rPr>
                <w:rFonts w:ascii="Calibri" w:eastAsia="Calibri" w:hAnsi="Calibri" w:cs="Calibri"/>
                <w:color w:val="000000" w:themeColor="text1"/>
                <w:sz w:val="22"/>
                <w:szCs w:val="22"/>
              </w:rPr>
            </w:pPr>
            <w:r w:rsidRPr="1135B9CD">
              <w:rPr>
                <w:rFonts w:ascii="Calibri" w:eastAsia="Calibri" w:hAnsi="Calibri" w:cs="Calibri"/>
                <w:color w:val="000000" w:themeColor="text1"/>
                <w:sz w:val="22"/>
                <w:szCs w:val="22"/>
              </w:rPr>
              <w:t xml:space="preserve">glue waste, </w:t>
            </w:r>
            <w:r w:rsidR="75449AB4" w:rsidRPr="1135B9CD">
              <w:rPr>
                <w:rFonts w:ascii="Calibri" w:eastAsia="Calibri" w:hAnsi="Calibri" w:cs="Calibri"/>
                <w:color w:val="000000" w:themeColor="text1"/>
                <w:sz w:val="22"/>
                <w:szCs w:val="22"/>
              </w:rPr>
              <w:t>WtE</w:t>
            </w:r>
          </w:p>
        </w:tc>
        <w:tc>
          <w:tcPr>
            <w:tcW w:w="937"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0356BFEB" w14:textId="5BFC3624"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902"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4766E7C2" w14:textId="3517FD28"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7"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490A4843" w14:textId="6C878414" w:rsidR="3E5B2997" w:rsidRDefault="3E5B2997" w:rsidP="3E5B2997">
            <w:pPr>
              <w:spacing w:after="0"/>
              <w:jc w:val="center"/>
            </w:pPr>
            <w:r w:rsidRPr="3E5B2997">
              <w:rPr>
                <w:rFonts w:ascii="Calibri" w:eastAsia="Calibri" w:hAnsi="Calibri" w:cs="Calibri"/>
                <w:color w:val="000000" w:themeColor="text1"/>
                <w:sz w:val="22"/>
                <w:szCs w:val="22"/>
              </w:rPr>
              <w:t>3.65E-01</w:t>
            </w:r>
          </w:p>
        </w:tc>
        <w:tc>
          <w:tcPr>
            <w:tcW w:w="1374"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6C2E23FB" w14:textId="41EB5A7C" w:rsidR="3E5B2997" w:rsidRDefault="3E5B2997" w:rsidP="3E5B2997">
            <w:pPr>
              <w:spacing w:after="0"/>
              <w:jc w:val="center"/>
            </w:pPr>
            <w:r w:rsidRPr="3E5B2997">
              <w:rPr>
                <w:rFonts w:ascii="Calibri" w:eastAsia="Calibri" w:hAnsi="Calibri" w:cs="Calibri"/>
                <w:color w:val="000000" w:themeColor="text1"/>
                <w:sz w:val="22"/>
                <w:szCs w:val="22"/>
              </w:rPr>
              <w:t>-3.00E-02</w:t>
            </w:r>
          </w:p>
        </w:tc>
        <w:tc>
          <w:tcPr>
            <w:tcW w:w="1519"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1CE4700F" w14:textId="5004D95D" w:rsidR="3E5B2997" w:rsidRDefault="3E5B2997" w:rsidP="3E5B2997">
            <w:pPr>
              <w:spacing w:after="0"/>
              <w:jc w:val="center"/>
            </w:pPr>
            <w:r w:rsidRPr="3E5B2997">
              <w:rPr>
                <w:rFonts w:ascii="Calibri" w:eastAsia="Calibri" w:hAnsi="Calibri" w:cs="Calibri"/>
                <w:color w:val="000000" w:themeColor="text1"/>
                <w:sz w:val="22"/>
                <w:szCs w:val="22"/>
              </w:rPr>
              <w:t>-4.75E-04</w:t>
            </w:r>
          </w:p>
        </w:tc>
        <w:tc>
          <w:tcPr>
            <w:tcW w:w="1192"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10396916" w14:textId="3E264BCC" w:rsidR="3E5B2997" w:rsidRDefault="3E5B2997" w:rsidP="3E5B2997">
            <w:pPr>
              <w:spacing w:after="0"/>
              <w:jc w:val="center"/>
            </w:pPr>
            <w:r w:rsidRPr="3E5B2997">
              <w:rPr>
                <w:rFonts w:ascii="Calibri" w:eastAsia="Calibri" w:hAnsi="Calibri" w:cs="Calibri"/>
                <w:color w:val="000000" w:themeColor="text1"/>
                <w:sz w:val="22"/>
                <w:szCs w:val="22"/>
              </w:rPr>
              <w:t>8.42E-03</w:t>
            </w:r>
          </w:p>
        </w:tc>
        <w:tc>
          <w:tcPr>
            <w:tcW w:w="1061"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09C0C8C3" w14:textId="22461C7C" w:rsidR="3E5B2997" w:rsidRDefault="3E5B2997" w:rsidP="3E5B2997">
            <w:pPr>
              <w:spacing w:after="0"/>
              <w:jc w:val="center"/>
            </w:pPr>
            <w:r w:rsidRPr="3E5B2997">
              <w:rPr>
                <w:rFonts w:ascii="Calibri" w:eastAsia="Calibri" w:hAnsi="Calibri" w:cs="Calibri"/>
                <w:color w:val="000000" w:themeColor="text1"/>
                <w:sz w:val="22"/>
                <w:szCs w:val="22"/>
              </w:rPr>
              <w:t>3.43E-01</w:t>
            </w:r>
          </w:p>
        </w:tc>
      </w:tr>
      <w:tr w:rsidR="3E5B2997" w14:paraId="0D56ED5C" w14:textId="77777777" w:rsidTr="1135B9CD">
        <w:trPr>
          <w:trHeight w:val="300"/>
        </w:trPr>
        <w:tc>
          <w:tcPr>
            <w:tcW w:w="663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center"/>
          </w:tcPr>
          <w:p w14:paraId="4A0D1E9F" w14:textId="01C42181" w:rsidR="3E5B2997" w:rsidRDefault="3E5B2997" w:rsidP="3E5B2997">
            <w:pPr>
              <w:spacing w:after="0"/>
              <w:jc w:val="center"/>
            </w:pPr>
            <w:r w:rsidRPr="3E5B2997">
              <w:rPr>
                <w:rFonts w:ascii="Calibri" w:eastAsia="Calibri" w:hAnsi="Calibri" w:cs="Calibri"/>
                <w:b/>
                <w:bCs/>
                <w:color w:val="000000" w:themeColor="text1"/>
                <w:sz w:val="22"/>
                <w:szCs w:val="22"/>
              </w:rPr>
              <w:t>TOTAL IMPACT</w:t>
            </w:r>
          </w:p>
        </w:tc>
        <w:tc>
          <w:tcPr>
            <w:tcW w:w="147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3842375" w14:textId="3A5BD28D" w:rsidR="3E5B2997" w:rsidRDefault="3E5B2997" w:rsidP="3E5B2997">
            <w:pPr>
              <w:spacing w:after="0"/>
              <w:jc w:val="center"/>
            </w:pPr>
            <w:r w:rsidRPr="3E5B2997">
              <w:rPr>
                <w:rFonts w:ascii="Calibri" w:eastAsia="Calibri" w:hAnsi="Calibri" w:cs="Calibri"/>
                <w:color w:val="000000" w:themeColor="text1"/>
                <w:sz w:val="22"/>
                <w:szCs w:val="22"/>
              </w:rPr>
              <w:t>3.78E+00</w:t>
            </w:r>
          </w:p>
        </w:tc>
        <w:tc>
          <w:tcPr>
            <w:tcW w:w="1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2904DB5" w14:textId="6CB44401" w:rsidR="3E5B2997" w:rsidRDefault="3E5B2997" w:rsidP="3E5B2997">
            <w:pPr>
              <w:spacing w:after="0"/>
              <w:jc w:val="center"/>
            </w:pPr>
            <w:r w:rsidRPr="3E5B2997">
              <w:rPr>
                <w:rFonts w:ascii="Calibri" w:eastAsia="Calibri" w:hAnsi="Calibri" w:cs="Calibri"/>
                <w:color w:val="000000" w:themeColor="text1"/>
                <w:sz w:val="22"/>
                <w:szCs w:val="22"/>
              </w:rPr>
              <w:t>1.10E+01</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05889D71" w14:textId="31D1A4E8" w:rsidR="3E5B2997" w:rsidRDefault="3E5B2997" w:rsidP="3E5B2997">
            <w:pPr>
              <w:spacing w:after="0"/>
              <w:jc w:val="center"/>
            </w:pPr>
            <w:r w:rsidRPr="3E5B2997">
              <w:rPr>
                <w:rFonts w:ascii="Calibri" w:eastAsia="Calibri" w:hAnsi="Calibri" w:cs="Calibri"/>
                <w:color w:val="000000" w:themeColor="text1"/>
                <w:sz w:val="22"/>
                <w:szCs w:val="22"/>
              </w:rPr>
              <w:t>1.78E-01</w:t>
            </w:r>
          </w:p>
        </w:tc>
        <w:tc>
          <w:tcPr>
            <w:tcW w:w="119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0A78E38E" w14:textId="4A8CDB09" w:rsidR="3E5B2997" w:rsidRDefault="3E5B2997" w:rsidP="3E5B2997">
            <w:pPr>
              <w:spacing w:after="0"/>
              <w:jc w:val="center"/>
            </w:pPr>
            <w:r w:rsidRPr="3E5B2997">
              <w:rPr>
                <w:rFonts w:ascii="Calibri" w:eastAsia="Calibri" w:hAnsi="Calibri" w:cs="Calibri"/>
                <w:color w:val="000000" w:themeColor="text1"/>
                <w:sz w:val="22"/>
                <w:szCs w:val="22"/>
              </w:rPr>
              <w:t>-1.39E+01</w:t>
            </w:r>
          </w:p>
        </w:tc>
        <w:tc>
          <w:tcPr>
            <w:tcW w:w="106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DAF7581" w14:textId="457CA9F2" w:rsidR="3E5B2997" w:rsidRDefault="3E5B2997" w:rsidP="3E5B2997">
            <w:pPr>
              <w:spacing w:after="0"/>
              <w:jc w:val="center"/>
            </w:pPr>
            <w:r w:rsidRPr="3E5B2997">
              <w:rPr>
                <w:rFonts w:ascii="Calibri" w:eastAsia="Calibri" w:hAnsi="Calibri" w:cs="Calibri"/>
                <w:color w:val="000000" w:themeColor="text1"/>
                <w:sz w:val="22"/>
                <w:szCs w:val="22"/>
              </w:rPr>
              <w:t>1.05E+00</w:t>
            </w:r>
          </w:p>
        </w:tc>
      </w:tr>
    </w:tbl>
    <w:p w14:paraId="00882A81" w14:textId="4928EB13" w:rsidR="3E5B2997" w:rsidRDefault="3E5B2997" w:rsidP="3E5B2997">
      <w:pPr>
        <w:rPr>
          <w:rFonts w:ascii="Arial" w:eastAsia="Arial" w:hAnsi="Arial" w:cs="Arial"/>
          <w:b/>
          <w:bCs/>
          <w:color w:val="7C9163"/>
          <w:sz w:val="20"/>
          <w:szCs w:val="20"/>
          <w:lang w:val="en-US"/>
        </w:rPr>
      </w:pPr>
    </w:p>
    <w:p w14:paraId="3D02ED0C" w14:textId="77777777" w:rsidR="00D6300B" w:rsidRDefault="00D6300B" w:rsidP="3E5B2997">
      <w:pPr>
        <w:rPr>
          <w:rFonts w:ascii="Arial" w:eastAsia="Arial" w:hAnsi="Arial" w:cs="Arial"/>
          <w:b/>
          <w:bCs/>
          <w:color w:val="7C9163"/>
          <w:sz w:val="20"/>
          <w:szCs w:val="20"/>
          <w:lang w:val="en-US"/>
        </w:rPr>
      </w:pPr>
    </w:p>
    <w:p w14:paraId="557E5FC6" w14:textId="34471F47" w:rsidR="7AA5EE12" w:rsidRDefault="7AA5EE12" w:rsidP="3E5B2997">
      <w:pPr>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 xml:space="preserve">Table </w:t>
      </w:r>
      <w:r w:rsidR="12CFBE81" w:rsidRPr="116A2624">
        <w:rPr>
          <w:rFonts w:ascii="Arial" w:eastAsia="Arial" w:hAnsi="Arial" w:cs="Arial"/>
          <w:b/>
          <w:bCs/>
          <w:color w:val="7C9163"/>
          <w:sz w:val="20"/>
          <w:szCs w:val="20"/>
          <w:lang w:val="en-US"/>
        </w:rPr>
        <w:t>S14</w:t>
      </w:r>
      <w:r w:rsidRPr="116A2624">
        <w:rPr>
          <w:rFonts w:ascii="Arial" w:eastAsia="Arial" w:hAnsi="Arial" w:cs="Arial"/>
          <w:b/>
          <w:bCs/>
          <w:color w:val="7C9163"/>
          <w:sz w:val="20"/>
          <w:szCs w:val="20"/>
          <w:lang w:val="en-US"/>
        </w:rPr>
        <w:t>: LCIA Method: IPCC2021 GWP100 (incl. CO</w:t>
      </w:r>
      <w:r w:rsidRPr="116A2624">
        <w:rPr>
          <w:rFonts w:ascii="Arial" w:eastAsia="Arial" w:hAnsi="Arial" w:cs="Arial"/>
          <w:b/>
          <w:bCs/>
          <w:color w:val="7C9163"/>
          <w:sz w:val="20"/>
          <w:szCs w:val="20"/>
          <w:vertAlign w:val="subscript"/>
          <w:lang w:val="en-US"/>
        </w:rPr>
        <w:t>2</w:t>
      </w:r>
      <w:r w:rsidRPr="116A2624">
        <w:rPr>
          <w:rFonts w:ascii="Arial" w:eastAsia="Arial" w:hAnsi="Arial" w:cs="Arial"/>
          <w:b/>
          <w:bCs/>
          <w:color w:val="7C9163"/>
          <w:sz w:val="20"/>
          <w:szCs w:val="20"/>
          <w:lang w:val="en-US"/>
        </w:rPr>
        <w:t xml:space="preserve"> uptake version 1.01), Non-treated wood life cycle, </w:t>
      </w:r>
      <w:r w:rsidR="6E6C12CA" w:rsidRPr="116A2624">
        <w:rPr>
          <w:rFonts w:ascii="Arial" w:eastAsia="Arial" w:hAnsi="Arial" w:cs="Arial"/>
          <w:b/>
          <w:bCs/>
          <w:color w:val="7C9163"/>
          <w:sz w:val="20"/>
          <w:szCs w:val="20"/>
          <w:lang w:val="en-US"/>
        </w:rPr>
        <w:t>LANDFILLING</w:t>
      </w:r>
      <w:r w:rsidRPr="116A2624">
        <w:rPr>
          <w:rFonts w:ascii="Arial" w:eastAsia="Arial" w:hAnsi="Arial" w:cs="Arial"/>
          <w:b/>
          <w:bCs/>
          <w:color w:val="7C9163"/>
          <w:sz w:val="20"/>
          <w:szCs w:val="20"/>
          <w:lang w:val="en-US"/>
        </w:rPr>
        <w:t xml:space="preserve">, SCENARIO </w:t>
      </w:r>
      <w:r w:rsidR="46A4C866" w:rsidRPr="116A2624">
        <w:rPr>
          <w:rFonts w:ascii="Arial" w:eastAsia="Arial" w:hAnsi="Arial" w:cs="Arial"/>
          <w:b/>
          <w:bCs/>
          <w:color w:val="7C9163"/>
          <w:sz w:val="20"/>
          <w:szCs w:val="20"/>
          <w:lang w:val="en-US"/>
        </w:rPr>
        <w:t>NW1</w:t>
      </w:r>
      <w:r w:rsidRPr="116A2624">
        <w:rPr>
          <w:rFonts w:ascii="Arial" w:eastAsia="Arial" w:hAnsi="Arial" w:cs="Arial"/>
          <w:b/>
          <w:bCs/>
          <w:color w:val="7C9163"/>
          <w:sz w:val="20"/>
          <w:szCs w:val="20"/>
          <w:lang w:val="en-US"/>
        </w:rPr>
        <w:t xml:space="preserve">, </w:t>
      </w:r>
      <w:r w:rsidR="224E1A18" w:rsidRPr="116A2624">
        <w:rPr>
          <w:rFonts w:ascii="Arial" w:eastAsia="Arial" w:hAnsi="Arial" w:cs="Arial"/>
          <w:b/>
          <w:bCs/>
          <w:color w:val="7C9163"/>
          <w:sz w:val="20"/>
          <w:szCs w:val="20"/>
          <w:lang w:val="en-US"/>
        </w:rPr>
        <w:t>0/0</w:t>
      </w:r>
      <w:r w:rsidRPr="116A2624">
        <w:rPr>
          <w:rFonts w:ascii="Arial" w:eastAsia="Arial" w:hAnsi="Arial" w:cs="Arial"/>
          <w:b/>
          <w:bCs/>
          <w:color w:val="7C9163"/>
          <w:sz w:val="20"/>
          <w:szCs w:val="20"/>
          <w:lang w:val="en-US"/>
        </w:rPr>
        <w:t>.</w:t>
      </w:r>
    </w:p>
    <w:tbl>
      <w:tblPr>
        <w:tblW w:w="0" w:type="auto"/>
        <w:tblLayout w:type="fixed"/>
        <w:tblLook w:val="06A0" w:firstRow="1" w:lastRow="0" w:firstColumn="1" w:lastColumn="0" w:noHBand="1" w:noVBand="1"/>
      </w:tblPr>
      <w:tblGrid>
        <w:gridCol w:w="2088"/>
        <w:gridCol w:w="2586"/>
        <w:gridCol w:w="921"/>
        <w:gridCol w:w="890"/>
        <w:gridCol w:w="1451"/>
        <w:gridCol w:w="1352"/>
        <w:gridCol w:w="1492"/>
        <w:gridCol w:w="1169"/>
        <w:gridCol w:w="1036"/>
      </w:tblGrid>
      <w:tr w:rsidR="3E5B2997" w:rsidRPr="00BE115D" w14:paraId="67105D82" w14:textId="77777777" w:rsidTr="116A2624">
        <w:trPr>
          <w:trHeight w:val="300"/>
        </w:trPr>
        <w:tc>
          <w:tcPr>
            <w:tcW w:w="12985"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0B4"/>
            <w:tcMar>
              <w:top w:w="15" w:type="dxa"/>
              <w:left w:w="15" w:type="dxa"/>
              <w:right w:w="15" w:type="dxa"/>
            </w:tcMar>
            <w:vAlign w:val="bottom"/>
          </w:tcPr>
          <w:p w14:paraId="1E24782C" w14:textId="0F78C6E8" w:rsidR="3E5B2997" w:rsidRPr="002F3A56" w:rsidRDefault="74A3A0E2" w:rsidP="3E5B2997">
            <w:pPr>
              <w:spacing w:after="0"/>
              <w:jc w:val="center"/>
              <w:rPr>
                <w:lang w:val="en-GB"/>
              </w:rPr>
            </w:pPr>
            <w:r w:rsidRPr="116A2624">
              <w:rPr>
                <w:rFonts w:ascii="Calibri" w:eastAsia="Calibri" w:hAnsi="Calibri" w:cs="Calibri"/>
                <w:b/>
                <w:bCs/>
                <w:color w:val="000000" w:themeColor="text1"/>
                <w:sz w:val="22"/>
                <w:szCs w:val="22"/>
                <w:lang w:val="en-GB"/>
              </w:rPr>
              <w:t xml:space="preserve">NON-TREATED WOOD LIFE CYCLE, LANDFILLING, SCENARIO </w:t>
            </w:r>
            <w:r w:rsidR="46A4C866" w:rsidRPr="116A2624">
              <w:rPr>
                <w:rFonts w:ascii="Calibri" w:eastAsia="Calibri" w:hAnsi="Calibri" w:cs="Calibri"/>
                <w:b/>
                <w:bCs/>
                <w:color w:val="000000" w:themeColor="text1"/>
                <w:sz w:val="22"/>
                <w:szCs w:val="22"/>
                <w:lang w:val="en-GB"/>
              </w:rPr>
              <w:t>NW1</w:t>
            </w:r>
            <w:r w:rsidRPr="116A2624">
              <w:rPr>
                <w:rFonts w:ascii="Calibri" w:eastAsia="Calibri" w:hAnsi="Calibri" w:cs="Calibri"/>
                <w:b/>
                <w:bCs/>
                <w:color w:val="000000" w:themeColor="text1"/>
                <w:sz w:val="22"/>
                <w:szCs w:val="22"/>
                <w:lang w:val="en-GB"/>
              </w:rPr>
              <w:t>, 0/0</w:t>
            </w:r>
          </w:p>
        </w:tc>
      </w:tr>
      <w:tr w:rsidR="3E5B2997" w14:paraId="0DB3DC73" w14:textId="77777777" w:rsidTr="116A2624">
        <w:trPr>
          <w:trHeight w:val="960"/>
        </w:trPr>
        <w:tc>
          <w:tcPr>
            <w:tcW w:w="2088"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228E6AC5" w14:textId="6993B3C0" w:rsidR="3E5B2997" w:rsidRDefault="3E5B2997" w:rsidP="3E5B2997">
            <w:pPr>
              <w:spacing w:after="0"/>
              <w:jc w:val="center"/>
            </w:pPr>
            <w:r w:rsidRPr="3E5B2997">
              <w:rPr>
                <w:rFonts w:ascii="Calibri" w:eastAsia="Calibri" w:hAnsi="Calibri" w:cs="Calibri"/>
                <w:b/>
                <w:bCs/>
                <w:color w:val="000000" w:themeColor="text1"/>
                <w:sz w:val="22"/>
                <w:szCs w:val="22"/>
              </w:rPr>
              <w:t>Phase</w:t>
            </w:r>
          </w:p>
        </w:tc>
        <w:tc>
          <w:tcPr>
            <w:tcW w:w="2586" w:type="dxa"/>
            <w:tcBorders>
              <w:top w:val="single" w:sz="4" w:space="0" w:color="000000" w:themeColor="text1"/>
              <w:left w:val="single" w:sz="4" w:space="0" w:color="auto"/>
              <w:bottom w:val="single" w:sz="2" w:space="0" w:color="7F7F7F" w:themeColor="text1" w:themeTint="80"/>
              <w:right w:val="nil"/>
            </w:tcBorders>
            <w:tcMar>
              <w:top w:w="15" w:type="dxa"/>
              <w:left w:w="15" w:type="dxa"/>
              <w:right w:w="15" w:type="dxa"/>
            </w:tcMar>
            <w:vAlign w:val="center"/>
          </w:tcPr>
          <w:p w14:paraId="0CDF720D" w14:textId="66747103" w:rsidR="3E5B2997" w:rsidRDefault="3E5B2997" w:rsidP="3E5B2997">
            <w:pPr>
              <w:spacing w:after="0"/>
              <w:jc w:val="center"/>
            </w:pPr>
            <w:r w:rsidRPr="3E5B2997">
              <w:rPr>
                <w:rFonts w:ascii="Calibri" w:eastAsia="Calibri" w:hAnsi="Calibri" w:cs="Calibri"/>
                <w:b/>
                <w:bCs/>
                <w:color w:val="000000" w:themeColor="text1"/>
                <w:sz w:val="22"/>
                <w:szCs w:val="22"/>
              </w:rPr>
              <w:t>Parameter</w:t>
            </w:r>
          </w:p>
        </w:tc>
        <w:tc>
          <w:tcPr>
            <w:tcW w:w="921" w:type="dxa"/>
            <w:tcBorders>
              <w:top w:val="single" w:sz="4" w:space="0" w:color="000000" w:themeColor="text1"/>
              <w:left w:val="nil"/>
              <w:bottom w:val="single" w:sz="2" w:space="0" w:color="7F7F7F" w:themeColor="text1" w:themeTint="80"/>
              <w:right w:val="nil"/>
            </w:tcBorders>
            <w:tcMar>
              <w:top w:w="15" w:type="dxa"/>
              <w:left w:w="15" w:type="dxa"/>
              <w:right w:w="15" w:type="dxa"/>
            </w:tcMar>
            <w:vAlign w:val="center"/>
          </w:tcPr>
          <w:p w14:paraId="519D2299" w14:textId="19CD8E59" w:rsidR="3E5B2997" w:rsidRDefault="3E5B2997" w:rsidP="3E5B2997">
            <w:pPr>
              <w:spacing w:after="0"/>
              <w:jc w:val="center"/>
            </w:pPr>
            <w:r w:rsidRPr="3E5B2997">
              <w:rPr>
                <w:rFonts w:ascii="Calibri" w:eastAsia="Calibri" w:hAnsi="Calibri" w:cs="Calibri"/>
                <w:b/>
                <w:bCs/>
                <w:color w:val="000000" w:themeColor="text1"/>
                <w:sz w:val="22"/>
                <w:szCs w:val="22"/>
              </w:rPr>
              <w:t>Amount</w:t>
            </w:r>
          </w:p>
        </w:tc>
        <w:tc>
          <w:tcPr>
            <w:tcW w:w="890" w:type="dxa"/>
            <w:tcBorders>
              <w:top w:val="single" w:sz="4" w:space="0" w:color="000000" w:themeColor="text1"/>
              <w:left w:val="nil"/>
              <w:bottom w:val="single" w:sz="2" w:space="0" w:color="7F7F7F" w:themeColor="text1" w:themeTint="80"/>
              <w:right w:val="single" w:sz="4" w:space="0" w:color="auto"/>
            </w:tcBorders>
            <w:tcMar>
              <w:top w:w="15" w:type="dxa"/>
              <w:left w:w="15" w:type="dxa"/>
              <w:right w:w="15" w:type="dxa"/>
            </w:tcMar>
            <w:vAlign w:val="center"/>
          </w:tcPr>
          <w:p w14:paraId="21D5B4F6" w14:textId="34A4EA34" w:rsidR="3E5B2997" w:rsidRDefault="3E5B2997" w:rsidP="3E5B2997">
            <w:pPr>
              <w:spacing w:after="0"/>
              <w:jc w:val="center"/>
            </w:pPr>
            <w:r w:rsidRPr="3E5B2997">
              <w:rPr>
                <w:rFonts w:ascii="Calibri" w:eastAsia="Calibri" w:hAnsi="Calibri" w:cs="Calibri"/>
                <w:b/>
                <w:bCs/>
                <w:color w:val="000000" w:themeColor="text1"/>
                <w:sz w:val="22"/>
                <w:szCs w:val="22"/>
              </w:rPr>
              <w:t>Unit</w:t>
            </w:r>
          </w:p>
        </w:tc>
        <w:tc>
          <w:tcPr>
            <w:tcW w:w="1451"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12D3E8B9" w14:textId="4E71FF5C"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GWP100</w:t>
            </w:r>
            <w:r w:rsidR="719C863B" w:rsidRPr="002F3A56">
              <w:rPr>
                <w:rFonts w:ascii="Calibri" w:eastAsia="Calibri" w:hAnsi="Calibri" w:cs="Calibri"/>
                <w:b/>
                <w:bCs/>
                <w:color w:val="000000" w:themeColor="text1"/>
                <w:sz w:val="20"/>
                <w:szCs w:val="20"/>
                <w:lang w:val="en-GB"/>
              </w:rPr>
              <w:t xml:space="preserve"> – </w:t>
            </w:r>
            <w:r w:rsidRPr="002F3A56">
              <w:rPr>
                <w:rFonts w:ascii="Calibri" w:eastAsia="Calibri" w:hAnsi="Calibri" w:cs="Calibri"/>
                <w:b/>
                <w:bCs/>
                <w:color w:val="000000" w:themeColor="text1"/>
                <w:sz w:val="20"/>
                <w:szCs w:val="20"/>
                <w:lang w:val="en-GB"/>
              </w:rPr>
              <w:t>fossil</w:t>
            </w:r>
          </w:p>
          <w:p w14:paraId="5BAC03B4" w14:textId="57D0A977"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352"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3B9469D4" w14:textId="0D57EDA8"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GWP100</w:t>
            </w:r>
            <w:r w:rsidR="27761752" w:rsidRPr="002F3A56">
              <w:rPr>
                <w:rFonts w:ascii="Calibri" w:eastAsia="Calibri" w:hAnsi="Calibri" w:cs="Calibri"/>
                <w:b/>
                <w:bCs/>
                <w:color w:val="000000" w:themeColor="text1"/>
                <w:sz w:val="20"/>
                <w:szCs w:val="20"/>
                <w:lang w:val="en-GB"/>
              </w:rPr>
              <w:t xml:space="preserve"> – </w:t>
            </w:r>
            <w:r w:rsidRPr="002F3A56">
              <w:rPr>
                <w:rFonts w:ascii="Calibri" w:eastAsia="Calibri" w:hAnsi="Calibri" w:cs="Calibri"/>
                <w:b/>
                <w:bCs/>
                <w:color w:val="000000" w:themeColor="text1"/>
                <w:sz w:val="20"/>
                <w:szCs w:val="20"/>
                <w:lang w:val="en-GB"/>
              </w:rPr>
              <w:t>biogenic</w:t>
            </w:r>
          </w:p>
          <w:p w14:paraId="15FE92DE" w14:textId="34CF56C3"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492"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45E0D043" w14:textId="31F85948"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land transformation</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169"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304C23EE" w14:textId="2BEC77A1"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CO</w:t>
            </w:r>
            <w:r w:rsidRPr="002F3A56">
              <w:rPr>
                <w:rFonts w:ascii="Calibri" w:eastAsia="Calibri" w:hAnsi="Calibri" w:cs="Calibri"/>
                <w:b/>
                <w:bCs/>
                <w:color w:val="000000" w:themeColor="text1"/>
                <w:sz w:val="20"/>
                <w:szCs w:val="20"/>
                <w:vertAlign w:val="subscript"/>
                <w:lang w:val="en-GB"/>
              </w:rPr>
              <w:t>2</w:t>
            </w:r>
            <w:r w:rsidRPr="002F3A56">
              <w:rPr>
                <w:rFonts w:ascii="Calibri" w:eastAsia="Calibri" w:hAnsi="Calibri" w:cs="Calibri"/>
                <w:b/>
                <w:bCs/>
                <w:color w:val="000000" w:themeColor="text1"/>
                <w:sz w:val="20"/>
                <w:szCs w:val="20"/>
                <w:lang w:val="en-GB"/>
              </w:rPr>
              <w:t xml:space="preserve"> uptake</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036"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0F438D3B" w14:textId="2215D7EA" w:rsidR="3E5B2997" w:rsidRDefault="3E5B2997" w:rsidP="3E5B2997">
            <w:pPr>
              <w:spacing w:after="0"/>
              <w:jc w:val="center"/>
              <w:rPr>
                <w:rFonts w:ascii="Calibri" w:eastAsia="Calibri" w:hAnsi="Calibri" w:cs="Calibri"/>
                <w:b/>
                <w:bCs/>
                <w:color w:val="000000" w:themeColor="text1"/>
                <w:sz w:val="18"/>
                <w:szCs w:val="18"/>
              </w:rPr>
            </w:pPr>
            <w:r w:rsidRPr="3E5B2997">
              <w:rPr>
                <w:rFonts w:ascii="Calibri" w:eastAsia="Calibri" w:hAnsi="Calibri" w:cs="Calibri"/>
                <w:b/>
                <w:bCs/>
                <w:color w:val="000000" w:themeColor="text1"/>
                <w:sz w:val="20"/>
                <w:szCs w:val="20"/>
              </w:rPr>
              <w:t xml:space="preserve">TOT </w:t>
            </w:r>
          </w:p>
          <w:p w14:paraId="42D487C7" w14:textId="598694C2"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20"/>
                <w:szCs w:val="20"/>
              </w:rPr>
              <w:t>(100y term emiss.)</w:t>
            </w:r>
          </w:p>
        </w:tc>
      </w:tr>
      <w:tr w:rsidR="3E5B2997" w14:paraId="6E71FE09" w14:textId="77777777" w:rsidTr="116A2624">
        <w:trPr>
          <w:trHeight w:val="300"/>
        </w:trPr>
        <w:tc>
          <w:tcPr>
            <w:tcW w:w="208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DA3642A" w14:textId="0042659E"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c>
          <w:tcPr>
            <w:tcW w:w="4397" w:type="dxa"/>
            <w:gridSpan w:val="3"/>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B4E4C9B" w14:textId="78921F4A" w:rsidR="3E5B2997" w:rsidRDefault="00F248AC" w:rsidP="3E5B2997">
            <w:pPr>
              <w:spacing w:after="0"/>
              <w:jc w:val="center"/>
            </w:pPr>
            <w:r>
              <w:rPr>
                <w:rFonts w:ascii="Calibri" w:eastAsia="Calibri" w:hAnsi="Calibri" w:cs="Calibri"/>
                <w:color w:val="000000" w:themeColor="text1"/>
                <w:sz w:val="22"/>
                <w:szCs w:val="22"/>
              </w:rPr>
              <w:t>WOP</w:t>
            </w:r>
            <w:r w:rsidR="3E5B2997" w:rsidRPr="3E5B2997">
              <w:rPr>
                <w:rFonts w:ascii="Calibri" w:eastAsia="Calibri" w:hAnsi="Calibri" w:cs="Calibri"/>
                <w:color w:val="000000" w:themeColor="text1"/>
                <w:sz w:val="22"/>
                <w:szCs w:val="22"/>
              </w:rPr>
              <w:t xml:space="preserve"> PRODUCTION</w:t>
            </w:r>
          </w:p>
        </w:tc>
        <w:tc>
          <w:tcPr>
            <w:tcW w:w="145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E6274F6" w14:textId="0416F5BD" w:rsidR="3E5B2997" w:rsidRDefault="3E5B2997" w:rsidP="3E5B2997">
            <w:pPr>
              <w:spacing w:after="0"/>
              <w:jc w:val="center"/>
            </w:pPr>
            <w:r w:rsidRPr="3E5B2997">
              <w:rPr>
                <w:rFonts w:ascii="Calibri" w:eastAsia="Calibri" w:hAnsi="Calibri" w:cs="Calibri"/>
                <w:color w:val="000000" w:themeColor="text1"/>
                <w:sz w:val="22"/>
                <w:szCs w:val="22"/>
              </w:rPr>
              <w:t>3.26E+00</w:t>
            </w:r>
          </w:p>
        </w:tc>
        <w:tc>
          <w:tcPr>
            <w:tcW w:w="135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8EA44BA" w14:textId="67F9BA18" w:rsidR="3E5B2997" w:rsidRDefault="3E5B2997" w:rsidP="3E5B2997">
            <w:pPr>
              <w:spacing w:after="0"/>
              <w:jc w:val="center"/>
            </w:pPr>
            <w:r w:rsidRPr="3E5B2997">
              <w:rPr>
                <w:rFonts w:ascii="Calibri" w:eastAsia="Calibri" w:hAnsi="Calibri" w:cs="Calibri"/>
                <w:color w:val="000000" w:themeColor="text1"/>
                <w:sz w:val="22"/>
                <w:szCs w:val="22"/>
              </w:rPr>
              <w:t>1.94E-02</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8819335" w14:textId="29DA7EA6" w:rsidR="3E5B2997" w:rsidRDefault="3E5B2997" w:rsidP="3E5B2997">
            <w:pPr>
              <w:spacing w:after="0"/>
              <w:jc w:val="center"/>
            </w:pPr>
            <w:r w:rsidRPr="3E5B2997">
              <w:rPr>
                <w:rFonts w:ascii="Calibri" w:eastAsia="Calibri" w:hAnsi="Calibri" w:cs="Calibri"/>
                <w:color w:val="000000" w:themeColor="text1"/>
                <w:sz w:val="22"/>
                <w:szCs w:val="22"/>
              </w:rPr>
              <w:t>9.12E-03</w:t>
            </w:r>
          </w:p>
        </w:tc>
        <w:tc>
          <w:tcPr>
            <w:tcW w:w="116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8FB997C" w14:textId="6CA21BE7" w:rsidR="3E5B2997" w:rsidRDefault="3E5B2997" w:rsidP="3E5B2997">
            <w:pPr>
              <w:spacing w:after="0"/>
              <w:jc w:val="center"/>
            </w:pPr>
            <w:r w:rsidRPr="3E5B2997">
              <w:rPr>
                <w:rFonts w:ascii="Calibri" w:eastAsia="Calibri" w:hAnsi="Calibri" w:cs="Calibri"/>
                <w:color w:val="000000" w:themeColor="text1"/>
                <w:sz w:val="22"/>
                <w:szCs w:val="22"/>
              </w:rPr>
              <w:t>-5.15E-03</w:t>
            </w:r>
          </w:p>
        </w:tc>
        <w:tc>
          <w:tcPr>
            <w:tcW w:w="103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4997BEB" w14:textId="20357A73" w:rsidR="3E5B2997" w:rsidRDefault="3E5B2997" w:rsidP="3E5B2997">
            <w:pPr>
              <w:spacing w:after="0"/>
              <w:jc w:val="center"/>
            </w:pPr>
            <w:r w:rsidRPr="3E5B2997">
              <w:rPr>
                <w:rFonts w:ascii="Calibri" w:eastAsia="Calibri" w:hAnsi="Calibri" w:cs="Calibri"/>
                <w:color w:val="000000" w:themeColor="text1"/>
                <w:sz w:val="22"/>
                <w:szCs w:val="22"/>
              </w:rPr>
              <w:t>3.28E+00</w:t>
            </w:r>
          </w:p>
        </w:tc>
      </w:tr>
      <w:tr w:rsidR="3E5B2997" w14:paraId="134469E1" w14:textId="77777777" w:rsidTr="116A2624">
        <w:trPr>
          <w:trHeight w:val="480"/>
        </w:trPr>
        <w:tc>
          <w:tcPr>
            <w:tcW w:w="2088" w:type="dxa"/>
            <w:vMerge w:val="restar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F906E5C" w14:textId="58BF82E6" w:rsidR="72270D8D" w:rsidRDefault="72270D8D"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U</w:t>
            </w:r>
            <w:r w:rsidR="3E5B2997" w:rsidRPr="3E5B2997">
              <w:rPr>
                <w:rFonts w:ascii="Calibri" w:eastAsia="Calibri" w:hAnsi="Calibri" w:cs="Calibri"/>
                <w:color w:val="000000" w:themeColor="text1"/>
                <w:sz w:val="22"/>
                <w:szCs w:val="22"/>
              </w:rPr>
              <w:t>se phase</w:t>
            </w:r>
          </w:p>
        </w:tc>
        <w:tc>
          <w:tcPr>
            <w:tcW w:w="258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0F58FA1" w14:textId="15FF91D3" w:rsidR="330BF940" w:rsidRDefault="330BF940"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lectricity</w:t>
            </w:r>
          </w:p>
        </w:tc>
        <w:tc>
          <w:tcPr>
            <w:tcW w:w="92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2DFC322" w14:textId="689EDAC5" w:rsidR="3E5B2997" w:rsidRDefault="3E5B2997" w:rsidP="3E5B2997">
            <w:pPr>
              <w:spacing w:after="0"/>
              <w:jc w:val="center"/>
            </w:pPr>
            <w:r w:rsidRPr="3E5B2997">
              <w:rPr>
                <w:rFonts w:ascii="Calibri" w:eastAsia="Calibri" w:hAnsi="Calibri" w:cs="Calibri"/>
                <w:color w:val="000000" w:themeColor="text1"/>
                <w:sz w:val="22"/>
                <w:szCs w:val="22"/>
              </w:rPr>
              <w:t>0.875</w:t>
            </w:r>
          </w:p>
        </w:tc>
        <w:tc>
          <w:tcPr>
            <w:tcW w:w="89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5532F95" w14:textId="466EC97D" w:rsidR="3E5B2997" w:rsidRDefault="3E5B2997" w:rsidP="3E5B2997">
            <w:pPr>
              <w:spacing w:after="0"/>
              <w:jc w:val="center"/>
            </w:pPr>
            <w:r w:rsidRPr="3E5B2997">
              <w:rPr>
                <w:rFonts w:ascii="Calibri" w:eastAsia="Calibri" w:hAnsi="Calibri" w:cs="Calibri"/>
                <w:color w:val="000000" w:themeColor="text1"/>
                <w:sz w:val="22"/>
                <w:szCs w:val="22"/>
              </w:rPr>
              <w:t>kWh</w:t>
            </w:r>
          </w:p>
        </w:tc>
        <w:tc>
          <w:tcPr>
            <w:tcW w:w="145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D7FF653" w14:textId="770BC4F5" w:rsidR="3E5B2997" w:rsidRDefault="3E5B2997" w:rsidP="3E5B2997">
            <w:pPr>
              <w:spacing w:after="0"/>
              <w:jc w:val="center"/>
            </w:pPr>
            <w:r w:rsidRPr="3E5B2997">
              <w:rPr>
                <w:rFonts w:ascii="Calibri" w:eastAsia="Calibri" w:hAnsi="Calibri" w:cs="Calibri"/>
                <w:color w:val="000000" w:themeColor="text1"/>
                <w:sz w:val="22"/>
                <w:szCs w:val="22"/>
              </w:rPr>
              <w:t>2.93E-01</w:t>
            </w:r>
          </w:p>
        </w:tc>
        <w:tc>
          <w:tcPr>
            <w:tcW w:w="135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F10D11D" w14:textId="5726D613" w:rsidR="3E5B2997" w:rsidRDefault="3E5B2997" w:rsidP="3E5B2997">
            <w:pPr>
              <w:spacing w:after="0"/>
              <w:jc w:val="center"/>
            </w:pPr>
            <w:r w:rsidRPr="3E5B2997">
              <w:rPr>
                <w:rFonts w:ascii="Calibri" w:eastAsia="Calibri" w:hAnsi="Calibri" w:cs="Calibri"/>
                <w:color w:val="000000" w:themeColor="text1"/>
                <w:sz w:val="22"/>
                <w:szCs w:val="22"/>
              </w:rPr>
              <w:t>5.58E-02</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E79B660" w14:textId="0CF1E200" w:rsidR="3E5B2997" w:rsidRDefault="3E5B2997" w:rsidP="3E5B2997">
            <w:pPr>
              <w:spacing w:after="0"/>
              <w:jc w:val="center"/>
            </w:pPr>
            <w:r w:rsidRPr="3E5B2997">
              <w:rPr>
                <w:rFonts w:ascii="Calibri" w:eastAsia="Calibri" w:hAnsi="Calibri" w:cs="Calibri"/>
                <w:color w:val="000000" w:themeColor="text1"/>
                <w:sz w:val="22"/>
                <w:szCs w:val="22"/>
              </w:rPr>
              <w:t>1.22E-03</w:t>
            </w:r>
          </w:p>
        </w:tc>
        <w:tc>
          <w:tcPr>
            <w:tcW w:w="116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89E9943" w14:textId="2F2235CB" w:rsidR="3E5B2997" w:rsidRDefault="3E5B2997" w:rsidP="3E5B2997">
            <w:pPr>
              <w:spacing w:after="0"/>
              <w:jc w:val="center"/>
            </w:pPr>
            <w:r w:rsidRPr="3E5B2997">
              <w:rPr>
                <w:rFonts w:ascii="Calibri" w:eastAsia="Calibri" w:hAnsi="Calibri" w:cs="Calibri"/>
                <w:color w:val="000000" w:themeColor="text1"/>
                <w:sz w:val="22"/>
                <w:szCs w:val="22"/>
              </w:rPr>
              <w:t>-2.40E-02</w:t>
            </w:r>
          </w:p>
        </w:tc>
        <w:tc>
          <w:tcPr>
            <w:tcW w:w="103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01746C7" w14:textId="6030DE0F" w:rsidR="3E5B2997" w:rsidRDefault="3E5B2997" w:rsidP="3E5B2997">
            <w:pPr>
              <w:spacing w:after="0"/>
              <w:jc w:val="center"/>
            </w:pPr>
            <w:r w:rsidRPr="3E5B2997">
              <w:rPr>
                <w:rFonts w:ascii="Calibri" w:eastAsia="Calibri" w:hAnsi="Calibri" w:cs="Calibri"/>
                <w:color w:val="000000" w:themeColor="text1"/>
                <w:sz w:val="22"/>
                <w:szCs w:val="22"/>
              </w:rPr>
              <w:t>3.26E-01</w:t>
            </w:r>
          </w:p>
        </w:tc>
      </w:tr>
      <w:tr w:rsidR="3E5B2997" w14:paraId="69AEE929" w14:textId="77777777" w:rsidTr="116A2624">
        <w:trPr>
          <w:trHeight w:val="300"/>
        </w:trPr>
        <w:tc>
          <w:tcPr>
            <w:tcW w:w="2088" w:type="dxa"/>
            <w:vMerge/>
            <w:vAlign w:val="center"/>
          </w:tcPr>
          <w:p w14:paraId="4E587650" w14:textId="77777777" w:rsidR="00405DE9" w:rsidRDefault="00405DE9"/>
        </w:tc>
        <w:tc>
          <w:tcPr>
            <w:tcW w:w="258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E87C92F" w14:textId="7DC852F7"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timber glue</w:t>
            </w:r>
          </w:p>
        </w:tc>
        <w:tc>
          <w:tcPr>
            <w:tcW w:w="92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73EF7FD" w14:textId="2340D449"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89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D8E9083" w14:textId="182D124B"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A35D03A" w14:textId="661A1E1B" w:rsidR="3E5B2997" w:rsidRDefault="3E5B2997" w:rsidP="3E5B2997">
            <w:pPr>
              <w:spacing w:after="0"/>
              <w:jc w:val="center"/>
            </w:pPr>
            <w:r w:rsidRPr="3E5B2997">
              <w:rPr>
                <w:rFonts w:ascii="Calibri" w:eastAsia="Calibri" w:hAnsi="Calibri" w:cs="Calibri"/>
                <w:color w:val="000000" w:themeColor="text1"/>
                <w:sz w:val="22"/>
                <w:szCs w:val="22"/>
              </w:rPr>
              <w:t>1.37E+00</w:t>
            </w:r>
          </w:p>
        </w:tc>
        <w:tc>
          <w:tcPr>
            <w:tcW w:w="135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756575E" w14:textId="5483B38E" w:rsidR="3E5B2997" w:rsidRDefault="3E5B2997" w:rsidP="3E5B2997">
            <w:pPr>
              <w:spacing w:after="0"/>
              <w:jc w:val="center"/>
            </w:pPr>
            <w:r w:rsidRPr="3E5B2997">
              <w:rPr>
                <w:rFonts w:ascii="Calibri" w:eastAsia="Calibri" w:hAnsi="Calibri" w:cs="Calibri"/>
                <w:color w:val="000000" w:themeColor="text1"/>
                <w:sz w:val="22"/>
                <w:szCs w:val="22"/>
              </w:rPr>
              <w:t>3.47E-02</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8497569" w14:textId="0231ACD4" w:rsidR="3E5B2997" w:rsidRDefault="3E5B2997" w:rsidP="3E5B2997">
            <w:pPr>
              <w:spacing w:after="0"/>
              <w:jc w:val="center"/>
            </w:pPr>
            <w:r w:rsidRPr="3E5B2997">
              <w:rPr>
                <w:rFonts w:ascii="Calibri" w:eastAsia="Calibri" w:hAnsi="Calibri" w:cs="Calibri"/>
                <w:color w:val="000000" w:themeColor="text1"/>
                <w:sz w:val="22"/>
                <w:szCs w:val="22"/>
              </w:rPr>
              <w:t>3.44E-03</w:t>
            </w:r>
          </w:p>
        </w:tc>
        <w:tc>
          <w:tcPr>
            <w:tcW w:w="116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968F70C" w14:textId="0C562626" w:rsidR="3E5B2997" w:rsidRDefault="3E5B2997" w:rsidP="3E5B2997">
            <w:pPr>
              <w:spacing w:after="0"/>
              <w:jc w:val="center"/>
            </w:pPr>
            <w:r w:rsidRPr="3E5B2997">
              <w:rPr>
                <w:rFonts w:ascii="Calibri" w:eastAsia="Calibri" w:hAnsi="Calibri" w:cs="Calibri"/>
                <w:color w:val="000000" w:themeColor="text1"/>
                <w:sz w:val="22"/>
                <w:szCs w:val="22"/>
              </w:rPr>
              <w:t>-3.43E-02</w:t>
            </w:r>
          </w:p>
        </w:tc>
        <w:tc>
          <w:tcPr>
            <w:tcW w:w="103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5DA7166" w14:textId="6EB009EE" w:rsidR="3E5B2997" w:rsidRDefault="3E5B2997" w:rsidP="3E5B2997">
            <w:pPr>
              <w:spacing w:after="0"/>
              <w:jc w:val="center"/>
            </w:pPr>
            <w:r w:rsidRPr="3E5B2997">
              <w:rPr>
                <w:rFonts w:ascii="Calibri" w:eastAsia="Calibri" w:hAnsi="Calibri" w:cs="Calibri"/>
                <w:color w:val="000000" w:themeColor="text1"/>
                <w:sz w:val="22"/>
                <w:szCs w:val="22"/>
              </w:rPr>
              <w:t>1.38E+00</w:t>
            </w:r>
          </w:p>
        </w:tc>
      </w:tr>
      <w:tr w:rsidR="3E5B2997" w14:paraId="45D7F37E" w14:textId="77777777" w:rsidTr="116A2624">
        <w:trPr>
          <w:trHeight w:val="480"/>
        </w:trPr>
        <w:tc>
          <w:tcPr>
            <w:tcW w:w="2088" w:type="dxa"/>
            <w:vMerge w:val="restart"/>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4D59E74" w14:textId="5B6E7892" w:rsidR="38F1DDA2" w:rsidRDefault="38F1DDA2" w:rsidP="3E5B2997">
            <w:pPr>
              <w:spacing w:after="0"/>
              <w:jc w:val="cente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nd of life</w:t>
            </w:r>
          </w:p>
        </w:tc>
        <w:tc>
          <w:tcPr>
            <w:tcW w:w="258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EB5D16A" w14:textId="62BA7CE3"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planks waste, landfill</w:t>
            </w:r>
          </w:p>
        </w:tc>
        <w:tc>
          <w:tcPr>
            <w:tcW w:w="92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B278ABA" w14:textId="1229605B" w:rsidR="3E5B2997" w:rsidRDefault="3E5B2997" w:rsidP="3E5B2997">
            <w:pPr>
              <w:spacing w:after="0"/>
              <w:jc w:val="center"/>
            </w:pPr>
            <w:r w:rsidRPr="3E5B2997">
              <w:rPr>
                <w:rFonts w:ascii="Calibri" w:eastAsia="Calibri" w:hAnsi="Calibri" w:cs="Calibri"/>
                <w:color w:val="000000" w:themeColor="text1"/>
                <w:sz w:val="22"/>
                <w:szCs w:val="22"/>
              </w:rPr>
              <w:t>7.000</w:t>
            </w:r>
          </w:p>
        </w:tc>
        <w:tc>
          <w:tcPr>
            <w:tcW w:w="89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0B7F246" w14:textId="651DD073"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6844494" w14:textId="569572DC" w:rsidR="3E5B2997" w:rsidRDefault="3E5B2997" w:rsidP="3E5B2997">
            <w:pPr>
              <w:spacing w:after="0"/>
              <w:jc w:val="center"/>
            </w:pPr>
            <w:r w:rsidRPr="3E5B2997">
              <w:rPr>
                <w:rFonts w:ascii="Calibri" w:eastAsia="Calibri" w:hAnsi="Calibri" w:cs="Calibri"/>
                <w:color w:val="000000" w:themeColor="text1"/>
                <w:sz w:val="22"/>
                <w:szCs w:val="22"/>
              </w:rPr>
              <w:t>7.97E-02</w:t>
            </w:r>
          </w:p>
        </w:tc>
        <w:tc>
          <w:tcPr>
            <w:tcW w:w="135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shd w:val="clear" w:color="auto" w:fill="FFE699"/>
            <w:tcMar>
              <w:top w:w="15" w:type="dxa"/>
              <w:left w:w="15" w:type="dxa"/>
              <w:right w:w="15" w:type="dxa"/>
            </w:tcMar>
            <w:vAlign w:val="center"/>
          </w:tcPr>
          <w:p w14:paraId="0B768B0D" w14:textId="5887C56D" w:rsidR="3E5B2997" w:rsidRDefault="3E5B2997" w:rsidP="3E5B2997">
            <w:pPr>
              <w:spacing w:after="0"/>
              <w:jc w:val="center"/>
            </w:pPr>
            <w:r w:rsidRPr="3E5B2997">
              <w:rPr>
                <w:rFonts w:ascii="Calibri" w:eastAsia="Calibri" w:hAnsi="Calibri" w:cs="Calibri"/>
                <w:color w:val="000000" w:themeColor="text1"/>
                <w:sz w:val="22"/>
                <w:szCs w:val="22"/>
              </w:rPr>
              <w:t>4.33E-01</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DD85B7E" w14:textId="73703B6B" w:rsidR="3E5B2997" w:rsidRDefault="3E5B2997" w:rsidP="3E5B2997">
            <w:pPr>
              <w:spacing w:after="0"/>
              <w:jc w:val="center"/>
            </w:pPr>
            <w:r w:rsidRPr="3E5B2997">
              <w:rPr>
                <w:rFonts w:ascii="Calibri" w:eastAsia="Calibri" w:hAnsi="Calibri" w:cs="Calibri"/>
                <w:color w:val="000000" w:themeColor="text1"/>
                <w:sz w:val="22"/>
                <w:szCs w:val="22"/>
              </w:rPr>
              <w:t>3.32E-05</w:t>
            </w:r>
          </w:p>
        </w:tc>
        <w:tc>
          <w:tcPr>
            <w:tcW w:w="116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F7B856A" w14:textId="7A7EABFA" w:rsidR="3E5B2997" w:rsidRDefault="3E5B2997" w:rsidP="3E5B2997">
            <w:pPr>
              <w:spacing w:after="0"/>
              <w:jc w:val="center"/>
            </w:pPr>
            <w:r w:rsidRPr="3E5B2997">
              <w:rPr>
                <w:rFonts w:ascii="Calibri" w:eastAsia="Calibri" w:hAnsi="Calibri" w:cs="Calibri"/>
                <w:color w:val="000000" w:themeColor="text1"/>
                <w:sz w:val="22"/>
                <w:szCs w:val="22"/>
              </w:rPr>
              <w:t>-6.45E-04</w:t>
            </w:r>
          </w:p>
        </w:tc>
        <w:tc>
          <w:tcPr>
            <w:tcW w:w="103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BAAB8EF" w14:textId="7AFD8184" w:rsidR="3E5B2997" w:rsidRDefault="3E5B2997" w:rsidP="3E5B2997">
            <w:pPr>
              <w:spacing w:after="0"/>
              <w:jc w:val="center"/>
            </w:pPr>
            <w:r w:rsidRPr="3E5B2997">
              <w:rPr>
                <w:rFonts w:ascii="Calibri" w:eastAsia="Calibri" w:hAnsi="Calibri" w:cs="Calibri"/>
                <w:color w:val="000000" w:themeColor="text1"/>
                <w:sz w:val="22"/>
                <w:szCs w:val="22"/>
              </w:rPr>
              <w:t>5.12E-01</w:t>
            </w:r>
          </w:p>
        </w:tc>
      </w:tr>
      <w:tr w:rsidR="3E5B2997" w14:paraId="324DA23D" w14:textId="77777777" w:rsidTr="116A2624">
        <w:trPr>
          <w:trHeight w:val="300"/>
        </w:trPr>
        <w:tc>
          <w:tcPr>
            <w:tcW w:w="2088" w:type="dxa"/>
            <w:vMerge/>
            <w:vAlign w:val="center"/>
          </w:tcPr>
          <w:p w14:paraId="5120AEAE" w14:textId="77777777" w:rsidR="00405DE9" w:rsidRDefault="00405DE9"/>
        </w:tc>
        <w:tc>
          <w:tcPr>
            <w:tcW w:w="2586"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6F3931CB" w14:textId="71729D2E"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glue waste, landfill</w:t>
            </w:r>
          </w:p>
        </w:tc>
        <w:tc>
          <w:tcPr>
            <w:tcW w:w="921"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1A40D970" w14:textId="277273D7"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89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75C9271" w14:textId="1003082A"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1"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E2BC1FC" w14:textId="2F885927" w:rsidR="3E5B2997" w:rsidRDefault="3E5B2997" w:rsidP="3E5B2997">
            <w:pPr>
              <w:spacing w:after="0"/>
              <w:jc w:val="center"/>
            </w:pPr>
            <w:r w:rsidRPr="3E5B2997">
              <w:rPr>
                <w:rFonts w:ascii="Calibri" w:eastAsia="Calibri" w:hAnsi="Calibri" w:cs="Calibri"/>
                <w:color w:val="000000" w:themeColor="text1"/>
                <w:sz w:val="22"/>
                <w:szCs w:val="22"/>
              </w:rPr>
              <w:t>3.37E-02</w:t>
            </w:r>
          </w:p>
        </w:tc>
        <w:tc>
          <w:tcPr>
            <w:tcW w:w="1352"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B0B56F5" w14:textId="0B3C7137" w:rsidR="3E5B2997" w:rsidRDefault="3E5B2997" w:rsidP="3E5B2997">
            <w:pPr>
              <w:spacing w:after="0"/>
              <w:jc w:val="center"/>
            </w:pPr>
            <w:r w:rsidRPr="3E5B2997">
              <w:rPr>
                <w:rFonts w:ascii="Calibri" w:eastAsia="Calibri" w:hAnsi="Calibri" w:cs="Calibri"/>
                <w:color w:val="000000" w:themeColor="text1"/>
                <w:sz w:val="22"/>
                <w:szCs w:val="22"/>
              </w:rPr>
              <w:t>2.11E-06</w:t>
            </w:r>
          </w:p>
        </w:tc>
        <w:tc>
          <w:tcPr>
            <w:tcW w:w="1492"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5C690349" w14:textId="09FBC185" w:rsidR="3E5B2997" w:rsidRDefault="3E5B2997" w:rsidP="3E5B2997">
            <w:pPr>
              <w:spacing w:after="0"/>
              <w:jc w:val="center"/>
            </w:pPr>
            <w:r w:rsidRPr="3E5B2997">
              <w:rPr>
                <w:rFonts w:ascii="Calibri" w:eastAsia="Calibri" w:hAnsi="Calibri" w:cs="Calibri"/>
                <w:color w:val="000000" w:themeColor="text1"/>
                <w:sz w:val="22"/>
                <w:szCs w:val="22"/>
              </w:rPr>
              <w:t>1.01E-07</w:t>
            </w:r>
          </w:p>
        </w:tc>
        <w:tc>
          <w:tcPr>
            <w:tcW w:w="1169"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B671D89" w14:textId="40FAA1B0" w:rsidR="3E5B2997" w:rsidRDefault="3E5B2997" w:rsidP="3E5B2997">
            <w:pPr>
              <w:spacing w:after="0"/>
              <w:jc w:val="center"/>
            </w:pPr>
            <w:r w:rsidRPr="3E5B2997">
              <w:rPr>
                <w:rFonts w:ascii="Calibri" w:eastAsia="Calibri" w:hAnsi="Calibri" w:cs="Calibri"/>
                <w:color w:val="000000" w:themeColor="text1"/>
                <w:sz w:val="22"/>
                <w:szCs w:val="22"/>
              </w:rPr>
              <w:t>-1.55E-06</w:t>
            </w:r>
          </w:p>
        </w:tc>
        <w:tc>
          <w:tcPr>
            <w:tcW w:w="1036"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15715F7" w14:textId="764342C9" w:rsidR="3E5B2997" w:rsidRDefault="3E5B2997" w:rsidP="3E5B2997">
            <w:pPr>
              <w:spacing w:after="0"/>
              <w:jc w:val="center"/>
            </w:pPr>
            <w:r w:rsidRPr="3E5B2997">
              <w:rPr>
                <w:rFonts w:ascii="Calibri" w:eastAsia="Calibri" w:hAnsi="Calibri" w:cs="Calibri"/>
                <w:color w:val="000000" w:themeColor="text1"/>
                <w:sz w:val="22"/>
                <w:szCs w:val="22"/>
              </w:rPr>
              <w:t>3.37E-02</w:t>
            </w:r>
          </w:p>
        </w:tc>
      </w:tr>
      <w:tr w:rsidR="3E5B2997" w14:paraId="2CEA9EB7" w14:textId="77777777" w:rsidTr="116A2624">
        <w:trPr>
          <w:trHeight w:val="300"/>
        </w:trPr>
        <w:tc>
          <w:tcPr>
            <w:tcW w:w="648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center"/>
          </w:tcPr>
          <w:p w14:paraId="3E30780E" w14:textId="580FD5C7" w:rsidR="3E5B2997" w:rsidRDefault="3E5B2997" w:rsidP="3E5B2997">
            <w:pPr>
              <w:spacing w:after="0"/>
              <w:jc w:val="center"/>
            </w:pPr>
            <w:r w:rsidRPr="3E5B2997">
              <w:rPr>
                <w:rFonts w:ascii="Calibri" w:eastAsia="Calibri" w:hAnsi="Calibri" w:cs="Calibri"/>
                <w:b/>
                <w:bCs/>
                <w:color w:val="000000" w:themeColor="text1"/>
                <w:sz w:val="22"/>
                <w:szCs w:val="22"/>
              </w:rPr>
              <w:t>TOTAL IMPACT</w:t>
            </w:r>
          </w:p>
        </w:tc>
        <w:tc>
          <w:tcPr>
            <w:tcW w:w="14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0108654B" w14:textId="275FA252" w:rsidR="3E5B2997" w:rsidRDefault="3E5B2997" w:rsidP="3E5B2997">
            <w:pPr>
              <w:spacing w:after="0"/>
              <w:jc w:val="center"/>
            </w:pPr>
            <w:r w:rsidRPr="3E5B2997">
              <w:rPr>
                <w:rFonts w:ascii="Calibri" w:eastAsia="Calibri" w:hAnsi="Calibri" w:cs="Calibri"/>
                <w:color w:val="000000" w:themeColor="text1"/>
                <w:sz w:val="22"/>
                <w:szCs w:val="22"/>
              </w:rPr>
              <w:t>5.03E+00</w:t>
            </w: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57EEE040" w14:textId="33447623" w:rsidR="3E5B2997" w:rsidRDefault="3E5B2997" w:rsidP="3E5B2997">
            <w:pPr>
              <w:spacing w:after="0"/>
              <w:jc w:val="center"/>
            </w:pPr>
            <w:r w:rsidRPr="3E5B2997">
              <w:rPr>
                <w:rFonts w:ascii="Calibri" w:eastAsia="Calibri" w:hAnsi="Calibri" w:cs="Calibri"/>
                <w:color w:val="000000" w:themeColor="text1"/>
                <w:sz w:val="22"/>
                <w:szCs w:val="22"/>
              </w:rPr>
              <w:t>5.43E-01</w:t>
            </w:r>
          </w:p>
        </w:tc>
        <w:tc>
          <w:tcPr>
            <w:tcW w:w="149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40340E4E" w14:textId="7880BBFC" w:rsidR="3E5B2997" w:rsidRDefault="3E5B2997" w:rsidP="3E5B2997">
            <w:pPr>
              <w:spacing w:after="0"/>
              <w:jc w:val="center"/>
            </w:pPr>
            <w:r w:rsidRPr="3E5B2997">
              <w:rPr>
                <w:rFonts w:ascii="Calibri" w:eastAsia="Calibri" w:hAnsi="Calibri" w:cs="Calibri"/>
                <w:color w:val="000000" w:themeColor="text1"/>
                <w:sz w:val="22"/>
                <w:szCs w:val="22"/>
              </w:rPr>
              <w:t>1.38E-02</w:t>
            </w:r>
          </w:p>
        </w:tc>
        <w:tc>
          <w:tcPr>
            <w:tcW w:w="116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3F77C181" w14:textId="63A25D93" w:rsidR="3E5B2997" w:rsidRDefault="3E5B2997" w:rsidP="3E5B2997">
            <w:pPr>
              <w:spacing w:after="0"/>
              <w:jc w:val="center"/>
            </w:pPr>
            <w:r w:rsidRPr="3E5B2997">
              <w:rPr>
                <w:rFonts w:ascii="Calibri" w:eastAsia="Calibri" w:hAnsi="Calibri" w:cs="Calibri"/>
                <w:color w:val="000000" w:themeColor="text1"/>
                <w:sz w:val="22"/>
                <w:szCs w:val="22"/>
              </w:rPr>
              <w:t>-6.40E-02</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19008D0B" w14:textId="794AC5DD" w:rsidR="3E5B2997" w:rsidRDefault="3E5B2997" w:rsidP="3E5B2997">
            <w:pPr>
              <w:spacing w:after="0"/>
              <w:jc w:val="center"/>
            </w:pPr>
            <w:r w:rsidRPr="3E5B2997">
              <w:rPr>
                <w:rFonts w:ascii="Calibri" w:eastAsia="Calibri" w:hAnsi="Calibri" w:cs="Calibri"/>
                <w:color w:val="000000" w:themeColor="text1"/>
                <w:sz w:val="22"/>
                <w:szCs w:val="22"/>
              </w:rPr>
              <w:t>5.53E+00</w:t>
            </w:r>
          </w:p>
        </w:tc>
      </w:tr>
    </w:tbl>
    <w:p w14:paraId="3D685D27" w14:textId="4382461F" w:rsidR="3E5B2997" w:rsidRDefault="3E5B2997" w:rsidP="3E5B2997">
      <w:pPr>
        <w:rPr>
          <w:rFonts w:ascii="Arial" w:eastAsia="Arial" w:hAnsi="Arial" w:cs="Arial"/>
          <w:b/>
          <w:bCs/>
          <w:color w:val="7C9163"/>
          <w:sz w:val="20"/>
          <w:szCs w:val="20"/>
          <w:lang w:val="en-US"/>
        </w:rPr>
      </w:pPr>
    </w:p>
    <w:p w14:paraId="779A251D" w14:textId="53F0998D" w:rsidR="16126B0C" w:rsidRDefault="16126B0C" w:rsidP="3E5B2997">
      <w:pPr>
        <w:rPr>
          <w:rFonts w:ascii="Arial" w:eastAsia="Arial" w:hAnsi="Arial" w:cs="Arial"/>
          <w:b/>
          <w:bCs/>
          <w:color w:val="7C9163"/>
          <w:sz w:val="20"/>
          <w:szCs w:val="20"/>
          <w:lang w:val="en-US"/>
        </w:rPr>
      </w:pPr>
      <w:r w:rsidRPr="1135B9CD">
        <w:rPr>
          <w:rFonts w:ascii="Arial" w:eastAsia="Arial" w:hAnsi="Arial" w:cs="Arial"/>
          <w:b/>
          <w:bCs/>
          <w:color w:val="7C9163"/>
          <w:sz w:val="20"/>
          <w:szCs w:val="20"/>
          <w:lang w:val="en-US"/>
        </w:rPr>
        <w:lastRenderedPageBreak/>
        <w:t xml:space="preserve">Table </w:t>
      </w:r>
      <w:r w:rsidR="68CB4581" w:rsidRPr="1135B9CD">
        <w:rPr>
          <w:rFonts w:ascii="Arial" w:eastAsia="Arial" w:hAnsi="Arial" w:cs="Arial"/>
          <w:b/>
          <w:bCs/>
          <w:color w:val="7C9163"/>
          <w:sz w:val="20"/>
          <w:szCs w:val="20"/>
          <w:lang w:val="en-US"/>
        </w:rPr>
        <w:t>S15</w:t>
      </w:r>
      <w:r w:rsidRPr="1135B9CD">
        <w:rPr>
          <w:rFonts w:ascii="Arial" w:eastAsia="Arial" w:hAnsi="Arial" w:cs="Arial"/>
          <w:b/>
          <w:bCs/>
          <w:color w:val="7C9163"/>
          <w:sz w:val="20"/>
          <w:szCs w:val="20"/>
          <w:lang w:val="en-US"/>
        </w:rPr>
        <w:t>: LCIA Method: IPCC2021 GWP100 (incl. CO</w:t>
      </w:r>
      <w:r w:rsidRPr="1135B9CD">
        <w:rPr>
          <w:rFonts w:ascii="Arial" w:eastAsia="Arial" w:hAnsi="Arial" w:cs="Arial"/>
          <w:b/>
          <w:bCs/>
          <w:color w:val="7C9163"/>
          <w:sz w:val="20"/>
          <w:szCs w:val="20"/>
          <w:vertAlign w:val="subscript"/>
          <w:lang w:val="en-US"/>
        </w:rPr>
        <w:t>2</w:t>
      </w:r>
      <w:r w:rsidRPr="1135B9CD">
        <w:rPr>
          <w:rFonts w:ascii="Arial" w:eastAsia="Arial" w:hAnsi="Arial" w:cs="Arial"/>
          <w:b/>
          <w:bCs/>
          <w:color w:val="7C9163"/>
          <w:sz w:val="20"/>
          <w:szCs w:val="20"/>
          <w:lang w:val="en-US"/>
        </w:rPr>
        <w:t xml:space="preserve"> uptake version 1.01), treated wood life cycle, </w:t>
      </w:r>
      <w:r w:rsidR="75449AB4" w:rsidRPr="1135B9CD">
        <w:rPr>
          <w:rFonts w:ascii="Arial" w:eastAsia="Arial" w:hAnsi="Arial" w:cs="Arial"/>
          <w:b/>
          <w:bCs/>
          <w:color w:val="7C9163"/>
          <w:sz w:val="20"/>
          <w:szCs w:val="20"/>
          <w:lang w:val="en-US"/>
        </w:rPr>
        <w:t>WTE</w:t>
      </w:r>
      <w:r w:rsidRPr="1135B9CD">
        <w:rPr>
          <w:rFonts w:ascii="Arial" w:eastAsia="Arial" w:hAnsi="Arial" w:cs="Arial"/>
          <w:b/>
          <w:bCs/>
          <w:color w:val="7C9163"/>
          <w:sz w:val="20"/>
          <w:szCs w:val="20"/>
          <w:lang w:val="en-US"/>
        </w:rPr>
        <w:t xml:space="preserve">, SCENARIO </w:t>
      </w:r>
      <w:r w:rsidR="6ADDC2E5" w:rsidRPr="1135B9CD">
        <w:rPr>
          <w:rFonts w:ascii="Arial" w:eastAsia="Arial" w:hAnsi="Arial" w:cs="Arial"/>
          <w:b/>
          <w:bCs/>
          <w:color w:val="7C9163"/>
          <w:sz w:val="20"/>
          <w:szCs w:val="20"/>
          <w:lang w:val="en-US"/>
        </w:rPr>
        <w:t>NW2</w:t>
      </w:r>
      <w:r w:rsidRPr="1135B9CD">
        <w:rPr>
          <w:rFonts w:ascii="Arial" w:eastAsia="Arial" w:hAnsi="Arial" w:cs="Arial"/>
          <w:b/>
          <w:bCs/>
          <w:color w:val="7C9163"/>
          <w:sz w:val="20"/>
          <w:szCs w:val="20"/>
          <w:lang w:val="en-US"/>
        </w:rPr>
        <w:t xml:space="preserve">, </w:t>
      </w:r>
      <w:r w:rsidR="0F76905E" w:rsidRPr="1135B9CD">
        <w:rPr>
          <w:rFonts w:ascii="Arial" w:eastAsia="Arial" w:hAnsi="Arial" w:cs="Arial"/>
          <w:b/>
          <w:bCs/>
          <w:color w:val="7C9163"/>
          <w:sz w:val="20"/>
          <w:szCs w:val="20"/>
          <w:lang w:val="en-US"/>
        </w:rPr>
        <w:t>0/0</w:t>
      </w:r>
      <w:r w:rsidRPr="1135B9CD">
        <w:rPr>
          <w:rFonts w:ascii="Arial" w:eastAsia="Arial" w:hAnsi="Arial" w:cs="Arial"/>
          <w:b/>
          <w:bCs/>
          <w:color w:val="7C9163"/>
          <w:sz w:val="20"/>
          <w:szCs w:val="20"/>
          <w:lang w:val="en-US"/>
        </w:rPr>
        <w:t>.</w:t>
      </w:r>
    </w:p>
    <w:tbl>
      <w:tblPr>
        <w:tblW w:w="0" w:type="auto"/>
        <w:tblLayout w:type="fixed"/>
        <w:tblLook w:val="06A0" w:firstRow="1" w:lastRow="0" w:firstColumn="1" w:lastColumn="0" w:noHBand="1" w:noVBand="1"/>
      </w:tblPr>
      <w:tblGrid>
        <w:gridCol w:w="2122"/>
        <w:gridCol w:w="2679"/>
        <w:gridCol w:w="938"/>
        <w:gridCol w:w="904"/>
        <w:gridCol w:w="1478"/>
        <w:gridCol w:w="1376"/>
        <w:gridCol w:w="1520"/>
        <w:gridCol w:w="1189"/>
        <w:gridCol w:w="1056"/>
      </w:tblGrid>
      <w:tr w:rsidR="3E5B2997" w:rsidRPr="00BE115D" w14:paraId="0FE0B622" w14:textId="77777777" w:rsidTr="1135B9CD">
        <w:trPr>
          <w:trHeight w:val="300"/>
        </w:trPr>
        <w:tc>
          <w:tcPr>
            <w:tcW w:w="13262"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0B4"/>
            <w:tcMar>
              <w:top w:w="15" w:type="dxa"/>
              <w:left w:w="15" w:type="dxa"/>
              <w:right w:w="15" w:type="dxa"/>
            </w:tcMar>
            <w:vAlign w:val="bottom"/>
          </w:tcPr>
          <w:p w14:paraId="2C153EE6" w14:textId="6BB65935" w:rsidR="3E5B2997" w:rsidRPr="002F3A56" w:rsidRDefault="74A3A0E2" w:rsidP="3E5B2997">
            <w:pPr>
              <w:spacing w:after="0"/>
              <w:jc w:val="center"/>
              <w:rPr>
                <w:lang w:val="en-GB"/>
              </w:rPr>
            </w:pPr>
            <w:r w:rsidRPr="1135B9CD">
              <w:rPr>
                <w:rFonts w:ascii="Calibri" w:eastAsia="Calibri" w:hAnsi="Calibri" w:cs="Calibri"/>
                <w:b/>
                <w:bCs/>
                <w:color w:val="000000" w:themeColor="text1"/>
                <w:sz w:val="22"/>
                <w:szCs w:val="22"/>
                <w:lang w:val="en-GB"/>
              </w:rPr>
              <w:t xml:space="preserve">NON-TREATED WOOD LIFE CYCLE, </w:t>
            </w:r>
            <w:r w:rsidR="75449AB4" w:rsidRPr="1135B9CD">
              <w:rPr>
                <w:rFonts w:ascii="Calibri" w:eastAsia="Calibri" w:hAnsi="Calibri" w:cs="Calibri"/>
                <w:b/>
                <w:bCs/>
                <w:color w:val="000000" w:themeColor="text1"/>
                <w:sz w:val="22"/>
                <w:szCs w:val="22"/>
                <w:lang w:val="en-GB"/>
              </w:rPr>
              <w:t>WTE</w:t>
            </w:r>
            <w:r w:rsidRPr="1135B9CD">
              <w:rPr>
                <w:rFonts w:ascii="Calibri" w:eastAsia="Calibri" w:hAnsi="Calibri" w:cs="Calibri"/>
                <w:b/>
                <w:bCs/>
                <w:color w:val="000000" w:themeColor="text1"/>
                <w:sz w:val="22"/>
                <w:szCs w:val="22"/>
                <w:lang w:val="en-GB"/>
              </w:rPr>
              <w:t xml:space="preserve">, SCENARIO </w:t>
            </w:r>
            <w:r w:rsidR="6ADDC2E5" w:rsidRPr="1135B9CD">
              <w:rPr>
                <w:rFonts w:ascii="Calibri" w:eastAsia="Calibri" w:hAnsi="Calibri" w:cs="Calibri"/>
                <w:b/>
                <w:bCs/>
                <w:color w:val="000000" w:themeColor="text1"/>
                <w:sz w:val="22"/>
                <w:szCs w:val="22"/>
                <w:lang w:val="en-GB"/>
              </w:rPr>
              <w:t>NW2</w:t>
            </w:r>
            <w:r w:rsidRPr="1135B9CD">
              <w:rPr>
                <w:rFonts w:ascii="Calibri" w:eastAsia="Calibri" w:hAnsi="Calibri" w:cs="Calibri"/>
                <w:b/>
                <w:bCs/>
                <w:color w:val="000000" w:themeColor="text1"/>
                <w:sz w:val="22"/>
                <w:szCs w:val="22"/>
                <w:lang w:val="en-GB"/>
              </w:rPr>
              <w:t>, 0/0</w:t>
            </w:r>
          </w:p>
        </w:tc>
      </w:tr>
      <w:tr w:rsidR="3E5B2997" w14:paraId="768BF365" w14:textId="77777777" w:rsidTr="1135B9CD">
        <w:trPr>
          <w:trHeight w:val="960"/>
        </w:trPr>
        <w:tc>
          <w:tcPr>
            <w:tcW w:w="2122"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6594852D" w14:textId="51E47399" w:rsidR="3E5B2997" w:rsidRDefault="3E5B2997" w:rsidP="3E5B2997">
            <w:pPr>
              <w:spacing w:after="0"/>
              <w:jc w:val="center"/>
            </w:pPr>
            <w:r w:rsidRPr="3E5B2997">
              <w:rPr>
                <w:rFonts w:ascii="Calibri" w:eastAsia="Calibri" w:hAnsi="Calibri" w:cs="Calibri"/>
                <w:b/>
                <w:bCs/>
                <w:color w:val="000000" w:themeColor="text1"/>
                <w:sz w:val="22"/>
                <w:szCs w:val="22"/>
              </w:rPr>
              <w:t>Phase</w:t>
            </w:r>
          </w:p>
        </w:tc>
        <w:tc>
          <w:tcPr>
            <w:tcW w:w="2679" w:type="dxa"/>
            <w:tcBorders>
              <w:top w:val="single" w:sz="4" w:space="0" w:color="000000" w:themeColor="text1"/>
              <w:left w:val="single" w:sz="4" w:space="0" w:color="auto"/>
              <w:bottom w:val="single" w:sz="2" w:space="0" w:color="7F7F7F" w:themeColor="text1" w:themeTint="80"/>
              <w:right w:val="nil"/>
            </w:tcBorders>
            <w:tcMar>
              <w:top w:w="15" w:type="dxa"/>
              <w:left w:w="15" w:type="dxa"/>
              <w:right w:w="15" w:type="dxa"/>
            </w:tcMar>
            <w:vAlign w:val="center"/>
          </w:tcPr>
          <w:p w14:paraId="613EF090" w14:textId="49C2EE84" w:rsidR="3E5B2997" w:rsidRDefault="3E5B2997" w:rsidP="3E5B2997">
            <w:pPr>
              <w:spacing w:after="0"/>
              <w:jc w:val="center"/>
            </w:pPr>
            <w:r w:rsidRPr="3E5B2997">
              <w:rPr>
                <w:rFonts w:ascii="Calibri" w:eastAsia="Calibri" w:hAnsi="Calibri" w:cs="Calibri"/>
                <w:b/>
                <w:bCs/>
                <w:color w:val="000000" w:themeColor="text1"/>
                <w:sz w:val="22"/>
                <w:szCs w:val="22"/>
              </w:rPr>
              <w:t>Parameter</w:t>
            </w:r>
          </w:p>
        </w:tc>
        <w:tc>
          <w:tcPr>
            <w:tcW w:w="938" w:type="dxa"/>
            <w:tcBorders>
              <w:top w:val="single" w:sz="4" w:space="0" w:color="000000" w:themeColor="text1"/>
              <w:left w:val="nil"/>
              <w:bottom w:val="single" w:sz="2" w:space="0" w:color="7F7F7F" w:themeColor="text1" w:themeTint="80"/>
              <w:right w:val="nil"/>
            </w:tcBorders>
            <w:tcMar>
              <w:top w:w="15" w:type="dxa"/>
              <w:left w:w="15" w:type="dxa"/>
              <w:right w:w="15" w:type="dxa"/>
            </w:tcMar>
            <w:vAlign w:val="center"/>
          </w:tcPr>
          <w:p w14:paraId="15D6B87E" w14:textId="505A4322" w:rsidR="3E5B2997" w:rsidRDefault="3E5B2997" w:rsidP="3E5B2997">
            <w:pPr>
              <w:spacing w:after="0"/>
              <w:jc w:val="center"/>
            </w:pPr>
            <w:r w:rsidRPr="3E5B2997">
              <w:rPr>
                <w:rFonts w:ascii="Calibri" w:eastAsia="Calibri" w:hAnsi="Calibri" w:cs="Calibri"/>
                <w:b/>
                <w:bCs/>
                <w:color w:val="000000" w:themeColor="text1"/>
                <w:sz w:val="22"/>
                <w:szCs w:val="22"/>
              </w:rPr>
              <w:t>Amount</w:t>
            </w:r>
          </w:p>
        </w:tc>
        <w:tc>
          <w:tcPr>
            <w:tcW w:w="904" w:type="dxa"/>
            <w:tcBorders>
              <w:top w:val="single" w:sz="4" w:space="0" w:color="000000" w:themeColor="text1"/>
              <w:left w:val="nil"/>
              <w:bottom w:val="single" w:sz="2" w:space="0" w:color="7F7F7F" w:themeColor="text1" w:themeTint="80"/>
              <w:right w:val="single" w:sz="4" w:space="0" w:color="auto"/>
            </w:tcBorders>
            <w:tcMar>
              <w:top w:w="15" w:type="dxa"/>
              <w:left w:w="15" w:type="dxa"/>
              <w:right w:w="15" w:type="dxa"/>
            </w:tcMar>
            <w:vAlign w:val="center"/>
          </w:tcPr>
          <w:p w14:paraId="7195979C" w14:textId="0FEE62D6" w:rsidR="3E5B2997" w:rsidRDefault="3E5B2997" w:rsidP="3E5B2997">
            <w:pPr>
              <w:spacing w:after="0"/>
              <w:jc w:val="center"/>
            </w:pPr>
            <w:r w:rsidRPr="3E5B2997">
              <w:rPr>
                <w:rFonts w:ascii="Calibri" w:eastAsia="Calibri" w:hAnsi="Calibri" w:cs="Calibri"/>
                <w:b/>
                <w:bCs/>
                <w:color w:val="000000" w:themeColor="text1"/>
                <w:sz w:val="22"/>
                <w:szCs w:val="22"/>
              </w:rPr>
              <w:t>Unit</w:t>
            </w:r>
          </w:p>
        </w:tc>
        <w:tc>
          <w:tcPr>
            <w:tcW w:w="1478"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6359662A" w14:textId="0E343FDD"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 xml:space="preserve">GWP100 - fossil </w:t>
            </w:r>
          </w:p>
          <w:p w14:paraId="00CD6D53" w14:textId="033FCE59"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376"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094E54EB" w14:textId="77EFF1EA"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 xml:space="preserve">GWP100 - biogenic </w:t>
            </w:r>
          </w:p>
          <w:p w14:paraId="51735132" w14:textId="0BA1467C"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520"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384907F6" w14:textId="63223A54"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land transformation</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189"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13859FD3" w14:textId="6C603C89"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CO</w:t>
            </w:r>
            <w:r w:rsidRPr="002F3A56">
              <w:rPr>
                <w:rFonts w:ascii="Calibri" w:eastAsia="Calibri" w:hAnsi="Calibri" w:cs="Calibri"/>
                <w:b/>
                <w:bCs/>
                <w:color w:val="000000" w:themeColor="text1"/>
                <w:sz w:val="20"/>
                <w:szCs w:val="20"/>
                <w:vertAlign w:val="subscript"/>
                <w:lang w:val="en-GB"/>
              </w:rPr>
              <w:t>2</w:t>
            </w:r>
            <w:r w:rsidRPr="002F3A56">
              <w:rPr>
                <w:rFonts w:ascii="Calibri" w:eastAsia="Calibri" w:hAnsi="Calibri" w:cs="Calibri"/>
                <w:b/>
                <w:bCs/>
                <w:color w:val="000000" w:themeColor="text1"/>
                <w:sz w:val="20"/>
                <w:szCs w:val="20"/>
                <w:lang w:val="en-GB"/>
              </w:rPr>
              <w:t xml:space="preserve"> uptake</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056"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67A87C9C" w14:textId="31FAA2CC" w:rsidR="3E5B2997" w:rsidRDefault="3E5B2997" w:rsidP="3E5B2997">
            <w:pPr>
              <w:spacing w:after="0"/>
              <w:jc w:val="center"/>
              <w:rPr>
                <w:rFonts w:ascii="Calibri" w:eastAsia="Calibri" w:hAnsi="Calibri" w:cs="Calibri"/>
                <w:b/>
                <w:bCs/>
                <w:color w:val="000000" w:themeColor="text1"/>
                <w:sz w:val="18"/>
                <w:szCs w:val="18"/>
              </w:rPr>
            </w:pPr>
            <w:r w:rsidRPr="3E5B2997">
              <w:rPr>
                <w:rFonts w:ascii="Calibri" w:eastAsia="Calibri" w:hAnsi="Calibri" w:cs="Calibri"/>
                <w:b/>
                <w:bCs/>
                <w:color w:val="000000" w:themeColor="text1"/>
                <w:sz w:val="20"/>
                <w:szCs w:val="20"/>
              </w:rPr>
              <w:t xml:space="preserve">TOT </w:t>
            </w:r>
          </w:p>
          <w:p w14:paraId="339EEFA0" w14:textId="304AEC50"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20"/>
                <w:szCs w:val="20"/>
              </w:rPr>
              <w:t>(100y term emiss.)</w:t>
            </w:r>
          </w:p>
        </w:tc>
      </w:tr>
      <w:tr w:rsidR="3E5B2997" w14:paraId="2938E5A1" w14:textId="77777777" w:rsidTr="1135B9CD">
        <w:trPr>
          <w:trHeight w:val="300"/>
        </w:trPr>
        <w:tc>
          <w:tcPr>
            <w:tcW w:w="212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18249DA" w14:textId="10E3AE7A"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c>
          <w:tcPr>
            <w:tcW w:w="4521" w:type="dxa"/>
            <w:gridSpan w:val="3"/>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234A01F" w14:textId="314E0188" w:rsidR="3E5B2997" w:rsidRDefault="00F248AC" w:rsidP="3E5B2997">
            <w:pPr>
              <w:spacing w:after="0"/>
              <w:jc w:val="center"/>
            </w:pPr>
            <w:r>
              <w:rPr>
                <w:rFonts w:ascii="Calibri" w:eastAsia="Calibri" w:hAnsi="Calibri" w:cs="Calibri"/>
                <w:color w:val="000000" w:themeColor="text1"/>
                <w:sz w:val="22"/>
                <w:szCs w:val="22"/>
              </w:rPr>
              <w:t>WOP</w:t>
            </w:r>
            <w:r w:rsidR="3E5B2997" w:rsidRPr="3E5B2997">
              <w:rPr>
                <w:rFonts w:ascii="Calibri" w:eastAsia="Calibri" w:hAnsi="Calibri" w:cs="Calibri"/>
                <w:color w:val="000000" w:themeColor="text1"/>
                <w:sz w:val="22"/>
                <w:szCs w:val="22"/>
              </w:rPr>
              <w:t xml:space="preserve"> PRODUCTION</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EF5E700" w14:textId="6C8B46CF" w:rsidR="3E5B2997" w:rsidRDefault="3E5B2997" w:rsidP="3E5B2997">
            <w:pPr>
              <w:spacing w:after="0"/>
              <w:jc w:val="center"/>
            </w:pPr>
            <w:r w:rsidRPr="3E5B2997">
              <w:rPr>
                <w:rFonts w:ascii="Calibri" w:eastAsia="Calibri" w:hAnsi="Calibri" w:cs="Calibri"/>
                <w:color w:val="000000" w:themeColor="text1"/>
                <w:sz w:val="22"/>
                <w:szCs w:val="22"/>
              </w:rPr>
              <w:t>3.26E+00</w:t>
            </w:r>
          </w:p>
        </w:tc>
        <w:tc>
          <w:tcPr>
            <w:tcW w:w="137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FE757AC" w14:textId="121D7E34" w:rsidR="3E5B2997" w:rsidRDefault="3E5B2997" w:rsidP="3E5B2997">
            <w:pPr>
              <w:spacing w:after="0"/>
              <w:jc w:val="center"/>
            </w:pPr>
            <w:r w:rsidRPr="3E5B2997">
              <w:rPr>
                <w:rFonts w:ascii="Calibri" w:eastAsia="Calibri" w:hAnsi="Calibri" w:cs="Calibri"/>
                <w:color w:val="000000" w:themeColor="text1"/>
                <w:sz w:val="22"/>
                <w:szCs w:val="22"/>
              </w:rPr>
              <w:t>1.94E-02</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F391AE6" w14:textId="6885CE04" w:rsidR="3E5B2997" w:rsidRDefault="3E5B2997" w:rsidP="3E5B2997">
            <w:pPr>
              <w:spacing w:after="0"/>
              <w:jc w:val="center"/>
            </w:pPr>
            <w:r w:rsidRPr="3E5B2997">
              <w:rPr>
                <w:rFonts w:ascii="Calibri" w:eastAsia="Calibri" w:hAnsi="Calibri" w:cs="Calibri"/>
                <w:color w:val="000000" w:themeColor="text1"/>
                <w:sz w:val="22"/>
                <w:szCs w:val="22"/>
              </w:rPr>
              <w:t>9.12E-03</w:t>
            </w:r>
          </w:p>
        </w:tc>
        <w:tc>
          <w:tcPr>
            <w:tcW w:w="11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33D16B8" w14:textId="72C81A41" w:rsidR="3E5B2997" w:rsidRDefault="3E5B2997" w:rsidP="3E5B2997">
            <w:pPr>
              <w:spacing w:after="0"/>
              <w:jc w:val="center"/>
            </w:pPr>
            <w:r w:rsidRPr="3E5B2997">
              <w:rPr>
                <w:rFonts w:ascii="Calibri" w:eastAsia="Calibri" w:hAnsi="Calibri" w:cs="Calibri"/>
                <w:color w:val="000000" w:themeColor="text1"/>
                <w:sz w:val="22"/>
                <w:szCs w:val="22"/>
              </w:rPr>
              <w:t>-5.15E-03</w:t>
            </w:r>
          </w:p>
        </w:tc>
        <w:tc>
          <w:tcPr>
            <w:tcW w:w="105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893618A" w14:textId="1D4DF189" w:rsidR="3E5B2997" w:rsidRDefault="3E5B2997" w:rsidP="3E5B2997">
            <w:pPr>
              <w:spacing w:after="0"/>
              <w:jc w:val="center"/>
            </w:pPr>
            <w:r w:rsidRPr="3E5B2997">
              <w:rPr>
                <w:rFonts w:ascii="Calibri" w:eastAsia="Calibri" w:hAnsi="Calibri" w:cs="Calibri"/>
                <w:color w:val="000000" w:themeColor="text1"/>
                <w:sz w:val="22"/>
                <w:szCs w:val="22"/>
              </w:rPr>
              <w:t>3.28E+00</w:t>
            </w:r>
          </w:p>
        </w:tc>
      </w:tr>
      <w:tr w:rsidR="3E5B2997" w14:paraId="5D3F9D05" w14:textId="77777777" w:rsidTr="1135B9CD">
        <w:trPr>
          <w:trHeight w:val="600"/>
        </w:trPr>
        <w:tc>
          <w:tcPr>
            <w:tcW w:w="2122" w:type="dxa"/>
            <w:vMerge w:val="restar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2E35454" w14:textId="52D41592" w:rsidR="7A137BCF" w:rsidRDefault="7A137BCF"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U</w:t>
            </w:r>
            <w:r w:rsidR="3E5B2997" w:rsidRPr="3E5B2997">
              <w:rPr>
                <w:rFonts w:ascii="Calibri" w:eastAsia="Calibri" w:hAnsi="Calibri" w:cs="Calibri"/>
                <w:color w:val="000000" w:themeColor="text1"/>
                <w:sz w:val="22"/>
                <w:szCs w:val="22"/>
              </w:rPr>
              <w:t>se phase</w:t>
            </w:r>
          </w:p>
        </w:tc>
        <w:tc>
          <w:tcPr>
            <w:tcW w:w="267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4706240" w14:textId="3DF4EAF3" w:rsidR="2DE3462A" w:rsidRDefault="2DE3462A"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lectricity</w:t>
            </w:r>
          </w:p>
        </w:tc>
        <w:tc>
          <w:tcPr>
            <w:tcW w:w="93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905FFE6" w14:textId="6DE86D26" w:rsidR="3E5B2997" w:rsidRDefault="3E5B2997" w:rsidP="3E5B2997">
            <w:pPr>
              <w:spacing w:after="0"/>
              <w:jc w:val="center"/>
            </w:pPr>
            <w:r w:rsidRPr="3E5B2997">
              <w:rPr>
                <w:rFonts w:ascii="Calibri" w:eastAsia="Calibri" w:hAnsi="Calibri" w:cs="Calibri"/>
                <w:color w:val="000000" w:themeColor="text1"/>
                <w:sz w:val="22"/>
                <w:szCs w:val="22"/>
              </w:rPr>
              <w:t>0.875</w:t>
            </w:r>
          </w:p>
        </w:tc>
        <w:tc>
          <w:tcPr>
            <w:tcW w:w="90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ED2DF88" w14:textId="096C9060" w:rsidR="3E5B2997" w:rsidRDefault="3E5B2997" w:rsidP="3E5B2997">
            <w:pPr>
              <w:spacing w:after="0"/>
              <w:jc w:val="center"/>
            </w:pPr>
            <w:r w:rsidRPr="3E5B2997">
              <w:rPr>
                <w:rFonts w:ascii="Calibri" w:eastAsia="Calibri" w:hAnsi="Calibri" w:cs="Calibri"/>
                <w:color w:val="000000" w:themeColor="text1"/>
                <w:sz w:val="22"/>
                <w:szCs w:val="22"/>
              </w:rPr>
              <w:t>kWh</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ED768F1" w14:textId="062070A2" w:rsidR="3E5B2997" w:rsidRDefault="3E5B2997" w:rsidP="3E5B2997">
            <w:pPr>
              <w:spacing w:after="0"/>
              <w:jc w:val="center"/>
            </w:pPr>
            <w:r w:rsidRPr="3E5B2997">
              <w:rPr>
                <w:rFonts w:ascii="Calibri" w:eastAsia="Calibri" w:hAnsi="Calibri" w:cs="Calibri"/>
                <w:color w:val="000000" w:themeColor="text1"/>
                <w:sz w:val="22"/>
                <w:szCs w:val="22"/>
              </w:rPr>
              <w:t>2.93E-01</w:t>
            </w:r>
          </w:p>
        </w:tc>
        <w:tc>
          <w:tcPr>
            <w:tcW w:w="137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7032AFF" w14:textId="7390FB66" w:rsidR="3E5B2997" w:rsidRDefault="3E5B2997" w:rsidP="3E5B2997">
            <w:pPr>
              <w:spacing w:after="0"/>
              <w:jc w:val="center"/>
            </w:pPr>
            <w:r w:rsidRPr="3E5B2997">
              <w:rPr>
                <w:rFonts w:ascii="Calibri" w:eastAsia="Calibri" w:hAnsi="Calibri" w:cs="Calibri"/>
                <w:color w:val="000000" w:themeColor="text1"/>
                <w:sz w:val="22"/>
                <w:szCs w:val="22"/>
              </w:rPr>
              <w:t>5.58E-02</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F6DC51D" w14:textId="631ADE8B" w:rsidR="3E5B2997" w:rsidRDefault="3E5B2997" w:rsidP="3E5B2997">
            <w:pPr>
              <w:spacing w:after="0"/>
              <w:jc w:val="center"/>
            </w:pPr>
            <w:r w:rsidRPr="3E5B2997">
              <w:rPr>
                <w:rFonts w:ascii="Calibri" w:eastAsia="Calibri" w:hAnsi="Calibri" w:cs="Calibri"/>
                <w:color w:val="000000" w:themeColor="text1"/>
                <w:sz w:val="22"/>
                <w:szCs w:val="22"/>
              </w:rPr>
              <w:t>1.22E-03</w:t>
            </w:r>
          </w:p>
        </w:tc>
        <w:tc>
          <w:tcPr>
            <w:tcW w:w="11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1A74867" w14:textId="3041CEAA" w:rsidR="3E5B2997" w:rsidRDefault="3E5B2997" w:rsidP="3E5B2997">
            <w:pPr>
              <w:spacing w:after="0"/>
              <w:jc w:val="center"/>
            </w:pPr>
            <w:r w:rsidRPr="3E5B2997">
              <w:rPr>
                <w:rFonts w:ascii="Calibri" w:eastAsia="Calibri" w:hAnsi="Calibri" w:cs="Calibri"/>
                <w:color w:val="000000" w:themeColor="text1"/>
                <w:sz w:val="22"/>
                <w:szCs w:val="22"/>
              </w:rPr>
              <w:t>-2.40E-02</w:t>
            </w:r>
          </w:p>
        </w:tc>
        <w:tc>
          <w:tcPr>
            <w:tcW w:w="105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2E9359F" w14:textId="6C2385EE" w:rsidR="3E5B2997" w:rsidRDefault="3E5B2997" w:rsidP="3E5B2997">
            <w:pPr>
              <w:spacing w:after="0"/>
              <w:jc w:val="center"/>
            </w:pPr>
            <w:r w:rsidRPr="3E5B2997">
              <w:rPr>
                <w:rFonts w:ascii="Calibri" w:eastAsia="Calibri" w:hAnsi="Calibri" w:cs="Calibri"/>
                <w:color w:val="000000" w:themeColor="text1"/>
                <w:sz w:val="22"/>
                <w:szCs w:val="22"/>
              </w:rPr>
              <w:t>3.26E-01</w:t>
            </w:r>
          </w:p>
        </w:tc>
      </w:tr>
      <w:tr w:rsidR="3E5B2997" w14:paraId="7937051A" w14:textId="77777777" w:rsidTr="1135B9CD">
        <w:trPr>
          <w:trHeight w:val="300"/>
        </w:trPr>
        <w:tc>
          <w:tcPr>
            <w:tcW w:w="2122" w:type="dxa"/>
            <w:vMerge/>
            <w:vAlign w:val="center"/>
          </w:tcPr>
          <w:p w14:paraId="1C1D1EE8" w14:textId="77777777" w:rsidR="00405DE9" w:rsidRDefault="00405DE9"/>
        </w:tc>
        <w:tc>
          <w:tcPr>
            <w:tcW w:w="267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1313E62" w14:textId="77E05575"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timber glue</w:t>
            </w:r>
          </w:p>
        </w:tc>
        <w:tc>
          <w:tcPr>
            <w:tcW w:w="93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25AEB49" w14:textId="011C8C77"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90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C7509A3" w14:textId="209D699F"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5FB92A9" w14:textId="3DACEAC3" w:rsidR="3E5B2997" w:rsidRDefault="3E5B2997" w:rsidP="3E5B2997">
            <w:pPr>
              <w:spacing w:after="0"/>
              <w:jc w:val="center"/>
            </w:pPr>
            <w:r w:rsidRPr="3E5B2997">
              <w:rPr>
                <w:rFonts w:ascii="Calibri" w:eastAsia="Calibri" w:hAnsi="Calibri" w:cs="Calibri"/>
                <w:color w:val="000000" w:themeColor="text1"/>
                <w:sz w:val="22"/>
                <w:szCs w:val="22"/>
              </w:rPr>
              <w:t>1.37E+00</w:t>
            </w:r>
          </w:p>
        </w:tc>
        <w:tc>
          <w:tcPr>
            <w:tcW w:w="137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58203B9" w14:textId="2E430D23" w:rsidR="3E5B2997" w:rsidRDefault="3E5B2997" w:rsidP="3E5B2997">
            <w:pPr>
              <w:spacing w:after="0"/>
              <w:jc w:val="center"/>
            </w:pPr>
            <w:r w:rsidRPr="3E5B2997">
              <w:rPr>
                <w:rFonts w:ascii="Calibri" w:eastAsia="Calibri" w:hAnsi="Calibri" w:cs="Calibri"/>
                <w:color w:val="000000" w:themeColor="text1"/>
                <w:sz w:val="22"/>
                <w:szCs w:val="22"/>
              </w:rPr>
              <w:t>3.47E-02</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A7F9E9C" w14:textId="75F2A5DF" w:rsidR="3E5B2997" w:rsidRDefault="3E5B2997" w:rsidP="3E5B2997">
            <w:pPr>
              <w:spacing w:after="0"/>
              <w:jc w:val="center"/>
            </w:pPr>
            <w:r w:rsidRPr="3E5B2997">
              <w:rPr>
                <w:rFonts w:ascii="Calibri" w:eastAsia="Calibri" w:hAnsi="Calibri" w:cs="Calibri"/>
                <w:color w:val="000000" w:themeColor="text1"/>
                <w:sz w:val="22"/>
                <w:szCs w:val="22"/>
              </w:rPr>
              <w:t>3.44E-03</w:t>
            </w:r>
          </w:p>
        </w:tc>
        <w:tc>
          <w:tcPr>
            <w:tcW w:w="11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0726E79" w14:textId="79AB9C1A" w:rsidR="3E5B2997" w:rsidRDefault="3E5B2997" w:rsidP="3E5B2997">
            <w:pPr>
              <w:spacing w:after="0"/>
              <w:jc w:val="center"/>
            </w:pPr>
            <w:r w:rsidRPr="3E5B2997">
              <w:rPr>
                <w:rFonts w:ascii="Calibri" w:eastAsia="Calibri" w:hAnsi="Calibri" w:cs="Calibri"/>
                <w:color w:val="000000" w:themeColor="text1"/>
                <w:sz w:val="22"/>
                <w:szCs w:val="22"/>
              </w:rPr>
              <w:t>-3.43E-02</w:t>
            </w:r>
          </w:p>
        </w:tc>
        <w:tc>
          <w:tcPr>
            <w:tcW w:w="105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C70AB04" w14:textId="03FFE65B" w:rsidR="3E5B2997" w:rsidRDefault="3E5B2997" w:rsidP="3E5B2997">
            <w:pPr>
              <w:spacing w:after="0"/>
              <w:jc w:val="center"/>
            </w:pPr>
            <w:r w:rsidRPr="3E5B2997">
              <w:rPr>
                <w:rFonts w:ascii="Calibri" w:eastAsia="Calibri" w:hAnsi="Calibri" w:cs="Calibri"/>
                <w:color w:val="000000" w:themeColor="text1"/>
                <w:sz w:val="22"/>
                <w:szCs w:val="22"/>
              </w:rPr>
              <w:t>1.38E+00</w:t>
            </w:r>
          </w:p>
        </w:tc>
      </w:tr>
      <w:tr w:rsidR="3E5B2997" w14:paraId="05016843" w14:textId="77777777" w:rsidTr="1135B9CD">
        <w:trPr>
          <w:trHeight w:val="420"/>
        </w:trPr>
        <w:tc>
          <w:tcPr>
            <w:tcW w:w="2122" w:type="dxa"/>
            <w:vMerge w:val="restart"/>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E58E354" w14:textId="256AC0E0" w:rsidR="626066E6" w:rsidRDefault="626066E6" w:rsidP="3E5B2997">
            <w:pPr>
              <w:spacing w:after="0"/>
              <w:jc w:val="cente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nd of life</w:t>
            </w:r>
          </w:p>
        </w:tc>
        <w:tc>
          <w:tcPr>
            <w:tcW w:w="267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7AEE8C2" w14:textId="07CF60B3" w:rsidR="3E5B2997" w:rsidRDefault="3E5B2997" w:rsidP="3E5B2997">
            <w:pPr>
              <w:spacing w:after="0"/>
              <w:jc w:val="center"/>
              <w:rPr>
                <w:rFonts w:ascii="Calibri" w:eastAsia="Calibri" w:hAnsi="Calibri" w:cs="Calibri"/>
                <w:color w:val="000000" w:themeColor="text1"/>
                <w:sz w:val="22"/>
                <w:szCs w:val="22"/>
              </w:rPr>
            </w:pPr>
            <w:r w:rsidRPr="1135B9CD">
              <w:rPr>
                <w:rFonts w:ascii="Calibri" w:eastAsia="Calibri" w:hAnsi="Calibri" w:cs="Calibri"/>
                <w:color w:val="000000" w:themeColor="text1"/>
                <w:sz w:val="22"/>
                <w:szCs w:val="22"/>
              </w:rPr>
              <w:t xml:space="preserve">planks waste, </w:t>
            </w:r>
            <w:r w:rsidR="75449AB4" w:rsidRPr="1135B9CD">
              <w:rPr>
                <w:rFonts w:ascii="Calibri" w:eastAsia="Calibri" w:hAnsi="Calibri" w:cs="Calibri"/>
                <w:color w:val="000000" w:themeColor="text1"/>
                <w:sz w:val="22"/>
                <w:szCs w:val="22"/>
              </w:rPr>
              <w:t>WtE</w:t>
            </w:r>
          </w:p>
        </w:tc>
        <w:tc>
          <w:tcPr>
            <w:tcW w:w="93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DEDEF01" w14:textId="110F13A7" w:rsidR="3E5B2997" w:rsidRDefault="3E5B2997" w:rsidP="3E5B2997">
            <w:pPr>
              <w:spacing w:after="0"/>
              <w:jc w:val="center"/>
            </w:pPr>
            <w:r w:rsidRPr="3E5B2997">
              <w:rPr>
                <w:rFonts w:ascii="Calibri" w:eastAsia="Calibri" w:hAnsi="Calibri" w:cs="Calibri"/>
                <w:color w:val="000000" w:themeColor="text1"/>
                <w:sz w:val="22"/>
                <w:szCs w:val="22"/>
              </w:rPr>
              <w:t>7.000</w:t>
            </w:r>
          </w:p>
        </w:tc>
        <w:tc>
          <w:tcPr>
            <w:tcW w:w="90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CCDC58F" w14:textId="09C07209"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A93FF6A" w14:textId="266F55D6" w:rsidR="3E5B2997" w:rsidRDefault="3E5B2997" w:rsidP="3E5B2997">
            <w:pPr>
              <w:spacing w:after="0"/>
              <w:jc w:val="center"/>
            </w:pPr>
            <w:r w:rsidRPr="3E5B2997">
              <w:rPr>
                <w:rFonts w:ascii="Calibri" w:eastAsia="Calibri" w:hAnsi="Calibri" w:cs="Calibri"/>
                <w:color w:val="000000" w:themeColor="text1"/>
                <w:sz w:val="22"/>
                <w:szCs w:val="22"/>
              </w:rPr>
              <w:t>-3.20E+00</w:t>
            </w:r>
          </w:p>
        </w:tc>
        <w:tc>
          <w:tcPr>
            <w:tcW w:w="137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shd w:val="clear" w:color="auto" w:fill="FFE699"/>
            <w:tcMar>
              <w:top w:w="15" w:type="dxa"/>
              <w:left w:w="15" w:type="dxa"/>
              <w:right w:w="15" w:type="dxa"/>
            </w:tcMar>
            <w:vAlign w:val="center"/>
          </w:tcPr>
          <w:p w14:paraId="28ECBF1B" w14:textId="0142A5A0" w:rsidR="3E5B2997" w:rsidRDefault="3E5B2997" w:rsidP="3E5B2997">
            <w:pPr>
              <w:spacing w:after="0"/>
              <w:jc w:val="center"/>
            </w:pPr>
            <w:r w:rsidRPr="3E5B2997">
              <w:rPr>
                <w:rFonts w:ascii="Calibri" w:eastAsia="Calibri" w:hAnsi="Calibri" w:cs="Calibri"/>
                <w:color w:val="000000" w:themeColor="text1"/>
                <w:sz w:val="22"/>
                <w:szCs w:val="22"/>
              </w:rPr>
              <w:t>-4.32E-01</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C890B45" w14:textId="76693143" w:rsidR="3E5B2997" w:rsidRDefault="3E5B2997" w:rsidP="3E5B2997">
            <w:pPr>
              <w:spacing w:after="0"/>
              <w:jc w:val="center"/>
            </w:pPr>
            <w:r w:rsidRPr="3E5B2997">
              <w:rPr>
                <w:rFonts w:ascii="Calibri" w:eastAsia="Calibri" w:hAnsi="Calibri" w:cs="Calibri"/>
                <w:color w:val="000000" w:themeColor="text1"/>
                <w:sz w:val="22"/>
                <w:szCs w:val="22"/>
              </w:rPr>
              <w:t>-6.79E-03</w:t>
            </w:r>
          </w:p>
        </w:tc>
        <w:tc>
          <w:tcPr>
            <w:tcW w:w="11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89F6616" w14:textId="41D2D24B" w:rsidR="3E5B2997" w:rsidRDefault="3E5B2997" w:rsidP="3E5B2997">
            <w:pPr>
              <w:spacing w:after="0"/>
              <w:jc w:val="center"/>
            </w:pPr>
            <w:r w:rsidRPr="3E5B2997">
              <w:rPr>
                <w:rFonts w:ascii="Calibri" w:eastAsia="Calibri" w:hAnsi="Calibri" w:cs="Calibri"/>
                <w:color w:val="000000" w:themeColor="text1"/>
                <w:sz w:val="22"/>
                <w:szCs w:val="22"/>
              </w:rPr>
              <w:t>1.22E-01</w:t>
            </w:r>
          </w:p>
        </w:tc>
        <w:tc>
          <w:tcPr>
            <w:tcW w:w="105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211464D" w14:textId="7A0D32A3" w:rsidR="3E5B2997" w:rsidRDefault="3E5B2997" w:rsidP="3E5B2997">
            <w:pPr>
              <w:spacing w:after="0"/>
              <w:jc w:val="center"/>
            </w:pPr>
            <w:r w:rsidRPr="3E5B2997">
              <w:rPr>
                <w:rFonts w:ascii="Calibri" w:eastAsia="Calibri" w:hAnsi="Calibri" w:cs="Calibri"/>
                <w:color w:val="000000" w:themeColor="text1"/>
                <w:sz w:val="22"/>
                <w:szCs w:val="22"/>
              </w:rPr>
              <w:t>6.73E+00</w:t>
            </w:r>
          </w:p>
        </w:tc>
      </w:tr>
      <w:tr w:rsidR="3E5B2997" w14:paraId="6C656B20" w14:textId="77777777" w:rsidTr="1135B9CD">
        <w:trPr>
          <w:trHeight w:val="300"/>
        </w:trPr>
        <w:tc>
          <w:tcPr>
            <w:tcW w:w="2122" w:type="dxa"/>
            <w:vMerge/>
            <w:vAlign w:val="center"/>
          </w:tcPr>
          <w:p w14:paraId="7E288BE4" w14:textId="77777777" w:rsidR="00405DE9" w:rsidRDefault="00405DE9"/>
        </w:tc>
        <w:tc>
          <w:tcPr>
            <w:tcW w:w="2679"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63E04500" w14:textId="15243497" w:rsidR="3E5B2997" w:rsidRDefault="3E5B2997" w:rsidP="3E5B2997">
            <w:pPr>
              <w:spacing w:after="0"/>
              <w:jc w:val="center"/>
              <w:rPr>
                <w:rFonts w:ascii="Calibri" w:eastAsia="Calibri" w:hAnsi="Calibri" w:cs="Calibri"/>
                <w:color w:val="000000" w:themeColor="text1"/>
                <w:sz w:val="22"/>
                <w:szCs w:val="22"/>
              </w:rPr>
            </w:pPr>
            <w:r w:rsidRPr="1135B9CD">
              <w:rPr>
                <w:rFonts w:ascii="Calibri" w:eastAsia="Calibri" w:hAnsi="Calibri" w:cs="Calibri"/>
                <w:color w:val="000000" w:themeColor="text1"/>
                <w:sz w:val="22"/>
                <w:szCs w:val="22"/>
              </w:rPr>
              <w:t xml:space="preserve">glue waste, </w:t>
            </w:r>
            <w:r w:rsidR="75449AB4" w:rsidRPr="1135B9CD">
              <w:rPr>
                <w:rFonts w:ascii="Calibri" w:eastAsia="Calibri" w:hAnsi="Calibri" w:cs="Calibri"/>
                <w:color w:val="000000" w:themeColor="text1"/>
                <w:sz w:val="22"/>
                <w:szCs w:val="22"/>
              </w:rPr>
              <w:t>WtE</w:t>
            </w:r>
          </w:p>
        </w:tc>
        <w:tc>
          <w:tcPr>
            <w:tcW w:w="938"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D38B656" w14:textId="61ECD9BA"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904"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21971DB" w14:textId="732A568B"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8"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32B0781" w14:textId="2DBFEC45" w:rsidR="3E5B2997" w:rsidRDefault="3E5B2997" w:rsidP="3E5B2997">
            <w:pPr>
              <w:spacing w:after="0"/>
              <w:jc w:val="center"/>
            </w:pPr>
            <w:r w:rsidRPr="3E5B2997">
              <w:rPr>
                <w:rFonts w:ascii="Calibri" w:eastAsia="Calibri" w:hAnsi="Calibri" w:cs="Calibri"/>
                <w:color w:val="000000" w:themeColor="text1"/>
                <w:sz w:val="22"/>
                <w:szCs w:val="22"/>
              </w:rPr>
              <w:t>3.65E-01</w:t>
            </w:r>
          </w:p>
        </w:tc>
        <w:tc>
          <w:tcPr>
            <w:tcW w:w="1376"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192E18D0" w14:textId="3D497D9E" w:rsidR="3E5B2997" w:rsidRDefault="3E5B2997" w:rsidP="3E5B2997">
            <w:pPr>
              <w:spacing w:after="0"/>
              <w:jc w:val="center"/>
            </w:pPr>
            <w:r w:rsidRPr="3E5B2997">
              <w:rPr>
                <w:rFonts w:ascii="Calibri" w:eastAsia="Calibri" w:hAnsi="Calibri" w:cs="Calibri"/>
                <w:color w:val="000000" w:themeColor="text1"/>
                <w:sz w:val="22"/>
                <w:szCs w:val="22"/>
              </w:rPr>
              <w:t>-3.00E-02</w:t>
            </w:r>
          </w:p>
        </w:tc>
        <w:tc>
          <w:tcPr>
            <w:tcW w:w="152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B7FD0F1" w14:textId="1CBC3991" w:rsidR="3E5B2997" w:rsidRDefault="3E5B2997" w:rsidP="3E5B2997">
            <w:pPr>
              <w:spacing w:after="0"/>
              <w:jc w:val="center"/>
            </w:pPr>
            <w:r w:rsidRPr="3E5B2997">
              <w:rPr>
                <w:rFonts w:ascii="Calibri" w:eastAsia="Calibri" w:hAnsi="Calibri" w:cs="Calibri"/>
                <w:color w:val="000000" w:themeColor="text1"/>
                <w:sz w:val="22"/>
                <w:szCs w:val="22"/>
              </w:rPr>
              <w:t>-4.75E-04</w:t>
            </w:r>
          </w:p>
        </w:tc>
        <w:tc>
          <w:tcPr>
            <w:tcW w:w="1189"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E55A44D" w14:textId="5C378584" w:rsidR="3E5B2997" w:rsidRDefault="3E5B2997" w:rsidP="3E5B2997">
            <w:pPr>
              <w:spacing w:after="0"/>
              <w:jc w:val="center"/>
            </w:pPr>
            <w:r w:rsidRPr="3E5B2997">
              <w:rPr>
                <w:rFonts w:ascii="Calibri" w:eastAsia="Calibri" w:hAnsi="Calibri" w:cs="Calibri"/>
                <w:color w:val="000000" w:themeColor="text1"/>
                <w:sz w:val="22"/>
                <w:szCs w:val="22"/>
              </w:rPr>
              <w:t>8.42E-03</w:t>
            </w:r>
          </w:p>
        </w:tc>
        <w:tc>
          <w:tcPr>
            <w:tcW w:w="1056"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0984DA1E" w14:textId="6182A182" w:rsidR="3E5B2997" w:rsidRDefault="3E5B2997" w:rsidP="3E5B2997">
            <w:pPr>
              <w:spacing w:after="0"/>
              <w:jc w:val="center"/>
            </w:pPr>
            <w:r w:rsidRPr="3E5B2997">
              <w:rPr>
                <w:rFonts w:ascii="Calibri" w:eastAsia="Calibri" w:hAnsi="Calibri" w:cs="Calibri"/>
                <w:color w:val="000000" w:themeColor="text1"/>
                <w:sz w:val="22"/>
                <w:szCs w:val="22"/>
              </w:rPr>
              <w:t>3.43E-01</w:t>
            </w:r>
          </w:p>
        </w:tc>
      </w:tr>
      <w:tr w:rsidR="3E5B2997" w14:paraId="5ABBB268" w14:textId="77777777" w:rsidTr="1135B9CD">
        <w:trPr>
          <w:trHeight w:val="300"/>
        </w:trPr>
        <w:tc>
          <w:tcPr>
            <w:tcW w:w="6643"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center"/>
          </w:tcPr>
          <w:p w14:paraId="5747110C" w14:textId="5ABC9E24" w:rsidR="3E5B2997" w:rsidRDefault="3E5B2997" w:rsidP="3E5B2997">
            <w:pPr>
              <w:spacing w:after="0"/>
              <w:jc w:val="center"/>
            </w:pPr>
            <w:r w:rsidRPr="3E5B2997">
              <w:rPr>
                <w:rFonts w:ascii="Calibri" w:eastAsia="Calibri" w:hAnsi="Calibri" w:cs="Calibri"/>
                <w:b/>
                <w:bCs/>
                <w:color w:val="000000" w:themeColor="text1"/>
                <w:sz w:val="22"/>
                <w:szCs w:val="22"/>
              </w:rPr>
              <w:t>TOTAL IMPACT</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4620F852" w14:textId="23A6FB19" w:rsidR="3E5B2997" w:rsidRDefault="3E5B2997" w:rsidP="3E5B2997">
            <w:pPr>
              <w:spacing w:after="0"/>
              <w:jc w:val="center"/>
            </w:pPr>
            <w:r w:rsidRPr="3E5B2997">
              <w:rPr>
                <w:rFonts w:ascii="Calibri" w:eastAsia="Calibri" w:hAnsi="Calibri" w:cs="Calibri"/>
                <w:color w:val="000000" w:themeColor="text1"/>
                <w:sz w:val="22"/>
                <w:szCs w:val="22"/>
              </w:rPr>
              <w:t>2.09E+00</w:t>
            </w:r>
          </w:p>
        </w:tc>
        <w:tc>
          <w:tcPr>
            <w:tcW w:w="137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030833D" w14:textId="739923C0" w:rsidR="3E5B2997" w:rsidRDefault="3E5B2997" w:rsidP="3E5B2997">
            <w:pPr>
              <w:spacing w:after="0"/>
              <w:jc w:val="center"/>
            </w:pPr>
            <w:r w:rsidRPr="3E5B2997">
              <w:rPr>
                <w:rFonts w:ascii="Calibri" w:eastAsia="Calibri" w:hAnsi="Calibri" w:cs="Calibri"/>
                <w:color w:val="000000" w:themeColor="text1"/>
                <w:sz w:val="22"/>
                <w:szCs w:val="22"/>
              </w:rPr>
              <w:t>-3.52E-01</w:t>
            </w:r>
          </w:p>
        </w:tc>
        <w:tc>
          <w:tcPr>
            <w:tcW w:w="152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5ED4F793" w14:textId="27FABBE6" w:rsidR="3E5B2997" w:rsidRDefault="3E5B2997" w:rsidP="3E5B2997">
            <w:pPr>
              <w:spacing w:after="0"/>
              <w:jc w:val="center"/>
            </w:pPr>
            <w:r w:rsidRPr="3E5B2997">
              <w:rPr>
                <w:rFonts w:ascii="Calibri" w:eastAsia="Calibri" w:hAnsi="Calibri" w:cs="Calibri"/>
                <w:color w:val="000000" w:themeColor="text1"/>
                <w:sz w:val="22"/>
                <w:szCs w:val="22"/>
              </w:rPr>
              <w:t>6.51E-03</w:t>
            </w:r>
          </w:p>
        </w:tc>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5E3DB69E" w14:textId="396E32B4" w:rsidR="3E5B2997" w:rsidRDefault="3E5B2997" w:rsidP="3E5B2997">
            <w:pPr>
              <w:spacing w:after="0"/>
              <w:jc w:val="center"/>
            </w:pPr>
            <w:r w:rsidRPr="3E5B2997">
              <w:rPr>
                <w:rFonts w:ascii="Calibri" w:eastAsia="Calibri" w:hAnsi="Calibri" w:cs="Calibri"/>
                <w:color w:val="000000" w:themeColor="text1"/>
                <w:sz w:val="22"/>
                <w:szCs w:val="22"/>
              </w:rPr>
              <w:t>6.70E-02</w:t>
            </w:r>
          </w:p>
        </w:tc>
        <w:tc>
          <w:tcPr>
            <w:tcW w:w="10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5191E37" w14:textId="51D3EA1A" w:rsidR="3E5B2997" w:rsidRDefault="3E5B2997" w:rsidP="3E5B2997">
            <w:pPr>
              <w:spacing w:after="0"/>
              <w:jc w:val="center"/>
            </w:pPr>
            <w:r w:rsidRPr="3E5B2997">
              <w:rPr>
                <w:rFonts w:ascii="Calibri" w:eastAsia="Calibri" w:hAnsi="Calibri" w:cs="Calibri"/>
                <w:color w:val="000000" w:themeColor="text1"/>
                <w:sz w:val="22"/>
                <w:szCs w:val="22"/>
              </w:rPr>
              <w:t>1.81E+00</w:t>
            </w:r>
          </w:p>
        </w:tc>
      </w:tr>
    </w:tbl>
    <w:p w14:paraId="390A43B5" w14:textId="6D4E5BB8" w:rsidR="3E5B2997" w:rsidRDefault="3E5B2997" w:rsidP="3E5B2997">
      <w:pPr>
        <w:rPr>
          <w:rFonts w:ascii="Arial" w:eastAsia="Arial" w:hAnsi="Arial" w:cs="Arial"/>
          <w:b/>
          <w:bCs/>
          <w:color w:val="7C9163"/>
          <w:sz w:val="20"/>
          <w:szCs w:val="20"/>
          <w:lang w:val="en-US"/>
        </w:rPr>
      </w:pPr>
    </w:p>
    <w:p w14:paraId="59B94EAD" w14:textId="0A948386" w:rsidR="7D37E6F4" w:rsidRDefault="7D37E6F4" w:rsidP="3E5B2997">
      <w:pPr>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 xml:space="preserve">Table </w:t>
      </w:r>
      <w:r w:rsidR="0E6D797F" w:rsidRPr="116A2624">
        <w:rPr>
          <w:rFonts w:ascii="Arial" w:eastAsia="Arial" w:hAnsi="Arial" w:cs="Arial"/>
          <w:b/>
          <w:bCs/>
          <w:color w:val="7C9163"/>
          <w:sz w:val="20"/>
          <w:szCs w:val="20"/>
          <w:lang w:val="en-US"/>
        </w:rPr>
        <w:t>S16</w:t>
      </w:r>
      <w:r w:rsidRPr="116A2624">
        <w:rPr>
          <w:rFonts w:ascii="Arial" w:eastAsia="Arial" w:hAnsi="Arial" w:cs="Arial"/>
          <w:b/>
          <w:bCs/>
          <w:color w:val="7C9163"/>
          <w:sz w:val="20"/>
          <w:szCs w:val="20"/>
          <w:lang w:val="en-US"/>
        </w:rPr>
        <w:t>: LCIA Method: IPCC2021 GWP100 (incl. CO</w:t>
      </w:r>
      <w:r w:rsidRPr="116A2624">
        <w:rPr>
          <w:rFonts w:ascii="Arial" w:eastAsia="Arial" w:hAnsi="Arial" w:cs="Arial"/>
          <w:b/>
          <w:bCs/>
          <w:color w:val="7C9163"/>
          <w:sz w:val="20"/>
          <w:szCs w:val="20"/>
          <w:vertAlign w:val="subscript"/>
          <w:lang w:val="en-US"/>
        </w:rPr>
        <w:t>2</w:t>
      </w:r>
      <w:r w:rsidRPr="116A2624">
        <w:rPr>
          <w:rFonts w:ascii="Arial" w:eastAsia="Arial" w:hAnsi="Arial" w:cs="Arial"/>
          <w:b/>
          <w:bCs/>
          <w:color w:val="7C9163"/>
          <w:sz w:val="20"/>
          <w:szCs w:val="20"/>
          <w:lang w:val="en-US"/>
        </w:rPr>
        <w:t xml:space="preserve"> uptake version 1.01), treated wood life cycle, </w:t>
      </w:r>
      <w:r w:rsidR="3F532E82" w:rsidRPr="116A2624">
        <w:rPr>
          <w:rFonts w:ascii="Arial" w:eastAsia="Arial" w:hAnsi="Arial" w:cs="Arial"/>
          <w:b/>
          <w:bCs/>
          <w:color w:val="7C9163"/>
          <w:sz w:val="20"/>
          <w:szCs w:val="20"/>
          <w:lang w:val="en-US"/>
        </w:rPr>
        <w:t>LANDFILLING</w:t>
      </w:r>
      <w:r w:rsidRPr="116A2624">
        <w:rPr>
          <w:rFonts w:ascii="Arial" w:eastAsia="Arial" w:hAnsi="Arial" w:cs="Arial"/>
          <w:b/>
          <w:bCs/>
          <w:color w:val="7C9163"/>
          <w:sz w:val="20"/>
          <w:szCs w:val="20"/>
          <w:lang w:val="en-US"/>
        </w:rPr>
        <w:t xml:space="preserve">, SCENARIO </w:t>
      </w:r>
      <w:r w:rsidR="7DDEB3B3" w:rsidRPr="116A2624">
        <w:rPr>
          <w:rFonts w:ascii="Arial" w:eastAsia="Arial" w:hAnsi="Arial" w:cs="Arial"/>
          <w:b/>
          <w:bCs/>
          <w:color w:val="7C9163"/>
          <w:sz w:val="20"/>
          <w:szCs w:val="20"/>
          <w:lang w:val="en-US"/>
        </w:rPr>
        <w:t>TW1</w:t>
      </w:r>
      <w:r w:rsidRPr="116A2624">
        <w:rPr>
          <w:rFonts w:ascii="Arial" w:eastAsia="Arial" w:hAnsi="Arial" w:cs="Arial"/>
          <w:b/>
          <w:bCs/>
          <w:color w:val="7C9163"/>
          <w:sz w:val="20"/>
          <w:szCs w:val="20"/>
          <w:lang w:val="en-US"/>
        </w:rPr>
        <w:t xml:space="preserve">, </w:t>
      </w:r>
      <w:r w:rsidR="68F7A7A4" w:rsidRPr="116A2624">
        <w:rPr>
          <w:rFonts w:ascii="Arial" w:eastAsia="Arial" w:hAnsi="Arial" w:cs="Arial"/>
          <w:b/>
          <w:bCs/>
          <w:color w:val="7C9163"/>
          <w:sz w:val="20"/>
          <w:szCs w:val="20"/>
          <w:lang w:val="en-US"/>
        </w:rPr>
        <w:t>0/0</w:t>
      </w:r>
      <w:r w:rsidRPr="116A2624">
        <w:rPr>
          <w:rFonts w:ascii="Arial" w:eastAsia="Arial" w:hAnsi="Arial" w:cs="Arial"/>
          <w:b/>
          <w:bCs/>
          <w:color w:val="7C9163"/>
          <w:sz w:val="20"/>
          <w:szCs w:val="20"/>
          <w:lang w:val="en-US"/>
        </w:rPr>
        <w:t>.</w:t>
      </w:r>
    </w:p>
    <w:tbl>
      <w:tblPr>
        <w:tblW w:w="0" w:type="auto"/>
        <w:tblLayout w:type="fixed"/>
        <w:tblLook w:val="06A0" w:firstRow="1" w:lastRow="0" w:firstColumn="1" w:lastColumn="0" w:noHBand="1" w:noVBand="1"/>
      </w:tblPr>
      <w:tblGrid>
        <w:gridCol w:w="2085"/>
        <w:gridCol w:w="2593"/>
        <w:gridCol w:w="921"/>
        <w:gridCol w:w="889"/>
        <w:gridCol w:w="1450"/>
        <w:gridCol w:w="1351"/>
        <w:gridCol w:w="1492"/>
        <w:gridCol w:w="1168"/>
        <w:gridCol w:w="1035"/>
      </w:tblGrid>
      <w:tr w:rsidR="3E5B2997" w:rsidRPr="00BE115D" w14:paraId="06B529FE" w14:textId="77777777" w:rsidTr="116A2624">
        <w:trPr>
          <w:trHeight w:val="300"/>
        </w:trPr>
        <w:tc>
          <w:tcPr>
            <w:tcW w:w="12984"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0B4"/>
            <w:tcMar>
              <w:top w:w="15" w:type="dxa"/>
              <w:left w:w="15" w:type="dxa"/>
              <w:right w:w="15" w:type="dxa"/>
            </w:tcMar>
            <w:vAlign w:val="bottom"/>
          </w:tcPr>
          <w:p w14:paraId="2142BA66" w14:textId="28DCE3B8" w:rsidR="3E5B2997" w:rsidRPr="002F3A56" w:rsidRDefault="74A3A0E2" w:rsidP="3E5B2997">
            <w:pPr>
              <w:spacing w:after="0"/>
              <w:jc w:val="center"/>
              <w:rPr>
                <w:lang w:val="en-GB"/>
              </w:rPr>
            </w:pPr>
            <w:r w:rsidRPr="116A2624">
              <w:rPr>
                <w:rFonts w:ascii="Calibri" w:eastAsia="Calibri" w:hAnsi="Calibri" w:cs="Calibri"/>
                <w:b/>
                <w:bCs/>
                <w:color w:val="000000" w:themeColor="text1"/>
                <w:sz w:val="22"/>
                <w:szCs w:val="22"/>
                <w:lang w:val="en-GB"/>
              </w:rPr>
              <w:t xml:space="preserve">TREATED WOOD LIFE CYCLE, LANDFILLING, SCENARIO </w:t>
            </w:r>
            <w:r w:rsidR="7DDEB3B3" w:rsidRPr="116A2624">
              <w:rPr>
                <w:rFonts w:ascii="Calibri" w:eastAsia="Calibri" w:hAnsi="Calibri" w:cs="Calibri"/>
                <w:b/>
                <w:bCs/>
                <w:color w:val="000000" w:themeColor="text1"/>
                <w:sz w:val="22"/>
                <w:szCs w:val="22"/>
                <w:lang w:val="en-GB"/>
              </w:rPr>
              <w:t>TW1</w:t>
            </w:r>
            <w:r w:rsidRPr="116A2624">
              <w:rPr>
                <w:rFonts w:ascii="Calibri" w:eastAsia="Calibri" w:hAnsi="Calibri" w:cs="Calibri"/>
                <w:b/>
                <w:bCs/>
                <w:color w:val="000000" w:themeColor="text1"/>
                <w:sz w:val="22"/>
                <w:szCs w:val="22"/>
                <w:lang w:val="en-GB"/>
              </w:rPr>
              <w:t>, 0/0</w:t>
            </w:r>
          </w:p>
        </w:tc>
      </w:tr>
      <w:tr w:rsidR="3E5B2997" w14:paraId="2907829D" w14:textId="77777777" w:rsidTr="116A2624">
        <w:trPr>
          <w:trHeight w:val="960"/>
        </w:trPr>
        <w:tc>
          <w:tcPr>
            <w:tcW w:w="2085"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5077169A" w14:textId="7B12266C" w:rsidR="3E5B2997" w:rsidRDefault="3E5B2997" w:rsidP="3E5B2997">
            <w:pPr>
              <w:spacing w:after="0"/>
              <w:jc w:val="center"/>
            </w:pPr>
            <w:r w:rsidRPr="3E5B2997">
              <w:rPr>
                <w:rFonts w:ascii="Calibri" w:eastAsia="Calibri" w:hAnsi="Calibri" w:cs="Calibri"/>
                <w:b/>
                <w:bCs/>
                <w:color w:val="000000" w:themeColor="text1"/>
                <w:sz w:val="22"/>
                <w:szCs w:val="22"/>
              </w:rPr>
              <w:t>Phase</w:t>
            </w:r>
          </w:p>
        </w:tc>
        <w:tc>
          <w:tcPr>
            <w:tcW w:w="2593" w:type="dxa"/>
            <w:tcBorders>
              <w:top w:val="single" w:sz="4" w:space="0" w:color="000000" w:themeColor="text1"/>
              <w:left w:val="single" w:sz="4" w:space="0" w:color="auto"/>
              <w:bottom w:val="single" w:sz="2" w:space="0" w:color="7F7F7F" w:themeColor="text1" w:themeTint="80"/>
              <w:right w:val="nil"/>
            </w:tcBorders>
            <w:tcMar>
              <w:top w:w="15" w:type="dxa"/>
              <w:left w:w="15" w:type="dxa"/>
              <w:right w:w="15" w:type="dxa"/>
            </w:tcMar>
            <w:vAlign w:val="center"/>
          </w:tcPr>
          <w:p w14:paraId="50E8BBCB" w14:textId="2761649D" w:rsidR="3E5B2997" w:rsidRDefault="3E5B2997" w:rsidP="3E5B2997">
            <w:pPr>
              <w:spacing w:after="0"/>
              <w:jc w:val="center"/>
            </w:pPr>
            <w:r w:rsidRPr="3E5B2997">
              <w:rPr>
                <w:rFonts w:ascii="Calibri" w:eastAsia="Calibri" w:hAnsi="Calibri" w:cs="Calibri"/>
                <w:b/>
                <w:bCs/>
                <w:color w:val="000000" w:themeColor="text1"/>
                <w:sz w:val="22"/>
                <w:szCs w:val="22"/>
              </w:rPr>
              <w:t>Parameter</w:t>
            </w:r>
          </w:p>
        </w:tc>
        <w:tc>
          <w:tcPr>
            <w:tcW w:w="921" w:type="dxa"/>
            <w:tcBorders>
              <w:top w:val="single" w:sz="4" w:space="0" w:color="000000" w:themeColor="text1"/>
              <w:left w:val="nil"/>
              <w:bottom w:val="single" w:sz="2" w:space="0" w:color="7F7F7F" w:themeColor="text1" w:themeTint="80"/>
              <w:right w:val="nil"/>
            </w:tcBorders>
            <w:tcMar>
              <w:top w:w="15" w:type="dxa"/>
              <w:left w:w="15" w:type="dxa"/>
              <w:right w:w="15" w:type="dxa"/>
            </w:tcMar>
            <w:vAlign w:val="center"/>
          </w:tcPr>
          <w:p w14:paraId="3D6823BB" w14:textId="1B45D200" w:rsidR="3E5B2997" w:rsidRDefault="3E5B2997" w:rsidP="3E5B2997">
            <w:pPr>
              <w:spacing w:after="0"/>
              <w:jc w:val="center"/>
            </w:pPr>
            <w:r w:rsidRPr="3E5B2997">
              <w:rPr>
                <w:rFonts w:ascii="Calibri" w:eastAsia="Calibri" w:hAnsi="Calibri" w:cs="Calibri"/>
                <w:b/>
                <w:bCs/>
                <w:color w:val="000000" w:themeColor="text1"/>
                <w:sz w:val="22"/>
                <w:szCs w:val="22"/>
              </w:rPr>
              <w:t>Amount</w:t>
            </w:r>
          </w:p>
        </w:tc>
        <w:tc>
          <w:tcPr>
            <w:tcW w:w="889" w:type="dxa"/>
            <w:tcBorders>
              <w:top w:val="single" w:sz="4" w:space="0" w:color="000000" w:themeColor="text1"/>
              <w:left w:val="nil"/>
              <w:bottom w:val="single" w:sz="2" w:space="0" w:color="7F7F7F" w:themeColor="text1" w:themeTint="80"/>
              <w:right w:val="single" w:sz="4" w:space="0" w:color="auto"/>
            </w:tcBorders>
            <w:tcMar>
              <w:top w:w="15" w:type="dxa"/>
              <w:left w:w="15" w:type="dxa"/>
              <w:right w:w="15" w:type="dxa"/>
            </w:tcMar>
            <w:vAlign w:val="center"/>
          </w:tcPr>
          <w:p w14:paraId="1D2FE1FA" w14:textId="3BF1053F" w:rsidR="3E5B2997" w:rsidRDefault="3E5B2997" w:rsidP="3E5B2997">
            <w:pPr>
              <w:spacing w:after="0"/>
              <w:jc w:val="center"/>
            </w:pPr>
            <w:r w:rsidRPr="3E5B2997">
              <w:rPr>
                <w:rFonts w:ascii="Calibri" w:eastAsia="Calibri" w:hAnsi="Calibri" w:cs="Calibri"/>
                <w:b/>
                <w:bCs/>
                <w:color w:val="000000" w:themeColor="text1"/>
                <w:sz w:val="22"/>
                <w:szCs w:val="22"/>
              </w:rPr>
              <w:t>Unit</w:t>
            </w:r>
          </w:p>
        </w:tc>
        <w:tc>
          <w:tcPr>
            <w:tcW w:w="1450"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0D0F3E62" w14:textId="6A8FD4C5"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 xml:space="preserve">GWP100 - fossil </w:t>
            </w:r>
          </w:p>
          <w:p w14:paraId="63D728B7" w14:textId="05EDC2D7"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351"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0044816B" w14:textId="68F3FFF8"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 xml:space="preserve">GWP100 - biogenic </w:t>
            </w:r>
          </w:p>
          <w:p w14:paraId="2C7E9A71" w14:textId="14A8F961"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492"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71A2A49A" w14:textId="02D29C95"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land transformation</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168"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32C41188" w14:textId="5C2398C4"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CO</w:t>
            </w:r>
            <w:r w:rsidRPr="002F3A56">
              <w:rPr>
                <w:rFonts w:ascii="Calibri" w:eastAsia="Calibri" w:hAnsi="Calibri" w:cs="Calibri"/>
                <w:b/>
                <w:bCs/>
                <w:color w:val="000000" w:themeColor="text1"/>
                <w:sz w:val="20"/>
                <w:szCs w:val="20"/>
                <w:vertAlign w:val="subscript"/>
                <w:lang w:val="en-GB"/>
              </w:rPr>
              <w:t>2</w:t>
            </w:r>
            <w:r w:rsidRPr="002F3A56">
              <w:rPr>
                <w:rFonts w:ascii="Calibri" w:eastAsia="Calibri" w:hAnsi="Calibri" w:cs="Calibri"/>
                <w:b/>
                <w:bCs/>
                <w:color w:val="000000" w:themeColor="text1"/>
                <w:sz w:val="20"/>
                <w:szCs w:val="20"/>
                <w:lang w:val="en-GB"/>
              </w:rPr>
              <w:t xml:space="preserve"> uptake</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035"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34401D24" w14:textId="1378E903" w:rsidR="3E5B2997" w:rsidRDefault="3E5B2997" w:rsidP="3E5B2997">
            <w:pPr>
              <w:spacing w:after="0"/>
              <w:jc w:val="center"/>
              <w:rPr>
                <w:rFonts w:ascii="Calibri" w:eastAsia="Calibri" w:hAnsi="Calibri" w:cs="Calibri"/>
                <w:b/>
                <w:bCs/>
                <w:color w:val="000000" w:themeColor="text1"/>
                <w:sz w:val="18"/>
                <w:szCs w:val="18"/>
              </w:rPr>
            </w:pPr>
            <w:r w:rsidRPr="3E5B2997">
              <w:rPr>
                <w:rFonts w:ascii="Calibri" w:eastAsia="Calibri" w:hAnsi="Calibri" w:cs="Calibri"/>
                <w:b/>
                <w:bCs/>
                <w:color w:val="000000" w:themeColor="text1"/>
                <w:sz w:val="20"/>
                <w:szCs w:val="20"/>
              </w:rPr>
              <w:t>TOT</w:t>
            </w:r>
          </w:p>
          <w:p w14:paraId="215C8BD5" w14:textId="0046881D"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20"/>
                <w:szCs w:val="20"/>
              </w:rPr>
              <w:t>(100y term emiss.)</w:t>
            </w:r>
          </w:p>
        </w:tc>
      </w:tr>
      <w:tr w:rsidR="3E5B2997" w14:paraId="47EA90D1" w14:textId="77777777" w:rsidTr="116A2624">
        <w:trPr>
          <w:trHeight w:val="300"/>
        </w:trPr>
        <w:tc>
          <w:tcPr>
            <w:tcW w:w="208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30A9B73" w14:textId="21D96953"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c>
          <w:tcPr>
            <w:tcW w:w="4403" w:type="dxa"/>
            <w:gridSpan w:val="3"/>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68C04B8" w14:textId="714B1608" w:rsidR="3E5B2997" w:rsidRDefault="00F248AC" w:rsidP="3E5B2997">
            <w:pPr>
              <w:spacing w:after="0"/>
              <w:jc w:val="center"/>
            </w:pPr>
            <w:r>
              <w:rPr>
                <w:rFonts w:ascii="Calibri" w:eastAsia="Calibri" w:hAnsi="Calibri" w:cs="Calibri"/>
                <w:color w:val="000000" w:themeColor="text1"/>
                <w:sz w:val="22"/>
                <w:szCs w:val="22"/>
              </w:rPr>
              <w:t>WOP</w:t>
            </w:r>
            <w:r w:rsidR="3E5B2997" w:rsidRPr="3E5B2997">
              <w:rPr>
                <w:rFonts w:ascii="Calibri" w:eastAsia="Calibri" w:hAnsi="Calibri" w:cs="Calibri"/>
                <w:color w:val="000000" w:themeColor="text1"/>
                <w:sz w:val="22"/>
                <w:szCs w:val="22"/>
              </w:rPr>
              <w:t xml:space="preserve"> PRODUCTION</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5BD4889" w14:textId="077440B8" w:rsidR="3E5B2997" w:rsidRDefault="3E5B2997" w:rsidP="3E5B2997">
            <w:pPr>
              <w:spacing w:after="0"/>
              <w:jc w:val="center"/>
            </w:pPr>
            <w:r w:rsidRPr="3E5B2997">
              <w:rPr>
                <w:rFonts w:ascii="Calibri" w:eastAsia="Calibri" w:hAnsi="Calibri" w:cs="Calibri"/>
                <w:color w:val="000000" w:themeColor="text1"/>
                <w:sz w:val="22"/>
                <w:szCs w:val="22"/>
              </w:rPr>
              <w:t>3.26E+00</w:t>
            </w:r>
          </w:p>
        </w:tc>
        <w:tc>
          <w:tcPr>
            <w:tcW w:w="135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22FE8A9" w14:textId="4355AC60" w:rsidR="3E5B2997" w:rsidRDefault="3E5B2997" w:rsidP="3E5B2997">
            <w:pPr>
              <w:spacing w:after="0"/>
              <w:jc w:val="center"/>
            </w:pPr>
            <w:r w:rsidRPr="3E5B2997">
              <w:rPr>
                <w:rFonts w:ascii="Calibri" w:eastAsia="Calibri" w:hAnsi="Calibri" w:cs="Calibri"/>
                <w:color w:val="000000" w:themeColor="text1"/>
                <w:sz w:val="22"/>
                <w:szCs w:val="22"/>
              </w:rPr>
              <w:t>1.94E-02</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0980707" w14:textId="1EA6E280" w:rsidR="3E5B2997" w:rsidRDefault="3E5B2997" w:rsidP="3E5B2997">
            <w:pPr>
              <w:spacing w:after="0"/>
              <w:jc w:val="center"/>
            </w:pPr>
            <w:r w:rsidRPr="3E5B2997">
              <w:rPr>
                <w:rFonts w:ascii="Calibri" w:eastAsia="Calibri" w:hAnsi="Calibri" w:cs="Calibri"/>
                <w:color w:val="000000" w:themeColor="text1"/>
                <w:sz w:val="22"/>
                <w:szCs w:val="22"/>
              </w:rPr>
              <w:t>9.12E-03</w:t>
            </w:r>
          </w:p>
        </w:tc>
        <w:tc>
          <w:tcPr>
            <w:tcW w:w="116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25E4289" w14:textId="347003B1" w:rsidR="3E5B2997" w:rsidRDefault="3E5B2997" w:rsidP="3E5B2997">
            <w:pPr>
              <w:spacing w:after="0"/>
              <w:jc w:val="center"/>
            </w:pPr>
            <w:r w:rsidRPr="3E5B2997">
              <w:rPr>
                <w:rFonts w:ascii="Calibri" w:eastAsia="Calibri" w:hAnsi="Calibri" w:cs="Calibri"/>
                <w:color w:val="000000" w:themeColor="text1"/>
                <w:sz w:val="22"/>
                <w:szCs w:val="22"/>
              </w:rPr>
              <w:t>-5.15E-03</w:t>
            </w:r>
          </w:p>
        </w:tc>
        <w:tc>
          <w:tcPr>
            <w:tcW w:w="103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450719A" w14:textId="3BDD4805" w:rsidR="3E5B2997" w:rsidRDefault="3E5B2997" w:rsidP="3E5B2997">
            <w:pPr>
              <w:spacing w:after="0"/>
              <w:jc w:val="center"/>
            </w:pPr>
            <w:r w:rsidRPr="3E5B2997">
              <w:rPr>
                <w:rFonts w:ascii="Calibri" w:eastAsia="Calibri" w:hAnsi="Calibri" w:cs="Calibri"/>
                <w:color w:val="000000" w:themeColor="text1"/>
                <w:sz w:val="22"/>
                <w:szCs w:val="22"/>
              </w:rPr>
              <w:t>3.28E+00</w:t>
            </w:r>
          </w:p>
        </w:tc>
      </w:tr>
      <w:tr w:rsidR="3E5B2997" w14:paraId="3D3D4FA8" w14:textId="77777777" w:rsidTr="116A2624">
        <w:trPr>
          <w:trHeight w:val="435"/>
        </w:trPr>
        <w:tc>
          <w:tcPr>
            <w:tcW w:w="2085" w:type="dxa"/>
            <w:vMerge w:val="restar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2DD5CC8" w14:textId="49E57122" w:rsidR="5E844771" w:rsidRDefault="5E844771"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U</w:t>
            </w:r>
            <w:r w:rsidR="3E5B2997" w:rsidRPr="3E5B2997">
              <w:rPr>
                <w:rFonts w:ascii="Calibri" w:eastAsia="Calibri" w:hAnsi="Calibri" w:cs="Calibri"/>
                <w:color w:val="000000" w:themeColor="text1"/>
                <w:sz w:val="22"/>
                <w:szCs w:val="22"/>
              </w:rPr>
              <w:t>se phase</w:t>
            </w:r>
          </w:p>
        </w:tc>
        <w:tc>
          <w:tcPr>
            <w:tcW w:w="259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F000840" w14:textId="5ED61A69" w:rsidR="32E4BFE1" w:rsidRDefault="32E4BFE1"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lectricity</w:t>
            </w:r>
          </w:p>
        </w:tc>
        <w:tc>
          <w:tcPr>
            <w:tcW w:w="92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9A67539" w14:textId="48C00B1C" w:rsidR="3E5B2997" w:rsidRDefault="3E5B2997" w:rsidP="3E5B2997">
            <w:pPr>
              <w:spacing w:after="0"/>
              <w:jc w:val="center"/>
            </w:pPr>
            <w:r w:rsidRPr="3E5B2997">
              <w:rPr>
                <w:rFonts w:ascii="Calibri" w:eastAsia="Calibri" w:hAnsi="Calibri" w:cs="Calibri"/>
                <w:color w:val="000000" w:themeColor="text1"/>
                <w:sz w:val="22"/>
                <w:szCs w:val="22"/>
              </w:rPr>
              <w:t>0.875</w:t>
            </w:r>
          </w:p>
        </w:tc>
        <w:tc>
          <w:tcPr>
            <w:tcW w:w="8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2D6201E" w14:textId="7D799837" w:rsidR="3E5B2997" w:rsidRDefault="3E5B2997" w:rsidP="3E5B2997">
            <w:pPr>
              <w:spacing w:after="0"/>
              <w:jc w:val="center"/>
            </w:pPr>
            <w:r w:rsidRPr="3E5B2997">
              <w:rPr>
                <w:rFonts w:ascii="Calibri" w:eastAsia="Calibri" w:hAnsi="Calibri" w:cs="Calibri"/>
                <w:color w:val="000000" w:themeColor="text1"/>
                <w:sz w:val="22"/>
                <w:szCs w:val="22"/>
              </w:rPr>
              <w:t>kWh</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8795A9A" w14:textId="532FB31C" w:rsidR="3E5B2997" w:rsidRDefault="3E5B2997" w:rsidP="3E5B2997">
            <w:pPr>
              <w:spacing w:after="0"/>
              <w:jc w:val="center"/>
            </w:pPr>
            <w:r w:rsidRPr="3E5B2997">
              <w:rPr>
                <w:rFonts w:ascii="Calibri" w:eastAsia="Calibri" w:hAnsi="Calibri" w:cs="Calibri"/>
                <w:color w:val="000000" w:themeColor="text1"/>
                <w:sz w:val="22"/>
                <w:szCs w:val="22"/>
              </w:rPr>
              <w:t>2.93E-01</w:t>
            </w:r>
          </w:p>
        </w:tc>
        <w:tc>
          <w:tcPr>
            <w:tcW w:w="135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9B625BA" w14:textId="1881F1D9" w:rsidR="3E5B2997" w:rsidRDefault="3E5B2997" w:rsidP="3E5B2997">
            <w:pPr>
              <w:spacing w:after="0"/>
              <w:jc w:val="center"/>
            </w:pPr>
            <w:r w:rsidRPr="3E5B2997">
              <w:rPr>
                <w:rFonts w:ascii="Calibri" w:eastAsia="Calibri" w:hAnsi="Calibri" w:cs="Calibri"/>
                <w:color w:val="000000" w:themeColor="text1"/>
                <w:sz w:val="22"/>
                <w:szCs w:val="22"/>
              </w:rPr>
              <w:t>5.58E-02</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CB7111C" w14:textId="19C1AE90" w:rsidR="3E5B2997" w:rsidRDefault="3E5B2997" w:rsidP="3E5B2997">
            <w:pPr>
              <w:spacing w:after="0"/>
              <w:jc w:val="center"/>
            </w:pPr>
            <w:r w:rsidRPr="3E5B2997">
              <w:rPr>
                <w:rFonts w:ascii="Calibri" w:eastAsia="Calibri" w:hAnsi="Calibri" w:cs="Calibri"/>
                <w:color w:val="000000" w:themeColor="text1"/>
                <w:sz w:val="22"/>
                <w:szCs w:val="22"/>
              </w:rPr>
              <w:t>1.22E-03</w:t>
            </w:r>
          </w:p>
        </w:tc>
        <w:tc>
          <w:tcPr>
            <w:tcW w:w="116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2C34066" w14:textId="6F25F138" w:rsidR="3E5B2997" w:rsidRDefault="3E5B2997" w:rsidP="3E5B2997">
            <w:pPr>
              <w:spacing w:after="0"/>
              <w:jc w:val="center"/>
            </w:pPr>
            <w:r w:rsidRPr="3E5B2997">
              <w:rPr>
                <w:rFonts w:ascii="Calibri" w:eastAsia="Calibri" w:hAnsi="Calibri" w:cs="Calibri"/>
                <w:color w:val="000000" w:themeColor="text1"/>
                <w:sz w:val="22"/>
                <w:szCs w:val="22"/>
              </w:rPr>
              <w:t>-2.40E-02</w:t>
            </w:r>
          </w:p>
        </w:tc>
        <w:tc>
          <w:tcPr>
            <w:tcW w:w="103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68E563A" w14:textId="58690E16" w:rsidR="3E5B2997" w:rsidRDefault="3E5B2997" w:rsidP="3E5B2997">
            <w:pPr>
              <w:spacing w:after="0"/>
              <w:jc w:val="center"/>
            </w:pPr>
            <w:r w:rsidRPr="3E5B2997">
              <w:rPr>
                <w:rFonts w:ascii="Calibri" w:eastAsia="Calibri" w:hAnsi="Calibri" w:cs="Calibri"/>
                <w:color w:val="000000" w:themeColor="text1"/>
                <w:sz w:val="22"/>
                <w:szCs w:val="22"/>
              </w:rPr>
              <w:t>3.26E-01</w:t>
            </w:r>
          </w:p>
        </w:tc>
      </w:tr>
      <w:tr w:rsidR="3E5B2997" w14:paraId="0BA389E3" w14:textId="77777777" w:rsidTr="116A2624">
        <w:trPr>
          <w:trHeight w:val="300"/>
        </w:trPr>
        <w:tc>
          <w:tcPr>
            <w:tcW w:w="2085" w:type="dxa"/>
            <w:vMerge/>
            <w:vAlign w:val="center"/>
          </w:tcPr>
          <w:p w14:paraId="4F30F72B" w14:textId="77777777" w:rsidR="00405DE9" w:rsidRDefault="00405DE9"/>
        </w:tc>
        <w:tc>
          <w:tcPr>
            <w:tcW w:w="259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78D77EA" w14:textId="6AC000F9" w:rsidR="3E5B2997" w:rsidRDefault="3E5B2997" w:rsidP="3E5B2997">
            <w:pPr>
              <w:spacing w:after="0"/>
              <w:jc w:val="center"/>
            </w:pPr>
            <w:r w:rsidRPr="3E5B2997">
              <w:rPr>
                <w:rFonts w:ascii="Calibri" w:eastAsia="Calibri" w:hAnsi="Calibri" w:cs="Calibri"/>
                <w:color w:val="000000" w:themeColor="text1"/>
                <w:sz w:val="22"/>
                <w:szCs w:val="22"/>
              </w:rPr>
              <w:t>wood coating</w:t>
            </w:r>
          </w:p>
        </w:tc>
        <w:tc>
          <w:tcPr>
            <w:tcW w:w="92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EAA9687" w14:textId="605E020F" w:rsidR="3E5B2997" w:rsidRDefault="3E5B2997" w:rsidP="3E5B2997">
            <w:pPr>
              <w:spacing w:after="0"/>
              <w:jc w:val="center"/>
            </w:pPr>
            <w:r w:rsidRPr="3E5B2997">
              <w:rPr>
                <w:rFonts w:ascii="Calibri" w:eastAsia="Calibri" w:hAnsi="Calibri" w:cs="Calibri"/>
                <w:color w:val="000000" w:themeColor="text1"/>
                <w:sz w:val="22"/>
                <w:szCs w:val="22"/>
              </w:rPr>
              <w:t>0.320</w:t>
            </w:r>
          </w:p>
        </w:tc>
        <w:tc>
          <w:tcPr>
            <w:tcW w:w="8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DF1103B" w14:textId="687F2ED3"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8E854AB" w14:textId="78873A56" w:rsidR="3E5B2997" w:rsidRDefault="3E5B2997" w:rsidP="3E5B2997">
            <w:pPr>
              <w:spacing w:after="0"/>
              <w:jc w:val="center"/>
            </w:pPr>
            <w:r w:rsidRPr="3E5B2997">
              <w:rPr>
                <w:rFonts w:ascii="Calibri" w:eastAsia="Calibri" w:hAnsi="Calibri" w:cs="Calibri"/>
                <w:color w:val="000000" w:themeColor="text1"/>
                <w:sz w:val="22"/>
                <w:szCs w:val="22"/>
              </w:rPr>
              <w:t>1.02E+00</w:t>
            </w:r>
          </w:p>
        </w:tc>
        <w:tc>
          <w:tcPr>
            <w:tcW w:w="135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B5AB242" w14:textId="4440FCCA" w:rsidR="3E5B2997" w:rsidRDefault="3E5B2997" w:rsidP="3E5B2997">
            <w:pPr>
              <w:spacing w:after="0"/>
              <w:jc w:val="center"/>
            </w:pPr>
            <w:r w:rsidRPr="3E5B2997">
              <w:rPr>
                <w:rFonts w:ascii="Calibri" w:eastAsia="Calibri" w:hAnsi="Calibri" w:cs="Calibri"/>
                <w:color w:val="000000" w:themeColor="text1"/>
                <w:sz w:val="22"/>
                <w:szCs w:val="22"/>
              </w:rPr>
              <w:t>4.42E-02</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C7E18A4" w14:textId="25A4E0B5" w:rsidR="3E5B2997" w:rsidRDefault="3E5B2997" w:rsidP="3E5B2997">
            <w:pPr>
              <w:spacing w:after="0"/>
              <w:jc w:val="center"/>
            </w:pPr>
            <w:r w:rsidRPr="3E5B2997">
              <w:rPr>
                <w:rFonts w:ascii="Calibri" w:eastAsia="Calibri" w:hAnsi="Calibri" w:cs="Calibri"/>
                <w:color w:val="000000" w:themeColor="text1"/>
                <w:sz w:val="22"/>
                <w:szCs w:val="22"/>
              </w:rPr>
              <w:t>1.72E-01</w:t>
            </w:r>
          </w:p>
        </w:tc>
        <w:tc>
          <w:tcPr>
            <w:tcW w:w="116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A37D957" w14:textId="269CF321" w:rsidR="3E5B2997" w:rsidRDefault="3E5B2997" w:rsidP="3E5B2997">
            <w:pPr>
              <w:spacing w:after="0"/>
              <w:jc w:val="center"/>
            </w:pPr>
            <w:r w:rsidRPr="3E5B2997">
              <w:rPr>
                <w:rFonts w:ascii="Calibri" w:eastAsia="Calibri" w:hAnsi="Calibri" w:cs="Calibri"/>
                <w:color w:val="000000" w:themeColor="text1"/>
                <w:sz w:val="22"/>
                <w:szCs w:val="22"/>
              </w:rPr>
              <w:t>-2.30E-01</w:t>
            </w:r>
          </w:p>
        </w:tc>
        <w:tc>
          <w:tcPr>
            <w:tcW w:w="103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7276B06" w14:textId="2374A88A" w:rsidR="3E5B2997" w:rsidRDefault="3E5B2997" w:rsidP="3E5B2997">
            <w:pPr>
              <w:spacing w:after="0"/>
              <w:jc w:val="center"/>
            </w:pPr>
            <w:r w:rsidRPr="3E5B2997">
              <w:rPr>
                <w:rFonts w:ascii="Calibri" w:eastAsia="Calibri" w:hAnsi="Calibri" w:cs="Calibri"/>
                <w:color w:val="000000" w:themeColor="text1"/>
                <w:sz w:val="22"/>
                <w:szCs w:val="22"/>
              </w:rPr>
              <w:t>1.01E+00</w:t>
            </w:r>
          </w:p>
        </w:tc>
      </w:tr>
      <w:tr w:rsidR="3E5B2997" w14:paraId="0B044F7C" w14:textId="77777777" w:rsidTr="116A2624">
        <w:trPr>
          <w:trHeight w:val="300"/>
        </w:trPr>
        <w:tc>
          <w:tcPr>
            <w:tcW w:w="2085" w:type="dxa"/>
            <w:vMerge/>
            <w:vAlign w:val="center"/>
          </w:tcPr>
          <w:p w14:paraId="0DF9F087" w14:textId="77777777" w:rsidR="00405DE9" w:rsidRDefault="00405DE9"/>
        </w:tc>
        <w:tc>
          <w:tcPr>
            <w:tcW w:w="259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B0F6E65" w14:textId="3245A343"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timber glue</w:t>
            </w:r>
          </w:p>
        </w:tc>
        <w:tc>
          <w:tcPr>
            <w:tcW w:w="92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546F9D9" w14:textId="16C70EC8"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8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1EDD8C5" w14:textId="06F86149"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EBE2857" w14:textId="5017850D" w:rsidR="3E5B2997" w:rsidRDefault="3E5B2997" w:rsidP="3E5B2997">
            <w:pPr>
              <w:spacing w:after="0"/>
              <w:jc w:val="center"/>
            </w:pPr>
            <w:r w:rsidRPr="3E5B2997">
              <w:rPr>
                <w:rFonts w:ascii="Calibri" w:eastAsia="Calibri" w:hAnsi="Calibri" w:cs="Calibri"/>
                <w:color w:val="000000" w:themeColor="text1"/>
                <w:sz w:val="22"/>
                <w:szCs w:val="22"/>
              </w:rPr>
              <w:t>1.37E+00</w:t>
            </w:r>
          </w:p>
        </w:tc>
        <w:tc>
          <w:tcPr>
            <w:tcW w:w="135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512DDD1" w14:textId="41B6C3CA" w:rsidR="3E5B2997" w:rsidRDefault="3E5B2997" w:rsidP="3E5B2997">
            <w:pPr>
              <w:spacing w:after="0"/>
              <w:jc w:val="center"/>
            </w:pPr>
            <w:r w:rsidRPr="3E5B2997">
              <w:rPr>
                <w:rFonts w:ascii="Calibri" w:eastAsia="Calibri" w:hAnsi="Calibri" w:cs="Calibri"/>
                <w:color w:val="000000" w:themeColor="text1"/>
                <w:sz w:val="22"/>
                <w:szCs w:val="22"/>
              </w:rPr>
              <w:t>3.47E-02</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CF104AA" w14:textId="2693C3BF" w:rsidR="3E5B2997" w:rsidRDefault="3E5B2997" w:rsidP="3E5B2997">
            <w:pPr>
              <w:spacing w:after="0"/>
              <w:jc w:val="center"/>
            </w:pPr>
            <w:r w:rsidRPr="3E5B2997">
              <w:rPr>
                <w:rFonts w:ascii="Calibri" w:eastAsia="Calibri" w:hAnsi="Calibri" w:cs="Calibri"/>
                <w:color w:val="000000" w:themeColor="text1"/>
                <w:sz w:val="22"/>
                <w:szCs w:val="22"/>
              </w:rPr>
              <w:t>3.44E-03</w:t>
            </w:r>
          </w:p>
        </w:tc>
        <w:tc>
          <w:tcPr>
            <w:tcW w:w="116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E220D72" w14:textId="3CA21CA0" w:rsidR="3E5B2997" w:rsidRDefault="3E5B2997" w:rsidP="3E5B2997">
            <w:pPr>
              <w:spacing w:after="0"/>
              <w:jc w:val="center"/>
            </w:pPr>
            <w:r w:rsidRPr="3E5B2997">
              <w:rPr>
                <w:rFonts w:ascii="Calibri" w:eastAsia="Calibri" w:hAnsi="Calibri" w:cs="Calibri"/>
                <w:color w:val="000000" w:themeColor="text1"/>
                <w:sz w:val="22"/>
                <w:szCs w:val="22"/>
              </w:rPr>
              <w:t>-3.43E-02</w:t>
            </w:r>
          </w:p>
        </w:tc>
        <w:tc>
          <w:tcPr>
            <w:tcW w:w="103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D07DA79" w14:textId="0184F577" w:rsidR="3E5B2997" w:rsidRDefault="3E5B2997" w:rsidP="3E5B2997">
            <w:pPr>
              <w:spacing w:after="0"/>
              <w:jc w:val="center"/>
            </w:pPr>
            <w:r w:rsidRPr="3E5B2997">
              <w:rPr>
                <w:rFonts w:ascii="Calibri" w:eastAsia="Calibri" w:hAnsi="Calibri" w:cs="Calibri"/>
                <w:color w:val="000000" w:themeColor="text1"/>
                <w:sz w:val="22"/>
                <w:szCs w:val="22"/>
              </w:rPr>
              <w:t>1.38E+00</w:t>
            </w:r>
          </w:p>
        </w:tc>
      </w:tr>
      <w:tr w:rsidR="3E5B2997" w14:paraId="4DC5649B" w14:textId="77777777" w:rsidTr="116A2624">
        <w:trPr>
          <w:trHeight w:val="465"/>
        </w:trPr>
        <w:tc>
          <w:tcPr>
            <w:tcW w:w="2085" w:type="dxa"/>
            <w:vMerge w:val="restart"/>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07B66367" w14:textId="5A9001D5" w:rsidR="23787A82" w:rsidRDefault="23787A82" w:rsidP="3E5B2997">
            <w:pPr>
              <w:spacing w:after="0"/>
              <w:jc w:val="cente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nd of life</w:t>
            </w:r>
          </w:p>
        </w:tc>
        <w:tc>
          <w:tcPr>
            <w:tcW w:w="259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1E9F69F" w14:textId="58E27665"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planks waste, landfill</w:t>
            </w:r>
          </w:p>
        </w:tc>
        <w:tc>
          <w:tcPr>
            <w:tcW w:w="92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BB0D52B" w14:textId="631920F1" w:rsidR="3E5B2997" w:rsidRDefault="3E5B2997" w:rsidP="3E5B2997">
            <w:pPr>
              <w:spacing w:after="0"/>
              <w:jc w:val="center"/>
            </w:pPr>
            <w:r w:rsidRPr="3E5B2997">
              <w:rPr>
                <w:rFonts w:ascii="Calibri" w:eastAsia="Calibri" w:hAnsi="Calibri" w:cs="Calibri"/>
                <w:color w:val="000000" w:themeColor="text1"/>
                <w:sz w:val="22"/>
                <w:szCs w:val="22"/>
              </w:rPr>
              <w:t>7.000</w:t>
            </w:r>
          </w:p>
        </w:tc>
        <w:tc>
          <w:tcPr>
            <w:tcW w:w="8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62850FD" w14:textId="79D98746"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8B02927" w14:textId="1E80C70A" w:rsidR="3E5B2997" w:rsidRDefault="3E5B2997" w:rsidP="3E5B2997">
            <w:pPr>
              <w:spacing w:after="0"/>
              <w:jc w:val="center"/>
            </w:pPr>
            <w:r w:rsidRPr="3E5B2997">
              <w:rPr>
                <w:rFonts w:ascii="Calibri" w:eastAsia="Calibri" w:hAnsi="Calibri" w:cs="Calibri"/>
                <w:color w:val="000000" w:themeColor="text1"/>
                <w:sz w:val="22"/>
                <w:szCs w:val="22"/>
              </w:rPr>
              <w:t>7.97E-02</w:t>
            </w:r>
          </w:p>
        </w:tc>
        <w:tc>
          <w:tcPr>
            <w:tcW w:w="135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shd w:val="clear" w:color="auto" w:fill="FFE699"/>
            <w:tcMar>
              <w:top w:w="15" w:type="dxa"/>
              <w:left w:w="15" w:type="dxa"/>
              <w:right w:w="15" w:type="dxa"/>
            </w:tcMar>
            <w:vAlign w:val="center"/>
          </w:tcPr>
          <w:p w14:paraId="27DA8B23" w14:textId="00368B88" w:rsidR="3E5B2997" w:rsidRDefault="3E5B2997" w:rsidP="3E5B2997">
            <w:pPr>
              <w:spacing w:after="0"/>
              <w:jc w:val="center"/>
            </w:pPr>
            <w:r w:rsidRPr="3E5B2997">
              <w:rPr>
                <w:rFonts w:ascii="Calibri" w:eastAsia="Calibri" w:hAnsi="Calibri" w:cs="Calibri"/>
                <w:color w:val="000000" w:themeColor="text1"/>
                <w:sz w:val="22"/>
                <w:szCs w:val="22"/>
              </w:rPr>
              <w:t>4.33E-01</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07BA76D" w14:textId="16C6030B" w:rsidR="3E5B2997" w:rsidRDefault="3E5B2997" w:rsidP="3E5B2997">
            <w:pPr>
              <w:spacing w:after="0"/>
              <w:jc w:val="center"/>
            </w:pPr>
            <w:r w:rsidRPr="3E5B2997">
              <w:rPr>
                <w:rFonts w:ascii="Calibri" w:eastAsia="Calibri" w:hAnsi="Calibri" w:cs="Calibri"/>
                <w:color w:val="000000" w:themeColor="text1"/>
                <w:sz w:val="22"/>
                <w:szCs w:val="22"/>
              </w:rPr>
              <w:t>3.32E-05</w:t>
            </w:r>
          </w:p>
        </w:tc>
        <w:tc>
          <w:tcPr>
            <w:tcW w:w="116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1C8DD15" w14:textId="3E093BEB" w:rsidR="3E5B2997" w:rsidRDefault="3E5B2997" w:rsidP="3E5B2997">
            <w:pPr>
              <w:spacing w:after="0"/>
              <w:jc w:val="center"/>
            </w:pPr>
            <w:r w:rsidRPr="3E5B2997">
              <w:rPr>
                <w:rFonts w:ascii="Calibri" w:eastAsia="Calibri" w:hAnsi="Calibri" w:cs="Calibri"/>
                <w:color w:val="000000" w:themeColor="text1"/>
                <w:sz w:val="22"/>
                <w:szCs w:val="22"/>
              </w:rPr>
              <w:t>-6.45E-04</w:t>
            </w:r>
          </w:p>
        </w:tc>
        <w:tc>
          <w:tcPr>
            <w:tcW w:w="103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64FBFA2" w14:textId="34CFEAB4" w:rsidR="3E5B2997" w:rsidRDefault="3E5B2997" w:rsidP="3E5B2997">
            <w:pPr>
              <w:spacing w:after="0"/>
              <w:jc w:val="center"/>
            </w:pPr>
            <w:r w:rsidRPr="3E5B2997">
              <w:rPr>
                <w:rFonts w:ascii="Calibri" w:eastAsia="Calibri" w:hAnsi="Calibri" w:cs="Calibri"/>
                <w:color w:val="000000" w:themeColor="text1"/>
                <w:sz w:val="22"/>
                <w:szCs w:val="22"/>
              </w:rPr>
              <w:t>5.12E-01</w:t>
            </w:r>
          </w:p>
        </w:tc>
      </w:tr>
      <w:tr w:rsidR="3E5B2997" w14:paraId="162130A2" w14:textId="77777777" w:rsidTr="116A2624">
        <w:trPr>
          <w:trHeight w:val="300"/>
        </w:trPr>
        <w:tc>
          <w:tcPr>
            <w:tcW w:w="2085" w:type="dxa"/>
            <w:vMerge/>
            <w:vAlign w:val="center"/>
          </w:tcPr>
          <w:p w14:paraId="22E98537" w14:textId="77777777" w:rsidR="00405DE9" w:rsidRDefault="00405DE9"/>
        </w:tc>
        <w:tc>
          <w:tcPr>
            <w:tcW w:w="259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131B408" w14:textId="0849F835"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coating waste, landfill</w:t>
            </w:r>
          </w:p>
        </w:tc>
        <w:tc>
          <w:tcPr>
            <w:tcW w:w="92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E6293FC" w14:textId="7D5AE34E" w:rsidR="3E5B2997" w:rsidRDefault="3E5B2997" w:rsidP="3E5B2997">
            <w:pPr>
              <w:spacing w:after="0"/>
              <w:jc w:val="center"/>
            </w:pPr>
            <w:r w:rsidRPr="3E5B2997">
              <w:rPr>
                <w:rFonts w:ascii="Calibri" w:eastAsia="Calibri" w:hAnsi="Calibri" w:cs="Calibri"/>
                <w:color w:val="000000" w:themeColor="text1"/>
                <w:sz w:val="22"/>
                <w:szCs w:val="22"/>
              </w:rPr>
              <w:t>0.320</w:t>
            </w:r>
          </w:p>
        </w:tc>
        <w:tc>
          <w:tcPr>
            <w:tcW w:w="8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2D1A8AC" w14:textId="562FCD05"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FE9FD87" w14:textId="0F35BD69" w:rsidR="3E5B2997" w:rsidRDefault="3E5B2997" w:rsidP="3E5B2997">
            <w:pPr>
              <w:spacing w:after="0"/>
              <w:jc w:val="center"/>
            </w:pPr>
            <w:r w:rsidRPr="3E5B2997">
              <w:rPr>
                <w:rFonts w:ascii="Calibri" w:eastAsia="Calibri" w:hAnsi="Calibri" w:cs="Calibri"/>
                <w:color w:val="000000" w:themeColor="text1"/>
                <w:sz w:val="22"/>
                <w:szCs w:val="22"/>
              </w:rPr>
              <w:t>3.03E-02</w:t>
            </w:r>
          </w:p>
        </w:tc>
        <w:tc>
          <w:tcPr>
            <w:tcW w:w="135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A7EFC50" w14:textId="2FE8356E" w:rsidR="3E5B2997" w:rsidRDefault="3E5B2997" w:rsidP="3E5B2997">
            <w:pPr>
              <w:spacing w:after="0"/>
              <w:jc w:val="center"/>
            </w:pPr>
            <w:r w:rsidRPr="3E5B2997">
              <w:rPr>
                <w:rFonts w:ascii="Calibri" w:eastAsia="Calibri" w:hAnsi="Calibri" w:cs="Calibri"/>
                <w:color w:val="000000" w:themeColor="text1"/>
                <w:sz w:val="22"/>
                <w:szCs w:val="22"/>
              </w:rPr>
              <w:t>6.01E-05</w:t>
            </w:r>
          </w:p>
        </w:tc>
        <w:tc>
          <w:tcPr>
            <w:tcW w:w="149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3D418DD" w14:textId="7567CC60" w:rsidR="3E5B2997" w:rsidRDefault="3E5B2997" w:rsidP="3E5B2997">
            <w:pPr>
              <w:spacing w:after="0"/>
              <w:jc w:val="center"/>
            </w:pPr>
            <w:r w:rsidRPr="3E5B2997">
              <w:rPr>
                <w:rFonts w:ascii="Calibri" w:eastAsia="Calibri" w:hAnsi="Calibri" w:cs="Calibri"/>
                <w:color w:val="000000" w:themeColor="text1"/>
                <w:sz w:val="22"/>
                <w:szCs w:val="22"/>
              </w:rPr>
              <w:t>1.41E-06</w:t>
            </w:r>
          </w:p>
        </w:tc>
        <w:tc>
          <w:tcPr>
            <w:tcW w:w="116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50F933D" w14:textId="17399A42" w:rsidR="3E5B2997" w:rsidRDefault="3E5B2997" w:rsidP="3E5B2997">
            <w:pPr>
              <w:spacing w:after="0"/>
              <w:jc w:val="center"/>
            </w:pPr>
            <w:r w:rsidRPr="3E5B2997">
              <w:rPr>
                <w:rFonts w:ascii="Calibri" w:eastAsia="Calibri" w:hAnsi="Calibri" w:cs="Calibri"/>
                <w:color w:val="000000" w:themeColor="text1"/>
                <w:sz w:val="22"/>
                <w:szCs w:val="22"/>
              </w:rPr>
              <w:t>-3.09E-05</w:t>
            </w:r>
          </w:p>
        </w:tc>
        <w:tc>
          <w:tcPr>
            <w:tcW w:w="103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39D04F1" w14:textId="31E69E70" w:rsidR="3E5B2997" w:rsidRDefault="3E5B2997" w:rsidP="3E5B2997">
            <w:pPr>
              <w:spacing w:after="0"/>
              <w:jc w:val="center"/>
            </w:pPr>
            <w:r w:rsidRPr="3E5B2997">
              <w:rPr>
                <w:rFonts w:ascii="Calibri" w:eastAsia="Calibri" w:hAnsi="Calibri" w:cs="Calibri"/>
                <w:color w:val="000000" w:themeColor="text1"/>
                <w:sz w:val="22"/>
                <w:szCs w:val="22"/>
              </w:rPr>
              <w:t>3.03E-02</w:t>
            </w:r>
          </w:p>
        </w:tc>
      </w:tr>
      <w:tr w:rsidR="3E5B2997" w14:paraId="116C9695" w14:textId="77777777" w:rsidTr="116A2624">
        <w:trPr>
          <w:trHeight w:val="300"/>
        </w:trPr>
        <w:tc>
          <w:tcPr>
            <w:tcW w:w="2085" w:type="dxa"/>
            <w:vMerge/>
            <w:vAlign w:val="center"/>
          </w:tcPr>
          <w:p w14:paraId="3A5F8855" w14:textId="77777777" w:rsidR="00405DE9" w:rsidRDefault="00405DE9"/>
        </w:tc>
        <w:tc>
          <w:tcPr>
            <w:tcW w:w="2593"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44183EB9" w14:textId="75F1F207"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glue waste, landfill</w:t>
            </w:r>
          </w:p>
        </w:tc>
        <w:tc>
          <w:tcPr>
            <w:tcW w:w="921"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05F26A59" w14:textId="64E77B5A"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889"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BFF98BB" w14:textId="7EC7EAEF"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5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51E67B5" w14:textId="662EBFB1" w:rsidR="3E5B2997" w:rsidRDefault="3E5B2997" w:rsidP="3E5B2997">
            <w:pPr>
              <w:spacing w:after="0"/>
              <w:jc w:val="center"/>
            </w:pPr>
            <w:r w:rsidRPr="3E5B2997">
              <w:rPr>
                <w:rFonts w:ascii="Calibri" w:eastAsia="Calibri" w:hAnsi="Calibri" w:cs="Calibri"/>
                <w:color w:val="000000" w:themeColor="text1"/>
                <w:sz w:val="22"/>
                <w:szCs w:val="22"/>
              </w:rPr>
              <w:t>3.37E-02</w:t>
            </w:r>
          </w:p>
        </w:tc>
        <w:tc>
          <w:tcPr>
            <w:tcW w:w="1351"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56C3109" w14:textId="39066DEB" w:rsidR="3E5B2997" w:rsidRDefault="3E5B2997" w:rsidP="3E5B2997">
            <w:pPr>
              <w:spacing w:after="0"/>
              <w:jc w:val="center"/>
            </w:pPr>
            <w:r w:rsidRPr="3E5B2997">
              <w:rPr>
                <w:rFonts w:ascii="Calibri" w:eastAsia="Calibri" w:hAnsi="Calibri" w:cs="Calibri"/>
                <w:color w:val="000000" w:themeColor="text1"/>
                <w:sz w:val="22"/>
                <w:szCs w:val="22"/>
              </w:rPr>
              <w:t>2.11E-06</w:t>
            </w:r>
          </w:p>
        </w:tc>
        <w:tc>
          <w:tcPr>
            <w:tcW w:w="1492"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5D5EB22B" w14:textId="177213BB" w:rsidR="3E5B2997" w:rsidRDefault="3E5B2997" w:rsidP="3E5B2997">
            <w:pPr>
              <w:spacing w:after="0"/>
              <w:jc w:val="center"/>
            </w:pPr>
            <w:r w:rsidRPr="3E5B2997">
              <w:rPr>
                <w:rFonts w:ascii="Calibri" w:eastAsia="Calibri" w:hAnsi="Calibri" w:cs="Calibri"/>
                <w:color w:val="000000" w:themeColor="text1"/>
                <w:sz w:val="22"/>
                <w:szCs w:val="22"/>
              </w:rPr>
              <w:t>1.01E-07</w:t>
            </w:r>
          </w:p>
        </w:tc>
        <w:tc>
          <w:tcPr>
            <w:tcW w:w="1168"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6025C3F" w14:textId="6A4184DE" w:rsidR="3E5B2997" w:rsidRDefault="3E5B2997" w:rsidP="3E5B2997">
            <w:pPr>
              <w:spacing w:after="0"/>
              <w:jc w:val="center"/>
            </w:pPr>
            <w:r w:rsidRPr="3E5B2997">
              <w:rPr>
                <w:rFonts w:ascii="Calibri" w:eastAsia="Calibri" w:hAnsi="Calibri" w:cs="Calibri"/>
                <w:color w:val="000000" w:themeColor="text1"/>
                <w:sz w:val="22"/>
                <w:szCs w:val="22"/>
              </w:rPr>
              <w:t>-1.55E-06</w:t>
            </w:r>
          </w:p>
        </w:tc>
        <w:tc>
          <w:tcPr>
            <w:tcW w:w="103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3AFA9AA" w14:textId="0D381621" w:rsidR="3E5B2997" w:rsidRDefault="3E5B2997" w:rsidP="3E5B2997">
            <w:pPr>
              <w:spacing w:after="0"/>
              <w:jc w:val="center"/>
            </w:pPr>
            <w:r w:rsidRPr="3E5B2997">
              <w:rPr>
                <w:rFonts w:ascii="Calibri" w:eastAsia="Calibri" w:hAnsi="Calibri" w:cs="Calibri"/>
                <w:color w:val="000000" w:themeColor="text1"/>
                <w:sz w:val="22"/>
                <w:szCs w:val="22"/>
              </w:rPr>
              <w:t>3.37E-02</w:t>
            </w:r>
          </w:p>
        </w:tc>
      </w:tr>
      <w:tr w:rsidR="3E5B2997" w14:paraId="5B0A25B8" w14:textId="77777777" w:rsidTr="116A2624">
        <w:trPr>
          <w:trHeight w:val="300"/>
        </w:trPr>
        <w:tc>
          <w:tcPr>
            <w:tcW w:w="648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center"/>
          </w:tcPr>
          <w:p w14:paraId="622ADE5B" w14:textId="63F65DA6" w:rsidR="3E5B2997" w:rsidRDefault="3E5B2997" w:rsidP="3E5B2997">
            <w:pPr>
              <w:spacing w:after="0"/>
              <w:jc w:val="center"/>
            </w:pPr>
            <w:r w:rsidRPr="3E5B2997">
              <w:rPr>
                <w:rFonts w:ascii="Calibri" w:eastAsia="Calibri" w:hAnsi="Calibri" w:cs="Calibri"/>
                <w:b/>
                <w:bCs/>
                <w:color w:val="000000" w:themeColor="text1"/>
                <w:sz w:val="22"/>
                <w:szCs w:val="22"/>
              </w:rPr>
              <w:lastRenderedPageBreak/>
              <w:t>TOTAL IMPACT</w:t>
            </w:r>
          </w:p>
        </w:tc>
        <w:tc>
          <w:tcPr>
            <w:tcW w:w="145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3E5FDBE9" w14:textId="5429A02D" w:rsidR="3E5B2997" w:rsidRDefault="3E5B2997" w:rsidP="3E5B2997">
            <w:pPr>
              <w:spacing w:after="0"/>
              <w:jc w:val="center"/>
            </w:pPr>
            <w:r w:rsidRPr="3E5B2997">
              <w:rPr>
                <w:rFonts w:ascii="Calibri" w:eastAsia="Calibri" w:hAnsi="Calibri" w:cs="Calibri"/>
                <w:color w:val="000000" w:themeColor="text1"/>
                <w:sz w:val="22"/>
                <w:szCs w:val="22"/>
              </w:rPr>
              <w:t>6.09E+00</w:t>
            </w:r>
          </w:p>
        </w:tc>
        <w:tc>
          <w:tcPr>
            <w:tcW w:w="13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CE5BED9" w14:textId="65D5F5B2" w:rsidR="3E5B2997" w:rsidRDefault="3E5B2997" w:rsidP="3E5B2997">
            <w:pPr>
              <w:spacing w:after="0"/>
              <w:jc w:val="center"/>
            </w:pPr>
            <w:r w:rsidRPr="3E5B2997">
              <w:rPr>
                <w:rFonts w:ascii="Calibri" w:eastAsia="Calibri" w:hAnsi="Calibri" w:cs="Calibri"/>
                <w:color w:val="000000" w:themeColor="text1"/>
                <w:sz w:val="22"/>
                <w:szCs w:val="22"/>
              </w:rPr>
              <w:t>5.87E-01</w:t>
            </w:r>
          </w:p>
        </w:tc>
        <w:tc>
          <w:tcPr>
            <w:tcW w:w="149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1D6A2CC9" w14:textId="6261138E" w:rsidR="3E5B2997" w:rsidRDefault="3E5B2997" w:rsidP="3E5B2997">
            <w:pPr>
              <w:spacing w:after="0"/>
              <w:jc w:val="center"/>
            </w:pPr>
            <w:r w:rsidRPr="3E5B2997">
              <w:rPr>
                <w:rFonts w:ascii="Calibri" w:eastAsia="Calibri" w:hAnsi="Calibri" w:cs="Calibri"/>
                <w:color w:val="000000" w:themeColor="text1"/>
                <w:sz w:val="22"/>
                <w:szCs w:val="22"/>
              </w:rPr>
              <w:t>1.86E-01</w:t>
            </w:r>
          </w:p>
        </w:tc>
        <w:tc>
          <w:tcPr>
            <w:tcW w:w="116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4BADF641" w14:textId="17B4A56C" w:rsidR="3E5B2997" w:rsidRDefault="3E5B2997" w:rsidP="3E5B2997">
            <w:pPr>
              <w:spacing w:after="0"/>
              <w:jc w:val="center"/>
            </w:pPr>
            <w:r w:rsidRPr="3E5B2997">
              <w:rPr>
                <w:rFonts w:ascii="Calibri" w:eastAsia="Calibri" w:hAnsi="Calibri" w:cs="Calibri"/>
                <w:color w:val="000000" w:themeColor="text1"/>
                <w:sz w:val="22"/>
                <w:szCs w:val="22"/>
              </w:rPr>
              <w:t>-2.94E-01</w:t>
            </w:r>
          </w:p>
        </w:tc>
        <w:tc>
          <w:tcPr>
            <w:tcW w:w="103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7CF29302" w14:textId="713D28B1" w:rsidR="3E5B2997" w:rsidRDefault="3E5B2997" w:rsidP="3E5B2997">
            <w:pPr>
              <w:spacing w:after="0"/>
              <w:jc w:val="center"/>
            </w:pPr>
            <w:r w:rsidRPr="3E5B2997">
              <w:rPr>
                <w:rFonts w:ascii="Calibri" w:eastAsia="Calibri" w:hAnsi="Calibri" w:cs="Calibri"/>
                <w:color w:val="000000" w:themeColor="text1"/>
                <w:sz w:val="22"/>
                <w:szCs w:val="22"/>
              </w:rPr>
              <w:t>6.56E+00</w:t>
            </w:r>
          </w:p>
        </w:tc>
      </w:tr>
    </w:tbl>
    <w:p w14:paraId="180342CF" w14:textId="2ADE7586" w:rsidR="3E5B2997" w:rsidRDefault="3E5B2997" w:rsidP="3E5B2997">
      <w:pPr>
        <w:rPr>
          <w:rFonts w:ascii="Arial" w:eastAsia="Arial" w:hAnsi="Arial" w:cs="Arial"/>
          <w:b/>
          <w:bCs/>
          <w:color w:val="7C9163"/>
          <w:sz w:val="20"/>
          <w:szCs w:val="20"/>
          <w:lang w:val="en-US"/>
        </w:rPr>
      </w:pPr>
    </w:p>
    <w:p w14:paraId="4B3FC857" w14:textId="0FECBB7A" w:rsidR="505F1201" w:rsidRDefault="505F1201" w:rsidP="3E5B2997">
      <w:pPr>
        <w:rPr>
          <w:rFonts w:ascii="Arial" w:eastAsia="Arial" w:hAnsi="Arial" w:cs="Arial"/>
          <w:b/>
          <w:bCs/>
          <w:color w:val="7C9163"/>
          <w:sz w:val="20"/>
          <w:szCs w:val="20"/>
          <w:lang w:val="en-US"/>
        </w:rPr>
      </w:pPr>
      <w:r w:rsidRPr="1135B9CD">
        <w:rPr>
          <w:rFonts w:ascii="Arial" w:eastAsia="Arial" w:hAnsi="Arial" w:cs="Arial"/>
          <w:b/>
          <w:bCs/>
          <w:color w:val="7C9163"/>
          <w:sz w:val="20"/>
          <w:szCs w:val="20"/>
          <w:lang w:val="en-US"/>
        </w:rPr>
        <w:t xml:space="preserve">Table </w:t>
      </w:r>
      <w:r w:rsidR="06D67BEC" w:rsidRPr="1135B9CD">
        <w:rPr>
          <w:rFonts w:ascii="Arial" w:eastAsia="Arial" w:hAnsi="Arial" w:cs="Arial"/>
          <w:b/>
          <w:bCs/>
          <w:color w:val="7C9163"/>
          <w:sz w:val="20"/>
          <w:szCs w:val="20"/>
          <w:lang w:val="en-US"/>
        </w:rPr>
        <w:t>S17</w:t>
      </w:r>
      <w:r w:rsidRPr="1135B9CD">
        <w:rPr>
          <w:rFonts w:ascii="Arial" w:eastAsia="Arial" w:hAnsi="Arial" w:cs="Arial"/>
          <w:b/>
          <w:bCs/>
          <w:color w:val="7C9163"/>
          <w:sz w:val="20"/>
          <w:szCs w:val="20"/>
          <w:lang w:val="en-US"/>
        </w:rPr>
        <w:t>: LCIA Method: IPCC2021 GWP100 (incl. CO</w:t>
      </w:r>
      <w:r w:rsidRPr="1135B9CD">
        <w:rPr>
          <w:rFonts w:ascii="Arial" w:eastAsia="Arial" w:hAnsi="Arial" w:cs="Arial"/>
          <w:b/>
          <w:bCs/>
          <w:color w:val="7C9163"/>
          <w:sz w:val="20"/>
          <w:szCs w:val="20"/>
          <w:vertAlign w:val="subscript"/>
          <w:lang w:val="en-US"/>
        </w:rPr>
        <w:t>2</w:t>
      </w:r>
      <w:r w:rsidRPr="1135B9CD">
        <w:rPr>
          <w:rFonts w:ascii="Arial" w:eastAsia="Arial" w:hAnsi="Arial" w:cs="Arial"/>
          <w:b/>
          <w:bCs/>
          <w:color w:val="7C9163"/>
          <w:sz w:val="20"/>
          <w:szCs w:val="20"/>
          <w:lang w:val="en-US"/>
        </w:rPr>
        <w:t xml:space="preserve"> uptake version 1.01), treated wood life cycle, </w:t>
      </w:r>
      <w:r w:rsidR="75449AB4" w:rsidRPr="1135B9CD">
        <w:rPr>
          <w:rFonts w:ascii="Arial" w:eastAsia="Arial" w:hAnsi="Arial" w:cs="Arial"/>
          <w:b/>
          <w:bCs/>
          <w:color w:val="7C9163"/>
          <w:sz w:val="20"/>
          <w:szCs w:val="20"/>
          <w:lang w:val="en-US"/>
        </w:rPr>
        <w:t>WTE</w:t>
      </w:r>
      <w:r w:rsidRPr="1135B9CD">
        <w:rPr>
          <w:rFonts w:ascii="Arial" w:eastAsia="Arial" w:hAnsi="Arial" w:cs="Arial"/>
          <w:b/>
          <w:bCs/>
          <w:color w:val="7C9163"/>
          <w:sz w:val="20"/>
          <w:szCs w:val="20"/>
          <w:lang w:val="en-US"/>
        </w:rPr>
        <w:t xml:space="preserve">, SCENARIO </w:t>
      </w:r>
      <w:r w:rsidR="12B618EB" w:rsidRPr="1135B9CD">
        <w:rPr>
          <w:rFonts w:ascii="Arial" w:eastAsia="Arial" w:hAnsi="Arial" w:cs="Arial"/>
          <w:b/>
          <w:bCs/>
          <w:color w:val="7C9163"/>
          <w:sz w:val="20"/>
          <w:szCs w:val="20"/>
          <w:lang w:val="en-US"/>
        </w:rPr>
        <w:t>TW2</w:t>
      </w:r>
      <w:r w:rsidRPr="1135B9CD">
        <w:rPr>
          <w:rFonts w:ascii="Arial" w:eastAsia="Arial" w:hAnsi="Arial" w:cs="Arial"/>
          <w:b/>
          <w:bCs/>
          <w:color w:val="7C9163"/>
          <w:sz w:val="20"/>
          <w:szCs w:val="20"/>
          <w:lang w:val="en-US"/>
        </w:rPr>
        <w:t xml:space="preserve">, </w:t>
      </w:r>
      <w:r w:rsidR="2F74C6A3" w:rsidRPr="1135B9CD">
        <w:rPr>
          <w:rFonts w:ascii="Arial" w:eastAsia="Arial" w:hAnsi="Arial" w:cs="Arial"/>
          <w:b/>
          <w:bCs/>
          <w:color w:val="7C9163"/>
          <w:sz w:val="20"/>
          <w:szCs w:val="20"/>
          <w:lang w:val="en-US"/>
        </w:rPr>
        <w:t>0/0</w:t>
      </w:r>
      <w:r w:rsidRPr="1135B9CD">
        <w:rPr>
          <w:rFonts w:ascii="Arial" w:eastAsia="Arial" w:hAnsi="Arial" w:cs="Arial"/>
          <w:b/>
          <w:bCs/>
          <w:color w:val="7C9163"/>
          <w:sz w:val="20"/>
          <w:szCs w:val="20"/>
          <w:lang w:val="en-US"/>
        </w:rPr>
        <w:t>.</w:t>
      </w:r>
      <w:r w:rsidR="00926A5A">
        <w:rPr>
          <w:rFonts w:ascii="Arial" w:eastAsia="Arial" w:hAnsi="Arial" w:cs="Arial"/>
          <w:b/>
          <w:bCs/>
          <w:color w:val="7C9163"/>
          <w:sz w:val="20"/>
          <w:szCs w:val="20"/>
          <w:lang w:val="en-US"/>
        </w:rPr>
        <w:t xml:space="preserve"> SD: Standard deviation.</w:t>
      </w:r>
    </w:p>
    <w:tbl>
      <w:tblPr>
        <w:tblW w:w="0" w:type="auto"/>
        <w:tblLayout w:type="fixed"/>
        <w:tblLook w:val="06A0" w:firstRow="1" w:lastRow="0" w:firstColumn="1" w:lastColumn="0" w:noHBand="1" w:noVBand="1"/>
      </w:tblPr>
      <w:tblGrid>
        <w:gridCol w:w="2119"/>
        <w:gridCol w:w="2686"/>
        <w:gridCol w:w="937"/>
        <w:gridCol w:w="903"/>
        <w:gridCol w:w="1478"/>
        <w:gridCol w:w="1375"/>
        <w:gridCol w:w="1520"/>
        <w:gridCol w:w="1189"/>
        <w:gridCol w:w="1056"/>
      </w:tblGrid>
      <w:tr w:rsidR="3E5B2997" w:rsidRPr="00BE115D" w14:paraId="6D174895" w14:textId="77777777" w:rsidTr="1135B9CD">
        <w:trPr>
          <w:trHeight w:val="300"/>
        </w:trPr>
        <w:tc>
          <w:tcPr>
            <w:tcW w:w="132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0B4"/>
            <w:tcMar>
              <w:top w:w="15" w:type="dxa"/>
              <w:left w:w="15" w:type="dxa"/>
              <w:right w:w="15" w:type="dxa"/>
            </w:tcMar>
            <w:vAlign w:val="bottom"/>
          </w:tcPr>
          <w:p w14:paraId="7C896D25" w14:textId="6BD3978F" w:rsidR="3E5B2997" w:rsidRPr="002F3A56" w:rsidRDefault="74A3A0E2" w:rsidP="3E5B2997">
            <w:pPr>
              <w:spacing w:after="0"/>
              <w:jc w:val="center"/>
              <w:rPr>
                <w:lang w:val="en-GB"/>
              </w:rPr>
            </w:pPr>
            <w:r w:rsidRPr="1135B9CD">
              <w:rPr>
                <w:rFonts w:ascii="Calibri" w:eastAsia="Calibri" w:hAnsi="Calibri" w:cs="Calibri"/>
                <w:b/>
                <w:bCs/>
                <w:color w:val="000000" w:themeColor="text1"/>
                <w:sz w:val="22"/>
                <w:szCs w:val="22"/>
                <w:lang w:val="en-GB"/>
              </w:rPr>
              <w:t xml:space="preserve">TREATED WOOD LIFE CYCLE, </w:t>
            </w:r>
            <w:r w:rsidR="75449AB4" w:rsidRPr="1135B9CD">
              <w:rPr>
                <w:rFonts w:ascii="Calibri" w:eastAsia="Calibri" w:hAnsi="Calibri" w:cs="Calibri"/>
                <w:b/>
                <w:bCs/>
                <w:color w:val="000000" w:themeColor="text1"/>
                <w:sz w:val="22"/>
                <w:szCs w:val="22"/>
                <w:lang w:val="en-GB"/>
              </w:rPr>
              <w:t>WTE</w:t>
            </w:r>
            <w:r w:rsidRPr="1135B9CD">
              <w:rPr>
                <w:rFonts w:ascii="Calibri" w:eastAsia="Calibri" w:hAnsi="Calibri" w:cs="Calibri"/>
                <w:b/>
                <w:bCs/>
                <w:color w:val="000000" w:themeColor="text1"/>
                <w:sz w:val="22"/>
                <w:szCs w:val="22"/>
                <w:lang w:val="en-GB"/>
              </w:rPr>
              <w:t xml:space="preserve">, SCENARIO </w:t>
            </w:r>
            <w:r w:rsidR="12B618EB" w:rsidRPr="1135B9CD">
              <w:rPr>
                <w:rFonts w:ascii="Calibri" w:eastAsia="Calibri" w:hAnsi="Calibri" w:cs="Calibri"/>
                <w:b/>
                <w:bCs/>
                <w:color w:val="000000" w:themeColor="text1"/>
                <w:sz w:val="22"/>
                <w:szCs w:val="22"/>
                <w:lang w:val="en-GB"/>
              </w:rPr>
              <w:t>TW2</w:t>
            </w:r>
            <w:r w:rsidRPr="1135B9CD">
              <w:rPr>
                <w:rFonts w:ascii="Calibri" w:eastAsia="Calibri" w:hAnsi="Calibri" w:cs="Calibri"/>
                <w:b/>
                <w:bCs/>
                <w:color w:val="000000" w:themeColor="text1"/>
                <w:sz w:val="22"/>
                <w:szCs w:val="22"/>
                <w:lang w:val="en-GB"/>
              </w:rPr>
              <w:t>, 0/0</w:t>
            </w:r>
          </w:p>
        </w:tc>
      </w:tr>
      <w:tr w:rsidR="3E5B2997" w14:paraId="4FD7E0AF" w14:textId="77777777" w:rsidTr="1135B9CD">
        <w:trPr>
          <w:trHeight w:val="960"/>
        </w:trPr>
        <w:tc>
          <w:tcPr>
            <w:tcW w:w="2119"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7E883D3F" w14:textId="2C3AD4FA" w:rsidR="3E5B2997" w:rsidRDefault="3E5B2997" w:rsidP="3E5B2997">
            <w:pPr>
              <w:spacing w:after="0"/>
              <w:jc w:val="center"/>
            </w:pPr>
            <w:r w:rsidRPr="3E5B2997">
              <w:rPr>
                <w:rFonts w:ascii="Calibri" w:eastAsia="Calibri" w:hAnsi="Calibri" w:cs="Calibri"/>
                <w:b/>
                <w:bCs/>
                <w:color w:val="000000" w:themeColor="text1"/>
                <w:sz w:val="22"/>
                <w:szCs w:val="22"/>
              </w:rPr>
              <w:t>Phase</w:t>
            </w:r>
          </w:p>
        </w:tc>
        <w:tc>
          <w:tcPr>
            <w:tcW w:w="2686" w:type="dxa"/>
            <w:tcBorders>
              <w:top w:val="single" w:sz="4" w:space="0" w:color="000000" w:themeColor="text1"/>
              <w:left w:val="single" w:sz="4" w:space="0" w:color="auto"/>
              <w:bottom w:val="single" w:sz="2" w:space="0" w:color="7F7F7F" w:themeColor="text1" w:themeTint="80"/>
              <w:right w:val="nil"/>
            </w:tcBorders>
            <w:tcMar>
              <w:top w:w="15" w:type="dxa"/>
              <w:left w:w="15" w:type="dxa"/>
              <w:right w:w="15" w:type="dxa"/>
            </w:tcMar>
            <w:vAlign w:val="center"/>
          </w:tcPr>
          <w:p w14:paraId="77256DA6" w14:textId="4CEE558E" w:rsidR="3E5B2997" w:rsidRDefault="3E5B2997" w:rsidP="3E5B2997">
            <w:pPr>
              <w:spacing w:after="0"/>
              <w:jc w:val="center"/>
            </w:pPr>
            <w:r w:rsidRPr="3E5B2997">
              <w:rPr>
                <w:rFonts w:ascii="Calibri" w:eastAsia="Calibri" w:hAnsi="Calibri" w:cs="Calibri"/>
                <w:b/>
                <w:bCs/>
                <w:color w:val="000000" w:themeColor="text1"/>
                <w:sz w:val="22"/>
                <w:szCs w:val="22"/>
              </w:rPr>
              <w:t>Parameter</w:t>
            </w:r>
          </w:p>
        </w:tc>
        <w:tc>
          <w:tcPr>
            <w:tcW w:w="937" w:type="dxa"/>
            <w:tcBorders>
              <w:top w:val="single" w:sz="4" w:space="0" w:color="000000" w:themeColor="text1"/>
              <w:left w:val="nil"/>
              <w:bottom w:val="single" w:sz="2" w:space="0" w:color="7F7F7F" w:themeColor="text1" w:themeTint="80"/>
              <w:right w:val="nil"/>
            </w:tcBorders>
            <w:tcMar>
              <w:top w:w="15" w:type="dxa"/>
              <w:left w:w="15" w:type="dxa"/>
              <w:right w:w="15" w:type="dxa"/>
            </w:tcMar>
            <w:vAlign w:val="center"/>
          </w:tcPr>
          <w:p w14:paraId="52241117" w14:textId="31187460" w:rsidR="3E5B2997" w:rsidRDefault="3E5B2997" w:rsidP="3E5B2997">
            <w:pPr>
              <w:spacing w:after="0"/>
              <w:jc w:val="center"/>
            </w:pPr>
            <w:r w:rsidRPr="3E5B2997">
              <w:rPr>
                <w:rFonts w:ascii="Calibri" w:eastAsia="Calibri" w:hAnsi="Calibri" w:cs="Calibri"/>
                <w:b/>
                <w:bCs/>
                <w:color w:val="000000" w:themeColor="text1"/>
                <w:sz w:val="22"/>
                <w:szCs w:val="22"/>
              </w:rPr>
              <w:t>Amount</w:t>
            </w:r>
          </w:p>
        </w:tc>
        <w:tc>
          <w:tcPr>
            <w:tcW w:w="903" w:type="dxa"/>
            <w:tcBorders>
              <w:top w:val="single" w:sz="4" w:space="0" w:color="000000" w:themeColor="text1"/>
              <w:left w:val="nil"/>
              <w:bottom w:val="single" w:sz="2" w:space="0" w:color="7F7F7F" w:themeColor="text1" w:themeTint="80"/>
              <w:right w:val="single" w:sz="4" w:space="0" w:color="auto"/>
            </w:tcBorders>
            <w:tcMar>
              <w:top w:w="15" w:type="dxa"/>
              <w:left w:w="15" w:type="dxa"/>
              <w:right w:w="15" w:type="dxa"/>
            </w:tcMar>
            <w:vAlign w:val="center"/>
          </w:tcPr>
          <w:p w14:paraId="0E63E528" w14:textId="317EE096" w:rsidR="3E5B2997" w:rsidRDefault="3E5B2997" w:rsidP="3E5B2997">
            <w:pPr>
              <w:spacing w:after="0"/>
              <w:jc w:val="center"/>
            </w:pPr>
            <w:r w:rsidRPr="3E5B2997">
              <w:rPr>
                <w:rFonts w:ascii="Calibri" w:eastAsia="Calibri" w:hAnsi="Calibri" w:cs="Calibri"/>
                <w:b/>
                <w:bCs/>
                <w:color w:val="000000" w:themeColor="text1"/>
                <w:sz w:val="22"/>
                <w:szCs w:val="22"/>
              </w:rPr>
              <w:t>Unit</w:t>
            </w:r>
          </w:p>
        </w:tc>
        <w:tc>
          <w:tcPr>
            <w:tcW w:w="1478"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1D939F4C" w14:textId="73534F9D"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GWP100</w:t>
            </w:r>
            <w:r w:rsidR="6E47EBEB" w:rsidRPr="002F3A56">
              <w:rPr>
                <w:rFonts w:ascii="Calibri" w:eastAsia="Calibri" w:hAnsi="Calibri" w:cs="Calibri"/>
                <w:b/>
                <w:bCs/>
                <w:color w:val="000000" w:themeColor="text1"/>
                <w:sz w:val="20"/>
                <w:szCs w:val="20"/>
                <w:lang w:val="en-GB"/>
              </w:rPr>
              <w:t xml:space="preserve"> – </w:t>
            </w:r>
            <w:r w:rsidRPr="002F3A56">
              <w:rPr>
                <w:rFonts w:ascii="Calibri" w:eastAsia="Calibri" w:hAnsi="Calibri" w:cs="Calibri"/>
                <w:b/>
                <w:bCs/>
                <w:color w:val="000000" w:themeColor="text1"/>
                <w:sz w:val="20"/>
                <w:szCs w:val="20"/>
                <w:lang w:val="en-GB"/>
              </w:rPr>
              <w:t>fossil</w:t>
            </w:r>
          </w:p>
          <w:p w14:paraId="1B7378A7" w14:textId="3F604BEA"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375"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1FE5E18B" w14:textId="27731294"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GWP100</w:t>
            </w:r>
            <w:r w:rsidR="2B2A47B9" w:rsidRPr="002F3A56">
              <w:rPr>
                <w:rFonts w:ascii="Calibri" w:eastAsia="Calibri" w:hAnsi="Calibri" w:cs="Calibri"/>
                <w:b/>
                <w:bCs/>
                <w:color w:val="000000" w:themeColor="text1"/>
                <w:sz w:val="20"/>
                <w:szCs w:val="20"/>
                <w:lang w:val="en-GB"/>
              </w:rPr>
              <w:t xml:space="preserve"> – </w:t>
            </w:r>
            <w:r w:rsidRPr="002F3A56">
              <w:rPr>
                <w:rFonts w:ascii="Calibri" w:eastAsia="Calibri" w:hAnsi="Calibri" w:cs="Calibri"/>
                <w:b/>
                <w:bCs/>
                <w:color w:val="000000" w:themeColor="text1"/>
                <w:sz w:val="20"/>
                <w:szCs w:val="20"/>
                <w:lang w:val="en-GB"/>
              </w:rPr>
              <w:t>biogenic</w:t>
            </w:r>
          </w:p>
          <w:p w14:paraId="56A5578B" w14:textId="12265C47"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520"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762B2AB5" w14:textId="6919107A"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land transformation</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189"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0F50142F" w14:textId="764D8381"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CO</w:t>
            </w:r>
            <w:r w:rsidRPr="002F3A56">
              <w:rPr>
                <w:rFonts w:ascii="Calibri" w:eastAsia="Calibri" w:hAnsi="Calibri" w:cs="Calibri"/>
                <w:b/>
                <w:bCs/>
                <w:color w:val="000000" w:themeColor="text1"/>
                <w:sz w:val="20"/>
                <w:szCs w:val="20"/>
                <w:vertAlign w:val="subscript"/>
                <w:lang w:val="en-GB"/>
              </w:rPr>
              <w:t>2</w:t>
            </w:r>
            <w:r w:rsidRPr="002F3A56">
              <w:rPr>
                <w:rFonts w:ascii="Calibri" w:eastAsia="Calibri" w:hAnsi="Calibri" w:cs="Calibri"/>
                <w:b/>
                <w:bCs/>
                <w:color w:val="000000" w:themeColor="text1"/>
                <w:sz w:val="20"/>
                <w:szCs w:val="20"/>
                <w:lang w:val="en-GB"/>
              </w:rPr>
              <w:t xml:space="preserve"> uptake</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056"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78B5458F" w14:textId="345011ED" w:rsidR="3E5B2997" w:rsidRDefault="3E5B2997" w:rsidP="3E5B2997">
            <w:pPr>
              <w:spacing w:after="0"/>
              <w:jc w:val="center"/>
              <w:rPr>
                <w:rFonts w:ascii="Calibri" w:eastAsia="Calibri" w:hAnsi="Calibri" w:cs="Calibri"/>
                <w:b/>
                <w:bCs/>
                <w:color w:val="000000" w:themeColor="text1"/>
                <w:sz w:val="18"/>
                <w:szCs w:val="18"/>
              </w:rPr>
            </w:pPr>
            <w:r w:rsidRPr="3E5B2997">
              <w:rPr>
                <w:rFonts w:ascii="Calibri" w:eastAsia="Calibri" w:hAnsi="Calibri" w:cs="Calibri"/>
                <w:b/>
                <w:bCs/>
                <w:color w:val="000000" w:themeColor="text1"/>
                <w:sz w:val="20"/>
                <w:szCs w:val="20"/>
              </w:rPr>
              <w:t xml:space="preserve">TOT </w:t>
            </w:r>
          </w:p>
          <w:p w14:paraId="106BAA75" w14:textId="3A4EB161"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20"/>
                <w:szCs w:val="20"/>
              </w:rPr>
              <w:t>(100y term emiss.)</w:t>
            </w:r>
          </w:p>
        </w:tc>
      </w:tr>
      <w:tr w:rsidR="3E5B2997" w14:paraId="0FC87A5A" w14:textId="77777777" w:rsidTr="1135B9CD">
        <w:trPr>
          <w:trHeight w:val="300"/>
        </w:trPr>
        <w:tc>
          <w:tcPr>
            <w:tcW w:w="211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A7953A4" w14:textId="19E0C06E" w:rsidR="3E5B2997" w:rsidRDefault="3E5B2997" w:rsidP="3E5B2997">
            <w:pPr>
              <w:spacing w:after="0"/>
              <w:jc w:val="center"/>
            </w:pPr>
            <w:r w:rsidRPr="3E5B2997">
              <w:rPr>
                <w:rFonts w:ascii="Calibri" w:eastAsia="Calibri" w:hAnsi="Calibri" w:cs="Calibri"/>
                <w:color w:val="000000" w:themeColor="text1"/>
                <w:sz w:val="22"/>
                <w:szCs w:val="22"/>
              </w:rPr>
              <w:t xml:space="preserve"> </w:t>
            </w:r>
          </w:p>
        </w:tc>
        <w:tc>
          <w:tcPr>
            <w:tcW w:w="4526" w:type="dxa"/>
            <w:gridSpan w:val="3"/>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0D9C534" w14:textId="538E63ED" w:rsidR="3E5B2997" w:rsidRDefault="00F248AC" w:rsidP="3E5B2997">
            <w:pPr>
              <w:spacing w:after="0"/>
              <w:jc w:val="center"/>
            </w:pPr>
            <w:r>
              <w:rPr>
                <w:rFonts w:ascii="Calibri" w:eastAsia="Calibri" w:hAnsi="Calibri" w:cs="Calibri"/>
                <w:color w:val="000000" w:themeColor="text1"/>
                <w:sz w:val="22"/>
                <w:szCs w:val="22"/>
              </w:rPr>
              <w:t>WOP</w:t>
            </w:r>
            <w:r w:rsidR="3E5B2997" w:rsidRPr="3E5B2997">
              <w:rPr>
                <w:rFonts w:ascii="Calibri" w:eastAsia="Calibri" w:hAnsi="Calibri" w:cs="Calibri"/>
                <w:color w:val="000000" w:themeColor="text1"/>
                <w:sz w:val="22"/>
                <w:szCs w:val="22"/>
              </w:rPr>
              <w:t xml:space="preserve"> PRODUCTION</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2D490CB" w14:textId="341C8759" w:rsidR="3E5B2997" w:rsidRDefault="3E5B2997" w:rsidP="3E5B2997">
            <w:pPr>
              <w:spacing w:after="0"/>
              <w:jc w:val="center"/>
            </w:pPr>
            <w:r w:rsidRPr="3E5B2997">
              <w:rPr>
                <w:rFonts w:ascii="Calibri" w:eastAsia="Calibri" w:hAnsi="Calibri" w:cs="Calibri"/>
                <w:color w:val="000000" w:themeColor="text1"/>
                <w:sz w:val="22"/>
                <w:szCs w:val="22"/>
              </w:rPr>
              <w:t>3.26E+00</w:t>
            </w:r>
          </w:p>
        </w:tc>
        <w:tc>
          <w:tcPr>
            <w:tcW w:w="13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24C2329" w14:textId="117ED51C" w:rsidR="3E5B2997" w:rsidRDefault="3E5B2997" w:rsidP="3E5B2997">
            <w:pPr>
              <w:spacing w:after="0"/>
              <w:jc w:val="center"/>
            </w:pPr>
            <w:r w:rsidRPr="3E5B2997">
              <w:rPr>
                <w:rFonts w:ascii="Calibri" w:eastAsia="Calibri" w:hAnsi="Calibri" w:cs="Calibri"/>
                <w:color w:val="000000" w:themeColor="text1"/>
                <w:sz w:val="22"/>
                <w:szCs w:val="22"/>
              </w:rPr>
              <w:t>1.94E-02</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1C095C4" w14:textId="20B72D1C" w:rsidR="3E5B2997" w:rsidRDefault="3E5B2997" w:rsidP="3E5B2997">
            <w:pPr>
              <w:spacing w:after="0"/>
              <w:jc w:val="center"/>
            </w:pPr>
            <w:r w:rsidRPr="3E5B2997">
              <w:rPr>
                <w:rFonts w:ascii="Calibri" w:eastAsia="Calibri" w:hAnsi="Calibri" w:cs="Calibri"/>
                <w:color w:val="000000" w:themeColor="text1"/>
                <w:sz w:val="22"/>
                <w:szCs w:val="22"/>
              </w:rPr>
              <w:t>9.12E-03</w:t>
            </w:r>
          </w:p>
        </w:tc>
        <w:tc>
          <w:tcPr>
            <w:tcW w:w="11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91D6E70" w14:textId="379D0B3F" w:rsidR="3E5B2997" w:rsidRDefault="3E5B2997" w:rsidP="3E5B2997">
            <w:pPr>
              <w:spacing w:after="0"/>
              <w:jc w:val="center"/>
            </w:pPr>
            <w:r w:rsidRPr="3E5B2997">
              <w:rPr>
                <w:rFonts w:ascii="Calibri" w:eastAsia="Calibri" w:hAnsi="Calibri" w:cs="Calibri"/>
                <w:color w:val="000000" w:themeColor="text1"/>
                <w:sz w:val="22"/>
                <w:szCs w:val="22"/>
              </w:rPr>
              <w:t>-5.15E-03</w:t>
            </w:r>
          </w:p>
        </w:tc>
        <w:tc>
          <w:tcPr>
            <w:tcW w:w="105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E850EE2" w14:textId="7326A720" w:rsidR="3E5B2997" w:rsidRDefault="3E5B2997" w:rsidP="3E5B2997">
            <w:pPr>
              <w:spacing w:after="0"/>
              <w:jc w:val="center"/>
            </w:pPr>
            <w:r w:rsidRPr="3E5B2997">
              <w:rPr>
                <w:rFonts w:ascii="Calibri" w:eastAsia="Calibri" w:hAnsi="Calibri" w:cs="Calibri"/>
                <w:color w:val="000000" w:themeColor="text1"/>
                <w:sz w:val="22"/>
                <w:szCs w:val="22"/>
              </w:rPr>
              <w:t>3.28E+00</w:t>
            </w:r>
          </w:p>
        </w:tc>
      </w:tr>
      <w:tr w:rsidR="3E5B2997" w14:paraId="426B6905" w14:textId="77777777" w:rsidTr="1135B9CD">
        <w:trPr>
          <w:trHeight w:val="480"/>
        </w:trPr>
        <w:tc>
          <w:tcPr>
            <w:tcW w:w="2119" w:type="dxa"/>
            <w:vMerge w:val="restar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D2A5F58" w14:textId="69F72832" w:rsidR="2BFDA337" w:rsidRDefault="2BFDA33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U</w:t>
            </w:r>
            <w:r w:rsidR="3E5B2997" w:rsidRPr="3E5B2997">
              <w:rPr>
                <w:rFonts w:ascii="Calibri" w:eastAsia="Calibri" w:hAnsi="Calibri" w:cs="Calibri"/>
                <w:color w:val="000000" w:themeColor="text1"/>
                <w:sz w:val="22"/>
                <w:szCs w:val="22"/>
              </w:rPr>
              <w:t>se phase</w:t>
            </w:r>
          </w:p>
        </w:tc>
        <w:tc>
          <w:tcPr>
            <w:tcW w:w="268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4006E5E" w14:textId="7890FA35" w:rsidR="284FF2FC" w:rsidRDefault="284FF2FC"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lectricity</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7A176B6" w14:textId="26353169" w:rsidR="3E5B2997" w:rsidRDefault="3E5B2997" w:rsidP="3E5B2997">
            <w:pPr>
              <w:spacing w:after="0"/>
              <w:jc w:val="center"/>
            </w:pPr>
            <w:r w:rsidRPr="3E5B2997">
              <w:rPr>
                <w:rFonts w:ascii="Calibri" w:eastAsia="Calibri" w:hAnsi="Calibri" w:cs="Calibri"/>
                <w:color w:val="000000" w:themeColor="text1"/>
                <w:sz w:val="22"/>
                <w:szCs w:val="22"/>
              </w:rPr>
              <w:t>0.875</w:t>
            </w:r>
          </w:p>
        </w:tc>
        <w:tc>
          <w:tcPr>
            <w:tcW w:w="9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409E893" w14:textId="59AF7D0B" w:rsidR="3E5B2997" w:rsidRDefault="3E5B2997" w:rsidP="3E5B2997">
            <w:pPr>
              <w:spacing w:after="0"/>
              <w:jc w:val="center"/>
            </w:pPr>
            <w:r w:rsidRPr="3E5B2997">
              <w:rPr>
                <w:rFonts w:ascii="Calibri" w:eastAsia="Calibri" w:hAnsi="Calibri" w:cs="Calibri"/>
                <w:color w:val="000000" w:themeColor="text1"/>
                <w:sz w:val="22"/>
                <w:szCs w:val="22"/>
              </w:rPr>
              <w:t>kWh</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4A8E235" w14:textId="284735D0" w:rsidR="3E5B2997" w:rsidRDefault="3E5B2997" w:rsidP="3E5B2997">
            <w:pPr>
              <w:spacing w:after="0"/>
              <w:jc w:val="center"/>
            </w:pPr>
            <w:r w:rsidRPr="3E5B2997">
              <w:rPr>
                <w:rFonts w:ascii="Calibri" w:eastAsia="Calibri" w:hAnsi="Calibri" w:cs="Calibri"/>
                <w:color w:val="000000" w:themeColor="text1"/>
                <w:sz w:val="22"/>
                <w:szCs w:val="22"/>
              </w:rPr>
              <w:t>2.93E-01</w:t>
            </w:r>
          </w:p>
        </w:tc>
        <w:tc>
          <w:tcPr>
            <w:tcW w:w="13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CF4A837" w14:textId="05FA1EAE" w:rsidR="3E5B2997" w:rsidRDefault="3E5B2997" w:rsidP="3E5B2997">
            <w:pPr>
              <w:spacing w:after="0"/>
              <w:jc w:val="center"/>
            </w:pPr>
            <w:r w:rsidRPr="3E5B2997">
              <w:rPr>
                <w:rFonts w:ascii="Calibri" w:eastAsia="Calibri" w:hAnsi="Calibri" w:cs="Calibri"/>
                <w:color w:val="000000" w:themeColor="text1"/>
                <w:sz w:val="22"/>
                <w:szCs w:val="22"/>
              </w:rPr>
              <w:t>5.58E-02</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6138566" w14:textId="6F997B0C" w:rsidR="3E5B2997" w:rsidRDefault="3E5B2997" w:rsidP="3E5B2997">
            <w:pPr>
              <w:spacing w:after="0"/>
              <w:jc w:val="center"/>
            </w:pPr>
            <w:r w:rsidRPr="3E5B2997">
              <w:rPr>
                <w:rFonts w:ascii="Calibri" w:eastAsia="Calibri" w:hAnsi="Calibri" w:cs="Calibri"/>
                <w:color w:val="000000" w:themeColor="text1"/>
                <w:sz w:val="22"/>
                <w:szCs w:val="22"/>
              </w:rPr>
              <w:t>1.22E-03</w:t>
            </w:r>
          </w:p>
        </w:tc>
        <w:tc>
          <w:tcPr>
            <w:tcW w:w="11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5C443F5" w14:textId="3E05C796" w:rsidR="3E5B2997" w:rsidRDefault="3E5B2997" w:rsidP="3E5B2997">
            <w:pPr>
              <w:spacing w:after="0"/>
              <w:jc w:val="center"/>
            </w:pPr>
            <w:r w:rsidRPr="3E5B2997">
              <w:rPr>
                <w:rFonts w:ascii="Calibri" w:eastAsia="Calibri" w:hAnsi="Calibri" w:cs="Calibri"/>
                <w:color w:val="000000" w:themeColor="text1"/>
                <w:sz w:val="22"/>
                <w:szCs w:val="22"/>
              </w:rPr>
              <w:t>-2.40E-02</w:t>
            </w:r>
          </w:p>
        </w:tc>
        <w:tc>
          <w:tcPr>
            <w:tcW w:w="105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F33309F" w14:textId="3918C916" w:rsidR="3E5B2997" w:rsidRDefault="3E5B2997" w:rsidP="3E5B2997">
            <w:pPr>
              <w:spacing w:after="0"/>
              <w:jc w:val="center"/>
            </w:pPr>
            <w:r w:rsidRPr="3E5B2997">
              <w:rPr>
                <w:rFonts w:ascii="Calibri" w:eastAsia="Calibri" w:hAnsi="Calibri" w:cs="Calibri"/>
                <w:color w:val="000000" w:themeColor="text1"/>
                <w:sz w:val="22"/>
                <w:szCs w:val="22"/>
              </w:rPr>
              <w:t>3.26E-01</w:t>
            </w:r>
          </w:p>
        </w:tc>
      </w:tr>
      <w:tr w:rsidR="3E5B2997" w14:paraId="1AD8EFAF" w14:textId="77777777" w:rsidTr="1135B9CD">
        <w:trPr>
          <w:trHeight w:val="300"/>
        </w:trPr>
        <w:tc>
          <w:tcPr>
            <w:tcW w:w="2119" w:type="dxa"/>
            <w:vMerge/>
            <w:vAlign w:val="center"/>
          </w:tcPr>
          <w:p w14:paraId="09E9E6ED" w14:textId="77777777" w:rsidR="00405DE9" w:rsidRDefault="00405DE9"/>
        </w:tc>
        <w:tc>
          <w:tcPr>
            <w:tcW w:w="268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37EAD2B" w14:textId="0640174B" w:rsidR="3E5B2997" w:rsidRDefault="3E5B2997" w:rsidP="3E5B2997">
            <w:pPr>
              <w:spacing w:after="0"/>
              <w:jc w:val="center"/>
            </w:pPr>
            <w:r w:rsidRPr="3E5B2997">
              <w:rPr>
                <w:rFonts w:ascii="Calibri" w:eastAsia="Calibri" w:hAnsi="Calibri" w:cs="Calibri"/>
                <w:color w:val="000000" w:themeColor="text1"/>
                <w:sz w:val="22"/>
                <w:szCs w:val="22"/>
              </w:rPr>
              <w:t>wood coating</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F3174B3" w14:textId="7D57A73C" w:rsidR="3E5B2997" w:rsidRDefault="3E5B2997" w:rsidP="3E5B2997">
            <w:pPr>
              <w:spacing w:after="0"/>
              <w:jc w:val="center"/>
            </w:pPr>
            <w:r w:rsidRPr="3E5B2997">
              <w:rPr>
                <w:rFonts w:ascii="Calibri" w:eastAsia="Calibri" w:hAnsi="Calibri" w:cs="Calibri"/>
                <w:color w:val="000000" w:themeColor="text1"/>
                <w:sz w:val="22"/>
                <w:szCs w:val="22"/>
              </w:rPr>
              <w:t>0.320</w:t>
            </w:r>
          </w:p>
        </w:tc>
        <w:tc>
          <w:tcPr>
            <w:tcW w:w="9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33D8A0B" w14:textId="1D54D889"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81F99CB" w14:textId="473436DC" w:rsidR="3E5B2997" w:rsidRDefault="3E5B2997" w:rsidP="3E5B2997">
            <w:pPr>
              <w:spacing w:after="0"/>
              <w:jc w:val="center"/>
            </w:pPr>
            <w:r w:rsidRPr="3E5B2997">
              <w:rPr>
                <w:rFonts w:ascii="Calibri" w:eastAsia="Calibri" w:hAnsi="Calibri" w:cs="Calibri"/>
                <w:color w:val="000000" w:themeColor="text1"/>
                <w:sz w:val="22"/>
                <w:szCs w:val="22"/>
              </w:rPr>
              <w:t>1.02E+00</w:t>
            </w:r>
          </w:p>
        </w:tc>
        <w:tc>
          <w:tcPr>
            <w:tcW w:w="13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228CADD" w14:textId="6CDC45C8" w:rsidR="3E5B2997" w:rsidRDefault="3E5B2997" w:rsidP="3E5B2997">
            <w:pPr>
              <w:spacing w:after="0"/>
              <w:jc w:val="center"/>
            </w:pPr>
            <w:r w:rsidRPr="3E5B2997">
              <w:rPr>
                <w:rFonts w:ascii="Calibri" w:eastAsia="Calibri" w:hAnsi="Calibri" w:cs="Calibri"/>
                <w:color w:val="000000" w:themeColor="text1"/>
                <w:sz w:val="22"/>
                <w:szCs w:val="22"/>
              </w:rPr>
              <w:t>4.42E-02</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16B062D" w14:textId="20C602A0" w:rsidR="3E5B2997" w:rsidRDefault="3E5B2997" w:rsidP="3E5B2997">
            <w:pPr>
              <w:spacing w:after="0"/>
              <w:jc w:val="center"/>
            </w:pPr>
            <w:r w:rsidRPr="3E5B2997">
              <w:rPr>
                <w:rFonts w:ascii="Calibri" w:eastAsia="Calibri" w:hAnsi="Calibri" w:cs="Calibri"/>
                <w:color w:val="000000" w:themeColor="text1"/>
                <w:sz w:val="22"/>
                <w:szCs w:val="22"/>
              </w:rPr>
              <w:t>1.72E-01</w:t>
            </w:r>
          </w:p>
        </w:tc>
        <w:tc>
          <w:tcPr>
            <w:tcW w:w="11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45C2AC4" w14:textId="6F9DE800" w:rsidR="3E5B2997" w:rsidRDefault="3E5B2997" w:rsidP="3E5B2997">
            <w:pPr>
              <w:spacing w:after="0"/>
              <w:jc w:val="center"/>
            </w:pPr>
            <w:r w:rsidRPr="3E5B2997">
              <w:rPr>
                <w:rFonts w:ascii="Calibri" w:eastAsia="Calibri" w:hAnsi="Calibri" w:cs="Calibri"/>
                <w:color w:val="000000" w:themeColor="text1"/>
                <w:sz w:val="22"/>
                <w:szCs w:val="22"/>
              </w:rPr>
              <w:t>-2.30E-01</w:t>
            </w:r>
          </w:p>
        </w:tc>
        <w:tc>
          <w:tcPr>
            <w:tcW w:w="105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9718676" w14:textId="3A939C22" w:rsidR="3E5B2997" w:rsidRDefault="3E5B2997" w:rsidP="3E5B2997">
            <w:pPr>
              <w:spacing w:after="0"/>
              <w:jc w:val="center"/>
            </w:pPr>
            <w:r w:rsidRPr="3E5B2997">
              <w:rPr>
                <w:rFonts w:ascii="Calibri" w:eastAsia="Calibri" w:hAnsi="Calibri" w:cs="Calibri"/>
                <w:color w:val="000000" w:themeColor="text1"/>
                <w:sz w:val="22"/>
                <w:szCs w:val="22"/>
              </w:rPr>
              <w:t>1.01E+00</w:t>
            </w:r>
          </w:p>
        </w:tc>
      </w:tr>
      <w:tr w:rsidR="3E5B2997" w14:paraId="116EA394" w14:textId="77777777" w:rsidTr="1135B9CD">
        <w:trPr>
          <w:trHeight w:val="300"/>
        </w:trPr>
        <w:tc>
          <w:tcPr>
            <w:tcW w:w="2119" w:type="dxa"/>
            <w:vMerge/>
            <w:vAlign w:val="center"/>
          </w:tcPr>
          <w:p w14:paraId="643ECECA" w14:textId="77777777" w:rsidR="00405DE9" w:rsidRDefault="00405DE9"/>
        </w:tc>
        <w:tc>
          <w:tcPr>
            <w:tcW w:w="268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4865281" w14:textId="303A802E"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timber glue</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551D50B" w14:textId="3EB699A0"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9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6FFE8C4" w14:textId="53A2C462"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B04DD02" w14:textId="2A66AAE9" w:rsidR="3E5B2997" w:rsidRDefault="3E5B2997" w:rsidP="3E5B2997">
            <w:pPr>
              <w:spacing w:after="0"/>
              <w:jc w:val="center"/>
            </w:pPr>
            <w:r w:rsidRPr="3E5B2997">
              <w:rPr>
                <w:rFonts w:ascii="Calibri" w:eastAsia="Calibri" w:hAnsi="Calibri" w:cs="Calibri"/>
                <w:color w:val="000000" w:themeColor="text1"/>
                <w:sz w:val="22"/>
                <w:szCs w:val="22"/>
              </w:rPr>
              <w:t>1.37E+00</w:t>
            </w:r>
          </w:p>
        </w:tc>
        <w:tc>
          <w:tcPr>
            <w:tcW w:w="13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9AFE09B" w14:textId="0C714548" w:rsidR="3E5B2997" w:rsidRDefault="3E5B2997" w:rsidP="3E5B2997">
            <w:pPr>
              <w:spacing w:after="0"/>
              <w:jc w:val="center"/>
            </w:pPr>
            <w:r w:rsidRPr="3E5B2997">
              <w:rPr>
                <w:rFonts w:ascii="Calibri" w:eastAsia="Calibri" w:hAnsi="Calibri" w:cs="Calibri"/>
                <w:color w:val="000000" w:themeColor="text1"/>
                <w:sz w:val="22"/>
                <w:szCs w:val="22"/>
              </w:rPr>
              <w:t>3.47E-02</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93C2AB8" w14:textId="2AFF3045" w:rsidR="3E5B2997" w:rsidRDefault="3E5B2997" w:rsidP="3E5B2997">
            <w:pPr>
              <w:spacing w:after="0"/>
              <w:jc w:val="center"/>
            </w:pPr>
            <w:r w:rsidRPr="3E5B2997">
              <w:rPr>
                <w:rFonts w:ascii="Calibri" w:eastAsia="Calibri" w:hAnsi="Calibri" w:cs="Calibri"/>
                <w:color w:val="000000" w:themeColor="text1"/>
                <w:sz w:val="22"/>
                <w:szCs w:val="22"/>
              </w:rPr>
              <w:t>3.44E-03</w:t>
            </w:r>
          </w:p>
        </w:tc>
        <w:tc>
          <w:tcPr>
            <w:tcW w:w="11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38C6F76" w14:textId="3D0002B6" w:rsidR="3E5B2997" w:rsidRDefault="3E5B2997" w:rsidP="3E5B2997">
            <w:pPr>
              <w:spacing w:after="0"/>
              <w:jc w:val="center"/>
            </w:pPr>
            <w:r w:rsidRPr="3E5B2997">
              <w:rPr>
                <w:rFonts w:ascii="Calibri" w:eastAsia="Calibri" w:hAnsi="Calibri" w:cs="Calibri"/>
                <w:color w:val="000000" w:themeColor="text1"/>
                <w:sz w:val="22"/>
                <w:szCs w:val="22"/>
              </w:rPr>
              <w:t>-3.43E-02</w:t>
            </w:r>
          </w:p>
        </w:tc>
        <w:tc>
          <w:tcPr>
            <w:tcW w:w="105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7C14008" w14:textId="2A0D731B" w:rsidR="3E5B2997" w:rsidRDefault="3E5B2997" w:rsidP="3E5B2997">
            <w:pPr>
              <w:spacing w:after="0"/>
              <w:jc w:val="center"/>
            </w:pPr>
            <w:r w:rsidRPr="3E5B2997">
              <w:rPr>
                <w:rFonts w:ascii="Calibri" w:eastAsia="Calibri" w:hAnsi="Calibri" w:cs="Calibri"/>
                <w:color w:val="000000" w:themeColor="text1"/>
                <w:sz w:val="22"/>
                <w:szCs w:val="22"/>
              </w:rPr>
              <w:t>1.38E+00</w:t>
            </w:r>
          </w:p>
        </w:tc>
      </w:tr>
      <w:tr w:rsidR="3E5B2997" w14:paraId="2E2F164B" w14:textId="77777777" w:rsidTr="1135B9CD">
        <w:trPr>
          <w:trHeight w:val="465"/>
        </w:trPr>
        <w:tc>
          <w:tcPr>
            <w:tcW w:w="2119" w:type="dxa"/>
            <w:vMerge w:val="restart"/>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C19AED9" w14:textId="7E068B96" w:rsidR="5F981E37" w:rsidRDefault="5F981E37" w:rsidP="3E5B2997">
            <w:pPr>
              <w:spacing w:after="0"/>
              <w:jc w:val="center"/>
            </w:pPr>
            <w:r w:rsidRPr="3E5B2997">
              <w:rPr>
                <w:rFonts w:ascii="Calibri" w:eastAsia="Calibri" w:hAnsi="Calibri" w:cs="Calibri"/>
                <w:color w:val="000000" w:themeColor="text1"/>
                <w:sz w:val="22"/>
                <w:szCs w:val="22"/>
              </w:rPr>
              <w:t>E</w:t>
            </w:r>
            <w:r w:rsidR="3E5B2997" w:rsidRPr="3E5B2997">
              <w:rPr>
                <w:rFonts w:ascii="Calibri" w:eastAsia="Calibri" w:hAnsi="Calibri" w:cs="Calibri"/>
                <w:color w:val="000000" w:themeColor="text1"/>
                <w:sz w:val="22"/>
                <w:szCs w:val="22"/>
              </w:rPr>
              <w:t>nd of life</w:t>
            </w:r>
          </w:p>
        </w:tc>
        <w:tc>
          <w:tcPr>
            <w:tcW w:w="268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CE9C200" w14:textId="47C7EB0B" w:rsidR="3E5B2997" w:rsidRDefault="3E5B2997" w:rsidP="3E5B2997">
            <w:pPr>
              <w:spacing w:after="0"/>
              <w:jc w:val="center"/>
              <w:rPr>
                <w:rFonts w:ascii="Calibri" w:eastAsia="Calibri" w:hAnsi="Calibri" w:cs="Calibri"/>
                <w:color w:val="000000" w:themeColor="text1"/>
                <w:sz w:val="22"/>
                <w:szCs w:val="22"/>
              </w:rPr>
            </w:pPr>
            <w:r w:rsidRPr="1135B9CD">
              <w:rPr>
                <w:rFonts w:ascii="Calibri" w:eastAsia="Calibri" w:hAnsi="Calibri" w:cs="Calibri"/>
                <w:color w:val="000000" w:themeColor="text1"/>
                <w:sz w:val="22"/>
                <w:szCs w:val="22"/>
              </w:rPr>
              <w:t xml:space="preserve">planks waste, </w:t>
            </w:r>
            <w:r w:rsidR="75449AB4" w:rsidRPr="1135B9CD">
              <w:rPr>
                <w:rFonts w:ascii="Calibri" w:eastAsia="Calibri" w:hAnsi="Calibri" w:cs="Calibri"/>
                <w:color w:val="000000" w:themeColor="text1"/>
                <w:sz w:val="22"/>
                <w:szCs w:val="22"/>
              </w:rPr>
              <w:t>WtE</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ED40185" w14:textId="77DF8195" w:rsidR="3E5B2997" w:rsidRDefault="3E5B2997" w:rsidP="3E5B2997">
            <w:pPr>
              <w:spacing w:after="0"/>
              <w:jc w:val="center"/>
            </w:pPr>
            <w:r w:rsidRPr="3E5B2997">
              <w:rPr>
                <w:rFonts w:ascii="Calibri" w:eastAsia="Calibri" w:hAnsi="Calibri" w:cs="Calibri"/>
                <w:color w:val="000000" w:themeColor="text1"/>
                <w:sz w:val="22"/>
                <w:szCs w:val="22"/>
              </w:rPr>
              <w:t>7.000</w:t>
            </w:r>
          </w:p>
        </w:tc>
        <w:tc>
          <w:tcPr>
            <w:tcW w:w="9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F00C561" w14:textId="0515505B"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320B012" w14:textId="1C88429E" w:rsidR="3E5B2997" w:rsidRDefault="3E5B2997" w:rsidP="3E5B2997">
            <w:pPr>
              <w:spacing w:after="0"/>
              <w:jc w:val="center"/>
            </w:pPr>
            <w:r w:rsidRPr="3E5B2997">
              <w:rPr>
                <w:rFonts w:ascii="Calibri" w:eastAsia="Calibri" w:hAnsi="Calibri" w:cs="Calibri"/>
                <w:color w:val="000000" w:themeColor="text1"/>
                <w:sz w:val="22"/>
                <w:szCs w:val="22"/>
              </w:rPr>
              <w:t>-3.20E+00</w:t>
            </w:r>
          </w:p>
        </w:tc>
        <w:tc>
          <w:tcPr>
            <w:tcW w:w="13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shd w:val="clear" w:color="auto" w:fill="FFE699"/>
            <w:tcMar>
              <w:top w:w="15" w:type="dxa"/>
              <w:left w:w="15" w:type="dxa"/>
              <w:right w:w="15" w:type="dxa"/>
            </w:tcMar>
            <w:vAlign w:val="center"/>
          </w:tcPr>
          <w:p w14:paraId="37F0DED2" w14:textId="64BF2C96" w:rsidR="3E5B2997" w:rsidRDefault="3E5B2997" w:rsidP="3E5B2997">
            <w:pPr>
              <w:spacing w:after="0"/>
              <w:jc w:val="center"/>
            </w:pPr>
            <w:r w:rsidRPr="3E5B2997">
              <w:rPr>
                <w:rFonts w:ascii="Calibri" w:eastAsia="Calibri" w:hAnsi="Calibri" w:cs="Calibri"/>
                <w:color w:val="000000" w:themeColor="text1"/>
                <w:sz w:val="22"/>
                <w:szCs w:val="22"/>
              </w:rPr>
              <w:t>-4.32E-01</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312F19BF" w14:textId="6F1DB794" w:rsidR="3E5B2997" w:rsidRDefault="3E5B2997" w:rsidP="3E5B2997">
            <w:pPr>
              <w:spacing w:after="0"/>
              <w:jc w:val="center"/>
            </w:pPr>
            <w:r w:rsidRPr="3E5B2997">
              <w:rPr>
                <w:rFonts w:ascii="Calibri" w:eastAsia="Calibri" w:hAnsi="Calibri" w:cs="Calibri"/>
                <w:color w:val="000000" w:themeColor="text1"/>
                <w:sz w:val="22"/>
                <w:szCs w:val="22"/>
              </w:rPr>
              <w:t>-6.79E-03</w:t>
            </w:r>
          </w:p>
        </w:tc>
        <w:tc>
          <w:tcPr>
            <w:tcW w:w="11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CD55D31" w14:textId="7A3AD1F3" w:rsidR="3E5B2997" w:rsidRDefault="3E5B2997" w:rsidP="3E5B2997">
            <w:pPr>
              <w:spacing w:after="0"/>
              <w:jc w:val="center"/>
            </w:pPr>
            <w:r w:rsidRPr="3E5B2997">
              <w:rPr>
                <w:rFonts w:ascii="Calibri" w:eastAsia="Calibri" w:hAnsi="Calibri" w:cs="Calibri"/>
                <w:color w:val="000000" w:themeColor="text1"/>
                <w:sz w:val="22"/>
                <w:szCs w:val="22"/>
              </w:rPr>
              <w:t>1.22E-01</w:t>
            </w:r>
          </w:p>
        </w:tc>
        <w:tc>
          <w:tcPr>
            <w:tcW w:w="105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B155B6B" w14:textId="3F81BC4C" w:rsidR="3E5B2997" w:rsidRDefault="3E5B2997" w:rsidP="3E5B2997">
            <w:pPr>
              <w:spacing w:after="0"/>
              <w:jc w:val="center"/>
            </w:pPr>
            <w:r w:rsidRPr="3E5B2997">
              <w:rPr>
                <w:rFonts w:ascii="Calibri" w:eastAsia="Calibri" w:hAnsi="Calibri" w:cs="Calibri"/>
                <w:color w:val="000000" w:themeColor="text1"/>
                <w:sz w:val="22"/>
                <w:szCs w:val="22"/>
              </w:rPr>
              <w:t>6.73E+00</w:t>
            </w:r>
          </w:p>
        </w:tc>
      </w:tr>
      <w:tr w:rsidR="3E5B2997" w14:paraId="7F300280" w14:textId="77777777" w:rsidTr="1135B9CD">
        <w:trPr>
          <w:trHeight w:val="300"/>
        </w:trPr>
        <w:tc>
          <w:tcPr>
            <w:tcW w:w="2119" w:type="dxa"/>
            <w:vMerge/>
            <w:vAlign w:val="center"/>
          </w:tcPr>
          <w:p w14:paraId="7541A4DC" w14:textId="77777777" w:rsidR="00405DE9" w:rsidRDefault="00405DE9"/>
        </w:tc>
        <w:tc>
          <w:tcPr>
            <w:tcW w:w="268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87EC4C3" w14:textId="1813E87F" w:rsidR="3E5B2997" w:rsidRDefault="3E5B2997" w:rsidP="3E5B2997">
            <w:pPr>
              <w:spacing w:after="0"/>
              <w:jc w:val="center"/>
              <w:rPr>
                <w:rFonts w:ascii="Calibri" w:eastAsia="Calibri" w:hAnsi="Calibri" w:cs="Calibri"/>
                <w:color w:val="000000" w:themeColor="text1"/>
                <w:sz w:val="22"/>
                <w:szCs w:val="22"/>
              </w:rPr>
            </w:pPr>
            <w:r w:rsidRPr="1135B9CD">
              <w:rPr>
                <w:rFonts w:ascii="Calibri" w:eastAsia="Calibri" w:hAnsi="Calibri" w:cs="Calibri"/>
                <w:color w:val="000000" w:themeColor="text1"/>
                <w:sz w:val="22"/>
                <w:szCs w:val="22"/>
              </w:rPr>
              <w:t xml:space="preserve">coating waste, </w:t>
            </w:r>
            <w:r w:rsidR="75449AB4" w:rsidRPr="1135B9CD">
              <w:rPr>
                <w:rFonts w:ascii="Calibri" w:eastAsia="Calibri" w:hAnsi="Calibri" w:cs="Calibri"/>
                <w:color w:val="000000" w:themeColor="text1"/>
                <w:sz w:val="22"/>
                <w:szCs w:val="22"/>
              </w:rPr>
              <w:t>WtE</w:t>
            </w:r>
          </w:p>
        </w:tc>
        <w:tc>
          <w:tcPr>
            <w:tcW w:w="937"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5C92A67" w14:textId="1E4EF214" w:rsidR="3E5B2997" w:rsidRDefault="3E5B2997" w:rsidP="3E5B2997">
            <w:pPr>
              <w:spacing w:after="0"/>
              <w:jc w:val="center"/>
            </w:pPr>
            <w:r w:rsidRPr="3E5B2997">
              <w:rPr>
                <w:rFonts w:ascii="Calibri" w:eastAsia="Calibri" w:hAnsi="Calibri" w:cs="Calibri"/>
                <w:color w:val="000000" w:themeColor="text1"/>
                <w:sz w:val="22"/>
                <w:szCs w:val="22"/>
              </w:rPr>
              <w:t>0.320</w:t>
            </w:r>
          </w:p>
        </w:tc>
        <w:tc>
          <w:tcPr>
            <w:tcW w:w="90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1B47874" w14:textId="5E704829"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0455BA7" w14:textId="19526E81" w:rsidR="3E5B2997" w:rsidRDefault="3E5B2997" w:rsidP="3E5B2997">
            <w:pPr>
              <w:spacing w:after="0"/>
              <w:jc w:val="center"/>
            </w:pPr>
            <w:r w:rsidRPr="3E5B2997">
              <w:rPr>
                <w:rFonts w:ascii="Calibri" w:eastAsia="Calibri" w:hAnsi="Calibri" w:cs="Calibri"/>
                <w:color w:val="000000" w:themeColor="text1"/>
                <w:sz w:val="22"/>
                <w:szCs w:val="22"/>
              </w:rPr>
              <w:t>6.75E-01</w:t>
            </w:r>
          </w:p>
        </w:tc>
        <w:tc>
          <w:tcPr>
            <w:tcW w:w="1375"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1DED786" w14:textId="163700A3" w:rsidR="3E5B2997" w:rsidRDefault="3E5B2997" w:rsidP="3E5B2997">
            <w:pPr>
              <w:spacing w:after="0"/>
              <w:jc w:val="center"/>
            </w:pPr>
            <w:r w:rsidRPr="3E5B2997">
              <w:rPr>
                <w:rFonts w:ascii="Calibri" w:eastAsia="Calibri" w:hAnsi="Calibri" w:cs="Calibri"/>
                <w:color w:val="000000" w:themeColor="text1"/>
                <w:sz w:val="22"/>
                <w:szCs w:val="22"/>
              </w:rPr>
              <w:t>-1.17E-02</w:t>
            </w:r>
          </w:p>
        </w:tc>
        <w:tc>
          <w:tcPr>
            <w:tcW w:w="152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605F30B" w14:textId="796C5935" w:rsidR="3E5B2997" w:rsidRDefault="3E5B2997" w:rsidP="3E5B2997">
            <w:pPr>
              <w:spacing w:after="0"/>
              <w:jc w:val="center"/>
            </w:pPr>
            <w:r w:rsidRPr="3E5B2997">
              <w:rPr>
                <w:rFonts w:ascii="Calibri" w:eastAsia="Calibri" w:hAnsi="Calibri" w:cs="Calibri"/>
                <w:color w:val="000000" w:themeColor="text1"/>
                <w:sz w:val="22"/>
                <w:szCs w:val="22"/>
              </w:rPr>
              <w:t>-1.82E-04</w:t>
            </w:r>
          </w:p>
        </w:tc>
        <w:tc>
          <w:tcPr>
            <w:tcW w:w="118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92CA368" w14:textId="1AB37636" w:rsidR="3E5B2997" w:rsidRDefault="3E5B2997" w:rsidP="3E5B2997">
            <w:pPr>
              <w:spacing w:after="0"/>
              <w:jc w:val="center"/>
            </w:pPr>
            <w:r w:rsidRPr="3E5B2997">
              <w:rPr>
                <w:rFonts w:ascii="Calibri" w:eastAsia="Calibri" w:hAnsi="Calibri" w:cs="Calibri"/>
                <w:color w:val="000000" w:themeColor="text1"/>
                <w:sz w:val="22"/>
                <w:szCs w:val="22"/>
              </w:rPr>
              <w:t>3.28E-03</w:t>
            </w:r>
          </w:p>
        </w:tc>
        <w:tc>
          <w:tcPr>
            <w:tcW w:w="1056"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71D420F" w14:textId="75B12DB5" w:rsidR="3E5B2997" w:rsidRDefault="3E5B2997" w:rsidP="3E5B2997">
            <w:pPr>
              <w:spacing w:after="0"/>
              <w:jc w:val="center"/>
            </w:pPr>
            <w:r w:rsidRPr="3E5B2997">
              <w:rPr>
                <w:rFonts w:ascii="Calibri" w:eastAsia="Calibri" w:hAnsi="Calibri" w:cs="Calibri"/>
                <w:color w:val="000000" w:themeColor="text1"/>
                <w:sz w:val="22"/>
                <w:szCs w:val="22"/>
              </w:rPr>
              <w:t>6.66E-01</w:t>
            </w:r>
          </w:p>
        </w:tc>
      </w:tr>
      <w:tr w:rsidR="3E5B2997" w14:paraId="09B23DB2" w14:textId="77777777" w:rsidTr="1135B9CD">
        <w:trPr>
          <w:trHeight w:val="300"/>
        </w:trPr>
        <w:tc>
          <w:tcPr>
            <w:tcW w:w="2119" w:type="dxa"/>
            <w:vMerge/>
            <w:vAlign w:val="center"/>
          </w:tcPr>
          <w:p w14:paraId="2EF84407" w14:textId="77777777" w:rsidR="00405DE9" w:rsidRDefault="00405DE9"/>
        </w:tc>
        <w:tc>
          <w:tcPr>
            <w:tcW w:w="2686"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CFAF465" w14:textId="22843A7F" w:rsidR="3E5B2997" w:rsidRDefault="3E5B2997" w:rsidP="3E5B2997">
            <w:pPr>
              <w:spacing w:after="0"/>
              <w:jc w:val="center"/>
              <w:rPr>
                <w:rFonts w:ascii="Calibri" w:eastAsia="Calibri" w:hAnsi="Calibri" w:cs="Calibri"/>
                <w:color w:val="000000" w:themeColor="text1"/>
                <w:sz w:val="22"/>
                <w:szCs w:val="22"/>
              </w:rPr>
            </w:pPr>
            <w:r w:rsidRPr="1135B9CD">
              <w:rPr>
                <w:rFonts w:ascii="Calibri" w:eastAsia="Calibri" w:hAnsi="Calibri" w:cs="Calibri"/>
                <w:color w:val="000000" w:themeColor="text1"/>
                <w:sz w:val="22"/>
                <w:szCs w:val="22"/>
              </w:rPr>
              <w:t xml:space="preserve">glue waste, </w:t>
            </w:r>
            <w:r w:rsidR="75449AB4" w:rsidRPr="1135B9CD">
              <w:rPr>
                <w:rFonts w:ascii="Calibri" w:eastAsia="Calibri" w:hAnsi="Calibri" w:cs="Calibri"/>
                <w:color w:val="000000" w:themeColor="text1"/>
                <w:sz w:val="22"/>
                <w:szCs w:val="22"/>
              </w:rPr>
              <w:t>WtE</w:t>
            </w:r>
          </w:p>
        </w:tc>
        <w:tc>
          <w:tcPr>
            <w:tcW w:w="937"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C4DE0C8" w14:textId="1E5EA522" w:rsidR="3E5B2997" w:rsidRDefault="3E5B2997" w:rsidP="3E5B2997">
            <w:pPr>
              <w:spacing w:after="0"/>
              <w:jc w:val="center"/>
            </w:pPr>
            <w:r w:rsidRPr="3E5B2997">
              <w:rPr>
                <w:rFonts w:ascii="Calibri" w:eastAsia="Calibri" w:hAnsi="Calibri" w:cs="Calibri"/>
                <w:color w:val="000000" w:themeColor="text1"/>
                <w:sz w:val="22"/>
                <w:szCs w:val="22"/>
              </w:rPr>
              <w:t>0.220</w:t>
            </w:r>
          </w:p>
        </w:tc>
        <w:tc>
          <w:tcPr>
            <w:tcW w:w="903"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432214C6" w14:textId="4EBF258A"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8"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1B7329C1" w14:textId="1D8F3FBA" w:rsidR="3E5B2997" w:rsidRDefault="3E5B2997" w:rsidP="3E5B2997">
            <w:pPr>
              <w:spacing w:after="0"/>
              <w:jc w:val="center"/>
            </w:pPr>
            <w:r w:rsidRPr="3E5B2997">
              <w:rPr>
                <w:rFonts w:ascii="Calibri" w:eastAsia="Calibri" w:hAnsi="Calibri" w:cs="Calibri"/>
                <w:color w:val="000000" w:themeColor="text1"/>
                <w:sz w:val="22"/>
                <w:szCs w:val="22"/>
              </w:rPr>
              <w:t>3.65E-01</w:t>
            </w:r>
          </w:p>
        </w:tc>
        <w:tc>
          <w:tcPr>
            <w:tcW w:w="1375"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120D42D" w14:textId="3A387B5D" w:rsidR="3E5B2997" w:rsidRDefault="3E5B2997" w:rsidP="3E5B2997">
            <w:pPr>
              <w:spacing w:after="0"/>
              <w:jc w:val="center"/>
            </w:pPr>
            <w:r w:rsidRPr="3E5B2997">
              <w:rPr>
                <w:rFonts w:ascii="Calibri" w:eastAsia="Calibri" w:hAnsi="Calibri" w:cs="Calibri"/>
                <w:color w:val="000000" w:themeColor="text1"/>
                <w:sz w:val="22"/>
                <w:szCs w:val="22"/>
              </w:rPr>
              <w:t>-3.00E-02</w:t>
            </w:r>
          </w:p>
        </w:tc>
        <w:tc>
          <w:tcPr>
            <w:tcW w:w="152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4E6091D5" w14:textId="1A9264B6" w:rsidR="3E5B2997" w:rsidRDefault="3E5B2997" w:rsidP="3E5B2997">
            <w:pPr>
              <w:spacing w:after="0"/>
              <w:jc w:val="center"/>
            </w:pPr>
            <w:r w:rsidRPr="3E5B2997">
              <w:rPr>
                <w:rFonts w:ascii="Calibri" w:eastAsia="Calibri" w:hAnsi="Calibri" w:cs="Calibri"/>
                <w:color w:val="000000" w:themeColor="text1"/>
                <w:sz w:val="22"/>
                <w:szCs w:val="22"/>
              </w:rPr>
              <w:t>-4.75E-04</w:t>
            </w:r>
          </w:p>
        </w:tc>
        <w:tc>
          <w:tcPr>
            <w:tcW w:w="1189"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72D4AD1" w14:textId="652F6603" w:rsidR="3E5B2997" w:rsidRDefault="3E5B2997" w:rsidP="3E5B2997">
            <w:pPr>
              <w:spacing w:after="0"/>
              <w:jc w:val="center"/>
            </w:pPr>
            <w:r w:rsidRPr="3E5B2997">
              <w:rPr>
                <w:rFonts w:ascii="Calibri" w:eastAsia="Calibri" w:hAnsi="Calibri" w:cs="Calibri"/>
                <w:color w:val="000000" w:themeColor="text1"/>
                <w:sz w:val="22"/>
                <w:szCs w:val="22"/>
              </w:rPr>
              <w:t>8.42E-03</w:t>
            </w:r>
          </w:p>
        </w:tc>
        <w:tc>
          <w:tcPr>
            <w:tcW w:w="1056"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74E608E" w14:textId="7BFDA68F" w:rsidR="3E5B2997" w:rsidRDefault="3E5B2997" w:rsidP="3E5B2997">
            <w:pPr>
              <w:spacing w:after="0"/>
              <w:jc w:val="center"/>
            </w:pPr>
            <w:r w:rsidRPr="3E5B2997">
              <w:rPr>
                <w:rFonts w:ascii="Calibri" w:eastAsia="Calibri" w:hAnsi="Calibri" w:cs="Calibri"/>
                <w:color w:val="000000" w:themeColor="text1"/>
                <w:sz w:val="22"/>
                <w:szCs w:val="22"/>
              </w:rPr>
              <w:t>3.43E-01</w:t>
            </w:r>
          </w:p>
        </w:tc>
      </w:tr>
      <w:tr w:rsidR="3E5B2997" w14:paraId="42F6B669" w14:textId="77777777" w:rsidTr="1135B9CD">
        <w:trPr>
          <w:trHeight w:val="300"/>
        </w:trPr>
        <w:tc>
          <w:tcPr>
            <w:tcW w:w="664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center"/>
          </w:tcPr>
          <w:p w14:paraId="30068922" w14:textId="5762FB2D" w:rsidR="3E5B2997" w:rsidRDefault="3E5B2997" w:rsidP="3E5B2997">
            <w:pPr>
              <w:spacing w:after="0"/>
              <w:jc w:val="center"/>
            </w:pPr>
            <w:r w:rsidRPr="3E5B2997">
              <w:rPr>
                <w:rFonts w:ascii="Calibri" w:eastAsia="Calibri" w:hAnsi="Calibri" w:cs="Calibri"/>
                <w:b/>
                <w:bCs/>
                <w:color w:val="000000" w:themeColor="text1"/>
                <w:sz w:val="22"/>
                <w:szCs w:val="22"/>
              </w:rPr>
              <w:t>TOTAL IMPACT</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5620D7B2" w14:textId="622FE407" w:rsidR="3E5B2997" w:rsidRDefault="3E5B2997" w:rsidP="3E5B2997">
            <w:pPr>
              <w:spacing w:after="0"/>
              <w:jc w:val="center"/>
            </w:pPr>
            <w:r w:rsidRPr="3E5B2997">
              <w:rPr>
                <w:rFonts w:ascii="Calibri" w:eastAsia="Calibri" w:hAnsi="Calibri" w:cs="Calibri"/>
                <w:color w:val="000000" w:themeColor="text1"/>
                <w:sz w:val="22"/>
                <w:szCs w:val="22"/>
              </w:rPr>
              <w:t>3.78E+00</w:t>
            </w:r>
          </w:p>
        </w:tc>
        <w:tc>
          <w:tcPr>
            <w:tcW w:w="137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08C2A65B" w14:textId="7365DBD7" w:rsidR="3E5B2997" w:rsidRDefault="3E5B2997" w:rsidP="3E5B2997">
            <w:pPr>
              <w:spacing w:after="0"/>
              <w:jc w:val="center"/>
            </w:pPr>
            <w:r w:rsidRPr="3E5B2997">
              <w:rPr>
                <w:rFonts w:ascii="Calibri" w:eastAsia="Calibri" w:hAnsi="Calibri" w:cs="Calibri"/>
                <w:color w:val="000000" w:themeColor="text1"/>
                <w:sz w:val="22"/>
                <w:szCs w:val="22"/>
              </w:rPr>
              <w:t>-3.20E-01</w:t>
            </w:r>
          </w:p>
        </w:tc>
        <w:tc>
          <w:tcPr>
            <w:tcW w:w="152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440E9321" w14:textId="0C84B788" w:rsidR="3E5B2997" w:rsidRDefault="3E5B2997" w:rsidP="3E5B2997">
            <w:pPr>
              <w:spacing w:after="0"/>
              <w:jc w:val="center"/>
            </w:pPr>
            <w:r w:rsidRPr="3E5B2997">
              <w:rPr>
                <w:rFonts w:ascii="Calibri" w:eastAsia="Calibri" w:hAnsi="Calibri" w:cs="Calibri"/>
                <w:color w:val="000000" w:themeColor="text1"/>
                <w:sz w:val="22"/>
                <w:szCs w:val="22"/>
              </w:rPr>
              <w:t>1.78E-01</w:t>
            </w:r>
          </w:p>
        </w:tc>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700A583F" w14:textId="3E03FCF5" w:rsidR="3E5B2997" w:rsidRDefault="3E5B2997" w:rsidP="3E5B2997">
            <w:pPr>
              <w:spacing w:after="0"/>
              <w:jc w:val="center"/>
            </w:pPr>
            <w:r w:rsidRPr="3E5B2997">
              <w:rPr>
                <w:rFonts w:ascii="Calibri" w:eastAsia="Calibri" w:hAnsi="Calibri" w:cs="Calibri"/>
                <w:color w:val="000000" w:themeColor="text1"/>
                <w:sz w:val="22"/>
                <w:szCs w:val="22"/>
              </w:rPr>
              <w:t>-1.60E-01</w:t>
            </w:r>
          </w:p>
        </w:tc>
        <w:tc>
          <w:tcPr>
            <w:tcW w:w="10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E4C283B" w14:textId="2562DB67" w:rsidR="3E5B2997" w:rsidRDefault="3E5B2997" w:rsidP="3E5B2997">
            <w:pPr>
              <w:spacing w:after="0"/>
              <w:jc w:val="center"/>
            </w:pPr>
            <w:r w:rsidRPr="3E5B2997">
              <w:rPr>
                <w:rFonts w:ascii="Calibri" w:eastAsia="Calibri" w:hAnsi="Calibri" w:cs="Calibri"/>
                <w:color w:val="000000" w:themeColor="text1"/>
                <w:sz w:val="22"/>
                <w:szCs w:val="22"/>
              </w:rPr>
              <w:t>3.48E+00</w:t>
            </w:r>
          </w:p>
        </w:tc>
      </w:tr>
      <w:tr w:rsidR="001E55CA" w14:paraId="58EDE314" w14:textId="77777777" w:rsidTr="1135B9CD">
        <w:trPr>
          <w:trHeight w:val="300"/>
        </w:trPr>
        <w:tc>
          <w:tcPr>
            <w:tcW w:w="664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center"/>
          </w:tcPr>
          <w:p w14:paraId="700F5382" w14:textId="31474663" w:rsidR="001E55CA" w:rsidRPr="3E5B2997" w:rsidRDefault="00EF7786" w:rsidP="3E5B2997">
            <w:pPr>
              <w:spacing w:after="0"/>
              <w:jc w:val="center"/>
              <w:rPr>
                <w:rFonts w:ascii="Calibri" w:eastAsia="Calibri" w:hAnsi="Calibri" w:cs="Calibri"/>
                <w:b/>
                <w:bCs/>
                <w:color w:val="000000" w:themeColor="text1"/>
                <w:sz w:val="22"/>
                <w:szCs w:val="22"/>
              </w:rPr>
            </w:pPr>
            <w:r>
              <w:rPr>
                <w:rFonts w:ascii="Calibri" w:eastAsia="Calibri" w:hAnsi="Calibri" w:cs="Calibri"/>
                <w:b/>
                <w:bCs/>
                <w:color w:val="000000" w:themeColor="text1"/>
                <w:sz w:val="22"/>
                <w:szCs w:val="22"/>
              </w:rPr>
              <w:t>SD</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17038609" w14:textId="16640023" w:rsidR="001E55CA" w:rsidRPr="3E5B2997" w:rsidRDefault="00B41D17" w:rsidP="3E5B2997">
            <w:pPr>
              <w:spacing w:after="0"/>
              <w:jc w:val="center"/>
              <w:rPr>
                <w:rFonts w:ascii="Calibri" w:eastAsia="Calibri" w:hAnsi="Calibri" w:cs="Calibri"/>
                <w:color w:val="000000" w:themeColor="text1"/>
                <w:sz w:val="22"/>
                <w:szCs w:val="22"/>
              </w:rPr>
            </w:pPr>
            <w:r>
              <w:rPr>
                <w:rFonts w:ascii="Calibri" w:eastAsia="Calibri" w:hAnsi="Calibri" w:cs="Calibri"/>
                <w:color w:val="000000" w:themeColor="text1"/>
                <w:sz w:val="22"/>
                <w:szCs w:val="22"/>
              </w:rPr>
              <w:t>21</w:t>
            </w:r>
            <w:r w:rsidR="00EF7786">
              <w:rPr>
                <w:rFonts w:ascii="Calibri" w:eastAsia="Calibri" w:hAnsi="Calibri" w:cs="Calibri"/>
                <w:color w:val="000000" w:themeColor="text1"/>
                <w:sz w:val="22"/>
                <w:szCs w:val="22"/>
              </w:rPr>
              <w:t>%</w:t>
            </w:r>
          </w:p>
        </w:tc>
        <w:tc>
          <w:tcPr>
            <w:tcW w:w="137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7D39B8A5" w14:textId="30B89189" w:rsidR="001E55CA" w:rsidRPr="3E5B2997" w:rsidRDefault="00932457" w:rsidP="3E5B2997">
            <w:pPr>
              <w:spacing w:after="0"/>
              <w:jc w:val="center"/>
              <w:rPr>
                <w:rFonts w:ascii="Calibri" w:eastAsia="Calibri" w:hAnsi="Calibri" w:cs="Calibri"/>
                <w:color w:val="000000" w:themeColor="text1"/>
                <w:sz w:val="22"/>
                <w:szCs w:val="22"/>
              </w:rPr>
            </w:pPr>
            <w:r>
              <w:rPr>
                <w:rFonts w:ascii="Calibri" w:eastAsia="Calibri" w:hAnsi="Calibri" w:cs="Calibri"/>
                <w:color w:val="000000" w:themeColor="text1"/>
                <w:sz w:val="22"/>
                <w:szCs w:val="22"/>
              </w:rPr>
              <w:t>7</w:t>
            </w:r>
            <w:r w:rsidR="00EF7786">
              <w:rPr>
                <w:rFonts w:ascii="Calibri" w:eastAsia="Calibri" w:hAnsi="Calibri" w:cs="Calibri"/>
                <w:color w:val="000000" w:themeColor="text1"/>
                <w:sz w:val="22"/>
                <w:szCs w:val="22"/>
              </w:rPr>
              <w:t>%</w:t>
            </w:r>
          </w:p>
        </w:tc>
        <w:tc>
          <w:tcPr>
            <w:tcW w:w="152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A6D86AE" w14:textId="0D334D03" w:rsidR="001E55CA" w:rsidRPr="3E5B2997" w:rsidRDefault="0063395E" w:rsidP="3E5B2997">
            <w:pPr>
              <w:spacing w:after="0"/>
              <w:jc w:val="center"/>
              <w:rPr>
                <w:rFonts w:ascii="Calibri" w:eastAsia="Calibri" w:hAnsi="Calibri" w:cs="Calibri"/>
                <w:color w:val="000000" w:themeColor="text1"/>
                <w:sz w:val="22"/>
                <w:szCs w:val="22"/>
              </w:rPr>
            </w:pPr>
            <w:r>
              <w:rPr>
                <w:rFonts w:ascii="Calibri" w:eastAsia="Calibri" w:hAnsi="Calibri" w:cs="Calibri"/>
                <w:color w:val="000000" w:themeColor="text1"/>
                <w:sz w:val="22"/>
                <w:szCs w:val="22"/>
              </w:rPr>
              <w:t>59</w:t>
            </w:r>
            <w:r w:rsidR="00EF7786">
              <w:rPr>
                <w:rFonts w:ascii="Calibri" w:eastAsia="Calibri" w:hAnsi="Calibri" w:cs="Calibri"/>
                <w:color w:val="000000" w:themeColor="text1"/>
                <w:sz w:val="22"/>
                <w:szCs w:val="22"/>
              </w:rPr>
              <w:t>%</w:t>
            </w:r>
          </w:p>
        </w:tc>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46D49B0D" w14:textId="041E3034" w:rsidR="001E55CA" w:rsidRPr="3E5B2997" w:rsidRDefault="00B41D17" w:rsidP="3E5B2997">
            <w:pPr>
              <w:spacing w:after="0"/>
              <w:jc w:val="center"/>
              <w:rPr>
                <w:rFonts w:ascii="Calibri" w:eastAsia="Calibri" w:hAnsi="Calibri" w:cs="Calibri"/>
                <w:color w:val="000000" w:themeColor="text1"/>
                <w:sz w:val="22"/>
                <w:szCs w:val="22"/>
              </w:rPr>
            </w:pPr>
            <w:r>
              <w:rPr>
                <w:rFonts w:ascii="Calibri" w:eastAsia="Calibri" w:hAnsi="Calibri" w:cs="Calibri"/>
                <w:color w:val="000000" w:themeColor="text1"/>
                <w:sz w:val="22"/>
                <w:szCs w:val="22"/>
              </w:rPr>
              <w:t>11</w:t>
            </w:r>
            <w:r w:rsidR="00EF7786">
              <w:rPr>
                <w:rFonts w:ascii="Calibri" w:eastAsia="Calibri" w:hAnsi="Calibri" w:cs="Calibri"/>
                <w:color w:val="000000" w:themeColor="text1"/>
                <w:sz w:val="22"/>
                <w:szCs w:val="22"/>
              </w:rPr>
              <w:t>%</w:t>
            </w:r>
          </w:p>
        </w:tc>
        <w:tc>
          <w:tcPr>
            <w:tcW w:w="10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54D1364" w14:textId="6EF7F9AB" w:rsidR="001E55CA" w:rsidRPr="3E5B2997" w:rsidRDefault="00D04CF9" w:rsidP="3E5B2997">
            <w:pPr>
              <w:spacing w:after="0"/>
              <w:jc w:val="center"/>
              <w:rPr>
                <w:rFonts w:ascii="Calibri" w:eastAsia="Calibri" w:hAnsi="Calibri" w:cs="Calibri"/>
                <w:color w:val="000000" w:themeColor="text1"/>
                <w:sz w:val="22"/>
                <w:szCs w:val="22"/>
              </w:rPr>
            </w:pPr>
            <w:r>
              <w:rPr>
                <w:rFonts w:ascii="Calibri" w:eastAsia="Calibri" w:hAnsi="Calibri" w:cs="Calibri"/>
                <w:color w:val="000000" w:themeColor="text1"/>
                <w:sz w:val="22"/>
                <w:szCs w:val="22"/>
              </w:rPr>
              <w:t>/</w:t>
            </w:r>
          </w:p>
        </w:tc>
      </w:tr>
    </w:tbl>
    <w:p w14:paraId="40DBD7D6" w14:textId="0EA90208" w:rsidR="3E5B2997" w:rsidRDefault="3E5B2997" w:rsidP="3E5B2997">
      <w:pPr>
        <w:rPr>
          <w:rFonts w:ascii="Arial" w:eastAsia="Arial" w:hAnsi="Arial" w:cs="Arial"/>
          <w:b/>
          <w:bCs/>
          <w:color w:val="7C9163"/>
          <w:sz w:val="20"/>
          <w:szCs w:val="20"/>
          <w:lang w:val="en-US"/>
        </w:rPr>
      </w:pPr>
    </w:p>
    <w:p w14:paraId="5A02E066" w14:textId="65DE75D1" w:rsidR="29B1102D" w:rsidRDefault="29B1102D" w:rsidP="3E5B2997">
      <w:pPr>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t xml:space="preserve">Table </w:t>
      </w:r>
      <w:r w:rsidR="595CD552" w:rsidRPr="116A2624">
        <w:rPr>
          <w:rFonts w:ascii="Arial" w:eastAsia="Arial" w:hAnsi="Arial" w:cs="Arial"/>
          <w:b/>
          <w:bCs/>
          <w:color w:val="7C9163"/>
          <w:sz w:val="20"/>
          <w:szCs w:val="20"/>
          <w:lang w:val="en-US"/>
        </w:rPr>
        <w:t>S18</w:t>
      </w:r>
      <w:r w:rsidRPr="116A2624">
        <w:rPr>
          <w:rFonts w:ascii="Arial" w:eastAsia="Arial" w:hAnsi="Arial" w:cs="Arial"/>
          <w:b/>
          <w:bCs/>
          <w:color w:val="7C9163"/>
          <w:sz w:val="20"/>
          <w:szCs w:val="20"/>
          <w:lang w:val="en-US"/>
        </w:rPr>
        <w:t>: LCIA Method: IPCC2021 GWP100 (incl. CO</w:t>
      </w:r>
      <w:r w:rsidRPr="116A2624">
        <w:rPr>
          <w:rFonts w:ascii="Arial" w:eastAsia="Arial" w:hAnsi="Arial" w:cs="Arial"/>
          <w:b/>
          <w:bCs/>
          <w:color w:val="7C9163"/>
          <w:sz w:val="20"/>
          <w:szCs w:val="20"/>
          <w:vertAlign w:val="subscript"/>
          <w:lang w:val="en-US"/>
        </w:rPr>
        <w:t>2</w:t>
      </w:r>
      <w:r w:rsidRPr="116A2624">
        <w:rPr>
          <w:rFonts w:ascii="Arial" w:eastAsia="Arial" w:hAnsi="Arial" w:cs="Arial"/>
          <w:b/>
          <w:bCs/>
          <w:color w:val="7C9163"/>
          <w:sz w:val="20"/>
          <w:szCs w:val="20"/>
          <w:lang w:val="en-US"/>
        </w:rPr>
        <w:t xml:space="preserve"> uptake version 1.01), </w:t>
      </w:r>
      <w:r w:rsidR="098D1457" w:rsidRPr="116A2624">
        <w:rPr>
          <w:rFonts w:ascii="Arial" w:eastAsia="Arial" w:hAnsi="Arial" w:cs="Arial"/>
          <w:b/>
          <w:bCs/>
          <w:color w:val="7C9163"/>
          <w:sz w:val="20"/>
          <w:szCs w:val="20"/>
          <w:lang w:val="en-US"/>
        </w:rPr>
        <w:t>Resin</w:t>
      </w:r>
      <w:r w:rsidRPr="116A2624">
        <w:rPr>
          <w:rFonts w:ascii="Arial" w:eastAsia="Arial" w:hAnsi="Arial" w:cs="Arial"/>
          <w:b/>
          <w:bCs/>
          <w:color w:val="7C9163"/>
          <w:sz w:val="20"/>
          <w:szCs w:val="20"/>
          <w:lang w:val="en-US"/>
        </w:rPr>
        <w:t xml:space="preserve"> life cycle.</w:t>
      </w:r>
      <w:r w:rsidR="00926A5A">
        <w:rPr>
          <w:rFonts w:ascii="Arial" w:eastAsia="Arial" w:hAnsi="Arial" w:cs="Arial"/>
          <w:b/>
          <w:bCs/>
          <w:color w:val="7C9163"/>
          <w:sz w:val="20"/>
          <w:szCs w:val="20"/>
          <w:lang w:val="en-US"/>
        </w:rPr>
        <w:t xml:space="preserve"> SD: Standard deviation.</w:t>
      </w:r>
    </w:p>
    <w:tbl>
      <w:tblPr>
        <w:tblW w:w="0" w:type="auto"/>
        <w:tblLayout w:type="fixed"/>
        <w:tblLook w:val="06A0" w:firstRow="1" w:lastRow="0" w:firstColumn="1" w:lastColumn="0" w:noHBand="1" w:noVBand="1"/>
      </w:tblPr>
      <w:tblGrid>
        <w:gridCol w:w="2147"/>
        <w:gridCol w:w="2628"/>
        <w:gridCol w:w="941"/>
        <w:gridCol w:w="910"/>
        <w:gridCol w:w="1473"/>
        <w:gridCol w:w="1381"/>
        <w:gridCol w:w="1522"/>
        <w:gridCol w:w="1194"/>
        <w:gridCol w:w="1059"/>
      </w:tblGrid>
      <w:tr w:rsidR="3E5B2997" w14:paraId="5B4E6B2C" w14:textId="77777777" w:rsidTr="1135B9CD">
        <w:trPr>
          <w:trHeight w:val="300"/>
        </w:trPr>
        <w:tc>
          <w:tcPr>
            <w:tcW w:w="13255"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0B4"/>
            <w:tcMar>
              <w:top w:w="15" w:type="dxa"/>
              <w:left w:w="15" w:type="dxa"/>
              <w:right w:w="15" w:type="dxa"/>
            </w:tcMar>
            <w:vAlign w:val="bottom"/>
          </w:tcPr>
          <w:p w14:paraId="74ED0A38" w14:textId="0992661E" w:rsidR="3E5B2997" w:rsidRDefault="3E5B2997" w:rsidP="3E5B2997">
            <w:pPr>
              <w:spacing w:after="0"/>
              <w:jc w:val="center"/>
            </w:pPr>
            <w:r w:rsidRPr="3E5B2997">
              <w:rPr>
                <w:rFonts w:ascii="Calibri" w:eastAsia="Calibri" w:hAnsi="Calibri" w:cs="Calibri"/>
                <w:b/>
                <w:bCs/>
                <w:color w:val="000000" w:themeColor="text1"/>
                <w:sz w:val="22"/>
                <w:szCs w:val="22"/>
              </w:rPr>
              <w:t>RESIN LIFE CYCLE BOUNDARIES</w:t>
            </w:r>
          </w:p>
        </w:tc>
      </w:tr>
      <w:tr w:rsidR="3E5B2997" w14:paraId="0948FF06" w14:textId="77777777" w:rsidTr="1135B9CD">
        <w:trPr>
          <w:trHeight w:val="960"/>
        </w:trPr>
        <w:tc>
          <w:tcPr>
            <w:tcW w:w="2147"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319BF49B" w14:textId="4C16CFA4" w:rsidR="3E5B2997" w:rsidRDefault="3E5B2997" w:rsidP="3E5B2997">
            <w:pPr>
              <w:spacing w:after="0"/>
              <w:jc w:val="center"/>
            </w:pPr>
            <w:r w:rsidRPr="3E5B2997">
              <w:rPr>
                <w:rFonts w:ascii="Calibri" w:eastAsia="Calibri" w:hAnsi="Calibri" w:cs="Calibri"/>
                <w:b/>
                <w:bCs/>
                <w:color w:val="000000" w:themeColor="text1"/>
                <w:sz w:val="22"/>
                <w:szCs w:val="22"/>
              </w:rPr>
              <w:t>Phase</w:t>
            </w:r>
          </w:p>
        </w:tc>
        <w:tc>
          <w:tcPr>
            <w:tcW w:w="2628" w:type="dxa"/>
            <w:tcBorders>
              <w:top w:val="single" w:sz="4" w:space="0" w:color="000000" w:themeColor="text1"/>
              <w:left w:val="single" w:sz="4" w:space="0" w:color="auto"/>
              <w:bottom w:val="single" w:sz="2" w:space="0" w:color="7F7F7F" w:themeColor="text1" w:themeTint="80"/>
              <w:right w:val="nil"/>
            </w:tcBorders>
            <w:tcMar>
              <w:top w:w="15" w:type="dxa"/>
              <w:left w:w="15" w:type="dxa"/>
              <w:right w:w="15" w:type="dxa"/>
            </w:tcMar>
            <w:vAlign w:val="center"/>
          </w:tcPr>
          <w:p w14:paraId="044374BF" w14:textId="2E8AA159" w:rsidR="3E5B2997" w:rsidRDefault="3E5B2997" w:rsidP="3E5B2997">
            <w:pPr>
              <w:spacing w:after="0"/>
              <w:jc w:val="center"/>
            </w:pPr>
            <w:r w:rsidRPr="3E5B2997">
              <w:rPr>
                <w:rFonts w:ascii="Calibri" w:eastAsia="Calibri" w:hAnsi="Calibri" w:cs="Calibri"/>
                <w:b/>
                <w:bCs/>
                <w:color w:val="000000" w:themeColor="text1"/>
                <w:sz w:val="22"/>
                <w:szCs w:val="22"/>
              </w:rPr>
              <w:t>Parameter</w:t>
            </w:r>
          </w:p>
        </w:tc>
        <w:tc>
          <w:tcPr>
            <w:tcW w:w="941" w:type="dxa"/>
            <w:tcBorders>
              <w:top w:val="single" w:sz="4" w:space="0" w:color="000000" w:themeColor="text1"/>
              <w:left w:val="nil"/>
              <w:bottom w:val="single" w:sz="2" w:space="0" w:color="7F7F7F" w:themeColor="text1" w:themeTint="80"/>
              <w:right w:val="nil"/>
            </w:tcBorders>
            <w:tcMar>
              <w:top w:w="15" w:type="dxa"/>
              <w:left w:w="15" w:type="dxa"/>
              <w:right w:w="15" w:type="dxa"/>
            </w:tcMar>
            <w:vAlign w:val="center"/>
          </w:tcPr>
          <w:p w14:paraId="1D619A43" w14:textId="31721805" w:rsidR="3E5B2997" w:rsidRDefault="3E5B2997" w:rsidP="3E5B2997">
            <w:pPr>
              <w:spacing w:after="0"/>
              <w:jc w:val="center"/>
            </w:pPr>
            <w:r w:rsidRPr="3E5B2997">
              <w:rPr>
                <w:rFonts w:ascii="Calibri" w:eastAsia="Calibri" w:hAnsi="Calibri" w:cs="Calibri"/>
                <w:b/>
                <w:bCs/>
                <w:color w:val="000000" w:themeColor="text1"/>
                <w:sz w:val="22"/>
                <w:szCs w:val="22"/>
              </w:rPr>
              <w:t>Amount</w:t>
            </w:r>
          </w:p>
        </w:tc>
        <w:tc>
          <w:tcPr>
            <w:tcW w:w="910" w:type="dxa"/>
            <w:tcBorders>
              <w:top w:val="single" w:sz="4" w:space="0" w:color="000000" w:themeColor="text1"/>
              <w:left w:val="nil"/>
              <w:bottom w:val="single" w:sz="2" w:space="0" w:color="7F7F7F" w:themeColor="text1" w:themeTint="80"/>
              <w:right w:val="single" w:sz="4" w:space="0" w:color="auto"/>
            </w:tcBorders>
            <w:tcMar>
              <w:top w:w="15" w:type="dxa"/>
              <w:left w:w="15" w:type="dxa"/>
              <w:right w:w="15" w:type="dxa"/>
            </w:tcMar>
            <w:vAlign w:val="center"/>
          </w:tcPr>
          <w:p w14:paraId="136C9560" w14:textId="682EC064" w:rsidR="3E5B2997" w:rsidRDefault="3E5B2997" w:rsidP="3E5B2997">
            <w:pPr>
              <w:spacing w:after="0"/>
              <w:jc w:val="center"/>
            </w:pPr>
            <w:r w:rsidRPr="3E5B2997">
              <w:rPr>
                <w:rFonts w:ascii="Calibri" w:eastAsia="Calibri" w:hAnsi="Calibri" w:cs="Calibri"/>
                <w:b/>
                <w:bCs/>
                <w:color w:val="000000" w:themeColor="text1"/>
                <w:sz w:val="22"/>
                <w:szCs w:val="22"/>
              </w:rPr>
              <w:t>Unit</w:t>
            </w:r>
          </w:p>
        </w:tc>
        <w:tc>
          <w:tcPr>
            <w:tcW w:w="1473"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695BD69C" w14:textId="78F4DB86"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 xml:space="preserve">GWP100 - fossil </w:t>
            </w:r>
          </w:p>
          <w:p w14:paraId="67E265B3" w14:textId="52FA84B2"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381"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31769BDA" w14:textId="08531453" w:rsidR="3E5B2997" w:rsidRPr="002F3A56" w:rsidRDefault="3E5B2997" w:rsidP="3E5B2997">
            <w:pPr>
              <w:spacing w:after="0"/>
              <w:jc w:val="center"/>
              <w:rPr>
                <w:rFonts w:ascii="Calibri" w:eastAsia="Calibri" w:hAnsi="Calibri" w:cs="Calibri"/>
                <w:b/>
                <w:bCs/>
                <w:color w:val="000000" w:themeColor="text1"/>
                <w:sz w:val="18"/>
                <w:szCs w:val="18"/>
                <w:lang w:val="en-GB"/>
              </w:rPr>
            </w:pPr>
            <w:r w:rsidRPr="002F3A56">
              <w:rPr>
                <w:rFonts w:ascii="Calibri" w:eastAsia="Calibri" w:hAnsi="Calibri" w:cs="Calibri"/>
                <w:b/>
                <w:bCs/>
                <w:color w:val="000000" w:themeColor="text1"/>
                <w:sz w:val="20"/>
                <w:szCs w:val="20"/>
                <w:lang w:val="en-GB"/>
              </w:rPr>
              <w:t xml:space="preserve">GWP100 - biogenic </w:t>
            </w:r>
          </w:p>
          <w:p w14:paraId="4D83C3C1" w14:textId="10525911"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color w:val="000000" w:themeColor="text1"/>
                <w:sz w:val="20"/>
                <w:szCs w:val="20"/>
                <w:lang w:val="en-GB"/>
              </w:rPr>
              <w:t>(kg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522"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4803E797" w14:textId="2D148425"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land transformation</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194"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684B2DA8" w14:textId="62A9BE95" w:rsidR="3E5B2997" w:rsidRPr="002F3A56" w:rsidRDefault="3E5B2997" w:rsidP="3E5B2997">
            <w:pPr>
              <w:spacing w:after="0"/>
              <w:jc w:val="center"/>
              <w:rPr>
                <w:rFonts w:ascii="Calibri" w:eastAsia="Calibri" w:hAnsi="Calibri" w:cs="Calibri"/>
                <w:color w:val="000000" w:themeColor="text1"/>
                <w:sz w:val="18"/>
                <w:szCs w:val="18"/>
                <w:lang w:val="en-GB"/>
              </w:rPr>
            </w:pPr>
            <w:r w:rsidRPr="002F3A56">
              <w:rPr>
                <w:rFonts w:ascii="Calibri" w:eastAsia="Calibri" w:hAnsi="Calibri" w:cs="Calibri"/>
                <w:b/>
                <w:bCs/>
                <w:color w:val="000000" w:themeColor="text1"/>
                <w:sz w:val="20"/>
                <w:szCs w:val="20"/>
                <w:lang w:val="en-GB"/>
              </w:rPr>
              <w:t>GWP100 - CO</w:t>
            </w:r>
            <w:r w:rsidRPr="002F3A56">
              <w:rPr>
                <w:rFonts w:ascii="Calibri" w:eastAsia="Calibri" w:hAnsi="Calibri" w:cs="Calibri"/>
                <w:b/>
                <w:bCs/>
                <w:color w:val="000000" w:themeColor="text1"/>
                <w:sz w:val="20"/>
                <w:szCs w:val="20"/>
                <w:vertAlign w:val="subscript"/>
                <w:lang w:val="en-GB"/>
              </w:rPr>
              <w:t>2</w:t>
            </w:r>
            <w:r w:rsidRPr="002F3A56">
              <w:rPr>
                <w:rFonts w:ascii="Calibri" w:eastAsia="Calibri" w:hAnsi="Calibri" w:cs="Calibri"/>
                <w:b/>
                <w:bCs/>
                <w:color w:val="000000" w:themeColor="text1"/>
                <w:sz w:val="20"/>
                <w:szCs w:val="20"/>
                <w:lang w:val="en-GB"/>
              </w:rPr>
              <w:t xml:space="preserve"> uptake</w:t>
            </w:r>
            <w:r w:rsidRPr="002F3A56">
              <w:rPr>
                <w:rFonts w:ascii="Calibri" w:eastAsia="Calibri" w:hAnsi="Calibri" w:cs="Calibri"/>
                <w:color w:val="000000" w:themeColor="text1"/>
                <w:sz w:val="20"/>
                <w:szCs w:val="20"/>
                <w:lang w:val="en-GB"/>
              </w:rPr>
              <w:t xml:space="preserve"> (kg CO</w:t>
            </w:r>
            <w:r w:rsidRPr="002F3A56">
              <w:rPr>
                <w:rFonts w:ascii="Calibri" w:eastAsia="Calibri" w:hAnsi="Calibri" w:cs="Calibri"/>
                <w:color w:val="000000" w:themeColor="text1"/>
                <w:sz w:val="20"/>
                <w:szCs w:val="20"/>
                <w:vertAlign w:val="subscript"/>
                <w:lang w:val="en-GB"/>
              </w:rPr>
              <w:t>2</w:t>
            </w:r>
            <w:r w:rsidRPr="002F3A56">
              <w:rPr>
                <w:rFonts w:ascii="Calibri" w:eastAsia="Calibri" w:hAnsi="Calibri" w:cs="Calibri"/>
                <w:color w:val="000000" w:themeColor="text1"/>
                <w:sz w:val="20"/>
                <w:szCs w:val="20"/>
                <w:lang w:val="en-GB"/>
              </w:rPr>
              <w:t xml:space="preserve"> eq)</w:t>
            </w:r>
          </w:p>
        </w:tc>
        <w:tc>
          <w:tcPr>
            <w:tcW w:w="1059" w:type="dxa"/>
            <w:tcBorders>
              <w:top w:val="single" w:sz="4" w:space="0" w:color="000000" w:themeColor="text1"/>
              <w:left w:val="single" w:sz="4" w:space="0" w:color="auto"/>
              <w:bottom w:val="single" w:sz="2" w:space="0" w:color="7F7F7F" w:themeColor="text1" w:themeTint="80"/>
              <w:right w:val="single" w:sz="4" w:space="0" w:color="auto"/>
            </w:tcBorders>
            <w:tcMar>
              <w:top w:w="15" w:type="dxa"/>
              <w:left w:w="15" w:type="dxa"/>
              <w:right w:w="15" w:type="dxa"/>
            </w:tcMar>
            <w:vAlign w:val="center"/>
          </w:tcPr>
          <w:p w14:paraId="78A4B47E" w14:textId="47DD3406" w:rsidR="3E5B2997" w:rsidRDefault="3E5B2997" w:rsidP="3E5B2997">
            <w:pPr>
              <w:spacing w:after="0"/>
              <w:jc w:val="center"/>
              <w:rPr>
                <w:rFonts w:ascii="Calibri" w:eastAsia="Calibri" w:hAnsi="Calibri" w:cs="Calibri"/>
                <w:b/>
                <w:bCs/>
                <w:color w:val="000000" w:themeColor="text1"/>
                <w:sz w:val="18"/>
                <w:szCs w:val="18"/>
              </w:rPr>
            </w:pPr>
            <w:r w:rsidRPr="3E5B2997">
              <w:rPr>
                <w:rFonts w:ascii="Calibri" w:eastAsia="Calibri" w:hAnsi="Calibri" w:cs="Calibri"/>
                <w:b/>
                <w:bCs/>
                <w:color w:val="000000" w:themeColor="text1"/>
                <w:sz w:val="20"/>
                <w:szCs w:val="20"/>
              </w:rPr>
              <w:t xml:space="preserve">TOT </w:t>
            </w:r>
          </w:p>
          <w:p w14:paraId="7FE513D6" w14:textId="3C4CAEC1" w:rsidR="3E5B2997" w:rsidRDefault="3E5B2997" w:rsidP="3E5B2997">
            <w:pPr>
              <w:spacing w:after="0"/>
              <w:jc w:val="center"/>
              <w:rPr>
                <w:rFonts w:ascii="Calibri" w:eastAsia="Calibri" w:hAnsi="Calibri" w:cs="Calibri"/>
                <w:color w:val="000000" w:themeColor="text1"/>
                <w:sz w:val="18"/>
                <w:szCs w:val="18"/>
              </w:rPr>
            </w:pPr>
            <w:r w:rsidRPr="3E5B2997">
              <w:rPr>
                <w:rFonts w:ascii="Calibri" w:eastAsia="Calibri" w:hAnsi="Calibri" w:cs="Calibri"/>
                <w:color w:val="000000" w:themeColor="text1"/>
                <w:sz w:val="20"/>
                <w:szCs w:val="20"/>
              </w:rPr>
              <w:t>(100y term emiss.)</w:t>
            </w:r>
          </w:p>
        </w:tc>
      </w:tr>
      <w:tr w:rsidR="3E5B2997" w14:paraId="5AD49411" w14:textId="77777777" w:rsidTr="1135B9CD">
        <w:trPr>
          <w:trHeight w:val="435"/>
        </w:trPr>
        <w:tc>
          <w:tcPr>
            <w:tcW w:w="2147" w:type="dxa"/>
            <w:vMerge w:val="restar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E13BAA9" w14:textId="6B137801" w:rsidR="330DE63B" w:rsidRDefault="330DE63B" w:rsidP="3E5B2997">
            <w:pPr>
              <w:spacing w:after="0"/>
              <w:jc w:val="center"/>
            </w:pPr>
            <w:r w:rsidRPr="3E5B2997">
              <w:rPr>
                <w:rFonts w:ascii="Calibri" w:eastAsia="Calibri" w:hAnsi="Calibri" w:cs="Calibri"/>
                <w:color w:val="000000" w:themeColor="text1"/>
                <w:sz w:val="22"/>
                <w:szCs w:val="22"/>
              </w:rPr>
              <w:t>P</w:t>
            </w:r>
            <w:r w:rsidR="3E5B2997" w:rsidRPr="3E5B2997">
              <w:rPr>
                <w:rFonts w:ascii="Calibri" w:eastAsia="Calibri" w:hAnsi="Calibri" w:cs="Calibri"/>
                <w:color w:val="000000" w:themeColor="text1"/>
                <w:sz w:val="22"/>
                <w:szCs w:val="22"/>
              </w:rPr>
              <w:t>roduction</w:t>
            </w:r>
          </w:p>
        </w:tc>
        <w:tc>
          <w:tcPr>
            <w:tcW w:w="262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B2D1B20" w14:textId="414CD72A"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Epoxy resin</w:t>
            </w:r>
          </w:p>
        </w:tc>
        <w:tc>
          <w:tcPr>
            <w:tcW w:w="94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DB6377F" w14:textId="7397AA4C" w:rsidR="3E5B2997" w:rsidRDefault="3E5B2997" w:rsidP="3E5B2997">
            <w:pPr>
              <w:spacing w:after="0"/>
              <w:jc w:val="center"/>
            </w:pPr>
            <w:r w:rsidRPr="3E5B2997">
              <w:rPr>
                <w:rFonts w:ascii="Calibri" w:eastAsia="Calibri" w:hAnsi="Calibri" w:cs="Calibri"/>
                <w:color w:val="000000" w:themeColor="text1"/>
                <w:sz w:val="22"/>
                <w:szCs w:val="22"/>
              </w:rPr>
              <w:t>2.613</w:t>
            </w:r>
          </w:p>
        </w:tc>
        <w:tc>
          <w:tcPr>
            <w:tcW w:w="9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C56697A" w14:textId="27B2DAED"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9710122" w14:textId="16213FC4" w:rsidR="3E5B2997" w:rsidRDefault="3E5B2997" w:rsidP="3E5B2997">
            <w:pPr>
              <w:spacing w:after="0"/>
              <w:jc w:val="center"/>
            </w:pPr>
            <w:r w:rsidRPr="3E5B2997">
              <w:rPr>
                <w:rFonts w:ascii="Calibri" w:eastAsia="Calibri" w:hAnsi="Calibri" w:cs="Calibri"/>
                <w:color w:val="000000" w:themeColor="text1"/>
                <w:sz w:val="22"/>
                <w:szCs w:val="22"/>
              </w:rPr>
              <w:t>1.53E+01</w:t>
            </w:r>
          </w:p>
        </w:tc>
        <w:tc>
          <w:tcPr>
            <w:tcW w:w="138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744A377" w14:textId="4DCBF429" w:rsidR="3E5B2997" w:rsidRDefault="3E5B2997" w:rsidP="3E5B2997">
            <w:pPr>
              <w:spacing w:after="0"/>
              <w:jc w:val="center"/>
            </w:pPr>
            <w:r w:rsidRPr="3E5B2997">
              <w:rPr>
                <w:rFonts w:ascii="Calibri" w:eastAsia="Calibri" w:hAnsi="Calibri" w:cs="Calibri"/>
                <w:color w:val="000000" w:themeColor="text1"/>
                <w:sz w:val="22"/>
                <w:szCs w:val="22"/>
              </w:rPr>
              <w:t>5.25E-01</w:t>
            </w:r>
          </w:p>
        </w:tc>
        <w:tc>
          <w:tcPr>
            <w:tcW w:w="152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967A8DF" w14:textId="388AAE42" w:rsidR="3E5B2997" w:rsidRDefault="3E5B2997" w:rsidP="3E5B2997">
            <w:pPr>
              <w:spacing w:after="0"/>
              <w:jc w:val="center"/>
            </w:pPr>
            <w:r w:rsidRPr="3E5B2997">
              <w:rPr>
                <w:rFonts w:ascii="Calibri" w:eastAsia="Calibri" w:hAnsi="Calibri" w:cs="Calibri"/>
                <w:color w:val="000000" w:themeColor="text1"/>
                <w:sz w:val="22"/>
                <w:szCs w:val="22"/>
              </w:rPr>
              <w:t>1.28E-02</w:t>
            </w:r>
          </w:p>
        </w:tc>
        <w:tc>
          <w:tcPr>
            <w:tcW w:w="119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6B05A51" w14:textId="2CD17353" w:rsidR="3E5B2997" w:rsidRDefault="3E5B2997" w:rsidP="3E5B2997">
            <w:pPr>
              <w:spacing w:after="0"/>
              <w:jc w:val="center"/>
            </w:pPr>
            <w:r w:rsidRPr="3E5B2997">
              <w:rPr>
                <w:rFonts w:ascii="Calibri" w:eastAsia="Calibri" w:hAnsi="Calibri" w:cs="Calibri"/>
                <w:color w:val="000000" w:themeColor="text1"/>
                <w:sz w:val="22"/>
                <w:szCs w:val="22"/>
              </w:rPr>
              <w:t>-3.64E-01</w:t>
            </w:r>
          </w:p>
        </w:tc>
        <w:tc>
          <w:tcPr>
            <w:tcW w:w="105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5EC52C2" w14:textId="3EBB68F0" w:rsidR="3E5B2997" w:rsidRDefault="3E5B2997" w:rsidP="3E5B2997">
            <w:pPr>
              <w:spacing w:after="0"/>
              <w:jc w:val="center"/>
            </w:pPr>
            <w:r w:rsidRPr="3E5B2997">
              <w:rPr>
                <w:rFonts w:ascii="Calibri" w:eastAsia="Calibri" w:hAnsi="Calibri" w:cs="Calibri"/>
                <w:color w:val="000000" w:themeColor="text1"/>
                <w:sz w:val="22"/>
                <w:szCs w:val="22"/>
              </w:rPr>
              <w:t>1.55E+01</w:t>
            </w:r>
          </w:p>
        </w:tc>
      </w:tr>
      <w:tr w:rsidR="3E5B2997" w14:paraId="4D51153E" w14:textId="77777777" w:rsidTr="1135B9CD">
        <w:trPr>
          <w:trHeight w:val="300"/>
        </w:trPr>
        <w:tc>
          <w:tcPr>
            <w:tcW w:w="2147" w:type="dxa"/>
            <w:vMerge/>
            <w:vAlign w:val="center"/>
          </w:tcPr>
          <w:p w14:paraId="3C8AFB1C" w14:textId="77777777" w:rsidR="00405DE9" w:rsidRDefault="00405DE9"/>
        </w:tc>
        <w:tc>
          <w:tcPr>
            <w:tcW w:w="262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138CFEC" w14:textId="11732794"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Polyurethane resin</w:t>
            </w:r>
          </w:p>
        </w:tc>
        <w:tc>
          <w:tcPr>
            <w:tcW w:w="94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15E1FBBB" w14:textId="7EAE4AE0" w:rsidR="3E5B2997" w:rsidRDefault="3E5B2997" w:rsidP="3E5B2997">
            <w:pPr>
              <w:spacing w:after="0"/>
              <w:jc w:val="center"/>
            </w:pPr>
            <w:r w:rsidRPr="3E5B2997">
              <w:rPr>
                <w:rFonts w:ascii="Calibri" w:eastAsia="Calibri" w:hAnsi="Calibri" w:cs="Calibri"/>
                <w:color w:val="000000" w:themeColor="text1"/>
                <w:sz w:val="22"/>
                <w:szCs w:val="22"/>
              </w:rPr>
              <w:t>1.120</w:t>
            </w:r>
          </w:p>
        </w:tc>
        <w:tc>
          <w:tcPr>
            <w:tcW w:w="9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C0AF5FC" w14:textId="6001437C"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4305ADF" w14:textId="13227C39" w:rsidR="3E5B2997" w:rsidRDefault="3E5B2997" w:rsidP="3E5B2997">
            <w:pPr>
              <w:spacing w:after="0"/>
              <w:jc w:val="center"/>
            </w:pPr>
            <w:r w:rsidRPr="3E5B2997">
              <w:rPr>
                <w:rFonts w:ascii="Calibri" w:eastAsia="Calibri" w:hAnsi="Calibri" w:cs="Calibri"/>
                <w:color w:val="000000" w:themeColor="text1"/>
                <w:sz w:val="22"/>
                <w:szCs w:val="22"/>
              </w:rPr>
              <w:t>5.29E+00</w:t>
            </w:r>
          </w:p>
        </w:tc>
        <w:tc>
          <w:tcPr>
            <w:tcW w:w="138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01EF734" w14:textId="6B669102" w:rsidR="3E5B2997" w:rsidRDefault="3E5B2997" w:rsidP="3E5B2997">
            <w:pPr>
              <w:spacing w:after="0"/>
              <w:jc w:val="center"/>
            </w:pPr>
            <w:r w:rsidRPr="3E5B2997">
              <w:rPr>
                <w:rFonts w:ascii="Calibri" w:eastAsia="Calibri" w:hAnsi="Calibri" w:cs="Calibri"/>
                <w:color w:val="000000" w:themeColor="text1"/>
                <w:sz w:val="22"/>
                <w:szCs w:val="22"/>
              </w:rPr>
              <w:t>3.05E-01</w:t>
            </w:r>
          </w:p>
        </w:tc>
        <w:tc>
          <w:tcPr>
            <w:tcW w:w="152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96B0B18" w14:textId="500DF1F2" w:rsidR="3E5B2997" w:rsidRDefault="3E5B2997" w:rsidP="3E5B2997">
            <w:pPr>
              <w:spacing w:after="0"/>
              <w:jc w:val="center"/>
            </w:pPr>
            <w:r w:rsidRPr="3E5B2997">
              <w:rPr>
                <w:rFonts w:ascii="Calibri" w:eastAsia="Calibri" w:hAnsi="Calibri" w:cs="Calibri"/>
                <w:color w:val="000000" w:themeColor="text1"/>
                <w:sz w:val="22"/>
                <w:szCs w:val="22"/>
              </w:rPr>
              <w:t>5.48E-03</w:t>
            </w:r>
          </w:p>
        </w:tc>
        <w:tc>
          <w:tcPr>
            <w:tcW w:w="119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F995A21" w14:textId="141970D6" w:rsidR="3E5B2997" w:rsidRDefault="3E5B2997" w:rsidP="3E5B2997">
            <w:pPr>
              <w:spacing w:after="0"/>
              <w:jc w:val="center"/>
            </w:pPr>
            <w:r w:rsidRPr="3E5B2997">
              <w:rPr>
                <w:rFonts w:ascii="Calibri" w:eastAsia="Calibri" w:hAnsi="Calibri" w:cs="Calibri"/>
                <w:color w:val="000000" w:themeColor="text1"/>
                <w:sz w:val="22"/>
                <w:szCs w:val="22"/>
              </w:rPr>
              <w:t>-1.66E-01</w:t>
            </w:r>
          </w:p>
        </w:tc>
        <w:tc>
          <w:tcPr>
            <w:tcW w:w="105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507618FE" w14:textId="7D35E147" w:rsidR="3E5B2997" w:rsidRDefault="3E5B2997" w:rsidP="3E5B2997">
            <w:pPr>
              <w:spacing w:after="0"/>
              <w:jc w:val="center"/>
            </w:pPr>
            <w:r w:rsidRPr="3E5B2997">
              <w:rPr>
                <w:rFonts w:ascii="Calibri" w:eastAsia="Calibri" w:hAnsi="Calibri" w:cs="Calibri"/>
                <w:color w:val="000000" w:themeColor="text1"/>
                <w:sz w:val="22"/>
                <w:szCs w:val="22"/>
              </w:rPr>
              <w:t>5.43E+00</w:t>
            </w:r>
          </w:p>
        </w:tc>
      </w:tr>
      <w:tr w:rsidR="3E5B2997" w14:paraId="6B5769F9" w14:textId="77777777" w:rsidTr="1135B9CD">
        <w:trPr>
          <w:trHeight w:val="420"/>
        </w:trPr>
        <w:tc>
          <w:tcPr>
            <w:tcW w:w="2147" w:type="dxa"/>
            <w:vMerge w:val="restart"/>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4D4EBDBB" w14:textId="5D2E98B8" w:rsidR="1E3EA6F5" w:rsidRDefault="1E3EA6F5" w:rsidP="3E5B2997">
            <w:pPr>
              <w:spacing w:after="0"/>
              <w:jc w:val="center"/>
            </w:pPr>
            <w:r w:rsidRPr="3E5B2997">
              <w:rPr>
                <w:rFonts w:ascii="Calibri" w:eastAsia="Calibri" w:hAnsi="Calibri" w:cs="Calibri"/>
                <w:color w:val="000000" w:themeColor="text1"/>
                <w:sz w:val="22"/>
                <w:szCs w:val="22"/>
              </w:rPr>
              <w:lastRenderedPageBreak/>
              <w:t>E</w:t>
            </w:r>
            <w:r w:rsidR="3E5B2997" w:rsidRPr="3E5B2997">
              <w:rPr>
                <w:rFonts w:ascii="Calibri" w:eastAsia="Calibri" w:hAnsi="Calibri" w:cs="Calibri"/>
                <w:color w:val="000000" w:themeColor="text1"/>
                <w:sz w:val="22"/>
                <w:szCs w:val="22"/>
              </w:rPr>
              <w:t>nd of life</w:t>
            </w:r>
          </w:p>
        </w:tc>
        <w:tc>
          <w:tcPr>
            <w:tcW w:w="2628"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8185B28" w14:textId="44B458C7" w:rsidR="3E5B2997" w:rsidRDefault="3E5B2997" w:rsidP="3E5B2997">
            <w:pPr>
              <w:spacing w:after="0"/>
              <w:jc w:val="center"/>
              <w:rPr>
                <w:rFonts w:ascii="Calibri" w:eastAsia="Calibri" w:hAnsi="Calibri" w:cs="Calibri"/>
                <w:color w:val="000000" w:themeColor="text1"/>
                <w:sz w:val="22"/>
                <w:szCs w:val="22"/>
              </w:rPr>
            </w:pPr>
            <w:r w:rsidRPr="1135B9CD">
              <w:rPr>
                <w:rFonts w:ascii="Calibri" w:eastAsia="Calibri" w:hAnsi="Calibri" w:cs="Calibri"/>
                <w:color w:val="000000" w:themeColor="text1"/>
                <w:sz w:val="22"/>
                <w:szCs w:val="22"/>
              </w:rPr>
              <w:t xml:space="preserve">100% </w:t>
            </w:r>
            <w:r w:rsidR="75449AB4" w:rsidRPr="1135B9CD">
              <w:rPr>
                <w:rFonts w:ascii="Calibri" w:eastAsia="Calibri" w:hAnsi="Calibri" w:cs="Calibri"/>
                <w:color w:val="000000" w:themeColor="text1"/>
                <w:sz w:val="22"/>
                <w:szCs w:val="22"/>
              </w:rPr>
              <w:t>WtE</w:t>
            </w:r>
          </w:p>
        </w:tc>
        <w:tc>
          <w:tcPr>
            <w:tcW w:w="94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7FDF12B9" w14:textId="7E28E738" w:rsidR="3E5B2997" w:rsidRDefault="3E5B2997" w:rsidP="3E5B2997">
            <w:pPr>
              <w:spacing w:after="0"/>
              <w:jc w:val="center"/>
            </w:pPr>
            <w:r w:rsidRPr="3E5B2997">
              <w:rPr>
                <w:rFonts w:ascii="Calibri" w:eastAsia="Calibri" w:hAnsi="Calibri" w:cs="Calibri"/>
                <w:color w:val="000000" w:themeColor="text1"/>
                <w:sz w:val="22"/>
                <w:szCs w:val="22"/>
              </w:rPr>
              <w:t>3.733</w:t>
            </w:r>
          </w:p>
        </w:tc>
        <w:tc>
          <w:tcPr>
            <w:tcW w:w="910"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9E6FB85" w14:textId="12C3D004"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3"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BAB8A07" w14:textId="1731944B" w:rsidR="3E5B2997" w:rsidRDefault="3E5B2997" w:rsidP="3E5B2997">
            <w:pPr>
              <w:spacing w:after="0"/>
              <w:jc w:val="center"/>
            </w:pPr>
            <w:r w:rsidRPr="3E5B2997">
              <w:rPr>
                <w:rFonts w:ascii="Calibri" w:eastAsia="Calibri" w:hAnsi="Calibri" w:cs="Calibri"/>
                <w:color w:val="000000" w:themeColor="text1"/>
                <w:sz w:val="22"/>
                <w:szCs w:val="22"/>
              </w:rPr>
              <w:t>6.19E+00</w:t>
            </w:r>
          </w:p>
        </w:tc>
        <w:tc>
          <w:tcPr>
            <w:tcW w:w="1381"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4A01FFA8" w14:textId="1A028311" w:rsidR="3E5B2997" w:rsidRDefault="3E5B2997" w:rsidP="3E5B2997">
            <w:pPr>
              <w:spacing w:after="0"/>
              <w:jc w:val="center"/>
            </w:pPr>
            <w:r w:rsidRPr="3E5B2997">
              <w:rPr>
                <w:rFonts w:ascii="Calibri" w:eastAsia="Calibri" w:hAnsi="Calibri" w:cs="Calibri"/>
                <w:color w:val="000000" w:themeColor="text1"/>
                <w:sz w:val="22"/>
                <w:szCs w:val="22"/>
              </w:rPr>
              <w:t>-5.10E-01</w:t>
            </w:r>
          </w:p>
        </w:tc>
        <w:tc>
          <w:tcPr>
            <w:tcW w:w="1522"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063D4170" w14:textId="482848AB" w:rsidR="3E5B2997" w:rsidRDefault="3E5B2997" w:rsidP="3E5B2997">
            <w:pPr>
              <w:spacing w:after="0"/>
              <w:jc w:val="center"/>
            </w:pPr>
            <w:r w:rsidRPr="3E5B2997">
              <w:rPr>
                <w:rFonts w:ascii="Calibri" w:eastAsia="Calibri" w:hAnsi="Calibri" w:cs="Calibri"/>
                <w:color w:val="000000" w:themeColor="text1"/>
                <w:sz w:val="22"/>
                <w:szCs w:val="22"/>
              </w:rPr>
              <w:t>-8.06E-03</w:t>
            </w:r>
          </w:p>
        </w:tc>
        <w:tc>
          <w:tcPr>
            <w:tcW w:w="1194"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634CFC37" w14:textId="73D27E74" w:rsidR="3E5B2997" w:rsidRDefault="3E5B2997" w:rsidP="3E5B2997">
            <w:pPr>
              <w:spacing w:after="0"/>
              <w:jc w:val="center"/>
            </w:pPr>
            <w:r w:rsidRPr="3E5B2997">
              <w:rPr>
                <w:rFonts w:ascii="Calibri" w:eastAsia="Calibri" w:hAnsi="Calibri" w:cs="Calibri"/>
                <w:color w:val="000000" w:themeColor="text1"/>
                <w:sz w:val="22"/>
                <w:szCs w:val="22"/>
              </w:rPr>
              <w:t>1.43E-01</w:t>
            </w:r>
          </w:p>
        </w:tc>
        <w:tc>
          <w:tcPr>
            <w:tcW w:w="1059" w:type="dxa"/>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Mar>
              <w:top w:w="15" w:type="dxa"/>
              <w:left w:w="15" w:type="dxa"/>
              <w:right w:w="15" w:type="dxa"/>
            </w:tcMar>
            <w:vAlign w:val="center"/>
          </w:tcPr>
          <w:p w14:paraId="2F7EA294" w14:textId="5DDE081D" w:rsidR="3E5B2997" w:rsidRDefault="3E5B2997" w:rsidP="3E5B2997">
            <w:pPr>
              <w:spacing w:after="0"/>
              <w:jc w:val="center"/>
            </w:pPr>
            <w:r w:rsidRPr="3E5B2997">
              <w:rPr>
                <w:rFonts w:ascii="Calibri" w:eastAsia="Calibri" w:hAnsi="Calibri" w:cs="Calibri"/>
                <w:color w:val="000000" w:themeColor="text1"/>
                <w:sz w:val="22"/>
                <w:szCs w:val="22"/>
              </w:rPr>
              <w:t>5.81E+00</w:t>
            </w:r>
          </w:p>
        </w:tc>
      </w:tr>
      <w:tr w:rsidR="3E5B2997" w14:paraId="16654161" w14:textId="77777777" w:rsidTr="1135B9CD">
        <w:trPr>
          <w:trHeight w:val="300"/>
        </w:trPr>
        <w:tc>
          <w:tcPr>
            <w:tcW w:w="2147" w:type="dxa"/>
            <w:vMerge/>
            <w:vAlign w:val="center"/>
          </w:tcPr>
          <w:p w14:paraId="4B9ACABA" w14:textId="77777777" w:rsidR="00405DE9" w:rsidRDefault="00405DE9"/>
        </w:tc>
        <w:tc>
          <w:tcPr>
            <w:tcW w:w="2628"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11CB8E33" w14:textId="79C0B09B" w:rsidR="3E5B2997" w:rsidRDefault="3E5B2997" w:rsidP="3E5B2997">
            <w:pPr>
              <w:spacing w:after="0"/>
              <w:jc w:val="center"/>
              <w:rPr>
                <w:rFonts w:ascii="Calibri" w:eastAsia="Calibri" w:hAnsi="Calibri" w:cs="Calibri"/>
                <w:color w:val="000000" w:themeColor="text1"/>
                <w:sz w:val="22"/>
                <w:szCs w:val="22"/>
              </w:rPr>
            </w:pPr>
            <w:r w:rsidRPr="3E5B2997">
              <w:rPr>
                <w:rFonts w:ascii="Calibri" w:eastAsia="Calibri" w:hAnsi="Calibri" w:cs="Calibri"/>
                <w:color w:val="000000" w:themeColor="text1"/>
                <w:sz w:val="22"/>
                <w:szCs w:val="22"/>
              </w:rPr>
              <w:t>100% Landfilling</w:t>
            </w:r>
          </w:p>
        </w:tc>
        <w:tc>
          <w:tcPr>
            <w:tcW w:w="941"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5226F967" w14:textId="296C7A78" w:rsidR="3E5B2997" w:rsidRDefault="3E5B2997" w:rsidP="3E5B2997">
            <w:pPr>
              <w:spacing w:after="0"/>
              <w:jc w:val="center"/>
            </w:pPr>
            <w:r w:rsidRPr="3E5B2997">
              <w:rPr>
                <w:rFonts w:ascii="Calibri" w:eastAsia="Calibri" w:hAnsi="Calibri" w:cs="Calibri"/>
                <w:color w:val="000000" w:themeColor="text1"/>
                <w:sz w:val="22"/>
                <w:szCs w:val="22"/>
              </w:rPr>
              <w:t>3.733</w:t>
            </w:r>
          </w:p>
        </w:tc>
        <w:tc>
          <w:tcPr>
            <w:tcW w:w="910"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35C7A5C6" w14:textId="44A3C4B2" w:rsidR="3E5B2997" w:rsidRDefault="3E5B2997" w:rsidP="3E5B2997">
            <w:pPr>
              <w:spacing w:after="0"/>
              <w:jc w:val="center"/>
            </w:pPr>
            <w:r w:rsidRPr="3E5B2997">
              <w:rPr>
                <w:rFonts w:ascii="Calibri" w:eastAsia="Calibri" w:hAnsi="Calibri" w:cs="Calibri"/>
                <w:color w:val="000000" w:themeColor="text1"/>
                <w:sz w:val="22"/>
                <w:szCs w:val="22"/>
              </w:rPr>
              <w:t>kg</w:t>
            </w:r>
          </w:p>
        </w:tc>
        <w:tc>
          <w:tcPr>
            <w:tcW w:w="1473"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62D36D93" w14:textId="7EB343C3" w:rsidR="3E5B2997" w:rsidRDefault="3E5B2997" w:rsidP="3E5B2997">
            <w:pPr>
              <w:spacing w:after="0"/>
              <w:jc w:val="center"/>
            </w:pPr>
            <w:r w:rsidRPr="3E5B2997">
              <w:rPr>
                <w:rFonts w:ascii="Calibri" w:eastAsia="Calibri" w:hAnsi="Calibri" w:cs="Calibri"/>
                <w:color w:val="000000" w:themeColor="text1"/>
                <w:sz w:val="22"/>
                <w:szCs w:val="22"/>
              </w:rPr>
              <w:t>5.71E-01</w:t>
            </w:r>
          </w:p>
        </w:tc>
        <w:tc>
          <w:tcPr>
            <w:tcW w:w="1381"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9B69329" w14:textId="7A97D983" w:rsidR="3E5B2997" w:rsidRDefault="3E5B2997" w:rsidP="3E5B2997">
            <w:pPr>
              <w:spacing w:after="0"/>
              <w:jc w:val="center"/>
            </w:pPr>
            <w:r w:rsidRPr="3E5B2997">
              <w:rPr>
                <w:rFonts w:ascii="Calibri" w:eastAsia="Calibri" w:hAnsi="Calibri" w:cs="Calibri"/>
                <w:color w:val="000000" w:themeColor="text1"/>
                <w:sz w:val="22"/>
                <w:szCs w:val="22"/>
              </w:rPr>
              <w:t>3.57E-05</w:t>
            </w:r>
          </w:p>
        </w:tc>
        <w:tc>
          <w:tcPr>
            <w:tcW w:w="1522"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62C0D29B" w14:textId="49EE9177" w:rsidR="3E5B2997" w:rsidRDefault="3E5B2997" w:rsidP="3E5B2997">
            <w:pPr>
              <w:spacing w:after="0"/>
              <w:jc w:val="center"/>
            </w:pPr>
            <w:r w:rsidRPr="3E5B2997">
              <w:rPr>
                <w:rFonts w:ascii="Calibri" w:eastAsia="Calibri" w:hAnsi="Calibri" w:cs="Calibri"/>
                <w:color w:val="000000" w:themeColor="text1"/>
                <w:sz w:val="22"/>
                <w:szCs w:val="22"/>
              </w:rPr>
              <w:t>1.72E-06</w:t>
            </w:r>
          </w:p>
        </w:tc>
        <w:tc>
          <w:tcPr>
            <w:tcW w:w="1194"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25209071" w14:textId="4B8F2545" w:rsidR="3E5B2997" w:rsidRDefault="3E5B2997" w:rsidP="3E5B2997">
            <w:pPr>
              <w:spacing w:after="0"/>
              <w:jc w:val="center"/>
            </w:pPr>
            <w:r w:rsidRPr="3E5B2997">
              <w:rPr>
                <w:rFonts w:ascii="Calibri" w:eastAsia="Calibri" w:hAnsi="Calibri" w:cs="Calibri"/>
                <w:color w:val="000000" w:themeColor="text1"/>
                <w:sz w:val="22"/>
                <w:szCs w:val="22"/>
              </w:rPr>
              <w:t>-2.62E-05</w:t>
            </w:r>
          </w:p>
        </w:tc>
        <w:tc>
          <w:tcPr>
            <w:tcW w:w="1059" w:type="dxa"/>
            <w:tcBorders>
              <w:top w:val="single" w:sz="2" w:space="0" w:color="7F7F7F" w:themeColor="text1" w:themeTint="80"/>
              <w:left w:val="single" w:sz="2" w:space="0" w:color="7F7F7F" w:themeColor="text1" w:themeTint="80"/>
              <w:bottom w:val="single" w:sz="4" w:space="0" w:color="000000" w:themeColor="text1"/>
              <w:right w:val="single" w:sz="2" w:space="0" w:color="7F7F7F" w:themeColor="text1" w:themeTint="80"/>
            </w:tcBorders>
            <w:tcMar>
              <w:top w:w="15" w:type="dxa"/>
              <w:left w:w="15" w:type="dxa"/>
              <w:right w:w="15" w:type="dxa"/>
            </w:tcMar>
            <w:vAlign w:val="center"/>
          </w:tcPr>
          <w:p w14:paraId="7CE0D8FA" w14:textId="4807BDF9" w:rsidR="3E5B2997" w:rsidRDefault="3E5B2997" w:rsidP="3E5B2997">
            <w:pPr>
              <w:spacing w:after="0"/>
              <w:jc w:val="center"/>
            </w:pPr>
            <w:r w:rsidRPr="3E5B2997">
              <w:rPr>
                <w:rFonts w:ascii="Calibri" w:eastAsia="Calibri" w:hAnsi="Calibri" w:cs="Calibri"/>
                <w:color w:val="000000" w:themeColor="text1"/>
                <w:sz w:val="22"/>
                <w:szCs w:val="22"/>
              </w:rPr>
              <w:t>5.71E-01</w:t>
            </w:r>
          </w:p>
        </w:tc>
      </w:tr>
      <w:tr w:rsidR="3E5B2997" w14:paraId="40485826" w14:textId="77777777" w:rsidTr="1135B9CD">
        <w:trPr>
          <w:trHeight w:val="300"/>
        </w:trPr>
        <w:tc>
          <w:tcPr>
            <w:tcW w:w="662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center"/>
          </w:tcPr>
          <w:p w14:paraId="18363750" w14:textId="7B7551A1" w:rsidR="3E5B2997" w:rsidRDefault="74A3A0E2" w:rsidP="3E5B2997">
            <w:pPr>
              <w:spacing w:after="0"/>
              <w:jc w:val="center"/>
              <w:rPr>
                <w:rFonts w:ascii="Calibri" w:eastAsia="Calibri" w:hAnsi="Calibri" w:cs="Calibri"/>
                <w:b/>
                <w:bCs/>
                <w:color w:val="000000" w:themeColor="text1"/>
                <w:sz w:val="22"/>
                <w:szCs w:val="22"/>
              </w:rPr>
            </w:pPr>
            <w:r w:rsidRPr="116A2624">
              <w:rPr>
                <w:rFonts w:ascii="Calibri" w:eastAsia="Calibri" w:hAnsi="Calibri" w:cs="Calibri"/>
                <w:b/>
                <w:bCs/>
                <w:color w:val="000000" w:themeColor="text1"/>
                <w:sz w:val="22"/>
                <w:szCs w:val="22"/>
              </w:rPr>
              <w:t>TOTAL IMPACT, LANDFILLING</w:t>
            </w:r>
            <w:r w:rsidR="3EF84508" w:rsidRPr="116A2624">
              <w:rPr>
                <w:rFonts w:ascii="Calibri" w:eastAsia="Calibri" w:hAnsi="Calibri" w:cs="Calibri"/>
                <w:b/>
                <w:bCs/>
                <w:color w:val="000000" w:themeColor="text1"/>
                <w:sz w:val="22"/>
                <w:szCs w:val="22"/>
              </w:rPr>
              <w:t xml:space="preserve">, </w:t>
            </w:r>
            <w:r w:rsidR="5CCF9FCC" w:rsidRPr="116A2624">
              <w:rPr>
                <w:rFonts w:ascii="Calibri" w:eastAsia="Calibri" w:hAnsi="Calibri" w:cs="Calibri"/>
                <w:b/>
                <w:bCs/>
                <w:color w:val="000000" w:themeColor="text1"/>
                <w:sz w:val="22"/>
                <w:szCs w:val="22"/>
              </w:rPr>
              <w:t>RES1</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4E99807A" w14:textId="2207422F" w:rsidR="3E5B2997" w:rsidRDefault="3E5B2997" w:rsidP="3E5B2997">
            <w:pPr>
              <w:spacing w:after="0"/>
              <w:jc w:val="center"/>
            </w:pPr>
            <w:r w:rsidRPr="3E5B2997">
              <w:rPr>
                <w:rFonts w:ascii="Calibri" w:eastAsia="Calibri" w:hAnsi="Calibri" w:cs="Calibri"/>
                <w:color w:val="000000" w:themeColor="text1"/>
                <w:sz w:val="22"/>
                <w:szCs w:val="22"/>
              </w:rPr>
              <w:t>2.12E+01</w:t>
            </w:r>
          </w:p>
        </w:tc>
        <w:tc>
          <w:tcPr>
            <w:tcW w:w="138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73520002" w14:textId="328A1E62" w:rsidR="3E5B2997" w:rsidRDefault="3E5B2997" w:rsidP="3E5B2997">
            <w:pPr>
              <w:spacing w:after="0"/>
              <w:jc w:val="center"/>
            </w:pPr>
            <w:r w:rsidRPr="3E5B2997">
              <w:rPr>
                <w:rFonts w:ascii="Calibri" w:eastAsia="Calibri" w:hAnsi="Calibri" w:cs="Calibri"/>
                <w:color w:val="000000" w:themeColor="text1"/>
                <w:sz w:val="22"/>
                <w:szCs w:val="22"/>
              </w:rPr>
              <w:t>8.30E-01</w:t>
            </w:r>
          </w:p>
        </w:tc>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BE6E347" w14:textId="525CA446" w:rsidR="3E5B2997" w:rsidRDefault="3E5B2997" w:rsidP="3E5B2997">
            <w:pPr>
              <w:spacing w:after="0"/>
              <w:jc w:val="center"/>
            </w:pPr>
            <w:r w:rsidRPr="3E5B2997">
              <w:rPr>
                <w:rFonts w:ascii="Calibri" w:eastAsia="Calibri" w:hAnsi="Calibri" w:cs="Calibri"/>
                <w:color w:val="000000" w:themeColor="text1"/>
                <w:sz w:val="22"/>
                <w:szCs w:val="22"/>
              </w:rPr>
              <w:t>1.83E-02</w:t>
            </w:r>
          </w:p>
        </w:tc>
        <w:tc>
          <w:tcPr>
            <w:tcW w:w="119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4583C009" w14:textId="0880B840" w:rsidR="3E5B2997" w:rsidRDefault="3E5B2997" w:rsidP="3E5B2997">
            <w:pPr>
              <w:spacing w:after="0"/>
              <w:jc w:val="center"/>
            </w:pPr>
            <w:r w:rsidRPr="3E5B2997">
              <w:rPr>
                <w:rFonts w:ascii="Calibri" w:eastAsia="Calibri" w:hAnsi="Calibri" w:cs="Calibri"/>
                <w:color w:val="000000" w:themeColor="text1"/>
                <w:sz w:val="22"/>
                <w:szCs w:val="22"/>
              </w:rPr>
              <w:t>-5.31E-01</w:t>
            </w:r>
          </w:p>
        </w:tc>
        <w:tc>
          <w:tcPr>
            <w:tcW w:w="105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34A57FFC" w14:textId="72DF02BF" w:rsidR="3E5B2997" w:rsidRDefault="3E5B2997" w:rsidP="3E5B2997">
            <w:pPr>
              <w:spacing w:after="0"/>
              <w:jc w:val="center"/>
            </w:pPr>
            <w:r w:rsidRPr="3E5B2997">
              <w:rPr>
                <w:rFonts w:ascii="Calibri" w:eastAsia="Calibri" w:hAnsi="Calibri" w:cs="Calibri"/>
                <w:color w:val="000000" w:themeColor="text1"/>
                <w:sz w:val="22"/>
                <w:szCs w:val="22"/>
              </w:rPr>
              <w:t>2.15E+01</w:t>
            </w:r>
          </w:p>
        </w:tc>
      </w:tr>
      <w:tr w:rsidR="3E5B2997" w14:paraId="283BD4AB" w14:textId="77777777" w:rsidTr="1135B9CD">
        <w:trPr>
          <w:trHeight w:val="300"/>
        </w:trPr>
        <w:tc>
          <w:tcPr>
            <w:tcW w:w="662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center"/>
          </w:tcPr>
          <w:p w14:paraId="69E006BF" w14:textId="5EE1F7AA" w:rsidR="3E5B2997" w:rsidRDefault="74A3A0E2" w:rsidP="3E5B2997">
            <w:pPr>
              <w:spacing w:after="0"/>
              <w:jc w:val="center"/>
              <w:rPr>
                <w:rFonts w:ascii="Calibri" w:eastAsia="Calibri" w:hAnsi="Calibri" w:cs="Calibri"/>
                <w:b/>
                <w:bCs/>
                <w:color w:val="000000" w:themeColor="text1"/>
                <w:sz w:val="22"/>
                <w:szCs w:val="22"/>
              </w:rPr>
            </w:pPr>
            <w:r w:rsidRPr="1135B9CD">
              <w:rPr>
                <w:rFonts w:ascii="Calibri" w:eastAsia="Calibri" w:hAnsi="Calibri" w:cs="Calibri"/>
                <w:b/>
                <w:bCs/>
                <w:color w:val="000000" w:themeColor="text1"/>
                <w:sz w:val="22"/>
                <w:szCs w:val="22"/>
              </w:rPr>
              <w:t xml:space="preserve">TOTAL IMPACT, </w:t>
            </w:r>
            <w:r w:rsidR="75449AB4" w:rsidRPr="1135B9CD">
              <w:rPr>
                <w:rFonts w:ascii="Calibri" w:eastAsia="Calibri" w:hAnsi="Calibri" w:cs="Calibri"/>
                <w:b/>
                <w:bCs/>
                <w:color w:val="000000" w:themeColor="text1"/>
                <w:sz w:val="22"/>
                <w:szCs w:val="22"/>
              </w:rPr>
              <w:t>WTE</w:t>
            </w:r>
            <w:r w:rsidR="490097BF" w:rsidRPr="1135B9CD">
              <w:rPr>
                <w:rFonts w:ascii="Calibri" w:eastAsia="Calibri" w:hAnsi="Calibri" w:cs="Calibri"/>
                <w:b/>
                <w:bCs/>
                <w:color w:val="000000" w:themeColor="text1"/>
                <w:sz w:val="22"/>
                <w:szCs w:val="22"/>
              </w:rPr>
              <w:t xml:space="preserve">, </w:t>
            </w:r>
            <w:r w:rsidR="0866DECB" w:rsidRPr="1135B9CD">
              <w:rPr>
                <w:rFonts w:ascii="Calibri" w:eastAsia="Calibri" w:hAnsi="Calibri" w:cs="Calibri"/>
                <w:b/>
                <w:bCs/>
                <w:color w:val="000000" w:themeColor="text1"/>
                <w:sz w:val="22"/>
                <w:szCs w:val="22"/>
              </w:rPr>
              <w:t>RES2</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37077ED" w14:textId="18D2A407" w:rsidR="3E5B2997" w:rsidRDefault="3E5B2997" w:rsidP="3E5B2997">
            <w:pPr>
              <w:spacing w:after="0"/>
              <w:jc w:val="center"/>
            </w:pPr>
            <w:r w:rsidRPr="3E5B2997">
              <w:rPr>
                <w:rFonts w:ascii="Calibri" w:eastAsia="Calibri" w:hAnsi="Calibri" w:cs="Calibri"/>
                <w:color w:val="000000" w:themeColor="text1"/>
                <w:sz w:val="22"/>
                <w:szCs w:val="22"/>
              </w:rPr>
              <w:t>2.68E+01</w:t>
            </w:r>
          </w:p>
        </w:tc>
        <w:tc>
          <w:tcPr>
            <w:tcW w:w="138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3ED2357B" w14:textId="3D1B62FF" w:rsidR="3E5B2997" w:rsidRDefault="3E5B2997" w:rsidP="3E5B2997">
            <w:pPr>
              <w:spacing w:after="0"/>
              <w:jc w:val="center"/>
            </w:pPr>
            <w:r w:rsidRPr="3E5B2997">
              <w:rPr>
                <w:rFonts w:ascii="Calibri" w:eastAsia="Calibri" w:hAnsi="Calibri" w:cs="Calibri"/>
                <w:color w:val="000000" w:themeColor="text1"/>
                <w:sz w:val="22"/>
                <w:szCs w:val="22"/>
              </w:rPr>
              <w:t>3.21E-01</w:t>
            </w:r>
          </w:p>
        </w:tc>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5F64345" w14:textId="16771C58" w:rsidR="3E5B2997" w:rsidRDefault="3E5B2997" w:rsidP="3E5B2997">
            <w:pPr>
              <w:spacing w:after="0"/>
              <w:jc w:val="center"/>
            </w:pPr>
            <w:r w:rsidRPr="3E5B2997">
              <w:rPr>
                <w:rFonts w:ascii="Calibri" w:eastAsia="Calibri" w:hAnsi="Calibri" w:cs="Calibri"/>
                <w:color w:val="000000" w:themeColor="text1"/>
                <w:sz w:val="22"/>
                <w:szCs w:val="22"/>
              </w:rPr>
              <w:t>1.02E-02</w:t>
            </w:r>
          </w:p>
        </w:tc>
        <w:tc>
          <w:tcPr>
            <w:tcW w:w="119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3BF94EDA" w14:textId="6768E259" w:rsidR="3E5B2997" w:rsidRDefault="3E5B2997" w:rsidP="3E5B2997">
            <w:pPr>
              <w:spacing w:after="0"/>
              <w:jc w:val="center"/>
            </w:pPr>
            <w:r w:rsidRPr="3E5B2997">
              <w:rPr>
                <w:rFonts w:ascii="Calibri" w:eastAsia="Calibri" w:hAnsi="Calibri" w:cs="Calibri"/>
                <w:color w:val="000000" w:themeColor="text1"/>
                <w:sz w:val="22"/>
                <w:szCs w:val="22"/>
              </w:rPr>
              <w:t>-3.88E-01</w:t>
            </w:r>
          </w:p>
        </w:tc>
        <w:tc>
          <w:tcPr>
            <w:tcW w:w="105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44FF377" w14:textId="3E37911C" w:rsidR="3E5B2997" w:rsidRDefault="3E5B2997" w:rsidP="3E5B2997">
            <w:pPr>
              <w:spacing w:after="0"/>
              <w:jc w:val="center"/>
            </w:pPr>
            <w:r w:rsidRPr="3E5B2997">
              <w:rPr>
                <w:rFonts w:ascii="Calibri" w:eastAsia="Calibri" w:hAnsi="Calibri" w:cs="Calibri"/>
                <w:color w:val="000000" w:themeColor="text1"/>
                <w:sz w:val="22"/>
                <w:szCs w:val="22"/>
              </w:rPr>
              <w:t>2.67E+01</w:t>
            </w:r>
          </w:p>
        </w:tc>
      </w:tr>
      <w:tr w:rsidR="00E64055" w14:paraId="06FEE465" w14:textId="77777777" w:rsidTr="1135B9CD">
        <w:trPr>
          <w:trHeight w:val="300"/>
        </w:trPr>
        <w:tc>
          <w:tcPr>
            <w:tcW w:w="662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E1F2"/>
            <w:tcMar>
              <w:top w:w="15" w:type="dxa"/>
              <w:left w:w="15" w:type="dxa"/>
              <w:right w:w="15" w:type="dxa"/>
            </w:tcMar>
            <w:vAlign w:val="center"/>
          </w:tcPr>
          <w:p w14:paraId="4D6D69E4" w14:textId="2DBA2EFF" w:rsidR="00E64055" w:rsidRPr="3E5B2997" w:rsidRDefault="00EF7786" w:rsidP="3E5B2997">
            <w:pPr>
              <w:spacing w:after="0"/>
              <w:jc w:val="center"/>
              <w:rPr>
                <w:rFonts w:ascii="Calibri" w:eastAsia="Calibri" w:hAnsi="Calibri" w:cs="Calibri"/>
                <w:b/>
                <w:bCs/>
                <w:color w:val="000000" w:themeColor="text1"/>
                <w:sz w:val="22"/>
                <w:szCs w:val="22"/>
              </w:rPr>
            </w:pPr>
            <w:r>
              <w:rPr>
                <w:rFonts w:ascii="Calibri" w:eastAsia="Calibri" w:hAnsi="Calibri" w:cs="Calibri"/>
                <w:b/>
                <w:bCs/>
                <w:color w:val="000000" w:themeColor="text1"/>
                <w:sz w:val="22"/>
                <w:szCs w:val="22"/>
              </w:rPr>
              <w:t>SD</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79844024" w14:textId="5AA9AF79" w:rsidR="00E64055" w:rsidRPr="3E5B2997" w:rsidRDefault="00D04CF9" w:rsidP="3E5B2997">
            <w:pPr>
              <w:spacing w:after="0"/>
              <w:jc w:val="center"/>
              <w:rPr>
                <w:rFonts w:ascii="Calibri" w:eastAsia="Calibri" w:hAnsi="Calibri" w:cs="Calibri"/>
                <w:color w:val="000000" w:themeColor="text1"/>
                <w:sz w:val="22"/>
                <w:szCs w:val="22"/>
              </w:rPr>
            </w:pPr>
            <w:r>
              <w:rPr>
                <w:rFonts w:ascii="Calibri" w:eastAsia="Calibri" w:hAnsi="Calibri" w:cs="Calibri"/>
                <w:color w:val="000000" w:themeColor="text1"/>
                <w:sz w:val="22"/>
                <w:szCs w:val="22"/>
              </w:rPr>
              <w:t>14</w:t>
            </w:r>
            <w:r w:rsidR="00EF7786">
              <w:rPr>
                <w:rFonts w:ascii="Calibri" w:eastAsia="Calibri" w:hAnsi="Calibri" w:cs="Calibri"/>
                <w:color w:val="000000" w:themeColor="text1"/>
                <w:sz w:val="22"/>
                <w:szCs w:val="22"/>
              </w:rPr>
              <w:t>%</w:t>
            </w:r>
          </w:p>
        </w:tc>
        <w:tc>
          <w:tcPr>
            <w:tcW w:w="138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19DAFFE" w14:textId="3ABD8FB2" w:rsidR="00E64055" w:rsidRPr="3E5B2997" w:rsidRDefault="00E64055" w:rsidP="3E5B2997">
            <w:pPr>
              <w:spacing w:after="0"/>
              <w:jc w:val="center"/>
              <w:rPr>
                <w:rFonts w:ascii="Calibri" w:eastAsia="Calibri" w:hAnsi="Calibri" w:cs="Calibri"/>
                <w:color w:val="000000" w:themeColor="text1"/>
                <w:sz w:val="22"/>
                <w:szCs w:val="22"/>
              </w:rPr>
            </w:pPr>
            <w:r>
              <w:rPr>
                <w:rFonts w:ascii="Calibri" w:eastAsia="Calibri" w:hAnsi="Calibri" w:cs="Calibri"/>
                <w:color w:val="000000" w:themeColor="text1"/>
                <w:sz w:val="22"/>
                <w:szCs w:val="22"/>
              </w:rPr>
              <w:t>38</w:t>
            </w:r>
            <w:r w:rsidR="00EF7786">
              <w:rPr>
                <w:rFonts w:ascii="Calibri" w:eastAsia="Calibri" w:hAnsi="Calibri" w:cs="Calibri"/>
                <w:color w:val="000000" w:themeColor="text1"/>
                <w:sz w:val="22"/>
                <w:szCs w:val="22"/>
              </w:rPr>
              <w:t>%</w:t>
            </w:r>
          </w:p>
        </w:tc>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79759A7B" w14:textId="153E783B" w:rsidR="00E64055" w:rsidRPr="3E5B2997" w:rsidRDefault="00E64055" w:rsidP="3E5B2997">
            <w:pPr>
              <w:spacing w:after="0"/>
              <w:jc w:val="center"/>
              <w:rPr>
                <w:rFonts w:ascii="Calibri" w:eastAsia="Calibri" w:hAnsi="Calibri" w:cs="Calibri"/>
                <w:color w:val="000000" w:themeColor="text1"/>
                <w:sz w:val="22"/>
                <w:szCs w:val="22"/>
              </w:rPr>
            </w:pPr>
            <w:r>
              <w:rPr>
                <w:rFonts w:ascii="Calibri" w:eastAsia="Calibri" w:hAnsi="Calibri" w:cs="Calibri"/>
                <w:color w:val="000000" w:themeColor="text1"/>
                <w:sz w:val="22"/>
                <w:szCs w:val="22"/>
              </w:rPr>
              <w:t>37</w:t>
            </w:r>
            <w:r w:rsidR="00EF7786">
              <w:rPr>
                <w:rFonts w:ascii="Calibri" w:eastAsia="Calibri" w:hAnsi="Calibri" w:cs="Calibri"/>
                <w:color w:val="000000" w:themeColor="text1"/>
                <w:sz w:val="22"/>
                <w:szCs w:val="22"/>
              </w:rPr>
              <w:t>%</w:t>
            </w:r>
          </w:p>
        </w:tc>
        <w:tc>
          <w:tcPr>
            <w:tcW w:w="119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FB46083" w14:textId="18973DBD" w:rsidR="00E64055" w:rsidRPr="3E5B2997" w:rsidRDefault="00D04CF9" w:rsidP="3E5B2997">
            <w:pPr>
              <w:spacing w:after="0"/>
              <w:jc w:val="center"/>
              <w:rPr>
                <w:rFonts w:ascii="Calibri" w:eastAsia="Calibri" w:hAnsi="Calibri" w:cs="Calibri"/>
                <w:color w:val="000000" w:themeColor="text1"/>
                <w:sz w:val="22"/>
                <w:szCs w:val="22"/>
              </w:rPr>
            </w:pPr>
            <w:r>
              <w:rPr>
                <w:rFonts w:ascii="Calibri" w:eastAsia="Calibri" w:hAnsi="Calibri" w:cs="Calibri"/>
                <w:color w:val="000000" w:themeColor="text1"/>
                <w:sz w:val="22"/>
                <w:szCs w:val="22"/>
              </w:rPr>
              <w:t>28</w:t>
            </w:r>
            <w:r w:rsidR="00EF7786">
              <w:rPr>
                <w:rFonts w:ascii="Calibri" w:eastAsia="Calibri" w:hAnsi="Calibri" w:cs="Calibri"/>
                <w:color w:val="000000" w:themeColor="text1"/>
                <w:sz w:val="22"/>
                <w:szCs w:val="22"/>
              </w:rPr>
              <w:t>%</w:t>
            </w:r>
          </w:p>
        </w:tc>
        <w:tc>
          <w:tcPr>
            <w:tcW w:w="105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35E756EF" w14:textId="38F375B9" w:rsidR="00E64055" w:rsidRPr="3E5B2997" w:rsidRDefault="00D04CF9" w:rsidP="3E5B2997">
            <w:pPr>
              <w:spacing w:after="0"/>
              <w:jc w:val="center"/>
              <w:rPr>
                <w:rFonts w:ascii="Calibri" w:eastAsia="Calibri" w:hAnsi="Calibri" w:cs="Calibri"/>
                <w:color w:val="000000" w:themeColor="text1"/>
                <w:sz w:val="22"/>
                <w:szCs w:val="22"/>
              </w:rPr>
            </w:pPr>
            <w:r>
              <w:rPr>
                <w:rFonts w:ascii="Calibri" w:eastAsia="Calibri" w:hAnsi="Calibri" w:cs="Calibri"/>
                <w:color w:val="000000" w:themeColor="text1"/>
                <w:sz w:val="22"/>
                <w:szCs w:val="22"/>
              </w:rPr>
              <w:t>/</w:t>
            </w:r>
          </w:p>
        </w:tc>
      </w:tr>
    </w:tbl>
    <w:p w14:paraId="0F51FB49" w14:textId="577B99D7" w:rsidR="116A2624" w:rsidRDefault="116A2624" w:rsidP="116A2624">
      <w:pPr>
        <w:rPr>
          <w:rFonts w:ascii="Arial" w:eastAsia="Arial" w:hAnsi="Arial" w:cs="Arial"/>
          <w:b/>
          <w:bCs/>
          <w:color w:val="7C9163"/>
          <w:sz w:val="20"/>
          <w:szCs w:val="20"/>
          <w:lang w:val="en-US"/>
        </w:rPr>
      </w:pPr>
    </w:p>
    <w:p w14:paraId="11D91B88" w14:textId="5FBB02ED" w:rsidR="7E28D519" w:rsidRPr="003E2AD7" w:rsidRDefault="008D6DD5" w:rsidP="7E28D519">
      <w:pPr>
        <w:rPr>
          <w:rFonts w:ascii="Arial" w:eastAsia="Arial" w:hAnsi="Arial" w:cs="Arial"/>
          <w:b/>
          <w:bCs/>
          <w:color w:val="7C9163"/>
          <w:sz w:val="20"/>
          <w:szCs w:val="20"/>
          <w:lang w:val="en-GB"/>
        </w:rPr>
      </w:pPr>
      <w:bookmarkStart w:id="0" w:name="_Hlk184827345"/>
      <w:r w:rsidRPr="116A2624">
        <w:rPr>
          <w:rFonts w:ascii="Arial" w:eastAsia="Arial" w:hAnsi="Arial" w:cs="Arial"/>
          <w:b/>
          <w:bCs/>
          <w:color w:val="7C9163"/>
          <w:sz w:val="20"/>
          <w:szCs w:val="20"/>
          <w:lang w:val="en-US"/>
        </w:rPr>
        <w:t xml:space="preserve">Table </w:t>
      </w:r>
      <w:r w:rsidR="37F05257" w:rsidRPr="116A2624">
        <w:rPr>
          <w:rFonts w:ascii="Arial" w:eastAsia="Arial" w:hAnsi="Arial" w:cs="Arial"/>
          <w:b/>
          <w:bCs/>
          <w:color w:val="7C9163"/>
          <w:sz w:val="20"/>
          <w:szCs w:val="20"/>
          <w:lang w:val="en-US"/>
        </w:rPr>
        <w:t>S19</w:t>
      </w:r>
      <w:r w:rsidRPr="116A2624">
        <w:rPr>
          <w:rFonts w:ascii="Arial" w:eastAsia="Arial" w:hAnsi="Arial" w:cs="Arial"/>
          <w:b/>
          <w:bCs/>
          <w:color w:val="7C9163"/>
          <w:sz w:val="20"/>
          <w:szCs w:val="20"/>
          <w:lang w:val="en-US"/>
        </w:rPr>
        <w:t xml:space="preserve">: </w:t>
      </w:r>
      <w:r w:rsidR="000F15D7" w:rsidRPr="116A2624">
        <w:rPr>
          <w:rFonts w:ascii="Arial" w:eastAsia="Arial" w:hAnsi="Arial" w:cs="Arial"/>
          <w:b/>
          <w:bCs/>
          <w:color w:val="7C9163"/>
          <w:sz w:val="20"/>
          <w:szCs w:val="20"/>
          <w:lang w:val="en-US"/>
        </w:rPr>
        <w:t>Impact of WoP. LCIA Method: ReCiPe 2016 Midpoint (H) V1.08 / World (2010) H. Ozone depletion (OD), Ionizing radiation (IR), Ozone formation human health (OFH), Particulate matter formation (PMF), Ozone formation terrestrial ecosystems (OFT), Terrestrial acidification (TA), Freshwater eutrophication (FE), Marine eutrophication (ME), Terrestrial ecotoxicity (TET), Freshwater ecotoxicity (FET), Marine ecotoxicity (MET), Human toxicity (cancer effects, HTc), Human toxicity (non-cancer effects, HTnc), Land occupation (LO), Mineral resource scarcity (MRS), Fossil resource scarcity (FRS), Water consumption (WC)</w:t>
      </w:r>
      <w:r w:rsidR="00926A5A">
        <w:rPr>
          <w:rFonts w:ascii="Arial" w:eastAsia="Arial" w:hAnsi="Arial" w:cs="Arial"/>
          <w:b/>
          <w:bCs/>
          <w:color w:val="7C9163"/>
          <w:sz w:val="20"/>
          <w:szCs w:val="20"/>
          <w:lang w:val="en-US"/>
        </w:rPr>
        <w:t>, SD: Standard deviation.</w:t>
      </w:r>
    </w:p>
    <w:tbl>
      <w:tblPr>
        <w:tblW w:w="16052" w:type="dxa"/>
        <w:tblCellMar>
          <w:left w:w="70" w:type="dxa"/>
          <w:right w:w="70" w:type="dxa"/>
        </w:tblCellMar>
        <w:tblLook w:val="04A0" w:firstRow="1" w:lastRow="0" w:firstColumn="1" w:lastColumn="0" w:noHBand="0" w:noVBand="1"/>
      </w:tblPr>
      <w:tblGrid>
        <w:gridCol w:w="1085"/>
        <w:gridCol w:w="1086"/>
        <w:gridCol w:w="681"/>
        <w:gridCol w:w="440"/>
        <w:gridCol w:w="760"/>
        <w:gridCol w:w="760"/>
        <w:gridCol w:w="760"/>
        <w:gridCol w:w="760"/>
        <w:gridCol w:w="760"/>
        <w:gridCol w:w="760"/>
        <w:gridCol w:w="760"/>
        <w:gridCol w:w="760"/>
        <w:gridCol w:w="760"/>
        <w:gridCol w:w="714"/>
        <w:gridCol w:w="710"/>
        <w:gridCol w:w="758"/>
        <w:gridCol w:w="744"/>
        <w:gridCol w:w="752"/>
        <w:gridCol w:w="750"/>
        <w:gridCol w:w="747"/>
        <w:gridCol w:w="745"/>
      </w:tblGrid>
      <w:tr w:rsidR="00AD13D4" w:rsidRPr="00AD13D4" w14:paraId="1906BF37" w14:textId="77777777" w:rsidTr="1135B9CD">
        <w:trPr>
          <w:trHeight w:val="375"/>
        </w:trPr>
        <w:tc>
          <w:tcPr>
            <w:tcW w:w="16052" w:type="dxa"/>
            <w:gridSpan w:val="21"/>
            <w:tcBorders>
              <w:top w:val="single" w:sz="4" w:space="0" w:color="auto"/>
              <w:left w:val="single" w:sz="4" w:space="0" w:color="auto"/>
              <w:bottom w:val="single" w:sz="4" w:space="0" w:color="auto"/>
              <w:right w:val="single" w:sz="4" w:space="0" w:color="auto"/>
            </w:tcBorders>
            <w:shd w:val="clear" w:color="auto" w:fill="C6E0B4"/>
            <w:noWrap/>
            <w:vAlign w:val="center"/>
            <w:hideMark/>
          </w:tcPr>
          <w:bookmarkEnd w:id="0"/>
          <w:p w14:paraId="6B6B9381"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WoP PRODUCTION SYSTEM BOUNDARIES</w:t>
            </w:r>
          </w:p>
        </w:tc>
      </w:tr>
      <w:tr w:rsidR="00AD13D4" w:rsidRPr="00AD13D4" w14:paraId="7FD0DCE1" w14:textId="77777777" w:rsidTr="1135B9CD">
        <w:trPr>
          <w:trHeight w:val="780"/>
        </w:trPr>
        <w:tc>
          <w:tcPr>
            <w:tcW w:w="1085" w:type="dxa"/>
            <w:tcBorders>
              <w:top w:val="nil"/>
              <w:left w:val="single" w:sz="4" w:space="0" w:color="auto"/>
              <w:bottom w:val="single" w:sz="4" w:space="0" w:color="auto"/>
              <w:right w:val="single" w:sz="4" w:space="0" w:color="auto"/>
            </w:tcBorders>
            <w:vAlign w:val="center"/>
            <w:hideMark/>
          </w:tcPr>
          <w:p w14:paraId="32E2647E"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Phase</w:t>
            </w:r>
          </w:p>
        </w:tc>
        <w:tc>
          <w:tcPr>
            <w:tcW w:w="1086" w:type="dxa"/>
            <w:tcBorders>
              <w:top w:val="nil"/>
              <w:left w:val="nil"/>
              <w:bottom w:val="single" w:sz="4" w:space="0" w:color="auto"/>
              <w:right w:val="nil"/>
            </w:tcBorders>
            <w:vAlign w:val="center"/>
            <w:hideMark/>
          </w:tcPr>
          <w:p w14:paraId="32360280"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Parameter</w:t>
            </w:r>
          </w:p>
        </w:tc>
        <w:tc>
          <w:tcPr>
            <w:tcW w:w="681" w:type="dxa"/>
            <w:tcBorders>
              <w:top w:val="nil"/>
              <w:left w:val="nil"/>
              <w:bottom w:val="single" w:sz="4" w:space="0" w:color="auto"/>
              <w:right w:val="nil"/>
            </w:tcBorders>
            <w:vAlign w:val="center"/>
            <w:hideMark/>
          </w:tcPr>
          <w:p w14:paraId="5D0AC256"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Amount</w:t>
            </w:r>
          </w:p>
        </w:tc>
        <w:tc>
          <w:tcPr>
            <w:tcW w:w="440" w:type="dxa"/>
            <w:tcBorders>
              <w:top w:val="nil"/>
              <w:left w:val="nil"/>
              <w:bottom w:val="single" w:sz="4" w:space="0" w:color="auto"/>
              <w:right w:val="single" w:sz="4" w:space="0" w:color="auto"/>
            </w:tcBorders>
            <w:vAlign w:val="center"/>
            <w:hideMark/>
          </w:tcPr>
          <w:p w14:paraId="00CE5548"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Unit</w:t>
            </w:r>
          </w:p>
        </w:tc>
        <w:tc>
          <w:tcPr>
            <w:tcW w:w="760" w:type="dxa"/>
            <w:tcBorders>
              <w:top w:val="nil"/>
              <w:left w:val="nil"/>
              <w:bottom w:val="single" w:sz="4" w:space="0" w:color="auto"/>
              <w:right w:val="single" w:sz="4" w:space="0" w:color="auto"/>
            </w:tcBorders>
            <w:vAlign w:val="center"/>
            <w:hideMark/>
          </w:tcPr>
          <w:p w14:paraId="06AA5E30"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OD </w:t>
            </w:r>
            <w:r w:rsidRPr="00AD13D4">
              <w:rPr>
                <w:rFonts w:ascii="Calibri" w:eastAsia="Times New Roman" w:hAnsi="Calibri" w:cs="Calibri"/>
                <w:color w:val="000000"/>
                <w:sz w:val="16"/>
                <w:szCs w:val="16"/>
                <w:lang w:eastAsia="it-IT"/>
              </w:rPr>
              <w:t>(kg CFC11 eq)</w:t>
            </w:r>
          </w:p>
        </w:tc>
        <w:tc>
          <w:tcPr>
            <w:tcW w:w="760" w:type="dxa"/>
            <w:tcBorders>
              <w:top w:val="nil"/>
              <w:left w:val="nil"/>
              <w:bottom w:val="single" w:sz="4" w:space="0" w:color="auto"/>
              <w:right w:val="single" w:sz="4" w:space="0" w:color="auto"/>
            </w:tcBorders>
            <w:vAlign w:val="center"/>
            <w:hideMark/>
          </w:tcPr>
          <w:p w14:paraId="50EBFF4D"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IR </w:t>
            </w:r>
            <w:r w:rsidRPr="00AD13D4">
              <w:rPr>
                <w:rFonts w:ascii="Calibri" w:eastAsia="Times New Roman" w:hAnsi="Calibri" w:cs="Calibri"/>
                <w:color w:val="000000"/>
                <w:sz w:val="16"/>
                <w:szCs w:val="16"/>
                <w:lang w:eastAsia="it-IT"/>
              </w:rPr>
              <w:t>(kBq Co-60 eq)</w:t>
            </w:r>
          </w:p>
        </w:tc>
        <w:tc>
          <w:tcPr>
            <w:tcW w:w="760" w:type="dxa"/>
            <w:tcBorders>
              <w:top w:val="nil"/>
              <w:left w:val="nil"/>
              <w:bottom w:val="single" w:sz="4" w:space="0" w:color="auto"/>
              <w:right w:val="single" w:sz="4" w:space="0" w:color="auto"/>
            </w:tcBorders>
            <w:vAlign w:val="center"/>
            <w:hideMark/>
          </w:tcPr>
          <w:p w14:paraId="08AE043A"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OFH</w:t>
            </w:r>
            <w:r w:rsidRPr="00AD13D4">
              <w:rPr>
                <w:rFonts w:ascii="Calibri" w:eastAsia="Times New Roman" w:hAnsi="Calibri" w:cs="Calibri"/>
                <w:color w:val="000000"/>
                <w:sz w:val="16"/>
                <w:szCs w:val="16"/>
                <w:lang w:eastAsia="it-IT"/>
              </w:rPr>
              <w:t xml:space="preserve"> (kg NOx eq)</w:t>
            </w:r>
          </w:p>
        </w:tc>
        <w:tc>
          <w:tcPr>
            <w:tcW w:w="760" w:type="dxa"/>
            <w:tcBorders>
              <w:top w:val="nil"/>
              <w:left w:val="nil"/>
              <w:bottom w:val="single" w:sz="4" w:space="0" w:color="auto"/>
              <w:right w:val="single" w:sz="4" w:space="0" w:color="auto"/>
            </w:tcBorders>
            <w:vAlign w:val="center"/>
            <w:hideMark/>
          </w:tcPr>
          <w:p w14:paraId="16E4D1BB"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PMF </w:t>
            </w:r>
            <w:r w:rsidRPr="00AD13D4">
              <w:rPr>
                <w:rFonts w:ascii="Calibri" w:eastAsia="Times New Roman" w:hAnsi="Calibri" w:cs="Calibri"/>
                <w:color w:val="000000"/>
                <w:sz w:val="16"/>
                <w:szCs w:val="16"/>
                <w:lang w:eastAsia="it-IT"/>
              </w:rPr>
              <w:t>(kg PM2.5 eq)</w:t>
            </w:r>
          </w:p>
        </w:tc>
        <w:tc>
          <w:tcPr>
            <w:tcW w:w="760" w:type="dxa"/>
            <w:tcBorders>
              <w:top w:val="nil"/>
              <w:left w:val="nil"/>
              <w:bottom w:val="single" w:sz="4" w:space="0" w:color="auto"/>
              <w:right w:val="single" w:sz="4" w:space="0" w:color="auto"/>
            </w:tcBorders>
            <w:vAlign w:val="center"/>
            <w:hideMark/>
          </w:tcPr>
          <w:p w14:paraId="634EB04C"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OFT </w:t>
            </w:r>
            <w:r w:rsidRPr="00AD13D4">
              <w:rPr>
                <w:rFonts w:ascii="Calibri" w:eastAsia="Times New Roman" w:hAnsi="Calibri" w:cs="Calibri"/>
                <w:color w:val="000000"/>
                <w:sz w:val="16"/>
                <w:szCs w:val="16"/>
                <w:lang w:eastAsia="it-IT"/>
              </w:rPr>
              <w:t>(kg NOx eq)</w:t>
            </w:r>
          </w:p>
        </w:tc>
        <w:tc>
          <w:tcPr>
            <w:tcW w:w="760" w:type="dxa"/>
            <w:tcBorders>
              <w:top w:val="nil"/>
              <w:left w:val="nil"/>
              <w:bottom w:val="single" w:sz="4" w:space="0" w:color="auto"/>
              <w:right w:val="single" w:sz="4" w:space="0" w:color="auto"/>
            </w:tcBorders>
            <w:vAlign w:val="center"/>
            <w:hideMark/>
          </w:tcPr>
          <w:p w14:paraId="5CCE4ABE"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TA </w:t>
            </w:r>
            <w:r w:rsidRPr="00AD13D4">
              <w:rPr>
                <w:rFonts w:ascii="Calibri" w:eastAsia="Times New Roman" w:hAnsi="Calibri" w:cs="Calibri"/>
                <w:color w:val="000000"/>
                <w:sz w:val="16"/>
                <w:szCs w:val="16"/>
                <w:lang w:eastAsia="it-IT"/>
              </w:rPr>
              <w:t>(kg SO2 eq)</w:t>
            </w:r>
          </w:p>
        </w:tc>
        <w:tc>
          <w:tcPr>
            <w:tcW w:w="760" w:type="dxa"/>
            <w:tcBorders>
              <w:top w:val="nil"/>
              <w:left w:val="nil"/>
              <w:bottom w:val="single" w:sz="4" w:space="0" w:color="auto"/>
              <w:right w:val="single" w:sz="4" w:space="0" w:color="auto"/>
            </w:tcBorders>
            <w:vAlign w:val="center"/>
            <w:hideMark/>
          </w:tcPr>
          <w:p w14:paraId="711653E1"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FE </w:t>
            </w:r>
            <w:r w:rsidRPr="00AD13D4">
              <w:rPr>
                <w:rFonts w:ascii="Calibri" w:eastAsia="Times New Roman" w:hAnsi="Calibri" w:cs="Calibri"/>
                <w:color w:val="000000"/>
                <w:sz w:val="16"/>
                <w:szCs w:val="16"/>
                <w:lang w:eastAsia="it-IT"/>
              </w:rPr>
              <w:t>(kg P eq)</w:t>
            </w:r>
          </w:p>
        </w:tc>
        <w:tc>
          <w:tcPr>
            <w:tcW w:w="760" w:type="dxa"/>
            <w:tcBorders>
              <w:top w:val="nil"/>
              <w:left w:val="nil"/>
              <w:bottom w:val="single" w:sz="4" w:space="0" w:color="auto"/>
              <w:right w:val="single" w:sz="4" w:space="0" w:color="auto"/>
            </w:tcBorders>
            <w:vAlign w:val="center"/>
            <w:hideMark/>
          </w:tcPr>
          <w:p w14:paraId="009CDE6C"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ME </w:t>
            </w:r>
            <w:r w:rsidRPr="00AD13D4">
              <w:rPr>
                <w:rFonts w:ascii="Calibri" w:eastAsia="Times New Roman" w:hAnsi="Calibri" w:cs="Calibri"/>
                <w:color w:val="000000"/>
                <w:sz w:val="16"/>
                <w:szCs w:val="16"/>
                <w:lang w:eastAsia="it-IT"/>
              </w:rPr>
              <w:t>(kg N eq)</w:t>
            </w:r>
          </w:p>
        </w:tc>
        <w:tc>
          <w:tcPr>
            <w:tcW w:w="760" w:type="dxa"/>
            <w:tcBorders>
              <w:top w:val="nil"/>
              <w:left w:val="nil"/>
              <w:bottom w:val="single" w:sz="4" w:space="0" w:color="auto"/>
              <w:right w:val="single" w:sz="4" w:space="0" w:color="auto"/>
            </w:tcBorders>
            <w:vAlign w:val="center"/>
            <w:hideMark/>
          </w:tcPr>
          <w:p w14:paraId="1D0D7621"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TET </w:t>
            </w:r>
            <w:r w:rsidRPr="00AD13D4">
              <w:rPr>
                <w:rFonts w:ascii="Calibri" w:eastAsia="Times New Roman" w:hAnsi="Calibri" w:cs="Calibri"/>
                <w:color w:val="000000"/>
                <w:sz w:val="16"/>
                <w:szCs w:val="16"/>
                <w:lang w:eastAsia="it-IT"/>
              </w:rPr>
              <w:t>(kg 1,4-DCB)</w:t>
            </w:r>
          </w:p>
        </w:tc>
        <w:tc>
          <w:tcPr>
            <w:tcW w:w="714" w:type="dxa"/>
            <w:tcBorders>
              <w:top w:val="nil"/>
              <w:left w:val="nil"/>
              <w:bottom w:val="single" w:sz="4" w:space="0" w:color="auto"/>
              <w:right w:val="single" w:sz="4" w:space="0" w:color="auto"/>
            </w:tcBorders>
            <w:vAlign w:val="center"/>
            <w:hideMark/>
          </w:tcPr>
          <w:p w14:paraId="28799FDD"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FET</w:t>
            </w:r>
            <w:r w:rsidRPr="00AD13D4">
              <w:rPr>
                <w:rFonts w:ascii="Calibri" w:eastAsia="Times New Roman" w:hAnsi="Calibri" w:cs="Calibri"/>
                <w:color w:val="000000"/>
                <w:sz w:val="16"/>
                <w:szCs w:val="16"/>
                <w:lang w:eastAsia="it-IT"/>
              </w:rPr>
              <w:t xml:space="preserve"> (kg 1,4-DCB)</w:t>
            </w:r>
          </w:p>
        </w:tc>
        <w:tc>
          <w:tcPr>
            <w:tcW w:w="710" w:type="dxa"/>
            <w:tcBorders>
              <w:top w:val="nil"/>
              <w:left w:val="nil"/>
              <w:bottom w:val="single" w:sz="4" w:space="0" w:color="auto"/>
              <w:right w:val="single" w:sz="4" w:space="0" w:color="auto"/>
            </w:tcBorders>
            <w:vAlign w:val="center"/>
            <w:hideMark/>
          </w:tcPr>
          <w:p w14:paraId="5CF6B863"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MET </w:t>
            </w:r>
            <w:r w:rsidRPr="00AD13D4">
              <w:rPr>
                <w:rFonts w:ascii="Calibri" w:eastAsia="Times New Roman" w:hAnsi="Calibri" w:cs="Calibri"/>
                <w:color w:val="000000"/>
                <w:sz w:val="16"/>
                <w:szCs w:val="16"/>
                <w:lang w:eastAsia="it-IT"/>
              </w:rPr>
              <w:t>(kg 1,4-DCB)</w:t>
            </w:r>
          </w:p>
        </w:tc>
        <w:tc>
          <w:tcPr>
            <w:tcW w:w="758" w:type="dxa"/>
            <w:tcBorders>
              <w:top w:val="nil"/>
              <w:left w:val="nil"/>
              <w:bottom w:val="single" w:sz="4" w:space="0" w:color="auto"/>
              <w:right w:val="single" w:sz="4" w:space="0" w:color="auto"/>
            </w:tcBorders>
            <w:vAlign w:val="center"/>
            <w:hideMark/>
          </w:tcPr>
          <w:p w14:paraId="000CA105"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HTc </w:t>
            </w:r>
            <w:r w:rsidRPr="00AD13D4">
              <w:rPr>
                <w:rFonts w:ascii="Calibri" w:eastAsia="Times New Roman" w:hAnsi="Calibri" w:cs="Calibri"/>
                <w:color w:val="000000"/>
                <w:sz w:val="16"/>
                <w:szCs w:val="16"/>
                <w:lang w:eastAsia="it-IT"/>
              </w:rPr>
              <w:t>(kg 1,4-DCB)</w:t>
            </w:r>
          </w:p>
        </w:tc>
        <w:tc>
          <w:tcPr>
            <w:tcW w:w="744" w:type="dxa"/>
            <w:tcBorders>
              <w:top w:val="nil"/>
              <w:left w:val="nil"/>
              <w:bottom w:val="single" w:sz="4" w:space="0" w:color="auto"/>
              <w:right w:val="single" w:sz="4" w:space="0" w:color="auto"/>
            </w:tcBorders>
            <w:vAlign w:val="center"/>
            <w:hideMark/>
          </w:tcPr>
          <w:p w14:paraId="7F89FFF3"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HTnc </w:t>
            </w:r>
            <w:r w:rsidRPr="00AD13D4">
              <w:rPr>
                <w:rFonts w:ascii="Calibri" w:eastAsia="Times New Roman" w:hAnsi="Calibri" w:cs="Calibri"/>
                <w:color w:val="000000"/>
                <w:sz w:val="16"/>
                <w:szCs w:val="16"/>
                <w:lang w:eastAsia="it-IT"/>
              </w:rPr>
              <w:t>(kg 1,4-DCB)</w:t>
            </w:r>
          </w:p>
        </w:tc>
        <w:tc>
          <w:tcPr>
            <w:tcW w:w="752" w:type="dxa"/>
            <w:tcBorders>
              <w:top w:val="nil"/>
              <w:left w:val="nil"/>
              <w:bottom w:val="single" w:sz="4" w:space="0" w:color="auto"/>
              <w:right w:val="single" w:sz="4" w:space="0" w:color="auto"/>
            </w:tcBorders>
            <w:vAlign w:val="center"/>
            <w:hideMark/>
          </w:tcPr>
          <w:p w14:paraId="6C2D03E3"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LO </w:t>
            </w:r>
            <w:r w:rsidRPr="00AD13D4">
              <w:rPr>
                <w:rFonts w:ascii="Calibri" w:eastAsia="Times New Roman" w:hAnsi="Calibri" w:cs="Calibri"/>
                <w:color w:val="000000"/>
                <w:sz w:val="16"/>
                <w:szCs w:val="16"/>
                <w:lang w:eastAsia="it-IT"/>
              </w:rPr>
              <w:t>(m2a crop eq)</w:t>
            </w:r>
          </w:p>
        </w:tc>
        <w:tc>
          <w:tcPr>
            <w:tcW w:w="750" w:type="dxa"/>
            <w:tcBorders>
              <w:top w:val="nil"/>
              <w:left w:val="nil"/>
              <w:bottom w:val="single" w:sz="4" w:space="0" w:color="auto"/>
              <w:right w:val="single" w:sz="4" w:space="0" w:color="auto"/>
            </w:tcBorders>
            <w:vAlign w:val="center"/>
            <w:hideMark/>
          </w:tcPr>
          <w:p w14:paraId="15FB17A0"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MRS </w:t>
            </w:r>
            <w:r w:rsidRPr="00AD13D4">
              <w:rPr>
                <w:rFonts w:ascii="Calibri" w:eastAsia="Times New Roman" w:hAnsi="Calibri" w:cs="Calibri"/>
                <w:color w:val="000000"/>
                <w:sz w:val="16"/>
                <w:szCs w:val="16"/>
                <w:lang w:eastAsia="it-IT"/>
              </w:rPr>
              <w:t>(kg Cu eq)</w:t>
            </w:r>
          </w:p>
        </w:tc>
        <w:tc>
          <w:tcPr>
            <w:tcW w:w="747" w:type="dxa"/>
            <w:tcBorders>
              <w:top w:val="nil"/>
              <w:left w:val="nil"/>
              <w:bottom w:val="single" w:sz="4" w:space="0" w:color="auto"/>
              <w:right w:val="single" w:sz="4" w:space="0" w:color="auto"/>
            </w:tcBorders>
            <w:vAlign w:val="center"/>
            <w:hideMark/>
          </w:tcPr>
          <w:p w14:paraId="5CC607DA"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FRS</w:t>
            </w:r>
            <w:r w:rsidRPr="00AD13D4">
              <w:rPr>
                <w:rFonts w:ascii="Calibri" w:eastAsia="Times New Roman" w:hAnsi="Calibri" w:cs="Calibri"/>
                <w:color w:val="000000"/>
                <w:sz w:val="16"/>
                <w:szCs w:val="16"/>
                <w:lang w:eastAsia="it-IT"/>
              </w:rPr>
              <w:t xml:space="preserve"> (kg oil eq)</w:t>
            </w:r>
          </w:p>
        </w:tc>
        <w:tc>
          <w:tcPr>
            <w:tcW w:w="745" w:type="dxa"/>
            <w:tcBorders>
              <w:top w:val="nil"/>
              <w:left w:val="nil"/>
              <w:bottom w:val="single" w:sz="4" w:space="0" w:color="auto"/>
              <w:right w:val="single" w:sz="4" w:space="0" w:color="auto"/>
            </w:tcBorders>
            <w:vAlign w:val="center"/>
            <w:hideMark/>
          </w:tcPr>
          <w:p w14:paraId="34280EE9"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WCP </w:t>
            </w:r>
            <w:r w:rsidRPr="00AD13D4">
              <w:rPr>
                <w:rFonts w:ascii="Calibri" w:eastAsia="Times New Roman" w:hAnsi="Calibri" w:cs="Calibri"/>
                <w:color w:val="000000"/>
                <w:sz w:val="16"/>
                <w:szCs w:val="16"/>
                <w:lang w:eastAsia="it-IT"/>
              </w:rPr>
              <w:t>(m3)</w:t>
            </w:r>
          </w:p>
        </w:tc>
      </w:tr>
      <w:tr w:rsidR="00AD13D4" w:rsidRPr="00AD13D4" w14:paraId="7B5D3DAE" w14:textId="77777777" w:rsidTr="1135B9CD">
        <w:trPr>
          <w:trHeight w:val="690"/>
        </w:trPr>
        <w:tc>
          <w:tcPr>
            <w:tcW w:w="1085" w:type="dxa"/>
            <w:tcBorders>
              <w:top w:val="nil"/>
              <w:left w:val="single" w:sz="4" w:space="0" w:color="auto"/>
              <w:bottom w:val="nil"/>
              <w:right w:val="single" w:sz="4" w:space="0" w:color="auto"/>
            </w:tcBorders>
            <w:vAlign w:val="bottom"/>
            <w:hideMark/>
          </w:tcPr>
          <w:p w14:paraId="0AB69495" w14:textId="77777777" w:rsidR="00AD13D4" w:rsidRPr="00AD13D4" w:rsidRDefault="00AD13D4" w:rsidP="00AD13D4">
            <w:pPr>
              <w:spacing w:after="0" w:line="240" w:lineRule="auto"/>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Logging and harvesting</w:t>
            </w:r>
          </w:p>
        </w:tc>
        <w:tc>
          <w:tcPr>
            <w:tcW w:w="1086" w:type="dxa"/>
            <w:tcBorders>
              <w:top w:val="nil"/>
              <w:left w:val="nil"/>
              <w:bottom w:val="nil"/>
              <w:right w:val="nil"/>
            </w:tcBorders>
            <w:vAlign w:val="bottom"/>
            <w:hideMark/>
          </w:tcPr>
          <w:p w14:paraId="196EE0E3"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logs</w:t>
            </w:r>
          </w:p>
        </w:tc>
        <w:tc>
          <w:tcPr>
            <w:tcW w:w="681" w:type="dxa"/>
            <w:tcBorders>
              <w:top w:val="nil"/>
              <w:left w:val="nil"/>
              <w:bottom w:val="nil"/>
              <w:right w:val="nil"/>
            </w:tcBorders>
            <w:noWrap/>
            <w:vAlign w:val="bottom"/>
            <w:hideMark/>
          </w:tcPr>
          <w:p w14:paraId="4DB62640"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21,074</w:t>
            </w:r>
          </w:p>
        </w:tc>
        <w:tc>
          <w:tcPr>
            <w:tcW w:w="440" w:type="dxa"/>
            <w:tcBorders>
              <w:top w:val="nil"/>
              <w:left w:val="nil"/>
              <w:bottom w:val="nil"/>
              <w:right w:val="single" w:sz="4" w:space="0" w:color="auto"/>
            </w:tcBorders>
            <w:noWrap/>
            <w:vAlign w:val="bottom"/>
            <w:hideMark/>
          </w:tcPr>
          <w:p w14:paraId="5FE65185" w14:textId="77777777" w:rsidR="00AD13D4" w:rsidRPr="00AD13D4" w:rsidRDefault="00AD13D4" w:rsidP="00AD13D4">
            <w:pPr>
              <w:spacing w:after="0" w:line="240" w:lineRule="auto"/>
              <w:jc w:val="center"/>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kg</w:t>
            </w:r>
          </w:p>
        </w:tc>
        <w:tc>
          <w:tcPr>
            <w:tcW w:w="760" w:type="dxa"/>
            <w:tcBorders>
              <w:top w:val="nil"/>
              <w:left w:val="nil"/>
              <w:bottom w:val="nil"/>
              <w:right w:val="nil"/>
            </w:tcBorders>
            <w:noWrap/>
            <w:vAlign w:val="bottom"/>
            <w:hideMark/>
          </w:tcPr>
          <w:p w14:paraId="21D2473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4,08E-05</w:t>
            </w:r>
          </w:p>
        </w:tc>
        <w:tc>
          <w:tcPr>
            <w:tcW w:w="760" w:type="dxa"/>
            <w:tcBorders>
              <w:top w:val="nil"/>
              <w:left w:val="nil"/>
              <w:bottom w:val="nil"/>
              <w:right w:val="nil"/>
            </w:tcBorders>
            <w:noWrap/>
            <w:vAlign w:val="bottom"/>
            <w:hideMark/>
          </w:tcPr>
          <w:p w14:paraId="1B02D20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6,80E-03</w:t>
            </w:r>
          </w:p>
        </w:tc>
        <w:tc>
          <w:tcPr>
            <w:tcW w:w="760" w:type="dxa"/>
            <w:tcBorders>
              <w:top w:val="nil"/>
              <w:left w:val="nil"/>
              <w:bottom w:val="nil"/>
              <w:right w:val="nil"/>
            </w:tcBorders>
            <w:noWrap/>
            <w:vAlign w:val="bottom"/>
            <w:hideMark/>
          </w:tcPr>
          <w:p w14:paraId="564080E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4,25E-03</w:t>
            </w:r>
          </w:p>
        </w:tc>
        <w:tc>
          <w:tcPr>
            <w:tcW w:w="760" w:type="dxa"/>
            <w:tcBorders>
              <w:top w:val="nil"/>
              <w:left w:val="nil"/>
              <w:bottom w:val="nil"/>
              <w:right w:val="nil"/>
            </w:tcBorders>
            <w:noWrap/>
            <w:vAlign w:val="bottom"/>
            <w:hideMark/>
          </w:tcPr>
          <w:p w14:paraId="039F064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9,31E-04</w:t>
            </w:r>
          </w:p>
        </w:tc>
        <w:tc>
          <w:tcPr>
            <w:tcW w:w="760" w:type="dxa"/>
            <w:tcBorders>
              <w:top w:val="nil"/>
              <w:left w:val="nil"/>
              <w:bottom w:val="nil"/>
              <w:right w:val="nil"/>
            </w:tcBorders>
            <w:noWrap/>
            <w:vAlign w:val="bottom"/>
            <w:hideMark/>
          </w:tcPr>
          <w:p w14:paraId="06BF8C4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4,60E-03</w:t>
            </w:r>
          </w:p>
        </w:tc>
        <w:tc>
          <w:tcPr>
            <w:tcW w:w="760" w:type="dxa"/>
            <w:tcBorders>
              <w:top w:val="nil"/>
              <w:left w:val="nil"/>
              <w:bottom w:val="nil"/>
              <w:right w:val="nil"/>
            </w:tcBorders>
            <w:noWrap/>
            <w:vAlign w:val="bottom"/>
            <w:hideMark/>
          </w:tcPr>
          <w:p w14:paraId="7D75877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2,79E-03</w:t>
            </w:r>
          </w:p>
        </w:tc>
        <w:tc>
          <w:tcPr>
            <w:tcW w:w="760" w:type="dxa"/>
            <w:tcBorders>
              <w:top w:val="nil"/>
              <w:left w:val="nil"/>
              <w:bottom w:val="nil"/>
              <w:right w:val="nil"/>
            </w:tcBorders>
            <w:noWrap/>
            <w:vAlign w:val="bottom"/>
            <w:hideMark/>
          </w:tcPr>
          <w:p w14:paraId="20DB9E6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3,07E-04</w:t>
            </w:r>
          </w:p>
        </w:tc>
        <w:tc>
          <w:tcPr>
            <w:tcW w:w="760" w:type="dxa"/>
            <w:tcBorders>
              <w:top w:val="nil"/>
              <w:left w:val="nil"/>
              <w:bottom w:val="nil"/>
              <w:right w:val="nil"/>
            </w:tcBorders>
            <w:noWrap/>
            <w:vAlign w:val="bottom"/>
            <w:hideMark/>
          </w:tcPr>
          <w:p w14:paraId="2457AC4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2,58E-04</w:t>
            </w:r>
          </w:p>
        </w:tc>
        <w:tc>
          <w:tcPr>
            <w:tcW w:w="760" w:type="dxa"/>
            <w:tcBorders>
              <w:top w:val="nil"/>
              <w:left w:val="nil"/>
              <w:bottom w:val="nil"/>
              <w:right w:val="nil"/>
            </w:tcBorders>
            <w:noWrap/>
            <w:vAlign w:val="bottom"/>
            <w:hideMark/>
          </w:tcPr>
          <w:p w14:paraId="527A079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6,76E+00</w:t>
            </w:r>
          </w:p>
        </w:tc>
        <w:tc>
          <w:tcPr>
            <w:tcW w:w="714" w:type="dxa"/>
            <w:tcBorders>
              <w:top w:val="nil"/>
              <w:left w:val="nil"/>
              <w:bottom w:val="nil"/>
              <w:right w:val="nil"/>
            </w:tcBorders>
            <w:noWrap/>
            <w:vAlign w:val="bottom"/>
            <w:hideMark/>
          </w:tcPr>
          <w:p w14:paraId="2E825B9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1,29E-02</w:t>
            </w:r>
          </w:p>
        </w:tc>
        <w:tc>
          <w:tcPr>
            <w:tcW w:w="710" w:type="dxa"/>
            <w:tcBorders>
              <w:top w:val="nil"/>
              <w:left w:val="nil"/>
              <w:bottom w:val="nil"/>
              <w:right w:val="nil"/>
            </w:tcBorders>
            <w:noWrap/>
            <w:vAlign w:val="bottom"/>
            <w:hideMark/>
          </w:tcPr>
          <w:p w14:paraId="59FF7B2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2,29E-02</w:t>
            </w:r>
          </w:p>
        </w:tc>
        <w:tc>
          <w:tcPr>
            <w:tcW w:w="758" w:type="dxa"/>
            <w:tcBorders>
              <w:top w:val="nil"/>
              <w:left w:val="nil"/>
              <w:bottom w:val="nil"/>
              <w:right w:val="nil"/>
            </w:tcBorders>
            <w:noWrap/>
            <w:vAlign w:val="bottom"/>
            <w:hideMark/>
          </w:tcPr>
          <w:p w14:paraId="3923765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1,14E-01</w:t>
            </w:r>
          </w:p>
        </w:tc>
        <w:tc>
          <w:tcPr>
            <w:tcW w:w="744" w:type="dxa"/>
            <w:tcBorders>
              <w:top w:val="nil"/>
              <w:left w:val="nil"/>
              <w:bottom w:val="nil"/>
              <w:right w:val="nil"/>
            </w:tcBorders>
            <w:noWrap/>
            <w:vAlign w:val="bottom"/>
            <w:hideMark/>
          </w:tcPr>
          <w:p w14:paraId="207F707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3,01E-01</w:t>
            </w:r>
          </w:p>
        </w:tc>
        <w:tc>
          <w:tcPr>
            <w:tcW w:w="752" w:type="dxa"/>
            <w:tcBorders>
              <w:top w:val="nil"/>
              <w:left w:val="nil"/>
              <w:bottom w:val="nil"/>
              <w:right w:val="nil"/>
            </w:tcBorders>
            <w:noWrap/>
            <w:vAlign w:val="bottom"/>
            <w:hideMark/>
          </w:tcPr>
          <w:p w14:paraId="5409AFE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9,57E+00</w:t>
            </w:r>
          </w:p>
        </w:tc>
        <w:tc>
          <w:tcPr>
            <w:tcW w:w="750" w:type="dxa"/>
            <w:tcBorders>
              <w:top w:val="nil"/>
              <w:left w:val="nil"/>
              <w:bottom w:val="nil"/>
              <w:right w:val="nil"/>
            </w:tcBorders>
            <w:noWrap/>
            <w:vAlign w:val="bottom"/>
            <w:hideMark/>
          </w:tcPr>
          <w:p w14:paraId="12AD759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1,93E-03</w:t>
            </w:r>
          </w:p>
        </w:tc>
        <w:tc>
          <w:tcPr>
            <w:tcW w:w="747" w:type="dxa"/>
            <w:tcBorders>
              <w:top w:val="nil"/>
              <w:left w:val="nil"/>
              <w:bottom w:val="nil"/>
              <w:right w:val="nil"/>
            </w:tcBorders>
            <w:noWrap/>
            <w:vAlign w:val="bottom"/>
            <w:hideMark/>
          </w:tcPr>
          <w:p w14:paraId="238467A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1,56E-02</w:t>
            </w:r>
          </w:p>
        </w:tc>
        <w:tc>
          <w:tcPr>
            <w:tcW w:w="745" w:type="dxa"/>
            <w:tcBorders>
              <w:top w:val="nil"/>
              <w:left w:val="nil"/>
              <w:bottom w:val="nil"/>
              <w:right w:val="single" w:sz="4" w:space="0" w:color="auto"/>
            </w:tcBorders>
            <w:noWrap/>
            <w:vAlign w:val="bottom"/>
            <w:hideMark/>
          </w:tcPr>
          <w:p w14:paraId="2988ACE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2,65E-03</w:t>
            </w:r>
          </w:p>
        </w:tc>
      </w:tr>
      <w:tr w:rsidR="00AD13D4" w:rsidRPr="00AD13D4" w14:paraId="05AA6020" w14:textId="77777777" w:rsidTr="1135B9CD">
        <w:trPr>
          <w:trHeight w:val="690"/>
        </w:trPr>
        <w:tc>
          <w:tcPr>
            <w:tcW w:w="1085" w:type="dxa"/>
            <w:tcBorders>
              <w:top w:val="nil"/>
              <w:left w:val="single" w:sz="4" w:space="0" w:color="auto"/>
              <w:bottom w:val="nil"/>
              <w:right w:val="single" w:sz="4" w:space="0" w:color="auto"/>
            </w:tcBorders>
            <w:vAlign w:val="bottom"/>
            <w:hideMark/>
          </w:tcPr>
          <w:p w14:paraId="43142569" w14:textId="77777777" w:rsidR="00AD13D4" w:rsidRPr="00AD13D4" w:rsidRDefault="00AD13D4" w:rsidP="00AD13D4">
            <w:pPr>
              <w:spacing w:after="0" w:line="240" w:lineRule="auto"/>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transportation 1</w:t>
            </w:r>
          </w:p>
        </w:tc>
        <w:tc>
          <w:tcPr>
            <w:tcW w:w="1086" w:type="dxa"/>
            <w:tcBorders>
              <w:top w:val="nil"/>
              <w:left w:val="nil"/>
              <w:bottom w:val="nil"/>
              <w:right w:val="nil"/>
            </w:tcBorders>
            <w:vAlign w:val="bottom"/>
            <w:hideMark/>
          </w:tcPr>
          <w:p w14:paraId="76EC07E1"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truck transportation</w:t>
            </w:r>
          </w:p>
        </w:tc>
        <w:tc>
          <w:tcPr>
            <w:tcW w:w="681" w:type="dxa"/>
            <w:tcBorders>
              <w:top w:val="nil"/>
              <w:left w:val="nil"/>
              <w:bottom w:val="nil"/>
              <w:right w:val="nil"/>
            </w:tcBorders>
            <w:noWrap/>
            <w:vAlign w:val="bottom"/>
            <w:hideMark/>
          </w:tcPr>
          <w:p w14:paraId="57F741AA"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2,833</w:t>
            </w:r>
          </w:p>
        </w:tc>
        <w:tc>
          <w:tcPr>
            <w:tcW w:w="440" w:type="dxa"/>
            <w:tcBorders>
              <w:top w:val="nil"/>
              <w:left w:val="nil"/>
              <w:bottom w:val="nil"/>
              <w:right w:val="single" w:sz="4" w:space="0" w:color="auto"/>
            </w:tcBorders>
            <w:noWrap/>
            <w:vAlign w:val="bottom"/>
            <w:hideMark/>
          </w:tcPr>
          <w:p w14:paraId="439F0B92" w14:textId="77777777" w:rsidR="00AD13D4" w:rsidRPr="00AD13D4" w:rsidRDefault="00AD13D4" w:rsidP="00AD13D4">
            <w:pPr>
              <w:spacing w:after="0" w:line="240" w:lineRule="auto"/>
              <w:jc w:val="center"/>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tkm</w:t>
            </w:r>
          </w:p>
        </w:tc>
        <w:tc>
          <w:tcPr>
            <w:tcW w:w="760" w:type="dxa"/>
            <w:tcBorders>
              <w:top w:val="nil"/>
              <w:left w:val="nil"/>
              <w:bottom w:val="nil"/>
              <w:right w:val="nil"/>
            </w:tcBorders>
            <w:noWrap/>
            <w:vAlign w:val="bottom"/>
            <w:hideMark/>
          </w:tcPr>
          <w:p w14:paraId="478BC0B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8,47E-08</w:t>
            </w:r>
          </w:p>
        </w:tc>
        <w:tc>
          <w:tcPr>
            <w:tcW w:w="760" w:type="dxa"/>
            <w:tcBorders>
              <w:top w:val="nil"/>
              <w:left w:val="nil"/>
              <w:bottom w:val="nil"/>
              <w:right w:val="nil"/>
            </w:tcBorders>
            <w:noWrap/>
            <w:vAlign w:val="bottom"/>
            <w:hideMark/>
          </w:tcPr>
          <w:p w14:paraId="576C52A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5,44E-03</w:t>
            </w:r>
          </w:p>
        </w:tc>
        <w:tc>
          <w:tcPr>
            <w:tcW w:w="760" w:type="dxa"/>
            <w:tcBorders>
              <w:top w:val="nil"/>
              <w:left w:val="nil"/>
              <w:bottom w:val="nil"/>
              <w:right w:val="nil"/>
            </w:tcBorders>
            <w:noWrap/>
            <w:vAlign w:val="bottom"/>
            <w:hideMark/>
          </w:tcPr>
          <w:p w14:paraId="71AB3F9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3,44E-03</w:t>
            </w:r>
          </w:p>
        </w:tc>
        <w:tc>
          <w:tcPr>
            <w:tcW w:w="760" w:type="dxa"/>
            <w:tcBorders>
              <w:top w:val="nil"/>
              <w:left w:val="nil"/>
              <w:bottom w:val="nil"/>
              <w:right w:val="nil"/>
            </w:tcBorders>
            <w:noWrap/>
            <w:vAlign w:val="bottom"/>
            <w:hideMark/>
          </w:tcPr>
          <w:p w14:paraId="51B3277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7,59E-04</w:t>
            </w:r>
          </w:p>
        </w:tc>
        <w:tc>
          <w:tcPr>
            <w:tcW w:w="760" w:type="dxa"/>
            <w:tcBorders>
              <w:top w:val="nil"/>
              <w:left w:val="nil"/>
              <w:bottom w:val="nil"/>
              <w:right w:val="nil"/>
            </w:tcBorders>
            <w:noWrap/>
            <w:vAlign w:val="bottom"/>
            <w:hideMark/>
          </w:tcPr>
          <w:p w14:paraId="60FD250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3,56E-03</w:t>
            </w:r>
          </w:p>
        </w:tc>
        <w:tc>
          <w:tcPr>
            <w:tcW w:w="760" w:type="dxa"/>
            <w:tcBorders>
              <w:top w:val="nil"/>
              <w:left w:val="nil"/>
              <w:bottom w:val="nil"/>
              <w:right w:val="nil"/>
            </w:tcBorders>
            <w:noWrap/>
            <w:vAlign w:val="bottom"/>
            <w:hideMark/>
          </w:tcPr>
          <w:p w14:paraId="6A82EEA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1,73E-03</w:t>
            </w:r>
          </w:p>
        </w:tc>
        <w:tc>
          <w:tcPr>
            <w:tcW w:w="760" w:type="dxa"/>
            <w:tcBorders>
              <w:top w:val="nil"/>
              <w:left w:val="nil"/>
              <w:bottom w:val="nil"/>
              <w:right w:val="nil"/>
            </w:tcBorders>
            <w:noWrap/>
            <w:vAlign w:val="bottom"/>
            <w:hideMark/>
          </w:tcPr>
          <w:p w14:paraId="3C0AB72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6,17E-05</w:t>
            </w:r>
          </w:p>
        </w:tc>
        <w:tc>
          <w:tcPr>
            <w:tcW w:w="760" w:type="dxa"/>
            <w:tcBorders>
              <w:top w:val="nil"/>
              <w:left w:val="nil"/>
              <w:bottom w:val="nil"/>
              <w:right w:val="nil"/>
            </w:tcBorders>
            <w:noWrap/>
            <w:vAlign w:val="bottom"/>
            <w:hideMark/>
          </w:tcPr>
          <w:p w14:paraId="0221A41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5,06E-06</w:t>
            </w:r>
          </w:p>
        </w:tc>
        <w:tc>
          <w:tcPr>
            <w:tcW w:w="760" w:type="dxa"/>
            <w:tcBorders>
              <w:top w:val="nil"/>
              <w:left w:val="nil"/>
              <w:bottom w:val="nil"/>
              <w:right w:val="nil"/>
            </w:tcBorders>
            <w:noWrap/>
            <w:vAlign w:val="bottom"/>
            <w:hideMark/>
          </w:tcPr>
          <w:p w14:paraId="5FA009E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1,46E+01</w:t>
            </w:r>
          </w:p>
        </w:tc>
        <w:tc>
          <w:tcPr>
            <w:tcW w:w="714" w:type="dxa"/>
            <w:tcBorders>
              <w:top w:val="nil"/>
              <w:left w:val="nil"/>
              <w:bottom w:val="nil"/>
              <w:right w:val="nil"/>
            </w:tcBorders>
            <w:noWrap/>
            <w:vAlign w:val="bottom"/>
            <w:hideMark/>
          </w:tcPr>
          <w:p w14:paraId="19A8A1B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1,48E-02</w:t>
            </w:r>
          </w:p>
        </w:tc>
        <w:tc>
          <w:tcPr>
            <w:tcW w:w="710" w:type="dxa"/>
            <w:tcBorders>
              <w:top w:val="nil"/>
              <w:left w:val="nil"/>
              <w:bottom w:val="nil"/>
              <w:right w:val="nil"/>
            </w:tcBorders>
            <w:noWrap/>
            <w:vAlign w:val="bottom"/>
            <w:hideMark/>
          </w:tcPr>
          <w:p w14:paraId="755095D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3,06E-02</w:t>
            </w:r>
          </w:p>
        </w:tc>
        <w:tc>
          <w:tcPr>
            <w:tcW w:w="758" w:type="dxa"/>
            <w:tcBorders>
              <w:top w:val="nil"/>
              <w:left w:val="nil"/>
              <w:bottom w:val="nil"/>
              <w:right w:val="nil"/>
            </w:tcBorders>
            <w:noWrap/>
            <w:vAlign w:val="bottom"/>
            <w:hideMark/>
          </w:tcPr>
          <w:p w14:paraId="2F9120F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1,07E-01</w:t>
            </w:r>
          </w:p>
        </w:tc>
        <w:tc>
          <w:tcPr>
            <w:tcW w:w="744" w:type="dxa"/>
            <w:tcBorders>
              <w:top w:val="nil"/>
              <w:left w:val="nil"/>
              <w:bottom w:val="nil"/>
              <w:right w:val="nil"/>
            </w:tcBorders>
            <w:noWrap/>
            <w:vAlign w:val="bottom"/>
            <w:hideMark/>
          </w:tcPr>
          <w:p w14:paraId="6DAA5EB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4,68E-01</w:t>
            </w:r>
          </w:p>
        </w:tc>
        <w:tc>
          <w:tcPr>
            <w:tcW w:w="752" w:type="dxa"/>
            <w:tcBorders>
              <w:top w:val="nil"/>
              <w:left w:val="nil"/>
              <w:bottom w:val="nil"/>
              <w:right w:val="nil"/>
            </w:tcBorders>
            <w:noWrap/>
            <w:vAlign w:val="bottom"/>
            <w:hideMark/>
          </w:tcPr>
          <w:p w14:paraId="3BFFD0F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2,25E-02</w:t>
            </w:r>
          </w:p>
        </w:tc>
        <w:tc>
          <w:tcPr>
            <w:tcW w:w="750" w:type="dxa"/>
            <w:tcBorders>
              <w:top w:val="nil"/>
              <w:left w:val="nil"/>
              <w:bottom w:val="nil"/>
              <w:right w:val="nil"/>
            </w:tcBorders>
            <w:noWrap/>
            <w:vAlign w:val="bottom"/>
            <w:hideMark/>
          </w:tcPr>
          <w:p w14:paraId="600183B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1,43E-03</w:t>
            </w:r>
          </w:p>
        </w:tc>
        <w:tc>
          <w:tcPr>
            <w:tcW w:w="747" w:type="dxa"/>
            <w:tcBorders>
              <w:top w:val="nil"/>
              <w:left w:val="nil"/>
              <w:bottom w:val="nil"/>
              <w:right w:val="nil"/>
            </w:tcBorders>
            <w:noWrap/>
            <w:vAlign w:val="bottom"/>
            <w:hideMark/>
          </w:tcPr>
          <w:p w14:paraId="35266BA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1,37E-02</w:t>
            </w:r>
          </w:p>
        </w:tc>
        <w:tc>
          <w:tcPr>
            <w:tcW w:w="745" w:type="dxa"/>
            <w:tcBorders>
              <w:top w:val="nil"/>
              <w:left w:val="nil"/>
              <w:bottom w:val="nil"/>
              <w:right w:val="single" w:sz="4" w:space="0" w:color="auto"/>
            </w:tcBorders>
            <w:noWrap/>
            <w:vAlign w:val="bottom"/>
            <w:hideMark/>
          </w:tcPr>
          <w:p w14:paraId="1DFCC8A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1,06E-03</w:t>
            </w:r>
          </w:p>
        </w:tc>
      </w:tr>
      <w:tr w:rsidR="00AD13D4" w:rsidRPr="00AD13D4" w14:paraId="4DB8C8DB" w14:textId="77777777" w:rsidTr="1135B9CD">
        <w:trPr>
          <w:trHeight w:val="690"/>
        </w:trPr>
        <w:tc>
          <w:tcPr>
            <w:tcW w:w="1085" w:type="dxa"/>
            <w:tcBorders>
              <w:top w:val="nil"/>
              <w:left w:val="single" w:sz="4" w:space="0" w:color="auto"/>
              <w:bottom w:val="nil"/>
              <w:right w:val="single" w:sz="4" w:space="0" w:color="auto"/>
            </w:tcBorders>
            <w:vAlign w:val="bottom"/>
            <w:hideMark/>
          </w:tcPr>
          <w:p w14:paraId="74365A9A" w14:textId="77777777" w:rsidR="00AD13D4" w:rsidRPr="00AD13D4" w:rsidRDefault="00AD13D4" w:rsidP="00AD13D4">
            <w:pPr>
              <w:spacing w:after="0" w:line="240" w:lineRule="auto"/>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sawing and milling</w:t>
            </w:r>
          </w:p>
        </w:tc>
        <w:tc>
          <w:tcPr>
            <w:tcW w:w="1086" w:type="dxa"/>
            <w:tcBorders>
              <w:top w:val="nil"/>
              <w:left w:val="nil"/>
              <w:bottom w:val="nil"/>
              <w:right w:val="nil"/>
            </w:tcBorders>
            <w:vAlign w:val="bottom"/>
            <w:hideMark/>
          </w:tcPr>
          <w:p w14:paraId="643EC1E0" w14:textId="77777777" w:rsidR="00AD13D4" w:rsidRPr="00AD13D4" w:rsidRDefault="00AD13D4" w:rsidP="00AD13D4">
            <w:pPr>
              <w:spacing w:after="0" w:line="240" w:lineRule="auto"/>
              <w:jc w:val="center"/>
              <w:rPr>
                <w:rFonts w:ascii="Calibri" w:eastAsia="Times New Roman" w:hAnsi="Calibri" w:cs="Calibri"/>
                <w:sz w:val="16"/>
                <w:szCs w:val="16"/>
                <w:lang w:eastAsia="it-IT"/>
              </w:rPr>
            </w:pPr>
            <w:r w:rsidRPr="00AD13D4">
              <w:rPr>
                <w:rFonts w:ascii="Calibri" w:eastAsia="Times New Roman" w:hAnsi="Calibri" w:cs="Calibri"/>
                <w:sz w:val="16"/>
                <w:szCs w:val="16"/>
                <w:lang w:eastAsia="it-IT"/>
              </w:rPr>
              <w:t>energy consumption</w:t>
            </w:r>
          </w:p>
        </w:tc>
        <w:tc>
          <w:tcPr>
            <w:tcW w:w="681" w:type="dxa"/>
            <w:tcBorders>
              <w:top w:val="nil"/>
              <w:left w:val="nil"/>
              <w:bottom w:val="nil"/>
              <w:right w:val="nil"/>
            </w:tcBorders>
            <w:noWrap/>
            <w:vAlign w:val="bottom"/>
            <w:hideMark/>
          </w:tcPr>
          <w:p w14:paraId="56A098FF" w14:textId="77777777" w:rsidR="00AD13D4" w:rsidRPr="00AD13D4" w:rsidRDefault="00AD13D4" w:rsidP="00AD13D4">
            <w:pPr>
              <w:spacing w:after="0" w:line="240" w:lineRule="auto"/>
              <w:jc w:val="center"/>
              <w:rPr>
                <w:rFonts w:ascii="Calibri" w:eastAsia="Times New Roman" w:hAnsi="Calibri" w:cs="Calibri"/>
                <w:sz w:val="16"/>
                <w:szCs w:val="16"/>
                <w:lang w:eastAsia="it-IT"/>
              </w:rPr>
            </w:pPr>
            <w:r w:rsidRPr="00AD13D4">
              <w:rPr>
                <w:rFonts w:ascii="Calibri" w:eastAsia="Times New Roman" w:hAnsi="Calibri" w:cs="Calibri"/>
                <w:sz w:val="16"/>
                <w:szCs w:val="16"/>
                <w:lang w:eastAsia="it-IT"/>
              </w:rPr>
              <w:t>0,100</w:t>
            </w:r>
          </w:p>
        </w:tc>
        <w:tc>
          <w:tcPr>
            <w:tcW w:w="440" w:type="dxa"/>
            <w:tcBorders>
              <w:top w:val="nil"/>
              <w:left w:val="nil"/>
              <w:bottom w:val="nil"/>
              <w:right w:val="single" w:sz="4" w:space="0" w:color="auto"/>
            </w:tcBorders>
            <w:noWrap/>
            <w:vAlign w:val="bottom"/>
            <w:hideMark/>
          </w:tcPr>
          <w:p w14:paraId="6A1A5AAE"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kWh</w:t>
            </w:r>
          </w:p>
        </w:tc>
        <w:tc>
          <w:tcPr>
            <w:tcW w:w="760" w:type="dxa"/>
            <w:tcBorders>
              <w:top w:val="nil"/>
              <w:left w:val="nil"/>
              <w:bottom w:val="nil"/>
              <w:right w:val="nil"/>
            </w:tcBorders>
            <w:noWrap/>
            <w:vAlign w:val="bottom"/>
            <w:hideMark/>
          </w:tcPr>
          <w:p w14:paraId="1015C29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2,82E-08</w:t>
            </w:r>
          </w:p>
        </w:tc>
        <w:tc>
          <w:tcPr>
            <w:tcW w:w="760" w:type="dxa"/>
            <w:tcBorders>
              <w:top w:val="nil"/>
              <w:left w:val="nil"/>
              <w:bottom w:val="nil"/>
              <w:right w:val="nil"/>
            </w:tcBorders>
            <w:noWrap/>
            <w:vAlign w:val="bottom"/>
            <w:hideMark/>
          </w:tcPr>
          <w:p w14:paraId="2DD60A1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1,92E-04</w:t>
            </w:r>
          </w:p>
        </w:tc>
        <w:tc>
          <w:tcPr>
            <w:tcW w:w="760" w:type="dxa"/>
            <w:tcBorders>
              <w:top w:val="nil"/>
              <w:left w:val="nil"/>
              <w:bottom w:val="nil"/>
              <w:right w:val="nil"/>
            </w:tcBorders>
            <w:noWrap/>
            <w:vAlign w:val="bottom"/>
            <w:hideMark/>
          </w:tcPr>
          <w:p w14:paraId="074E174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3,18E-04</w:t>
            </w:r>
          </w:p>
        </w:tc>
        <w:tc>
          <w:tcPr>
            <w:tcW w:w="760" w:type="dxa"/>
            <w:tcBorders>
              <w:top w:val="nil"/>
              <w:left w:val="nil"/>
              <w:bottom w:val="nil"/>
              <w:right w:val="nil"/>
            </w:tcBorders>
            <w:noWrap/>
            <w:vAlign w:val="bottom"/>
            <w:hideMark/>
          </w:tcPr>
          <w:p w14:paraId="59DEFEF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2,74E-03</w:t>
            </w:r>
          </w:p>
        </w:tc>
        <w:tc>
          <w:tcPr>
            <w:tcW w:w="760" w:type="dxa"/>
            <w:tcBorders>
              <w:top w:val="nil"/>
              <w:left w:val="nil"/>
              <w:bottom w:val="nil"/>
              <w:right w:val="nil"/>
            </w:tcBorders>
            <w:noWrap/>
            <w:vAlign w:val="bottom"/>
            <w:hideMark/>
          </w:tcPr>
          <w:p w14:paraId="5AE8283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3,22E-04</w:t>
            </w:r>
          </w:p>
        </w:tc>
        <w:tc>
          <w:tcPr>
            <w:tcW w:w="760" w:type="dxa"/>
            <w:tcBorders>
              <w:top w:val="nil"/>
              <w:left w:val="nil"/>
              <w:bottom w:val="nil"/>
              <w:right w:val="nil"/>
            </w:tcBorders>
            <w:noWrap/>
            <w:vAlign w:val="bottom"/>
            <w:hideMark/>
          </w:tcPr>
          <w:p w14:paraId="175BA1B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3,94E-04</w:t>
            </w:r>
          </w:p>
        </w:tc>
        <w:tc>
          <w:tcPr>
            <w:tcW w:w="760" w:type="dxa"/>
            <w:tcBorders>
              <w:top w:val="nil"/>
              <w:left w:val="nil"/>
              <w:bottom w:val="nil"/>
              <w:right w:val="nil"/>
            </w:tcBorders>
            <w:noWrap/>
            <w:vAlign w:val="bottom"/>
            <w:hideMark/>
          </w:tcPr>
          <w:p w14:paraId="3156E9B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2,17E-04</w:t>
            </w:r>
          </w:p>
        </w:tc>
        <w:tc>
          <w:tcPr>
            <w:tcW w:w="760" w:type="dxa"/>
            <w:tcBorders>
              <w:top w:val="nil"/>
              <w:left w:val="nil"/>
              <w:bottom w:val="nil"/>
              <w:right w:val="nil"/>
            </w:tcBorders>
            <w:noWrap/>
            <w:vAlign w:val="bottom"/>
            <w:hideMark/>
          </w:tcPr>
          <w:p w14:paraId="6E516A0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1,35E-05</w:t>
            </w:r>
          </w:p>
        </w:tc>
        <w:tc>
          <w:tcPr>
            <w:tcW w:w="760" w:type="dxa"/>
            <w:tcBorders>
              <w:top w:val="nil"/>
              <w:left w:val="nil"/>
              <w:bottom w:val="nil"/>
              <w:right w:val="nil"/>
            </w:tcBorders>
            <w:noWrap/>
            <w:vAlign w:val="bottom"/>
            <w:hideMark/>
          </w:tcPr>
          <w:p w14:paraId="445D3FC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1,74E-01</w:t>
            </w:r>
          </w:p>
        </w:tc>
        <w:tc>
          <w:tcPr>
            <w:tcW w:w="714" w:type="dxa"/>
            <w:tcBorders>
              <w:top w:val="nil"/>
              <w:left w:val="nil"/>
              <w:bottom w:val="nil"/>
              <w:right w:val="nil"/>
            </w:tcBorders>
            <w:noWrap/>
            <w:vAlign w:val="bottom"/>
            <w:hideMark/>
          </w:tcPr>
          <w:p w14:paraId="48644F7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5,94E-03</w:t>
            </w:r>
          </w:p>
        </w:tc>
        <w:tc>
          <w:tcPr>
            <w:tcW w:w="710" w:type="dxa"/>
            <w:tcBorders>
              <w:top w:val="nil"/>
              <w:left w:val="nil"/>
              <w:bottom w:val="nil"/>
              <w:right w:val="nil"/>
            </w:tcBorders>
            <w:noWrap/>
            <w:vAlign w:val="bottom"/>
            <w:hideMark/>
          </w:tcPr>
          <w:p w14:paraId="4B488AF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8,21E-03</w:t>
            </w:r>
          </w:p>
        </w:tc>
        <w:tc>
          <w:tcPr>
            <w:tcW w:w="758" w:type="dxa"/>
            <w:tcBorders>
              <w:top w:val="nil"/>
              <w:left w:val="nil"/>
              <w:bottom w:val="nil"/>
              <w:right w:val="nil"/>
            </w:tcBorders>
            <w:noWrap/>
            <w:vAlign w:val="bottom"/>
            <w:hideMark/>
          </w:tcPr>
          <w:p w14:paraId="3907718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1,26E-02</w:t>
            </w:r>
          </w:p>
        </w:tc>
        <w:tc>
          <w:tcPr>
            <w:tcW w:w="744" w:type="dxa"/>
            <w:tcBorders>
              <w:top w:val="nil"/>
              <w:left w:val="nil"/>
              <w:bottom w:val="nil"/>
              <w:right w:val="nil"/>
            </w:tcBorders>
            <w:noWrap/>
            <w:vAlign w:val="bottom"/>
            <w:hideMark/>
          </w:tcPr>
          <w:p w14:paraId="6D9A4AE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2,20E-01</w:t>
            </w:r>
          </w:p>
        </w:tc>
        <w:tc>
          <w:tcPr>
            <w:tcW w:w="752" w:type="dxa"/>
            <w:tcBorders>
              <w:top w:val="nil"/>
              <w:left w:val="nil"/>
              <w:bottom w:val="nil"/>
              <w:right w:val="nil"/>
            </w:tcBorders>
            <w:noWrap/>
            <w:vAlign w:val="bottom"/>
            <w:hideMark/>
          </w:tcPr>
          <w:p w14:paraId="5338BFC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4,87E-04</w:t>
            </w:r>
          </w:p>
        </w:tc>
        <w:tc>
          <w:tcPr>
            <w:tcW w:w="750" w:type="dxa"/>
            <w:tcBorders>
              <w:top w:val="nil"/>
              <w:left w:val="nil"/>
              <w:bottom w:val="nil"/>
              <w:right w:val="nil"/>
            </w:tcBorders>
            <w:noWrap/>
            <w:vAlign w:val="bottom"/>
            <w:hideMark/>
          </w:tcPr>
          <w:p w14:paraId="4323491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3,83E-05</w:t>
            </w:r>
          </w:p>
        </w:tc>
        <w:tc>
          <w:tcPr>
            <w:tcW w:w="747" w:type="dxa"/>
            <w:tcBorders>
              <w:top w:val="nil"/>
              <w:left w:val="nil"/>
              <w:bottom w:val="nil"/>
              <w:right w:val="nil"/>
            </w:tcBorders>
            <w:noWrap/>
            <w:vAlign w:val="bottom"/>
            <w:hideMark/>
          </w:tcPr>
          <w:p w14:paraId="3BB77F2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2,07E-02</w:t>
            </w:r>
          </w:p>
        </w:tc>
        <w:tc>
          <w:tcPr>
            <w:tcW w:w="745" w:type="dxa"/>
            <w:tcBorders>
              <w:top w:val="nil"/>
              <w:left w:val="nil"/>
              <w:bottom w:val="nil"/>
              <w:right w:val="single" w:sz="4" w:space="0" w:color="auto"/>
            </w:tcBorders>
            <w:noWrap/>
            <w:vAlign w:val="bottom"/>
            <w:hideMark/>
          </w:tcPr>
          <w:p w14:paraId="0995AA7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5,47E-04</w:t>
            </w:r>
          </w:p>
        </w:tc>
      </w:tr>
      <w:tr w:rsidR="00AD13D4" w:rsidRPr="00AD13D4" w14:paraId="3702FCAB" w14:textId="77777777" w:rsidTr="1135B9CD">
        <w:trPr>
          <w:trHeight w:val="690"/>
        </w:trPr>
        <w:tc>
          <w:tcPr>
            <w:tcW w:w="1085" w:type="dxa"/>
            <w:tcBorders>
              <w:top w:val="nil"/>
              <w:left w:val="single" w:sz="4" w:space="0" w:color="auto"/>
              <w:bottom w:val="nil"/>
              <w:right w:val="single" w:sz="4" w:space="0" w:color="auto"/>
            </w:tcBorders>
            <w:vAlign w:val="bottom"/>
            <w:hideMark/>
          </w:tcPr>
          <w:p w14:paraId="44FE538C" w14:textId="77777777" w:rsidR="00AD13D4" w:rsidRPr="00AD13D4" w:rsidRDefault="00AD13D4" w:rsidP="00AD13D4">
            <w:pPr>
              <w:spacing w:after="0" w:line="240" w:lineRule="auto"/>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drying</w:t>
            </w:r>
          </w:p>
        </w:tc>
        <w:tc>
          <w:tcPr>
            <w:tcW w:w="1086" w:type="dxa"/>
            <w:tcBorders>
              <w:top w:val="nil"/>
              <w:left w:val="nil"/>
              <w:bottom w:val="nil"/>
              <w:right w:val="nil"/>
            </w:tcBorders>
            <w:vAlign w:val="bottom"/>
            <w:hideMark/>
          </w:tcPr>
          <w:p w14:paraId="6BD80177"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wooden biomass burnt</w:t>
            </w:r>
          </w:p>
        </w:tc>
        <w:tc>
          <w:tcPr>
            <w:tcW w:w="681" w:type="dxa"/>
            <w:tcBorders>
              <w:top w:val="nil"/>
              <w:left w:val="nil"/>
              <w:bottom w:val="nil"/>
              <w:right w:val="nil"/>
            </w:tcBorders>
            <w:noWrap/>
            <w:vAlign w:val="bottom"/>
            <w:hideMark/>
          </w:tcPr>
          <w:p w14:paraId="58BD29BD"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10,110</w:t>
            </w:r>
          </w:p>
        </w:tc>
        <w:tc>
          <w:tcPr>
            <w:tcW w:w="440" w:type="dxa"/>
            <w:tcBorders>
              <w:top w:val="nil"/>
              <w:left w:val="nil"/>
              <w:bottom w:val="nil"/>
              <w:right w:val="single" w:sz="4" w:space="0" w:color="auto"/>
            </w:tcBorders>
            <w:noWrap/>
            <w:vAlign w:val="bottom"/>
            <w:hideMark/>
          </w:tcPr>
          <w:p w14:paraId="6BF72D12" w14:textId="77777777" w:rsidR="00AD13D4" w:rsidRPr="00AD13D4" w:rsidRDefault="00AD13D4" w:rsidP="00AD13D4">
            <w:pPr>
              <w:spacing w:after="0" w:line="240" w:lineRule="auto"/>
              <w:jc w:val="center"/>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MJ</w:t>
            </w:r>
          </w:p>
        </w:tc>
        <w:tc>
          <w:tcPr>
            <w:tcW w:w="760" w:type="dxa"/>
            <w:tcBorders>
              <w:top w:val="nil"/>
              <w:left w:val="nil"/>
              <w:bottom w:val="nil"/>
              <w:right w:val="nil"/>
            </w:tcBorders>
            <w:noWrap/>
            <w:vAlign w:val="bottom"/>
            <w:hideMark/>
          </w:tcPr>
          <w:p w14:paraId="0488FD9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3,5E-07</w:t>
            </w:r>
          </w:p>
        </w:tc>
        <w:tc>
          <w:tcPr>
            <w:tcW w:w="760" w:type="dxa"/>
            <w:tcBorders>
              <w:top w:val="nil"/>
              <w:left w:val="nil"/>
              <w:bottom w:val="nil"/>
              <w:right w:val="nil"/>
            </w:tcBorders>
            <w:noWrap/>
            <w:vAlign w:val="bottom"/>
            <w:hideMark/>
          </w:tcPr>
          <w:p w14:paraId="1675024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7,37E-04</w:t>
            </w:r>
          </w:p>
        </w:tc>
        <w:tc>
          <w:tcPr>
            <w:tcW w:w="760" w:type="dxa"/>
            <w:tcBorders>
              <w:top w:val="nil"/>
              <w:left w:val="nil"/>
              <w:bottom w:val="nil"/>
              <w:right w:val="nil"/>
            </w:tcBorders>
            <w:noWrap/>
            <w:vAlign w:val="bottom"/>
            <w:hideMark/>
          </w:tcPr>
          <w:p w14:paraId="21E59D7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1,55E-03</w:t>
            </w:r>
          </w:p>
        </w:tc>
        <w:tc>
          <w:tcPr>
            <w:tcW w:w="760" w:type="dxa"/>
            <w:tcBorders>
              <w:top w:val="nil"/>
              <w:left w:val="nil"/>
              <w:bottom w:val="nil"/>
              <w:right w:val="nil"/>
            </w:tcBorders>
            <w:noWrap/>
            <w:vAlign w:val="bottom"/>
            <w:hideMark/>
          </w:tcPr>
          <w:p w14:paraId="00D683C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1,77E-03</w:t>
            </w:r>
          </w:p>
        </w:tc>
        <w:tc>
          <w:tcPr>
            <w:tcW w:w="760" w:type="dxa"/>
            <w:tcBorders>
              <w:top w:val="nil"/>
              <w:left w:val="nil"/>
              <w:bottom w:val="nil"/>
              <w:right w:val="nil"/>
            </w:tcBorders>
            <w:noWrap/>
            <w:vAlign w:val="bottom"/>
            <w:hideMark/>
          </w:tcPr>
          <w:p w14:paraId="4089F67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1,55E-03</w:t>
            </w:r>
          </w:p>
        </w:tc>
        <w:tc>
          <w:tcPr>
            <w:tcW w:w="760" w:type="dxa"/>
            <w:tcBorders>
              <w:top w:val="nil"/>
              <w:left w:val="nil"/>
              <w:bottom w:val="nil"/>
              <w:right w:val="nil"/>
            </w:tcBorders>
            <w:noWrap/>
            <w:vAlign w:val="bottom"/>
            <w:hideMark/>
          </w:tcPr>
          <w:p w14:paraId="07C1A55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7,99E-04</w:t>
            </w:r>
          </w:p>
        </w:tc>
        <w:tc>
          <w:tcPr>
            <w:tcW w:w="760" w:type="dxa"/>
            <w:tcBorders>
              <w:top w:val="nil"/>
              <w:left w:val="nil"/>
              <w:bottom w:val="nil"/>
              <w:right w:val="nil"/>
            </w:tcBorders>
            <w:noWrap/>
            <w:vAlign w:val="bottom"/>
            <w:hideMark/>
          </w:tcPr>
          <w:p w14:paraId="2AF041E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1,11E-04</w:t>
            </w:r>
          </w:p>
        </w:tc>
        <w:tc>
          <w:tcPr>
            <w:tcW w:w="760" w:type="dxa"/>
            <w:tcBorders>
              <w:top w:val="nil"/>
              <w:left w:val="nil"/>
              <w:bottom w:val="nil"/>
              <w:right w:val="nil"/>
            </w:tcBorders>
            <w:noWrap/>
            <w:vAlign w:val="bottom"/>
            <w:hideMark/>
          </w:tcPr>
          <w:p w14:paraId="5E1C680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6,75E-06</w:t>
            </w:r>
          </w:p>
        </w:tc>
        <w:tc>
          <w:tcPr>
            <w:tcW w:w="760" w:type="dxa"/>
            <w:tcBorders>
              <w:top w:val="nil"/>
              <w:left w:val="nil"/>
              <w:bottom w:val="nil"/>
              <w:right w:val="nil"/>
            </w:tcBorders>
            <w:noWrap/>
            <w:vAlign w:val="bottom"/>
            <w:hideMark/>
          </w:tcPr>
          <w:p w14:paraId="02D0724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1,66E+00</w:t>
            </w:r>
          </w:p>
        </w:tc>
        <w:tc>
          <w:tcPr>
            <w:tcW w:w="714" w:type="dxa"/>
            <w:tcBorders>
              <w:top w:val="nil"/>
              <w:left w:val="nil"/>
              <w:bottom w:val="nil"/>
              <w:right w:val="nil"/>
            </w:tcBorders>
            <w:noWrap/>
            <w:vAlign w:val="bottom"/>
            <w:hideMark/>
          </w:tcPr>
          <w:p w14:paraId="11BBA53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7,17E-03</w:t>
            </w:r>
          </w:p>
        </w:tc>
        <w:tc>
          <w:tcPr>
            <w:tcW w:w="710" w:type="dxa"/>
            <w:tcBorders>
              <w:top w:val="nil"/>
              <w:left w:val="nil"/>
              <w:bottom w:val="nil"/>
              <w:right w:val="nil"/>
            </w:tcBorders>
            <w:noWrap/>
            <w:vAlign w:val="bottom"/>
            <w:hideMark/>
          </w:tcPr>
          <w:p w14:paraId="66BE100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1,13E-02</w:t>
            </w:r>
          </w:p>
        </w:tc>
        <w:tc>
          <w:tcPr>
            <w:tcW w:w="758" w:type="dxa"/>
            <w:tcBorders>
              <w:top w:val="nil"/>
              <w:left w:val="nil"/>
              <w:bottom w:val="nil"/>
              <w:right w:val="nil"/>
            </w:tcBorders>
            <w:noWrap/>
            <w:vAlign w:val="bottom"/>
            <w:hideMark/>
          </w:tcPr>
          <w:p w14:paraId="24793C8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4,15E-02</w:t>
            </w:r>
          </w:p>
        </w:tc>
        <w:tc>
          <w:tcPr>
            <w:tcW w:w="744" w:type="dxa"/>
            <w:tcBorders>
              <w:top w:val="nil"/>
              <w:left w:val="nil"/>
              <w:bottom w:val="nil"/>
              <w:right w:val="nil"/>
            </w:tcBorders>
            <w:noWrap/>
            <w:vAlign w:val="bottom"/>
            <w:hideMark/>
          </w:tcPr>
          <w:p w14:paraId="5A14B18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3,42E-01</w:t>
            </w:r>
          </w:p>
        </w:tc>
        <w:tc>
          <w:tcPr>
            <w:tcW w:w="752" w:type="dxa"/>
            <w:tcBorders>
              <w:top w:val="nil"/>
              <w:left w:val="nil"/>
              <w:bottom w:val="nil"/>
              <w:right w:val="nil"/>
            </w:tcBorders>
            <w:noWrap/>
            <w:vAlign w:val="bottom"/>
            <w:hideMark/>
          </w:tcPr>
          <w:p w14:paraId="66EC879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2,55E-03</w:t>
            </w:r>
          </w:p>
        </w:tc>
        <w:tc>
          <w:tcPr>
            <w:tcW w:w="750" w:type="dxa"/>
            <w:tcBorders>
              <w:top w:val="nil"/>
              <w:left w:val="nil"/>
              <w:bottom w:val="nil"/>
              <w:right w:val="nil"/>
            </w:tcBorders>
            <w:noWrap/>
            <w:vAlign w:val="bottom"/>
            <w:hideMark/>
          </w:tcPr>
          <w:p w14:paraId="1B1AF1D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4,68E-04</w:t>
            </w:r>
          </w:p>
        </w:tc>
        <w:tc>
          <w:tcPr>
            <w:tcW w:w="747" w:type="dxa"/>
            <w:tcBorders>
              <w:top w:val="nil"/>
              <w:left w:val="nil"/>
              <w:bottom w:val="nil"/>
              <w:right w:val="nil"/>
            </w:tcBorders>
            <w:noWrap/>
            <w:vAlign w:val="bottom"/>
            <w:hideMark/>
          </w:tcPr>
          <w:p w14:paraId="73BBB4B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1,13E-02</w:t>
            </w:r>
          </w:p>
        </w:tc>
        <w:tc>
          <w:tcPr>
            <w:tcW w:w="745" w:type="dxa"/>
            <w:tcBorders>
              <w:top w:val="nil"/>
              <w:left w:val="nil"/>
              <w:bottom w:val="nil"/>
              <w:right w:val="single" w:sz="4" w:space="0" w:color="auto"/>
            </w:tcBorders>
            <w:noWrap/>
            <w:vAlign w:val="bottom"/>
            <w:hideMark/>
          </w:tcPr>
          <w:p w14:paraId="0310CFD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5,52E-04</w:t>
            </w:r>
          </w:p>
        </w:tc>
      </w:tr>
      <w:tr w:rsidR="00AD13D4" w:rsidRPr="00AD13D4" w14:paraId="13B45E75" w14:textId="77777777" w:rsidTr="1135B9CD">
        <w:trPr>
          <w:trHeight w:val="690"/>
        </w:trPr>
        <w:tc>
          <w:tcPr>
            <w:tcW w:w="1085" w:type="dxa"/>
            <w:tcBorders>
              <w:top w:val="nil"/>
              <w:left w:val="single" w:sz="4" w:space="0" w:color="auto"/>
              <w:bottom w:val="nil"/>
              <w:right w:val="single" w:sz="4" w:space="0" w:color="auto"/>
            </w:tcBorders>
            <w:vAlign w:val="bottom"/>
            <w:hideMark/>
          </w:tcPr>
          <w:p w14:paraId="08A40C7C" w14:textId="77777777" w:rsidR="00AD13D4" w:rsidRPr="00AD13D4" w:rsidRDefault="00AD13D4" w:rsidP="00AD13D4">
            <w:pPr>
              <w:spacing w:after="0" w:line="240" w:lineRule="auto"/>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planning and shaping</w:t>
            </w:r>
          </w:p>
        </w:tc>
        <w:tc>
          <w:tcPr>
            <w:tcW w:w="1086" w:type="dxa"/>
            <w:tcBorders>
              <w:top w:val="nil"/>
              <w:left w:val="nil"/>
              <w:bottom w:val="nil"/>
              <w:right w:val="nil"/>
            </w:tcBorders>
            <w:vAlign w:val="bottom"/>
            <w:hideMark/>
          </w:tcPr>
          <w:p w14:paraId="187FABCB"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energy consumption</w:t>
            </w:r>
          </w:p>
        </w:tc>
        <w:tc>
          <w:tcPr>
            <w:tcW w:w="681" w:type="dxa"/>
            <w:tcBorders>
              <w:top w:val="nil"/>
              <w:left w:val="nil"/>
              <w:bottom w:val="nil"/>
              <w:right w:val="nil"/>
            </w:tcBorders>
            <w:noWrap/>
            <w:vAlign w:val="bottom"/>
            <w:hideMark/>
          </w:tcPr>
          <w:p w14:paraId="74EE4DCE"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0,020</w:t>
            </w:r>
          </w:p>
        </w:tc>
        <w:tc>
          <w:tcPr>
            <w:tcW w:w="440" w:type="dxa"/>
            <w:tcBorders>
              <w:top w:val="nil"/>
              <w:left w:val="nil"/>
              <w:bottom w:val="nil"/>
              <w:right w:val="single" w:sz="4" w:space="0" w:color="auto"/>
            </w:tcBorders>
            <w:noWrap/>
            <w:vAlign w:val="bottom"/>
            <w:hideMark/>
          </w:tcPr>
          <w:p w14:paraId="752BC77A" w14:textId="77777777" w:rsidR="00AD13D4" w:rsidRPr="00AD13D4" w:rsidRDefault="00AD13D4" w:rsidP="00AD13D4">
            <w:pPr>
              <w:spacing w:after="0" w:line="240" w:lineRule="auto"/>
              <w:jc w:val="center"/>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kWh</w:t>
            </w:r>
          </w:p>
        </w:tc>
        <w:tc>
          <w:tcPr>
            <w:tcW w:w="760" w:type="dxa"/>
            <w:tcBorders>
              <w:top w:val="nil"/>
              <w:left w:val="nil"/>
              <w:bottom w:val="nil"/>
              <w:right w:val="nil"/>
            </w:tcBorders>
            <w:noWrap/>
            <w:vAlign w:val="bottom"/>
            <w:hideMark/>
          </w:tcPr>
          <w:p w14:paraId="2B90860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5,64E-09</w:t>
            </w:r>
          </w:p>
        </w:tc>
        <w:tc>
          <w:tcPr>
            <w:tcW w:w="760" w:type="dxa"/>
            <w:tcBorders>
              <w:top w:val="nil"/>
              <w:left w:val="nil"/>
              <w:bottom w:val="nil"/>
              <w:right w:val="nil"/>
            </w:tcBorders>
            <w:noWrap/>
            <w:vAlign w:val="bottom"/>
            <w:hideMark/>
          </w:tcPr>
          <w:p w14:paraId="6272E4B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3,84E-05</w:t>
            </w:r>
          </w:p>
        </w:tc>
        <w:tc>
          <w:tcPr>
            <w:tcW w:w="760" w:type="dxa"/>
            <w:tcBorders>
              <w:top w:val="nil"/>
              <w:left w:val="nil"/>
              <w:bottom w:val="nil"/>
              <w:right w:val="nil"/>
            </w:tcBorders>
            <w:noWrap/>
            <w:vAlign w:val="bottom"/>
            <w:hideMark/>
          </w:tcPr>
          <w:p w14:paraId="6CBCBAA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6,36E-05</w:t>
            </w:r>
          </w:p>
        </w:tc>
        <w:tc>
          <w:tcPr>
            <w:tcW w:w="760" w:type="dxa"/>
            <w:tcBorders>
              <w:top w:val="nil"/>
              <w:left w:val="nil"/>
              <w:bottom w:val="nil"/>
              <w:right w:val="nil"/>
            </w:tcBorders>
            <w:noWrap/>
            <w:vAlign w:val="bottom"/>
            <w:hideMark/>
          </w:tcPr>
          <w:p w14:paraId="1F50D29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5,47E-04</w:t>
            </w:r>
          </w:p>
        </w:tc>
        <w:tc>
          <w:tcPr>
            <w:tcW w:w="760" w:type="dxa"/>
            <w:tcBorders>
              <w:top w:val="nil"/>
              <w:left w:val="nil"/>
              <w:bottom w:val="nil"/>
              <w:right w:val="nil"/>
            </w:tcBorders>
            <w:noWrap/>
            <w:vAlign w:val="bottom"/>
            <w:hideMark/>
          </w:tcPr>
          <w:p w14:paraId="7AAC8AF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6,43E-05</w:t>
            </w:r>
          </w:p>
        </w:tc>
        <w:tc>
          <w:tcPr>
            <w:tcW w:w="760" w:type="dxa"/>
            <w:tcBorders>
              <w:top w:val="nil"/>
              <w:left w:val="nil"/>
              <w:bottom w:val="nil"/>
              <w:right w:val="nil"/>
            </w:tcBorders>
            <w:noWrap/>
            <w:vAlign w:val="bottom"/>
            <w:hideMark/>
          </w:tcPr>
          <w:p w14:paraId="485B9C2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7,87E-05</w:t>
            </w:r>
          </w:p>
        </w:tc>
        <w:tc>
          <w:tcPr>
            <w:tcW w:w="760" w:type="dxa"/>
            <w:tcBorders>
              <w:top w:val="nil"/>
              <w:left w:val="nil"/>
              <w:bottom w:val="nil"/>
              <w:right w:val="nil"/>
            </w:tcBorders>
            <w:noWrap/>
            <w:vAlign w:val="bottom"/>
            <w:hideMark/>
          </w:tcPr>
          <w:p w14:paraId="7D81E15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4,34E-05</w:t>
            </w:r>
          </w:p>
        </w:tc>
        <w:tc>
          <w:tcPr>
            <w:tcW w:w="760" w:type="dxa"/>
            <w:tcBorders>
              <w:top w:val="nil"/>
              <w:left w:val="nil"/>
              <w:bottom w:val="nil"/>
              <w:right w:val="nil"/>
            </w:tcBorders>
            <w:noWrap/>
            <w:vAlign w:val="bottom"/>
            <w:hideMark/>
          </w:tcPr>
          <w:p w14:paraId="7AAE1B9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2,70E-06</w:t>
            </w:r>
          </w:p>
        </w:tc>
        <w:tc>
          <w:tcPr>
            <w:tcW w:w="760" w:type="dxa"/>
            <w:tcBorders>
              <w:top w:val="nil"/>
              <w:left w:val="nil"/>
              <w:bottom w:val="nil"/>
              <w:right w:val="nil"/>
            </w:tcBorders>
            <w:noWrap/>
            <w:vAlign w:val="bottom"/>
            <w:hideMark/>
          </w:tcPr>
          <w:p w14:paraId="04658C8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3,47E-02</w:t>
            </w:r>
          </w:p>
        </w:tc>
        <w:tc>
          <w:tcPr>
            <w:tcW w:w="714" w:type="dxa"/>
            <w:tcBorders>
              <w:top w:val="nil"/>
              <w:left w:val="nil"/>
              <w:bottom w:val="nil"/>
              <w:right w:val="nil"/>
            </w:tcBorders>
            <w:noWrap/>
            <w:vAlign w:val="bottom"/>
            <w:hideMark/>
          </w:tcPr>
          <w:p w14:paraId="46CD100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1,19E-03</w:t>
            </w:r>
          </w:p>
        </w:tc>
        <w:tc>
          <w:tcPr>
            <w:tcW w:w="710" w:type="dxa"/>
            <w:tcBorders>
              <w:top w:val="nil"/>
              <w:left w:val="nil"/>
              <w:bottom w:val="nil"/>
              <w:right w:val="nil"/>
            </w:tcBorders>
            <w:noWrap/>
            <w:vAlign w:val="bottom"/>
            <w:hideMark/>
          </w:tcPr>
          <w:p w14:paraId="43EDA9F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1,64E-03</w:t>
            </w:r>
          </w:p>
        </w:tc>
        <w:tc>
          <w:tcPr>
            <w:tcW w:w="758" w:type="dxa"/>
            <w:tcBorders>
              <w:top w:val="nil"/>
              <w:left w:val="nil"/>
              <w:bottom w:val="nil"/>
              <w:right w:val="nil"/>
            </w:tcBorders>
            <w:noWrap/>
            <w:vAlign w:val="bottom"/>
            <w:hideMark/>
          </w:tcPr>
          <w:p w14:paraId="0F9E9AD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2,52E-03</w:t>
            </w:r>
          </w:p>
        </w:tc>
        <w:tc>
          <w:tcPr>
            <w:tcW w:w="744" w:type="dxa"/>
            <w:tcBorders>
              <w:top w:val="nil"/>
              <w:left w:val="nil"/>
              <w:bottom w:val="nil"/>
              <w:right w:val="nil"/>
            </w:tcBorders>
            <w:noWrap/>
            <w:vAlign w:val="bottom"/>
            <w:hideMark/>
          </w:tcPr>
          <w:p w14:paraId="52A6D45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4,39E-02</w:t>
            </w:r>
          </w:p>
        </w:tc>
        <w:tc>
          <w:tcPr>
            <w:tcW w:w="752" w:type="dxa"/>
            <w:tcBorders>
              <w:top w:val="nil"/>
              <w:left w:val="nil"/>
              <w:bottom w:val="nil"/>
              <w:right w:val="nil"/>
            </w:tcBorders>
            <w:noWrap/>
            <w:vAlign w:val="bottom"/>
            <w:hideMark/>
          </w:tcPr>
          <w:p w14:paraId="652DDEB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9,75E-05</w:t>
            </w:r>
          </w:p>
        </w:tc>
        <w:tc>
          <w:tcPr>
            <w:tcW w:w="750" w:type="dxa"/>
            <w:tcBorders>
              <w:top w:val="nil"/>
              <w:left w:val="nil"/>
              <w:bottom w:val="nil"/>
              <w:right w:val="nil"/>
            </w:tcBorders>
            <w:noWrap/>
            <w:vAlign w:val="bottom"/>
            <w:hideMark/>
          </w:tcPr>
          <w:p w14:paraId="2BC5A75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7,67E-06</w:t>
            </w:r>
          </w:p>
        </w:tc>
        <w:tc>
          <w:tcPr>
            <w:tcW w:w="747" w:type="dxa"/>
            <w:tcBorders>
              <w:top w:val="nil"/>
              <w:left w:val="nil"/>
              <w:bottom w:val="nil"/>
              <w:right w:val="nil"/>
            </w:tcBorders>
            <w:noWrap/>
            <w:vAlign w:val="bottom"/>
            <w:hideMark/>
          </w:tcPr>
          <w:p w14:paraId="58B06E9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4,14E-03</w:t>
            </w:r>
          </w:p>
        </w:tc>
        <w:tc>
          <w:tcPr>
            <w:tcW w:w="745" w:type="dxa"/>
            <w:tcBorders>
              <w:top w:val="nil"/>
              <w:left w:val="nil"/>
              <w:bottom w:val="nil"/>
              <w:right w:val="single" w:sz="4" w:space="0" w:color="auto"/>
            </w:tcBorders>
            <w:noWrap/>
            <w:vAlign w:val="bottom"/>
            <w:hideMark/>
          </w:tcPr>
          <w:p w14:paraId="038EADF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1,09E-04</w:t>
            </w:r>
          </w:p>
        </w:tc>
      </w:tr>
      <w:tr w:rsidR="00AD13D4" w:rsidRPr="00AD13D4" w14:paraId="611BB80C" w14:textId="77777777" w:rsidTr="1135B9CD">
        <w:trPr>
          <w:trHeight w:val="690"/>
        </w:trPr>
        <w:tc>
          <w:tcPr>
            <w:tcW w:w="1085" w:type="dxa"/>
            <w:tcBorders>
              <w:top w:val="nil"/>
              <w:left w:val="single" w:sz="4" w:space="0" w:color="auto"/>
              <w:bottom w:val="nil"/>
              <w:right w:val="single" w:sz="4" w:space="0" w:color="auto"/>
            </w:tcBorders>
            <w:vAlign w:val="bottom"/>
            <w:hideMark/>
          </w:tcPr>
          <w:p w14:paraId="099868CD" w14:textId="77777777" w:rsidR="00AD13D4" w:rsidRPr="00AD13D4" w:rsidRDefault="00AD13D4" w:rsidP="00AD13D4">
            <w:pPr>
              <w:spacing w:after="0" w:line="240" w:lineRule="auto"/>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transportation 2</w:t>
            </w:r>
          </w:p>
        </w:tc>
        <w:tc>
          <w:tcPr>
            <w:tcW w:w="1086" w:type="dxa"/>
            <w:tcBorders>
              <w:top w:val="nil"/>
              <w:left w:val="nil"/>
              <w:bottom w:val="nil"/>
              <w:right w:val="nil"/>
            </w:tcBorders>
            <w:vAlign w:val="bottom"/>
            <w:hideMark/>
          </w:tcPr>
          <w:p w14:paraId="36F94016"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truck transportation</w:t>
            </w:r>
          </w:p>
        </w:tc>
        <w:tc>
          <w:tcPr>
            <w:tcW w:w="681" w:type="dxa"/>
            <w:tcBorders>
              <w:top w:val="nil"/>
              <w:left w:val="nil"/>
              <w:bottom w:val="nil"/>
              <w:right w:val="nil"/>
            </w:tcBorders>
            <w:noWrap/>
            <w:vAlign w:val="bottom"/>
            <w:hideMark/>
          </w:tcPr>
          <w:p w14:paraId="131C6E00"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0,105</w:t>
            </w:r>
          </w:p>
        </w:tc>
        <w:tc>
          <w:tcPr>
            <w:tcW w:w="440" w:type="dxa"/>
            <w:tcBorders>
              <w:top w:val="nil"/>
              <w:left w:val="nil"/>
              <w:bottom w:val="nil"/>
              <w:right w:val="single" w:sz="4" w:space="0" w:color="auto"/>
            </w:tcBorders>
            <w:noWrap/>
            <w:vAlign w:val="bottom"/>
            <w:hideMark/>
          </w:tcPr>
          <w:p w14:paraId="44B4BFF4" w14:textId="77777777" w:rsidR="00AD13D4" w:rsidRPr="00AD13D4" w:rsidRDefault="00AD13D4" w:rsidP="00AD13D4">
            <w:pPr>
              <w:spacing w:after="0" w:line="240" w:lineRule="auto"/>
              <w:jc w:val="center"/>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tkm</w:t>
            </w:r>
          </w:p>
        </w:tc>
        <w:tc>
          <w:tcPr>
            <w:tcW w:w="760" w:type="dxa"/>
            <w:tcBorders>
              <w:top w:val="nil"/>
              <w:left w:val="nil"/>
              <w:bottom w:val="nil"/>
              <w:right w:val="nil"/>
            </w:tcBorders>
            <w:noWrap/>
            <w:vAlign w:val="bottom"/>
            <w:hideMark/>
          </w:tcPr>
          <w:p w14:paraId="6534D83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3,14E-09</w:t>
            </w:r>
          </w:p>
        </w:tc>
        <w:tc>
          <w:tcPr>
            <w:tcW w:w="760" w:type="dxa"/>
            <w:tcBorders>
              <w:top w:val="nil"/>
              <w:left w:val="nil"/>
              <w:bottom w:val="nil"/>
              <w:right w:val="nil"/>
            </w:tcBorders>
            <w:noWrap/>
            <w:vAlign w:val="bottom"/>
            <w:hideMark/>
          </w:tcPr>
          <w:p w14:paraId="3756C6D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2,02E-04</w:t>
            </w:r>
          </w:p>
        </w:tc>
        <w:tc>
          <w:tcPr>
            <w:tcW w:w="760" w:type="dxa"/>
            <w:tcBorders>
              <w:top w:val="nil"/>
              <w:left w:val="nil"/>
              <w:bottom w:val="nil"/>
              <w:right w:val="nil"/>
            </w:tcBorders>
            <w:noWrap/>
            <w:vAlign w:val="bottom"/>
            <w:hideMark/>
          </w:tcPr>
          <w:p w14:paraId="1717D7D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1,27E-04</w:t>
            </w:r>
          </w:p>
        </w:tc>
        <w:tc>
          <w:tcPr>
            <w:tcW w:w="760" w:type="dxa"/>
            <w:tcBorders>
              <w:top w:val="nil"/>
              <w:left w:val="nil"/>
              <w:bottom w:val="nil"/>
              <w:right w:val="nil"/>
            </w:tcBorders>
            <w:noWrap/>
            <w:vAlign w:val="bottom"/>
            <w:hideMark/>
          </w:tcPr>
          <w:p w14:paraId="08BF240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2,81E-05</w:t>
            </w:r>
          </w:p>
        </w:tc>
        <w:tc>
          <w:tcPr>
            <w:tcW w:w="760" w:type="dxa"/>
            <w:tcBorders>
              <w:top w:val="nil"/>
              <w:left w:val="nil"/>
              <w:bottom w:val="nil"/>
              <w:right w:val="nil"/>
            </w:tcBorders>
            <w:noWrap/>
            <w:vAlign w:val="bottom"/>
            <w:hideMark/>
          </w:tcPr>
          <w:p w14:paraId="27D4DAE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1,32E-04</w:t>
            </w:r>
          </w:p>
        </w:tc>
        <w:tc>
          <w:tcPr>
            <w:tcW w:w="760" w:type="dxa"/>
            <w:tcBorders>
              <w:top w:val="nil"/>
              <w:left w:val="nil"/>
              <w:bottom w:val="nil"/>
              <w:right w:val="nil"/>
            </w:tcBorders>
            <w:noWrap/>
            <w:vAlign w:val="bottom"/>
            <w:hideMark/>
          </w:tcPr>
          <w:p w14:paraId="2BDDE38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6,40E-05</w:t>
            </w:r>
          </w:p>
        </w:tc>
        <w:tc>
          <w:tcPr>
            <w:tcW w:w="760" w:type="dxa"/>
            <w:tcBorders>
              <w:top w:val="nil"/>
              <w:left w:val="nil"/>
              <w:bottom w:val="nil"/>
              <w:right w:val="nil"/>
            </w:tcBorders>
            <w:noWrap/>
            <w:vAlign w:val="bottom"/>
            <w:hideMark/>
          </w:tcPr>
          <w:p w14:paraId="7A6D5F5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2,29E-06</w:t>
            </w:r>
          </w:p>
        </w:tc>
        <w:tc>
          <w:tcPr>
            <w:tcW w:w="760" w:type="dxa"/>
            <w:tcBorders>
              <w:top w:val="nil"/>
              <w:left w:val="nil"/>
              <w:bottom w:val="nil"/>
              <w:right w:val="nil"/>
            </w:tcBorders>
            <w:noWrap/>
            <w:vAlign w:val="bottom"/>
            <w:hideMark/>
          </w:tcPr>
          <w:p w14:paraId="50EF958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1,88E-07</w:t>
            </w:r>
          </w:p>
        </w:tc>
        <w:tc>
          <w:tcPr>
            <w:tcW w:w="760" w:type="dxa"/>
            <w:tcBorders>
              <w:top w:val="nil"/>
              <w:left w:val="nil"/>
              <w:bottom w:val="nil"/>
              <w:right w:val="nil"/>
            </w:tcBorders>
            <w:noWrap/>
            <w:vAlign w:val="bottom"/>
            <w:hideMark/>
          </w:tcPr>
          <w:p w14:paraId="124723F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5,40E-01</w:t>
            </w:r>
          </w:p>
        </w:tc>
        <w:tc>
          <w:tcPr>
            <w:tcW w:w="714" w:type="dxa"/>
            <w:tcBorders>
              <w:top w:val="nil"/>
              <w:left w:val="nil"/>
              <w:bottom w:val="nil"/>
              <w:right w:val="nil"/>
            </w:tcBorders>
            <w:noWrap/>
            <w:vAlign w:val="bottom"/>
            <w:hideMark/>
          </w:tcPr>
          <w:p w14:paraId="4E3AC99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5,49E-04</w:t>
            </w:r>
          </w:p>
        </w:tc>
        <w:tc>
          <w:tcPr>
            <w:tcW w:w="710" w:type="dxa"/>
            <w:tcBorders>
              <w:top w:val="nil"/>
              <w:left w:val="nil"/>
              <w:bottom w:val="nil"/>
              <w:right w:val="nil"/>
            </w:tcBorders>
            <w:noWrap/>
            <w:vAlign w:val="bottom"/>
            <w:hideMark/>
          </w:tcPr>
          <w:p w14:paraId="4054750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1,14E-03</w:t>
            </w:r>
          </w:p>
        </w:tc>
        <w:tc>
          <w:tcPr>
            <w:tcW w:w="758" w:type="dxa"/>
            <w:tcBorders>
              <w:top w:val="nil"/>
              <w:left w:val="nil"/>
              <w:bottom w:val="nil"/>
              <w:right w:val="nil"/>
            </w:tcBorders>
            <w:noWrap/>
            <w:vAlign w:val="bottom"/>
            <w:hideMark/>
          </w:tcPr>
          <w:p w14:paraId="031B73B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3,97E-03</w:t>
            </w:r>
          </w:p>
        </w:tc>
        <w:tc>
          <w:tcPr>
            <w:tcW w:w="744" w:type="dxa"/>
            <w:tcBorders>
              <w:top w:val="nil"/>
              <w:left w:val="nil"/>
              <w:bottom w:val="nil"/>
              <w:right w:val="nil"/>
            </w:tcBorders>
            <w:noWrap/>
            <w:vAlign w:val="bottom"/>
            <w:hideMark/>
          </w:tcPr>
          <w:p w14:paraId="4F327D2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1,74E-02</w:t>
            </w:r>
          </w:p>
        </w:tc>
        <w:tc>
          <w:tcPr>
            <w:tcW w:w="752" w:type="dxa"/>
            <w:tcBorders>
              <w:top w:val="nil"/>
              <w:left w:val="nil"/>
              <w:bottom w:val="nil"/>
              <w:right w:val="nil"/>
            </w:tcBorders>
            <w:noWrap/>
            <w:vAlign w:val="bottom"/>
            <w:hideMark/>
          </w:tcPr>
          <w:p w14:paraId="5EF84D4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8,35E-04</w:t>
            </w:r>
          </w:p>
        </w:tc>
        <w:tc>
          <w:tcPr>
            <w:tcW w:w="750" w:type="dxa"/>
            <w:tcBorders>
              <w:top w:val="nil"/>
              <w:left w:val="nil"/>
              <w:bottom w:val="nil"/>
              <w:right w:val="nil"/>
            </w:tcBorders>
            <w:noWrap/>
            <w:vAlign w:val="bottom"/>
            <w:hideMark/>
          </w:tcPr>
          <w:p w14:paraId="76B9CD9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5,32E-05</w:t>
            </w:r>
          </w:p>
        </w:tc>
        <w:tc>
          <w:tcPr>
            <w:tcW w:w="747" w:type="dxa"/>
            <w:tcBorders>
              <w:top w:val="nil"/>
              <w:left w:val="nil"/>
              <w:bottom w:val="nil"/>
              <w:right w:val="nil"/>
            </w:tcBorders>
            <w:noWrap/>
            <w:vAlign w:val="bottom"/>
            <w:hideMark/>
          </w:tcPr>
          <w:p w14:paraId="5112406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5,07E-04</w:t>
            </w:r>
          </w:p>
        </w:tc>
        <w:tc>
          <w:tcPr>
            <w:tcW w:w="745" w:type="dxa"/>
            <w:tcBorders>
              <w:top w:val="nil"/>
              <w:left w:val="nil"/>
              <w:bottom w:val="nil"/>
              <w:right w:val="single" w:sz="4" w:space="0" w:color="auto"/>
            </w:tcBorders>
            <w:noWrap/>
            <w:vAlign w:val="bottom"/>
            <w:hideMark/>
          </w:tcPr>
          <w:p w14:paraId="443C873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3,91E-05</w:t>
            </w:r>
          </w:p>
        </w:tc>
      </w:tr>
      <w:tr w:rsidR="00AD13D4" w:rsidRPr="00AD13D4" w14:paraId="2E4222C2" w14:textId="77777777" w:rsidTr="1135B9CD">
        <w:trPr>
          <w:trHeight w:val="690"/>
        </w:trPr>
        <w:tc>
          <w:tcPr>
            <w:tcW w:w="1085" w:type="dxa"/>
            <w:tcBorders>
              <w:top w:val="nil"/>
              <w:left w:val="single" w:sz="4" w:space="0" w:color="auto"/>
              <w:bottom w:val="single" w:sz="4" w:space="0" w:color="auto"/>
              <w:right w:val="single" w:sz="4" w:space="0" w:color="auto"/>
            </w:tcBorders>
            <w:vAlign w:val="bottom"/>
            <w:hideMark/>
          </w:tcPr>
          <w:p w14:paraId="7F707C3F" w14:textId="77777777" w:rsidR="00AD13D4" w:rsidRPr="00AD13D4" w:rsidRDefault="00AD13D4" w:rsidP="00AD13D4">
            <w:pPr>
              <w:spacing w:after="0" w:line="240" w:lineRule="auto"/>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lastRenderedPageBreak/>
              <w:t>transportation 3</w:t>
            </w:r>
          </w:p>
        </w:tc>
        <w:tc>
          <w:tcPr>
            <w:tcW w:w="1086" w:type="dxa"/>
            <w:tcBorders>
              <w:top w:val="nil"/>
              <w:left w:val="nil"/>
              <w:bottom w:val="single" w:sz="4" w:space="0" w:color="auto"/>
              <w:right w:val="nil"/>
            </w:tcBorders>
            <w:vAlign w:val="bottom"/>
            <w:hideMark/>
          </w:tcPr>
          <w:p w14:paraId="195B7F90"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ship transportation</w:t>
            </w:r>
          </w:p>
        </w:tc>
        <w:tc>
          <w:tcPr>
            <w:tcW w:w="681" w:type="dxa"/>
            <w:tcBorders>
              <w:top w:val="nil"/>
              <w:left w:val="nil"/>
              <w:bottom w:val="single" w:sz="4" w:space="0" w:color="auto"/>
              <w:right w:val="nil"/>
            </w:tcBorders>
            <w:noWrap/>
            <w:vAlign w:val="bottom"/>
            <w:hideMark/>
          </w:tcPr>
          <w:p w14:paraId="663988C2"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84,000</w:t>
            </w:r>
          </w:p>
        </w:tc>
        <w:tc>
          <w:tcPr>
            <w:tcW w:w="440" w:type="dxa"/>
            <w:tcBorders>
              <w:top w:val="nil"/>
              <w:left w:val="nil"/>
              <w:bottom w:val="single" w:sz="4" w:space="0" w:color="auto"/>
              <w:right w:val="single" w:sz="4" w:space="0" w:color="auto"/>
            </w:tcBorders>
            <w:noWrap/>
            <w:vAlign w:val="bottom"/>
            <w:hideMark/>
          </w:tcPr>
          <w:p w14:paraId="48406553" w14:textId="77777777" w:rsidR="00AD13D4" w:rsidRPr="00AD13D4" w:rsidRDefault="00AD13D4" w:rsidP="00AD13D4">
            <w:pPr>
              <w:spacing w:after="0" w:line="240" w:lineRule="auto"/>
              <w:jc w:val="center"/>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tkm</w:t>
            </w:r>
          </w:p>
        </w:tc>
        <w:tc>
          <w:tcPr>
            <w:tcW w:w="760" w:type="dxa"/>
            <w:tcBorders>
              <w:top w:val="nil"/>
              <w:left w:val="nil"/>
              <w:bottom w:val="nil"/>
              <w:right w:val="nil"/>
            </w:tcBorders>
            <w:noWrap/>
            <w:vAlign w:val="bottom"/>
            <w:hideMark/>
          </w:tcPr>
          <w:p w14:paraId="697BFBB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4,15E-07</w:t>
            </w:r>
          </w:p>
        </w:tc>
        <w:tc>
          <w:tcPr>
            <w:tcW w:w="760" w:type="dxa"/>
            <w:tcBorders>
              <w:top w:val="nil"/>
              <w:left w:val="nil"/>
              <w:bottom w:val="nil"/>
              <w:right w:val="nil"/>
            </w:tcBorders>
            <w:noWrap/>
            <w:vAlign w:val="bottom"/>
            <w:hideMark/>
          </w:tcPr>
          <w:p w14:paraId="547572A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4,00E-03</w:t>
            </w:r>
          </w:p>
        </w:tc>
        <w:tc>
          <w:tcPr>
            <w:tcW w:w="760" w:type="dxa"/>
            <w:tcBorders>
              <w:top w:val="nil"/>
              <w:left w:val="nil"/>
              <w:bottom w:val="nil"/>
              <w:right w:val="nil"/>
            </w:tcBorders>
            <w:noWrap/>
            <w:vAlign w:val="bottom"/>
            <w:hideMark/>
          </w:tcPr>
          <w:p w14:paraId="38BC473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1,64E-02</w:t>
            </w:r>
          </w:p>
        </w:tc>
        <w:tc>
          <w:tcPr>
            <w:tcW w:w="760" w:type="dxa"/>
            <w:tcBorders>
              <w:top w:val="nil"/>
              <w:left w:val="nil"/>
              <w:bottom w:val="nil"/>
              <w:right w:val="nil"/>
            </w:tcBorders>
            <w:noWrap/>
            <w:vAlign w:val="bottom"/>
            <w:hideMark/>
          </w:tcPr>
          <w:p w14:paraId="2A04B49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5,12E-03</w:t>
            </w:r>
          </w:p>
        </w:tc>
        <w:tc>
          <w:tcPr>
            <w:tcW w:w="760" w:type="dxa"/>
            <w:tcBorders>
              <w:top w:val="nil"/>
              <w:left w:val="nil"/>
              <w:bottom w:val="nil"/>
              <w:right w:val="nil"/>
            </w:tcBorders>
            <w:noWrap/>
            <w:vAlign w:val="bottom"/>
            <w:hideMark/>
          </w:tcPr>
          <w:p w14:paraId="1190D3C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1,66E-02</w:t>
            </w:r>
          </w:p>
        </w:tc>
        <w:tc>
          <w:tcPr>
            <w:tcW w:w="760" w:type="dxa"/>
            <w:tcBorders>
              <w:top w:val="nil"/>
              <w:left w:val="nil"/>
              <w:bottom w:val="nil"/>
              <w:right w:val="nil"/>
            </w:tcBorders>
            <w:noWrap/>
            <w:vAlign w:val="bottom"/>
            <w:hideMark/>
          </w:tcPr>
          <w:p w14:paraId="7C18773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1,59E-02</w:t>
            </w:r>
          </w:p>
        </w:tc>
        <w:tc>
          <w:tcPr>
            <w:tcW w:w="760" w:type="dxa"/>
            <w:tcBorders>
              <w:top w:val="nil"/>
              <w:left w:val="nil"/>
              <w:bottom w:val="nil"/>
              <w:right w:val="nil"/>
            </w:tcBorders>
            <w:noWrap/>
            <w:vAlign w:val="bottom"/>
            <w:hideMark/>
          </w:tcPr>
          <w:p w14:paraId="51A26C9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3,72E-05</w:t>
            </w:r>
          </w:p>
        </w:tc>
        <w:tc>
          <w:tcPr>
            <w:tcW w:w="760" w:type="dxa"/>
            <w:tcBorders>
              <w:top w:val="nil"/>
              <w:left w:val="nil"/>
              <w:bottom w:val="nil"/>
              <w:right w:val="nil"/>
            </w:tcBorders>
            <w:noWrap/>
            <w:vAlign w:val="bottom"/>
            <w:hideMark/>
          </w:tcPr>
          <w:p w14:paraId="5F2CE78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4,82E-06</w:t>
            </w:r>
          </w:p>
        </w:tc>
        <w:tc>
          <w:tcPr>
            <w:tcW w:w="760" w:type="dxa"/>
            <w:tcBorders>
              <w:top w:val="nil"/>
              <w:left w:val="nil"/>
              <w:bottom w:val="nil"/>
              <w:right w:val="nil"/>
            </w:tcBorders>
            <w:noWrap/>
            <w:vAlign w:val="bottom"/>
            <w:hideMark/>
          </w:tcPr>
          <w:p w14:paraId="58BBC80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8,83E+00</w:t>
            </w:r>
          </w:p>
        </w:tc>
        <w:tc>
          <w:tcPr>
            <w:tcW w:w="714" w:type="dxa"/>
            <w:tcBorders>
              <w:top w:val="nil"/>
              <w:left w:val="nil"/>
              <w:bottom w:val="nil"/>
              <w:right w:val="nil"/>
            </w:tcBorders>
            <w:noWrap/>
            <w:vAlign w:val="bottom"/>
            <w:hideMark/>
          </w:tcPr>
          <w:p w14:paraId="36F5195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8,83E-03</w:t>
            </w:r>
          </w:p>
        </w:tc>
        <w:tc>
          <w:tcPr>
            <w:tcW w:w="710" w:type="dxa"/>
            <w:tcBorders>
              <w:top w:val="nil"/>
              <w:left w:val="nil"/>
              <w:bottom w:val="nil"/>
              <w:right w:val="nil"/>
            </w:tcBorders>
            <w:noWrap/>
            <w:vAlign w:val="bottom"/>
            <w:hideMark/>
          </w:tcPr>
          <w:p w14:paraId="73DA214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2,01E-02</w:t>
            </w:r>
          </w:p>
        </w:tc>
        <w:tc>
          <w:tcPr>
            <w:tcW w:w="758" w:type="dxa"/>
            <w:tcBorders>
              <w:top w:val="nil"/>
              <w:left w:val="nil"/>
              <w:bottom w:val="nil"/>
              <w:right w:val="nil"/>
            </w:tcBorders>
            <w:noWrap/>
            <w:vAlign w:val="bottom"/>
            <w:hideMark/>
          </w:tcPr>
          <w:p w14:paraId="123B989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1,36E-01</w:t>
            </w:r>
          </w:p>
        </w:tc>
        <w:tc>
          <w:tcPr>
            <w:tcW w:w="744" w:type="dxa"/>
            <w:tcBorders>
              <w:top w:val="nil"/>
              <w:left w:val="nil"/>
              <w:bottom w:val="nil"/>
              <w:right w:val="nil"/>
            </w:tcBorders>
            <w:noWrap/>
            <w:vAlign w:val="bottom"/>
            <w:hideMark/>
          </w:tcPr>
          <w:p w14:paraId="135A36D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1,23E-01</w:t>
            </w:r>
          </w:p>
        </w:tc>
        <w:tc>
          <w:tcPr>
            <w:tcW w:w="752" w:type="dxa"/>
            <w:tcBorders>
              <w:top w:val="nil"/>
              <w:left w:val="nil"/>
              <w:bottom w:val="nil"/>
              <w:right w:val="nil"/>
            </w:tcBorders>
            <w:noWrap/>
            <w:vAlign w:val="bottom"/>
            <w:hideMark/>
          </w:tcPr>
          <w:p w14:paraId="06F7C43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6,22E-03</w:t>
            </w:r>
          </w:p>
        </w:tc>
        <w:tc>
          <w:tcPr>
            <w:tcW w:w="750" w:type="dxa"/>
            <w:tcBorders>
              <w:top w:val="nil"/>
              <w:left w:val="nil"/>
              <w:bottom w:val="nil"/>
              <w:right w:val="nil"/>
            </w:tcBorders>
            <w:noWrap/>
            <w:vAlign w:val="bottom"/>
            <w:hideMark/>
          </w:tcPr>
          <w:p w14:paraId="6A2EEBC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1,67E-03</w:t>
            </w:r>
          </w:p>
        </w:tc>
        <w:tc>
          <w:tcPr>
            <w:tcW w:w="747" w:type="dxa"/>
            <w:tcBorders>
              <w:top w:val="nil"/>
              <w:left w:val="nil"/>
              <w:bottom w:val="nil"/>
              <w:right w:val="nil"/>
            </w:tcBorders>
            <w:noWrap/>
            <w:vAlign w:val="bottom"/>
            <w:hideMark/>
          </w:tcPr>
          <w:p w14:paraId="25176EC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7,32E-03</w:t>
            </w:r>
          </w:p>
        </w:tc>
        <w:tc>
          <w:tcPr>
            <w:tcW w:w="745" w:type="dxa"/>
            <w:tcBorders>
              <w:top w:val="nil"/>
              <w:left w:val="nil"/>
              <w:bottom w:val="nil"/>
              <w:right w:val="single" w:sz="4" w:space="0" w:color="auto"/>
            </w:tcBorders>
            <w:noWrap/>
            <w:vAlign w:val="bottom"/>
            <w:hideMark/>
          </w:tcPr>
          <w:p w14:paraId="0F00D6E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7,75E-04</w:t>
            </w:r>
          </w:p>
        </w:tc>
      </w:tr>
      <w:tr w:rsidR="00AD13D4" w:rsidRPr="00AD13D4" w14:paraId="2FF77CE1" w14:textId="77777777" w:rsidTr="1135B9CD">
        <w:trPr>
          <w:trHeight w:val="300"/>
        </w:trPr>
        <w:tc>
          <w:tcPr>
            <w:tcW w:w="3292" w:type="dxa"/>
            <w:gridSpan w:val="4"/>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3A3C2C17"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TOTAL IMPACT</w:t>
            </w:r>
          </w:p>
        </w:tc>
        <w:tc>
          <w:tcPr>
            <w:tcW w:w="760" w:type="dxa"/>
            <w:tcBorders>
              <w:top w:val="single" w:sz="4" w:space="0" w:color="auto"/>
              <w:left w:val="nil"/>
              <w:bottom w:val="single" w:sz="4" w:space="0" w:color="auto"/>
              <w:right w:val="nil"/>
            </w:tcBorders>
            <w:noWrap/>
            <w:vAlign w:val="bottom"/>
            <w:hideMark/>
          </w:tcPr>
          <w:p w14:paraId="3174505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4,17E-05</w:t>
            </w:r>
          </w:p>
        </w:tc>
        <w:tc>
          <w:tcPr>
            <w:tcW w:w="760" w:type="dxa"/>
            <w:tcBorders>
              <w:top w:val="single" w:sz="4" w:space="0" w:color="auto"/>
              <w:left w:val="nil"/>
              <w:bottom w:val="single" w:sz="4" w:space="0" w:color="auto"/>
              <w:right w:val="nil"/>
            </w:tcBorders>
            <w:noWrap/>
            <w:vAlign w:val="bottom"/>
            <w:hideMark/>
          </w:tcPr>
          <w:p w14:paraId="563BC9B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1,74E-02</w:t>
            </w:r>
          </w:p>
        </w:tc>
        <w:tc>
          <w:tcPr>
            <w:tcW w:w="760" w:type="dxa"/>
            <w:tcBorders>
              <w:top w:val="single" w:sz="4" w:space="0" w:color="auto"/>
              <w:left w:val="nil"/>
              <w:bottom w:val="single" w:sz="4" w:space="0" w:color="auto"/>
              <w:right w:val="nil"/>
            </w:tcBorders>
            <w:noWrap/>
            <w:vAlign w:val="bottom"/>
            <w:hideMark/>
          </w:tcPr>
          <w:p w14:paraId="4EB73C3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2,62E-02</w:t>
            </w:r>
          </w:p>
        </w:tc>
        <w:tc>
          <w:tcPr>
            <w:tcW w:w="760" w:type="dxa"/>
            <w:tcBorders>
              <w:top w:val="single" w:sz="4" w:space="0" w:color="auto"/>
              <w:left w:val="nil"/>
              <w:bottom w:val="single" w:sz="4" w:space="0" w:color="auto"/>
              <w:right w:val="nil"/>
            </w:tcBorders>
            <w:noWrap/>
            <w:vAlign w:val="bottom"/>
            <w:hideMark/>
          </w:tcPr>
          <w:p w14:paraId="668DDAA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1,19E-02</w:t>
            </w:r>
          </w:p>
        </w:tc>
        <w:tc>
          <w:tcPr>
            <w:tcW w:w="760" w:type="dxa"/>
            <w:tcBorders>
              <w:top w:val="single" w:sz="4" w:space="0" w:color="auto"/>
              <w:left w:val="nil"/>
              <w:bottom w:val="single" w:sz="4" w:space="0" w:color="auto"/>
              <w:right w:val="nil"/>
            </w:tcBorders>
            <w:noWrap/>
            <w:vAlign w:val="bottom"/>
            <w:hideMark/>
          </w:tcPr>
          <w:p w14:paraId="6B0B10B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2,69E-02</w:t>
            </w:r>
          </w:p>
        </w:tc>
        <w:tc>
          <w:tcPr>
            <w:tcW w:w="760" w:type="dxa"/>
            <w:tcBorders>
              <w:top w:val="single" w:sz="4" w:space="0" w:color="auto"/>
              <w:left w:val="nil"/>
              <w:bottom w:val="single" w:sz="4" w:space="0" w:color="auto"/>
              <w:right w:val="nil"/>
            </w:tcBorders>
            <w:noWrap/>
            <w:vAlign w:val="bottom"/>
            <w:hideMark/>
          </w:tcPr>
          <w:p w14:paraId="228E001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2,18E-02</w:t>
            </w:r>
          </w:p>
        </w:tc>
        <w:tc>
          <w:tcPr>
            <w:tcW w:w="760" w:type="dxa"/>
            <w:tcBorders>
              <w:top w:val="single" w:sz="4" w:space="0" w:color="auto"/>
              <w:left w:val="nil"/>
              <w:bottom w:val="single" w:sz="4" w:space="0" w:color="auto"/>
              <w:right w:val="nil"/>
            </w:tcBorders>
            <w:noWrap/>
            <w:vAlign w:val="bottom"/>
            <w:hideMark/>
          </w:tcPr>
          <w:p w14:paraId="3CA6860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7,80E-04</w:t>
            </w:r>
          </w:p>
        </w:tc>
        <w:tc>
          <w:tcPr>
            <w:tcW w:w="760" w:type="dxa"/>
            <w:tcBorders>
              <w:top w:val="single" w:sz="4" w:space="0" w:color="auto"/>
              <w:left w:val="nil"/>
              <w:bottom w:val="single" w:sz="4" w:space="0" w:color="auto"/>
              <w:right w:val="nil"/>
            </w:tcBorders>
            <w:noWrap/>
            <w:vAlign w:val="bottom"/>
            <w:hideMark/>
          </w:tcPr>
          <w:p w14:paraId="5B7107F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2,91E-04</w:t>
            </w:r>
          </w:p>
        </w:tc>
        <w:tc>
          <w:tcPr>
            <w:tcW w:w="760" w:type="dxa"/>
            <w:tcBorders>
              <w:top w:val="single" w:sz="4" w:space="0" w:color="auto"/>
              <w:left w:val="nil"/>
              <w:bottom w:val="single" w:sz="4" w:space="0" w:color="auto"/>
              <w:right w:val="nil"/>
            </w:tcBorders>
            <w:noWrap/>
            <w:vAlign w:val="bottom"/>
            <w:hideMark/>
          </w:tcPr>
          <w:p w14:paraId="1A4C9DB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3,26E+01</w:t>
            </w:r>
          </w:p>
        </w:tc>
        <w:tc>
          <w:tcPr>
            <w:tcW w:w="714" w:type="dxa"/>
            <w:tcBorders>
              <w:top w:val="single" w:sz="4" w:space="0" w:color="auto"/>
              <w:left w:val="nil"/>
              <w:bottom w:val="single" w:sz="4" w:space="0" w:color="auto"/>
              <w:right w:val="nil"/>
            </w:tcBorders>
            <w:noWrap/>
            <w:vAlign w:val="bottom"/>
            <w:hideMark/>
          </w:tcPr>
          <w:p w14:paraId="084BA51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5,14E-02</w:t>
            </w:r>
          </w:p>
        </w:tc>
        <w:tc>
          <w:tcPr>
            <w:tcW w:w="710" w:type="dxa"/>
            <w:tcBorders>
              <w:top w:val="single" w:sz="4" w:space="0" w:color="auto"/>
              <w:left w:val="nil"/>
              <w:bottom w:val="single" w:sz="4" w:space="0" w:color="auto"/>
              <w:right w:val="nil"/>
            </w:tcBorders>
            <w:noWrap/>
            <w:vAlign w:val="bottom"/>
            <w:hideMark/>
          </w:tcPr>
          <w:p w14:paraId="590A1A6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9,60E-02</w:t>
            </w:r>
          </w:p>
        </w:tc>
        <w:tc>
          <w:tcPr>
            <w:tcW w:w="758" w:type="dxa"/>
            <w:tcBorders>
              <w:top w:val="single" w:sz="4" w:space="0" w:color="auto"/>
              <w:left w:val="nil"/>
              <w:bottom w:val="single" w:sz="4" w:space="0" w:color="auto"/>
              <w:right w:val="nil"/>
            </w:tcBorders>
            <w:noWrap/>
            <w:vAlign w:val="bottom"/>
            <w:hideMark/>
          </w:tcPr>
          <w:p w14:paraId="73A2FB1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4,17E-01</w:t>
            </w:r>
          </w:p>
        </w:tc>
        <w:tc>
          <w:tcPr>
            <w:tcW w:w="744" w:type="dxa"/>
            <w:tcBorders>
              <w:top w:val="single" w:sz="4" w:space="0" w:color="auto"/>
              <w:left w:val="nil"/>
              <w:bottom w:val="single" w:sz="4" w:space="0" w:color="auto"/>
              <w:right w:val="nil"/>
            </w:tcBorders>
            <w:noWrap/>
            <w:vAlign w:val="bottom"/>
            <w:hideMark/>
          </w:tcPr>
          <w:p w14:paraId="4E86905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1,51E+00</w:t>
            </w:r>
          </w:p>
        </w:tc>
        <w:tc>
          <w:tcPr>
            <w:tcW w:w="752" w:type="dxa"/>
            <w:tcBorders>
              <w:top w:val="single" w:sz="4" w:space="0" w:color="auto"/>
              <w:left w:val="nil"/>
              <w:bottom w:val="single" w:sz="4" w:space="0" w:color="auto"/>
              <w:right w:val="nil"/>
            </w:tcBorders>
            <w:noWrap/>
            <w:vAlign w:val="bottom"/>
            <w:hideMark/>
          </w:tcPr>
          <w:p w14:paraId="1B5D543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9,60E+00</w:t>
            </w:r>
          </w:p>
        </w:tc>
        <w:tc>
          <w:tcPr>
            <w:tcW w:w="750" w:type="dxa"/>
            <w:tcBorders>
              <w:top w:val="single" w:sz="4" w:space="0" w:color="auto"/>
              <w:left w:val="nil"/>
              <w:bottom w:val="single" w:sz="4" w:space="0" w:color="auto"/>
              <w:right w:val="nil"/>
            </w:tcBorders>
            <w:noWrap/>
            <w:vAlign w:val="bottom"/>
            <w:hideMark/>
          </w:tcPr>
          <w:p w14:paraId="6674BBA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5,60E-03</w:t>
            </w:r>
          </w:p>
        </w:tc>
        <w:tc>
          <w:tcPr>
            <w:tcW w:w="747" w:type="dxa"/>
            <w:tcBorders>
              <w:top w:val="single" w:sz="4" w:space="0" w:color="auto"/>
              <w:left w:val="nil"/>
              <w:bottom w:val="single" w:sz="4" w:space="0" w:color="auto"/>
              <w:right w:val="nil"/>
            </w:tcBorders>
            <w:noWrap/>
            <w:vAlign w:val="bottom"/>
            <w:hideMark/>
          </w:tcPr>
          <w:p w14:paraId="2750420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7,33E-02</w:t>
            </w:r>
          </w:p>
        </w:tc>
        <w:tc>
          <w:tcPr>
            <w:tcW w:w="745" w:type="dxa"/>
            <w:tcBorders>
              <w:top w:val="single" w:sz="4" w:space="0" w:color="auto"/>
              <w:left w:val="nil"/>
              <w:bottom w:val="single" w:sz="4" w:space="0" w:color="auto"/>
              <w:right w:val="single" w:sz="4" w:space="0" w:color="auto"/>
            </w:tcBorders>
            <w:noWrap/>
            <w:vAlign w:val="bottom"/>
            <w:hideMark/>
          </w:tcPr>
          <w:p w14:paraId="4D00BA4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5,73E-03</w:t>
            </w:r>
          </w:p>
        </w:tc>
      </w:tr>
      <w:tr w:rsidR="00AD13D4" w:rsidRPr="00BE115D" w14:paraId="463F81A8" w14:textId="77777777" w:rsidTr="1135B9CD">
        <w:trPr>
          <w:trHeight w:val="300"/>
        </w:trPr>
        <w:tc>
          <w:tcPr>
            <w:tcW w:w="16052" w:type="dxa"/>
            <w:gridSpan w:val="21"/>
            <w:tcBorders>
              <w:top w:val="single" w:sz="4" w:space="0" w:color="auto"/>
              <w:left w:val="single" w:sz="4" w:space="0" w:color="auto"/>
              <w:bottom w:val="single" w:sz="4" w:space="0" w:color="auto"/>
              <w:right w:val="single" w:sz="4" w:space="0" w:color="auto"/>
            </w:tcBorders>
            <w:shd w:val="clear" w:color="auto" w:fill="C6E0B4"/>
            <w:noWrap/>
            <w:vAlign w:val="center"/>
            <w:hideMark/>
          </w:tcPr>
          <w:p w14:paraId="447E8EF7"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val="en-GB" w:eastAsia="it-IT"/>
              </w:rPr>
            </w:pPr>
            <w:r w:rsidRPr="00AD13D4">
              <w:rPr>
                <w:rFonts w:ascii="Calibri" w:eastAsia="Times New Roman" w:hAnsi="Calibri" w:cs="Calibri"/>
                <w:b/>
                <w:bCs/>
                <w:color w:val="000000"/>
                <w:sz w:val="16"/>
                <w:szCs w:val="16"/>
                <w:lang w:val="en-GB" w:eastAsia="it-IT"/>
              </w:rPr>
              <w:t>NON-TREATED WOOD LIFE CYCLE, LANDFILLING</w:t>
            </w:r>
          </w:p>
        </w:tc>
      </w:tr>
      <w:tr w:rsidR="00AD13D4" w:rsidRPr="00AD13D4" w14:paraId="1C7E7074" w14:textId="77777777" w:rsidTr="1135B9CD">
        <w:trPr>
          <w:trHeight w:val="855"/>
        </w:trPr>
        <w:tc>
          <w:tcPr>
            <w:tcW w:w="1085" w:type="dxa"/>
            <w:tcBorders>
              <w:top w:val="nil"/>
              <w:left w:val="single" w:sz="4" w:space="0" w:color="auto"/>
              <w:bottom w:val="nil"/>
              <w:right w:val="single" w:sz="4" w:space="0" w:color="auto"/>
            </w:tcBorders>
            <w:vAlign w:val="center"/>
            <w:hideMark/>
          </w:tcPr>
          <w:p w14:paraId="0D5DE167"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Phase</w:t>
            </w:r>
          </w:p>
        </w:tc>
        <w:tc>
          <w:tcPr>
            <w:tcW w:w="1086" w:type="dxa"/>
            <w:tcBorders>
              <w:top w:val="nil"/>
              <w:left w:val="nil"/>
              <w:bottom w:val="nil"/>
              <w:right w:val="nil"/>
            </w:tcBorders>
            <w:vAlign w:val="center"/>
            <w:hideMark/>
          </w:tcPr>
          <w:p w14:paraId="659CD7F3"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Parameter</w:t>
            </w:r>
          </w:p>
        </w:tc>
        <w:tc>
          <w:tcPr>
            <w:tcW w:w="681" w:type="dxa"/>
            <w:tcBorders>
              <w:top w:val="nil"/>
              <w:left w:val="nil"/>
              <w:bottom w:val="nil"/>
              <w:right w:val="nil"/>
            </w:tcBorders>
            <w:vAlign w:val="center"/>
            <w:hideMark/>
          </w:tcPr>
          <w:p w14:paraId="4D157392"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Amount</w:t>
            </w:r>
          </w:p>
        </w:tc>
        <w:tc>
          <w:tcPr>
            <w:tcW w:w="440" w:type="dxa"/>
            <w:tcBorders>
              <w:top w:val="nil"/>
              <w:left w:val="nil"/>
              <w:bottom w:val="nil"/>
              <w:right w:val="single" w:sz="4" w:space="0" w:color="auto"/>
            </w:tcBorders>
            <w:vAlign w:val="center"/>
            <w:hideMark/>
          </w:tcPr>
          <w:p w14:paraId="4AFF9044"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Unit</w:t>
            </w:r>
          </w:p>
        </w:tc>
        <w:tc>
          <w:tcPr>
            <w:tcW w:w="760" w:type="dxa"/>
            <w:tcBorders>
              <w:top w:val="nil"/>
              <w:left w:val="nil"/>
              <w:bottom w:val="single" w:sz="4" w:space="0" w:color="auto"/>
              <w:right w:val="single" w:sz="4" w:space="0" w:color="auto"/>
            </w:tcBorders>
            <w:vAlign w:val="center"/>
            <w:hideMark/>
          </w:tcPr>
          <w:p w14:paraId="494E4D94"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OD </w:t>
            </w:r>
            <w:r w:rsidRPr="00AD13D4">
              <w:rPr>
                <w:rFonts w:ascii="Calibri" w:eastAsia="Times New Roman" w:hAnsi="Calibri" w:cs="Calibri"/>
                <w:color w:val="000000"/>
                <w:sz w:val="16"/>
                <w:szCs w:val="16"/>
                <w:lang w:eastAsia="it-IT"/>
              </w:rPr>
              <w:t>(kg CFC11 eq)</w:t>
            </w:r>
          </w:p>
        </w:tc>
        <w:tc>
          <w:tcPr>
            <w:tcW w:w="760" w:type="dxa"/>
            <w:tcBorders>
              <w:top w:val="nil"/>
              <w:left w:val="nil"/>
              <w:bottom w:val="single" w:sz="4" w:space="0" w:color="auto"/>
              <w:right w:val="single" w:sz="4" w:space="0" w:color="auto"/>
            </w:tcBorders>
            <w:vAlign w:val="center"/>
            <w:hideMark/>
          </w:tcPr>
          <w:p w14:paraId="5C030E8A"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IR </w:t>
            </w:r>
            <w:r w:rsidRPr="00AD13D4">
              <w:rPr>
                <w:rFonts w:ascii="Calibri" w:eastAsia="Times New Roman" w:hAnsi="Calibri" w:cs="Calibri"/>
                <w:color w:val="000000"/>
                <w:sz w:val="16"/>
                <w:szCs w:val="16"/>
                <w:lang w:eastAsia="it-IT"/>
              </w:rPr>
              <w:t>(kBq Co-60 eq)</w:t>
            </w:r>
          </w:p>
        </w:tc>
        <w:tc>
          <w:tcPr>
            <w:tcW w:w="760" w:type="dxa"/>
            <w:tcBorders>
              <w:top w:val="nil"/>
              <w:left w:val="nil"/>
              <w:bottom w:val="single" w:sz="4" w:space="0" w:color="auto"/>
              <w:right w:val="single" w:sz="4" w:space="0" w:color="auto"/>
            </w:tcBorders>
            <w:vAlign w:val="center"/>
            <w:hideMark/>
          </w:tcPr>
          <w:p w14:paraId="7C51B3EC"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OFH</w:t>
            </w:r>
            <w:r w:rsidRPr="00AD13D4">
              <w:rPr>
                <w:rFonts w:ascii="Calibri" w:eastAsia="Times New Roman" w:hAnsi="Calibri" w:cs="Calibri"/>
                <w:color w:val="000000"/>
                <w:sz w:val="16"/>
                <w:szCs w:val="16"/>
                <w:lang w:eastAsia="it-IT"/>
              </w:rPr>
              <w:t xml:space="preserve"> (kg NOx eq)</w:t>
            </w:r>
          </w:p>
        </w:tc>
        <w:tc>
          <w:tcPr>
            <w:tcW w:w="760" w:type="dxa"/>
            <w:tcBorders>
              <w:top w:val="nil"/>
              <w:left w:val="nil"/>
              <w:bottom w:val="single" w:sz="4" w:space="0" w:color="auto"/>
              <w:right w:val="single" w:sz="4" w:space="0" w:color="auto"/>
            </w:tcBorders>
            <w:vAlign w:val="center"/>
            <w:hideMark/>
          </w:tcPr>
          <w:p w14:paraId="6570653C"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PMF </w:t>
            </w:r>
            <w:r w:rsidRPr="00AD13D4">
              <w:rPr>
                <w:rFonts w:ascii="Calibri" w:eastAsia="Times New Roman" w:hAnsi="Calibri" w:cs="Calibri"/>
                <w:color w:val="000000"/>
                <w:sz w:val="16"/>
                <w:szCs w:val="16"/>
                <w:lang w:eastAsia="it-IT"/>
              </w:rPr>
              <w:t>(kg PM2.5 eq)</w:t>
            </w:r>
          </w:p>
        </w:tc>
        <w:tc>
          <w:tcPr>
            <w:tcW w:w="760" w:type="dxa"/>
            <w:tcBorders>
              <w:top w:val="nil"/>
              <w:left w:val="nil"/>
              <w:bottom w:val="single" w:sz="4" w:space="0" w:color="auto"/>
              <w:right w:val="single" w:sz="4" w:space="0" w:color="auto"/>
            </w:tcBorders>
            <w:vAlign w:val="center"/>
            <w:hideMark/>
          </w:tcPr>
          <w:p w14:paraId="23E89C6B"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OFT </w:t>
            </w:r>
            <w:r w:rsidRPr="00AD13D4">
              <w:rPr>
                <w:rFonts w:ascii="Calibri" w:eastAsia="Times New Roman" w:hAnsi="Calibri" w:cs="Calibri"/>
                <w:color w:val="000000"/>
                <w:sz w:val="16"/>
                <w:szCs w:val="16"/>
                <w:lang w:eastAsia="it-IT"/>
              </w:rPr>
              <w:t>(kg NOx eq)</w:t>
            </w:r>
          </w:p>
        </w:tc>
        <w:tc>
          <w:tcPr>
            <w:tcW w:w="760" w:type="dxa"/>
            <w:tcBorders>
              <w:top w:val="nil"/>
              <w:left w:val="nil"/>
              <w:bottom w:val="single" w:sz="4" w:space="0" w:color="auto"/>
              <w:right w:val="single" w:sz="4" w:space="0" w:color="auto"/>
            </w:tcBorders>
            <w:vAlign w:val="center"/>
            <w:hideMark/>
          </w:tcPr>
          <w:p w14:paraId="2DC584BF"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TA </w:t>
            </w:r>
            <w:r w:rsidRPr="00AD13D4">
              <w:rPr>
                <w:rFonts w:ascii="Calibri" w:eastAsia="Times New Roman" w:hAnsi="Calibri" w:cs="Calibri"/>
                <w:color w:val="000000"/>
                <w:sz w:val="16"/>
                <w:szCs w:val="16"/>
                <w:lang w:eastAsia="it-IT"/>
              </w:rPr>
              <w:t>(kg SO2 eq)</w:t>
            </w:r>
          </w:p>
        </w:tc>
        <w:tc>
          <w:tcPr>
            <w:tcW w:w="760" w:type="dxa"/>
            <w:tcBorders>
              <w:top w:val="nil"/>
              <w:left w:val="nil"/>
              <w:bottom w:val="single" w:sz="4" w:space="0" w:color="auto"/>
              <w:right w:val="single" w:sz="4" w:space="0" w:color="auto"/>
            </w:tcBorders>
            <w:vAlign w:val="center"/>
            <w:hideMark/>
          </w:tcPr>
          <w:p w14:paraId="0D825EFE"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FE </w:t>
            </w:r>
            <w:r w:rsidRPr="00AD13D4">
              <w:rPr>
                <w:rFonts w:ascii="Calibri" w:eastAsia="Times New Roman" w:hAnsi="Calibri" w:cs="Calibri"/>
                <w:color w:val="000000"/>
                <w:sz w:val="16"/>
                <w:szCs w:val="16"/>
                <w:lang w:eastAsia="it-IT"/>
              </w:rPr>
              <w:t>(kg P eq)</w:t>
            </w:r>
          </w:p>
        </w:tc>
        <w:tc>
          <w:tcPr>
            <w:tcW w:w="760" w:type="dxa"/>
            <w:tcBorders>
              <w:top w:val="nil"/>
              <w:left w:val="nil"/>
              <w:bottom w:val="single" w:sz="4" w:space="0" w:color="auto"/>
              <w:right w:val="single" w:sz="4" w:space="0" w:color="auto"/>
            </w:tcBorders>
            <w:vAlign w:val="center"/>
            <w:hideMark/>
          </w:tcPr>
          <w:p w14:paraId="5D82F450"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ME </w:t>
            </w:r>
            <w:r w:rsidRPr="00AD13D4">
              <w:rPr>
                <w:rFonts w:ascii="Calibri" w:eastAsia="Times New Roman" w:hAnsi="Calibri" w:cs="Calibri"/>
                <w:color w:val="000000"/>
                <w:sz w:val="16"/>
                <w:szCs w:val="16"/>
                <w:lang w:eastAsia="it-IT"/>
              </w:rPr>
              <w:t>(kg N eq)</w:t>
            </w:r>
          </w:p>
        </w:tc>
        <w:tc>
          <w:tcPr>
            <w:tcW w:w="760" w:type="dxa"/>
            <w:tcBorders>
              <w:top w:val="nil"/>
              <w:left w:val="nil"/>
              <w:bottom w:val="single" w:sz="4" w:space="0" w:color="auto"/>
              <w:right w:val="single" w:sz="4" w:space="0" w:color="auto"/>
            </w:tcBorders>
            <w:vAlign w:val="center"/>
            <w:hideMark/>
          </w:tcPr>
          <w:p w14:paraId="03E38A31"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TET </w:t>
            </w:r>
            <w:r w:rsidRPr="00AD13D4">
              <w:rPr>
                <w:rFonts w:ascii="Calibri" w:eastAsia="Times New Roman" w:hAnsi="Calibri" w:cs="Calibri"/>
                <w:color w:val="000000"/>
                <w:sz w:val="16"/>
                <w:szCs w:val="16"/>
                <w:lang w:eastAsia="it-IT"/>
              </w:rPr>
              <w:t>(kg 1,4-DCB)</w:t>
            </w:r>
          </w:p>
        </w:tc>
        <w:tc>
          <w:tcPr>
            <w:tcW w:w="714" w:type="dxa"/>
            <w:tcBorders>
              <w:top w:val="nil"/>
              <w:left w:val="nil"/>
              <w:bottom w:val="single" w:sz="4" w:space="0" w:color="auto"/>
              <w:right w:val="single" w:sz="4" w:space="0" w:color="auto"/>
            </w:tcBorders>
            <w:vAlign w:val="center"/>
            <w:hideMark/>
          </w:tcPr>
          <w:p w14:paraId="4B392735"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FET</w:t>
            </w:r>
            <w:r w:rsidRPr="00AD13D4">
              <w:rPr>
                <w:rFonts w:ascii="Calibri" w:eastAsia="Times New Roman" w:hAnsi="Calibri" w:cs="Calibri"/>
                <w:color w:val="000000"/>
                <w:sz w:val="16"/>
                <w:szCs w:val="16"/>
                <w:lang w:eastAsia="it-IT"/>
              </w:rPr>
              <w:t xml:space="preserve"> (kg 1,4-DCB)</w:t>
            </w:r>
          </w:p>
        </w:tc>
        <w:tc>
          <w:tcPr>
            <w:tcW w:w="710" w:type="dxa"/>
            <w:tcBorders>
              <w:top w:val="nil"/>
              <w:left w:val="nil"/>
              <w:bottom w:val="single" w:sz="4" w:space="0" w:color="auto"/>
              <w:right w:val="single" w:sz="4" w:space="0" w:color="auto"/>
            </w:tcBorders>
            <w:vAlign w:val="center"/>
            <w:hideMark/>
          </w:tcPr>
          <w:p w14:paraId="6AA1F8F0"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MET </w:t>
            </w:r>
            <w:r w:rsidRPr="00AD13D4">
              <w:rPr>
                <w:rFonts w:ascii="Calibri" w:eastAsia="Times New Roman" w:hAnsi="Calibri" w:cs="Calibri"/>
                <w:color w:val="000000"/>
                <w:sz w:val="16"/>
                <w:szCs w:val="16"/>
                <w:lang w:eastAsia="it-IT"/>
              </w:rPr>
              <w:t>(kg 1,4-DCB)</w:t>
            </w:r>
          </w:p>
        </w:tc>
        <w:tc>
          <w:tcPr>
            <w:tcW w:w="758" w:type="dxa"/>
            <w:tcBorders>
              <w:top w:val="nil"/>
              <w:left w:val="nil"/>
              <w:bottom w:val="single" w:sz="4" w:space="0" w:color="auto"/>
              <w:right w:val="single" w:sz="4" w:space="0" w:color="auto"/>
            </w:tcBorders>
            <w:vAlign w:val="center"/>
            <w:hideMark/>
          </w:tcPr>
          <w:p w14:paraId="62D80379"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HTc </w:t>
            </w:r>
            <w:r w:rsidRPr="00AD13D4">
              <w:rPr>
                <w:rFonts w:ascii="Calibri" w:eastAsia="Times New Roman" w:hAnsi="Calibri" w:cs="Calibri"/>
                <w:color w:val="000000"/>
                <w:sz w:val="16"/>
                <w:szCs w:val="16"/>
                <w:lang w:eastAsia="it-IT"/>
              </w:rPr>
              <w:t>(kg 1,4-DCB)</w:t>
            </w:r>
          </w:p>
        </w:tc>
        <w:tc>
          <w:tcPr>
            <w:tcW w:w="744" w:type="dxa"/>
            <w:tcBorders>
              <w:top w:val="nil"/>
              <w:left w:val="nil"/>
              <w:bottom w:val="single" w:sz="4" w:space="0" w:color="auto"/>
              <w:right w:val="single" w:sz="4" w:space="0" w:color="auto"/>
            </w:tcBorders>
            <w:vAlign w:val="center"/>
            <w:hideMark/>
          </w:tcPr>
          <w:p w14:paraId="140A3591"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HTnc </w:t>
            </w:r>
            <w:r w:rsidRPr="00AD13D4">
              <w:rPr>
                <w:rFonts w:ascii="Calibri" w:eastAsia="Times New Roman" w:hAnsi="Calibri" w:cs="Calibri"/>
                <w:color w:val="000000"/>
                <w:sz w:val="16"/>
                <w:szCs w:val="16"/>
                <w:lang w:eastAsia="it-IT"/>
              </w:rPr>
              <w:t>(kg 1,4-DCB)</w:t>
            </w:r>
          </w:p>
        </w:tc>
        <w:tc>
          <w:tcPr>
            <w:tcW w:w="752" w:type="dxa"/>
            <w:tcBorders>
              <w:top w:val="nil"/>
              <w:left w:val="nil"/>
              <w:bottom w:val="single" w:sz="4" w:space="0" w:color="auto"/>
              <w:right w:val="single" w:sz="4" w:space="0" w:color="auto"/>
            </w:tcBorders>
            <w:vAlign w:val="center"/>
            <w:hideMark/>
          </w:tcPr>
          <w:p w14:paraId="66B5B1C6"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LO </w:t>
            </w:r>
            <w:r w:rsidRPr="00AD13D4">
              <w:rPr>
                <w:rFonts w:ascii="Calibri" w:eastAsia="Times New Roman" w:hAnsi="Calibri" w:cs="Calibri"/>
                <w:color w:val="000000"/>
                <w:sz w:val="16"/>
                <w:szCs w:val="16"/>
                <w:lang w:eastAsia="it-IT"/>
              </w:rPr>
              <w:t>(m2a crop eq)</w:t>
            </w:r>
          </w:p>
        </w:tc>
        <w:tc>
          <w:tcPr>
            <w:tcW w:w="750" w:type="dxa"/>
            <w:tcBorders>
              <w:top w:val="nil"/>
              <w:left w:val="nil"/>
              <w:bottom w:val="single" w:sz="4" w:space="0" w:color="auto"/>
              <w:right w:val="single" w:sz="4" w:space="0" w:color="auto"/>
            </w:tcBorders>
            <w:vAlign w:val="center"/>
            <w:hideMark/>
          </w:tcPr>
          <w:p w14:paraId="6371D850"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MRS </w:t>
            </w:r>
            <w:r w:rsidRPr="00AD13D4">
              <w:rPr>
                <w:rFonts w:ascii="Calibri" w:eastAsia="Times New Roman" w:hAnsi="Calibri" w:cs="Calibri"/>
                <w:color w:val="000000"/>
                <w:sz w:val="16"/>
                <w:szCs w:val="16"/>
                <w:lang w:eastAsia="it-IT"/>
              </w:rPr>
              <w:t>(kg Cu eq)</w:t>
            </w:r>
          </w:p>
        </w:tc>
        <w:tc>
          <w:tcPr>
            <w:tcW w:w="747" w:type="dxa"/>
            <w:tcBorders>
              <w:top w:val="nil"/>
              <w:left w:val="nil"/>
              <w:bottom w:val="single" w:sz="4" w:space="0" w:color="auto"/>
              <w:right w:val="single" w:sz="4" w:space="0" w:color="auto"/>
            </w:tcBorders>
            <w:vAlign w:val="center"/>
            <w:hideMark/>
          </w:tcPr>
          <w:p w14:paraId="218457AC"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FRS</w:t>
            </w:r>
            <w:r w:rsidRPr="00AD13D4">
              <w:rPr>
                <w:rFonts w:ascii="Calibri" w:eastAsia="Times New Roman" w:hAnsi="Calibri" w:cs="Calibri"/>
                <w:color w:val="000000"/>
                <w:sz w:val="16"/>
                <w:szCs w:val="16"/>
                <w:lang w:eastAsia="it-IT"/>
              </w:rPr>
              <w:t xml:space="preserve"> (kg oil eq)</w:t>
            </w:r>
          </w:p>
        </w:tc>
        <w:tc>
          <w:tcPr>
            <w:tcW w:w="745" w:type="dxa"/>
            <w:tcBorders>
              <w:top w:val="nil"/>
              <w:left w:val="nil"/>
              <w:bottom w:val="single" w:sz="4" w:space="0" w:color="auto"/>
              <w:right w:val="single" w:sz="4" w:space="0" w:color="auto"/>
            </w:tcBorders>
            <w:vAlign w:val="center"/>
            <w:hideMark/>
          </w:tcPr>
          <w:p w14:paraId="6D241675"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WCP </w:t>
            </w:r>
            <w:r w:rsidRPr="00AD13D4">
              <w:rPr>
                <w:rFonts w:ascii="Calibri" w:eastAsia="Times New Roman" w:hAnsi="Calibri" w:cs="Calibri"/>
                <w:color w:val="000000"/>
                <w:sz w:val="16"/>
                <w:szCs w:val="16"/>
                <w:lang w:eastAsia="it-IT"/>
              </w:rPr>
              <w:t>(m3)</w:t>
            </w:r>
          </w:p>
        </w:tc>
      </w:tr>
      <w:tr w:rsidR="00AD13D4" w:rsidRPr="00AD13D4" w14:paraId="0DEB2501" w14:textId="77777777" w:rsidTr="1135B9CD">
        <w:trPr>
          <w:trHeight w:val="330"/>
        </w:trPr>
        <w:tc>
          <w:tcPr>
            <w:tcW w:w="1085" w:type="dxa"/>
            <w:tcBorders>
              <w:top w:val="single" w:sz="4" w:space="0" w:color="auto"/>
              <w:left w:val="single" w:sz="4" w:space="0" w:color="auto"/>
              <w:bottom w:val="nil"/>
              <w:right w:val="single" w:sz="4" w:space="0" w:color="auto"/>
            </w:tcBorders>
            <w:vAlign w:val="center"/>
            <w:hideMark/>
          </w:tcPr>
          <w:p w14:paraId="39ACE5FC"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 </w:t>
            </w:r>
          </w:p>
        </w:tc>
        <w:tc>
          <w:tcPr>
            <w:tcW w:w="2207" w:type="dxa"/>
            <w:gridSpan w:val="3"/>
            <w:tcBorders>
              <w:top w:val="single" w:sz="4" w:space="0" w:color="auto"/>
              <w:left w:val="nil"/>
              <w:bottom w:val="nil"/>
              <w:right w:val="single" w:sz="4" w:space="0" w:color="000000" w:themeColor="text1"/>
            </w:tcBorders>
            <w:vAlign w:val="center"/>
            <w:hideMark/>
          </w:tcPr>
          <w:p w14:paraId="38FFD834"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WoP PRODUCTION</w:t>
            </w:r>
          </w:p>
        </w:tc>
        <w:tc>
          <w:tcPr>
            <w:tcW w:w="760" w:type="dxa"/>
            <w:tcBorders>
              <w:top w:val="nil"/>
              <w:left w:val="nil"/>
              <w:bottom w:val="nil"/>
              <w:right w:val="nil"/>
            </w:tcBorders>
            <w:vAlign w:val="bottom"/>
            <w:hideMark/>
          </w:tcPr>
          <w:p w14:paraId="4A160CB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4,17E-05</w:t>
            </w:r>
          </w:p>
        </w:tc>
        <w:tc>
          <w:tcPr>
            <w:tcW w:w="760" w:type="dxa"/>
            <w:tcBorders>
              <w:top w:val="nil"/>
              <w:left w:val="nil"/>
              <w:bottom w:val="nil"/>
              <w:right w:val="nil"/>
            </w:tcBorders>
            <w:vAlign w:val="bottom"/>
            <w:hideMark/>
          </w:tcPr>
          <w:p w14:paraId="4AF1DF4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1,74E-02</w:t>
            </w:r>
          </w:p>
        </w:tc>
        <w:tc>
          <w:tcPr>
            <w:tcW w:w="760" w:type="dxa"/>
            <w:tcBorders>
              <w:top w:val="nil"/>
              <w:left w:val="nil"/>
              <w:bottom w:val="nil"/>
              <w:right w:val="nil"/>
            </w:tcBorders>
            <w:vAlign w:val="bottom"/>
            <w:hideMark/>
          </w:tcPr>
          <w:p w14:paraId="3C0FA61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2,62E-02</w:t>
            </w:r>
          </w:p>
        </w:tc>
        <w:tc>
          <w:tcPr>
            <w:tcW w:w="760" w:type="dxa"/>
            <w:tcBorders>
              <w:top w:val="nil"/>
              <w:left w:val="nil"/>
              <w:bottom w:val="nil"/>
              <w:right w:val="nil"/>
            </w:tcBorders>
            <w:vAlign w:val="bottom"/>
            <w:hideMark/>
          </w:tcPr>
          <w:p w14:paraId="3F63D7D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1,19E-02</w:t>
            </w:r>
          </w:p>
        </w:tc>
        <w:tc>
          <w:tcPr>
            <w:tcW w:w="760" w:type="dxa"/>
            <w:tcBorders>
              <w:top w:val="nil"/>
              <w:left w:val="nil"/>
              <w:bottom w:val="nil"/>
              <w:right w:val="nil"/>
            </w:tcBorders>
            <w:vAlign w:val="bottom"/>
            <w:hideMark/>
          </w:tcPr>
          <w:p w14:paraId="745CF76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2,69E-02</w:t>
            </w:r>
          </w:p>
        </w:tc>
        <w:tc>
          <w:tcPr>
            <w:tcW w:w="760" w:type="dxa"/>
            <w:tcBorders>
              <w:top w:val="nil"/>
              <w:left w:val="nil"/>
              <w:bottom w:val="nil"/>
              <w:right w:val="nil"/>
            </w:tcBorders>
            <w:vAlign w:val="bottom"/>
            <w:hideMark/>
          </w:tcPr>
          <w:p w14:paraId="2D8BF42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2,18E-02</w:t>
            </w:r>
          </w:p>
        </w:tc>
        <w:tc>
          <w:tcPr>
            <w:tcW w:w="760" w:type="dxa"/>
            <w:tcBorders>
              <w:top w:val="nil"/>
              <w:left w:val="nil"/>
              <w:bottom w:val="nil"/>
              <w:right w:val="nil"/>
            </w:tcBorders>
            <w:vAlign w:val="bottom"/>
            <w:hideMark/>
          </w:tcPr>
          <w:p w14:paraId="6D22257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7,80E-04</w:t>
            </w:r>
          </w:p>
        </w:tc>
        <w:tc>
          <w:tcPr>
            <w:tcW w:w="760" w:type="dxa"/>
            <w:tcBorders>
              <w:top w:val="nil"/>
              <w:left w:val="nil"/>
              <w:bottom w:val="nil"/>
              <w:right w:val="nil"/>
            </w:tcBorders>
            <w:vAlign w:val="bottom"/>
            <w:hideMark/>
          </w:tcPr>
          <w:p w14:paraId="5203B03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2,91E-04</w:t>
            </w:r>
          </w:p>
        </w:tc>
        <w:tc>
          <w:tcPr>
            <w:tcW w:w="760" w:type="dxa"/>
            <w:tcBorders>
              <w:top w:val="nil"/>
              <w:left w:val="nil"/>
              <w:bottom w:val="nil"/>
              <w:right w:val="nil"/>
            </w:tcBorders>
            <w:vAlign w:val="bottom"/>
            <w:hideMark/>
          </w:tcPr>
          <w:p w14:paraId="728B857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3,26E+01</w:t>
            </w:r>
          </w:p>
        </w:tc>
        <w:tc>
          <w:tcPr>
            <w:tcW w:w="714" w:type="dxa"/>
            <w:tcBorders>
              <w:top w:val="nil"/>
              <w:left w:val="nil"/>
              <w:bottom w:val="nil"/>
              <w:right w:val="nil"/>
            </w:tcBorders>
            <w:vAlign w:val="bottom"/>
            <w:hideMark/>
          </w:tcPr>
          <w:p w14:paraId="6D8B35F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5,14E-02</w:t>
            </w:r>
          </w:p>
        </w:tc>
        <w:tc>
          <w:tcPr>
            <w:tcW w:w="710" w:type="dxa"/>
            <w:tcBorders>
              <w:top w:val="nil"/>
              <w:left w:val="nil"/>
              <w:bottom w:val="nil"/>
              <w:right w:val="nil"/>
            </w:tcBorders>
            <w:vAlign w:val="bottom"/>
            <w:hideMark/>
          </w:tcPr>
          <w:p w14:paraId="10A3012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9,60E-02</w:t>
            </w:r>
          </w:p>
        </w:tc>
        <w:tc>
          <w:tcPr>
            <w:tcW w:w="758" w:type="dxa"/>
            <w:tcBorders>
              <w:top w:val="nil"/>
              <w:left w:val="nil"/>
              <w:bottom w:val="nil"/>
              <w:right w:val="nil"/>
            </w:tcBorders>
            <w:vAlign w:val="bottom"/>
            <w:hideMark/>
          </w:tcPr>
          <w:p w14:paraId="587011B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4,17E-01</w:t>
            </w:r>
          </w:p>
        </w:tc>
        <w:tc>
          <w:tcPr>
            <w:tcW w:w="744" w:type="dxa"/>
            <w:tcBorders>
              <w:top w:val="nil"/>
              <w:left w:val="nil"/>
              <w:bottom w:val="nil"/>
              <w:right w:val="nil"/>
            </w:tcBorders>
            <w:vAlign w:val="bottom"/>
            <w:hideMark/>
          </w:tcPr>
          <w:p w14:paraId="5E640CB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1,51E+00</w:t>
            </w:r>
          </w:p>
        </w:tc>
        <w:tc>
          <w:tcPr>
            <w:tcW w:w="752" w:type="dxa"/>
            <w:tcBorders>
              <w:top w:val="nil"/>
              <w:left w:val="nil"/>
              <w:bottom w:val="nil"/>
              <w:right w:val="nil"/>
            </w:tcBorders>
            <w:vAlign w:val="bottom"/>
            <w:hideMark/>
          </w:tcPr>
          <w:p w14:paraId="3F49B38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9,60E+00</w:t>
            </w:r>
          </w:p>
        </w:tc>
        <w:tc>
          <w:tcPr>
            <w:tcW w:w="750" w:type="dxa"/>
            <w:tcBorders>
              <w:top w:val="nil"/>
              <w:left w:val="nil"/>
              <w:bottom w:val="nil"/>
              <w:right w:val="nil"/>
            </w:tcBorders>
            <w:vAlign w:val="bottom"/>
            <w:hideMark/>
          </w:tcPr>
          <w:p w14:paraId="09785DF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5,60E-03</w:t>
            </w:r>
          </w:p>
        </w:tc>
        <w:tc>
          <w:tcPr>
            <w:tcW w:w="747" w:type="dxa"/>
            <w:tcBorders>
              <w:top w:val="nil"/>
              <w:left w:val="nil"/>
              <w:bottom w:val="nil"/>
              <w:right w:val="nil"/>
            </w:tcBorders>
            <w:vAlign w:val="bottom"/>
            <w:hideMark/>
          </w:tcPr>
          <w:p w14:paraId="69B8A69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7,33E-02</w:t>
            </w:r>
          </w:p>
        </w:tc>
        <w:tc>
          <w:tcPr>
            <w:tcW w:w="745" w:type="dxa"/>
            <w:tcBorders>
              <w:top w:val="nil"/>
              <w:left w:val="nil"/>
              <w:bottom w:val="nil"/>
              <w:right w:val="single" w:sz="4" w:space="0" w:color="auto"/>
            </w:tcBorders>
            <w:vAlign w:val="bottom"/>
            <w:hideMark/>
          </w:tcPr>
          <w:p w14:paraId="6BDCBA7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5,73E-03</w:t>
            </w:r>
          </w:p>
        </w:tc>
      </w:tr>
      <w:tr w:rsidR="00AD13D4" w:rsidRPr="00AD13D4" w14:paraId="2827A99B" w14:textId="77777777" w:rsidTr="1135B9CD">
        <w:trPr>
          <w:trHeight w:val="300"/>
        </w:trPr>
        <w:tc>
          <w:tcPr>
            <w:tcW w:w="1085" w:type="dxa"/>
            <w:vMerge w:val="restart"/>
            <w:tcBorders>
              <w:top w:val="nil"/>
              <w:left w:val="single" w:sz="4" w:space="0" w:color="auto"/>
              <w:bottom w:val="nil"/>
              <w:right w:val="single" w:sz="4" w:space="0" w:color="auto"/>
            </w:tcBorders>
            <w:vAlign w:val="center"/>
            <w:hideMark/>
          </w:tcPr>
          <w:p w14:paraId="10F757E1"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use phase</w:t>
            </w:r>
          </w:p>
        </w:tc>
        <w:tc>
          <w:tcPr>
            <w:tcW w:w="1086" w:type="dxa"/>
            <w:tcBorders>
              <w:top w:val="nil"/>
              <w:left w:val="nil"/>
              <w:bottom w:val="nil"/>
              <w:right w:val="nil"/>
            </w:tcBorders>
            <w:vAlign w:val="bottom"/>
            <w:hideMark/>
          </w:tcPr>
          <w:p w14:paraId="7BF31545"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Electricity</w:t>
            </w:r>
          </w:p>
        </w:tc>
        <w:tc>
          <w:tcPr>
            <w:tcW w:w="681" w:type="dxa"/>
            <w:tcBorders>
              <w:top w:val="nil"/>
              <w:left w:val="nil"/>
              <w:bottom w:val="nil"/>
              <w:right w:val="nil"/>
            </w:tcBorders>
            <w:noWrap/>
            <w:vAlign w:val="bottom"/>
            <w:hideMark/>
          </w:tcPr>
          <w:p w14:paraId="378403A9"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0,875</w:t>
            </w:r>
          </w:p>
        </w:tc>
        <w:tc>
          <w:tcPr>
            <w:tcW w:w="440" w:type="dxa"/>
            <w:tcBorders>
              <w:top w:val="nil"/>
              <w:left w:val="nil"/>
              <w:bottom w:val="nil"/>
              <w:right w:val="single" w:sz="4" w:space="0" w:color="auto"/>
            </w:tcBorders>
            <w:noWrap/>
            <w:vAlign w:val="bottom"/>
            <w:hideMark/>
          </w:tcPr>
          <w:p w14:paraId="5E8D2D27" w14:textId="77777777" w:rsidR="00AD13D4" w:rsidRPr="00AD13D4" w:rsidRDefault="00AD13D4" w:rsidP="00AD13D4">
            <w:pPr>
              <w:spacing w:after="0" w:line="240" w:lineRule="auto"/>
              <w:jc w:val="center"/>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kWh</w:t>
            </w:r>
          </w:p>
        </w:tc>
        <w:tc>
          <w:tcPr>
            <w:tcW w:w="760" w:type="dxa"/>
            <w:tcBorders>
              <w:top w:val="nil"/>
              <w:left w:val="nil"/>
              <w:bottom w:val="nil"/>
              <w:right w:val="nil"/>
            </w:tcBorders>
            <w:noWrap/>
            <w:vAlign w:val="bottom"/>
            <w:hideMark/>
          </w:tcPr>
          <w:p w14:paraId="690A2B4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1,66E-07</w:t>
            </w:r>
          </w:p>
        </w:tc>
        <w:tc>
          <w:tcPr>
            <w:tcW w:w="760" w:type="dxa"/>
            <w:tcBorders>
              <w:top w:val="nil"/>
              <w:left w:val="nil"/>
              <w:bottom w:val="nil"/>
              <w:right w:val="nil"/>
            </w:tcBorders>
            <w:noWrap/>
            <w:vAlign w:val="bottom"/>
            <w:hideMark/>
          </w:tcPr>
          <w:p w14:paraId="462C05A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1,72E-01</w:t>
            </w:r>
          </w:p>
        </w:tc>
        <w:tc>
          <w:tcPr>
            <w:tcW w:w="760" w:type="dxa"/>
            <w:tcBorders>
              <w:top w:val="nil"/>
              <w:left w:val="nil"/>
              <w:bottom w:val="nil"/>
              <w:right w:val="nil"/>
            </w:tcBorders>
            <w:noWrap/>
            <w:vAlign w:val="bottom"/>
            <w:hideMark/>
          </w:tcPr>
          <w:p w14:paraId="21E1F25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5,69E-04</w:t>
            </w:r>
          </w:p>
        </w:tc>
        <w:tc>
          <w:tcPr>
            <w:tcW w:w="760" w:type="dxa"/>
            <w:tcBorders>
              <w:top w:val="nil"/>
              <w:left w:val="nil"/>
              <w:bottom w:val="nil"/>
              <w:right w:val="nil"/>
            </w:tcBorders>
            <w:noWrap/>
            <w:vAlign w:val="bottom"/>
            <w:hideMark/>
          </w:tcPr>
          <w:p w14:paraId="741A0A0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4,89E-04</w:t>
            </w:r>
          </w:p>
        </w:tc>
        <w:tc>
          <w:tcPr>
            <w:tcW w:w="760" w:type="dxa"/>
            <w:tcBorders>
              <w:top w:val="nil"/>
              <w:left w:val="nil"/>
              <w:bottom w:val="nil"/>
              <w:right w:val="nil"/>
            </w:tcBorders>
            <w:noWrap/>
            <w:vAlign w:val="bottom"/>
            <w:hideMark/>
          </w:tcPr>
          <w:p w14:paraId="25FFB15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5,89E-04</w:t>
            </w:r>
          </w:p>
        </w:tc>
        <w:tc>
          <w:tcPr>
            <w:tcW w:w="760" w:type="dxa"/>
            <w:tcBorders>
              <w:top w:val="nil"/>
              <w:left w:val="nil"/>
              <w:bottom w:val="nil"/>
              <w:right w:val="nil"/>
            </w:tcBorders>
            <w:noWrap/>
            <w:vAlign w:val="bottom"/>
            <w:hideMark/>
          </w:tcPr>
          <w:p w14:paraId="5D4442A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1,22E-03</w:t>
            </w:r>
          </w:p>
        </w:tc>
        <w:tc>
          <w:tcPr>
            <w:tcW w:w="760" w:type="dxa"/>
            <w:tcBorders>
              <w:top w:val="nil"/>
              <w:left w:val="nil"/>
              <w:bottom w:val="nil"/>
              <w:right w:val="nil"/>
            </w:tcBorders>
            <w:noWrap/>
            <w:vAlign w:val="bottom"/>
            <w:hideMark/>
          </w:tcPr>
          <w:p w14:paraId="1EBEFDC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3,07E-04</w:t>
            </w:r>
          </w:p>
        </w:tc>
        <w:tc>
          <w:tcPr>
            <w:tcW w:w="760" w:type="dxa"/>
            <w:tcBorders>
              <w:top w:val="nil"/>
              <w:left w:val="nil"/>
              <w:bottom w:val="nil"/>
              <w:right w:val="nil"/>
            </w:tcBorders>
            <w:noWrap/>
            <w:vAlign w:val="bottom"/>
            <w:hideMark/>
          </w:tcPr>
          <w:p w14:paraId="2019A83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2,59E-05</w:t>
            </w:r>
          </w:p>
        </w:tc>
        <w:tc>
          <w:tcPr>
            <w:tcW w:w="760" w:type="dxa"/>
            <w:tcBorders>
              <w:top w:val="nil"/>
              <w:left w:val="nil"/>
              <w:bottom w:val="nil"/>
              <w:right w:val="nil"/>
            </w:tcBorders>
            <w:noWrap/>
            <w:vAlign w:val="bottom"/>
            <w:hideMark/>
          </w:tcPr>
          <w:p w14:paraId="1356E3F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2,89E+00</w:t>
            </w:r>
          </w:p>
        </w:tc>
        <w:tc>
          <w:tcPr>
            <w:tcW w:w="714" w:type="dxa"/>
            <w:tcBorders>
              <w:top w:val="nil"/>
              <w:left w:val="nil"/>
              <w:bottom w:val="nil"/>
              <w:right w:val="nil"/>
            </w:tcBorders>
            <w:noWrap/>
            <w:vAlign w:val="bottom"/>
            <w:hideMark/>
          </w:tcPr>
          <w:p w14:paraId="0773D44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4,38E-02</w:t>
            </w:r>
          </w:p>
        </w:tc>
        <w:tc>
          <w:tcPr>
            <w:tcW w:w="710" w:type="dxa"/>
            <w:tcBorders>
              <w:top w:val="nil"/>
              <w:left w:val="nil"/>
              <w:bottom w:val="nil"/>
              <w:right w:val="nil"/>
            </w:tcBorders>
            <w:noWrap/>
            <w:vAlign w:val="bottom"/>
            <w:hideMark/>
          </w:tcPr>
          <w:p w14:paraId="01A4141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5,83E-02</w:t>
            </w:r>
          </w:p>
        </w:tc>
        <w:tc>
          <w:tcPr>
            <w:tcW w:w="758" w:type="dxa"/>
            <w:tcBorders>
              <w:top w:val="nil"/>
              <w:left w:val="nil"/>
              <w:bottom w:val="nil"/>
              <w:right w:val="nil"/>
            </w:tcBorders>
            <w:noWrap/>
            <w:vAlign w:val="bottom"/>
            <w:hideMark/>
          </w:tcPr>
          <w:p w14:paraId="0EA498B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4,81E-02</w:t>
            </w:r>
          </w:p>
        </w:tc>
        <w:tc>
          <w:tcPr>
            <w:tcW w:w="744" w:type="dxa"/>
            <w:tcBorders>
              <w:top w:val="nil"/>
              <w:left w:val="nil"/>
              <w:bottom w:val="nil"/>
              <w:right w:val="nil"/>
            </w:tcBorders>
            <w:noWrap/>
            <w:vAlign w:val="bottom"/>
            <w:hideMark/>
          </w:tcPr>
          <w:p w14:paraId="5B82975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6,81E-01</w:t>
            </w:r>
          </w:p>
        </w:tc>
        <w:tc>
          <w:tcPr>
            <w:tcW w:w="752" w:type="dxa"/>
            <w:tcBorders>
              <w:top w:val="nil"/>
              <w:left w:val="nil"/>
              <w:bottom w:val="nil"/>
              <w:right w:val="nil"/>
            </w:tcBorders>
            <w:noWrap/>
            <w:vAlign w:val="bottom"/>
            <w:hideMark/>
          </w:tcPr>
          <w:p w14:paraId="3BF3DBA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1,57E-02</w:t>
            </w:r>
          </w:p>
        </w:tc>
        <w:tc>
          <w:tcPr>
            <w:tcW w:w="750" w:type="dxa"/>
            <w:tcBorders>
              <w:top w:val="nil"/>
              <w:left w:val="nil"/>
              <w:bottom w:val="nil"/>
              <w:right w:val="nil"/>
            </w:tcBorders>
            <w:noWrap/>
            <w:vAlign w:val="bottom"/>
            <w:hideMark/>
          </w:tcPr>
          <w:p w14:paraId="153F448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1,39E-03</w:t>
            </w:r>
          </w:p>
        </w:tc>
        <w:tc>
          <w:tcPr>
            <w:tcW w:w="747" w:type="dxa"/>
            <w:tcBorders>
              <w:top w:val="nil"/>
              <w:left w:val="nil"/>
              <w:bottom w:val="nil"/>
              <w:right w:val="nil"/>
            </w:tcBorders>
            <w:noWrap/>
            <w:vAlign w:val="bottom"/>
            <w:hideMark/>
          </w:tcPr>
          <w:p w14:paraId="3734D03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3,77E-02</w:t>
            </w:r>
          </w:p>
        </w:tc>
        <w:tc>
          <w:tcPr>
            <w:tcW w:w="745" w:type="dxa"/>
            <w:tcBorders>
              <w:top w:val="nil"/>
              <w:left w:val="nil"/>
              <w:bottom w:val="nil"/>
              <w:right w:val="single" w:sz="4" w:space="0" w:color="auto"/>
            </w:tcBorders>
            <w:noWrap/>
            <w:vAlign w:val="bottom"/>
            <w:hideMark/>
          </w:tcPr>
          <w:p w14:paraId="00250B1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7,02E-03</w:t>
            </w:r>
          </w:p>
        </w:tc>
      </w:tr>
      <w:tr w:rsidR="00AD13D4" w:rsidRPr="00AD13D4" w14:paraId="0A946AA2" w14:textId="77777777" w:rsidTr="1135B9CD">
        <w:trPr>
          <w:trHeight w:val="300"/>
        </w:trPr>
        <w:tc>
          <w:tcPr>
            <w:tcW w:w="1085" w:type="dxa"/>
            <w:vMerge/>
            <w:vAlign w:val="center"/>
            <w:hideMark/>
          </w:tcPr>
          <w:p w14:paraId="14A26BE4"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3611BDC1"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timber glue</w:t>
            </w:r>
          </w:p>
        </w:tc>
        <w:tc>
          <w:tcPr>
            <w:tcW w:w="681" w:type="dxa"/>
            <w:tcBorders>
              <w:top w:val="nil"/>
              <w:left w:val="nil"/>
              <w:bottom w:val="nil"/>
              <w:right w:val="nil"/>
            </w:tcBorders>
            <w:noWrap/>
            <w:vAlign w:val="bottom"/>
            <w:hideMark/>
          </w:tcPr>
          <w:p w14:paraId="61A96A3B"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0,220</w:t>
            </w:r>
          </w:p>
        </w:tc>
        <w:tc>
          <w:tcPr>
            <w:tcW w:w="440" w:type="dxa"/>
            <w:tcBorders>
              <w:top w:val="nil"/>
              <w:left w:val="nil"/>
              <w:bottom w:val="nil"/>
              <w:right w:val="single" w:sz="4" w:space="0" w:color="auto"/>
            </w:tcBorders>
            <w:noWrap/>
            <w:vAlign w:val="bottom"/>
            <w:hideMark/>
          </w:tcPr>
          <w:p w14:paraId="3B5D4076" w14:textId="77777777" w:rsidR="00AD13D4" w:rsidRPr="00AD13D4" w:rsidRDefault="00AD13D4" w:rsidP="00AD13D4">
            <w:pPr>
              <w:spacing w:after="0" w:line="240" w:lineRule="auto"/>
              <w:jc w:val="center"/>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kg</w:t>
            </w:r>
          </w:p>
        </w:tc>
        <w:tc>
          <w:tcPr>
            <w:tcW w:w="760" w:type="dxa"/>
            <w:tcBorders>
              <w:top w:val="nil"/>
              <w:left w:val="nil"/>
              <w:bottom w:val="nil"/>
              <w:right w:val="nil"/>
            </w:tcBorders>
            <w:noWrap/>
            <w:vAlign w:val="bottom"/>
            <w:hideMark/>
          </w:tcPr>
          <w:p w14:paraId="037EBF5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3,17E-06</w:t>
            </w:r>
          </w:p>
        </w:tc>
        <w:tc>
          <w:tcPr>
            <w:tcW w:w="760" w:type="dxa"/>
            <w:tcBorders>
              <w:top w:val="nil"/>
              <w:left w:val="nil"/>
              <w:bottom w:val="nil"/>
              <w:right w:val="nil"/>
            </w:tcBorders>
            <w:noWrap/>
            <w:vAlign w:val="bottom"/>
            <w:hideMark/>
          </w:tcPr>
          <w:p w14:paraId="307F499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7,77E-02</w:t>
            </w:r>
          </w:p>
        </w:tc>
        <w:tc>
          <w:tcPr>
            <w:tcW w:w="760" w:type="dxa"/>
            <w:tcBorders>
              <w:top w:val="nil"/>
              <w:left w:val="nil"/>
              <w:bottom w:val="nil"/>
              <w:right w:val="nil"/>
            </w:tcBorders>
            <w:noWrap/>
            <w:vAlign w:val="bottom"/>
            <w:hideMark/>
          </w:tcPr>
          <w:p w14:paraId="1E370FA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2,99E-03</w:t>
            </w:r>
          </w:p>
        </w:tc>
        <w:tc>
          <w:tcPr>
            <w:tcW w:w="760" w:type="dxa"/>
            <w:tcBorders>
              <w:top w:val="nil"/>
              <w:left w:val="nil"/>
              <w:bottom w:val="nil"/>
              <w:right w:val="nil"/>
            </w:tcBorders>
            <w:noWrap/>
            <w:vAlign w:val="bottom"/>
            <w:hideMark/>
          </w:tcPr>
          <w:p w14:paraId="416065C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2,08E-03</w:t>
            </w:r>
          </w:p>
        </w:tc>
        <w:tc>
          <w:tcPr>
            <w:tcW w:w="760" w:type="dxa"/>
            <w:tcBorders>
              <w:top w:val="nil"/>
              <w:left w:val="nil"/>
              <w:bottom w:val="nil"/>
              <w:right w:val="nil"/>
            </w:tcBorders>
            <w:noWrap/>
            <w:vAlign w:val="bottom"/>
            <w:hideMark/>
          </w:tcPr>
          <w:p w14:paraId="2A2DD45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3,22E-03</w:t>
            </w:r>
          </w:p>
        </w:tc>
        <w:tc>
          <w:tcPr>
            <w:tcW w:w="760" w:type="dxa"/>
            <w:tcBorders>
              <w:top w:val="nil"/>
              <w:left w:val="nil"/>
              <w:bottom w:val="nil"/>
              <w:right w:val="nil"/>
            </w:tcBorders>
            <w:noWrap/>
            <w:vAlign w:val="bottom"/>
            <w:hideMark/>
          </w:tcPr>
          <w:p w14:paraId="3B38054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4,76E-03</w:t>
            </w:r>
          </w:p>
        </w:tc>
        <w:tc>
          <w:tcPr>
            <w:tcW w:w="760" w:type="dxa"/>
            <w:tcBorders>
              <w:top w:val="nil"/>
              <w:left w:val="nil"/>
              <w:bottom w:val="nil"/>
              <w:right w:val="nil"/>
            </w:tcBorders>
            <w:noWrap/>
            <w:vAlign w:val="bottom"/>
            <w:hideMark/>
          </w:tcPr>
          <w:p w14:paraId="6F2EDE9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7,05E-04</w:t>
            </w:r>
          </w:p>
        </w:tc>
        <w:tc>
          <w:tcPr>
            <w:tcW w:w="760" w:type="dxa"/>
            <w:tcBorders>
              <w:top w:val="nil"/>
              <w:left w:val="nil"/>
              <w:bottom w:val="nil"/>
              <w:right w:val="nil"/>
            </w:tcBorders>
            <w:noWrap/>
            <w:vAlign w:val="bottom"/>
            <w:hideMark/>
          </w:tcPr>
          <w:p w14:paraId="741F0FD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7,03E-05</w:t>
            </w:r>
          </w:p>
        </w:tc>
        <w:tc>
          <w:tcPr>
            <w:tcW w:w="760" w:type="dxa"/>
            <w:tcBorders>
              <w:top w:val="nil"/>
              <w:left w:val="nil"/>
              <w:bottom w:val="nil"/>
              <w:right w:val="nil"/>
            </w:tcBorders>
            <w:noWrap/>
            <w:vAlign w:val="bottom"/>
            <w:hideMark/>
          </w:tcPr>
          <w:p w14:paraId="66B0819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3,47E+01</w:t>
            </w:r>
          </w:p>
        </w:tc>
        <w:tc>
          <w:tcPr>
            <w:tcW w:w="714" w:type="dxa"/>
            <w:tcBorders>
              <w:top w:val="nil"/>
              <w:left w:val="nil"/>
              <w:bottom w:val="nil"/>
              <w:right w:val="nil"/>
            </w:tcBorders>
            <w:noWrap/>
            <w:vAlign w:val="bottom"/>
            <w:hideMark/>
          </w:tcPr>
          <w:p w14:paraId="1C68D59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8,82E-02</w:t>
            </w:r>
          </w:p>
        </w:tc>
        <w:tc>
          <w:tcPr>
            <w:tcW w:w="710" w:type="dxa"/>
            <w:tcBorders>
              <w:top w:val="nil"/>
              <w:left w:val="nil"/>
              <w:bottom w:val="nil"/>
              <w:right w:val="nil"/>
            </w:tcBorders>
            <w:noWrap/>
            <w:vAlign w:val="bottom"/>
            <w:hideMark/>
          </w:tcPr>
          <w:p w14:paraId="7CD6401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1,34E-01</w:t>
            </w:r>
          </w:p>
        </w:tc>
        <w:tc>
          <w:tcPr>
            <w:tcW w:w="758" w:type="dxa"/>
            <w:tcBorders>
              <w:top w:val="nil"/>
              <w:left w:val="nil"/>
              <w:bottom w:val="nil"/>
              <w:right w:val="nil"/>
            </w:tcBorders>
            <w:noWrap/>
            <w:vAlign w:val="bottom"/>
            <w:hideMark/>
          </w:tcPr>
          <w:p w14:paraId="4264B9F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2,72E-01</w:t>
            </w:r>
          </w:p>
        </w:tc>
        <w:tc>
          <w:tcPr>
            <w:tcW w:w="744" w:type="dxa"/>
            <w:tcBorders>
              <w:top w:val="nil"/>
              <w:left w:val="nil"/>
              <w:bottom w:val="nil"/>
              <w:right w:val="nil"/>
            </w:tcBorders>
            <w:noWrap/>
            <w:vAlign w:val="bottom"/>
            <w:hideMark/>
          </w:tcPr>
          <w:p w14:paraId="2D3E56C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1,82E+00</w:t>
            </w:r>
          </w:p>
        </w:tc>
        <w:tc>
          <w:tcPr>
            <w:tcW w:w="752" w:type="dxa"/>
            <w:tcBorders>
              <w:top w:val="nil"/>
              <w:left w:val="nil"/>
              <w:bottom w:val="nil"/>
              <w:right w:val="nil"/>
            </w:tcBorders>
            <w:noWrap/>
            <w:vAlign w:val="bottom"/>
            <w:hideMark/>
          </w:tcPr>
          <w:p w14:paraId="4B94C0C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3,86E-02</w:t>
            </w:r>
          </w:p>
        </w:tc>
        <w:tc>
          <w:tcPr>
            <w:tcW w:w="750" w:type="dxa"/>
            <w:tcBorders>
              <w:top w:val="nil"/>
              <w:left w:val="nil"/>
              <w:bottom w:val="nil"/>
              <w:right w:val="nil"/>
            </w:tcBorders>
            <w:noWrap/>
            <w:vAlign w:val="bottom"/>
            <w:hideMark/>
          </w:tcPr>
          <w:p w14:paraId="24B5598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6,11E-03</w:t>
            </w:r>
          </w:p>
        </w:tc>
        <w:tc>
          <w:tcPr>
            <w:tcW w:w="747" w:type="dxa"/>
            <w:tcBorders>
              <w:top w:val="nil"/>
              <w:left w:val="nil"/>
              <w:bottom w:val="nil"/>
              <w:right w:val="nil"/>
            </w:tcBorders>
            <w:noWrap/>
            <w:vAlign w:val="bottom"/>
            <w:hideMark/>
          </w:tcPr>
          <w:p w14:paraId="5C378C5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1,23E-01</w:t>
            </w:r>
          </w:p>
        </w:tc>
        <w:tc>
          <w:tcPr>
            <w:tcW w:w="745" w:type="dxa"/>
            <w:tcBorders>
              <w:top w:val="nil"/>
              <w:left w:val="nil"/>
              <w:bottom w:val="nil"/>
              <w:right w:val="single" w:sz="4" w:space="0" w:color="auto"/>
            </w:tcBorders>
            <w:noWrap/>
            <w:vAlign w:val="bottom"/>
            <w:hideMark/>
          </w:tcPr>
          <w:p w14:paraId="5A0EF33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1,27E-02</w:t>
            </w:r>
          </w:p>
        </w:tc>
      </w:tr>
      <w:tr w:rsidR="00AD13D4" w:rsidRPr="00AD13D4" w14:paraId="259A0DEE" w14:textId="77777777" w:rsidTr="1135B9CD">
        <w:trPr>
          <w:trHeight w:val="690"/>
        </w:trPr>
        <w:tc>
          <w:tcPr>
            <w:tcW w:w="1085" w:type="dxa"/>
            <w:vMerge w:val="restart"/>
            <w:tcBorders>
              <w:top w:val="nil"/>
              <w:left w:val="single" w:sz="4" w:space="0" w:color="auto"/>
              <w:bottom w:val="nil"/>
              <w:right w:val="single" w:sz="4" w:space="0" w:color="auto"/>
            </w:tcBorders>
            <w:vAlign w:val="center"/>
            <w:hideMark/>
          </w:tcPr>
          <w:p w14:paraId="7ACB756E"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end of life</w:t>
            </w:r>
          </w:p>
        </w:tc>
        <w:tc>
          <w:tcPr>
            <w:tcW w:w="1086" w:type="dxa"/>
            <w:tcBorders>
              <w:top w:val="nil"/>
              <w:left w:val="nil"/>
              <w:bottom w:val="nil"/>
              <w:right w:val="nil"/>
            </w:tcBorders>
            <w:vAlign w:val="bottom"/>
            <w:hideMark/>
          </w:tcPr>
          <w:p w14:paraId="6A650015"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planks waste, landfill</w:t>
            </w:r>
          </w:p>
        </w:tc>
        <w:tc>
          <w:tcPr>
            <w:tcW w:w="681" w:type="dxa"/>
            <w:tcBorders>
              <w:top w:val="nil"/>
              <w:left w:val="nil"/>
              <w:bottom w:val="nil"/>
              <w:right w:val="nil"/>
            </w:tcBorders>
            <w:noWrap/>
            <w:vAlign w:val="bottom"/>
            <w:hideMark/>
          </w:tcPr>
          <w:p w14:paraId="3FC12109"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7,000</w:t>
            </w:r>
          </w:p>
        </w:tc>
        <w:tc>
          <w:tcPr>
            <w:tcW w:w="440" w:type="dxa"/>
            <w:tcBorders>
              <w:top w:val="nil"/>
              <w:left w:val="nil"/>
              <w:bottom w:val="nil"/>
              <w:right w:val="single" w:sz="4" w:space="0" w:color="auto"/>
            </w:tcBorders>
            <w:noWrap/>
            <w:vAlign w:val="bottom"/>
            <w:hideMark/>
          </w:tcPr>
          <w:p w14:paraId="6F1D3653"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4EBA091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3,96E-08</w:t>
            </w:r>
          </w:p>
        </w:tc>
        <w:tc>
          <w:tcPr>
            <w:tcW w:w="760" w:type="dxa"/>
            <w:tcBorders>
              <w:top w:val="nil"/>
              <w:left w:val="nil"/>
              <w:bottom w:val="nil"/>
              <w:right w:val="nil"/>
            </w:tcBorders>
            <w:noWrap/>
            <w:vAlign w:val="bottom"/>
            <w:hideMark/>
          </w:tcPr>
          <w:p w14:paraId="51FC53D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1,48E-03</w:t>
            </w:r>
          </w:p>
        </w:tc>
        <w:tc>
          <w:tcPr>
            <w:tcW w:w="760" w:type="dxa"/>
            <w:tcBorders>
              <w:top w:val="nil"/>
              <w:left w:val="nil"/>
              <w:bottom w:val="nil"/>
              <w:right w:val="nil"/>
            </w:tcBorders>
            <w:noWrap/>
            <w:vAlign w:val="bottom"/>
            <w:hideMark/>
          </w:tcPr>
          <w:p w14:paraId="5829ECD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5,68E-04</w:t>
            </w:r>
          </w:p>
        </w:tc>
        <w:tc>
          <w:tcPr>
            <w:tcW w:w="760" w:type="dxa"/>
            <w:tcBorders>
              <w:top w:val="nil"/>
              <w:left w:val="nil"/>
              <w:bottom w:val="nil"/>
              <w:right w:val="nil"/>
            </w:tcBorders>
            <w:noWrap/>
            <w:vAlign w:val="bottom"/>
            <w:hideMark/>
          </w:tcPr>
          <w:p w14:paraId="5B70171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1,56E-04</w:t>
            </w:r>
          </w:p>
        </w:tc>
        <w:tc>
          <w:tcPr>
            <w:tcW w:w="760" w:type="dxa"/>
            <w:tcBorders>
              <w:top w:val="nil"/>
              <w:left w:val="nil"/>
              <w:bottom w:val="nil"/>
              <w:right w:val="nil"/>
            </w:tcBorders>
            <w:noWrap/>
            <w:vAlign w:val="bottom"/>
            <w:hideMark/>
          </w:tcPr>
          <w:p w14:paraId="7632105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5,94E-04</w:t>
            </w:r>
          </w:p>
        </w:tc>
        <w:tc>
          <w:tcPr>
            <w:tcW w:w="760" w:type="dxa"/>
            <w:tcBorders>
              <w:top w:val="nil"/>
              <w:left w:val="nil"/>
              <w:bottom w:val="nil"/>
              <w:right w:val="nil"/>
            </w:tcBorders>
            <w:noWrap/>
            <w:vAlign w:val="bottom"/>
            <w:hideMark/>
          </w:tcPr>
          <w:p w14:paraId="79AA9F2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3,15E-04</w:t>
            </w:r>
          </w:p>
        </w:tc>
        <w:tc>
          <w:tcPr>
            <w:tcW w:w="760" w:type="dxa"/>
            <w:tcBorders>
              <w:top w:val="nil"/>
              <w:left w:val="nil"/>
              <w:bottom w:val="nil"/>
              <w:right w:val="nil"/>
            </w:tcBorders>
            <w:noWrap/>
            <w:vAlign w:val="bottom"/>
            <w:hideMark/>
          </w:tcPr>
          <w:p w14:paraId="21A9174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2,73E-02</w:t>
            </w:r>
          </w:p>
        </w:tc>
        <w:tc>
          <w:tcPr>
            <w:tcW w:w="760" w:type="dxa"/>
            <w:tcBorders>
              <w:top w:val="nil"/>
              <w:left w:val="nil"/>
              <w:bottom w:val="nil"/>
              <w:right w:val="nil"/>
            </w:tcBorders>
            <w:noWrap/>
            <w:vAlign w:val="bottom"/>
            <w:hideMark/>
          </w:tcPr>
          <w:p w14:paraId="6EEFC75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2,02E-03</w:t>
            </w:r>
          </w:p>
        </w:tc>
        <w:tc>
          <w:tcPr>
            <w:tcW w:w="760" w:type="dxa"/>
            <w:tcBorders>
              <w:top w:val="nil"/>
              <w:left w:val="nil"/>
              <w:bottom w:val="nil"/>
              <w:right w:val="nil"/>
            </w:tcBorders>
            <w:noWrap/>
            <w:vAlign w:val="bottom"/>
            <w:hideMark/>
          </w:tcPr>
          <w:p w14:paraId="7FBFB47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1,12E+00</w:t>
            </w:r>
          </w:p>
        </w:tc>
        <w:tc>
          <w:tcPr>
            <w:tcW w:w="714" w:type="dxa"/>
            <w:tcBorders>
              <w:top w:val="nil"/>
              <w:left w:val="nil"/>
              <w:bottom w:val="nil"/>
              <w:right w:val="nil"/>
            </w:tcBorders>
            <w:noWrap/>
            <w:vAlign w:val="bottom"/>
            <w:hideMark/>
          </w:tcPr>
          <w:p w14:paraId="787C15B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3,31E-02</w:t>
            </w:r>
          </w:p>
        </w:tc>
        <w:tc>
          <w:tcPr>
            <w:tcW w:w="710" w:type="dxa"/>
            <w:tcBorders>
              <w:top w:val="nil"/>
              <w:left w:val="nil"/>
              <w:bottom w:val="nil"/>
              <w:right w:val="nil"/>
            </w:tcBorders>
            <w:noWrap/>
            <w:vAlign w:val="bottom"/>
            <w:hideMark/>
          </w:tcPr>
          <w:p w14:paraId="4B5A2CD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4,67E-02</w:t>
            </w:r>
          </w:p>
        </w:tc>
        <w:tc>
          <w:tcPr>
            <w:tcW w:w="758" w:type="dxa"/>
            <w:tcBorders>
              <w:top w:val="nil"/>
              <w:left w:val="nil"/>
              <w:bottom w:val="nil"/>
              <w:right w:val="nil"/>
            </w:tcBorders>
            <w:noWrap/>
            <w:vAlign w:val="bottom"/>
            <w:hideMark/>
          </w:tcPr>
          <w:p w14:paraId="5D778E8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2,07E-02</w:t>
            </w:r>
          </w:p>
        </w:tc>
        <w:tc>
          <w:tcPr>
            <w:tcW w:w="744" w:type="dxa"/>
            <w:tcBorders>
              <w:top w:val="nil"/>
              <w:left w:val="nil"/>
              <w:bottom w:val="nil"/>
              <w:right w:val="nil"/>
            </w:tcBorders>
            <w:noWrap/>
            <w:vAlign w:val="bottom"/>
            <w:hideMark/>
          </w:tcPr>
          <w:p w14:paraId="4EA370A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1,30E+00</w:t>
            </w:r>
          </w:p>
        </w:tc>
        <w:tc>
          <w:tcPr>
            <w:tcW w:w="752" w:type="dxa"/>
            <w:tcBorders>
              <w:top w:val="nil"/>
              <w:left w:val="nil"/>
              <w:bottom w:val="nil"/>
              <w:right w:val="nil"/>
            </w:tcBorders>
            <w:noWrap/>
            <w:vAlign w:val="bottom"/>
            <w:hideMark/>
          </w:tcPr>
          <w:p w14:paraId="6F25F64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7,60E-03</w:t>
            </w:r>
          </w:p>
        </w:tc>
        <w:tc>
          <w:tcPr>
            <w:tcW w:w="750" w:type="dxa"/>
            <w:tcBorders>
              <w:top w:val="nil"/>
              <w:left w:val="nil"/>
              <w:bottom w:val="nil"/>
              <w:right w:val="nil"/>
            </w:tcBorders>
            <w:noWrap/>
            <w:vAlign w:val="bottom"/>
            <w:hideMark/>
          </w:tcPr>
          <w:p w14:paraId="1E652D4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2,53E-04</w:t>
            </w:r>
          </w:p>
        </w:tc>
        <w:tc>
          <w:tcPr>
            <w:tcW w:w="747" w:type="dxa"/>
            <w:tcBorders>
              <w:top w:val="nil"/>
              <w:left w:val="nil"/>
              <w:bottom w:val="nil"/>
              <w:right w:val="nil"/>
            </w:tcBorders>
            <w:noWrap/>
            <w:vAlign w:val="bottom"/>
            <w:hideMark/>
          </w:tcPr>
          <w:p w14:paraId="2A86B47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2,75E-03</w:t>
            </w:r>
          </w:p>
        </w:tc>
        <w:tc>
          <w:tcPr>
            <w:tcW w:w="745" w:type="dxa"/>
            <w:tcBorders>
              <w:top w:val="nil"/>
              <w:left w:val="nil"/>
              <w:bottom w:val="nil"/>
              <w:right w:val="single" w:sz="4" w:space="0" w:color="auto"/>
            </w:tcBorders>
            <w:noWrap/>
            <w:vAlign w:val="bottom"/>
            <w:hideMark/>
          </w:tcPr>
          <w:p w14:paraId="0CC6118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-2,59E-02</w:t>
            </w:r>
          </w:p>
        </w:tc>
      </w:tr>
      <w:tr w:rsidR="00AD13D4" w:rsidRPr="00AD13D4" w14:paraId="5430A9BD" w14:textId="77777777" w:rsidTr="1135B9CD">
        <w:trPr>
          <w:trHeight w:val="465"/>
        </w:trPr>
        <w:tc>
          <w:tcPr>
            <w:tcW w:w="1085" w:type="dxa"/>
            <w:vMerge/>
            <w:vAlign w:val="center"/>
            <w:hideMark/>
          </w:tcPr>
          <w:p w14:paraId="2215204E"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1F8516B2"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glue waste, landfill</w:t>
            </w:r>
          </w:p>
        </w:tc>
        <w:tc>
          <w:tcPr>
            <w:tcW w:w="681" w:type="dxa"/>
            <w:tcBorders>
              <w:top w:val="nil"/>
              <w:left w:val="nil"/>
              <w:bottom w:val="nil"/>
              <w:right w:val="nil"/>
            </w:tcBorders>
            <w:noWrap/>
            <w:vAlign w:val="bottom"/>
            <w:hideMark/>
          </w:tcPr>
          <w:p w14:paraId="4FC473A5"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0,220</w:t>
            </w:r>
          </w:p>
        </w:tc>
        <w:tc>
          <w:tcPr>
            <w:tcW w:w="440" w:type="dxa"/>
            <w:tcBorders>
              <w:top w:val="nil"/>
              <w:left w:val="nil"/>
              <w:bottom w:val="nil"/>
              <w:right w:val="single" w:sz="4" w:space="0" w:color="auto"/>
            </w:tcBorders>
            <w:noWrap/>
            <w:vAlign w:val="bottom"/>
            <w:hideMark/>
          </w:tcPr>
          <w:p w14:paraId="3E9557A2" w14:textId="77777777" w:rsidR="00AD13D4" w:rsidRPr="00AD13D4" w:rsidRDefault="00AD13D4" w:rsidP="00AD13D4">
            <w:pPr>
              <w:spacing w:after="0" w:line="240" w:lineRule="auto"/>
              <w:jc w:val="center"/>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kg</w:t>
            </w:r>
          </w:p>
        </w:tc>
        <w:tc>
          <w:tcPr>
            <w:tcW w:w="760" w:type="dxa"/>
            <w:tcBorders>
              <w:top w:val="nil"/>
              <w:left w:val="nil"/>
              <w:bottom w:val="nil"/>
              <w:right w:val="nil"/>
            </w:tcBorders>
            <w:noWrap/>
            <w:vAlign w:val="bottom"/>
            <w:hideMark/>
          </w:tcPr>
          <w:p w14:paraId="024FC1C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3,95E-10</w:t>
            </w:r>
          </w:p>
        </w:tc>
        <w:tc>
          <w:tcPr>
            <w:tcW w:w="760" w:type="dxa"/>
            <w:tcBorders>
              <w:top w:val="nil"/>
              <w:left w:val="nil"/>
              <w:bottom w:val="nil"/>
              <w:right w:val="nil"/>
            </w:tcBorders>
            <w:noWrap/>
            <w:vAlign w:val="bottom"/>
            <w:hideMark/>
          </w:tcPr>
          <w:p w14:paraId="48C91C7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5,39E-06</w:t>
            </w:r>
          </w:p>
        </w:tc>
        <w:tc>
          <w:tcPr>
            <w:tcW w:w="760" w:type="dxa"/>
            <w:tcBorders>
              <w:top w:val="nil"/>
              <w:left w:val="nil"/>
              <w:bottom w:val="nil"/>
              <w:right w:val="nil"/>
            </w:tcBorders>
            <w:noWrap/>
            <w:vAlign w:val="bottom"/>
            <w:hideMark/>
          </w:tcPr>
          <w:p w14:paraId="665718F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1,22E-05</w:t>
            </w:r>
          </w:p>
        </w:tc>
        <w:tc>
          <w:tcPr>
            <w:tcW w:w="760" w:type="dxa"/>
            <w:tcBorders>
              <w:top w:val="nil"/>
              <w:left w:val="nil"/>
              <w:bottom w:val="nil"/>
              <w:right w:val="nil"/>
            </w:tcBorders>
            <w:noWrap/>
            <w:vAlign w:val="bottom"/>
            <w:hideMark/>
          </w:tcPr>
          <w:p w14:paraId="3666A57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2,65E-06</w:t>
            </w:r>
          </w:p>
        </w:tc>
        <w:tc>
          <w:tcPr>
            <w:tcW w:w="760" w:type="dxa"/>
            <w:tcBorders>
              <w:top w:val="nil"/>
              <w:left w:val="nil"/>
              <w:bottom w:val="nil"/>
              <w:right w:val="nil"/>
            </w:tcBorders>
            <w:noWrap/>
            <w:vAlign w:val="bottom"/>
            <w:hideMark/>
          </w:tcPr>
          <w:p w14:paraId="1AE75E6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1,25E-05</w:t>
            </w:r>
          </w:p>
        </w:tc>
        <w:tc>
          <w:tcPr>
            <w:tcW w:w="760" w:type="dxa"/>
            <w:tcBorders>
              <w:top w:val="nil"/>
              <w:left w:val="nil"/>
              <w:bottom w:val="nil"/>
              <w:right w:val="nil"/>
            </w:tcBorders>
            <w:noWrap/>
            <w:vAlign w:val="bottom"/>
            <w:hideMark/>
          </w:tcPr>
          <w:p w14:paraId="391CDBB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5,14E-06</w:t>
            </w:r>
          </w:p>
        </w:tc>
        <w:tc>
          <w:tcPr>
            <w:tcW w:w="760" w:type="dxa"/>
            <w:tcBorders>
              <w:top w:val="nil"/>
              <w:left w:val="nil"/>
              <w:bottom w:val="nil"/>
              <w:right w:val="nil"/>
            </w:tcBorders>
            <w:noWrap/>
            <w:vAlign w:val="bottom"/>
            <w:hideMark/>
          </w:tcPr>
          <w:p w14:paraId="2326274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1,37E-03</w:t>
            </w:r>
          </w:p>
        </w:tc>
        <w:tc>
          <w:tcPr>
            <w:tcW w:w="760" w:type="dxa"/>
            <w:tcBorders>
              <w:top w:val="nil"/>
              <w:left w:val="nil"/>
              <w:bottom w:val="nil"/>
              <w:right w:val="nil"/>
            </w:tcBorders>
            <w:noWrap/>
            <w:vAlign w:val="bottom"/>
            <w:hideMark/>
          </w:tcPr>
          <w:p w14:paraId="09BE2EF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3,97E-03</w:t>
            </w:r>
          </w:p>
        </w:tc>
        <w:tc>
          <w:tcPr>
            <w:tcW w:w="760" w:type="dxa"/>
            <w:tcBorders>
              <w:top w:val="nil"/>
              <w:left w:val="nil"/>
              <w:bottom w:val="nil"/>
              <w:right w:val="nil"/>
            </w:tcBorders>
            <w:noWrap/>
            <w:vAlign w:val="bottom"/>
            <w:hideMark/>
          </w:tcPr>
          <w:p w14:paraId="601D18A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9,62E-03</w:t>
            </w:r>
          </w:p>
        </w:tc>
        <w:tc>
          <w:tcPr>
            <w:tcW w:w="714" w:type="dxa"/>
            <w:tcBorders>
              <w:top w:val="nil"/>
              <w:left w:val="nil"/>
              <w:bottom w:val="nil"/>
              <w:right w:val="nil"/>
            </w:tcBorders>
            <w:noWrap/>
            <w:vAlign w:val="bottom"/>
            <w:hideMark/>
          </w:tcPr>
          <w:p w14:paraId="5747340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4,27E-02</w:t>
            </w:r>
          </w:p>
        </w:tc>
        <w:tc>
          <w:tcPr>
            <w:tcW w:w="710" w:type="dxa"/>
            <w:tcBorders>
              <w:top w:val="nil"/>
              <w:left w:val="nil"/>
              <w:bottom w:val="nil"/>
              <w:right w:val="nil"/>
            </w:tcBorders>
            <w:noWrap/>
            <w:vAlign w:val="bottom"/>
            <w:hideMark/>
          </w:tcPr>
          <w:p w14:paraId="61A3D25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5,77E-02</w:t>
            </w:r>
          </w:p>
        </w:tc>
        <w:tc>
          <w:tcPr>
            <w:tcW w:w="758" w:type="dxa"/>
            <w:tcBorders>
              <w:top w:val="nil"/>
              <w:left w:val="nil"/>
              <w:bottom w:val="nil"/>
              <w:right w:val="nil"/>
            </w:tcBorders>
            <w:noWrap/>
            <w:vAlign w:val="bottom"/>
            <w:hideMark/>
          </w:tcPr>
          <w:p w14:paraId="64C8959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7,55E-04</w:t>
            </w:r>
          </w:p>
        </w:tc>
        <w:tc>
          <w:tcPr>
            <w:tcW w:w="744" w:type="dxa"/>
            <w:tcBorders>
              <w:top w:val="nil"/>
              <w:left w:val="nil"/>
              <w:bottom w:val="nil"/>
              <w:right w:val="nil"/>
            </w:tcBorders>
            <w:noWrap/>
            <w:vAlign w:val="bottom"/>
            <w:hideMark/>
          </w:tcPr>
          <w:p w14:paraId="7E1EA63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1,13E+00</w:t>
            </w:r>
          </w:p>
        </w:tc>
        <w:tc>
          <w:tcPr>
            <w:tcW w:w="752" w:type="dxa"/>
            <w:tcBorders>
              <w:top w:val="nil"/>
              <w:left w:val="nil"/>
              <w:bottom w:val="nil"/>
              <w:right w:val="nil"/>
            </w:tcBorders>
            <w:noWrap/>
            <w:vAlign w:val="bottom"/>
            <w:hideMark/>
          </w:tcPr>
          <w:p w14:paraId="78DBF50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3,82E-04</w:t>
            </w:r>
          </w:p>
        </w:tc>
        <w:tc>
          <w:tcPr>
            <w:tcW w:w="750" w:type="dxa"/>
            <w:tcBorders>
              <w:top w:val="nil"/>
              <w:left w:val="nil"/>
              <w:bottom w:val="nil"/>
              <w:right w:val="nil"/>
            </w:tcBorders>
            <w:noWrap/>
            <w:vAlign w:val="bottom"/>
            <w:hideMark/>
          </w:tcPr>
          <w:p w14:paraId="295323F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1,75E-06</w:t>
            </w:r>
          </w:p>
        </w:tc>
        <w:tc>
          <w:tcPr>
            <w:tcW w:w="747" w:type="dxa"/>
            <w:tcBorders>
              <w:top w:val="nil"/>
              <w:left w:val="nil"/>
              <w:bottom w:val="nil"/>
              <w:right w:val="nil"/>
            </w:tcBorders>
            <w:noWrap/>
            <w:vAlign w:val="bottom"/>
            <w:hideMark/>
          </w:tcPr>
          <w:p w14:paraId="7597BDA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8,74E-06</w:t>
            </w:r>
          </w:p>
        </w:tc>
        <w:tc>
          <w:tcPr>
            <w:tcW w:w="745" w:type="dxa"/>
            <w:tcBorders>
              <w:top w:val="nil"/>
              <w:left w:val="nil"/>
              <w:bottom w:val="nil"/>
              <w:right w:val="single" w:sz="4" w:space="0" w:color="auto"/>
            </w:tcBorders>
            <w:noWrap/>
            <w:vAlign w:val="bottom"/>
            <w:hideMark/>
          </w:tcPr>
          <w:p w14:paraId="5952AFD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1,03E-06</w:t>
            </w:r>
          </w:p>
        </w:tc>
      </w:tr>
      <w:tr w:rsidR="00AD13D4" w:rsidRPr="00AD13D4" w14:paraId="08C818D1" w14:textId="77777777" w:rsidTr="1135B9CD">
        <w:trPr>
          <w:trHeight w:val="300"/>
        </w:trPr>
        <w:tc>
          <w:tcPr>
            <w:tcW w:w="3292" w:type="dxa"/>
            <w:gridSpan w:val="4"/>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69ECA14F"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TOTAL IMPACT</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35F531E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4,51E-05</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1A87914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2,69E-01</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5DDE2DE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3,03E-02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2F931B0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1,46E-02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3981CDC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3,13E-02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43BF9E5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2,81E-02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292A23A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3,04E-02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50A7AD4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6,37E-03</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4BAEE87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7,13E+01</w:t>
            </w:r>
          </w:p>
        </w:tc>
        <w:tc>
          <w:tcPr>
            <w:tcW w:w="714" w:type="dxa"/>
            <w:tcBorders>
              <w:top w:val="single" w:sz="4" w:space="0" w:color="auto"/>
              <w:left w:val="nil"/>
              <w:bottom w:val="single" w:sz="4" w:space="0" w:color="auto"/>
              <w:right w:val="nil"/>
            </w:tcBorders>
            <w:shd w:val="clear" w:color="auto" w:fill="FFFFFF" w:themeFill="background1"/>
            <w:noWrap/>
            <w:vAlign w:val="bottom"/>
            <w:hideMark/>
          </w:tcPr>
          <w:p w14:paraId="1019D4A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2,59E-01</w:t>
            </w:r>
          </w:p>
        </w:tc>
        <w:tc>
          <w:tcPr>
            <w:tcW w:w="710" w:type="dxa"/>
            <w:tcBorders>
              <w:top w:val="single" w:sz="4" w:space="0" w:color="auto"/>
              <w:left w:val="nil"/>
              <w:bottom w:val="single" w:sz="4" w:space="0" w:color="auto"/>
              <w:right w:val="nil"/>
            </w:tcBorders>
            <w:shd w:val="clear" w:color="auto" w:fill="FFFFFF" w:themeFill="background1"/>
            <w:noWrap/>
            <w:vAlign w:val="bottom"/>
            <w:hideMark/>
          </w:tcPr>
          <w:p w14:paraId="49FF20C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3,93E-01</w:t>
            </w:r>
          </w:p>
        </w:tc>
        <w:tc>
          <w:tcPr>
            <w:tcW w:w="758" w:type="dxa"/>
            <w:tcBorders>
              <w:top w:val="single" w:sz="4" w:space="0" w:color="auto"/>
              <w:left w:val="nil"/>
              <w:bottom w:val="single" w:sz="4" w:space="0" w:color="auto"/>
              <w:right w:val="nil"/>
            </w:tcBorders>
            <w:shd w:val="clear" w:color="auto" w:fill="FFFFFF" w:themeFill="background1"/>
            <w:noWrap/>
            <w:vAlign w:val="bottom"/>
            <w:hideMark/>
          </w:tcPr>
          <w:p w14:paraId="5B99F2B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7,59E-01</w:t>
            </w:r>
          </w:p>
        </w:tc>
        <w:tc>
          <w:tcPr>
            <w:tcW w:w="744" w:type="dxa"/>
            <w:tcBorders>
              <w:top w:val="single" w:sz="4" w:space="0" w:color="auto"/>
              <w:left w:val="nil"/>
              <w:bottom w:val="single" w:sz="4" w:space="0" w:color="auto"/>
              <w:right w:val="nil"/>
            </w:tcBorders>
            <w:shd w:val="clear" w:color="auto" w:fill="FFFFFF" w:themeFill="background1"/>
            <w:noWrap/>
            <w:vAlign w:val="bottom"/>
            <w:hideMark/>
          </w:tcPr>
          <w:p w14:paraId="3C00868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6,44E+00</w:t>
            </w:r>
          </w:p>
        </w:tc>
        <w:tc>
          <w:tcPr>
            <w:tcW w:w="752" w:type="dxa"/>
            <w:tcBorders>
              <w:top w:val="single" w:sz="4" w:space="0" w:color="auto"/>
              <w:left w:val="nil"/>
              <w:bottom w:val="single" w:sz="4" w:space="0" w:color="auto"/>
              <w:right w:val="nil"/>
            </w:tcBorders>
            <w:shd w:val="clear" w:color="auto" w:fill="FFFFFF" w:themeFill="background1"/>
            <w:noWrap/>
            <w:vAlign w:val="bottom"/>
            <w:hideMark/>
          </w:tcPr>
          <w:p w14:paraId="7B35F08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9,66E+00</w:t>
            </w:r>
          </w:p>
        </w:tc>
        <w:tc>
          <w:tcPr>
            <w:tcW w:w="750" w:type="dxa"/>
            <w:tcBorders>
              <w:top w:val="single" w:sz="4" w:space="0" w:color="auto"/>
              <w:left w:val="nil"/>
              <w:bottom w:val="single" w:sz="4" w:space="0" w:color="auto"/>
              <w:right w:val="nil"/>
            </w:tcBorders>
            <w:shd w:val="clear" w:color="auto" w:fill="FFFFFF" w:themeFill="background1"/>
            <w:noWrap/>
            <w:vAlign w:val="bottom"/>
            <w:hideMark/>
          </w:tcPr>
          <w:p w14:paraId="5F58BB0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1,34E-02</w:t>
            </w:r>
          </w:p>
        </w:tc>
        <w:tc>
          <w:tcPr>
            <w:tcW w:w="747" w:type="dxa"/>
            <w:tcBorders>
              <w:top w:val="single" w:sz="4" w:space="0" w:color="auto"/>
              <w:left w:val="nil"/>
              <w:bottom w:val="single" w:sz="4" w:space="0" w:color="auto"/>
              <w:right w:val="nil"/>
            </w:tcBorders>
            <w:shd w:val="clear" w:color="auto" w:fill="FFFFFF" w:themeFill="background1"/>
            <w:noWrap/>
            <w:vAlign w:val="bottom"/>
            <w:hideMark/>
          </w:tcPr>
          <w:p w14:paraId="6A0B51C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2,37E-01</w:t>
            </w:r>
          </w:p>
        </w:tc>
        <w:tc>
          <w:tcPr>
            <w:tcW w:w="745" w:type="dxa"/>
            <w:tcBorders>
              <w:top w:val="single" w:sz="4" w:space="0" w:color="auto"/>
              <w:left w:val="nil"/>
              <w:bottom w:val="single" w:sz="4" w:space="0" w:color="auto"/>
              <w:right w:val="single" w:sz="4" w:space="0" w:color="auto"/>
            </w:tcBorders>
            <w:shd w:val="clear" w:color="auto" w:fill="FFFFFF" w:themeFill="background1"/>
            <w:noWrap/>
            <w:vAlign w:val="bottom"/>
            <w:hideMark/>
          </w:tcPr>
          <w:p w14:paraId="4F4E455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-4,75E-04</w:t>
            </w:r>
          </w:p>
        </w:tc>
      </w:tr>
      <w:tr w:rsidR="00AD13D4" w:rsidRPr="00BE115D" w14:paraId="0CD2A5C1" w14:textId="77777777" w:rsidTr="1135B9CD">
        <w:trPr>
          <w:trHeight w:val="300"/>
        </w:trPr>
        <w:tc>
          <w:tcPr>
            <w:tcW w:w="16052" w:type="dxa"/>
            <w:gridSpan w:val="21"/>
            <w:tcBorders>
              <w:top w:val="single" w:sz="4" w:space="0" w:color="auto"/>
              <w:left w:val="single" w:sz="4" w:space="0" w:color="auto"/>
              <w:bottom w:val="single" w:sz="4" w:space="0" w:color="auto"/>
              <w:right w:val="single" w:sz="4" w:space="0" w:color="auto"/>
            </w:tcBorders>
            <w:shd w:val="clear" w:color="auto" w:fill="C6E0B4"/>
            <w:noWrap/>
            <w:vAlign w:val="center"/>
            <w:hideMark/>
          </w:tcPr>
          <w:p w14:paraId="7F6CD274" w14:textId="22BAD8A0" w:rsidR="00AD13D4" w:rsidRPr="00AD13D4" w:rsidRDefault="00AD13D4" w:rsidP="00AD13D4">
            <w:pPr>
              <w:spacing w:after="0" w:line="240" w:lineRule="auto"/>
              <w:jc w:val="center"/>
              <w:rPr>
                <w:rFonts w:ascii="Calibri" w:eastAsia="Times New Roman" w:hAnsi="Calibri" w:cs="Calibri"/>
                <w:b/>
                <w:bCs/>
                <w:color w:val="000000"/>
                <w:sz w:val="16"/>
                <w:szCs w:val="16"/>
                <w:lang w:val="en-GB" w:eastAsia="it-IT"/>
              </w:rPr>
            </w:pPr>
            <w:r w:rsidRPr="1135B9CD">
              <w:rPr>
                <w:rFonts w:ascii="Calibri" w:eastAsia="Times New Roman" w:hAnsi="Calibri" w:cs="Calibri"/>
                <w:b/>
                <w:bCs/>
                <w:color w:val="000000" w:themeColor="text1"/>
                <w:sz w:val="16"/>
                <w:szCs w:val="16"/>
                <w:lang w:val="en-GB" w:eastAsia="it-IT"/>
              </w:rPr>
              <w:t xml:space="preserve">NON-TREATED WOOD LIFE CYCLE, </w:t>
            </w:r>
            <w:r w:rsidR="75449AB4" w:rsidRPr="1135B9CD">
              <w:rPr>
                <w:rFonts w:ascii="Calibri" w:eastAsia="Times New Roman" w:hAnsi="Calibri" w:cs="Calibri"/>
                <w:b/>
                <w:bCs/>
                <w:color w:val="000000" w:themeColor="text1"/>
                <w:sz w:val="16"/>
                <w:szCs w:val="16"/>
                <w:lang w:val="en-GB" w:eastAsia="it-IT"/>
              </w:rPr>
              <w:t>WTE</w:t>
            </w:r>
          </w:p>
        </w:tc>
      </w:tr>
      <w:tr w:rsidR="00AD13D4" w:rsidRPr="00AD13D4" w14:paraId="5F5D9479" w14:textId="77777777" w:rsidTr="1135B9CD">
        <w:trPr>
          <w:trHeight w:val="780"/>
        </w:trPr>
        <w:tc>
          <w:tcPr>
            <w:tcW w:w="1085" w:type="dxa"/>
            <w:tcBorders>
              <w:top w:val="nil"/>
              <w:left w:val="single" w:sz="4" w:space="0" w:color="auto"/>
              <w:bottom w:val="nil"/>
              <w:right w:val="single" w:sz="4" w:space="0" w:color="auto"/>
            </w:tcBorders>
            <w:vAlign w:val="center"/>
            <w:hideMark/>
          </w:tcPr>
          <w:p w14:paraId="082D891A"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Phase</w:t>
            </w:r>
          </w:p>
        </w:tc>
        <w:tc>
          <w:tcPr>
            <w:tcW w:w="1086" w:type="dxa"/>
            <w:tcBorders>
              <w:top w:val="nil"/>
              <w:left w:val="nil"/>
              <w:bottom w:val="nil"/>
              <w:right w:val="nil"/>
            </w:tcBorders>
            <w:vAlign w:val="center"/>
            <w:hideMark/>
          </w:tcPr>
          <w:p w14:paraId="55F14F75"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Parameter</w:t>
            </w:r>
          </w:p>
        </w:tc>
        <w:tc>
          <w:tcPr>
            <w:tcW w:w="681" w:type="dxa"/>
            <w:tcBorders>
              <w:top w:val="nil"/>
              <w:left w:val="nil"/>
              <w:bottom w:val="nil"/>
              <w:right w:val="nil"/>
            </w:tcBorders>
            <w:vAlign w:val="center"/>
            <w:hideMark/>
          </w:tcPr>
          <w:p w14:paraId="2582315E"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Amount</w:t>
            </w:r>
          </w:p>
        </w:tc>
        <w:tc>
          <w:tcPr>
            <w:tcW w:w="440" w:type="dxa"/>
            <w:tcBorders>
              <w:top w:val="nil"/>
              <w:left w:val="nil"/>
              <w:bottom w:val="nil"/>
              <w:right w:val="single" w:sz="4" w:space="0" w:color="auto"/>
            </w:tcBorders>
            <w:vAlign w:val="center"/>
            <w:hideMark/>
          </w:tcPr>
          <w:p w14:paraId="0EACB247"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Unit</w:t>
            </w:r>
          </w:p>
        </w:tc>
        <w:tc>
          <w:tcPr>
            <w:tcW w:w="760" w:type="dxa"/>
            <w:tcBorders>
              <w:top w:val="nil"/>
              <w:left w:val="nil"/>
              <w:bottom w:val="single" w:sz="4" w:space="0" w:color="auto"/>
              <w:right w:val="single" w:sz="4" w:space="0" w:color="auto"/>
            </w:tcBorders>
            <w:vAlign w:val="center"/>
            <w:hideMark/>
          </w:tcPr>
          <w:p w14:paraId="123FFA14"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OD </w:t>
            </w:r>
            <w:r w:rsidRPr="00AD13D4">
              <w:rPr>
                <w:rFonts w:ascii="Calibri" w:eastAsia="Times New Roman" w:hAnsi="Calibri" w:cs="Calibri"/>
                <w:color w:val="000000"/>
                <w:sz w:val="16"/>
                <w:szCs w:val="16"/>
                <w:lang w:eastAsia="it-IT"/>
              </w:rPr>
              <w:t>(kg CFC11 eq)</w:t>
            </w:r>
          </w:p>
        </w:tc>
        <w:tc>
          <w:tcPr>
            <w:tcW w:w="760" w:type="dxa"/>
            <w:tcBorders>
              <w:top w:val="nil"/>
              <w:left w:val="nil"/>
              <w:bottom w:val="single" w:sz="4" w:space="0" w:color="auto"/>
              <w:right w:val="single" w:sz="4" w:space="0" w:color="auto"/>
            </w:tcBorders>
            <w:vAlign w:val="center"/>
            <w:hideMark/>
          </w:tcPr>
          <w:p w14:paraId="3B699227"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IR </w:t>
            </w:r>
            <w:r w:rsidRPr="00AD13D4">
              <w:rPr>
                <w:rFonts w:ascii="Calibri" w:eastAsia="Times New Roman" w:hAnsi="Calibri" w:cs="Calibri"/>
                <w:color w:val="000000"/>
                <w:sz w:val="16"/>
                <w:szCs w:val="16"/>
                <w:lang w:eastAsia="it-IT"/>
              </w:rPr>
              <w:t>(kBq Co-60 eq)</w:t>
            </w:r>
          </w:p>
        </w:tc>
        <w:tc>
          <w:tcPr>
            <w:tcW w:w="760" w:type="dxa"/>
            <w:tcBorders>
              <w:top w:val="nil"/>
              <w:left w:val="nil"/>
              <w:bottom w:val="single" w:sz="4" w:space="0" w:color="auto"/>
              <w:right w:val="single" w:sz="4" w:space="0" w:color="auto"/>
            </w:tcBorders>
            <w:vAlign w:val="center"/>
            <w:hideMark/>
          </w:tcPr>
          <w:p w14:paraId="5C18C78B"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OFH</w:t>
            </w:r>
            <w:r w:rsidRPr="00AD13D4">
              <w:rPr>
                <w:rFonts w:ascii="Calibri" w:eastAsia="Times New Roman" w:hAnsi="Calibri" w:cs="Calibri"/>
                <w:color w:val="000000"/>
                <w:sz w:val="16"/>
                <w:szCs w:val="16"/>
                <w:lang w:eastAsia="it-IT"/>
              </w:rPr>
              <w:t xml:space="preserve"> (kg NOx eq)</w:t>
            </w:r>
          </w:p>
        </w:tc>
        <w:tc>
          <w:tcPr>
            <w:tcW w:w="760" w:type="dxa"/>
            <w:tcBorders>
              <w:top w:val="nil"/>
              <w:left w:val="nil"/>
              <w:bottom w:val="single" w:sz="4" w:space="0" w:color="auto"/>
              <w:right w:val="single" w:sz="4" w:space="0" w:color="auto"/>
            </w:tcBorders>
            <w:vAlign w:val="center"/>
            <w:hideMark/>
          </w:tcPr>
          <w:p w14:paraId="3DAC167C"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PMF </w:t>
            </w:r>
            <w:r w:rsidRPr="00AD13D4">
              <w:rPr>
                <w:rFonts w:ascii="Calibri" w:eastAsia="Times New Roman" w:hAnsi="Calibri" w:cs="Calibri"/>
                <w:color w:val="000000"/>
                <w:sz w:val="16"/>
                <w:szCs w:val="16"/>
                <w:lang w:eastAsia="it-IT"/>
              </w:rPr>
              <w:t>(kg PM2.5 eq)</w:t>
            </w:r>
          </w:p>
        </w:tc>
        <w:tc>
          <w:tcPr>
            <w:tcW w:w="760" w:type="dxa"/>
            <w:tcBorders>
              <w:top w:val="nil"/>
              <w:left w:val="nil"/>
              <w:bottom w:val="single" w:sz="4" w:space="0" w:color="auto"/>
              <w:right w:val="single" w:sz="4" w:space="0" w:color="auto"/>
            </w:tcBorders>
            <w:vAlign w:val="center"/>
            <w:hideMark/>
          </w:tcPr>
          <w:p w14:paraId="0DE7579C"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OFT </w:t>
            </w:r>
            <w:r w:rsidRPr="00AD13D4">
              <w:rPr>
                <w:rFonts w:ascii="Calibri" w:eastAsia="Times New Roman" w:hAnsi="Calibri" w:cs="Calibri"/>
                <w:color w:val="000000"/>
                <w:sz w:val="16"/>
                <w:szCs w:val="16"/>
                <w:lang w:eastAsia="it-IT"/>
              </w:rPr>
              <w:t>(kg NOx eq)</w:t>
            </w:r>
          </w:p>
        </w:tc>
        <w:tc>
          <w:tcPr>
            <w:tcW w:w="760" w:type="dxa"/>
            <w:tcBorders>
              <w:top w:val="nil"/>
              <w:left w:val="nil"/>
              <w:bottom w:val="single" w:sz="4" w:space="0" w:color="auto"/>
              <w:right w:val="single" w:sz="4" w:space="0" w:color="auto"/>
            </w:tcBorders>
            <w:vAlign w:val="center"/>
            <w:hideMark/>
          </w:tcPr>
          <w:p w14:paraId="7F18B6DD"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TA </w:t>
            </w:r>
            <w:r w:rsidRPr="00AD13D4">
              <w:rPr>
                <w:rFonts w:ascii="Calibri" w:eastAsia="Times New Roman" w:hAnsi="Calibri" w:cs="Calibri"/>
                <w:color w:val="000000"/>
                <w:sz w:val="16"/>
                <w:szCs w:val="16"/>
                <w:lang w:eastAsia="it-IT"/>
              </w:rPr>
              <w:t>(kg SO2 eq)</w:t>
            </w:r>
          </w:p>
        </w:tc>
        <w:tc>
          <w:tcPr>
            <w:tcW w:w="760" w:type="dxa"/>
            <w:tcBorders>
              <w:top w:val="nil"/>
              <w:left w:val="nil"/>
              <w:bottom w:val="single" w:sz="4" w:space="0" w:color="auto"/>
              <w:right w:val="single" w:sz="4" w:space="0" w:color="auto"/>
            </w:tcBorders>
            <w:vAlign w:val="center"/>
            <w:hideMark/>
          </w:tcPr>
          <w:p w14:paraId="722C2927"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FE </w:t>
            </w:r>
            <w:r w:rsidRPr="00AD13D4">
              <w:rPr>
                <w:rFonts w:ascii="Calibri" w:eastAsia="Times New Roman" w:hAnsi="Calibri" w:cs="Calibri"/>
                <w:color w:val="000000"/>
                <w:sz w:val="16"/>
                <w:szCs w:val="16"/>
                <w:lang w:eastAsia="it-IT"/>
              </w:rPr>
              <w:t>(kg P eq)</w:t>
            </w:r>
          </w:p>
        </w:tc>
        <w:tc>
          <w:tcPr>
            <w:tcW w:w="760" w:type="dxa"/>
            <w:tcBorders>
              <w:top w:val="nil"/>
              <w:left w:val="nil"/>
              <w:bottom w:val="single" w:sz="4" w:space="0" w:color="auto"/>
              <w:right w:val="single" w:sz="4" w:space="0" w:color="auto"/>
            </w:tcBorders>
            <w:vAlign w:val="center"/>
            <w:hideMark/>
          </w:tcPr>
          <w:p w14:paraId="2333BA86"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ME </w:t>
            </w:r>
            <w:r w:rsidRPr="00AD13D4">
              <w:rPr>
                <w:rFonts w:ascii="Calibri" w:eastAsia="Times New Roman" w:hAnsi="Calibri" w:cs="Calibri"/>
                <w:color w:val="000000"/>
                <w:sz w:val="16"/>
                <w:szCs w:val="16"/>
                <w:lang w:eastAsia="it-IT"/>
              </w:rPr>
              <w:t>(kg N eq)</w:t>
            </w:r>
          </w:p>
        </w:tc>
        <w:tc>
          <w:tcPr>
            <w:tcW w:w="760" w:type="dxa"/>
            <w:tcBorders>
              <w:top w:val="nil"/>
              <w:left w:val="nil"/>
              <w:bottom w:val="single" w:sz="4" w:space="0" w:color="auto"/>
              <w:right w:val="single" w:sz="4" w:space="0" w:color="auto"/>
            </w:tcBorders>
            <w:vAlign w:val="center"/>
            <w:hideMark/>
          </w:tcPr>
          <w:p w14:paraId="12877C2D"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TET </w:t>
            </w:r>
            <w:r w:rsidRPr="00AD13D4">
              <w:rPr>
                <w:rFonts w:ascii="Calibri" w:eastAsia="Times New Roman" w:hAnsi="Calibri" w:cs="Calibri"/>
                <w:color w:val="000000"/>
                <w:sz w:val="16"/>
                <w:szCs w:val="16"/>
                <w:lang w:eastAsia="it-IT"/>
              </w:rPr>
              <w:t>(kg 1,4-DCB)</w:t>
            </w:r>
          </w:p>
        </w:tc>
        <w:tc>
          <w:tcPr>
            <w:tcW w:w="714" w:type="dxa"/>
            <w:tcBorders>
              <w:top w:val="nil"/>
              <w:left w:val="nil"/>
              <w:bottom w:val="single" w:sz="4" w:space="0" w:color="auto"/>
              <w:right w:val="single" w:sz="4" w:space="0" w:color="auto"/>
            </w:tcBorders>
            <w:vAlign w:val="center"/>
            <w:hideMark/>
          </w:tcPr>
          <w:p w14:paraId="72B3877D"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FET</w:t>
            </w:r>
            <w:r w:rsidRPr="00AD13D4">
              <w:rPr>
                <w:rFonts w:ascii="Calibri" w:eastAsia="Times New Roman" w:hAnsi="Calibri" w:cs="Calibri"/>
                <w:color w:val="000000"/>
                <w:sz w:val="16"/>
                <w:szCs w:val="16"/>
                <w:lang w:eastAsia="it-IT"/>
              </w:rPr>
              <w:t xml:space="preserve"> (kg 1,4-DCB)</w:t>
            </w:r>
          </w:p>
        </w:tc>
        <w:tc>
          <w:tcPr>
            <w:tcW w:w="710" w:type="dxa"/>
            <w:tcBorders>
              <w:top w:val="nil"/>
              <w:left w:val="nil"/>
              <w:bottom w:val="single" w:sz="4" w:space="0" w:color="auto"/>
              <w:right w:val="single" w:sz="4" w:space="0" w:color="auto"/>
            </w:tcBorders>
            <w:vAlign w:val="center"/>
            <w:hideMark/>
          </w:tcPr>
          <w:p w14:paraId="6C61A8A4"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MET </w:t>
            </w:r>
            <w:r w:rsidRPr="00AD13D4">
              <w:rPr>
                <w:rFonts w:ascii="Calibri" w:eastAsia="Times New Roman" w:hAnsi="Calibri" w:cs="Calibri"/>
                <w:color w:val="000000"/>
                <w:sz w:val="16"/>
                <w:szCs w:val="16"/>
                <w:lang w:eastAsia="it-IT"/>
              </w:rPr>
              <w:t>(kg 1,4-DCB)</w:t>
            </w:r>
          </w:p>
        </w:tc>
        <w:tc>
          <w:tcPr>
            <w:tcW w:w="758" w:type="dxa"/>
            <w:tcBorders>
              <w:top w:val="nil"/>
              <w:left w:val="nil"/>
              <w:bottom w:val="single" w:sz="4" w:space="0" w:color="auto"/>
              <w:right w:val="single" w:sz="4" w:space="0" w:color="auto"/>
            </w:tcBorders>
            <w:vAlign w:val="center"/>
            <w:hideMark/>
          </w:tcPr>
          <w:p w14:paraId="798F7A82"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HTc </w:t>
            </w:r>
            <w:r w:rsidRPr="00AD13D4">
              <w:rPr>
                <w:rFonts w:ascii="Calibri" w:eastAsia="Times New Roman" w:hAnsi="Calibri" w:cs="Calibri"/>
                <w:color w:val="000000"/>
                <w:sz w:val="16"/>
                <w:szCs w:val="16"/>
                <w:lang w:eastAsia="it-IT"/>
              </w:rPr>
              <w:t>(kg 1,4-DCB)</w:t>
            </w:r>
          </w:p>
        </w:tc>
        <w:tc>
          <w:tcPr>
            <w:tcW w:w="744" w:type="dxa"/>
            <w:tcBorders>
              <w:top w:val="nil"/>
              <w:left w:val="nil"/>
              <w:bottom w:val="single" w:sz="4" w:space="0" w:color="auto"/>
              <w:right w:val="single" w:sz="4" w:space="0" w:color="auto"/>
            </w:tcBorders>
            <w:vAlign w:val="center"/>
            <w:hideMark/>
          </w:tcPr>
          <w:p w14:paraId="105BD2D4"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HTnc </w:t>
            </w:r>
            <w:r w:rsidRPr="00AD13D4">
              <w:rPr>
                <w:rFonts w:ascii="Calibri" w:eastAsia="Times New Roman" w:hAnsi="Calibri" w:cs="Calibri"/>
                <w:color w:val="000000"/>
                <w:sz w:val="16"/>
                <w:szCs w:val="16"/>
                <w:lang w:eastAsia="it-IT"/>
              </w:rPr>
              <w:t>(kg 1,4-DCB)</w:t>
            </w:r>
          </w:p>
        </w:tc>
        <w:tc>
          <w:tcPr>
            <w:tcW w:w="752" w:type="dxa"/>
            <w:tcBorders>
              <w:top w:val="nil"/>
              <w:left w:val="nil"/>
              <w:bottom w:val="single" w:sz="4" w:space="0" w:color="auto"/>
              <w:right w:val="single" w:sz="4" w:space="0" w:color="auto"/>
            </w:tcBorders>
            <w:vAlign w:val="center"/>
            <w:hideMark/>
          </w:tcPr>
          <w:p w14:paraId="2DB3BD66"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LO </w:t>
            </w:r>
            <w:r w:rsidRPr="00AD13D4">
              <w:rPr>
                <w:rFonts w:ascii="Calibri" w:eastAsia="Times New Roman" w:hAnsi="Calibri" w:cs="Calibri"/>
                <w:color w:val="000000"/>
                <w:sz w:val="16"/>
                <w:szCs w:val="16"/>
                <w:lang w:eastAsia="it-IT"/>
              </w:rPr>
              <w:t>(m2a crop eq)</w:t>
            </w:r>
          </w:p>
        </w:tc>
        <w:tc>
          <w:tcPr>
            <w:tcW w:w="750" w:type="dxa"/>
            <w:tcBorders>
              <w:top w:val="nil"/>
              <w:left w:val="nil"/>
              <w:bottom w:val="single" w:sz="4" w:space="0" w:color="auto"/>
              <w:right w:val="single" w:sz="4" w:space="0" w:color="auto"/>
            </w:tcBorders>
            <w:vAlign w:val="center"/>
            <w:hideMark/>
          </w:tcPr>
          <w:p w14:paraId="6375B63D"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MRS </w:t>
            </w:r>
            <w:r w:rsidRPr="00AD13D4">
              <w:rPr>
                <w:rFonts w:ascii="Calibri" w:eastAsia="Times New Roman" w:hAnsi="Calibri" w:cs="Calibri"/>
                <w:color w:val="000000"/>
                <w:sz w:val="16"/>
                <w:szCs w:val="16"/>
                <w:lang w:eastAsia="it-IT"/>
              </w:rPr>
              <w:t>(kg Cu eq)</w:t>
            </w:r>
          </w:p>
        </w:tc>
        <w:tc>
          <w:tcPr>
            <w:tcW w:w="747" w:type="dxa"/>
            <w:tcBorders>
              <w:top w:val="nil"/>
              <w:left w:val="nil"/>
              <w:bottom w:val="single" w:sz="4" w:space="0" w:color="auto"/>
              <w:right w:val="single" w:sz="4" w:space="0" w:color="auto"/>
            </w:tcBorders>
            <w:vAlign w:val="center"/>
            <w:hideMark/>
          </w:tcPr>
          <w:p w14:paraId="35DD273D"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FRS</w:t>
            </w:r>
            <w:r w:rsidRPr="00AD13D4">
              <w:rPr>
                <w:rFonts w:ascii="Calibri" w:eastAsia="Times New Roman" w:hAnsi="Calibri" w:cs="Calibri"/>
                <w:color w:val="000000"/>
                <w:sz w:val="16"/>
                <w:szCs w:val="16"/>
                <w:lang w:eastAsia="it-IT"/>
              </w:rPr>
              <w:t xml:space="preserve"> (kg oil eq)</w:t>
            </w:r>
          </w:p>
        </w:tc>
        <w:tc>
          <w:tcPr>
            <w:tcW w:w="745" w:type="dxa"/>
            <w:tcBorders>
              <w:top w:val="nil"/>
              <w:left w:val="nil"/>
              <w:bottom w:val="single" w:sz="4" w:space="0" w:color="auto"/>
              <w:right w:val="single" w:sz="4" w:space="0" w:color="auto"/>
            </w:tcBorders>
            <w:vAlign w:val="center"/>
            <w:hideMark/>
          </w:tcPr>
          <w:p w14:paraId="00372A47"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WCP </w:t>
            </w:r>
            <w:r w:rsidRPr="00AD13D4">
              <w:rPr>
                <w:rFonts w:ascii="Calibri" w:eastAsia="Times New Roman" w:hAnsi="Calibri" w:cs="Calibri"/>
                <w:color w:val="000000"/>
                <w:sz w:val="16"/>
                <w:szCs w:val="16"/>
                <w:lang w:eastAsia="it-IT"/>
              </w:rPr>
              <w:t>(m3)</w:t>
            </w:r>
          </w:p>
        </w:tc>
      </w:tr>
      <w:tr w:rsidR="00AD13D4" w:rsidRPr="00AD13D4" w14:paraId="6FB017E5" w14:textId="77777777" w:rsidTr="1135B9CD">
        <w:trPr>
          <w:trHeight w:val="300"/>
        </w:trPr>
        <w:tc>
          <w:tcPr>
            <w:tcW w:w="1085" w:type="dxa"/>
            <w:tcBorders>
              <w:top w:val="single" w:sz="4" w:space="0" w:color="auto"/>
              <w:left w:val="single" w:sz="4" w:space="0" w:color="auto"/>
              <w:bottom w:val="nil"/>
              <w:right w:val="single" w:sz="4" w:space="0" w:color="auto"/>
            </w:tcBorders>
            <w:vAlign w:val="center"/>
            <w:hideMark/>
          </w:tcPr>
          <w:p w14:paraId="2415C605"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 </w:t>
            </w:r>
          </w:p>
        </w:tc>
        <w:tc>
          <w:tcPr>
            <w:tcW w:w="2207" w:type="dxa"/>
            <w:gridSpan w:val="3"/>
            <w:tcBorders>
              <w:top w:val="single" w:sz="4" w:space="0" w:color="auto"/>
              <w:left w:val="nil"/>
              <w:bottom w:val="nil"/>
              <w:right w:val="single" w:sz="4" w:space="0" w:color="000000" w:themeColor="text1"/>
            </w:tcBorders>
            <w:vAlign w:val="center"/>
            <w:hideMark/>
          </w:tcPr>
          <w:p w14:paraId="725A6A6E"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WoP PRODUCTION</w:t>
            </w:r>
          </w:p>
        </w:tc>
        <w:tc>
          <w:tcPr>
            <w:tcW w:w="760" w:type="dxa"/>
            <w:tcBorders>
              <w:top w:val="nil"/>
              <w:left w:val="nil"/>
              <w:bottom w:val="nil"/>
              <w:right w:val="nil"/>
            </w:tcBorders>
            <w:vAlign w:val="bottom"/>
            <w:hideMark/>
          </w:tcPr>
          <w:p w14:paraId="11B1FC2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4,17E-05</w:t>
            </w:r>
          </w:p>
        </w:tc>
        <w:tc>
          <w:tcPr>
            <w:tcW w:w="760" w:type="dxa"/>
            <w:tcBorders>
              <w:top w:val="nil"/>
              <w:left w:val="nil"/>
              <w:bottom w:val="nil"/>
              <w:right w:val="nil"/>
            </w:tcBorders>
            <w:vAlign w:val="bottom"/>
            <w:hideMark/>
          </w:tcPr>
          <w:p w14:paraId="7422C66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1,74E-02</w:t>
            </w:r>
          </w:p>
        </w:tc>
        <w:tc>
          <w:tcPr>
            <w:tcW w:w="760" w:type="dxa"/>
            <w:tcBorders>
              <w:top w:val="nil"/>
              <w:left w:val="nil"/>
              <w:bottom w:val="nil"/>
              <w:right w:val="nil"/>
            </w:tcBorders>
            <w:vAlign w:val="bottom"/>
            <w:hideMark/>
          </w:tcPr>
          <w:p w14:paraId="7522F2C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2,62E-02</w:t>
            </w:r>
          </w:p>
        </w:tc>
        <w:tc>
          <w:tcPr>
            <w:tcW w:w="760" w:type="dxa"/>
            <w:tcBorders>
              <w:top w:val="nil"/>
              <w:left w:val="nil"/>
              <w:bottom w:val="nil"/>
              <w:right w:val="nil"/>
            </w:tcBorders>
            <w:vAlign w:val="bottom"/>
            <w:hideMark/>
          </w:tcPr>
          <w:p w14:paraId="58C98D1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1,19E-02</w:t>
            </w:r>
          </w:p>
        </w:tc>
        <w:tc>
          <w:tcPr>
            <w:tcW w:w="760" w:type="dxa"/>
            <w:tcBorders>
              <w:top w:val="nil"/>
              <w:left w:val="nil"/>
              <w:bottom w:val="nil"/>
              <w:right w:val="nil"/>
            </w:tcBorders>
            <w:vAlign w:val="bottom"/>
            <w:hideMark/>
          </w:tcPr>
          <w:p w14:paraId="4736BDD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2,69E-02</w:t>
            </w:r>
          </w:p>
        </w:tc>
        <w:tc>
          <w:tcPr>
            <w:tcW w:w="760" w:type="dxa"/>
            <w:tcBorders>
              <w:top w:val="nil"/>
              <w:left w:val="nil"/>
              <w:bottom w:val="nil"/>
              <w:right w:val="nil"/>
            </w:tcBorders>
            <w:vAlign w:val="bottom"/>
            <w:hideMark/>
          </w:tcPr>
          <w:p w14:paraId="1A1DBF1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2,18E-02</w:t>
            </w:r>
          </w:p>
        </w:tc>
        <w:tc>
          <w:tcPr>
            <w:tcW w:w="760" w:type="dxa"/>
            <w:tcBorders>
              <w:top w:val="nil"/>
              <w:left w:val="nil"/>
              <w:bottom w:val="nil"/>
              <w:right w:val="nil"/>
            </w:tcBorders>
            <w:vAlign w:val="bottom"/>
            <w:hideMark/>
          </w:tcPr>
          <w:p w14:paraId="0237C07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7,80E-04</w:t>
            </w:r>
          </w:p>
        </w:tc>
        <w:tc>
          <w:tcPr>
            <w:tcW w:w="760" w:type="dxa"/>
            <w:tcBorders>
              <w:top w:val="nil"/>
              <w:left w:val="nil"/>
              <w:bottom w:val="nil"/>
              <w:right w:val="nil"/>
            </w:tcBorders>
            <w:vAlign w:val="bottom"/>
            <w:hideMark/>
          </w:tcPr>
          <w:p w14:paraId="2FDFBED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2,91E-04</w:t>
            </w:r>
          </w:p>
        </w:tc>
        <w:tc>
          <w:tcPr>
            <w:tcW w:w="760" w:type="dxa"/>
            <w:tcBorders>
              <w:top w:val="nil"/>
              <w:left w:val="nil"/>
              <w:bottom w:val="nil"/>
              <w:right w:val="nil"/>
            </w:tcBorders>
            <w:vAlign w:val="bottom"/>
            <w:hideMark/>
          </w:tcPr>
          <w:p w14:paraId="35AA2D7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3,26E+01</w:t>
            </w:r>
          </w:p>
        </w:tc>
        <w:tc>
          <w:tcPr>
            <w:tcW w:w="714" w:type="dxa"/>
            <w:tcBorders>
              <w:top w:val="nil"/>
              <w:left w:val="nil"/>
              <w:bottom w:val="nil"/>
              <w:right w:val="nil"/>
            </w:tcBorders>
            <w:vAlign w:val="bottom"/>
            <w:hideMark/>
          </w:tcPr>
          <w:p w14:paraId="5C9FA89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5,14E-02</w:t>
            </w:r>
          </w:p>
        </w:tc>
        <w:tc>
          <w:tcPr>
            <w:tcW w:w="710" w:type="dxa"/>
            <w:tcBorders>
              <w:top w:val="nil"/>
              <w:left w:val="nil"/>
              <w:bottom w:val="nil"/>
              <w:right w:val="nil"/>
            </w:tcBorders>
            <w:vAlign w:val="bottom"/>
            <w:hideMark/>
          </w:tcPr>
          <w:p w14:paraId="7412973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9,60E-02</w:t>
            </w:r>
          </w:p>
        </w:tc>
        <w:tc>
          <w:tcPr>
            <w:tcW w:w="758" w:type="dxa"/>
            <w:tcBorders>
              <w:top w:val="nil"/>
              <w:left w:val="nil"/>
              <w:bottom w:val="nil"/>
              <w:right w:val="nil"/>
            </w:tcBorders>
            <w:vAlign w:val="bottom"/>
            <w:hideMark/>
          </w:tcPr>
          <w:p w14:paraId="083F2ED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4,17E-01</w:t>
            </w:r>
          </w:p>
        </w:tc>
        <w:tc>
          <w:tcPr>
            <w:tcW w:w="744" w:type="dxa"/>
            <w:tcBorders>
              <w:top w:val="nil"/>
              <w:left w:val="nil"/>
              <w:bottom w:val="nil"/>
              <w:right w:val="nil"/>
            </w:tcBorders>
            <w:vAlign w:val="bottom"/>
            <w:hideMark/>
          </w:tcPr>
          <w:p w14:paraId="7AF3865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1,51E+00</w:t>
            </w:r>
          </w:p>
        </w:tc>
        <w:tc>
          <w:tcPr>
            <w:tcW w:w="752" w:type="dxa"/>
            <w:tcBorders>
              <w:top w:val="nil"/>
              <w:left w:val="nil"/>
              <w:bottom w:val="nil"/>
              <w:right w:val="nil"/>
            </w:tcBorders>
            <w:vAlign w:val="bottom"/>
            <w:hideMark/>
          </w:tcPr>
          <w:p w14:paraId="6B760BA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9,60E+00</w:t>
            </w:r>
          </w:p>
        </w:tc>
        <w:tc>
          <w:tcPr>
            <w:tcW w:w="750" w:type="dxa"/>
            <w:tcBorders>
              <w:top w:val="nil"/>
              <w:left w:val="nil"/>
              <w:bottom w:val="nil"/>
              <w:right w:val="nil"/>
            </w:tcBorders>
            <w:vAlign w:val="bottom"/>
            <w:hideMark/>
          </w:tcPr>
          <w:p w14:paraId="2AA9E14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5,60E-03</w:t>
            </w:r>
          </w:p>
        </w:tc>
        <w:tc>
          <w:tcPr>
            <w:tcW w:w="747" w:type="dxa"/>
            <w:tcBorders>
              <w:top w:val="nil"/>
              <w:left w:val="nil"/>
              <w:bottom w:val="nil"/>
              <w:right w:val="nil"/>
            </w:tcBorders>
            <w:vAlign w:val="bottom"/>
            <w:hideMark/>
          </w:tcPr>
          <w:p w14:paraId="52354CD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7,33E-02</w:t>
            </w:r>
          </w:p>
        </w:tc>
        <w:tc>
          <w:tcPr>
            <w:tcW w:w="745" w:type="dxa"/>
            <w:tcBorders>
              <w:top w:val="nil"/>
              <w:left w:val="nil"/>
              <w:bottom w:val="nil"/>
              <w:right w:val="single" w:sz="4" w:space="0" w:color="auto"/>
            </w:tcBorders>
            <w:vAlign w:val="bottom"/>
            <w:hideMark/>
          </w:tcPr>
          <w:p w14:paraId="61D2D13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5,73E-03</w:t>
            </w:r>
          </w:p>
        </w:tc>
      </w:tr>
      <w:tr w:rsidR="00AD13D4" w:rsidRPr="00AD13D4" w14:paraId="587F391D" w14:textId="77777777" w:rsidTr="1135B9CD">
        <w:trPr>
          <w:trHeight w:val="300"/>
        </w:trPr>
        <w:tc>
          <w:tcPr>
            <w:tcW w:w="1085" w:type="dxa"/>
            <w:vMerge w:val="restart"/>
            <w:tcBorders>
              <w:top w:val="nil"/>
              <w:left w:val="single" w:sz="4" w:space="0" w:color="auto"/>
              <w:bottom w:val="nil"/>
              <w:right w:val="single" w:sz="4" w:space="0" w:color="auto"/>
            </w:tcBorders>
            <w:vAlign w:val="center"/>
            <w:hideMark/>
          </w:tcPr>
          <w:p w14:paraId="519196E3"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use phase</w:t>
            </w:r>
          </w:p>
        </w:tc>
        <w:tc>
          <w:tcPr>
            <w:tcW w:w="1086" w:type="dxa"/>
            <w:tcBorders>
              <w:top w:val="nil"/>
              <w:left w:val="nil"/>
              <w:bottom w:val="nil"/>
              <w:right w:val="nil"/>
            </w:tcBorders>
            <w:vAlign w:val="bottom"/>
            <w:hideMark/>
          </w:tcPr>
          <w:p w14:paraId="5956757B"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Electricity</w:t>
            </w:r>
          </w:p>
        </w:tc>
        <w:tc>
          <w:tcPr>
            <w:tcW w:w="681" w:type="dxa"/>
            <w:tcBorders>
              <w:top w:val="nil"/>
              <w:left w:val="nil"/>
              <w:bottom w:val="nil"/>
              <w:right w:val="nil"/>
            </w:tcBorders>
            <w:noWrap/>
            <w:vAlign w:val="bottom"/>
            <w:hideMark/>
          </w:tcPr>
          <w:p w14:paraId="64E5C28D"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0,875</w:t>
            </w:r>
          </w:p>
        </w:tc>
        <w:tc>
          <w:tcPr>
            <w:tcW w:w="440" w:type="dxa"/>
            <w:tcBorders>
              <w:top w:val="nil"/>
              <w:left w:val="nil"/>
              <w:bottom w:val="nil"/>
              <w:right w:val="single" w:sz="4" w:space="0" w:color="auto"/>
            </w:tcBorders>
            <w:noWrap/>
            <w:vAlign w:val="bottom"/>
            <w:hideMark/>
          </w:tcPr>
          <w:p w14:paraId="5D659761"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kWh</w:t>
            </w:r>
          </w:p>
        </w:tc>
        <w:tc>
          <w:tcPr>
            <w:tcW w:w="760" w:type="dxa"/>
            <w:tcBorders>
              <w:top w:val="nil"/>
              <w:left w:val="nil"/>
              <w:bottom w:val="nil"/>
              <w:right w:val="nil"/>
            </w:tcBorders>
            <w:noWrap/>
            <w:vAlign w:val="bottom"/>
            <w:hideMark/>
          </w:tcPr>
          <w:p w14:paraId="1D6D3D4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1,66E-07</w:t>
            </w:r>
          </w:p>
        </w:tc>
        <w:tc>
          <w:tcPr>
            <w:tcW w:w="760" w:type="dxa"/>
            <w:tcBorders>
              <w:top w:val="nil"/>
              <w:left w:val="nil"/>
              <w:bottom w:val="nil"/>
              <w:right w:val="nil"/>
            </w:tcBorders>
            <w:noWrap/>
            <w:vAlign w:val="bottom"/>
            <w:hideMark/>
          </w:tcPr>
          <w:p w14:paraId="02D3B85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1,72E-01</w:t>
            </w:r>
          </w:p>
        </w:tc>
        <w:tc>
          <w:tcPr>
            <w:tcW w:w="760" w:type="dxa"/>
            <w:tcBorders>
              <w:top w:val="nil"/>
              <w:left w:val="nil"/>
              <w:bottom w:val="nil"/>
              <w:right w:val="nil"/>
            </w:tcBorders>
            <w:noWrap/>
            <w:vAlign w:val="bottom"/>
            <w:hideMark/>
          </w:tcPr>
          <w:p w14:paraId="0F5481C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5,69E-04</w:t>
            </w:r>
          </w:p>
        </w:tc>
        <w:tc>
          <w:tcPr>
            <w:tcW w:w="760" w:type="dxa"/>
            <w:tcBorders>
              <w:top w:val="nil"/>
              <w:left w:val="nil"/>
              <w:bottom w:val="nil"/>
              <w:right w:val="nil"/>
            </w:tcBorders>
            <w:noWrap/>
            <w:vAlign w:val="bottom"/>
            <w:hideMark/>
          </w:tcPr>
          <w:p w14:paraId="38039FC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4,89E-04</w:t>
            </w:r>
          </w:p>
        </w:tc>
        <w:tc>
          <w:tcPr>
            <w:tcW w:w="760" w:type="dxa"/>
            <w:tcBorders>
              <w:top w:val="nil"/>
              <w:left w:val="nil"/>
              <w:bottom w:val="nil"/>
              <w:right w:val="nil"/>
            </w:tcBorders>
            <w:noWrap/>
            <w:vAlign w:val="bottom"/>
            <w:hideMark/>
          </w:tcPr>
          <w:p w14:paraId="7E14DEF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5,89E-04</w:t>
            </w:r>
          </w:p>
        </w:tc>
        <w:tc>
          <w:tcPr>
            <w:tcW w:w="760" w:type="dxa"/>
            <w:tcBorders>
              <w:top w:val="nil"/>
              <w:left w:val="nil"/>
              <w:bottom w:val="nil"/>
              <w:right w:val="nil"/>
            </w:tcBorders>
            <w:noWrap/>
            <w:vAlign w:val="bottom"/>
            <w:hideMark/>
          </w:tcPr>
          <w:p w14:paraId="01BAB5D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1,22E-03</w:t>
            </w:r>
          </w:p>
        </w:tc>
        <w:tc>
          <w:tcPr>
            <w:tcW w:w="760" w:type="dxa"/>
            <w:tcBorders>
              <w:top w:val="nil"/>
              <w:left w:val="nil"/>
              <w:bottom w:val="nil"/>
              <w:right w:val="nil"/>
            </w:tcBorders>
            <w:noWrap/>
            <w:vAlign w:val="bottom"/>
            <w:hideMark/>
          </w:tcPr>
          <w:p w14:paraId="72DF131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3,07E-04</w:t>
            </w:r>
          </w:p>
        </w:tc>
        <w:tc>
          <w:tcPr>
            <w:tcW w:w="760" w:type="dxa"/>
            <w:tcBorders>
              <w:top w:val="nil"/>
              <w:left w:val="nil"/>
              <w:bottom w:val="nil"/>
              <w:right w:val="nil"/>
            </w:tcBorders>
            <w:noWrap/>
            <w:vAlign w:val="bottom"/>
            <w:hideMark/>
          </w:tcPr>
          <w:p w14:paraId="72EBF0E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2,59E-05</w:t>
            </w:r>
          </w:p>
        </w:tc>
        <w:tc>
          <w:tcPr>
            <w:tcW w:w="760" w:type="dxa"/>
            <w:tcBorders>
              <w:top w:val="nil"/>
              <w:left w:val="nil"/>
              <w:bottom w:val="nil"/>
              <w:right w:val="nil"/>
            </w:tcBorders>
            <w:noWrap/>
            <w:vAlign w:val="bottom"/>
            <w:hideMark/>
          </w:tcPr>
          <w:p w14:paraId="6085005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2,89E+00</w:t>
            </w:r>
          </w:p>
        </w:tc>
        <w:tc>
          <w:tcPr>
            <w:tcW w:w="714" w:type="dxa"/>
            <w:tcBorders>
              <w:top w:val="nil"/>
              <w:left w:val="nil"/>
              <w:bottom w:val="nil"/>
              <w:right w:val="nil"/>
            </w:tcBorders>
            <w:noWrap/>
            <w:vAlign w:val="bottom"/>
            <w:hideMark/>
          </w:tcPr>
          <w:p w14:paraId="696BF02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4,38E-02</w:t>
            </w:r>
          </w:p>
        </w:tc>
        <w:tc>
          <w:tcPr>
            <w:tcW w:w="710" w:type="dxa"/>
            <w:tcBorders>
              <w:top w:val="nil"/>
              <w:left w:val="nil"/>
              <w:bottom w:val="nil"/>
              <w:right w:val="nil"/>
            </w:tcBorders>
            <w:noWrap/>
            <w:vAlign w:val="bottom"/>
            <w:hideMark/>
          </w:tcPr>
          <w:p w14:paraId="6CE84E5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5,83E-02</w:t>
            </w:r>
          </w:p>
        </w:tc>
        <w:tc>
          <w:tcPr>
            <w:tcW w:w="758" w:type="dxa"/>
            <w:tcBorders>
              <w:top w:val="nil"/>
              <w:left w:val="nil"/>
              <w:bottom w:val="nil"/>
              <w:right w:val="nil"/>
            </w:tcBorders>
            <w:noWrap/>
            <w:vAlign w:val="bottom"/>
            <w:hideMark/>
          </w:tcPr>
          <w:p w14:paraId="2711974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4,81E-02</w:t>
            </w:r>
          </w:p>
        </w:tc>
        <w:tc>
          <w:tcPr>
            <w:tcW w:w="744" w:type="dxa"/>
            <w:tcBorders>
              <w:top w:val="nil"/>
              <w:left w:val="nil"/>
              <w:bottom w:val="nil"/>
              <w:right w:val="nil"/>
            </w:tcBorders>
            <w:noWrap/>
            <w:vAlign w:val="bottom"/>
            <w:hideMark/>
          </w:tcPr>
          <w:p w14:paraId="68E6340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6,81E-01</w:t>
            </w:r>
          </w:p>
        </w:tc>
        <w:tc>
          <w:tcPr>
            <w:tcW w:w="752" w:type="dxa"/>
            <w:tcBorders>
              <w:top w:val="nil"/>
              <w:left w:val="nil"/>
              <w:bottom w:val="nil"/>
              <w:right w:val="nil"/>
            </w:tcBorders>
            <w:noWrap/>
            <w:vAlign w:val="bottom"/>
            <w:hideMark/>
          </w:tcPr>
          <w:p w14:paraId="626695D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1,57E-02</w:t>
            </w:r>
          </w:p>
        </w:tc>
        <w:tc>
          <w:tcPr>
            <w:tcW w:w="750" w:type="dxa"/>
            <w:tcBorders>
              <w:top w:val="nil"/>
              <w:left w:val="nil"/>
              <w:bottom w:val="nil"/>
              <w:right w:val="nil"/>
            </w:tcBorders>
            <w:noWrap/>
            <w:vAlign w:val="bottom"/>
            <w:hideMark/>
          </w:tcPr>
          <w:p w14:paraId="148FDDE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1,39E-03</w:t>
            </w:r>
          </w:p>
        </w:tc>
        <w:tc>
          <w:tcPr>
            <w:tcW w:w="747" w:type="dxa"/>
            <w:tcBorders>
              <w:top w:val="nil"/>
              <w:left w:val="nil"/>
              <w:bottom w:val="nil"/>
              <w:right w:val="nil"/>
            </w:tcBorders>
            <w:noWrap/>
            <w:vAlign w:val="bottom"/>
            <w:hideMark/>
          </w:tcPr>
          <w:p w14:paraId="6E41D87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3,77E-02</w:t>
            </w:r>
          </w:p>
        </w:tc>
        <w:tc>
          <w:tcPr>
            <w:tcW w:w="745" w:type="dxa"/>
            <w:tcBorders>
              <w:top w:val="nil"/>
              <w:left w:val="nil"/>
              <w:bottom w:val="nil"/>
              <w:right w:val="single" w:sz="4" w:space="0" w:color="auto"/>
            </w:tcBorders>
            <w:noWrap/>
            <w:vAlign w:val="bottom"/>
            <w:hideMark/>
          </w:tcPr>
          <w:p w14:paraId="6F1A215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7,02E-03</w:t>
            </w:r>
          </w:p>
        </w:tc>
      </w:tr>
      <w:tr w:rsidR="00AD13D4" w:rsidRPr="00AD13D4" w14:paraId="4B7C6D1C" w14:textId="77777777" w:rsidTr="1135B9CD">
        <w:trPr>
          <w:trHeight w:val="300"/>
        </w:trPr>
        <w:tc>
          <w:tcPr>
            <w:tcW w:w="1085" w:type="dxa"/>
            <w:vMerge/>
            <w:vAlign w:val="center"/>
            <w:hideMark/>
          </w:tcPr>
          <w:p w14:paraId="23BEF444"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6FAD894D"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timber glue</w:t>
            </w:r>
          </w:p>
        </w:tc>
        <w:tc>
          <w:tcPr>
            <w:tcW w:w="681" w:type="dxa"/>
            <w:tcBorders>
              <w:top w:val="nil"/>
              <w:left w:val="nil"/>
              <w:bottom w:val="nil"/>
              <w:right w:val="nil"/>
            </w:tcBorders>
            <w:noWrap/>
            <w:vAlign w:val="bottom"/>
            <w:hideMark/>
          </w:tcPr>
          <w:p w14:paraId="6F793C71"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0,220</w:t>
            </w:r>
          </w:p>
        </w:tc>
        <w:tc>
          <w:tcPr>
            <w:tcW w:w="440" w:type="dxa"/>
            <w:tcBorders>
              <w:top w:val="nil"/>
              <w:left w:val="nil"/>
              <w:bottom w:val="nil"/>
              <w:right w:val="single" w:sz="4" w:space="0" w:color="auto"/>
            </w:tcBorders>
            <w:noWrap/>
            <w:vAlign w:val="bottom"/>
            <w:hideMark/>
          </w:tcPr>
          <w:p w14:paraId="1910A36E" w14:textId="77777777" w:rsidR="00AD13D4" w:rsidRPr="00AD13D4" w:rsidRDefault="00AD13D4" w:rsidP="00AD13D4">
            <w:pPr>
              <w:spacing w:after="0" w:line="240" w:lineRule="auto"/>
              <w:jc w:val="center"/>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kg</w:t>
            </w:r>
          </w:p>
        </w:tc>
        <w:tc>
          <w:tcPr>
            <w:tcW w:w="760" w:type="dxa"/>
            <w:tcBorders>
              <w:top w:val="nil"/>
              <w:left w:val="nil"/>
              <w:bottom w:val="nil"/>
              <w:right w:val="nil"/>
            </w:tcBorders>
            <w:noWrap/>
            <w:vAlign w:val="bottom"/>
            <w:hideMark/>
          </w:tcPr>
          <w:p w14:paraId="2E5A677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3,17E-06</w:t>
            </w:r>
          </w:p>
        </w:tc>
        <w:tc>
          <w:tcPr>
            <w:tcW w:w="760" w:type="dxa"/>
            <w:tcBorders>
              <w:top w:val="nil"/>
              <w:left w:val="nil"/>
              <w:bottom w:val="nil"/>
              <w:right w:val="nil"/>
            </w:tcBorders>
            <w:noWrap/>
            <w:vAlign w:val="bottom"/>
            <w:hideMark/>
          </w:tcPr>
          <w:p w14:paraId="5D40E68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7,77E-02</w:t>
            </w:r>
          </w:p>
        </w:tc>
        <w:tc>
          <w:tcPr>
            <w:tcW w:w="760" w:type="dxa"/>
            <w:tcBorders>
              <w:top w:val="nil"/>
              <w:left w:val="nil"/>
              <w:bottom w:val="nil"/>
              <w:right w:val="nil"/>
            </w:tcBorders>
            <w:noWrap/>
            <w:vAlign w:val="bottom"/>
            <w:hideMark/>
          </w:tcPr>
          <w:p w14:paraId="1DD9754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2,99E-03</w:t>
            </w:r>
          </w:p>
        </w:tc>
        <w:tc>
          <w:tcPr>
            <w:tcW w:w="760" w:type="dxa"/>
            <w:tcBorders>
              <w:top w:val="nil"/>
              <w:left w:val="nil"/>
              <w:bottom w:val="nil"/>
              <w:right w:val="nil"/>
            </w:tcBorders>
            <w:noWrap/>
            <w:vAlign w:val="bottom"/>
            <w:hideMark/>
          </w:tcPr>
          <w:p w14:paraId="3A751EA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2,08E-03</w:t>
            </w:r>
          </w:p>
        </w:tc>
        <w:tc>
          <w:tcPr>
            <w:tcW w:w="760" w:type="dxa"/>
            <w:tcBorders>
              <w:top w:val="nil"/>
              <w:left w:val="nil"/>
              <w:bottom w:val="nil"/>
              <w:right w:val="nil"/>
            </w:tcBorders>
            <w:noWrap/>
            <w:vAlign w:val="bottom"/>
            <w:hideMark/>
          </w:tcPr>
          <w:p w14:paraId="3A24C74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3,22E-03</w:t>
            </w:r>
          </w:p>
        </w:tc>
        <w:tc>
          <w:tcPr>
            <w:tcW w:w="760" w:type="dxa"/>
            <w:tcBorders>
              <w:top w:val="nil"/>
              <w:left w:val="nil"/>
              <w:bottom w:val="nil"/>
              <w:right w:val="nil"/>
            </w:tcBorders>
            <w:noWrap/>
            <w:vAlign w:val="bottom"/>
            <w:hideMark/>
          </w:tcPr>
          <w:p w14:paraId="2FFEB36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4,76E-03</w:t>
            </w:r>
          </w:p>
        </w:tc>
        <w:tc>
          <w:tcPr>
            <w:tcW w:w="760" w:type="dxa"/>
            <w:tcBorders>
              <w:top w:val="nil"/>
              <w:left w:val="nil"/>
              <w:bottom w:val="nil"/>
              <w:right w:val="nil"/>
            </w:tcBorders>
            <w:noWrap/>
            <w:vAlign w:val="bottom"/>
            <w:hideMark/>
          </w:tcPr>
          <w:p w14:paraId="59348B5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7,05E-04</w:t>
            </w:r>
          </w:p>
        </w:tc>
        <w:tc>
          <w:tcPr>
            <w:tcW w:w="760" w:type="dxa"/>
            <w:tcBorders>
              <w:top w:val="nil"/>
              <w:left w:val="nil"/>
              <w:bottom w:val="nil"/>
              <w:right w:val="nil"/>
            </w:tcBorders>
            <w:noWrap/>
            <w:vAlign w:val="bottom"/>
            <w:hideMark/>
          </w:tcPr>
          <w:p w14:paraId="4FD2998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7,03E-05</w:t>
            </w:r>
          </w:p>
        </w:tc>
        <w:tc>
          <w:tcPr>
            <w:tcW w:w="760" w:type="dxa"/>
            <w:tcBorders>
              <w:top w:val="nil"/>
              <w:left w:val="nil"/>
              <w:bottom w:val="nil"/>
              <w:right w:val="nil"/>
            </w:tcBorders>
            <w:noWrap/>
            <w:vAlign w:val="bottom"/>
            <w:hideMark/>
          </w:tcPr>
          <w:p w14:paraId="5D58420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3,47E+01</w:t>
            </w:r>
          </w:p>
        </w:tc>
        <w:tc>
          <w:tcPr>
            <w:tcW w:w="714" w:type="dxa"/>
            <w:tcBorders>
              <w:top w:val="nil"/>
              <w:left w:val="nil"/>
              <w:bottom w:val="nil"/>
              <w:right w:val="nil"/>
            </w:tcBorders>
            <w:noWrap/>
            <w:vAlign w:val="bottom"/>
            <w:hideMark/>
          </w:tcPr>
          <w:p w14:paraId="1DEA080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8,82E-02</w:t>
            </w:r>
          </w:p>
        </w:tc>
        <w:tc>
          <w:tcPr>
            <w:tcW w:w="710" w:type="dxa"/>
            <w:tcBorders>
              <w:top w:val="nil"/>
              <w:left w:val="nil"/>
              <w:bottom w:val="nil"/>
              <w:right w:val="nil"/>
            </w:tcBorders>
            <w:noWrap/>
            <w:vAlign w:val="bottom"/>
            <w:hideMark/>
          </w:tcPr>
          <w:p w14:paraId="36427CD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1,34E-01</w:t>
            </w:r>
          </w:p>
        </w:tc>
        <w:tc>
          <w:tcPr>
            <w:tcW w:w="758" w:type="dxa"/>
            <w:tcBorders>
              <w:top w:val="nil"/>
              <w:left w:val="nil"/>
              <w:bottom w:val="nil"/>
              <w:right w:val="nil"/>
            </w:tcBorders>
            <w:noWrap/>
            <w:vAlign w:val="bottom"/>
            <w:hideMark/>
          </w:tcPr>
          <w:p w14:paraId="2FBCE3F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2,72E-01</w:t>
            </w:r>
          </w:p>
        </w:tc>
        <w:tc>
          <w:tcPr>
            <w:tcW w:w="744" w:type="dxa"/>
            <w:tcBorders>
              <w:top w:val="nil"/>
              <w:left w:val="nil"/>
              <w:bottom w:val="nil"/>
              <w:right w:val="nil"/>
            </w:tcBorders>
            <w:noWrap/>
            <w:vAlign w:val="bottom"/>
            <w:hideMark/>
          </w:tcPr>
          <w:p w14:paraId="7C82E8C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1,82E+00</w:t>
            </w:r>
          </w:p>
        </w:tc>
        <w:tc>
          <w:tcPr>
            <w:tcW w:w="752" w:type="dxa"/>
            <w:tcBorders>
              <w:top w:val="nil"/>
              <w:left w:val="nil"/>
              <w:bottom w:val="nil"/>
              <w:right w:val="nil"/>
            </w:tcBorders>
            <w:noWrap/>
            <w:vAlign w:val="bottom"/>
            <w:hideMark/>
          </w:tcPr>
          <w:p w14:paraId="4528F6E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3,86E-02</w:t>
            </w:r>
          </w:p>
        </w:tc>
        <w:tc>
          <w:tcPr>
            <w:tcW w:w="750" w:type="dxa"/>
            <w:tcBorders>
              <w:top w:val="nil"/>
              <w:left w:val="nil"/>
              <w:bottom w:val="nil"/>
              <w:right w:val="nil"/>
            </w:tcBorders>
            <w:noWrap/>
            <w:vAlign w:val="bottom"/>
            <w:hideMark/>
          </w:tcPr>
          <w:p w14:paraId="4F94E93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6,11E-03</w:t>
            </w:r>
          </w:p>
        </w:tc>
        <w:tc>
          <w:tcPr>
            <w:tcW w:w="747" w:type="dxa"/>
            <w:tcBorders>
              <w:top w:val="nil"/>
              <w:left w:val="nil"/>
              <w:bottom w:val="nil"/>
              <w:right w:val="nil"/>
            </w:tcBorders>
            <w:noWrap/>
            <w:vAlign w:val="bottom"/>
            <w:hideMark/>
          </w:tcPr>
          <w:p w14:paraId="1EC4A38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1,23E-01</w:t>
            </w:r>
          </w:p>
        </w:tc>
        <w:tc>
          <w:tcPr>
            <w:tcW w:w="745" w:type="dxa"/>
            <w:tcBorders>
              <w:top w:val="nil"/>
              <w:left w:val="nil"/>
              <w:bottom w:val="nil"/>
              <w:right w:val="single" w:sz="4" w:space="0" w:color="auto"/>
            </w:tcBorders>
            <w:noWrap/>
            <w:vAlign w:val="bottom"/>
            <w:hideMark/>
          </w:tcPr>
          <w:p w14:paraId="78C227C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1,27E-02</w:t>
            </w:r>
          </w:p>
        </w:tc>
      </w:tr>
      <w:tr w:rsidR="00AD13D4" w:rsidRPr="00AD13D4" w14:paraId="085DC1B2" w14:textId="77777777" w:rsidTr="1135B9CD">
        <w:trPr>
          <w:trHeight w:val="915"/>
        </w:trPr>
        <w:tc>
          <w:tcPr>
            <w:tcW w:w="1085" w:type="dxa"/>
            <w:vMerge w:val="restart"/>
            <w:tcBorders>
              <w:top w:val="nil"/>
              <w:left w:val="single" w:sz="4" w:space="0" w:color="auto"/>
              <w:bottom w:val="nil"/>
              <w:right w:val="single" w:sz="4" w:space="0" w:color="auto"/>
            </w:tcBorders>
            <w:vAlign w:val="center"/>
            <w:hideMark/>
          </w:tcPr>
          <w:p w14:paraId="7F729C04"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end of life</w:t>
            </w:r>
          </w:p>
        </w:tc>
        <w:tc>
          <w:tcPr>
            <w:tcW w:w="1086" w:type="dxa"/>
            <w:tcBorders>
              <w:top w:val="nil"/>
              <w:left w:val="nil"/>
              <w:bottom w:val="nil"/>
              <w:right w:val="nil"/>
            </w:tcBorders>
            <w:vAlign w:val="bottom"/>
            <w:hideMark/>
          </w:tcPr>
          <w:p w14:paraId="6AD84547" w14:textId="3F61F6E4"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1135B9CD">
              <w:rPr>
                <w:rFonts w:ascii="Calibri" w:eastAsia="Times New Roman" w:hAnsi="Calibri" w:cs="Calibri"/>
                <w:color w:val="000000" w:themeColor="text1"/>
                <w:sz w:val="16"/>
                <w:szCs w:val="16"/>
                <w:lang w:eastAsia="it-IT"/>
              </w:rPr>
              <w:t xml:space="preserve">planks waste, </w:t>
            </w:r>
            <w:r w:rsidR="75449AB4" w:rsidRPr="1135B9CD">
              <w:rPr>
                <w:rFonts w:ascii="Calibri" w:eastAsia="Times New Roman" w:hAnsi="Calibri" w:cs="Calibri"/>
                <w:color w:val="000000" w:themeColor="text1"/>
                <w:sz w:val="16"/>
                <w:szCs w:val="16"/>
                <w:lang w:eastAsia="it-IT"/>
              </w:rPr>
              <w:t>WtE</w:t>
            </w:r>
          </w:p>
        </w:tc>
        <w:tc>
          <w:tcPr>
            <w:tcW w:w="681" w:type="dxa"/>
            <w:tcBorders>
              <w:top w:val="nil"/>
              <w:left w:val="nil"/>
              <w:bottom w:val="nil"/>
              <w:right w:val="nil"/>
            </w:tcBorders>
            <w:noWrap/>
            <w:vAlign w:val="bottom"/>
            <w:hideMark/>
          </w:tcPr>
          <w:p w14:paraId="05E6B081"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7,000</w:t>
            </w:r>
          </w:p>
        </w:tc>
        <w:tc>
          <w:tcPr>
            <w:tcW w:w="440" w:type="dxa"/>
            <w:tcBorders>
              <w:top w:val="nil"/>
              <w:left w:val="nil"/>
              <w:bottom w:val="nil"/>
              <w:right w:val="single" w:sz="4" w:space="0" w:color="auto"/>
            </w:tcBorders>
            <w:noWrap/>
            <w:vAlign w:val="bottom"/>
            <w:hideMark/>
          </w:tcPr>
          <w:p w14:paraId="7E0DF424" w14:textId="77777777" w:rsidR="00AD13D4" w:rsidRPr="00AD13D4" w:rsidRDefault="00AD13D4" w:rsidP="00AD13D4">
            <w:pPr>
              <w:spacing w:after="0" w:line="240" w:lineRule="auto"/>
              <w:jc w:val="center"/>
              <w:rPr>
                <w:rFonts w:ascii="Calibri" w:eastAsia="Times New Roman" w:hAnsi="Calibri" w:cs="Calibri"/>
                <w:i/>
                <w:iCs/>
                <w:color w:val="000000"/>
                <w:sz w:val="16"/>
                <w:szCs w:val="16"/>
                <w:lang w:eastAsia="it-IT"/>
              </w:rPr>
            </w:pPr>
            <w:r w:rsidRPr="00AD13D4">
              <w:rPr>
                <w:rFonts w:ascii="Calibri" w:eastAsia="Times New Roman" w:hAnsi="Calibri" w:cs="Calibri"/>
                <w:i/>
                <w:iCs/>
                <w:color w:val="000000"/>
                <w:sz w:val="16"/>
                <w:szCs w:val="16"/>
                <w:lang w:eastAsia="it-IT"/>
              </w:rPr>
              <w:t>kg</w:t>
            </w:r>
          </w:p>
        </w:tc>
        <w:tc>
          <w:tcPr>
            <w:tcW w:w="760" w:type="dxa"/>
            <w:tcBorders>
              <w:top w:val="nil"/>
              <w:left w:val="nil"/>
              <w:bottom w:val="nil"/>
              <w:right w:val="nil"/>
            </w:tcBorders>
            <w:noWrap/>
            <w:vAlign w:val="bottom"/>
            <w:hideMark/>
          </w:tcPr>
          <w:p w14:paraId="785BFA84"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-2,24E-07</w:t>
            </w:r>
          </w:p>
        </w:tc>
        <w:tc>
          <w:tcPr>
            <w:tcW w:w="760" w:type="dxa"/>
            <w:tcBorders>
              <w:top w:val="nil"/>
              <w:left w:val="nil"/>
              <w:bottom w:val="nil"/>
              <w:right w:val="nil"/>
            </w:tcBorders>
            <w:noWrap/>
            <w:vAlign w:val="bottom"/>
            <w:hideMark/>
          </w:tcPr>
          <w:p w14:paraId="7BA69A74"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-6,94E-01</w:t>
            </w:r>
          </w:p>
        </w:tc>
        <w:tc>
          <w:tcPr>
            <w:tcW w:w="760" w:type="dxa"/>
            <w:tcBorders>
              <w:top w:val="nil"/>
              <w:left w:val="nil"/>
              <w:bottom w:val="nil"/>
              <w:right w:val="nil"/>
            </w:tcBorders>
            <w:noWrap/>
            <w:vAlign w:val="bottom"/>
            <w:hideMark/>
          </w:tcPr>
          <w:p w14:paraId="418041C3"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-3,19E-03</w:t>
            </w:r>
          </w:p>
        </w:tc>
        <w:tc>
          <w:tcPr>
            <w:tcW w:w="760" w:type="dxa"/>
            <w:tcBorders>
              <w:top w:val="nil"/>
              <w:left w:val="nil"/>
              <w:bottom w:val="nil"/>
              <w:right w:val="nil"/>
            </w:tcBorders>
            <w:noWrap/>
            <w:vAlign w:val="bottom"/>
            <w:hideMark/>
          </w:tcPr>
          <w:p w14:paraId="7067A5C9"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-3,66E-03</w:t>
            </w:r>
          </w:p>
        </w:tc>
        <w:tc>
          <w:tcPr>
            <w:tcW w:w="760" w:type="dxa"/>
            <w:tcBorders>
              <w:top w:val="nil"/>
              <w:left w:val="nil"/>
              <w:bottom w:val="nil"/>
              <w:right w:val="nil"/>
            </w:tcBorders>
            <w:noWrap/>
            <w:vAlign w:val="bottom"/>
            <w:hideMark/>
          </w:tcPr>
          <w:p w14:paraId="535008F4"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-3,42E-03</w:t>
            </w:r>
          </w:p>
        </w:tc>
        <w:tc>
          <w:tcPr>
            <w:tcW w:w="760" w:type="dxa"/>
            <w:tcBorders>
              <w:top w:val="nil"/>
              <w:left w:val="nil"/>
              <w:bottom w:val="nil"/>
              <w:right w:val="nil"/>
            </w:tcBorders>
            <w:noWrap/>
            <w:vAlign w:val="bottom"/>
            <w:hideMark/>
          </w:tcPr>
          <w:p w14:paraId="40745913"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-1,03E-02</w:t>
            </w:r>
          </w:p>
        </w:tc>
        <w:tc>
          <w:tcPr>
            <w:tcW w:w="760" w:type="dxa"/>
            <w:tcBorders>
              <w:top w:val="nil"/>
              <w:left w:val="nil"/>
              <w:bottom w:val="nil"/>
              <w:right w:val="nil"/>
            </w:tcBorders>
            <w:noWrap/>
            <w:vAlign w:val="bottom"/>
            <w:hideMark/>
          </w:tcPr>
          <w:p w14:paraId="4A89FEF9"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-1,81E-03</w:t>
            </w:r>
          </w:p>
        </w:tc>
        <w:tc>
          <w:tcPr>
            <w:tcW w:w="760" w:type="dxa"/>
            <w:tcBorders>
              <w:top w:val="nil"/>
              <w:left w:val="nil"/>
              <w:bottom w:val="nil"/>
              <w:right w:val="nil"/>
            </w:tcBorders>
            <w:noWrap/>
            <w:vAlign w:val="bottom"/>
            <w:hideMark/>
          </w:tcPr>
          <w:p w14:paraId="2B0784D4"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-1,51E-04</w:t>
            </w:r>
          </w:p>
        </w:tc>
        <w:tc>
          <w:tcPr>
            <w:tcW w:w="760" w:type="dxa"/>
            <w:tcBorders>
              <w:top w:val="nil"/>
              <w:left w:val="nil"/>
              <w:bottom w:val="nil"/>
              <w:right w:val="nil"/>
            </w:tcBorders>
            <w:noWrap/>
            <w:vAlign w:val="bottom"/>
            <w:hideMark/>
          </w:tcPr>
          <w:p w14:paraId="5A7F81D8"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-1,93E+01</w:t>
            </w:r>
          </w:p>
        </w:tc>
        <w:tc>
          <w:tcPr>
            <w:tcW w:w="714" w:type="dxa"/>
            <w:tcBorders>
              <w:top w:val="nil"/>
              <w:left w:val="nil"/>
              <w:bottom w:val="nil"/>
              <w:right w:val="nil"/>
            </w:tcBorders>
            <w:noWrap/>
            <w:vAlign w:val="bottom"/>
            <w:hideMark/>
          </w:tcPr>
          <w:p w14:paraId="68A52A96"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-8,79E-02</w:t>
            </w:r>
          </w:p>
        </w:tc>
        <w:tc>
          <w:tcPr>
            <w:tcW w:w="710" w:type="dxa"/>
            <w:tcBorders>
              <w:top w:val="nil"/>
              <w:left w:val="nil"/>
              <w:bottom w:val="nil"/>
              <w:right w:val="nil"/>
            </w:tcBorders>
            <w:noWrap/>
            <w:vAlign w:val="bottom"/>
            <w:hideMark/>
          </w:tcPr>
          <w:p w14:paraId="235FA4A5"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-1,47E-01</w:t>
            </w:r>
          </w:p>
        </w:tc>
        <w:tc>
          <w:tcPr>
            <w:tcW w:w="758" w:type="dxa"/>
            <w:tcBorders>
              <w:top w:val="nil"/>
              <w:left w:val="nil"/>
              <w:bottom w:val="nil"/>
              <w:right w:val="nil"/>
            </w:tcBorders>
            <w:noWrap/>
            <w:vAlign w:val="bottom"/>
            <w:hideMark/>
          </w:tcPr>
          <w:p w14:paraId="273C13DA"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-2,71E-01</w:t>
            </w:r>
          </w:p>
        </w:tc>
        <w:tc>
          <w:tcPr>
            <w:tcW w:w="744" w:type="dxa"/>
            <w:tcBorders>
              <w:top w:val="nil"/>
              <w:left w:val="nil"/>
              <w:bottom w:val="nil"/>
              <w:right w:val="nil"/>
            </w:tcBorders>
            <w:noWrap/>
            <w:vAlign w:val="bottom"/>
            <w:hideMark/>
          </w:tcPr>
          <w:p w14:paraId="46D257BB"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-2,66E+00</w:t>
            </w:r>
          </w:p>
        </w:tc>
        <w:tc>
          <w:tcPr>
            <w:tcW w:w="752" w:type="dxa"/>
            <w:tcBorders>
              <w:top w:val="nil"/>
              <w:left w:val="nil"/>
              <w:bottom w:val="nil"/>
              <w:right w:val="nil"/>
            </w:tcBorders>
            <w:noWrap/>
            <w:vAlign w:val="bottom"/>
            <w:hideMark/>
          </w:tcPr>
          <w:p w14:paraId="0E7C69FE"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-1,01E-01</w:t>
            </w:r>
          </w:p>
        </w:tc>
        <w:tc>
          <w:tcPr>
            <w:tcW w:w="750" w:type="dxa"/>
            <w:tcBorders>
              <w:top w:val="nil"/>
              <w:left w:val="nil"/>
              <w:bottom w:val="nil"/>
              <w:right w:val="nil"/>
            </w:tcBorders>
            <w:noWrap/>
            <w:vAlign w:val="bottom"/>
            <w:hideMark/>
          </w:tcPr>
          <w:p w14:paraId="55FAEC92"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-2,71E-03</w:t>
            </w:r>
          </w:p>
        </w:tc>
        <w:tc>
          <w:tcPr>
            <w:tcW w:w="747" w:type="dxa"/>
            <w:tcBorders>
              <w:top w:val="nil"/>
              <w:left w:val="nil"/>
              <w:bottom w:val="nil"/>
              <w:right w:val="nil"/>
            </w:tcBorders>
            <w:noWrap/>
            <w:vAlign w:val="bottom"/>
            <w:hideMark/>
          </w:tcPr>
          <w:p w14:paraId="165278D4"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-4,04E-01</w:t>
            </w:r>
          </w:p>
        </w:tc>
        <w:tc>
          <w:tcPr>
            <w:tcW w:w="745" w:type="dxa"/>
            <w:tcBorders>
              <w:top w:val="nil"/>
              <w:left w:val="nil"/>
              <w:bottom w:val="nil"/>
              <w:right w:val="single" w:sz="4" w:space="0" w:color="auto"/>
            </w:tcBorders>
            <w:noWrap/>
            <w:vAlign w:val="bottom"/>
            <w:hideMark/>
          </w:tcPr>
          <w:p w14:paraId="74F2240B"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-3,88E-02</w:t>
            </w:r>
          </w:p>
        </w:tc>
      </w:tr>
      <w:tr w:rsidR="00AD13D4" w:rsidRPr="00AD13D4" w14:paraId="38551F13" w14:textId="77777777" w:rsidTr="1135B9CD">
        <w:trPr>
          <w:trHeight w:val="690"/>
        </w:trPr>
        <w:tc>
          <w:tcPr>
            <w:tcW w:w="1085" w:type="dxa"/>
            <w:vMerge/>
            <w:vAlign w:val="center"/>
            <w:hideMark/>
          </w:tcPr>
          <w:p w14:paraId="0FDC7B58"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1874A2DB" w14:textId="2F72F246"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1135B9CD">
              <w:rPr>
                <w:rFonts w:ascii="Calibri" w:eastAsia="Times New Roman" w:hAnsi="Calibri" w:cs="Calibri"/>
                <w:color w:val="000000" w:themeColor="text1"/>
                <w:sz w:val="16"/>
                <w:szCs w:val="16"/>
                <w:lang w:eastAsia="it-IT"/>
              </w:rPr>
              <w:t xml:space="preserve">glue waste, </w:t>
            </w:r>
            <w:r w:rsidR="75449AB4" w:rsidRPr="1135B9CD">
              <w:rPr>
                <w:rFonts w:ascii="Calibri" w:eastAsia="Times New Roman" w:hAnsi="Calibri" w:cs="Calibri"/>
                <w:color w:val="000000" w:themeColor="text1"/>
                <w:sz w:val="16"/>
                <w:szCs w:val="16"/>
                <w:lang w:eastAsia="it-IT"/>
              </w:rPr>
              <w:t>WtE</w:t>
            </w:r>
          </w:p>
        </w:tc>
        <w:tc>
          <w:tcPr>
            <w:tcW w:w="681" w:type="dxa"/>
            <w:tcBorders>
              <w:top w:val="nil"/>
              <w:left w:val="nil"/>
              <w:bottom w:val="nil"/>
              <w:right w:val="nil"/>
            </w:tcBorders>
            <w:noWrap/>
            <w:vAlign w:val="bottom"/>
            <w:hideMark/>
          </w:tcPr>
          <w:p w14:paraId="4D9874C3"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0,220</w:t>
            </w:r>
          </w:p>
        </w:tc>
        <w:tc>
          <w:tcPr>
            <w:tcW w:w="440" w:type="dxa"/>
            <w:tcBorders>
              <w:top w:val="nil"/>
              <w:left w:val="nil"/>
              <w:bottom w:val="nil"/>
              <w:right w:val="single" w:sz="4" w:space="0" w:color="auto"/>
            </w:tcBorders>
            <w:noWrap/>
            <w:vAlign w:val="bottom"/>
            <w:hideMark/>
          </w:tcPr>
          <w:p w14:paraId="6CC4486F"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411BC43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2,11E-06</w:t>
            </w:r>
          </w:p>
        </w:tc>
        <w:tc>
          <w:tcPr>
            <w:tcW w:w="760" w:type="dxa"/>
            <w:tcBorders>
              <w:top w:val="nil"/>
              <w:left w:val="nil"/>
              <w:bottom w:val="nil"/>
              <w:right w:val="nil"/>
            </w:tcBorders>
            <w:noWrap/>
            <w:vAlign w:val="bottom"/>
            <w:hideMark/>
          </w:tcPr>
          <w:p w14:paraId="6143F9A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-4,92E-02</w:t>
            </w:r>
          </w:p>
        </w:tc>
        <w:tc>
          <w:tcPr>
            <w:tcW w:w="760" w:type="dxa"/>
            <w:tcBorders>
              <w:top w:val="nil"/>
              <w:left w:val="nil"/>
              <w:bottom w:val="nil"/>
              <w:right w:val="nil"/>
            </w:tcBorders>
            <w:noWrap/>
            <w:vAlign w:val="bottom"/>
            <w:hideMark/>
          </w:tcPr>
          <w:p w14:paraId="07CD5CE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3,23E-04</w:t>
            </w:r>
          </w:p>
        </w:tc>
        <w:tc>
          <w:tcPr>
            <w:tcW w:w="760" w:type="dxa"/>
            <w:tcBorders>
              <w:top w:val="nil"/>
              <w:left w:val="nil"/>
              <w:bottom w:val="nil"/>
              <w:right w:val="nil"/>
            </w:tcBorders>
            <w:noWrap/>
            <w:vAlign w:val="bottom"/>
            <w:hideMark/>
          </w:tcPr>
          <w:p w14:paraId="6C72C11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-1,89E-04</w:t>
            </w:r>
          </w:p>
        </w:tc>
        <w:tc>
          <w:tcPr>
            <w:tcW w:w="760" w:type="dxa"/>
            <w:tcBorders>
              <w:top w:val="nil"/>
              <w:left w:val="nil"/>
              <w:bottom w:val="nil"/>
              <w:right w:val="nil"/>
            </w:tcBorders>
            <w:noWrap/>
            <w:vAlign w:val="bottom"/>
            <w:hideMark/>
          </w:tcPr>
          <w:p w14:paraId="09669D2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3,10E-04</w:t>
            </w:r>
          </w:p>
        </w:tc>
        <w:tc>
          <w:tcPr>
            <w:tcW w:w="760" w:type="dxa"/>
            <w:tcBorders>
              <w:top w:val="nil"/>
              <w:left w:val="nil"/>
              <w:bottom w:val="nil"/>
              <w:right w:val="nil"/>
            </w:tcBorders>
            <w:noWrap/>
            <w:vAlign w:val="bottom"/>
            <w:hideMark/>
          </w:tcPr>
          <w:p w14:paraId="40A67B3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-5,02E-04</w:t>
            </w:r>
          </w:p>
        </w:tc>
        <w:tc>
          <w:tcPr>
            <w:tcW w:w="760" w:type="dxa"/>
            <w:tcBorders>
              <w:top w:val="nil"/>
              <w:left w:val="nil"/>
              <w:bottom w:val="nil"/>
              <w:right w:val="nil"/>
            </w:tcBorders>
            <w:noWrap/>
            <w:vAlign w:val="bottom"/>
            <w:hideMark/>
          </w:tcPr>
          <w:p w14:paraId="4DD1B55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-1,32E-04</w:t>
            </w:r>
          </w:p>
        </w:tc>
        <w:tc>
          <w:tcPr>
            <w:tcW w:w="760" w:type="dxa"/>
            <w:tcBorders>
              <w:top w:val="nil"/>
              <w:left w:val="nil"/>
              <w:bottom w:val="nil"/>
              <w:right w:val="nil"/>
            </w:tcBorders>
            <w:noWrap/>
            <w:vAlign w:val="bottom"/>
            <w:hideMark/>
          </w:tcPr>
          <w:p w14:paraId="0127761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3,20E-05</w:t>
            </w:r>
          </w:p>
        </w:tc>
        <w:tc>
          <w:tcPr>
            <w:tcW w:w="760" w:type="dxa"/>
            <w:tcBorders>
              <w:top w:val="nil"/>
              <w:left w:val="nil"/>
              <w:bottom w:val="nil"/>
              <w:right w:val="nil"/>
            </w:tcBorders>
            <w:noWrap/>
            <w:vAlign w:val="bottom"/>
            <w:hideMark/>
          </w:tcPr>
          <w:p w14:paraId="61EA513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-9,04E-01</w:t>
            </w:r>
          </w:p>
        </w:tc>
        <w:tc>
          <w:tcPr>
            <w:tcW w:w="714" w:type="dxa"/>
            <w:tcBorders>
              <w:top w:val="nil"/>
              <w:left w:val="nil"/>
              <w:bottom w:val="nil"/>
              <w:right w:val="nil"/>
            </w:tcBorders>
            <w:noWrap/>
            <w:vAlign w:val="bottom"/>
            <w:hideMark/>
          </w:tcPr>
          <w:p w14:paraId="753B2E7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1,90E-02</w:t>
            </w:r>
          </w:p>
        </w:tc>
        <w:tc>
          <w:tcPr>
            <w:tcW w:w="710" w:type="dxa"/>
            <w:tcBorders>
              <w:top w:val="nil"/>
              <w:left w:val="nil"/>
              <w:bottom w:val="nil"/>
              <w:right w:val="nil"/>
            </w:tcBorders>
            <w:noWrap/>
            <w:vAlign w:val="bottom"/>
            <w:hideMark/>
          </w:tcPr>
          <w:p w14:paraId="7A7224A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2,32E-02</w:t>
            </w:r>
          </w:p>
        </w:tc>
        <w:tc>
          <w:tcPr>
            <w:tcW w:w="758" w:type="dxa"/>
            <w:tcBorders>
              <w:top w:val="nil"/>
              <w:left w:val="nil"/>
              <w:bottom w:val="nil"/>
              <w:right w:val="nil"/>
            </w:tcBorders>
            <w:noWrap/>
            <w:vAlign w:val="bottom"/>
            <w:hideMark/>
          </w:tcPr>
          <w:p w14:paraId="07F4248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-8,82E-03</w:t>
            </w:r>
          </w:p>
        </w:tc>
        <w:tc>
          <w:tcPr>
            <w:tcW w:w="744" w:type="dxa"/>
            <w:tcBorders>
              <w:top w:val="nil"/>
              <w:left w:val="nil"/>
              <w:bottom w:val="nil"/>
              <w:right w:val="nil"/>
            </w:tcBorders>
            <w:noWrap/>
            <w:vAlign w:val="bottom"/>
            <w:hideMark/>
          </w:tcPr>
          <w:p w14:paraId="3C2957F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1,82E-01</w:t>
            </w:r>
          </w:p>
        </w:tc>
        <w:tc>
          <w:tcPr>
            <w:tcW w:w="752" w:type="dxa"/>
            <w:tcBorders>
              <w:top w:val="nil"/>
              <w:left w:val="nil"/>
              <w:bottom w:val="nil"/>
              <w:right w:val="nil"/>
            </w:tcBorders>
            <w:noWrap/>
            <w:vAlign w:val="bottom"/>
            <w:hideMark/>
          </w:tcPr>
          <w:p w14:paraId="1921205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-6,89E-03</w:t>
            </w:r>
          </w:p>
        </w:tc>
        <w:tc>
          <w:tcPr>
            <w:tcW w:w="750" w:type="dxa"/>
            <w:tcBorders>
              <w:top w:val="nil"/>
              <w:left w:val="nil"/>
              <w:bottom w:val="nil"/>
              <w:right w:val="nil"/>
            </w:tcBorders>
            <w:noWrap/>
            <w:vAlign w:val="bottom"/>
            <w:hideMark/>
          </w:tcPr>
          <w:p w14:paraId="26E2492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-9,86E-05</w:t>
            </w:r>
          </w:p>
        </w:tc>
        <w:tc>
          <w:tcPr>
            <w:tcW w:w="747" w:type="dxa"/>
            <w:tcBorders>
              <w:top w:val="nil"/>
              <w:left w:val="nil"/>
              <w:bottom w:val="nil"/>
              <w:right w:val="nil"/>
            </w:tcBorders>
            <w:noWrap/>
            <w:vAlign w:val="bottom"/>
            <w:hideMark/>
          </w:tcPr>
          <w:p w14:paraId="521D22B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-2,76E-02</w:t>
            </w:r>
          </w:p>
        </w:tc>
        <w:tc>
          <w:tcPr>
            <w:tcW w:w="745" w:type="dxa"/>
            <w:tcBorders>
              <w:top w:val="nil"/>
              <w:left w:val="nil"/>
              <w:bottom w:val="nil"/>
              <w:right w:val="single" w:sz="4" w:space="0" w:color="auto"/>
            </w:tcBorders>
            <w:noWrap/>
            <w:vAlign w:val="bottom"/>
            <w:hideMark/>
          </w:tcPr>
          <w:p w14:paraId="42C91C7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-1,98E-03</w:t>
            </w:r>
          </w:p>
        </w:tc>
      </w:tr>
      <w:tr w:rsidR="00AD13D4" w:rsidRPr="00AD13D4" w14:paraId="26C086BF" w14:textId="77777777" w:rsidTr="1135B9CD">
        <w:trPr>
          <w:trHeight w:val="300"/>
        </w:trPr>
        <w:tc>
          <w:tcPr>
            <w:tcW w:w="3292" w:type="dxa"/>
            <w:gridSpan w:val="4"/>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3495F7B1"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lastRenderedPageBreak/>
              <w:t>TOTAL IMPACT</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784C085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4,69E-05</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17E8863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-4,76E-01</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4E719DA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2,68E-02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77BA204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1,06E-02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3A75335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2,76E-02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3D403C1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1,69E-02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644E3F3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-1,53E-04</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28DCA47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2,68E-04</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339DF72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4,99E+01</w:t>
            </w:r>
          </w:p>
        </w:tc>
        <w:tc>
          <w:tcPr>
            <w:tcW w:w="714" w:type="dxa"/>
            <w:tcBorders>
              <w:top w:val="single" w:sz="4" w:space="0" w:color="auto"/>
              <w:left w:val="nil"/>
              <w:bottom w:val="single" w:sz="4" w:space="0" w:color="auto"/>
              <w:right w:val="nil"/>
            </w:tcBorders>
            <w:shd w:val="clear" w:color="auto" w:fill="FFFFFF" w:themeFill="background1"/>
            <w:noWrap/>
            <w:vAlign w:val="bottom"/>
            <w:hideMark/>
          </w:tcPr>
          <w:p w14:paraId="4E1FFE3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1,14E-01</w:t>
            </w:r>
          </w:p>
        </w:tc>
        <w:tc>
          <w:tcPr>
            <w:tcW w:w="710" w:type="dxa"/>
            <w:tcBorders>
              <w:top w:val="single" w:sz="4" w:space="0" w:color="auto"/>
              <w:left w:val="nil"/>
              <w:bottom w:val="single" w:sz="4" w:space="0" w:color="auto"/>
              <w:right w:val="nil"/>
            </w:tcBorders>
            <w:shd w:val="clear" w:color="auto" w:fill="FFFFFF" w:themeFill="background1"/>
            <w:noWrap/>
            <w:vAlign w:val="bottom"/>
            <w:hideMark/>
          </w:tcPr>
          <w:p w14:paraId="3C687CC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1,65E-01</w:t>
            </w:r>
          </w:p>
        </w:tc>
        <w:tc>
          <w:tcPr>
            <w:tcW w:w="758" w:type="dxa"/>
            <w:tcBorders>
              <w:top w:val="single" w:sz="4" w:space="0" w:color="auto"/>
              <w:left w:val="nil"/>
              <w:bottom w:val="single" w:sz="4" w:space="0" w:color="auto"/>
              <w:right w:val="nil"/>
            </w:tcBorders>
            <w:shd w:val="clear" w:color="auto" w:fill="FFFFFF" w:themeFill="background1"/>
            <w:noWrap/>
            <w:vAlign w:val="bottom"/>
            <w:hideMark/>
          </w:tcPr>
          <w:p w14:paraId="0F873D8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4,57E-01</w:t>
            </w:r>
          </w:p>
        </w:tc>
        <w:tc>
          <w:tcPr>
            <w:tcW w:w="744" w:type="dxa"/>
            <w:tcBorders>
              <w:top w:val="single" w:sz="4" w:space="0" w:color="auto"/>
              <w:left w:val="nil"/>
              <w:bottom w:val="single" w:sz="4" w:space="0" w:color="auto"/>
              <w:right w:val="nil"/>
            </w:tcBorders>
            <w:shd w:val="clear" w:color="auto" w:fill="FFFFFF" w:themeFill="background1"/>
            <w:noWrap/>
            <w:vAlign w:val="bottom"/>
            <w:hideMark/>
          </w:tcPr>
          <w:p w14:paraId="5251159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1,53E+00</w:t>
            </w:r>
          </w:p>
        </w:tc>
        <w:tc>
          <w:tcPr>
            <w:tcW w:w="752" w:type="dxa"/>
            <w:tcBorders>
              <w:top w:val="single" w:sz="4" w:space="0" w:color="auto"/>
              <w:left w:val="nil"/>
              <w:bottom w:val="single" w:sz="4" w:space="0" w:color="auto"/>
              <w:right w:val="nil"/>
            </w:tcBorders>
            <w:shd w:val="clear" w:color="auto" w:fill="FFFFFF" w:themeFill="background1"/>
            <w:noWrap/>
            <w:vAlign w:val="bottom"/>
            <w:hideMark/>
          </w:tcPr>
          <w:p w14:paraId="0BB6847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9,55E+00</w:t>
            </w:r>
          </w:p>
        </w:tc>
        <w:tc>
          <w:tcPr>
            <w:tcW w:w="750" w:type="dxa"/>
            <w:tcBorders>
              <w:top w:val="single" w:sz="4" w:space="0" w:color="auto"/>
              <w:left w:val="nil"/>
              <w:bottom w:val="single" w:sz="4" w:space="0" w:color="auto"/>
              <w:right w:val="nil"/>
            </w:tcBorders>
            <w:shd w:val="clear" w:color="auto" w:fill="FFFFFF" w:themeFill="background1"/>
            <w:noWrap/>
            <w:vAlign w:val="bottom"/>
            <w:hideMark/>
          </w:tcPr>
          <w:p w14:paraId="7403D88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1,03E-02</w:t>
            </w:r>
          </w:p>
        </w:tc>
        <w:tc>
          <w:tcPr>
            <w:tcW w:w="747" w:type="dxa"/>
            <w:tcBorders>
              <w:top w:val="single" w:sz="4" w:space="0" w:color="auto"/>
              <w:left w:val="nil"/>
              <w:bottom w:val="single" w:sz="4" w:space="0" w:color="auto"/>
              <w:right w:val="nil"/>
            </w:tcBorders>
            <w:shd w:val="clear" w:color="auto" w:fill="FFFFFF" w:themeFill="background1"/>
            <w:noWrap/>
            <w:vAlign w:val="bottom"/>
            <w:hideMark/>
          </w:tcPr>
          <w:p w14:paraId="5296F8C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-1,98E-01</w:t>
            </w:r>
          </w:p>
        </w:tc>
        <w:tc>
          <w:tcPr>
            <w:tcW w:w="745" w:type="dxa"/>
            <w:tcBorders>
              <w:top w:val="single" w:sz="4" w:space="0" w:color="auto"/>
              <w:left w:val="nil"/>
              <w:bottom w:val="single" w:sz="4" w:space="0" w:color="auto"/>
              <w:right w:val="single" w:sz="4" w:space="0" w:color="auto"/>
            </w:tcBorders>
            <w:shd w:val="clear" w:color="auto" w:fill="FFFFFF" w:themeFill="background1"/>
            <w:noWrap/>
            <w:vAlign w:val="bottom"/>
            <w:hideMark/>
          </w:tcPr>
          <w:p w14:paraId="04D2D19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-1,54E-02</w:t>
            </w:r>
          </w:p>
        </w:tc>
      </w:tr>
      <w:tr w:rsidR="00AD13D4" w:rsidRPr="00BE115D" w14:paraId="293404C4" w14:textId="77777777" w:rsidTr="1135B9CD">
        <w:trPr>
          <w:trHeight w:val="300"/>
        </w:trPr>
        <w:tc>
          <w:tcPr>
            <w:tcW w:w="16052" w:type="dxa"/>
            <w:gridSpan w:val="21"/>
            <w:tcBorders>
              <w:top w:val="single" w:sz="4" w:space="0" w:color="auto"/>
              <w:left w:val="single" w:sz="4" w:space="0" w:color="auto"/>
              <w:bottom w:val="single" w:sz="4" w:space="0" w:color="auto"/>
              <w:right w:val="single" w:sz="4" w:space="0" w:color="auto"/>
            </w:tcBorders>
            <w:shd w:val="clear" w:color="auto" w:fill="C6E0B4"/>
            <w:noWrap/>
            <w:vAlign w:val="center"/>
            <w:hideMark/>
          </w:tcPr>
          <w:p w14:paraId="42FE19E3"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val="en-GB" w:eastAsia="it-IT"/>
              </w:rPr>
            </w:pPr>
            <w:r w:rsidRPr="00AD13D4">
              <w:rPr>
                <w:rFonts w:ascii="Calibri" w:eastAsia="Times New Roman" w:hAnsi="Calibri" w:cs="Calibri"/>
                <w:b/>
                <w:bCs/>
                <w:color w:val="000000"/>
                <w:sz w:val="16"/>
                <w:szCs w:val="16"/>
                <w:lang w:val="en-GB" w:eastAsia="it-IT"/>
              </w:rPr>
              <w:t>TREATED WOOD LIFE CYCLE, LANDFILLING</w:t>
            </w:r>
          </w:p>
        </w:tc>
      </w:tr>
      <w:tr w:rsidR="00AD13D4" w:rsidRPr="00AD13D4" w14:paraId="083AF4C9" w14:textId="77777777" w:rsidTr="1135B9CD">
        <w:trPr>
          <w:trHeight w:val="810"/>
        </w:trPr>
        <w:tc>
          <w:tcPr>
            <w:tcW w:w="1085" w:type="dxa"/>
            <w:tcBorders>
              <w:top w:val="nil"/>
              <w:left w:val="single" w:sz="4" w:space="0" w:color="auto"/>
              <w:bottom w:val="nil"/>
              <w:right w:val="single" w:sz="4" w:space="0" w:color="auto"/>
            </w:tcBorders>
            <w:vAlign w:val="center"/>
            <w:hideMark/>
          </w:tcPr>
          <w:p w14:paraId="4BA78AE0"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Phase</w:t>
            </w:r>
          </w:p>
        </w:tc>
        <w:tc>
          <w:tcPr>
            <w:tcW w:w="1086" w:type="dxa"/>
            <w:tcBorders>
              <w:top w:val="nil"/>
              <w:left w:val="nil"/>
              <w:bottom w:val="single" w:sz="4" w:space="0" w:color="auto"/>
              <w:right w:val="nil"/>
            </w:tcBorders>
            <w:vAlign w:val="center"/>
            <w:hideMark/>
          </w:tcPr>
          <w:p w14:paraId="75878BA3"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Parameter</w:t>
            </w:r>
          </w:p>
        </w:tc>
        <w:tc>
          <w:tcPr>
            <w:tcW w:w="681" w:type="dxa"/>
            <w:tcBorders>
              <w:top w:val="nil"/>
              <w:left w:val="nil"/>
              <w:bottom w:val="single" w:sz="4" w:space="0" w:color="auto"/>
              <w:right w:val="nil"/>
            </w:tcBorders>
            <w:vAlign w:val="center"/>
            <w:hideMark/>
          </w:tcPr>
          <w:p w14:paraId="6C04EB5E"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Amount</w:t>
            </w:r>
          </w:p>
        </w:tc>
        <w:tc>
          <w:tcPr>
            <w:tcW w:w="440" w:type="dxa"/>
            <w:tcBorders>
              <w:top w:val="nil"/>
              <w:left w:val="nil"/>
              <w:bottom w:val="single" w:sz="4" w:space="0" w:color="auto"/>
              <w:right w:val="single" w:sz="4" w:space="0" w:color="auto"/>
            </w:tcBorders>
            <w:vAlign w:val="center"/>
            <w:hideMark/>
          </w:tcPr>
          <w:p w14:paraId="13C6586E"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Unit</w:t>
            </w:r>
          </w:p>
        </w:tc>
        <w:tc>
          <w:tcPr>
            <w:tcW w:w="760" w:type="dxa"/>
            <w:tcBorders>
              <w:top w:val="nil"/>
              <w:left w:val="nil"/>
              <w:bottom w:val="single" w:sz="4" w:space="0" w:color="auto"/>
              <w:right w:val="single" w:sz="4" w:space="0" w:color="auto"/>
            </w:tcBorders>
            <w:vAlign w:val="center"/>
            <w:hideMark/>
          </w:tcPr>
          <w:p w14:paraId="3B3B415D"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OD </w:t>
            </w:r>
            <w:r w:rsidRPr="00AD13D4">
              <w:rPr>
                <w:rFonts w:ascii="Calibri" w:eastAsia="Times New Roman" w:hAnsi="Calibri" w:cs="Calibri"/>
                <w:color w:val="000000"/>
                <w:sz w:val="16"/>
                <w:szCs w:val="16"/>
                <w:lang w:eastAsia="it-IT"/>
              </w:rPr>
              <w:t>(kg CFC11 eq)</w:t>
            </w:r>
          </w:p>
        </w:tc>
        <w:tc>
          <w:tcPr>
            <w:tcW w:w="760" w:type="dxa"/>
            <w:tcBorders>
              <w:top w:val="nil"/>
              <w:left w:val="nil"/>
              <w:bottom w:val="single" w:sz="4" w:space="0" w:color="auto"/>
              <w:right w:val="single" w:sz="4" w:space="0" w:color="auto"/>
            </w:tcBorders>
            <w:vAlign w:val="center"/>
            <w:hideMark/>
          </w:tcPr>
          <w:p w14:paraId="6B47589C"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IR </w:t>
            </w:r>
            <w:r w:rsidRPr="00AD13D4">
              <w:rPr>
                <w:rFonts w:ascii="Calibri" w:eastAsia="Times New Roman" w:hAnsi="Calibri" w:cs="Calibri"/>
                <w:color w:val="000000"/>
                <w:sz w:val="16"/>
                <w:szCs w:val="16"/>
                <w:lang w:eastAsia="it-IT"/>
              </w:rPr>
              <w:t>(kBq Co-60 eq)</w:t>
            </w:r>
          </w:p>
        </w:tc>
        <w:tc>
          <w:tcPr>
            <w:tcW w:w="760" w:type="dxa"/>
            <w:tcBorders>
              <w:top w:val="nil"/>
              <w:left w:val="nil"/>
              <w:bottom w:val="single" w:sz="4" w:space="0" w:color="auto"/>
              <w:right w:val="single" w:sz="4" w:space="0" w:color="auto"/>
            </w:tcBorders>
            <w:vAlign w:val="center"/>
            <w:hideMark/>
          </w:tcPr>
          <w:p w14:paraId="2B1F51FB"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OFH</w:t>
            </w:r>
            <w:r w:rsidRPr="00AD13D4">
              <w:rPr>
                <w:rFonts w:ascii="Calibri" w:eastAsia="Times New Roman" w:hAnsi="Calibri" w:cs="Calibri"/>
                <w:color w:val="000000"/>
                <w:sz w:val="16"/>
                <w:szCs w:val="16"/>
                <w:lang w:eastAsia="it-IT"/>
              </w:rPr>
              <w:t xml:space="preserve"> (kg NOx eq)</w:t>
            </w:r>
          </w:p>
        </w:tc>
        <w:tc>
          <w:tcPr>
            <w:tcW w:w="760" w:type="dxa"/>
            <w:tcBorders>
              <w:top w:val="nil"/>
              <w:left w:val="nil"/>
              <w:bottom w:val="single" w:sz="4" w:space="0" w:color="auto"/>
              <w:right w:val="single" w:sz="4" w:space="0" w:color="auto"/>
            </w:tcBorders>
            <w:vAlign w:val="center"/>
            <w:hideMark/>
          </w:tcPr>
          <w:p w14:paraId="6B98E704"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PMF </w:t>
            </w:r>
            <w:r w:rsidRPr="00AD13D4">
              <w:rPr>
                <w:rFonts w:ascii="Calibri" w:eastAsia="Times New Roman" w:hAnsi="Calibri" w:cs="Calibri"/>
                <w:color w:val="000000"/>
                <w:sz w:val="16"/>
                <w:szCs w:val="16"/>
                <w:lang w:eastAsia="it-IT"/>
              </w:rPr>
              <w:t>(kg PM2.5 eq)</w:t>
            </w:r>
          </w:p>
        </w:tc>
        <w:tc>
          <w:tcPr>
            <w:tcW w:w="760" w:type="dxa"/>
            <w:tcBorders>
              <w:top w:val="nil"/>
              <w:left w:val="nil"/>
              <w:bottom w:val="single" w:sz="4" w:space="0" w:color="auto"/>
              <w:right w:val="single" w:sz="4" w:space="0" w:color="auto"/>
            </w:tcBorders>
            <w:vAlign w:val="center"/>
            <w:hideMark/>
          </w:tcPr>
          <w:p w14:paraId="63E386AD"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OFT </w:t>
            </w:r>
            <w:r w:rsidRPr="00AD13D4">
              <w:rPr>
                <w:rFonts w:ascii="Calibri" w:eastAsia="Times New Roman" w:hAnsi="Calibri" w:cs="Calibri"/>
                <w:color w:val="000000"/>
                <w:sz w:val="16"/>
                <w:szCs w:val="16"/>
                <w:lang w:eastAsia="it-IT"/>
              </w:rPr>
              <w:t>(kg NOx eq)</w:t>
            </w:r>
          </w:p>
        </w:tc>
        <w:tc>
          <w:tcPr>
            <w:tcW w:w="760" w:type="dxa"/>
            <w:tcBorders>
              <w:top w:val="nil"/>
              <w:left w:val="nil"/>
              <w:bottom w:val="single" w:sz="4" w:space="0" w:color="auto"/>
              <w:right w:val="single" w:sz="4" w:space="0" w:color="auto"/>
            </w:tcBorders>
            <w:vAlign w:val="center"/>
            <w:hideMark/>
          </w:tcPr>
          <w:p w14:paraId="2AB28F5D"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TA </w:t>
            </w:r>
            <w:r w:rsidRPr="00AD13D4">
              <w:rPr>
                <w:rFonts w:ascii="Calibri" w:eastAsia="Times New Roman" w:hAnsi="Calibri" w:cs="Calibri"/>
                <w:color w:val="000000"/>
                <w:sz w:val="16"/>
                <w:szCs w:val="16"/>
                <w:lang w:eastAsia="it-IT"/>
              </w:rPr>
              <w:t>(kg SO2 eq)</w:t>
            </w:r>
          </w:p>
        </w:tc>
        <w:tc>
          <w:tcPr>
            <w:tcW w:w="760" w:type="dxa"/>
            <w:tcBorders>
              <w:top w:val="nil"/>
              <w:left w:val="nil"/>
              <w:bottom w:val="single" w:sz="4" w:space="0" w:color="auto"/>
              <w:right w:val="single" w:sz="4" w:space="0" w:color="auto"/>
            </w:tcBorders>
            <w:vAlign w:val="center"/>
            <w:hideMark/>
          </w:tcPr>
          <w:p w14:paraId="1F32A792"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FE </w:t>
            </w:r>
            <w:r w:rsidRPr="00AD13D4">
              <w:rPr>
                <w:rFonts w:ascii="Calibri" w:eastAsia="Times New Roman" w:hAnsi="Calibri" w:cs="Calibri"/>
                <w:color w:val="000000"/>
                <w:sz w:val="16"/>
                <w:szCs w:val="16"/>
                <w:lang w:eastAsia="it-IT"/>
              </w:rPr>
              <w:t>(kg P eq)</w:t>
            </w:r>
          </w:p>
        </w:tc>
        <w:tc>
          <w:tcPr>
            <w:tcW w:w="760" w:type="dxa"/>
            <w:tcBorders>
              <w:top w:val="nil"/>
              <w:left w:val="nil"/>
              <w:bottom w:val="single" w:sz="4" w:space="0" w:color="auto"/>
              <w:right w:val="single" w:sz="4" w:space="0" w:color="auto"/>
            </w:tcBorders>
            <w:vAlign w:val="center"/>
            <w:hideMark/>
          </w:tcPr>
          <w:p w14:paraId="75535C22"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ME </w:t>
            </w:r>
            <w:r w:rsidRPr="00AD13D4">
              <w:rPr>
                <w:rFonts w:ascii="Calibri" w:eastAsia="Times New Roman" w:hAnsi="Calibri" w:cs="Calibri"/>
                <w:color w:val="000000"/>
                <w:sz w:val="16"/>
                <w:szCs w:val="16"/>
                <w:lang w:eastAsia="it-IT"/>
              </w:rPr>
              <w:t>(kg N eq)</w:t>
            </w:r>
          </w:p>
        </w:tc>
        <w:tc>
          <w:tcPr>
            <w:tcW w:w="760" w:type="dxa"/>
            <w:tcBorders>
              <w:top w:val="nil"/>
              <w:left w:val="nil"/>
              <w:bottom w:val="single" w:sz="4" w:space="0" w:color="auto"/>
              <w:right w:val="single" w:sz="4" w:space="0" w:color="auto"/>
            </w:tcBorders>
            <w:vAlign w:val="center"/>
            <w:hideMark/>
          </w:tcPr>
          <w:p w14:paraId="1A028B3A"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TET </w:t>
            </w:r>
            <w:r w:rsidRPr="00AD13D4">
              <w:rPr>
                <w:rFonts w:ascii="Calibri" w:eastAsia="Times New Roman" w:hAnsi="Calibri" w:cs="Calibri"/>
                <w:color w:val="000000"/>
                <w:sz w:val="16"/>
                <w:szCs w:val="16"/>
                <w:lang w:eastAsia="it-IT"/>
              </w:rPr>
              <w:t>(kg 1,4-DCB)</w:t>
            </w:r>
          </w:p>
        </w:tc>
        <w:tc>
          <w:tcPr>
            <w:tcW w:w="714" w:type="dxa"/>
            <w:tcBorders>
              <w:top w:val="nil"/>
              <w:left w:val="nil"/>
              <w:bottom w:val="single" w:sz="4" w:space="0" w:color="auto"/>
              <w:right w:val="single" w:sz="4" w:space="0" w:color="auto"/>
            </w:tcBorders>
            <w:vAlign w:val="center"/>
            <w:hideMark/>
          </w:tcPr>
          <w:p w14:paraId="6EA3E1BF"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FET</w:t>
            </w:r>
            <w:r w:rsidRPr="00AD13D4">
              <w:rPr>
                <w:rFonts w:ascii="Calibri" w:eastAsia="Times New Roman" w:hAnsi="Calibri" w:cs="Calibri"/>
                <w:color w:val="000000"/>
                <w:sz w:val="16"/>
                <w:szCs w:val="16"/>
                <w:lang w:eastAsia="it-IT"/>
              </w:rPr>
              <w:t xml:space="preserve"> (kg 1,4-DCB)</w:t>
            </w:r>
          </w:p>
        </w:tc>
        <w:tc>
          <w:tcPr>
            <w:tcW w:w="710" w:type="dxa"/>
            <w:tcBorders>
              <w:top w:val="nil"/>
              <w:left w:val="nil"/>
              <w:bottom w:val="single" w:sz="4" w:space="0" w:color="auto"/>
              <w:right w:val="single" w:sz="4" w:space="0" w:color="auto"/>
            </w:tcBorders>
            <w:vAlign w:val="center"/>
            <w:hideMark/>
          </w:tcPr>
          <w:p w14:paraId="201846A3"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MET </w:t>
            </w:r>
            <w:r w:rsidRPr="00AD13D4">
              <w:rPr>
                <w:rFonts w:ascii="Calibri" w:eastAsia="Times New Roman" w:hAnsi="Calibri" w:cs="Calibri"/>
                <w:color w:val="000000"/>
                <w:sz w:val="16"/>
                <w:szCs w:val="16"/>
                <w:lang w:eastAsia="it-IT"/>
              </w:rPr>
              <w:t>(kg 1,4-DCB)</w:t>
            </w:r>
          </w:p>
        </w:tc>
        <w:tc>
          <w:tcPr>
            <w:tcW w:w="758" w:type="dxa"/>
            <w:tcBorders>
              <w:top w:val="nil"/>
              <w:left w:val="nil"/>
              <w:bottom w:val="single" w:sz="4" w:space="0" w:color="auto"/>
              <w:right w:val="single" w:sz="4" w:space="0" w:color="auto"/>
            </w:tcBorders>
            <w:vAlign w:val="center"/>
            <w:hideMark/>
          </w:tcPr>
          <w:p w14:paraId="5E5AA491"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HTc </w:t>
            </w:r>
            <w:r w:rsidRPr="00AD13D4">
              <w:rPr>
                <w:rFonts w:ascii="Calibri" w:eastAsia="Times New Roman" w:hAnsi="Calibri" w:cs="Calibri"/>
                <w:color w:val="000000"/>
                <w:sz w:val="16"/>
                <w:szCs w:val="16"/>
                <w:lang w:eastAsia="it-IT"/>
              </w:rPr>
              <w:t>(kg 1,4-DCB)</w:t>
            </w:r>
          </w:p>
        </w:tc>
        <w:tc>
          <w:tcPr>
            <w:tcW w:w="744" w:type="dxa"/>
            <w:tcBorders>
              <w:top w:val="nil"/>
              <w:left w:val="nil"/>
              <w:bottom w:val="single" w:sz="4" w:space="0" w:color="auto"/>
              <w:right w:val="single" w:sz="4" w:space="0" w:color="auto"/>
            </w:tcBorders>
            <w:vAlign w:val="center"/>
            <w:hideMark/>
          </w:tcPr>
          <w:p w14:paraId="56684835"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HTnc </w:t>
            </w:r>
            <w:r w:rsidRPr="00AD13D4">
              <w:rPr>
                <w:rFonts w:ascii="Calibri" w:eastAsia="Times New Roman" w:hAnsi="Calibri" w:cs="Calibri"/>
                <w:color w:val="000000"/>
                <w:sz w:val="16"/>
                <w:szCs w:val="16"/>
                <w:lang w:eastAsia="it-IT"/>
              </w:rPr>
              <w:t>(kg 1,4-DCB)</w:t>
            </w:r>
          </w:p>
        </w:tc>
        <w:tc>
          <w:tcPr>
            <w:tcW w:w="752" w:type="dxa"/>
            <w:tcBorders>
              <w:top w:val="nil"/>
              <w:left w:val="nil"/>
              <w:bottom w:val="single" w:sz="4" w:space="0" w:color="auto"/>
              <w:right w:val="single" w:sz="4" w:space="0" w:color="auto"/>
            </w:tcBorders>
            <w:vAlign w:val="center"/>
            <w:hideMark/>
          </w:tcPr>
          <w:p w14:paraId="79A70AEB"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LO </w:t>
            </w:r>
            <w:r w:rsidRPr="00AD13D4">
              <w:rPr>
                <w:rFonts w:ascii="Calibri" w:eastAsia="Times New Roman" w:hAnsi="Calibri" w:cs="Calibri"/>
                <w:color w:val="000000"/>
                <w:sz w:val="16"/>
                <w:szCs w:val="16"/>
                <w:lang w:eastAsia="it-IT"/>
              </w:rPr>
              <w:t>(m2a crop eq)</w:t>
            </w:r>
          </w:p>
        </w:tc>
        <w:tc>
          <w:tcPr>
            <w:tcW w:w="750" w:type="dxa"/>
            <w:tcBorders>
              <w:top w:val="nil"/>
              <w:left w:val="nil"/>
              <w:bottom w:val="single" w:sz="4" w:space="0" w:color="auto"/>
              <w:right w:val="single" w:sz="4" w:space="0" w:color="auto"/>
            </w:tcBorders>
            <w:vAlign w:val="center"/>
            <w:hideMark/>
          </w:tcPr>
          <w:p w14:paraId="185AC845"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MRS </w:t>
            </w:r>
            <w:r w:rsidRPr="00AD13D4">
              <w:rPr>
                <w:rFonts w:ascii="Calibri" w:eastAsia="Times New Roman" w:hAnsi="Calibri" w:cs="Calibri"/>
                <w:color w:val="000000"/>
                <w:sz w:val="16"/>
                <w:szCs w:val="16"/>
                <w:lang w:eastAsia="it-IT"/>
              </w:rPr>
              <w:t>(kg Cu eq)</w:t>
            </w:r>
          </w:p>
        </w:tc>
        <w:tc>
          <w:tcPr>
            <w:tcW w:w="747" w:type="dxa"/>
            <w:tcBorders>
              <w:top w:val="nil"/>
              <w:left w:val="nil"/>
              <w:bottom w:val="single" w:sz="4" w:space="0" w:color="auto"/>
              <w:right w:val="single" w:sz="4" w:space="0" w:color="auto"/>
            </w:tcBorders>
            <w:vAlign w:val="center"/>
            <w:hideMark/>
          </w:tcPr>
          <w:p w14:paraId="6DC1ABF2"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FRS</w:t>
            </w:r>
            <w:r w:rsidRPr="00AD13D4">
              <w:rPr>
                <w:rFonts w:ascii="Calibri" w:eastAsia="Times New Roman" w:hAnsi="Calibri" w:cs="Calibri"/>
                <w:color w:val="000000"/>
                <w:sz w:val="16"/>
                <w:szCs w:val="16"/>
                <w:lang w:eastAsia="it-IT"/>
              </w:rPr>
              <w:t xml:space="preserve"> (kg oil eq)</w:t>
            </w:r>
          </w:p>
        </w:tc>
        <w:tc>
          <w:tcPr>
            <w:tcW w:w="745" w:type="dxa"/>
            <w:tcBorders>
              <w:top w:val="nil"/>
              <w:left w:val="nil"/>
              <w:bottom w:val="single" w:sz="4" w:space="0" w:color="auto"/>
              <w:right w:val="single" w:sz="4" w:space="0" w:color="auto"/>
            </w:tcBorders>
            <w:vAlign w:val="center"/>
            <w:hideMark/>
          </w:tcPr>
          <w:p w14:paraId="39EE5B8D"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WCP </w:t>
            </w:r>
            <w:r w:rsidRPr="00AD13D4">
              <w:rPr>
                <w:rFonts w:ascii="Calibri" w:eastAsia="Times New Roman" w:hAnsi="Calibri" w:cs="Calibri"/>
                <w:color w:val="000000"/>
                <w:sz w:val="16"/>
                <w:szCs w:val="16"/>
                <w:lang w:eastAsia="it-IT"/>
              </w:rPr>
              <w:t>(m3)</w:t>
            </w:r>
          </w:p>
        </w:tc>
      </w:tr>
      <w:tr w:rsidR="00AD13D4" w:rsidRPr="00AD13D4" w14:paraId="0ABD9CBC" w14:textId="77777777" w:rsidTr="1135B9CD">
        <w:trPr>
          <w:trHeight w:val="300"/>
        </w:trPr>
        <w:tc>
          <w:tcPr>
            <w:tcW w:w="1085" w:type="dxa"/>
            <w:tcBorders>
              <w:top w:val="single" w:sz="4" w:space="0" w:color="auto"/>
              <w:left w:val="single" w:sz="4" w:space="0" w:color="auto"/>
              <w:bottom w:val="nil"/>
              <w:right w:val="single" w:sz="4" w:space="0" w:color="auto"/>
            </w:tcBorders>
            <w:vAlign w:val="center"/>
            <w:hideMark/>
          </w:tcPr>
          <w:p w14:paraId="58CD7E36"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w:t>
            </w:r>
          </w:p>
        </w:tc>
        <w:tc>
          <w:tcPr>
            <w:tcW w:w="2207" w:type="dxa"/>
            <w:gridSpan w:val="3"/>
            <w:tcBorders>
              <w:top w:val="single" w:sz="4" w:space="0" w:color="auto"/>
              <w:left w:val="nil"/>
              <w:bottom w:val="nil"/>
              <w:right w:val="single" w:sz="4" w:space="0" w:color="000000" w:themeColor="text1"/>
            </w:tcBorders>
            <w:vAlign w:val="center"/>
            <w:hideMark/>
          </w:tcPr>
          <w:p w14:paraId="5E6FCA7D"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WoP PRODUCTION</w:t>
            </w:r>
          </w:p>
        </w:tc>
        <w:tc>
          <w:tcPr>
            <w:tcW w:w="760" w:type="dxa"/>
            <w:tcBorders>
              <w:top w:val="nil"/>
              <w:left w:val="nil"/>
              <w:bottom w:val="nil"/>
              <w:right w:val="nil"/>
            </w:tcBorders>
            <w:vAlign w:val="bottom"/>
            <w:hideMark/>
          </w:tcPr>
          <w:p w14:paraId="01B7F45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4,17E-05</w:t>
            </w:r>
          </w:p>
        </w:tc>
        <w:tc>
          <w:tcPr>
            <w:tcW w:w="760" w:type="dxa"/>
            <w:tcBorders>
              <w:top w:val="nil"/>
              <w:left w:val="nil"/>
              <w:bottom w:val="nil"/>
              <w:right w:val="nil"/>
            </w:tcBorders>
            <w:vAlign w:val="bottom"/>
            <w:hideMark/>
          </w:tcPr>
          <w:p w14:paraId="092508F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1,74E-02</w:t>
            </w:r>
          </w:p>
        </w:tc>
        <w:tc>
          <w:tcPr>
            <w:tcW w:w="760" w:type="dxa"/>
            <w:tcBorders>
              <w:top w:val="nil"/>
              <w:left w:val="nil"/>
              <w:bottom w:val="nil"/>
              <w:right w:val="nil"/>
            </w:tcBorders>
            <w:vAlign w:val="bottom"/>
            <w:hideMark/>
          </w:tcPr>
          <w:p w14:paraId="6CD5CC6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2,62E-02</w:t>
            </w:r>
          </w:p>
        </w:tc>
        <w:tc>
          <w:tcPr>
            <w:tcW w:w="760" w:type="dxa"/>
            <w:tcBorders>
              <w:top w:val="nil"/>
              <w:left w:val="nil"/>
              <w:bottom w:val="nil"/>
              <w:right w:val="nil"/>
            </w:tcBorders>
            <w:vAlign w:val="bottom"/>
            <w:hideMark/>
          </w:tcPr>
          <w:p w14:paraId="610EEEE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1,19E-02</w:t>
            </w:r>
          </w:p>
        </w:tc>
        <w:tc>
          <w:tcPr>
            <w:tcW w:w="760" w:type="dxa"/>
            <w:tcBorders>
              <w:top w:val="nil"/>
              <w:left w:val="nil"/>
              <w:bottom w:val="nil"/>
              <w:right w:val="nil"/>
            </w:tcBorders>
            <w:vAlign w:val="bottom"/>
            <w:hideMark/>
          </w:tcPr>
          <w:p w14:paraId="14F136F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2,69E-02</w:t>
            </w:r>
          </w:p>
        </w:tc>
        <w:tc>
          <w:tcPr>
            <w:tcW w:w="760" w:type="dxa"/>
            <w:tcBorders>
              <w:top w:val="nil"/>
              <w:left w:val="nil"/>
              <w:bottom w:val="nil"/>
              <w:right w:val="nil"/>
            </w:tcBorders>
            <w:vAlign w:val="bottom"/>
            <w:hideMark/>
          </w:tcPr>
          <w:p w14:paraId="04D784E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2,18E-02</w:t>
            </w:r>
          </w:p>
        </w:tc>
        <w:tc>
          <w:tcPr>
            <w:tcW w:w="760" w:type="dxa"/>
            <w:tcBorders>
              <w:top w:val="nil"/>
              <w:left w:val="nil"/>
              <w:bottom w:val="nil"/>
              <w:right w:val="nil"/>
            </w:tcBorders>
            <w:vAlign w:val="bottom"/>
            <w:hideMark/>
          </w:tcPr>
          <w:p w14:paraId="5B11F7C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7,80E-04</w:t>
            </w:r>
          </w:p>
        </w:tc>
        <w:tc>
          <w:tcPr>
            <w:tcW w:w="760" w:type="dxa"/>
            <w:tcBorders>
              <w:top w:val="nil"/>
              <w:left w:val="nil"/>
              <w:bottom w:val="nil"/>
              <w:right w:val="nil"/>
            </w:tcBorders>
            <w:vAlign w:val="bottom"/>
            <w:hideMark/>
          </w:tcPr>
          <w:p w14:paraId="5B5B0B5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2,91E-04</w:t>
            </w:r>
          </w:p>
        </w:tc>
        <w:tc>
          <w:tcPr>
            <w:tcW w:w="760" w:type="dxa"/>
            <w:tcBorders>
              <w:top w:val="nil"/>
              <w:left w:val="nil"/>
              <w:bottom w:val="nil"/>
              <w:right w:val="nil"/>
            </w:tcBorders>
            <w:vAlign w:val="bottom"/>
            <w:hideMark/>
          </w:tcPr>
          <w:p w14:paraId="4ECF137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3,26E+01</w:t>
            </w:r>
          </w:p>
        </w:tc>
        <w:tc>
          <w:tcPr>
            <w:tcW w:w="714" w:type="dxa"/>
            <w:tcBorders>
              <w:top w:val="nil"/>
              <w:left w:val="nil"/>
              <w:bottom w:val="nil"/>
              <w:right w:val="nil"/>
            </w:tcBorders>
            <w:vAlign w:val="bottom"/>
            <w:hideMark/>
          </w:tcPr>
          <w:p w14:paraId="7929EC8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5,14E-02</w:t>
            </w:r>
          </w:p>
        </w:tc>
        <w:tc>
          <w:tcPr>
            <w:tcW w:w="710" w:type="dxa"/>
            <w:tcBorders>
              <w:top w:val="nil"/>
              <w:left w:val="nil"/>
              <w:bottom w:val="nil"/>
              <w:right w:val="nil"/>
            </w:tcBorders>
            <w:vAlign w:val="bottom"/>
            <w:hideMark/>
          </w:tcPr>
          <w:p w14:paraId="586306E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9,60E-02</w:t>
            </w:r>
          </w:p>
        </w:tc>
        <w:tc>
          <w:tcPr>
            <w:tcW w:w="758" w:type="dxa"/>
            <w:tcBorders>
              <w:top w:val="nil"/>
              <w:left w:val="nil"/>
              <w:bottom w:val="nil"/>
              <w:right w:val="nil"/>
            </w:tcBorders>
            <w:vAlign w:val="bottom"/>
            <w:hideMark/>
          </w:tcPr>
          <w:p w14:paraId="6A0B9C8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4,17E-01</w:t>
            </w:r>
          </w:p>
        </w:tc>
        <w:tc>
          <w:tcPr>
            <w:tcW w:w="744" w:type="dxa"/>
            <w:tcBorders>
              <w:top w:val="nil"/>
              <w:left w:val="nil"/>
              <w:bottom w:val="nil"/>
              <w:right w:val="nil"/>
            </w:tcBorders>
            <w:vAlign w:val="bottom"/>
            <w:hideMark/>
          </w:tcPr>
          <w:p w14:paraId="5A801EF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1,51E+00</w:t>
            </w:r>
          </w:p>
        </w:tc>
        <w:tc>
          <w:tcPr>
            <w:tcW w:w="752" w:type="dxa"/>
            <w:tcBorders>
              <w:top w:val="nil"/>
              <w:left w:val="nil"/>
              <w:bottom w:val="nil"/>
              <w:right w:val="nil"/>
            </w:tcBorders>
            <w:vAlign w:val="bottom"/>
            <w:hideMark/>
          </w:tcPr>
          <w:p w14:paraId="0030A74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9,60E+00</w:t>
            </w:r>
          </w:p>
        </w:tc>
        <w:tc>
          <w:tcPr>
            <w:tcW w:w="750" w:type="dxa"/>
            <w:tcBorders>
              <w:top w:val="nil"/>
              <w:left w:val="nil"/>
              <w:bottom w:val="nil"/>
              <w:right w:val="nil"/>
            </w:tcBorders>
            <w:vAlign w:val="bottom"/>
            <w:hideMark/>
          </w:tcPr>
          <w:p w14:paraId="658CFA9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5,60E-03</w:t>
            </w:r>
          </w:p>
        </w:tc>
        <w:tc>
          <w:tcPr>
            <w:tcW w:w="747" w:type="dxa"/>
            <w:tcBorders>
              <w:top w:val="nil"/>
              <w:left w:val="nil"/>
              <w:bottom w:val="nil"/>
              <w:right w:val="nil"/>
            </w:tcBorders>
            <w:vAlign w:val="bottom"/>
            <w:hideMark/>
          </w:tcPr>
          <w:p w14:paraId="6C7689D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7,33E-02</w:t>
            </w:r>
          </w:p>
        </w:tc>
        <w:tc>
          <w:tcPr>
            <w:tcW w:w="745" w:type="dxa"/>
            <w:tcBorders>
              <w:top w:val="nil"/>
              <w:left w:val="nil"/>
              <w:bottom w:val="nil"/>
              <w:right w:val="single" w:sz="4" w:space="0" w:color="auto"/>
            </w:tcBorders>
            <w:vAlign w:val="bottom"/>
            <w:hideMark/>
          </w:tcPr>
          <w:p w14:paraId="1A92BF3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5,73E-03</w:t>
            </w:r>
          </w:p>
        </w:tc>
      </w:tr>
      <w:tr w:rsidR="00AD13D4" w:rsidRPr="00AD13D4" w14:paraId="7D826F80" w14:textId="77777777" w:rsidTr="1135B9CD">
        <w:trPr>
          <w:trHeight w:val="300"/>
        </w:trPr>
        <w:tc>
          <w:tcPr>
            <w:tcW w:w="1085" w:type="dxa"/>
            <w:vMerge w:val="restart"/>
            <w:tcBorders>
              <w:top w:val="nil"/>
              <w:left w:val="single" w:sz="4" w:space="0" w:color="auto"/>
              <w:bottom w:val="nil"/>
              <w:right w:val="single" w:sz="4" w:space="0" w:color="auto"/>
            </w:tcBorders>
            <w:vAlign w:val="center"/>
            <w:hideMark/>
          </w:tcPr>
          <w:p w14:paraId="27329B49"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use phase</w:t>
            </w:r>
          </w:p>
        </w:tc>
        <w:tc>
          <w:tcPr>
            <w:tcW w:w="1086" w:type="dxa"/>
            <w:tcBorders>
              <w:top w:val="nil"/>
              <w:left w:val="nil"/>
              <w:bottom w:val="nil"/>
              <w:right w:val="nil"/>
            </w:tcBorders>
            <w:vAlign w:val="bottom"/>
            <w:hideMark/>
          </w:tcPr>
          <w:p w14:paraId="5B7C01D4"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Electricity</w:t>
            </w:r>
          </w:p>
        </w:tc>
        <w:tc>
          <w:tcPr>
            <w:tcW w:w="681" w:type="dxa"/>
            <w:tcBorders>
              <w:top w:val="nil"/>
              <w:left w:val="nil"/>
              <w:bottom w:val="nil"/>
              <w:right w:val="nil"/>
            </w:tcBorders>
            <w:noWrap/>
            <w:vAlign w:val="bottom"/>
            <w:hideMark/>
          </w:tcPr>
          <w:p w14:paraId="3F5F18B4"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0,875</w:t>
            </w:r>
          </w:p>
        </w:tc>
        <w:tc>
          <w:tcPr>
            <w:tcW w:w="440" w:type="dxa"/>
            <w:tcBorders>
              <w:top w:val="nil"/>
              <w:left w:val="nil"/>
              <w:bottom w:val="nil"/>
              <w:right w:val="single" w:sz="4" w:space="0" w:color="auto"/>
            </w:tcBorders>
            <w:noWrap/>
            <w:vAlign w:val="bottom"/>
            <w:hideMark/>
          </w:tcPr>
          <w:p w14:paraId="3E438071"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kWh</w:t>
            </w:r>
          </w:p>
        </w:tc>
        <w:tc>
          <w:tcPr>
            <w:tcW w:w="760" w:type="dxa"/>
            <w:tcBorders>
              <w:top w:val="nil"/>
              <w:left w:val="nil"/>
              <w:bottom w:val="nil"/>
              <w:right w:val="nil"/>
            </w:tcBorders>
            <w:noWrap/>
            <w:vAlign w:val="bottom"/>
            <w:hideMark/>
          </w:tcPr>
          <w:p w14:paraId="3EA33AB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1,66E-07</w:t>
            </w:r>
          </w:p>
        </w:tc>
        <w:tc>
          <w:tcPr>
            <w:tcW w:w="760" w:type="dxa"/>
            <w:tcBorders>
              <w:top w:val="nil"/>
              <w:left w:val="nil"/>
              <w:bottom w:val="nil"/>
              <w:right w:val="nil"/>
            </w:tcBorders>
            <w:noWrap/>
            <w:vAlign w:val="bottom"/>
            <w:hideMark/>
          </w:tcPr>
          <w:p w14:paraId="1710DCF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1,72E-01</w:t>
            </w:r>
          </w:p>
        </w:tc>
        <w:tc>
          <w:tcPr>
            <w:tcW w:w="760" w:type="dxa"/>
            <w:tcBorders>
              <w:top w:val="nil"/>
              <w:left w:val="nil"/>
              <w:bottom w:val="nil"/>
              <w:right w:val="nil"/>
            </w:tcBorders>
            <w:noWrap/>
            <w:vAlign w:val="bottom"/>
            <w:hideMark/>
          </w:tcPr>
          <w:p w14:paraId="7CF8EE8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5,69E-04</w:t>
            </w:r>
          </w:p>
        </w:tc>
        <w:tc>
          <w:tcPr>
            <w:tcW w:w="760" w:type="dxa"/>
            <w:tcBorders>
              <w:top w:val="nil"/>
              <w:left w:val="nil"/>
              <w:bottom w:val="nil"/>
              <w:right w:val="nil"/>
            </w:tcBorders>
            <w:noWrap/>
            <w:vAlign w:val="bottom"/>
            <w:hideMark/>
          </w:tcPr>
          <w:p w14:paraId="74E491B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4,89E-04</w:t>
            </w:r>
          </w:p>
        </w:tc>
        <w:tc>
          <w:tcPr>
            <w:tcW w:w="760" w:type="dxa"/>
            <w:tcBorders>
              <w:top w:val="nil"/>
              <w:left w:val="nil"/>
              <w:bottom w:val="nil"/>
              <w:right w:val="nil"/>
            </w:tcBorders>
            <w:noWrap/>
            <w:vAlign w:val="bottom"/>
            <w:hideMark/>
          </w:tcPr>
          <w:p w14:paraId="7FB78C2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5,89E-04</w:t>
            </w:r>
          </w:p>
        </w:tc>
        <w:tc>
          <w:tcPr>
            <w:tcW w:w="760" w:type="dxa"/>
            <w:tcBorders>
              <w:top w:val="nil"/>
              <w:left w:val="nil"/>
              <w:bottom w:val="nil"/>
              <w:right w:val="nil"/>
            </w:tcBorders>
            <w:noWrap/>
            <w:vAlign w:val="bottom"/>
            <w:hideMark/>
          </w:tcPr>
          <w:p w14:paraId="3F895AB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1,22E-03</w:t>
            </w:r>
          </w:p>
        </w:tc>
        <w:tc>
          <w:tcPr>
            <w:tcW w:w="760" w:type="dxa"/>
            <w:tcBorders>
              <w:top w:val="nil"/>
              <w:left w:val="nil"/>
              <w:bottom w:val="nil"/>
              <w:right w:val="nil"/>
            </w:tcBorders>
            <w:noWrap/>
            <w:vAlign w:val="bottom"/>
            <w:hideMark/>
          </w:tcPr>
          <w:p w14:paraId="1369D32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3,07E-04</w:t>
            </w:r>
          </w:p>
        </w:tc>
        <w:tc>
          <w:tcPr>
            <w:tcW w:w="760" w:type="dxa"/>
            <w:tcBorders>
              <w:top w:val="nil"/>
              <w:left w:val="nil"/>
              <w:bottom w:val="nil"/>
              <w:right w:val="nil"/>
            </w:tcBorders>
            <w:noWrap/>
            <w:vAlign w:val="bottom"/>
            <w:hideMark/>
          </w:tcPr>
          <w:p w14:paraId="5DD6739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2,59E-05</w:t>
            </w:r>
          </w:p>
        </w:tc>
        <w:tc>
          <w:tcPr>
            <w:tcW w:w="760" w:type="dxa"/>
            <w:tcBorders>
              <w:top w:val="nil"/>
              <w:left w:val="nil"/>
              <w:bottom w:val="nil"/>
              <w:right w:val="nil"/>
            </w:tcBorders>
            <w:noWrap/>
            <w:vAlign w:val="bottom"/>
            <w:hideMark/>
          </w:tcPr>
          <w:p w14:paraId="071DE57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2,89E+00</w:t>
            </w:r>
          </w:p>
        </w:tc>
        <w:tc>
          <w:tcPr>
            <w:tcW w:w="714" w:type="dxa"/>
            <w:tcBorders>
              <w:top w:val="nil"/>
              <w:left w:val="nil"/>
              <w:bottom w:val="nil"/>
              <w:right w:val="nil"/>
            </w:tcBorders>
            <w:noWrap/>
            <w:vAlign w:val="bottom"/>
            <w:hideMark/>
          </w:tcPr>
          <w:p w14:paraId="20F9C0A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4,38E-02</w:t>
            </w:r>
          </w:p>
        </w:tc>
        <w:tc>
          <w:tcPr>
            <w:tcW w:w="710" w:type="dxa"/>
            <w:tcBorders>
              <w:top w:val="nil"/>
              <w:left w:val="nil"/>
              <w:bottom w:val="nil"/>
              <w:right w:val="nil"/>
            </w:tcBorders>
            <w:noWrap/>
            <w:vAlign w:val="bottom"/>
            <w:hideMark/>
          </w:tcPr>
          <w:p w14:paraId="285FC0A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5,83E-02</w:t>
            </w:r>
          </w:p>
        </w:tc>
        <w:tc>
          <w:tcPr>
            <w:tcW w:w="758" w:type="dxa"/>
            <w:tcBorders>
              <w:top w:val="nil"/>
              <w:left w:val="nil"/>
              <w:bottom w:val="nil"/>
              <w:right w:val="nil"/>
            </w:tcBorders>
            <w:noWrap/>
            <w:vAlign w:val="bottom"/>
            <w:hideMark/>
          </w:tcPr>
          <w:p w14:paraId="7C6D6F5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4,81E-02</w:t>
            </w:r>
          </w:p>
        </w:tc>
        <w:tc>
          <w:tcPr>
            <w:tcW w:w="744" w:type="dxa"/>
            <w:tcBorders>
              <w:top w:val="nil"/>
              <w:left w:val="nil"/>
              <w:bottom w:val="nil"/>
              <w:right w:val="nil"/>
            </w:tcBorders>
            <w:noWrap/>
            <w:vAlign w:val="bottom"/>
            <w:hideMark/>
          </w:tcPr>
          <w:p w14:paraId="0D549BA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6,81E-01</w:t>
            </w:r>
          </w:p>
        </w:tc>
        <w:tc>
          <w:tcPr>
            <w:tcW w:w="752" w:type="dxa"/>
            <w:tcBorders>
              <w:top w:val="nil"/>
              <w:left w:val="nil"/>
              <w:bottom w:val="nil"/>
              <w:right w:val="nil"/>
            </w:tcBorders>
            <w:noWrap/>
            <w:vAlign w:val="bottom"/>
            <w:hideMark/>
          </w:tcPr>
          <w:p w14:paraId="01E3D05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1,57E-02</w:t>
            </w:r>
          </w:p>
        </w:tc>
        <w:tc>
          <w:tcPr>
            <w:tcW w:w="750" w:type="dxa"/>
            <w:tcBorders>
              <w:top w:val="nil"/>
              <w:left w:val="nil"/>
              <w:bottom w:val="nil"/>
              <w:right w:val="nil"/>
            </w:tcBorders>
            <w:noWrap/>
            <w:vAlign w:val="bottom"/>
            <w:hideMark/>
          </w:tcPr>
          <w:p w14:paraId="1BBCC42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1,39E-03</w:t>
            </w:r>
          </w:p>
        </w:tc>
        <w:tc>
          <w:tcPr>
            <w:tcW w:w="747" w:type="dxa"/>
            <w:tcBorders>
              <w:top w:val="nil"/>
              <w:left w:val="nil"/>
              <w:bottom w:val="nil"/>
              <w:right w:val="nil"/>
            </w:tcBorders>
            <w:noWrap/>
            <w:vAlign w:val="bottom"/>
            <w:hideMark/>
          </w:tcPr>
          <w:p w14:paraId="33BD82C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3,77E-02</w:t>
            </w:r>
          </w:p>
        </w:tc>
        <w:tc>
          <w:tcPr>
            <w:tcW w:w="745" w:type="dxa"/>
            <w:tcBorders>
              <w:top w:val="nil"/>
              <w:left w:val="nil"/>
              <w:bottom w:val="nil"/>
              <w:right w:val="single" w:sz="4" w:space="0" w:color="auto"/>
            </w:tcBorders>
            <w:noWrap/>
            <w:vAlign w:val="bottom"/>
            <w:hideMark/>
          </w:tcPr>
          <w:p w14:paraId="084FEEA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7,02E-03</w:t>
            </w:r>
          </w:p>
        </w:tc>
      </w:tr>
      <w:tr w:rsidR="00AD13D4" w:rsidRPr="00AD13D4" w14:paraId="444F8F5B" w14:textId="77777777" w:rsidTr="1135B9CD">
        <w:trPr>
          <w:trHeight w:val="465"/>
        </w:trPr>
        <w:tc>
          <w:tcPr>
            <w:tcW w:w="1085" w:type="dxa"/>
            <w:vMerge/>
            <w:vAlign w:val="center"/>
            <w:hideMark/>
          </w:tcPr>
          <w:p w14:paraId="0FFC799D"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63D2361A"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wood coating</w:t>
            </w:r>
          </w:p>
        </w:tc>
        <w:tc>
          <w:tcPr>
            <w:tcW w:w="681" w:type="dxa"/>
            <w:tcBorders>
              <w:top w:val="nil"/>
              <w:left w:val="nil"/>
              <w:bottom w:val="nil"/>
              <w:right w:val="nil"/>
            </w:tcBorders>
            <w:noWrap/>
            <w:vAlign w:val="bottom"/>
            <w:hideMark/>
          </w:tcPr>
          <w:p w14:paraId="12727AE2"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0,320</w:t>
            </w:r>
          </w:p>
        </w:tc>
        <w:tc>
          <w:tcPr>
            <w:tcW w:w="440" w:type="dxa"/>
            <w:tcBorders>
              <w:top w:val="nil"/>
              <w:left w:val="nil"/>
              <w:bottom w:val="nil"/>
              <w:right w:val="single" w:sz="4" w:space="0" w:color="auto"/>
            </w:tcBorders>
            <w:noWrap/>
            <w:vAlign w:val="bottom"/>
            <w:hideMark/>
          </w:tcPr>
          <w:p w14:paraId="4CE0F81B"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6D9B130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9,92E-07</w:t>
            </w:r>
          </w:p>
        </w:tc>
        <w:tc>
          <w:tcPr>
            <w:tcW w:w="760" w:type="dxa"/>
            <w:tcBorders>
              <w:top w:val="nil"/>
              <w:left w:val="nil"/>
              <w:bottom w:val="nil"/>
              <w:right w:val="nil"/>
            </w:tcBorders>
            <w:noWrap/>
            <w:vAlign w:val="bottom"/>
            <w:hideMark/>
          </w:tcPr>
          <w:p w14:paraId="7134D61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6,92E-02</w:t>
            </w:r>
          </w:p>
        </w:tc>
        <w:tc>
          <w:tcPr>
            <w:tcW w:w="760" w:type="dxa"/>
            <w:tcBorders>
              <w:top w:val="nil"/>
              <w:left w:val="nil"/>
              <w:bottom w:val="nil"/>
              <w:right w:val="nil"/>
            </w:tcBorders>
            <w:noWrap/>
            <w:vAlign w:val="bottom"/>
            <w:hideMark/>
          </w:tcPr>
          <w:p w14:paraId="1307252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2,48E-03</w:t>
            </w:r>
          </w:p>
        </w:tc>
        <w:tc>
          <w:tcPr>
            <w:tcW w:w="760" w:type="dxa"/>
            <w:tcBorders>
              <w:top w:val="nil"/>
              <w:left w:val="nil"/>
              <w:bottom w:val="nil"/>
              <w:right w:val="nil"/>
            </w:tcBorders>
            <w:noWrap/>
            <w:vAlign w:val="bottom"/>
            <w:hideMark/>
          </w:tcPr>
          <w:p w14:paraId="1428099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1,47E-03</w:t>
            </w:r>
          </w:p>
        </w:tc>
        <w:tc>
          <w:tcPr>
            <w:tcW w:w="760" w:type="dxa"/>
            <w:tcBorders>
              <w:top w:val="nil"/>
              <w:left w:val="nil"/>
              <w:bottom w:val="nil"/>
              <w:right w:val="nil"/>
            </w:tcBorders>
            <w:noWrap/>
            <w:vAlign w:val="bottom"/>
            <w:hideMark/>
          </w:tcPr>
          <w:p w14:paraId="5F043B2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2,79E-03</w:t>
            </w:r>
          </w:p>
        </w:tc>
        <w:tc>
          <w:tcPr>
            <w:tcW w:w="760" w:type="dxa"/>
            <w:tcBorders>
              <w:top w:val="nil"/>
              <w:left w:val="nil"/>
              <w:bottom w:val="nil"/>
              <w:right w:val="nil"/>
            </w:tcBorders>
            <w:noWrap/>
            <w:vAlign w:val="bottom"/>
            <w:hideMark/>
          </w:tcPr>
          <w:p w14:paraId="405DE61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3,47E-03</w:t>
            </w:r>
          </w:p>
        </w:tc>
        <w:tc>
          <w:tcPr>
            <w:tcW w:w="760" w:type="dxa"/>
            <w:tcBorders>
              <w:top w:val="nil"/>
              <w:left w:val="nil"/>
              <w:bottom w:val="nil"/>
              <w:right w:val="nil"/>
            </w:tcBorders>
            <w:noWrap/>
            <w:vAlign w:val="bottom"/>
            <w:hideMark/>
          </w:tcPr>
          <w:p w14:paraId="6D51C10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3,67E-04</w:t>
            </w:r>
          </w:p>
        </w:tc>
        <w:tc>
          <w:tcPr>
            <w:tcW w:w="760" w:type="dxa"/>
            <w:tcBorders>
              <w:top w:val="nil"/>
              <w:left w:val="nil"/>
              <w:bottom w:val="nil"/>
              <w:right w:val="nil"/>
            </w:tcBorders>
            <w:noWrap/>
            <w:vAlign w:val="bottom"/>
            <w:hideMark/>
          </w:tcPr>
          <w:p w14:paraId="7467D36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3,82E-04</w:t>
            </w:r>
          </w:p>
        </w:tc>
        <w:tc>
          <w:tcPr>
            <w:tcW w:w="760" w:type="dxa"/>
            <w:tcBorders>
              <w:top w:val="nil"/>
              <w:left w:val="nil"/>
              <w:bottom w:val="nil"/>
              <w:right w:val="nil"/>
            </w:tcBorders>
            <w:noWrap/>
            <w:vAlign w:val="bottom"/>
            <w:hideMark/>
          </w:tcPr>
          <w:p w14:paraId="4E25315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9,86E+00</w:t>
            </w:r>
          </w:p>
        </w:tc>
        <w:tc>
          <w:tcPr>
            <w:tcW w:w="714" w:type="dxa"/>
            <w:tcBorders>
              <w:top w:val="nil"/>
              <w:left w:val="nil"/>
              <w:bottom w:val="nil"/>
              <w:right w:val="nil"/>
            </w:tcBorders>
            <w:noWrap/>
            <w:vAlign w:val="bottom"/>
            <w:hideMark/>
          </w:tcPr>
          <w:p w14:paraId="03E2AF4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9,48E-02</w:t>
            </w:r>
          </w:p>
        </w:tc>
        <w:tc>
          <w:tcPr>
            <w:tcW w:w="710" w:type="dxa"/>
            <w:tcBorders>
              <w:top w:val="nil"/>
              <w:left w:val="nil"/>
              <w:bottom w:val="nil"/>
              <w:right w:val="nil"/>
            </w:tcBorders>
            <w:noWrap/>
            <w:vAlign w:val="bottom"/>
            <w:hideMark/>
          </w:tcPr>
          <w:p w14:paraId="2A69D92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9,64E-02</w:t>
            </w:r>
          </w:p>
        </w:tc>
        <w:tc>
          <w:tcPr>
            <w:tcW w:w="758" w:type="dxa"/>
            <w:tcBorders>
              <w:top w:val="nil"/>
              <w:left w:val="nil"/>
              <w:bottom w:val="nil"/>
              <w:right w:val="nil"/>
            </w:tcBorders>
            <w:noWrap/>
            <w:vAlign w:val="bottom"/>
            <w:hideMark/>
          </w:tcPr>
          <w:p w14:paraId="39BCA22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1,93E-01</w:t>
            </w:r>
          </w:p>
        </w:tc>
        <w:tc>
          <w:tcPr>
            <w:tcW w:w="744" w:type="dxa"/>
            <w:tcBorders>
              <w:top w:val="nil"/>
              <w:left w:val="nil"/>
              <w:bottom w:val="nil"/>
              <w:right w:val="nil"/>
            </w:tcBorders>
            <w:noWrap/>
            <w:vAlign w:val="bottom"/>
            <w:hideMark/>
          </w:tcPr>
          <w:p w14:paraId="14A4BA9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1,89E+00</w:t>
            </w:r>
          </w:p>
        </w:tc>
        <w:tc>
          <w:tcPr>
            <w:tcW w:w="752" w:type="dxa"/>
            <w:tcBorders>
              <w:top w:val="nil"/>
              <w:left w:val="nil"/>
              <w:bottom w:val="nil"/>
              <w:right w:val="nil"/>
            </w:tcBorders>
            <w:noWrap/>
            <w:vAlign w:val="bottom"/>
            <w:hideMark/>
          </w:tcPr>
          <w:p w14:paraId="0E96C3D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2,97E-01</w:t>
            </w:r>
          </w:p>
        </w:tc>
        <w:tc>
          <w:tcPr>
            <w:tcW w:w="750" w:type="dxa"/>
            <w:tcBorders>
              <w:top w:val="nil"/>
              <w:left w:val="nil"/>
              <w:bottom w:val="nil"/>
              <w:right w:val="nil"/>
            </w:tcBorders>
            <w:noWrap/>
            <w:vAlign w:val="bottom"/>
            <w:hideMark/>
          </w:tcPr>
          <w:p w14:paraId="48E4D80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4,20E-03</w:t>
            </w:r>
          </w:p>
        </w:tc>
        <w:tc>
          <w:tcPr>
            <w:tcW w:w="747" w:type="dxa"/>
            <w:tcBorders>
              <w:top w:val="nil"/>
              <w:left w:val="nil"/>
              <w:bottom w:val="nil"/>
              <w:right w:val="nil"/>
            </w:tcBorders>
            <w:noWrap/>
            <w:vAlign w:val="bottom"/>
            <w:hideMark/>
          </w:tcPr>
          <w:p w14:paraId="0E40E0E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6,33E-02</w:t>
            </w:r>
          </w:p>
        </w:tc>
        <w:tc>
          <w:tcPr>
            <w:tcW w:w="745" w:type="dxa"/>
            <w:tcBorders>
              <w:top w:val="nil"/>
              <w:left w:val="nil"/>
              <w:bottom w:val="nil"/>
              <w:right w:val="single" w:sz="4" w:space="0" w:color="auto"/>
            </w:tcBorders>
            <w:noWrap/>
            <w:vAlign w:val="bottom"/>
            <w:hideMark/>
          </w:tcPr>
          <w:p w14:paraId="6A0105F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1,13E-02</w:t>
            </w:r>
          </w:p>
        </w:tc>
      </w:tr>
      <w:tr w:rsidR="00AD13D4" w:rsidRPr="00AD13D4" w14:paraId="09F49011" w14:textId="77777777" w:rsidTr="1135B9CD">
        <w:trPr>
          <w:trHeight w:val="300"/>
        </w:trPr>
        <w:tc>
          <w:tcPr>
            <w:tcW w:w="1085" w:type="dxa"/>
            <w:vMerge/>
            <w:vAlign w:val="center"/>
            <w:hideMark/>
          </w:tcPr>
          <w:p w14:paraId="3B3B64BC"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70944F7E"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timber glue</w:t>
            </w:r>
          </w:p>
        </w:tc>
        <w:tc>
          <w:tcPr>
            <w:tcW w:w="681" w:type="dxa"/>
            <w:tcBorders>
              <w:top w:val="nil"/>
              <w:left w:val="nil"/>
              <w:bottom w:val="nil"/>
              <w:right w:val="nil"/>
            </w:tcBorders>
            <w:noWrap/>
            <w:vAlign w:val="bottom"/>
            <w:hideMark/>
          </w:tcPr>
          <w:p w14:paraId="04BA94C1"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0,220</w:t>
            </w:r>
          </w:p>
        </w:tc>
        <w:tc>
          <w:tcPr>
            <w:tcW w:w="440" w:type="dxa"/>
            <w:tcBorders>
              <w:top w:val="nil"/>
              <w:left w:val="nil"/>
              <w:bottom w:val="nil"/>
              <w:right w:val="single" w:sz="4" w:space="0" w:color="auto"/>
            </w:tcBorders>
            <w:noWrap/>
            <w:vAlign w:val="bottom"/>
            <w:hideMark/>
          </w:tcPr>
          <w:p w14:paraId="04E96CE2"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0A02D97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3,17E-06</w:t>
            </w:r>
          </w:p>
        </w:tc>
        <w:tc>
          <w:tcPr>
            <w:tcW w:w="760" w:type="dxa"/>
            <w:tcBorders>
              <w:top w:val="nil"/>
              <w:left w:val="nil"/>
              <w:bottom w:val="nil"/>
              <w:right w:val="nil"/>
            </w:tcBorders>
            <w:noWrap/>
            <w:vAlign w:val="bottom"/>
            <w:hideMark/>
          </w:tcPr>
          <w:p w14:paraId="2A5E83E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7,77E-02</w:t>
            </w:r>
          </w:p>
        </w:tc>
        <w:tc>
          <w:tcPr>
            <w:tcW w:w="760" w:type="dxa"/>
            <w:tcBorders>
              <w:top w:val="nil"/>
              <w:left w:val="nil"/>
              <w:bottom w:val="nil"/>
              <w:right w:val="nil"/>
            </w:tcBorders>
            <w:noWrap/>
            <w:vAlign w:val="bottom"/>
            <w:hideMark/>
          </w:tcPr>
          <w:p w14:paraId="06F5FEB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2,99E-03</w:t>
            </w:r>
          </w:p>
        </w:tc>
        <w:tc>
          <w:tcPr>
            <w:tcW w:w="760" w:type="dxa"/>
            <w:tcBorders>
              <w:top w:val="nil"/>
              <w:left w:val="nil"/>
              <w:bottom w:val="nil"/>
              <w:right w:val="nil"/>
            </w:tcBorders>
            <w:noWrap/>
            <w:vAlign w:val="bottom"/>
            <w:hideMark/>
          </w:tcPr>
          <w:p w14:paraId="2638AFB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2,08E-03</w:t>
            </w:r>
          </w:p>
        </w:tc>
        <w:tc>
          <w:tcPr>
            <w:tcW w:w="760" w:type="dxa"/>
            <w:tcBorders>
              <w:top w:val="nil"/>
              <w:left w:val="nil"/>
              <w:bottom w:val="nil"/>
              <w:right w:val="nil"/>
            </w:tcBorders>
            <w:noWrap/>
            <w:vAlign w:val="bottom"/>
            <w:hideMark/>
          </w:tcPr>
          <w:p w14:paraId="67BA743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3,22E-03</w:t>
            </w:r>
          </w:p>
        </w:tc>
        <w:tc>
          <w:tcPr>
            <w:tcW w:w="760" w:type="dxa"/>
            <w:tcBorders>
              <w:top w:val="nil"/>
              <w:left w:val="nil"/>
              <w:bottom w:val="nil"/>
              <w:right w:val="nil"/>
            </w:tcBorders>
            <w:noWrap/>
            <w:vAlign w:val="bottom"/>
            <w:hideMark/>
          </w:tcPr>
          <w:p w14:paraId="7708852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4,76E-03</w:t>
            </w:r>
          </w:p>
        </w:tc>
        <w:tc>
          <w:tcPr>
            <w:tcW w:w="760" w:type="dxa"/>
            <w:tcBorders>
              <w:top w:val="nil"/>
              <w:left w:val="nil"/>
              <w:bottom w:val="nil"/>
              <w:right w:val="nil"/>
            </w:tcBorders>
            <w:noWrap/>
            <w:vAlign w:val="bottom"/>
            <w:hideMark/>
          </w:tcPr>
          <w:p w14:paraId="1CE8B44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7,05E-04</w:t>
            </w:r>
          </w:p>
        </w:tc>
        <w:tc>
          <w:tcPr>
            <w:tcW w:w="760" w:type="dxa"/>
            <w:tcBorders>
              <w:top w:val="nil"/>
              <w:left w:val="nil"/>
              <w:bottom w:val="nil"/>
              <w:right w:val="nil"/>
            </w:tcBorders>
            <w:noWrap/>
            <w:vAlign w:val="bottom"/>
            <w:hideMark/>
          </w:tcPr>
          <w:p w14:paraId="26581D5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7,03E-05</w:t>
            </w:r>
          </w:p>
        </w:tc>
        <w:tc>
          <w:tcPr>
            <w:tcW w:w="760" w:type="dxa"/>
            <w:tcBorders>
              <w:top w:val="nil"/>
              <w:left w:val="nil"/>
              <w:bottom w:val="nil"/>
              <w:right w:val="nil"/>
            </w:tcBorders>
            <w:noWrap/>
            <w:vAlign w:val="bottom"/>
            <w:hideMark/>
          </w:tcPr>
          <w:p w14:paraId="1D69A85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3,47E+01</w:t>
            </w:r>
          </w:p>
        </w:tc>
        <w:tc>
          <w:tcPr>
            <w:tcW w:w="714" w:type="dxa"/>
            <w:tcBorders>
              <w:top w:val="nil"/>
              <w:left w:val="nil"/>
              <w:bottom w:val="nil"/>
              <w:right w:val="nil"/>
            </w:tcBorders>
            <w:noWrap/>
            <w:vAlign w:val="bottom"/>
            <w:hideMark/>
          </w:tcPr>
          <w:p w14:paraId="796C958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8,82E-02</w:t>
            </w:r>
          </w:p>
        </w:tc>
        <w:tc>
          <w:tcPr>
            <w:tcW w:w="710" w:type="dxa"/>
            <w:tcBorders>
              <w:top w:val="nil"/>
              <w:left w:val="nil"/>
              <w:bottom w:val="nil"/>
              <w:right w:val="nil"/>
            </w:tcBorders>
            <w:noWrap/>
            <w:vAlign w:val="bottom"/>
            <w:hideMark/>
          </w:tcPr>
          <w:p w14:paraId="55B1608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1,34E-01</w:t>
            </w:r>
          </w:p>
        </w:tc>
        <w:tc>
          <w:tcPr>
            <w:tcW w:w="758" w:type="dxa"/>
            <w:tcBorders>
              <w:top w:val="nil"/>
              <w:left w:val="nil"/>
              <w:bottom w:val="nil"/>
              <w:right w:val="nil"/>
            </w:tcBorders>
            <w:noWrap/>
            <w:vAlign w:val="bottom"/>
            <w:hideMark/>
          </w:tcPr>
          <w:p w14:paraId="10D0873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2,72E-01</w:t>
            </w:r>
          </w:p>
        </w:tc>
        <w:tc>
          <w:tcPr>
            <w:tcW w:w="744" w:type="dxa"/>
            <w:tcBorders>
              <w:top w:val="nil"/>
              <w:left w:val="nil"/>
              <w:bottom w:val="nil"/>
              <w:right w:val="nil"/>
            </w:tcBorders>
            <w:noWrap/>
            <w:vAlign w:val="bottom"/>
            <w:hideMark/>
          </w:tcPr>
          <w:p w14:paraId="2ADF111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1,82E+00</w:t>
            </w:r>
          </w:p>
        </w:tc>
        <w:tc>
          <w:tcPr>
            <w:tcW w:w="752" w:type="dxa"/>
            <w:tcBorders>
              <w:top w:val="nil"/>
              <w:left w:val="nil"/>
              <w:bottom w:val="nil"/>
              <w:right w:val="nil"/>
            </w:tcBorders>
            <w:noWrap/>
            <w:vAlign w:val="bottom"/>
            <w:hideMark/>
          </w:tcPr>
          <w:p w14:paraId="4AA01C6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3,86E-02</w:t>
            </w:r>
          </w:p>
        </w:tc>
        <w:tc>
          <w:tcPr>
            <w:tcW w:w="750" w:type="dxa"/>
            <w:tcBorders>
              <w:top w:val="nil"/>
              <w:left w:val="nil"/>
              <w:bottom w:val="nil"/>
              <w:right w:val="nil"/>
            </w:tcBorders>
            <w:noWrap/>
            <w:vAlign w:val="bottom"/>
            <w:hideMark/>
          </w:tcPr>
          <w:p w14:paraId="7B6DEB2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6,11E-03</w:t>
            </w:r>
          </w:p>
        </w:tc>
        <w:tc>
          <w:tcPr>
            <w:tcW w:w="747" w:type="dxa"/>
            <w:tcBorders>
              <w:top w:val="nil"/>
              <w:left w:val="nil"/>
              <w:bottom w:val="nil"/>
              <w:right w:val="nil"/>
            </w:tcBorders>
            <w:noWrap/>
            <w:vAlign w:val="bottom"/>
            <w:hideMark/>
          </w:tcPr>
          <w:p w14:paraId="42E384F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1,23E-01</w:t>
            </w:r>
          </w:p>
        </w:tc>
        <w:tc>
          <w:tcPr>
            <w:tcW w:w="745" w:type="dxa"/>
            <w:tcBorders>
              <w:top w:val="nil"/>
              <w:left w:val="nil"/>
              <w:bottom w:val="nil"/>
              <w:right w:val="single" w:sz="4" w:space="0" w:color="auto"/>
            </w:tcBorders>
            <w:noWrap/>
            <w:vAlign w:val="bottom"/>
            <w:hideMark/>
          </w:tcPr>
          <w:p w14:paraId="2D72034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1,27E-02</w:t>
            </w:r>
          </w:p>
        </w:tc>
      </w:tr>
      <w:tr w:rsidR="00AD13D4" w:rsidRPr="00AD13D4" w14:paraId="3CB9C584" w14:textId="77777777" w:rsidTr="1135B9CD">
        <w:trPr>
          <w:trHeight w:val="690"/>
        </w:trPr>
        <w:tc>
          <w:tcPr>
            <w:tcW w:w="1085" w:type="dxa"/>
            <w:vMerge w:val="restart"/>
            <w:tcBorders>
              <w:top w:val="nil"/>
              <w:left w:val="single" w:sz="4" w:space="0" w:color="auto"/>
              <w:bottom w:val="nil"/>
              <w:right w:val="single" w:sz="4" w:space="0" w:color="auto"/>
            </w:tcBorders>
            <w:vAlign w:val="center"/>
            <w:hideMark/>
          </w:tcPr>
          <w:p w14:paraId="0647846B"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end of life</w:t>
            </w:r>
          </w:p>
        </w:tc>
        <w:tc>
          <w:tcPr>
            <w:tcW w:w="1086" w:type="dxa"/>
            <w:tcBorders>
              <w:top w:val="nil"/>
              <w:left w:val="nil"/>
              <w:bottom w:val="nil"/>
              <w:right w:val="nil"/>
            </w:tcBorders>
            <w:vAlign w:val="bottom"/>
            <w:hideMark/>
          </w:tcPr>
          <w:p w14:paraId="00AF9EBE"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planks waste, landfill</w:t>
            </w:r>
          </w:p>
        </w:tc>
        <w:tc>
          <w:tcPr>
            <w:tcW w:w="681" w:type="dxa"/>
            <w:tcBorders>
              <w:top w:val="nil"/>
              <w:left w:val="nil"/>
              <w:bottom w:val="nil"/>
              <w:right w:val="nil"/>
            </w:tcBorders>
            <w:noWrap/>
            <w:vAlign w:val="bottom"/>
            <w:hideMark/>
          </w:tcPr>
          <w:p w14:paraId="6C699665"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7,000</w:t>
            </w:r>
          </w:p>
        </w:tc>
        <w:tc>
          <w:tcPr>
            <w:tcW w:w="440" w:type="dxa"/>
            <w:tcBorders>
              <w:top w:val="nil"/>
              <w:left w:val="nil"/>
              <w:bottom w:val="nil"/>
              <w:right w:val="single" w:sz="4" w:space="0" w:color="auto"/>
            </w:tcBorders>
            <w:noWrap/>
            <w:vAlign w:val="bottom"/>
            <w:hideMark/>
          </w:tcPr>
          <w:p w14:paraId="29BB8373"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19AEA13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3,96E-08</w:t>
            </w:r>
          </w:p>
        </w:tc>
        <w:tc>
          <w:tcPr>
            <w:tcW w:w="760" w:type="dxa"/>
            <w:tcBorders>
              <w:top w:val="nil"/>
              <w:left w:val="nil"/>
              <w:bottom w:val="nil"/>
              <w:right w:val="nil"/>
            </w:tcBorders>
            <w:noWrap/>
            <w:vAlign w:val="bottom"/>
            <w:hideMark/>
          </w:tcPr>
          <w:p w14:paraId="5B6C0EB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1,48E-03</w:t>
            </w:r>
          </w:p>
        </w:tc>
        <w:tc>
          <w:tcPr>
            <w:tcW w:w="760" w:type="dxa"/>
            <w:tcBorders>
              <w:top w:val="nil"/>
              <w:left w:val="nil"/>
              <w:bottom w:val="nil"/>
              <w:right w:val="nil"/>
            </w:tcBorders>
            <w:noWrap/>
            <w:vAlign w:val="bottom"/>
            <w:hideMark/>
          </w:tcPr>
          <w:p w14:paraId="5B7DDB8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5,68E-04</w:t>
            </w:r>
          </w:p>
        </w:tc>
        <w:tc>
          <w:tcPr>
            <w:tcW w:w="760" w:type="dxa"/>
            <w:tcBorders>
              <w:top w:val="nil"/>
              <w:left w:val="nil"/>
              <w:bottom w:val="nil"/>
              <w:right w:val="nil"/>
            </w:tcBorders>
            <w:noWrap/>
            <w:vAlign w:val="bottom"/>
            <w:hideMark/>
          </w:tcPr>
          <w:p w14:paraId="065C6BD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1,56E-04</w:t>
            </w:r>
          </w:p>
        </w:tc>
        <w:tc>
          <w:tcPr>
            <w:tcW w:w="760" w:type="dxa"/>
            <w:tcBorders>
              <w:top w:val="nil"/>
              <w:left w:val="nil"/>
              <w:bottom w:val="nil"/>
              <w:right w:val="nil"/>
            </w:tcBorders>
            <w:noWrap/>
            <w:vAlign w:val="bottom"/>
            <w:hideMark/>
          </w:tcPr>
          <w:p w14:paraId="22A2ED9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5,94E-04</w:t>
            </w:r>
          </w:p>
        </w:tc>
        <w:tc>
          <w:tcPr>
            <w:tcW w:w="760" w:type="dxa"/>
            <w:tcBorders>
              <w:top w:val="nil"/>
              <w:left w:val="nil"/>
              <w:bottom w:val="nil"/>
              <w:right w:val="nil"/>
            </w:tcBorders>
            <w:noWrap/>
            <w:vAlign w:val="bottom"/>
            <w:hideMark/>
          </w:tcPr>
          <w:p w14:paraId="5F82117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3,15E-04</w:t>
            </w:r>
          </w:p>
        </w:tc>
        <w:tc>
          <w:tcPr>
            <w:tcW w:w="760" w:type="dxa"/>
            <w:tcBorders>
              <w:top w:val="nil"/>
              <w:left w:val="nil"/>
              <w:bottom w:val="nil"/>
              <w:right w:val="nil"/>
            </w:tcBorders>
            <w:noWrap/>
            <w:vAlign w:val="bottom"/>
            <w:hideMark/>
          </w:tcPr>
          <w:p w14:paraId="1BE62C3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2,73E-02</w:t>
            </w:r>
          </w:p>
        </w:tc>
        <w:tc>
          <w:tcPr>
            <w:tcW w:w="760" w:type="dxa"/>
            <w:tcBorders>
              <w:top w:val="nil"/>
              <w:left w:val="nil"/>
              <w:bottom w:val="nil"/>
              <w:right w:val="nil"/>
            </w:tcBorders>
            <w:noWrap/>
            <w:vAlign w:val="bottom"/>
            <w:hideMark/>
          </w:tcPr>
          <w:p w14:paraId="683A6C0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2,02E-03</w:t>
            </w:r>
          </w:p>
        </w:tc>
        <w:tc>
          <w:tcPr>
            <w:tcW w:w="760" w:type="dxa"/>
            <w:tcBorders>
              <w:top w:val="nil"/>
              <w:left w:val="nil"/>
              <w:bottom w:val="nil"/>
              <w:right w:val="nil"/>
            </w:tcBorders>
            <w:noWrap/>
            <w:vAlign w:val="bottom"/>
            <w:hideMark/>
          </w:tcPr>
          <w:p w14:paraId="2450328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1,12E+00</w:t>
            </w:r>
          </w:p>
        </w:tc>
        <w:tc>
          <w:tcPr>
            <w:tcW w:w="714" w:type="dxa"/>
            <w:tcBorders>
              <w:top w:val="nil"/>
              <w:left w:val="nil"/>
              <w:bottom w:val="nil"/>
              <w:right w:val="nil"/>
            </w:tcBorders>
            <w:noWrap/>
            <w:vAlign w:val="bottom"/>
            <w:hideMark/>
          </w:tcPr>
          <w:p w14:paraId="33AF059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3,31E-02</w:t>
            </w:r>
          </w:p>
        </w:tc>
        <w:tc>
          <w:tcPr>
            <w:tcW w:w="710" w:type="dxa"/>
            <w:tcBorders>
              <w:top w:val="nil"/>
              <w:left w:val="nil"/>
              <w:bottom w:val="nil"/>
              <w:right w:val="nil"/>
            </w:tcBorders>
            <w:noWrap/>
            <w:vAlign w:val="bottom"/>
            <w:hideMark/>
          </w:tcPr>
          <w:p w14:paraId="5C7538B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4,67E-02</w:t>
            </w:r>
          </w:p>
        </w:tc>
        <w:tc>
          <w:tcPr>
            <w:tcW w:w="758" w:type="dxa"/>
            <w:tcBorders>
              <w:top w:val="nil"/>
              <w:left w:val="nil"/>
              <w:bottom w:val="nil"/>
              <w:right w:val="nil"/>
            </w:tcBorders>
            <w:noWrap/>
            <w:vAlign w:val="bottom"/>
            <w:hideMark/>
          </w:tcPr>
          <w:p w14:paraId="180D57F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2,07E-02</w:t>
            </w:r>
          </w:p>
        </w:tc>
        <w:tc>
          <w:tcPr>
            <w:tcW w:w="744" w:type="dxa"/>
            <w:tcBorders>
              <w:top w:val="nil"/>
              <w:left w:val="nil"/>
              <w:bottom w:val="nil"/>
              <w:right w:val="nil"/>
            </w:tcBorders>
            <w:noWrap/>
            <w:vAlign w:val="bottom"/>
            <w:hideMark/>
          </w:tcPr>
          <w:p w14:paraId="52F45AE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1,30E+00</w:t>
            </w:r>
          </w:p>
        </w:tc>
        <w:tc>
          <w:tcPr>
            <w:tcW w:w="752" w:type="dxa"/>
            <w:tcBorders>
              <w:top w:val="nil"/>
              <w:left w:val="nil"/>
              <w:bottom w:val="nil"/>
              <w:right w:val="nil"/>
            </w:tcBorders>
            <w:noWrap/>
            <w:vAlign w:val="bottom"/>
            <w:hideMark/>
          </w:tcPr>
          <w:p w14:paraId="034FFDE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7,60E-03</w:t>
            </w:r>
          </w:p>
        </w:tc>
        <w:tc>
          <w:tcPr>
            <w:tcW w:w="750" w:type="dxa"/>
            <w:tcBorders>
              <w:top w:val="nil"/>
              <w:left w:val="nil"/>
              <w:bottom w:val="nil"/>
              <w:right w:val="nil"/>
            </w:tcBorders>
            <w:noWrap/>
            <w:vAlign w:val="bottom"/>
            <w:hideMark/>
          </w:tcPr>
          <w:p w14:paraId="2ECD34C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2,53E-04</w:t>
            </w:r>
          </w:p>
        </w:tc>
        <w:tc>
          <w:tcPr>
            <w:tcW w:w="747" w:type="dxa"/>
            <w:tcBorders>
              <w:top w:val="nil"/>
              <w:left w:val="nil"/>
              <w:bottom w:val="nil"/>
              <w:right w:val="nil"/>
            </w:tcBorders>
            <w:noWrap/>
            <w:vAlign w:val="bottom"/>
            <w:hideMark/>
          </w:tcPr>
          <w:p w14:paraId="116F962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2,75E-03</w:t>
            </w:r>
          </w:p>
        </w:tc>
        <w:tc>
          <w:tcPr>
            <w:tcW w:w="745" w:type="dxa"/>
            <w:tcBorders>
              <w:top w:val="nil"/>
              <w:left w:val="nil"/>
              <w:bottom w:val="nil"/>
              <w:right w:val="single" w:sz="4" w:space="0" w:color="auto"/>
            </w:tcBorders>
            <w:noWrap/>
            <w:vAlign w:val="bottom"/>
            <w:hideMark/>
          </w:tcPr>
          <w:p w14:paraId="00E06CC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-2,59E-02</w:t>
            </w:r>
          </w:p>
        </w:tc>
      </w:tr>
      <w:tr w:rsidR="00AD13D4" w:rsidRPr="00AD13D4" w14:paraId="684AEFFD" w14:textId="77777777" w:rsidTr="1135B9CD">
        <w:trPr>
          <w:trHeight w:val="690"/>
        </w:trPr>
        <w:tc>
          <w:tcPr>
            <w:tcW w:w="1085" w:type="dxa"/>
            <w:vMerge/>
            <w:vAlign w:val="center"/>
            <w:hideMark/>
          </w:tcPr>
          <w:p w14:paraId="3DDB2DC6"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1C77DB8D"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coating waste, landfill</w:t>
            </w:r>
          </w:p>
        </w:tc>
        <w:tc>
          <w:tcPr>
            <w:tcW w:w="681" w:type="dxa"/>
            <w:tcBorders>
              <w:top w:val="nil"/>
              <w:left w:val="nil"/>
              <w:bottom w:val="nil"/>
              <w:right w:val="nil"/>
            </w:tcBorders>
            <w:noWrap/>
            <w:vAlign w:val="bottom"/>
            <w:hideMark/>
          </w:tcPr>
          <w:p w14:paraId="3D2E62CD"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0,320</w:t>
            </w:r>
          </w:p>
        </w:tc>
        <w:tc>
          <w:tcPr>
            <w:tcW w:w="440" w:type="dxa"/>
            <w:tcBorders>
              <w:top w:val="nil"/>
              <w:left w:val="nil"/>
              <w:bottom w:val="nil"/>
              <w:right w:val="single" w:sz="4" w:space="0" w:color="auto"/>
            </w:tcBorders>
            <w:noWrap/>
            <w:vAlign w:val="bottom"/>
            <w:hideMark/>
          </w:tcPr>
          <w:p w14:paraId="37911D40"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551C04B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1,14E-09</w:t>
            </w:r>
          </w:p>
        </w:tc>
        <w:tc>
          <w:tcPr>
            <w:tcW w:w="760" w:type="dxa"/>
            <w:tcBorders>
              <w:top w:val="nil"/>
              <w:left w:val="nil"/>
              <w:bottom w:val="nil"/>
              <w:right w:val="nil"/>
            </w:tcBorders>
            <w:noWrap/>
            <w:vAlign w:val="bottom"/>
            <w:hideMark/>
          </w:tcPr>
          <w:p w14:paraId="2EEE43A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8,57E-05</w:t>
            </w:r>
          </w:p>
        </w:tc>
        <w:tc>
          <w:tcPr>
            <w:tcW w:w="760" w:type="dxa"/>
            <w:tcBorders>
              <w:top w:val="nil"/>
              <w:left w:val="nil"/>
              <w:bottom w:val="nil"/>
              <w:right w:val="nil"/>
            </w:tcBorders>
            <w:noWrap/>
            <w:vAlign w:val="bottom"/>
            <w:hideMark/>
          </w:tcPr>
          <w:p w14:paraId="05A6A06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2,55E-05</w:t>
            </w:r>
          </w:p>
        </w:tc>
        <w:tc>
          <w:tcPr>
            <w:tcW w:w="760" w:type="dxa"/>
            <w:tcBorders>
              <w:top w:val="nil"/>
              <w:left w:val="nil"/>
              <w:bottom w:val="nil"/>
              <w:right w:val="nil"/>
            </w:tcBorders>
            <w:noWrap/>
            <w:vAlign w:val="bottom"/>
            <w:hideMark/>
          </w:tcPr>
          <w:p w14:paraId="646492D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6,65E-06</w:t>
            </w:r>
          </w:p>
        </w:tc>
        <w:tc>
          <w:tcPr>
            <w:tcW w:w="760" w:type="dxa"/>
            <w:tcBorders>
              <w:top w:val="nil"/>
              <w:left w:val="nil"/>
              <w:bottom w:val="nil"/>
              <w:right w:val="nil"/>
            </w:tcBorders>
            <w:noWrap/>
            <w:vAlign w:val="bottom"/>
            <w:hideMark/>
          </w:tcPr>
          <w:p w14:paraId="016232E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2,68E-05</w:t>
            </w:r>
          </w:p>
        </w:tc>
        <w:tc>
          <w:tcPr>
            <w:tcW w:w="760" w:type="dxa"/>
            <w:tcBorders>
              <w:top w:val="nil"/>
              <w:left w:val="nil"/>
              <w:bottom w:val="nil"/>
              <w:right w:val="nil"/>
            </w:tcBorders>
            <w:noWrap/>
            <w:vAlign w:val="bottom"/>
            <w:hideMark/>
          </w:tcPr>
          <w:p w14:paraId="2F467D0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1,35E-05</w:t>
            </w:r>
          </w:p>
        </w:tc>
        <w:tc>
          <w:tcPr>
            <w:tcW w:w="760" w:type="dxa"/>
            <w:tcBorders>
              <w:top w:val="nil"/>
              <w:left w:val="nil"/>
              <w:bottom w:val="nil"/>
              <w:right w:val="nil"/>
            </w:tcBorders>
            <w:noWrap/>
            <w:vAlign w:val="bottom"/>
            <w:hideMark/>
          </w:tcPr>
          <w:p w14:paraId="3E36BA6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2,03E-03</w:t>
            </w:r>
          </w:p>
        </w:tc>
        <w:tc>
          <w:tcPr>
            <w:tcW w:w="760" w:type="dxa"/>
            <w:tcBorders>
              <w:top w:val="nil"/>
              <w:left w:val="nil"/>
              <w:bottom w:val="nil"/>
              <w:right w:val="nil"/>
            </w:tcBorders>
            <w:noWrap/>
            <w:vAlign w:val="bottom"/>
            <w:hideMark/>
          </w:tcPr>
          <w:p w14:paraId="549AC0E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6,93E-08</w:t>
            </w:r>
          </w:p>
        </w:tc>
        <w:tc>
          <w:tcPr>
            <w:tcW w:w="760" w:type="dxa"/>
            <w:tcBorders>
              <w:top w:val="nil"/>
              <w:left w:val="nil"/>
              <w:bottom w:val="nil"/>
              <w:right w:val="nil"/>
            </w:tcBorders>
            <w:noWrap/>
            <w:vAlign w:val="bottom"/>
            <w:hideMark/>
          </w:tcPr>
          <w:p w14:paraId="4FE6284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4,75E-02</w:t>
            </w:r>
          </w:p>
        </w:tc>
        <w:tc>
          <w:tcPr>
            <w:tcW w:w="714" w:type="dxa"/>
            <w:tcBorders>
              <w:top w:val="nil"/>
              <w:left w:val="nil"/>
              <w:bottom w:val="nil"/>
              <w:right w:val="nil"/>
            </w:tcBorders>
            <w:noWrap/>
            <w:vAlign w:val="bottom"/>
            <w:hideMark/>
          </w:tcPr>
          <w:p w14:paraId="4BA493B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2,27E-01</w:t>
            </w:r>
          </w:p>
        </w:tc>
        <w:tc>
          <w:tcPr>
            <w:tcW w:w="710" w:type="dxa"/>
            <w:tcBorders>
              <w:top w:val="nil"/>
              <w:left w:val="nil"/>
              <w:bottom w:val="nil"/>
              <w:right w:val="nil"/>
            </w:tcBorders>
            <w:noWrap/>
            <w:vAlign w:val="bottom"/>
            <w:hideMark/>
          </w:tcPr>
          <w:p w14:paraId="03C2F45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3,19E-01</w:t>
            </w:r>
          </w:p>
        </w:tc>
        <w:tc>
          <w:tcPr>
            <w:tcW w:w="758" w:type="dxa"/>
            <w:tcBorders>
              <w:top w:val="nil"/>
              <w:left w:val="nil"/>
              <w:bottom w:val="nil"/>
              <w:right w:val="nil"/>
            </w:tcBorders>
            <w:noWrap/>
            <w:vAlign w:val="bottom"/>
            <w:hideMark/>
          </w:tcPr>
          <w:p w14:paraId="6923D3C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1,33E-02</w:t>
            </w:r>
          </w:p>
        </w:tc>
        <w:tc>
          <w:tcPr>
            <w:tcW w:w="744" w:type="dxa"/>
            <w:tcBorders>
              <w:top w:val="nil"/>
              <w:left w:val="nil"/>
              <w:bottom w:val="nil"/>
              <w:right w:val="nil"/>
            </w:tcBorders>
            <w:noWrap/>
            <w:vAlign w:val="bottom"/>
            <w:hideMark/>
          </w:tcPr>
          <w:p w14:paraId="1E7FE83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1,05E+01</w:t>
            </w:r>
          </w:p>
        </w:tc>
        <w:tc>
          <w:tcPr>
            <w:tcW w:w="752" w:type="dxa"/>
            <w:tcBorders>
              <w:top w:val="nil"/>
              <w:left w:val="nil"/>
              <w:bottom w:val="nil"/>
              <w:right w:val="nil"/>
            </w:tcBorders>
            <w:noWrap/>
            <w:vAlign w:val="bottom"/>
            <w:hideMark/>
          </w:tcPr>
          <w:p w14:paraId="2BFC299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3,45E-04</w:t>
            </w:r>
          </w:p>
        </w:tc>
        <w:tc>
          <w:tcPr>
            <w:tcW w:w="750" w:type="dxa"/>
            <w:tcBorders>
              <w:top w:val="nil"/>
              <w:left w:val="nil"/>
              <w:bottom w:val="nil"/>
              <w:right w:val="nil"/>
            </w:tcBorders>
            <w:noWrap/>
            <w:vAlign w:val="bottom"/>
            <w:hideMark/>
          </w:tcPr>
          <w:p w14:paraId="03D3AA9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1,05E-05</w:t>
            </w:r>
          </w:p>
        </w:tc>
        <w:tc>
          <w:tcPr>
            <w:tcW w:w="747" w:type="dxa"/>
            <w:tcBorders>
              <w:top w:val="nil"/>
              <w:left w:val="nil"/>
              <w:bottom w:val="nil"/>
              <w:right w:val="nil"/>
            </w:tcBorders>
            <w:noWrap/>
            <w:vAlign w:val="bottom"/>
            <w:hideMark/>
          </w:tcPr>
          <w:p w14:paraId="6A4459E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9,70E-05</w:t>
            </w:r>
          </w:p>
        </w:tc>
        <w:tc>
          <w:tcPr>
            <w:tcW w:w="745" w:type="dxa"/>
            <w:tcBorders>
              <w:top w:val="nil"/>
              <w:left w:val="nil"/>
              <w:bottom w:val="nil"/>
              <w:right w:val="single" w:sz="4" w:space="0" w:color="auto"/>
            </w:tcBorders>
            <w:noWrap/>
            <w:vAlign w:val="bottom"/>
            <w:hideMark/>
          </w:tcPr>
          <w:p w14:paraId="5B3A57E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-7,34E-04</w:t>
            </w:r>
          </w:p>
        </w:tc>
      </w:tr>
      <w:tr w:rsidR="00AD13D4" w:rsidRPr="00AD13D4" w14:paraId="22FBF6AA" w14:textId="77777777" w:rsidTr="1135B9CD">
        <w:trPr>
          <w:trHeight w:val="465"/>
        </w:trPr>
        <w:tc>
          <w:tcPr>
            <w:tcW w:w="1085" w:type="dxa"/>
            <w:vMerge/>
            <w:vAlign w:val="center"/>
            <w:hideMark/>
          </w:tcPr>
          <w:p w14:paraId="1DE5AA28"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0EBD93EE"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glue waste, landfill</w:t>
            </w:r>
          </w:p>
        </w:tc>
        <w:tc>
          <w:tcPr>
            <w:tcW w:w="681" w:type="dxa"/>
            <w:tcBorders>
              <w:top w:val="nil"/>
              <w:left w:val="nil"/>
              <w:bottom w:val="nil"/>
              <w:right w:val="nil"/>
            </w:tcBorders>
            <w:noWrap/>
            <w:vAlign w:val="bottom"/>
            <w:hideMark/>
          </w:tcPr>
          <w:p w14:paraId="19E0CB4F"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0,220</w:t>
            </w:r>
          </w:p>
        </w:tc>
        <w:tc>
          <w:tcPr>
            <w:tcW w:w="440" w:type="dxa"/>
            <w:tcBorders>
              <w:top w:val="nil"/>
              <w:left w:val="nil"/>
              <w:bottom w:val="nil"/>
              <w:right w:val="single" w:sz="4" w:space="0" w:color="auto"/>
            </w:tcBorders>
            <w:noWrap/>
            <w:vAlign w:val="bottom"/>
            <w:hideMark/>
          </w:tcPr>
          <w:p w14:paraId="5FE451DD"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5525860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3,95E-10</w:t>
            </w:r>
          </w:p>
        </w:tc>
        <w:tc>
          <w:tcPr>
            <w:tcW w:w="760" w:type="dxa"/>
            <w:tcBorders>
              <w:top w:val="nil"/>
              <w:left w:val="nil"/>
              <w:bottom w:val="nil"/>
              <w:right w:val="nil"/>
            </w:tcBorders>
            <w:noWrap/>
            <w:vAlign w:val="bottom"/>
            <w:hideMark/>
          </w:tcPr>
          <w:p w14:paraId="1B93358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5,39E-06</w:t>
            </w:r>
          </w:p>
        </w:tc>
        <w:tc>
          <w:tcPr>
            <w:tcW w:w="760" w:type="dxa"/>
            <w:tcBorders>
              <w:top w:val="nil"/>
              <w:left w:val="nil"/>
              <w:bottom w:val="nil"/>
              <w:right w:val="nil"/>
            </w:tcBorders>
            <w:noWrap/>
            <w:vAlign w:val="bottom"/>
            <w:hideMark/>
          </w:tcPr>
          <w:p w14:paraId="797928F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1,22E-05</w:t>
            </w:r>
          </w:p>
        </w:tc>
        <w:tc>
          <w:tcPr>
            <w:tcW w:w="760" w:type="dxa"/>
            <w:tcBorders>
              <w:top w:val="nil"/>
              <w:left w:val="nil"/>
              <w:bottom w:val="nil"/>
              <w:right w:val="nil"/>
            </w:tcBorders>
            <w:noWrap/>
            <w:vAlign w:val="bottom"/>
            <w:hideMark/>
          </w:tcPr>
          <w:p w14:paraId="3826BE3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2,65E-06</w:t>
            </w:r>
          </w:p>
        </w:tc>
        <w:tc>
          <w:tcPr>
            <w:tcW w:w="760" w:type="dxa"/>
            <w:tcBorders>
              <w:top w:val="nil"/>
              <w:left w:val="nil"/>
              <w:bottom w:val="nil"/>
              <w:right w:val="nil"/>
            </w:tcBorders>
            <w:noWrap/>
            <w:vAlign w:val="bottom"/>
            <w:hideMark/>
          </w:tcPr>
          <w:p w14:paraId="415D10E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1,25E-05</w:t>
            </w:r>
          </w:p>
        </w:tc>
        <w:tc>
          <w:tcPr>
            <w:tcW w:w="760" w:type="dxa"/>
            <w:tcBorders>
              <w:top w:val="nil"/>
              <w:left w:val="nil"/>
              <w:bottom w:val="nil"/>
              <w:right w:val="nil"/>
            </w:tcBorders>
            <w:noWrap/>
            <w:vAlign w:val="bottom"/>
            <w:hideMark/>
          </w:tcPr>
          <w:p w14:paraId="2A5DAF6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5,14E-06</w:t>
            </w:r>
          </w:p>
        </w:tc>
        <w:tc>
          <w:tcPr>
            <w:tcW w:w="760" w:type="dxa"/>
            <w:tcBorders>
              <w:top w:val="nil"/>
              <w:left w:val="nil"/>
              <w:bottom w:val="nil"/>
              <w:right w:val="nil"/>
            </w:tcBorders>
            <w:noWrap/>
            <w:vAlign w:val="bottom"/>
            <w:hideMark/>
          </w:tcPr>
          <w:p w14:paraId="671FD61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1,37E-03</w:t>
            </w:r>
          </w:p>
        </w:tc>
        <w:tc>
          <w:tcPr>
            <w:tcW w:w="760" w:type="dxa"/>
            <w:tcBorders>
              <w:top w:val="nil"/>
              <w:left w:val="nil"/>
              <w:bottom w:val="nil"/>
              <w:right w:val="nil"/>
            </w:tcBorders>
            <w:noWrap/>
            <w:vAlign w:val="bottom"/>
            <w:hideMark/>
          </w:tcPr>
          <w:p w14:paraId="4B64327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3,97E-03</w:t>
            </w:r>
          </w:p>
        </w:tc>
        <w:tc>
          <w:tcPr>
            <w:tcW w:w="760" w:type="dxa"/>
            <w:tcBorders>
              <w:top w:val="nil"/>
              <w:left w:val="nil"/>
              <w:bottom w:val="nil"/>
              <w:right w:val="nil"/>
            </w:tcBorders>
            <w:noWrap/>
            <w:vAlign w:val="bottom"/>
            <w:hideMark/>
          </w:tcPr>
          <w:p w14:paraId="5DF1462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9,62E-03</w:t>
            </w:r>
          </w:p>
        </w:tc>
        <w:tc>
          <w:tcPr>
            <w:tcW w:w="714" w:type="dxa"/>
            <w:tcBorders>
              <w:top w:val="nil"/>
              <w:left w:val="nil"/>
              <w:bottom w:val="nil"/>
              <w:right w:val="nil"/>
            </w:tcBorders>
            <w:noWrap/>
            <w:vAlign w:val="bottom"/>
            <w:hideMark/>
          </w:tcPr>
          <w:p w14:paraId="0C1D9CE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4,27E-02</w:t>
            </w:r>
          </w:p>
        </w:tc>
        <w:tc>
          <w:tcPr>
            <w:tcW w:w="710" w:type="dxa"/>
            <w:tcBorders>
              <w:top w:val="nil"/>
              <w:left w:val="nil"/>
              <w:bottom w:val="nil"/>
              <w:right w:val="nil"/>
            </w:tcBorders>
            <w:noWrap/>
            <w:vAlign w:val="bottom"/>
            <w:hideMark/>
          </w:tcPr>
          <w:p w14:paraId="671986C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5,77E-02</w:t>
            </w:r>
          </w:p>
        </w:tc>
        <w:tc>
          <w:tcPr>
            <w:tcW w:w="758" w:type="dxa"/>
            <w:tcBorders>
              <w:top w:val="nil"/>
              <w:left w:val="nil"/>
              <w:bottom w:val="nil"/>
              <w:right w:val="nil"/>
            </w:tcBorders>
            <w:noWrap/>
            <w:vAlign w:val="bottom"/>
            <w:hideMark/>
          </w:tcPr>
          <w:p w14:paraId="5955B02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7,55E-04</w:t>
            </w:r>
          </w:p>
        </w:tc>
        <w:tc>
          <w:tcPr>
            <w:tcW w:w="744" w:type="dxa"/>
            <w:tcBorders>
              <w:top w:val="nil"/>
              <w:left w:val="nil"/>
              <w:bottom w:val="nil"/>
              <w:right w:val="nil"/>
            </w:tcBorders>
            <w:noWrap/>
            <w:vAlign w:val="bottom"/>
            <w:hideMark/>
          </w:tcPr>
          <w:p w14:paraId="4754ADA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1,13E+00</w:t>
            </w:r>
          </w:p>
        </w:tc>
        <w:tc>
          <w:tcPr>
            <w:tcW w:w="752" w:type="dxa"/>
            <w:tcBorders>
              <w:top w:val="nil"/>
              <w:left w:val="nil"/>
              <w:bottom w:val="nil"/>
              <w:right w:val="nil"/>
            </w:tcBorders>
            <w:noWrap/>
            <w:vAlign w:val="bottom"/>
            <w:hideMark/>
          </w:tcPr>
          <w:p w14:paraId="1696AA7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3,82E-04</w:t>
            </w:r>
          </w:p>
        </w:tc>
        <w:tc>
          <w:tcPr>
            <w:tcW w:w="750" w:type="dxa"/>
            <w:tcBorders>
              <w:top w:val="nil"/>
              <w:left w:val="nil"/>
              <w:bottom w:val="nil"/>
              <w:right w:val="nil"/>
            </w:tcBorders>
            <w:noWrap/>
            <w:vAlign w:val="bottom"/>
            <w:hideMark/>
          </w:tcPr>
          <w:p w14:paraId="2D15BBE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1,75E-06</w:t>
            </w:r>
          </w:p>
        </w:tc>
        <w:tc>
          <w:tcPr>
            <w:tcW w:w="747" w:type="dxa"/>
            <w:tcBorders>
              <w:top w:val="nil"/>
              <w:left w:val="nil"/>
              <w:bottom w:val="nil"/>
              <w:right w:val="nil"/>
            </w:tcBorders>
            <w:noWrap/>
            <w:vAlign w:val="bottom"/>
            <w:hideMark/>
          </w:tcPr>
          <w:p w14:paraId="35D609E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8,74E-06</w:t>
            </w:r>
          </w:p>
        </w:tc>
        <w:tc>
          <w:tcPr>
            <w:tcW w:w="745" w:type="dxa"/>
            <w:tcBorders>
              <w:top w:val="nil"/>
              <w:left w:val="nil"/>
              <w:bottom w:val="single" w:sz="4" w:space="0" w:color="auto"/>
              <w:right w:val="single" w:sz="4" w:space="0" w:color="auto"/>
            </w:tcBorders>
            <w:noWrap/>
            <w:vAlign w:val="bottom"/>
            <w:hideMark/>
          </w:tcPr>
          <w:p w14:paraId="6F47726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1,03E-06</w:t>
            </w:r>
          </w:p>
        </w:tc>
      </w:tr>
      <w:tr w:rsidR="00AD13D4" w:rsidRPr="00AD13D4" w14:paraId="1736821B" w14:textId="77777777" w:rsidTr="1135B9CD">
        <w:trPr>
          <w:trHeight w:val="300"/>
        </w:trPr>
        <w:tc>
          <w:tcPr>
            <w:tcW w:w="3292" w:type="dxa"/>
            <w:gridSpan w:val="4"/>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3732A250"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TOTAL IMPACT</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2C89A6A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4,61E-05</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37CA914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3,38E-01</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7135523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3,28E-02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25A03C5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1,61E-02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0F376AD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3,41E-02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5C09708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3,15E-02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712F938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3,28E-02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493BBF1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6,75E-03</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141ECAC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8,12E+01</w:t>
            </w:r>
          </w:p>
        </w:tc>
        <w:tc>
          <w:tcPr>
            <w:tcW w:w="714" w:type="dxa"/>
            <w:tcBorders>
              <w:top w:val="single" w:sz="4" w:space="0" w:color="auto"/>
              <w:left w:val="nil"/>
              <w:bottom w:val="single" w:sz="4" w:space="0" w:color="auto"/>
              <w:right w:val="nil"/>
            </w:tcBorders>
            <w:shd w:val="clear" w:color="auto" w:fill="FFFFFF" w:themeFill="background1"/>
            <w:noWrap/>
            <w:vAlign w:val="bottom"/>
            <w:hideMark/>
          </w:tcPr>
          <w:p w14:paraId="7C55B33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5,81E-01</w:t>
            </w:r>
          </w:p>
        </w:tc>
        <w:tc>
          <w:tcPr>
            <w:tcW w:w="710" w:type="dxa"/>
            <w:tcBorders>
              <w:top w:val="single" w:sz="4" w:space="0" w:color="auto"/>
              <w:left w:val="nil"/>
              <w:bottom w:val="single" w:sz="4" w:space="0" w:color="auto"/>
              <w:right w:val="nil"/>
            </w:tcBorders>
            <w:shd w:val="clear" w:color="auto" w:fill="FFFFFF" w:themeFill="background1"/>
            <w:noWrap/>
            <w:vAlign w:val="bottom"/>
            <w:hideMark/>
          </w:tcPr>
          <w:p w14:paraId="7ECA3CE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8,09E-01</w:t>
            </w:r>
          </w:p>
        </w:tc>
        <w:tc>
          <w:tcPr>
            <w:tcW w:w="758" w:type="dxa"/>
            <w:tcBorders>
              <w:top w:val="single" w:sz="4" w:space="0" w:color="auto"/>
              <w:left w:val="nil"/>
              <w:bottom w:val="single" w:sz="4" w:space="0" w:color="auto"/>
              <w:right w:val="nil"/>
            </w:tcBorders>
            <w:shd w:val="clear" w:color="auto" w:fill="FFFFFF" w:themeFill="background1"/>
            <w:noWrap/>
            <w:vAlign w:val="bottom"/>
            <w:hideMark/>
          </w:tcPr>
          <w:p w14:paraId="2F8F024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9,65E-01</w:t>
            </w:r>
          </w:p>
        </w:tc>
        <w:tc>
          <w:tcPr>
            <w:tcW w:w="744" w:type="dxa"/>
            <w:tcBorders>
              <w:top w:val="single" w:sz="4" w:space="0" w:color="auto"/>
              <w:left w:val="nil"/>
              <w:bottom w:val="single" w:sz="4" w:space="0" w:color="auto"/>
              <w:right w:val="nil"/>
            </w:tcBorders>
            <w:shd w:val="clear" w:color="auto" w:fill="FFFFFF" w:themeFill="background1"/>
            <w:noWrap/>
            <w:vAlign w:val="bottom"/>
            <w:hideMark/>
          </w:tcPr>
          <w:p w14:paraId="1C56EC4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1,88E+01</w:t>
            </w:r>
          </w:p>
        </w:tc>
        <w:tc>
          <w:tcPr>
            <w:tcW w:w="752" w:type="dxa"/>
            <w:tcBorders>
              <w:top w:val="single" w:sz="4" w:space="0" w:color="auto"/>
              <w:left w:val="nil"/>
              <w:bottom w:val="single" w:sz="4" w:space="0" w:color="auto"/>
              <w:right w:val="nil"/>
            </w:tcBorders>
            <w:shd w:val="clear" w:color="auto" w:fill="FFFFFF" w:themeFill="background1"/>
            <w:noWrap/>
            <w:vAlign w:val="bottom"/>
            <w:hideMark/>
          </w:tcPr>
          <w:p w14:paraId="4DB255A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9,96E+00</w:t>
            </w:r>
          </w:p>
        </w:tc>
        <w:tc>
          <w:tcPr>
            <w:tcW w:w="750" w:type="dxa"/>
            <w:tcBorders>
              <w:top w:val="single" w:sz="4" w:space="0" w:color="auto"/>
              <w:left w:val="nil"/>
              <w:bottom w:val="single" w:sz="4" w:space="0" w:color="auto"/>
              <w:right w:val="nil"/>
            </w:tcBorders>
            <w:shd w:val="clear" w:color="auto" w:fill="FFFFFF" w:themeFill="background1"/>
            <w:noWrap/>
            <w:vAlign w:val="bottom"/>
            <w:hideMark/>
          </w:tcPr>
          <w:p w14:paraId="4D8BB71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1,76E-02</w:t>
            </w:r>
          </w:p>
        </w:tc>
        <w:tc>
          <w:tcPr>
            <w:tcW w:w="747" w:type="dxa"/>
            <w:tcBorders>
              <w:top w:val="single" w:sz="4" w:space="0" w:color="auto"/>
              <w:left w:val="nil"/>
              <w:bottom w:val="single" w:sz="4" w:space="0" w:color="auto"/>
              <w:right w:val="nil"/>
            </w:tcBorders>
            <w:shd w:val="clear" w:color="auto" w:fill="FFFFFF" w:themeFill="background1"/>
            <w:noWrap/>
            <w:vAlign w:val="bottom"/>
            <w:hideMark/>
          </w:tcPr>
          <w:p w14:paraId="03FAB5C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3,00E-01</w:t>
            </w:r>
          </w:p>
        </w:tc>
        <w:tc>
          <w:tcPr>
            <w:tcW w:w="745" w:type="dxa"/>
            <w:tcBorders>
              <w:top w:val="nil"/>
              <w:left w:val="nil"/>
              <w:bottom w:val="single" w:sz="4" w:space="0" w:color="auto"/>
              <w:right w:val="single" w:sz="4" w:space="0" w:color="auto"/>
            </w:tcBorders>
            <w:shd w:val="clear" w:color="auto" w:fill="FFFFFF" w:themeFill="background1"/>
            <w:noWrap/>
            <w:vAlign w:val="bottom"/>
            <w:hideMark/>
          </w:tcPr>
          <w:p w14:paraId="441C92B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1,01E-02</w:t>
            </w:r>
          </w:p>
        </w:tc>
      </w:tr>
      <w:tr w:rsidR="00AD13D4" w:rsidRPr="00BE115D" w14:paraId="62A9330D" w14:textId="77777777" w:rsidTr="1135B9CD">
        <w:trPr>
          <w:trHeight w:val="300"/>
        </w:trPr>
        <w:tc>
          <w:tcPr>
            <w:tcW w:w="16052" w:type="dxa"/>
            <w:gridSpan w:val="21"/>
            <w:tcBorders>
              <w:top w:val="single" w:sz="4" w:space="0" w:color="auto"/>
              <w:left w:val="single" w:sz="4" w:space="0" w:color="auto"/>
              <w:bottom w:val="single" w:sz="4" w:space="0" w:color="auto"/>
              <w:right w:val="single" w:sz="4" w:space="0" w:color="auto"/>
            </w:tcBorders>
            <w:shd w:val="clear" w:color="auto" w:fill="C6E0B4"/>
            <w:noWrap/>
            <w:vAlign w:val="center"/>
            <w:hideMark/>
          </w:tcPr>
          <w:p w14:paraId="2129FBAF" w14:textId="7C259420" w:rsidR="00AD13D4" w:rsidRPr="00AD13D4" w:rsidRDefault="00AD13D4" w:rsidP="00AD13D4">
            <w:pPr>
              <w:spacing w:after="0" w:line="240" w:lineRule="auto"/>
              <w:jc w:val="center"/>
              <w:rPr>
                <w:rFonts w:ascii="Calibri" w:eastAsia="Times New Roman" w:hAnsi="Calibri" w:cs="Calibri"/>
                <w:b/>
                <w:bCs/>
                <w:color w:val="000000"/>
                <w:sz w:val="16"/>
                <w:szCs w:val="16"/>
                <w:lang w:val="en-GB" w:eastAsia="it-IT"/>
              </w:rPr>
            </w:pPr>
            <w:r w:rsidRPr="1135B9CD">
              <w:rPr>
                <w:rFonts w:ascii="Calibri" w:eastAsia="Times New Roman" w:hAnsi="Calibri" w:cs="Calibri"/>
                <w:b/>
                <w:bCs/>
                <w:color w:val="000000" w:themeColor="text1"/>
                <w:sz w:val="16"/>
                <w:szCs w:val="16"/>
                <w:lang w:val="en-GB" w:eastAsia="it-IT"/>
              </w:rPr>
              <w:t xml:space="preserve">TREATED WOOD LIFE CYCLE, </w:t>
            </w:r>
            <w:r w:rsidR="75449AB4" w:rsidRPr="1135B9CD">
              <w:rPr>
                <w:rFonts w:ascii="Calibri" w:eastAsia="Times New Roman" w:hAnsi="Calibri" w:cs="Calibri"/>
                <w:b/>
                <w:bCs/>
                <w:color w:val="000000" w:themeColor="text1"/>
                <w:sz w:val="16"/>
                <w:szCs w:val="16"/>
                <w:lang w:val="en-GB" w:eastAsia="it-IT"/>
              </w:rPr>
              <w:t>WTE</w:t>
            </w:r>
          </w:p>
        </w:tc>
      </w:tr>
      <w:tr w:rsidR="00AD13D4" w:rsidRPr="00AD13D4" w14:paraId="4F2B940A" w14:textId="77777777" w:rsidTr="1135B9CD">
        <w:trPr>
          <w:trHeight w:val="810"/>
        </w:trPr>
        <w:tc>
          <w:tcPr>
            <w:tcW w:w="1085" w:type="dxa"/>
            <w:tcBorders>
              <w:top w:val="nil"/>
              <w:left w:val="single" w:sz="4" w:space="0" w:color="auto"/>
              <w:bottom w:val="nil"/>
              <w:right w:val="single" w:sz="4" w:space="0" w:color="auto"/>
            </w:tcBorders>
            <w:vAlign w:val="center"/>
            <w:hideMark/>
          </w:tcPr>
          <w:p w14:paraId="101868B2"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Phase</w:t>
            </w:r>
          </w:p>
        </w:tc>
        <w:tc>
          <w:tcPr>
            <w:tcW w:w="1086" w:type="dxa"/>
            <w:tcBorders>
              <w:top w:val="nil"/>
              <w:left w:val="nil"/>
              <w:bottom w:val="nil"/>
              <w:right w:val="nil"/>
            </w:tcBorders>
            <w:vAlign w:val="center"/>
            <w:hideMark/>
          </w:tcPr>
          <w:p w14:paraId="13752884"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Parameter</w:t>
            </w:r>
          </w:p>
        </w:tc>
        <w:tc>
          <w:tcPr>
            <w:tcW w:w="681" w:type="dxa"/>
            <w:tcBorders>
              <w:top w:val="nil"/>
              <w:left w:val="nil"/>
              <w:bottom w:val="nil"/>
              <w:right w:val="nil"/>
            </w:tcBorders>
            <w:vAlign w:val="center"/>
            <w:hideMark/>
          </w:tcPr>
          <w:p w14:paraId="10A01E1B"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Amount</w:t>
            </w:r>
          </w:p>
        </w:tc>
        <w:tc>
          <w:tcPr>
            <w:tcW w:w="440" w:type="dxa"/>
            <w:tcBorders>
              <w:top w:val="nil"/>
              <w:left w:val="nil"/>
              <w:bottom w:val="nil"/>
              <w:right w:val="single" w:sz="4" w:space="0" w:color="auto"/>
            </w:tcBorders>
            <w:vAlign w:val="center"/>
            <w:hideMark/>
          </w:tcPr>
          <w:p w14:paraId="69AFB697"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Unit</w:t>
            </w:r>
          </w:p>
        </w:tc>
        <w:tc>
          <w:tcPr>
            <w:tcW w:w="760" w:type="dxa"/>
            <w:tcBorders>
              <w:top w:val="nil"/>
              <w:left w:val="nil"/>
              <w:bottom w:val="single" w:sz="4" w:space="0" w:color="auto"/>
              <w:right w:val="single" w:sz="4" w:space="0" w:color="auto"/>
            </w:tcBorders>
            <w:vAlign w:val="center"/>
            <w:hideMark/>
          </w:tcPr>
          <w:p w14:paraId="14FCB552"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OD </w:t>
            </w:r>
            <w:r w:rsidRPr="00AD13D4">
              <w:rPr>
                <w:rFonts w:ascii="Calibri" w:eastAsia="Times New Roman" w:hAnsi="Calibri" w:cs="Calibri"/>
                <w:color w:val="000000"/>
                <w:sz w:val="16"/>
                <w:szCs w:val="16"/>
                <w:lang w:eastAsia="it-IT"/>
              </w:rPr>
              <w:t>(kg CFC11 eq)</w:t>
            </w:r>
          </w:p>
        </w:tc>
        <w:tc>
          <w:tcPr>
            <w:tcW w:w="760" w:type="dxa"/>
            <w:tcBorders>
              <w:top w:val="nil"/>
              <w:left w:val="nil"/>
              <w:bottom w:val="single" w:sz="4" w:space="0" w:color="auto"/>
              <w:right w:val="single" w:sz="4" w:space="0" w:color="auto"/>
            </w:tcBorders>
            <w:vAlign w:val="center"/>
            <w:hideMark/>
          </w:tcPr>
          <w:p w14:paraId="3DC4C4EF"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IR </w:t>
            </w:r>
            <w:r w:rsidRPr="00AD13D4">
              <w:rPr>
                <w:rFonts w:ascii="Calibri" w:eastAsia="Times New Roman" w:hAnsi="Calibri" w:cs="Calibri"/>
                <w:color w:val="000000"/>
                <w:sz w:val="16"/>
                <w:szCs w:val="16"/>
                <w:lang w:eastAsia="it-IT"/>
              </w:rPr>
              <w:t>(kBq Co-60 eq)</w:t>
            </w:r>
          </w:p>
        </w:tc>
        <w:tc>
          <w:tcPr>
            <w:tcW w:w="760" w:type="dxa"/>
            <w:tcBorders>
              <w:top w:val="nil"/>
              <w:left w:val="nil"/>
              <w:bottom w:val="single" w:sz="4" w:space="0" w:color="auto"/>
              <w:right w:val="single" w:sz="4" w:space="0" w:color="auto"/>
            </w:tcBorders>
            <w:vAlign w:val="center"/>
            <w:hideMark/>
          </w:tcPr>
          <w:p w14:paraId="40C3DCDE"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OFH</w:t>
            </w:r>
            <w:r w:rsidRPr="00AD13D4">
              <w:rPr>
                <w:rFonts w:ascii="Calibri" w:eastAsia="Times New Roman" w:hAnsi="Calibri" w:cs="Calibri"/>
                <w:color w:val="000000"/>
                <w:sz w:val="16"/>
                <w:szCs w:val="16"/>
                <w:lang w:eastAsia="it-IT"/>
              </w:rPr>
              <w:t xml:space="preserve"> (kg NOx eq)</w:t>
            </w:r>
          </w:p>
        </w:tc>
        <w:tc>
          <w:tcPr>
            <w:tcW w:w="760" w:type="dxa"/>
            <w:tcBorders>
              <w:top w:val="nil"/>
              <w:left w:val="nil"/>
              <w:bottom w:val="single" w:sz="4" w:space="0" w:color="auto"/>
              <w:right w:val="single" w:sz="4" w:space="0" w:color="auto"/>
            </w:tcBorders>
            <w:vAlign w:val="center"/>
            <w:hideMark/>
          </w:tcPr>
          <w:p w14:paraId="34FCF489"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PMF </w:t>
            </w:r>
            <w:r w:rsidRPr="00AD13D4">
              <w:rPr>
                <w:rFonts w:ascii="Calibri" w:eastAsia="Times New Roman" w:hAnsi="Calibri" w:cs="Calibri"/>
                <w:color w:val="000000"/>
                <w:sz w:val="16"/>
                <w:szCs w:val="16"/>
                <w:lang w:eastAsia="it-IT"/>
              </w:rPr>
              <w:t>(kg PM2.5 eq)</w:t>
            </w:r>
          </w:p>
        </w:tc>
        <w:tc>
          <w:tcPr>
            <w:tcW w:w="760" w:type="dxa"/>
            <w:tcBorders>
              <w:top w:val="nil"/>
              <w:left w:val="nil"/>
              <w:bottom w:val="single" w:sz="4" w:space="0" w:color="auto"/>
              <w:right w:val="single" w:sz="4" w:space="0" w:color="auto"/>
            </w:tcBorders>
            <w:vAlign w:val="center"/>
            <w:hideMark/>
          </w:tcPr>
          <w:p w14:paraId="673DF4F9"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OFT </w:t>
            </w:r>
            <w:r w:rsidRPr="00AD13D4">
              <w:rPr>
                <w:rFonts w:ascii="Calibri" w:eastAsia="Times New Roman" w:hAnsi="Calibri" w:cs="Calibri"/>
                <w:color w:val="000000"/>
                <w:sz w:val="16"/>
                <w:szCs w:val="16"/>
                <w:lang w:eastAsia="it-IT"/>
              </w:rPr>
              <w:t>(kg NOx eq)</w:t>
            </w:r>
          </w:p>
        </w:tc>
        <w:tc>
          <w:tcPr>
            <w:tcW w:w="760" w:type="dxa"/>
            <w:tcBorders>
              <w:top w:val="nil"/>
              <w:left w:val="nil"/>
              <w:bottom w:val="single" w:sz="4" w:space="0" w:color="auto"/>
              <w:right w:val="single" w:sz="4" w:space="0" w:color="auto"/>
            </w:tcBorders>
            <w:vAlign w:val="center"/>
            <w:hideMark/>
          </w:tcPr>
          <w:p w14:paraId="4EEBE00E"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TA </w:t>
            </w:r>
            <w:r w:rsidRPr="00AD13D4">
              <w:rPr>
                <w:rFonts w:ascii="Calibri" w:eastAsia="Times New Roman" w:hAnsi="Calibri" w:cs="Calibri"/>
                <w:color w:val="000000"/>
                <w:sz w:val="16"/>
                <w:szCs w:val="16"/>
                <w:lang w:eastAsia="it-IT"/>
              </w:rPr>
              <w:t>(kg SO2 eq)</w:t>
            </w:r>
          </w:p>
        </w:tc>
        <w:tc>
          <w:tcPr>
            <w:tcW w:w="760" w:type="dxa"/>
            <w:tcBorders>
              <w:top w:val="nil"/>
              <w:left w:val="nil"/>
              <w:bottom w:val="single" w:sz="4" w:space="0" w:color="auto"/>
              <w:right w:val="single" w:sz="4" w:space="0" w:color="auto"/>
            </w:tcBorders>
            <w:vAlign w:val="center"/>
            <w:hideMark/>
          </w:tcPr>
          <w:p w14:paraId="49FF4CA1"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FE </w:t>
            </w:r>
            <w:r w:rsidRPr="00AD13D4">
              <w:rPr>
                <w:rFonts w:ascii="Calibri" w:eastAsia="Times New Roman" w:hAnsi="Calibri" w:cs="Calibri"/>
                <w:color w:val="000000"/>
                <w:sz w:val="16"/>
                <w:szCs w:val="16"/>
                <w:lang w:eastAsia="it-IT"/>
              </w:rPr>
              <w:t>(kg P eq)</w:t>
            </w:r>
          </w:p>
        </w:tc>
        <w:tc>
          <w:tcPr>
            <w:tcW w:w="760" w:type="dxa"/>
            <w:tcBorders>
              <w:top w:val="nil"/>
              <w:left w:val="nil"/>
              <w:bottom w:val="single" w:sz="4" w:space="0" w:color="auto"/>
              <w:right w:val="single" w:sz="4" w:space="0" w:color="auto"/>
            </w:tcBorders>
            <w:vAlign w:val="center"/>
            <w:hideMark/>
          </w:tcPr>
          <w:p w14:paraId="622BAAA2"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ME </w:t>
            </w:r>
            <w:r w:rsidRPr="00AD13D4">
              <w:rPr>
                <w:rFonts w:ascii="Calibri" w:eastAsia="Times New Roman" w:hAnsi="Calibri" w:cs="Calibri"/>
                <w:color w:val="000000"/>
                <w:sz w:val="16"/>
                <w:szCs w:val="16"/>
                <w:lang w:eastAsia="it-IT"/>
              </w:rPr>
              <w:t>(kg N eq)</w:t>
            </w:r>
          </w:p>
        </w:tc>
        <w:tc>
          <w:tcPr>
            <w:tcW w:w="760" w:type="dxa"/>
            <w:tcBorders>
              <w:top w:val="nil"/>
              <w:left w:val="nil"/>
              <w:bottom w:val="single" w:sz="4" w:space="0" w:color="auto"/>
              <w:right w:val="single" w:sz="4" w:space="0" w:color="auto"/>
            </w:tcBorders>
            <w:vAlign w:val="center"/>
            <w:hideMark/>
          </w:tcPr>
          <w:p w14:paraId="403DE324"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TET </w:t>
            </w:r>
            <w:r w:rsidRPr="00AD13D4">
              <w:rPr>
                <w:rFonts w:ascii="Calibri" w:eastAsia="Times New Roman" w:hAnsi="Calibri" w:cs="Calibri"/>
                <w:color w:val="000000"/>
                <w:sz w:val="16"/>
                <w:szCs w:val="16"/>
                <w:lang w:eastAsia="it-IT"/>
              </w:rPr>
              <w:t>(kg 1,4-DCB)</w:t>
            </w:r>
          </w:p>
        </w:tc>
        <w:tc>
          <w:tcPr>
            <w:tcW w:w="714" w:type="dxa"/>
            <w:tcBorders>
              <w:top w:val="nil"/>
              <w:left w:val="nil"/>
              <w:bottom w:val="single" w:sz="4" w:space="0" w:color="auto"/>
              <w:right w:val="single" w:sz="4" w:space="0" w:color="auto"/>
            </w:tcBorders>
            <w:vAlign w:val="center"/>
            <w:hideMark/>
          </w:tcPr>
          <w:p w14:paraId="213FB133"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FET</w:t>
            </w:r>
            <w:r w:rsidRPr="00AD13D4">
              <w:rPr>
                <w:rFonts w:ascii="Calibri" w:eastAsia="Times New Roman" w:hAnsi="Calibri" w:cs="Calibri"/>
                <w:color w:val="000000"/>
                <w:sz w:val="16"/>
                <w:szCs w:val="16"/>
                <w:lang w:eastAsia="it-IT"/>
              </w:rPr>
              <w:t xml:space="preserve"> (kg 1,4-DCB)</w:t>
            </w:r>
          </w:p>
        </w:tc>
        <w:tc>
          <w:tcPr>
            <w:tcW w:w="710" w:type="dxa"/>
            <w:tcBorders>
              <w:top w:val="nil"/>
              <w:left w:val="nil"/>
              <w:bottom w:val="single" w:sz="4" w:space="0" w:color="auto"/>
              <w:right w:val="single" w:sz="4" w:space="0" w:color="auto"/>
            </w:tcBorders>
            <w:vAlign w:val="center"/>
            <w:hideMark/>
          </w:tcPr>
          <w:p w14:paraId="237DB231"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MET </w:t>
            </w:r>
            <w:r w:rsidRPr="00AD13D4">
              <w:rPr>
                <w:rFonts w:ascii="Calibri" w:eastAsia="Times New Roman" w:hAnsi="Calibri" w:cs="Calibri"/>
                <w:color w:val="000000"/>
                <w:sz w:val="16"/>
                <w:szCs w:val="16"/>
                <w:lang w:eastAsia="it-IT"/>
              </w:rPr>
              <w:t>(kg 1,4-DCB)</w:t>
            </w:r>
          </w:p>
        </w:tc>
        <w:tc>
          <w:tcPr>
            <w:tcW w:w="758" w:type="dxa"/>
            <w:tcBorders>
              <w:top w:val="nil"/>
              <w:left w:val="nil"/>
              <w:bottom w:val="single" w:sz="4" w:space="0" w:color="auto"/>
              <w:right w:val="single" w:sz="4" w:space="0" w:color="auto"/>
            </w:tcBorders>
            <w:vAlign w:val="center"/>
            <w:hideMark/>
          </w:tcPr>
          <w:p w14:paraId="2829D247"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HTc </w:t>
            </w:r>
            <w:r w:rsidRPr="00AD13D4">
              <w:rPr>
                <w:rFonts w:ascii="Calibri" w:eastAsia="Times New Roman" w:hAnsi="Calibri" w:cs="Calibri"/>
                <w:color w:val="000000"/>
                <w:sz w:val="16"/>
                <w:szCs w:val="16"/>
                <w:lang w:eastAsia="it-IT"/>
              </w:rPr>
              <w:t>(kg 1,4-DCB)</w:t>
            </w:r>
          </w:p>
        </w:tc>
        <w:tc>
          <w:tcPr>
            <w:tcW w:w="744" w:type="dxa"/>
            <w:tcBorders>
              <w:top w:val="nil"/>
              <w:left w:val="nil"/>
              <w:bottom w:val="single" w:sz="4" w:space="0" w:color="auto"/>
              <w:right w:val="single" w:sz="4" w:space="0" w:color="auto"/>
            </w:tcBorders>
            <w:vAlign w:val="center"/>
            <w:hideMark/>
          </w:tcPr>
          <w:p w14:paraId="6774A46A"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HTnc </w:t>
            </w:r>
            <w:r w:rsidRPr="00AD13D4">
              <w:rPr>
                <w:rFonts w:ascii="Calibri" w:eastAsia="Times New Roman" w:hAnsi="Calibri" w:cs="Calibri"/>
                <w:color w:val="000000"/>
                <w:sz w:val="16"/>
                <w:szCs w:val="16"/>
                <w:lang w:eastAsia="it-IT"/>
              </w:rPr>
              <w:t>(kg 1,4-DCB)</w:t>
            </w:r>
          </w:p>
        </w:tc>
        <w:tc>
          <w:tcPr>
            <w:tcW w:w="752" w:type="dxa"/>
            <w:tcBorders>
              <w:top w:val="nil"/>
              <w:left w:val="nil"/>
              <w:bottom w:val="single" w:sz="4" w:space="0" w:color="auto"/>
              <w:right w:val="single" w:sz="4" w:space="0" w:color="auto"/>
            </w:tcBorders>
            <w:vAlign w:val="center"/>
            <w:hideMark/>
          </w:tcPr>
          <w:p w14:paraId="00D46050"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LO </w:t>
            </w:r>
            <w:r w:rsidRPr="00AD13D4">
              <w:rPr>
                <w:rFonts w:ascii="Calibri" w:eastAsia="Times New Roman" w:hAnsi="Calibri" w:cs="Calibri"/>
                <w:color w:val="000000"/>
                <w:sz w:val="16"/>
                <w:szCs w:val="16"/>
                <w:lang w:eastAsia="it-IT"/>
              </w:rPr>
              <w:t>(m2a crop eq)</w:t>
            </w:r>
          </w:p>
        </w:tc>
        <w:tc>
          <w:tcPr>
            <w:tcW w:w="750" w:type="dxa"/>
            <w:tcBorders>
              <w:top w:val="nil"/>
              <w:left w:val="nil"/>
              <w:bottom w:val="single" w:sz="4" w:space="0" w:color="auto"/>
              <w:right w:val="single" w:sz="4" w:space="0" w:color="auto"/>
            </w:tcBorders>
            <w:vAlign w:val="center"/>
            <w:hideMark/>
          </w:tcPr>
          <w:p w14:paraId="6E7F7C74"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MRS </w:t>
            </w:r>
            <w:r w:rsidRPr="00AD13D4">
              <w:rPr>
                <w:rFonts w:ascii="Calibri" w:eastAsia="Times New Roman" w:hAnsi="Calibri" w:cs="Calibri"/>
                <w:color w:val="000000"/>
                <w:sz w:val="16"/>
                <w:szCs w:val="16"/>
                <w:lang w:eastAsia="it-IT"/>
              </w:rPr>
              <w:t>(kg Cu eq)</w:t>
            </w:r>
          </w:p>
        </w:tc>
        <w:tc>
          <w:tcPr>
            <w:tcW w:w="747" w:type="dxa"/>
            <w:tcBorders>
              <w:top w:val="nil"/>
              <w:left w:val="nil"/>
              <w:bottom w:val="single" w:sz="4" w:space="0" w:color="auto"/>
              <w:right w:val="single" w:sz="4" w:space="0" w:color="auto"/>
            </w:tcBorders>
            <w:vAlign w:val="center"/>
            <w:hideMark/>
          </w:tcPr>
          <w:p w14:paraId="2BD67277"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FRS</w:t>
            </w:r>
            <w:r w:rsidRPr="00AD13D4">
              <w:rPr>
                <w:rFonts w:ascii="Calibri" w:eastAsia="Times New Roman" w:hAnsi="Calibri" w:cs="Calibri"/>
                <w:color w:val="000000"/>
                <w:sz w:val="16"/>
                <w:szCs w:val="16"/>
                <w:lang w:eastAsia="it-IT"/>
              </w:rPr>
              <w:t xml:space="preserve"> (kg oil eq)</w:t>
            </w:r>
          </w:p>
        </w:tc>
        <w:tc>
          <w:tcPr>
            <w:tcW w:w="745" w:type="dxa"/>
            <w:tcBorders>
              <w:top w:val="nil"/>
              <w:left w:val="nil"/>
              <w:bottom w:val="single" w:sz="4" w:space="0" w:color="auto"/>
              <w:right w:val="single" w:sz="4" w:space="0" w:color="auto"/>
            </w:tcBorders>
            <w:vAlign w:val="center"/>
            <w:hideMark/>
          </w:tcPr>
          <w:p w14:paraId="5CF21C11" w14:textId="77777777" w:rsidR="00AD13D4" w:rsidRPr="00AD13D4" w:rsidRDefault="00AD13D4" w:rsidP="00AD13D4">
            <w:pPr>
              <w:spacing w:after="0" w:line="240" w:lineRule="auto"/>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 xml:space="preserve">WCP </w:t>
            </w:r>
            <w:r w:rsidRPr="00AD13D4">
              <w:rPr>
                <w:rFonts w:ascii="Calibri" w:eastAsia="Times New Roman" w:hAnsi="Calibri" w:cs="Calibri"/>
                <w:color w:val="000000"/>
                <w:sz w:val="16"/>
                <w:szCs w:val="16"/>
                <w:lang w:eastAsia="it-IT"/>
              </w:rPr>
              <w:t>(m3)</w:t>
            </w:r>
          </w:p>
        </w:tc>
      </w:tr>
      <w:tr w:rsidR="00AD13D4" w:rsidRPr="00AD13D4" w14:paraId="61EE9F99" w14:textId="77777777" w:rsidTr="1135B9CD">
        <w:trPr>
          <w:trHeight w:val="300"/>
        </w:trPr>
        <w:tc>
          <w:tcPr>
            <w:tcW w:w="1085" w:type="dxa"/>
            <w:tcBorders>
              <w:top w:val="single" w:sz="4" w:space="0" w:color="auto"/>
              <w:left w:val="single" w:sz="4" w:space="0" w:color="auto"/>
              <w:bottom w:val="nil"/>
              <w:right w:val="single" w:sz="4" w:space="0" w:color="auto"/>
            </w:tcBorders>
            <w:vAlign w:val="center"/>
            <w:hideMark/>
          </w:tcPr>
          <w:p w14:paraId="55DB11A2"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 </w:t>
            </w:r>
          </w:p>
        </w:tc>
        <w:tc>
          <w:tcPr>
            <w:tcW w:w="2207" w:type="dxa"/>
            <w:gridSpan w:val="3"/>
            <w:tcBorders>
              <w:top w:val="single" w:sz="4" w:space="0" w:color="auto"/>
              <w:left w:val="nil"/>
              <w:bottom w:val="nil"/>
              <w:right w:val="single" w:sz="4" w:space="0" w:color="000000" w:themeColor="text1"/>
            </w:tcBorders>
            <w:vAlign w:val="center"/>
            <w:hideMark/>
          </w:tcPr>
          <w:p w14:paraId="50405110"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WoP PRODUCTION</w:t>
            </w:r>
          </w:p>
        </w:tc>
        <w:tc>
          <w:tcPr>
            <w:tcW w:w="760" w:type="dxa"/>
            <w:tcBorders>
              <w:top w:val="nil"/>
              <w:left w:val="nil"/>
              <w:bottom w:val="nil"/>
              <w:right w:val="nil"/>
            </w:tcBorders>
            <w:vAlign w:val="bottom"/>
            <w:hideMark/>
          </w:tcPr>
          <w:p w14:paraId="4E72AB2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4,17E-05</w:t>
            </w:r>
          </w:p>
        </w:tc>
        <w:tc>
          <w:tcPr>
            <w:tcW w:w="760" w:type="dxa"/>
            <w:tcBorders>
              <w:top w:val="nil"/>
              <w:left w:val="nil"/>
              <w:bottom w:val="nil"/>
              <w:right w:val="nil"/>
            </w:tcBorders>
            <w:vAlign w:val="bottom"/>
            <w:hideMark/>
          </w:tcPr>
          <w:p w14:paraId="201CD6E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1,74E-02</w:t>
            </w:r>
          </w:p>
        </w:tc>
        <w:tc>
          <w:tcPr>
            <w:tcW w:w="760" w:type="dxa"/>
            <w:tcBorders>
              <w:top w:val="nil"/>
              <w:left w:val="nil"/>
              <w:bottom w:val="nil"/>
              <w:right w:val="nil"/>
            </w:tcBorders>
            <w:vAlign w:val="bottom"/>
            <w:hideMark/>
          </w:tcPr>
          <w:p w14:paraId="0D6E212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2,62E-02</w:t>
            </w:r>
          </w:p>
        </w:tc>
        <w:tc>
          <w:tcPr>
            <w:tcW w:w="760" w:type="dxa"/>
            <w:tcBorders>
              <w:top w:val="nil"/>
              <w:left w:val="nil"/>
              <w:bottom w:val="nil"/>
              <w:right w:val="nil"/>
            </w:tcBorders>
            <w:vAlign w:val="bottom"/>
            <w:hideMark/>
          </w:tcPr>
          <w:p w14:paraId="54FBCEC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1,19E-02</w:t>
            </w:r>
          </w:p>
        </w:tc>
        <w:tc>
          <w:tcPr>
            <w:tcW w:w="760" w:type="dxa"/>
            <w:tcBorders>
              <w:top w:val="nil"/>
              <w:left w:val="nil"/>
              <w:bottom w:val="nil"/>
              <w:right w:val="nil"/>
            </w:tcBorders>
            <w:vAlign w:val="bottom"/>
            <w:hideMark/>
          </w:tcPr>
          <w:p w14:paraId="5B39A0A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2,69E-02</w:t>
            </w:r>
          </w:p>
        </w:tc>
        <w:tc>
          <w:tcPr>
            <w:tcW w:w="760" w:type="dxa"/>
            <w:tcBorders>
              <w:top w:val="nil"/>
              <w:left w:val="nil"/>
              <w:bottom w:val="nil"/>
              <w:right w:val="nil"/>
            </w:tcBorders>
            <w:vAlign w:val="bottom"/>
            <w:hideMark/>
          </w:tcPr>
          <w:p w14:paraId="4CD5357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2,18E-02</w:t>
            </w:r>
          </w:p>
        </w:tc>
        <w:tc>
          <w:tcPr>
            <w:tcW w:w="760" w:type="dxa"/>
            <w:tcBorders>
              <w:top w:val="nil"/>
              <w:left w:val="nil"/>
              <w:bottom w:val="nil"/>
              <w:right w:val="nil"/>
            </w:tcBorders>
            <w:vAlign w:val="bottom"/>
            <w:hideMark/>
          </w:tcPr>
          <w:p w14:paraId="2A71917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7,80E-04</w:t>
            </w:r>
          </w:p>
        </w:tc>
        <w:tc>
          <w:tcPr>
            <w:tcW w:w="760" w:type="dxa"/>
            <w:tcBorders>
              <w:top w:val="nil"/>
              <w:left w:val="nil"/>
              <w:bottom w:val="nil"/>
              <w:right w:val="nil"/>
            </w:tcBorders>
            <w:vAlign w:val="bottom"/>
            <w:hideMark/>
          </w:tcPr>
          <w:p w14:paraId="61E65DA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2,91E-04</w:t>
            </w:r>
          </w:p>
        </w:tc>
        <w:tc>
          <w:tcPr>
            <w:tcW w:w="760" w:type="dxa"/>
            <w:tcBorders>
              <w:top w:val="nil"/>
              <w:left w:val="nil"/>
              <w:bottom w:val="nil"/>
              <w:right w:val="nil"/>
            </w:tcBorders>
            <w:vAlign w:val="bottom"/>
            <w:hideMark/>
          </w:tcPr>
          <w:p w14:paraId="5DA34D7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3,26E+01</w:t>
            </w:r>
          </w:p>
        </w:tc>
        <w:tc>
          <w:tcPr>
            <w:tcW w:w="714" w:type="dxa"/>
            <w:tcBorders>
              <w:top w:val="nil"/>
              <w:left w:val="nil"/>
              <w:bottom w:val="nil"/>
              <w:right w:val="nil"/>
            </w:tcBorders>
            <w:vAlign w:val="bottom"/>
            <w:hideMark/>
          </w:tcPr>
          <w:p w14:paraId="5CE0D0B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5,14E-02</w:t>
            </w:r>
          </w:p>
        </w:tc>
        <w:tc>
          <w:tcPr>
            <w:tcW w:w="710" w:type="dxa"/>
            <w:tcBorders>
              <w:top w:val="nil"/>
              <w:left w:val="nil"/>
              <w:bottom w:val="nil"/>
              <w:right w:val="nil"/>
            </w:tcBorders>
            <w:vAlign w:val="bottom"/>
            <w:hideMark/>
          </w:tcPr>
          <w:p w14:paraId="37B3AC3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9,60E-02</w:t>
            </w:r>
          </w:p>
        </w:tc>
        <w:tc>
          <w:tcPr>
            <w:tcW w:w="758" w:type="dxa"/>
            <w:tcBorders>
              <w:top w:val="nil"/>
              <w:left w:val="nil"/>
              <w:bottom w:val="nil"/>
              <w:right w:val="nil"/>
            </w:tcBorders>
            <w:vAlign w:val="bottom"/>
            <w:hideMark/>
          </w:tcPr>
          <w:p w14:paraId="02E2622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4,17E-01</w:t>
            </w:r>
          </w:p>
        </w:tc>
        <w:tc>
          <w:tcPr>
            <w:tcW w:w="744" w:type="dxa"/>
            <w:tcBorders>
              <w:top w:val="nil"/>
              <w:left w:val="nil"/>
              <w:bottom w:val="nil"/>
              <w:right w:val="nil"/>
            </w:tcBorders>
            <w:vAlign w:val="bottom"/>
            <w:hideMark/>
          </w:tcPr>
          <w:p w14:paraId="41DBE6B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1,51E+00</w:t>
            </w:r>
          </w:p>
        </w:tc>
        <w:tc>
          <w:tcPr>
            <w:tcW w:w="752" w:type="dxa"/>
            <w:tcBorders>
              <w:top w:val="nil"/>
              <w:left w:val="nil"/>
              <w:bottom w:val="nil"/>
              <w:right w:val="nil"/>
            </w:tcBorders>
            <w:vAlign w:val="bottom"/>
            <w:hideMark/>
          </w:tcPr>
          <w:p w14:paraId="2C2E694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9,60E+00</w:t>
            </w:r>
          </w:p>
        </w:tc>
        <w:tc>
          <w:tcPr>
            <w:tcW w:w="750" w:type="dxa"/>
            <w:tcBorders>
              <w:top w:val="nil"/>
              <w:left w:val="nil"/>
              <w:bottom w:val="nil"/>
              <w:right w:val="nil"/>
            </w:tcBorders>
            <w:vAlign w:val="bottom"/>
            <w:hideMark/>
          </w:tcPr>
          <w:p w14:paraId="0B888F4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5,60E-03</w:t>
            </w:r>
          </w:p>
        </w:tc>
        <w:tc>
          <w:tcPr>
            <w:tcW w:w="747" w:type="dxa"/>
            <w:tcBorders>
              <w:top w:val="nil"/>
              <w:left w:val="nil"/>
              <w:bottom w:val="nil"/>
              <w:right w:val="nil"/>
            </w:tcBorders>
            <w:vAlign w:val="bottom"/>
            <w:hideMark/>
          </w:tcPr>
          <w:p w14:paraId="10ED2DC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7,33E-02</w:t>
            </w:r>
          </w:p>
        </w:tc>
        <w:tc>
          <w:tcPr>
            <w:tcW w:w="745" w:type="dxa"/>
            <w:tcBorders>
              <w:top w:val="nil"/>
              <w:left w:val="nil"/>
              <w:bottom w:val="nil"/>
              <w:right w:val="single" w:sz="4" w:space="0" w:color="auto"/>
            </w:tcBorders>
            <w:vAlign w:val="bottom"/>
            <w:hideMark/>
          </w:tcPr>
          <w:p w14:paraId="7602BBE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5,73E-03</w:t>
            </w:r>
          </w:p>
        </w:tc>
      </w:tr>
      <w:tr w:rsidR="00AD13D4" w:rsidRPr="00AD13D4" w14:paraId="5B70BA8B" w14:textId="77777777" w:rsidTr="1135B9CD">
        <w:trPr>
          <w:trHeight w:val="300"/>
        </w:trPr>
        <w:tc>
          <w:tcPr>
            <w:tcW w:w="1085" w:type="dxa"/>
            <w:vMerge w:val="restart"/>
            <w:tcBorders>
              <w:top w:val="nil"/>
              <w:left w:val="single" w:sz="4" w:space="0" w:color="auto"/>
              <w:bottom w:val="nil"/>
              <w:right w:val="single" w:sz="4" w:space="0" w:color="auto"/>
            </w:tcBorders>
            <w:vAlign w:val="center"/>
            <w:hideMark/>
          </w:tcPr>
          <w:p w14:paraId="1A6D89F9"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use phase</w:t>
            </w:r>
          </w:p>
        </w:tc>
        <w:tc>
          <w:tcPr>
            <w:tcW w:w="1086" w:type="dxa"/>
            <w:tcBorders>
              <w:top w:val="nil"/>
              <w:left w:val="nil"/>
              <w:bottom w:val="nil"/>
              <w:right w:val="nil"/>
            </w:tcBorders>
            <w:vAlign w:val="bottom"/>
            <w:hideMark/>
          </w:tcPr>
          <w:p w14:paraId="7752E3AE"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Electricity</w:t>
            </w:r>
          </w:p>
        </w:tc>
        <w:tc>
          <w:tcPr>
            <w:tcW w:w="681" w:type="dxa"/>
            <w:tcBorders>
              <w:top w:val="nil"/>
              <w:left w:val="nil"/>
              <w:bottom w:val="nil"/>
              <w:right w:val="nil"/>
            </w:tcBorders>
            <w:noWrap/>
            <w:vAlign w:val="bottom"/>
            <w:hideMark/>
          </w:tcPr>
          <w:p w14:paraId="41F57C54"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0,875</w:t>
            </w:r>
          </w:p>
        </w:tc>
        <w:tc>
          <w:tcPr>
            <w:tcW w:w="440" w:type="dxa"/>
            <w:tcBorders>
              <w:top w:val="nil"/>
              <w:left w:val="nil"/>
              <w:bottom w:val="nil"/>
              <w:right w:val="single" w:sz="4" w:space="0" w:color="auto"/>
            </w:tcBorders>
            <w:noWrap/>
            <w:vAlign w:val="bottom"/>
            <w:hideMark/>
          </w:tcPr>
          <w:p w14:paraId="01AF6E92"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kWh</w:t>
            </w:r>
          </w:p>
        </w:tc>
        <w:tc>
          <w:tcPr>
            <w:tcW w:w="760" w:type="dxa"/>
            <w:tcBorders>
              <w:top w:val="nil"/>
              <w:left w:val="nil"/>
              <w:bottom w:val="nil"/>
              <w:right w:val="nil"/>
            </w:tcBorders>
            <w:noWrap/>
            <w:vAlign w:val="bottom"/>
            <w:hideMark/>
          </w:tcPr>
          <w:p w14:paraId="4231988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1,66E-07</w:t>
            </w:r>
          </w:p>
        </w:tc>
        <w:tc>
          <w:tcPr>
            <w:tcW w:w="760" w:type="dxa"/>
            <w:tcBorders>
              <w:top w:val="nil"/>
              <w:left w:val="nil"/>
              <w:bottom w:val="nil"/>
              <w:right w:val="nil"/>
            </w:tcBorders>
            <w:noWrap/>
            <w:vAlign w:val="bottom"/>
            <w:hideMark/>
          </w:tcPr>
          <w:p w14:paraId="03B5437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1,72E-01</w:t>
            </w:r>
          </w:p>
        </w:tc>
        <w:tc>
          <w:tcPr>
            <w:tcW w:w="760" w:type="dxa"/>
            <w:tcBorders>
              <w:top w:val="nil"/>
              <w:left w:val="nil"/>
              <w:bottom w:val="nil"/>
              <w:right w:val="nil"/>
            </w:tcBorders>
            <w:noWrap/>
            <w:vAlign w:val="bottom"/>
            <w:hideMark/>
          </w:tcPr>
          <w:p w14:paraId="5BE9331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5,69E-04</w:t>
            </w:r>
          </w:p>
        </w:tc>
        <w:tc>
          <w:tcPr>
            <w:tcW w:w="760" w:type="dxa"/>
            <w:tcBorders>
              <w:top w:val="nil"/>
              <w:left w:val="nil"/>
              <w:bottom w:val="nil"/>
              <w:right w:val="nil"/>
            </w:tcBorders>
            <w:noWrap/>
            <w:vAlign w:val="bottom"/>
            <w:hideMark/>
          </w:tcPr>
          <w:p w14:paraId="1C591E6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4,89E-04</w:t>
            </w:r>
          </w:p>
        </w:tc>
        <w:tc>
          <w:tcPr>
            <w:tcW w:w="760" w:type="dxa"/>
            <w:tcBorders>
              <w:top w:val="nil"/>
              <w:left w:val="nil"/>
              <w:bottom w:val="nil"/>
              <w:right w:val="nil"/>
            </w:tcBorders>
            <w:noWrap/>
            <w:vAlign w:val="bottom"/>
            <w:hideMark/>
          </w:tcPr>
          <w:p w14:paraId="21EFCEE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5,89E-04</w:t>
            </w:r>
          </w:p>
        </w:tc>
        <w:tc>
          <w:tcPr>
            <w:tcW w:w="760" w:type="dxa"/>
            <w:tcBorders>
              <w:top w:val="nil"/>
              <w:left w:val="nil"/>
              <w:bottom w:val="nil"/>
              <w:right w:val="nil"/>
            </w:tcBorders>
            <w:noWrap/>
            <w:vAlign w:val="bottom"/>
            <w:hideMark/>
          </w:tcPr>
          <w:p w14:paraId="07E12EF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1,22E-03</w:t>
            </w:r>
          </w:p>
        </w:tc>
        <w:tc>
          <w:tcPr>
            <w:tcW w:w="760" w:type="dxa"/>
            <w:tcBorders>
              <w:top w:val="nil"/>
              <w:left w:val="nil"/>
              <w:bottom w:val="nil"/>
              <w:right w:val="nil"/>
            </w:tcBorders>
            <w:noWrap/>
            <w:vAlign w:val="bottom"/>
            <w:hideMark/>
          </w:tcPr>
          <w:p w14:paraId="64D3724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3,07E-04</w:t>
            </w:r>
          </w:p>
        </w:tc>
        <w:tc>
          <w:tcPr>
            <w:tcW w:w="760" w:type="dxa"/>
            <w:tcBorders>
              <w:top w:val="nil"/>
              <w:left w:val="nil"/>
              <w:bottom w:val="nil"/>
              <w:right w:val="nil"/>
            </w:tcBorders>
            <w:noWrap/>
            <w:vAlign w:val="bottom"/>
            <w:hideMark/>
          </w:tcPr>
          <w:p w14:paraId="1ED4D32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2,59E-05</w:t>
            </w:r>
          </w:p>
        </w:tc>
        <w:tc>
          <w:tcPr>
            <w:tcW w:w="760" w:type="dxa"/>
            <w:tcBorders>
              <w:top w:val="nil"/>
              <w:left w:val="nil"/>
              <w:bottom w:val="nil"/>
              <w:right w:val="nil"/>
            </w:tcBorders>
            <w:noWrap/>
            <w:vAlign w:val="bottom"/>
            <w:hideMark/>
          </w:tcPr>
          <w:p w14:paraId="65B48D0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2,89E+00</w:t>
            </w:r>
          </w:p>
        </w:tc>
        <w:tc>
          <w:tcPr>
            <w:tcW w:w="714" w:type="dxa"/>
            <w:tcBorders>
              <w:top w:val="nil"/>
              <w:left w:val="nil"/>
              <w:bottom w:val="nil"/>
              <w:right w:val="nil"/>
            </w:tcBorders>
            <w:noWrap/>
            <w:vAlign w:val="bottom"/>
            <w:hideMark/>
          </w:tcPr>
          <w:p w14:paraId="5A94136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4,38E-02</w:t>
            </w:r>
          </w:p>
        </w:tc>
        <w:tc>
          <w:tcPr>
            <w:tcW w:w="710" w:type="dxa"/>
            <w:tcBorders>
              <w:top w:val="nil"/>
              <w:left w:val="nil"/>
              <w:bottom w:val="nil"/>
              <w:right w:val="nil"/>
            </w:tcBorders>
            <w:noWrap/>
            <w:vAlign w:val="bottom"/>
            <w:hideMark/>
          </w:tcPr>
          <w:p w14:paraId="7DB9FF0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5,83E-02</w:t>
            </w:r>
          </w:p>
        </w:tc>
        <w:tc>
          <w:tcPr>
            <w:tcW w:w="758" w:type="dxa"/>
            <w:tcBorders>
              <w:top w:val="nil"/>
              <w:left w:val="nil"/>
              <w:bottom w:val="nil"/>
              <w:right w:val="nil"/>
            </w:tcBorders>
            <w:noWrap/>
            <w:vAlign w:val="bottom"/>
            <w:hideMark/>
          </w:tcPr>
          <w:p w14:paraId="637AC0B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4,81E-02</w:t>
            </w:r>
          </w:p>
        </w:tc>
        <w:tc>
          <w:tcPr>
            <w:tcW w:w="744" w:type="dxa"/>
            <w:tcBorders>
              <w:top w:val="nil"/>
              <w:left w:val="nil"/>
              <w:bottom w:val="nil"/>
              <w:right w:val="nil"/>
            </w:tcBorders>
            <w:noWrap/>
            <w:vAlign w:val="bottom"/>
            <w:hideMark/>
          </w:tcPr>
          <w:p w14:paraId="773FCD1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6,81E-01</w:t>
            </w:r>
          </w:p>
        </w:tc>
        <w:tc>
          <w:tcPr>
            <w:tcW w:w="752" w:type="dxa"/>
            <w:tcBorders>
              <w:top w:val="nil"/>
              <w:left w:val="nil"/>
              <w:bottom w:val="nil"/>
              <w:right w:val="nil"/>
            </w:tcBorders>
            <w:noWrap/>
            <w:vAlign w:val="bottom"/>
            <w:hideMark/>
          </w:tcPr>
          <w:p w14:paraId="65AB2C4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1,57E-02</w:t>
            </w:r>
          </w:p>
        </w:tc>
        <w:tc>
          <w:tcPr>
            <w:tcW w:w="750" w:type="dxa"/>
            <w:tcBorders>
              <w:top w:val="nil"/>
              <w:left w:val="nil"/>
              <w:bottom w:val="nil"/>
              <w:right w:val="nil"/>
            </w:tcBorders>
            <w:noWrap/>
            <w:vAlign w:val="bottom"/>
            <w:hideMark/>
          </w:tcPr>
          <w:p w14:paraId="72CE08F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1,39E-03</w:t>
            </w:r>
          </w:p>
        </w:tc>
        <w:tc>
          <w:tcPr>
            <w:tcW w:w="747" w:type="dxa"/>
            <w:tcBorders>
              <w:top w:val="nil"/>
              <w:left w:val="nil"/>
              <w:bottom w:val="nil"/>
              <w:right w:val="nil"/>
            </w:tcBorders>
            <w:noWrap/>
            <w:vAlign w:val="bottom"/>
            <w:hideMark/>
          </w:tcPr>
          <w:p w14:paraId="6539D00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3,77E-02</w:t>
            </w:r>
          </w:p>
        </w:tc>
        <w:tc>
          <w:tcPr>
            <w:tcW w:w="745" w:type="dxa"/>
            <w:tcBorders>
              <w:top w:val="nil"/>
              <w:left w:val="nil"/>
              <w:bottom w:val="nil"/>
              <w:right w:val="single" w:sz="4" w:space="0" w:color="auto"/>
            </w:tcBorders>
            <w:noWrap/>
            <w:vAlign w:val="bottom"/>
            <w:hideMark/>
          </w:tcPr>
          <w:p w14:paraId="75EE8BA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7,02E-03</w:t>
            </w:r>
          </w:p>
        </w:tc>
      </w:tr>
      <w:tr w:rsidR="00AD13D4" w:rsidRPr="00AD13D4" w14:paraId="1E19B9AC" w14:textId="77777777" w:rsidTr="1135B9CD">
        <w:trPr>
          <w:trHeight w:val="465"/>
        </w:trPr>
        <w:tc>
          <w:tcPr>
            <w:tcW w:w="1085" w:type="dxa"/>
            <w:vMerge/>
            <w:vAlign w:val="center"/>
            <w:hideMark/>
          </w:tcPr>
          <w:p w14:paraId="0EB152EC"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43C6D4D7"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wood coating</w:t>
            </w:r>
          </w:p>
        </w:tc>
        <w:tc>
          <w:tcPr>
            <w:tcW w:w="681" w:type="dxa"/>
            <w:tcBorders>
              <w:top w:val="nil"/>
              <w:left w:val="nil"/>
              <w:bottom w:val="nil"/>
              <w:right w:val="nil"/>
            </w:tcBorders>
            <w:noWrap/>
            <w:vAlign w:val="bottom"/>
            <w:hideMark/>
          </w:tcPr>
          <w:p w14:paraId="3DE02348"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0,320</w:t>
            </w:r>
          </w:p>
        </w:tc>
        <w:tc>
          <w:tcPr>
            <w:tcW w:w="440" w:type="dxa"/>
            <w:tcBorders>
              <w:top w:val="nil"/>
              <w:left w:val="nil"/>
              <w:bottom w:val="nil"/>
              <w:right w:val="single" w:sz="4" w:space="0" w:color="auto"/>
            </w:tcBorders>
            <w:noWrap/>
            <w:vAlign w:val="bottom"/>
            <w:hideMark/>
          </w:tcPr>
          <w:p w14:paraId="5AB65F91"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217D126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9,92E-07</w:t>
            </w:r>
          </w:p>
        </w:tc>
        <w:tc>
          <w:tcPr>
            <w:tcW w:w="760" w:type="dxa"/>
            <w:tcBorders>
              <w:top w:val="nil"/>
              <w:left w:val="nil"/>
              <w:bottom w:val="nil"/>
              <w:right w:val="nil"/>
            </w:tcBorders>
            <w:noWrap/>
            <w:vAlign w:val="bottom"/>
            <w:hideMark/>
          </w:tcPr>
          <w:p w14:paraId="56387D6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6,92E-02</w:t>
            </w:r>
          </w:p>
        </w:tc>
        <w:tc>
          <w:tcPr>
            <w:tcW w:w="760" w:type="dxa"/>
            <w:tcBorders>
              <w:top w:val="nil"/>
              <w:left w:val="nil"/>
              <w:bottom w:val="nil"/>
              <w:right w:val="nil"/>
            </w:tcBorders>
            <w:noWrap/>
            <w:vAlign w:val="bottom"/>
            <w:hideMark/>
          </w:tcPr>
          <w:p w14:paraId="503056F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2,48E-03</w:t>
            </w:r>
          </w:p>
        </w:tc>
        <w:tc>
          <w:tcPr>
            <w:tcW w:w="760" w:type="dxa"/>
            <w:tcBorders>
              <w:top w:val="nil"/>
              <w:left w:val="nil"/>
              <w:bottom w:val="nil"/>
              <w:right w:val="nil"/>
            </w:tcBorders>
            <w:noWrap/>
            <w:vAlign w:val="bottom"/>
            <w:hideMark/>
          </w:tcPr>
          <w:p w14:paraId="6984836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1,47E-03</w:t>
            </w:r>
          </w:p>
        </w:tc>
        <w:tc>
          <w:tcPr>
            <w:tcW w:w="760" w:type="dxa"/>
            <w:tcBorders>
              <w:top w:val="nil"/>
              <w:left w:val="nil"/>
              <w:bottom w:val="nil"/>
              <w:right w:val="nil"/>
            </w:tcBorders>
            <w:noWrap/>
            <w:vAlign w:val="bottom"/>
            <w:hideMark/>
          </w:tcPr>
          <w:p w14:paraId="1BB1686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2,79E-03</w:t>
            </w:r>
          </w:p>
        </w:tc>
        <w:tc>
          <w:tcPr>
            <w:tcW w:w="760" w:type="dxa"/>
            <w:tcBorders>
              <w:top w:val="nil"/>
              <w:left w:val="nil"/>
              <w:bottom w:val="nil"/>
              <w:right w:val="nil"/>
            </w:tcBorders>
            <w:noWrap/>
            <w:vAlign w:val="bottom"/>
            <w:hideMark/>
          </w:tcPr>
          <w:p w14:paraId="7FFDE49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3,47E-03</w:t>
            </w:r>
          </w:p>
        </w:tc>
        <w:tc>
          <w:tcPr>
            <w:tcW w:w="760" w:type="dxa"/>
            <w:tcBorders>
              <w:top w:val="nil"/>
              <w:left w:val="nil"/>
              <w:bottom w:val="nil"/>
              <w:right w:val="nil"/>
            </w:tcBorders>
            <w:noWrap/>
            <w:vAlign w:val="bottom"/>
            <w:hideMark/>
          </w:tcPr>
          <w:p w14:paraId="4A3689A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3,67E-04</w:t>
            </w:r>
          </w:p>
        </w:tc>
        <w:tc>
          <w:tcPr>
            <w:tcW w:w="760" w:type="dxa"/>
            <w:tcBorders>
              <w:top w:val="nil"/>
              <w:left w:val="nil"/>
              <w:bottom w:val="nil"/>
              <w:right w:val="nil"/>
            </w:tcBorders>
            <w:noWrap/>
            <w:vAlign w:val="bottom"/>
            <w:hideMark/>
          </w:tcPr>
          <w:p w14:paraId="294AE88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3,82E-04</w:t>
            </w:r>
          </w:p>
        </w:tc>
        <w:tc>
          <w:tcPr>
            <w:tcW w:w="760" w:type="dxa"/>
            <w:tcBorders>
              <w:top w:val="nil"/>
              <w:left w:val="nil"/>
              <w:bottom w:val="nil"/>
              <w:right w:val="nil"/>
            </w:tcBorders>
            <w:noWrap/>
            <w:vAlign w:val="bottom"/>
            <w:hideMark/>
          </w:tcPr>
          <w:p w14:paraId="39C7C40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9,86E+00</w:t>
            </w:r>
          </w:p>
        </w:tc>
        <w:tc>
          <w:tcPr>
            <w:tcW w:w="714" w:type="dxa"/>
            <w:tcBorders>
              <w:top w:val="nil"/>
              <w:left w:val="nil"/>
              <w:bottom w:val="nil"/>
              <w:right w:val="nil"/>
            </w:tcBorders>
            <w:noWrap/>
            <w:vAlign w:val="bottom"/>
            <w:hideMark/>
          </w:tcPr>
          <w:p w14:paraId="3FB949B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9,48E-02</w:t>
            </w:r>
          </w:p>
        </w:tc>
        <w:tc>
          <w:tcPr>
            <w:tcW w:w="710" w:type="dxa"/>
            <w:tcBorders>
              <w:top w:val="nil"/>
              <w:left w:val="nil"/>
              <w:bottom w:val="nil"/>
              <w:right w:val="nil"/>
            </w:tcBorders>
            <w:noWrap/>
            <w:vAlign w:val="bottom"/>
            <w:hideMark/>
          </w:tcPr>
          <w:p w14:paraId="424CE7C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9,64E-02</w:t>
            </w:r>
          </w:p>
        </w:tc>
        <w:tc>
          <w:tcPr>
            <w:tcW w:w="758" w:type="dxa"/>
            <w:tcBorders>
              <w:top w:val="nil"/>
              <w:left w:val="nil"/>
              <w:bottom w:val="nil"/>
              <w:right w:val="nil"/>
            </w:tcBorders>
            <w:noWrap/>
            <w:vAlign w:val="bottom"/>
            <w:hideMark/>
          </w:tcPr>
          <w:p w14:paraId="1B64033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1,93E-01</w:t>
            </w:r>
          </w:p>
        </w:tc>
        <w:tc>
          <w:tcPr>
            <w:tcW w:w="744" w:type="dxa"/>
            <w:tcBorders>
              <w:top w:val="nil"/>
              <w:left w:val="nil"/>
              <w:bottom w:val="nil"/>
              <w:right w:val="nil"/>
            </w:tcBorders>
            <w:noWrap/>
            <w:vAlign w:val="bottom"/>
            <w:hideMark/>
          </w:tcPr>
          <w:p w14:paraId="66DC845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1,89E+00</w:t>
            </w:r>
          </w:p>
        </w:tc>
        <w:tc>
          <w:tcPr>
            <w:tcW w:w="752" w:type="dxa"/>
            <w:tcBorders>
              <w:top w:val="nil"/>
              <w:left w:val="nil"/>
              <w:bottom w:val="nil"/>
              <w:right w:val="nil"/>
            </w:tcBorders>
            <w:noWrap/>
            <w:vAlign w:val="bottom"/>
            <w:hideMark/>
          </w:tcPr>
          <w:p w14:paraId="34CCCC6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2,97E-01</w:t>
            </w:r>
          </w:p>
        </w:tc>
        <w:tc>
          <w:tcPr>
            <w:tcW w:w="750" w:type="dxa"/>
            <w:tcBorders>
              <w:top w:val="nil"/>
              <w:left w:val="nil"/>
              <w:bottom w:val="nil"/>
              <w:right w:val="nil"/>
            </w:tcBorders>
            <w:noWrap/>
            <w:vAlign w:val="bottom"/>
            <w:hideMark/>
          </w:tcPr>
          <w:p w14:paraId="2FCA4F0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4,20E-03</w:t>
            </w:r>
          </w:p>
        </w:tc>
        <w:tc>
          <w:tcPr>
            <w:tcW w:w="747" w:type="dxa"/>
            <w:tcBorders>
              <w:top w:val="nil"/>
              <w:left w:val="nil"/>
              <w:bottom w:val="nil"/>
              <w:right w:val="nil"/>
            </w:tcBorders>
            <w:noWrap/>
            <w:vAlign w:val="bottom"/>
            <w:hideMark/>
          </w:tcPr>
          <w:p w14:paraId="7F45AD0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6,33E-02</w:t>
            </w:r>
          </w:p>
        </w:tc>
        <w:tc>
          <w:tcPr>
            <w:tcW w:w="745" w:type="dxa"/>
            <w:tcBorders>
              <w:top w:val="nil"/>
              <w:left w:val="nil"/>
              <w:bottom w:val="nil"/>
              <w:right w:val="single" w:sz="4" w:space="0" w:color="auto"/>
            </w:tcBorders>
            <w:noWrap/>
            <w:vAlign w:val="bottom"/>
            <w:hideMark/>
          </w:tcPr>
          <w:p w14:paraId="2F0CEE2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1,13E-02</w:t>
            </w:r>
          </w:p>
        </w:tc>
      </w:tr>
      <w:tr w:rsidR="00AD13D4" w:rsidRPr="00AD13D4" w14:paraId="5AD2BD1B" w14:textId="77777777" w:rsidTr="1135B9CD">
        <w:trPr>
          <w:trHeight w:val="300"/>
        </w:trPr>
        <w:tc>
          <w:tcPr>
            <w:tcW w:w="1085" w:type="dxa"/>
            <w:vMerge/>
            <w:vAlign w:val="center"/>
            <w:hideMark/>
          </w:tcPr>
          <w:p w14:paraId="5BF4AAFD"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54508BE4"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timber glue</w:t>
            </w:r>
          </w:p>
        </w:tc>
        <w:tc>
          <w:tcPr>
            <w:tcW w:w="681" w:type="dxa"/>
            <w:tcBorders>
              <w:top w:val="nil"/>
              <w:left w:val="nil"/>
              <w:bottom w:val="nil"/>
              <w:right w:val="nil"/>
            </w:tcBorders>
            <w:noWrap/>
            <w:vAlign w:val="bottom"/>
            <w:hideMark/>
          </w:tcPr>
          <w:p w14:paraId="31139DD1"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0,220</w:t>
            </w:r>
          </w:p>
        </w:tc>
        <w:tc>
          <w:tcPr>
            <w:tcW w:w="440" w:type="dxa"/>
            <w:tcBorders>
              <w:top w:val="nil"/>
              <w:left w:val="nil"/>
              <w:bottom w:val="nil"/>
              <w:right w:val="single" w:sz="4" w:space="0" w:color="auto"/>
            </w:tcBorders>
            <w:noWrap/>
            <w:vAlign w:val="bottom"/>
            <w:hideMark/>
          </w:tcPr>
          <w:p w14:paraId="589A3BA8"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2FEF88F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3,17E-06</w:t>
            </w:r>
          </w:p>
        </w:tc>
        <w:tc>
          <w:tcPr>
            <w:tcW w:w="760" w:type="dxa"/>
            <w:tcBorders>
              <w:top w:val="nil"/>
              <w:left w:val="nil"/>
              <w:bottom w:val="nil"/>
              <w:right w:val="nil"/>
            </w:tcBorders>
            <w:noWrap/>
            <w:vAlign w:val="bottom"/>
            <w:hideMark/>
          </w:tcPr>
          <w:p w14:paraId="1366BCB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7,77E-02</w:t>
            </w:r>
          </w:p>
        </w:tc>
        <w:tc>
          <w:tcPr>
            <w:tcW w:w="760" w:type="dxa"/>
            <w:tcBorders>
              <w:top w:val="nil"/>
              <w:left w:val="nil"/>
              <w:bottom w:val="nil"/>
              <w:right w:val="nil"/>
            </w:tcBorders>
            <w:noWrap/>
            <w:vAlign w:val="bottom"/>
            <w:hideMark/>
          </w:tcPr>
          <w:p w14:paraId="6762361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2,99E-03</w:t>
            </w:r>
          </w:p>
        </w:tc>
        <w:tc>
          <w:tcPr>
            <w:tcW w:w="760" w:type="dxa"/>
            <w:tcBorders>
              <w:top w:val="nil"/>
              <w:left w:val="nil"/>
              <w:bottom w:val="nil"/>
              <w:right w:val="nil"/>
            </w:tcBorders>
            <w:noWrap/>
            <w:vAlign w:val="bottom"/>
            <w:hideMark/>
          </w:tcPr>
          <w:p w14:paraId="3DC1A4A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2,08E-03</w:t>
            </w:r>
          </w:p>
        </w:tc>
        <w:tc>
          <w:tcPr>
            <w:tcW w:w="760" w:type="dxa"/>
            <w:tcBorders>
              <w:top w:val="nil"/>
              <w:left w:val="nil"/>
              <w:bottom w:val="nil"/>
              <w:right w:val="nil"/>
            </w:tcBorders>
            <w:noWrap/>
            <w:vAlign w:val="bottom"/>
            <w:hideMark/>
          </w:tcPr>
          <w:p w14:paraId="48D6C9D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3,22E-03</w:t>
            </w:r>
          </w:p>
        </w:tc>
        <w:tc>
          <w:tcPr>
            <w:tcW w:w="760" w:type="dxa"/>
            <w:tcBorders>
              <w:top w:val="nil"/>
              <w:left w:val="nil"/>
              <w:bottom w:val="nil"/>
              <w:right w:val="nil"/>
            </w:tcBorders>
            <w:noWrap/>
            <w:vAlign w:val="bottom"/>
            <w:hideMark/>
          </w:tcPr>
          <w:p w14:paraId="730A7D9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4,76E-03</w:t>
            </w:r>
          </w:p>
        </w:tc>
        <w:tc>
          <w:tcPr>
            <w:tcW w:w="760" w:type="dxa"/>
            <w:tcBorders>
              <w:top w:val="nil"/>
              <w:left w:val="nil"/>
              <w:bottom w:val="nil"/>
              <w:right w:val="nil"/>
            </w:tcBorders>
            <w:noWrap/>
            <w:vAlign w:val="bottom"/>
            <w:hideMark/>
          </w:tcPr>
          <w:p w14:paraId="7481226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7,05E-04</w:t>
            </w:r>
          </w:p>
        </w:tc>
        <w:tc>
          <w:tcPr>
            <w:tcW w:w="760" w:type="dxa"/>
            <w:tcBorders>
              <w:top w:val="nil"/>
              <w:left w:val="nil"/>
              <w:bottom w:val="nil"/>
              <w:right w:val="nil"/>
            </w:tcBorders>
            <w:noWrap/>
            <w:vAlign w:val="bottom"/>
            <w:hideMark/>
          </w:tcPr>
          <w:p w14:paraId="1911E91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7,03E-05</w:t>
            </w:r>
          </w:p>
        </w:tc>
        <w:tc>
          <w:tcPr>
            <w:tcW w:w="760" w:type="dxa"/>
            <w:tcBorders>
              <w:top w:val="nil"/>
              <w:left w:val="nil"/>
              <w:bottom w:val="nil"/>
              <w:right w:val="nil"/>
            </w:tcBorders>
            <w:noWrap/>
            <w:vAlign w:val="bottom"/>
            <w:hideMark/>
          </w:tcPr>
          <w:p w14:paraId="5F27F43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3,47E+01</w:t>
            </w:r>
          </w:p>
        </w:tc>
        <w:tc>
          <w:tcPr>
            <w:tcW w:w="714" w:type="dxa"/>
            <w:tcBorders>
              <w:top w:val="nil"/>
              <w:left w:val="nil"/>
              <w:bottom w:val="nil"/>
              <w:right w:val="nil"/>
            </w:tcBorders>
            <w:noWrap/>
            <w:vAlign w:val="bottom"/>
            <w:hideMark/>
          </w:tcPr>
          <w:p w14:paraId="1ACFD7A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8,82E-02</w:t>
            </w:r>
          </w:p>
        </w:tc>
        <w:tc>
          <w:tcPr>
            <w:tcW w:w="710" w:type="dxa"/>
            <w:tcBorders>
              <w:top w:val="nil"/>
              <w:left w:val="nil"/>
              <w:bottom w:val="nil"/>
              <w:right w:val="nil"/>
            </w:tcBorders>
            <w:noWrap/>
            <w:vAlign w:val="bottom"/>
            <w:hideMark/>
          </w:tcPr>
          <w:p w14:paraId="329162C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1,34E-01</w:t>
            </w:r>
          </w:p>
        </w:tc>
        <w:tc>
          <w:tcPr>
            <w:tcW w:w="758" w:type="dxa"/>
            <w:tcBorders>
              <w:top w:val="nil"/>
              <w:left w:val="nil"/>
              <w:bottom w:val="nil"/>
              <w:right w:val="nil"/>
            </w:tcBorders>
            <w:noWrap/>
            <w:vAlign w:val="bottom"/>
            <w:hideMark/>
          </w:tcPr>
          <w:p w14:paraId="0E8689B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2,72E-01</w:t>
            </w:r>
          </w:p>
        </w:tc>
        <w:tc>
          <w:tcPr>
            <w:tcW w:w="744" w:type="dxa"/>
            <w:tcBorders>
              <w:top w:val="nil"/>
              <w:left w:val="nil"/>
              <w:bottom w:val="nil"/>
              <w:right w:val="nil"/>
            </w:tcBorders>
            <w:noWrap/>
            <w:vAlign w:val="bottom"/>
            <w:hideMark/>
          </w:tcPr>
          <w:p w14:paraId="5A5CFD4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1,82E+00</w:t>
            </w:r>
          </w:p>
        </w:tc>
        <w:tc>
          <w:tcPr>
            <w:tcW w:w="752" w:type="dxa"/>
            <w:tcBorders>
              <w:top w:val="nil"/>
              <w:left w:val="nil"/>
              <w:bottom w:val="nil"/>
              <w:right w:val="nil"/>
            </w:tcBorders>
            <w:noWrap/>
            <w:vAlign w:val="bottom"/>
            <w:hideMark/>
          </w:tcPr>
          <w:p w14:paraId="3C6D6C8D"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3,86E-02</w:t>
            </w:r>
          </w:p>
        </w:tc>
        <w:tc>
          <w:tcPr>
            <w:tcW w:w="750" w:type="dxa"/>
            <w:tcBorders>
              <w:top w:val="nil"/>
              <w:left w:val="nil"/>
              <w:bottom w:val="nil"/>
              <w:right w:val="nil"/>
            </w:tcBorders>
            <w:noWrap/>
            <w:vAlign w:val="bottom"/>
            <w:hideMark/>
          </w:tcPr>
          <w:p w14:paraId="4CEA3C4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6,11E-03</w:t>
            </w:r>
          </w:p>
        </w:tc>
        <w:tc>
          <w:tcPr>
            <w:tcW w:w="747" w:type="dxa"/>
            <w:tcBorders>
              <w:top w:val="nil"/>
              <w:left w:val="nil"/>
              <w:bottom w:val="nil"/>
              <w:right w:val="nil"/>
            </w:tcBorders>
            <w:noWrap/>
            <w:vAlign w:val="bottom"/>
            <w:hideMark/>
          </w:tcPr>
          <w:p w14:paraId="5118696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1,23E-01</w:t>
            </w:r>
          </w:p>
        </w:tc>
        <w:tc>
          <w:tcPr>
            <w:tcW w:w="745" w:type="dxa"/>
            <w:tcBorders>
              <w:top w:val="nil"/>
              <w:left w:val="nil"/>
              <w:bottom w:val="nil"/>
              <w:right w:val="single" w:sz="4" w:space="0" w:color="auto"/>
            </w:tcBorders>
            <w:noWrap/>
            <w:vAlign w:val="bottom"/>
            <w:hideMark/>
          </w:tcPr>
          <w:p w14:paraId="30918CC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1,27E-02</w:t>
            </w:r>
          </w:p>
        </w:tc>
      </w:tr>
      <w:tr w:rsidR="00AD13D4" w:rsidRPr="00AD13D4" w14:paraId="1BE64672" w14:textId="77777777" w:rsidTr="1135B9CD">
        <w:trPr>
          <w:trHeight w:val="915"/>
        </w:trPr>
        <w:tc>
          <w:tcPr>
            <w:tcW w:w="1085" w:type="dxa"/>
            <w:vMerge w:val="restart"/>
            <w:tcBorders>
              <w:top w:val="nil"/>
              <w:left w:val="single" w:sz="4" w:space="0" w:color="auto"/>
              <w:bottom w:val="nil"/>
              <w:right w:val="single" w:sz="4" w:space="0" w:color="auto"/>
            </w:tcBorders>
            <w:vAlign w:val="center"/>
            <w:hideMark/>
          </w:tcPr>
          <w:p w14:paraId="61AD9697"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end of life</w:t>
            </w:r>
          </w:p>
        </w:tc>
        <w:tc>
          <w:tcPr>
            <w:tcW w:w="1086" w:type="dxa"/>
            <w:tcBorders>
              <w:top w:val="nil"/>
              <w:left w:val="nil"/>
              <w:bottom w:val="nil"/>
              <w:right w:val="nil"/>
            </w:tcBorders>
            <w:vAlign w:val="bottom"/>
            <w:hideMark/>
          </w:tcPr>
          <w:p w14:paraId="5B76FA44" w14:textId="663BCBCF"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1135B9CD">
              <w:rPr>
                <w:rFonts w:ascii="Calibri" w:eastAsia="Times New Roman" w:hAnsi="Calibri" w:cs="Calibri"/>
                <w:color w:val="000000" w:themeColor="text1"/>
                <w:sz w:val="16"/>
                <w:szCs w:val="16"/>
                <w:lang w:eastAsia="it-IT"/>
              </w:rPr>
              <w:t xml:space="preserve">planks waste, </w:t>
            </w:r>
            <w:r w:rsidR="75449AB4" w:rsidRPr="1135B9CD">
              <w:rPr>
                <w:rFonts w:ascii="Calibri" w:eastAsia="Times New Roman" w:hAnsi="Calibri" w:cs="Calibri"/>
                <w:color w:val="000000" w:themeColor="text1"/>
                <w:sz w:val="16"/>
                <w:szCs w:val="16"/>
                <w:lang w:eastAsia="it-IT"/>
              </w:rPr>
              <w:t>WtE</w:t>
            </w:r>
          </w:p>
        </w:tc>
        <w:tc>
          <w:tcPr>
            <w:tcW w:w="681" w:type="dxa"/>
            <w:tcBorders>
              <w:top w:val="nil"/>
              <w:left w:val="nil"/>
              <w:bottom w:val="nil"/>
              <w:right w:val="nil"/>
            </w:tcBorders>
            <w:noWrap/>
            <w:vAlign w:val="bottom"/>
            <w:hideMark/>
          </w:tcPr>
          <w:p w14:paraId="7E6BF39E"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7,000</w:t>
            </w:r>
          </w:p>
        </w:tc>
        <w:tc>
          <w:tcPr>
            <w:tcW w:w="440" w:type="dxa"/>
            <w:tcBorders>
              <w:top w:val="nil"/>
              <w:left w:val="nil"/>
              <w:bottom w:val="nil"/>
              <w:right w:val="single" w:sz="4" w:space="0" w:color="auto"/>
            </w:tcBorders>
            <w:noWrap/>
            <w:vAlign w:val="bottom"/>
            <w:hideMark/>
          </w:tcPr>
          <w:p w14:paraId="0E6DEA57"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29C3BB7D"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-2,24E-07</w:t>
            </w:r>
          </w:p>
        </w:tc>
        <w:tc>
          <w:tcPr>
            <w:tcW w:w="760" w:type="dxa"/>
            <w:tcBorders>
              <w:top w:val="nil"/>
              <w:left w:val="nil"/>
              <w:bottom w:val="nil"/>
              <w:right w:val="nil"/>
            </w:tcBorders>
            <w:noWrap/>
            <w:vAlign w:val="bottom"/>
            <w:hideMark/>
          </w:tcPr>
          <w:p w14:paraId="54FC6082"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-6,94E-01</w:t>
            </w:r>
          </w:p>
        </w:tc>
        <w:tc>
          <w:tcPr>
            <w:tcW w:w="760" w:type="dxa"/>
            <w:tcBorders>
              <w:top w:val="nil"/>
              <w:left w:val="nil"/>
              <w:bottom w:val="nil"/>
              <w:right w:val="nil"/>
            </w:tcBorders>
            <w:noWrap/>
            <w:vAlign w:val="bottom"/>
            <w:hideMark/>
          </w:tcPr>
          <w:p w14:paraId="710F3A9C"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-3,19E-03</w:t>
            </w:r>
          </w:p>
        </w:tc>
        <w:tc>
          <w:tcPr>
            <w:tcW w:w="760" w:type="dxa"/>
            <w:tcBorders>
              <w:top w:val="nil"/>
              <w:left w:val="nil"/>
              <w:bottom w:val="nil"/>
              <w:right w:val="nil"/>
            </w:tcBorders>
            <w:noWrap/>
            <w:vAlign w:val="bottom"/>
            <w:hideMark/>
          </w:tcPr>
          <w:p w14:paraId="70485546"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-3,66E-03</w:t>
            </w:r>
          </w:p>
        </w:tc>
        <w:tc>
          <w:tcPr>
            <w:tcW w:w="760" w:type="dxa"/>
            <w:tcBorders>
              <w:top w:val="nil"/>
              <w:left w:val="nil"/>
              <w:bottom w:val="nil"/>
              <w:right w:val="nil"/>
            </w:tcBorders>
            <w:noWrap/>
            <w:vAlign w:val="bottom"/>
            <w:hideMark/>
          </w:tcPr>
          <w:p w14:paraId="21FC6022"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-3,42E-03</w:t>
            </w:r>
          </w:p>
        </w:tc>
        <w:tc>
          <w:tcPr>
            <w:tcW w:w="760" w:type="dxa"/>
            <w:tcBorders>
              <w:top w:val="nil"/>
              <w:left w:val="nil"/>
              <w:bottom w:val="nil"/>
              <w:right w:val="nil"/>
            </w:tcBorders>
            <w:noWrap/>
            <w:vAlign w:val="bottom"/>
            <w:hideMark/>
          </w:tcPr>
          <w:p w14:paraId="6A00BC02"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-1,03E-02</w:t>
            </w:r>
          </w:p>
        </w:tc>
        <w:tc>
          <w:tcPr>
            <w:tcW w:w="760" w:type="dxa"/>
            <w:tcBorders>
              <w:top w:val="nil"/>
              <w:left w:val="nil"/>
              <w:bottom w:val="nil"/>
              <w:right w:val="nil"/>
            </w:tcBorders>
            <w:noWrap/>
            <w:vAlign w:val="bottom"/>
            <w:hideMark/>
          </w:tcPr>
          <w:p w14:paraId="393999C1"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-1,81E-03</w:t>
            </w:r>
          </w:p>
        </w:tc>
        <w:tc>
          <w:tcPr>
            <w:tcW w:w="760" w:type="dxa"/>
            <w:tcBorders>
              <w:top w:val="nil"/>
              <w:left w:val="nil"/>
              <w:bottom w:val="nil"/>
              <w:right w:val="nil"/>
            </w:tcBorders>
            <w:noWrap/>
            <w:vAlign w:val="bottom"/>
            <w:hideMark/>
          </w:tcPr>
          <w:p w14:paraId="71CC52B5"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-1,51E-04</w:t>
            </w:r>
          </w:p>
        </w:tc>
        <w:tc>
          <w:tcPr>
            <w:tcW w:w="760" w:type="dxa"/>
            <w:tcBorders>
              <w:top w:val="nil"/>
              <w:left w:val="nil"/>
              <w:bottom w:val="nil"/>
              <w:right w:val="nil"/>
            </w:tcBorders>
            <w:noWrap/>
            <w:vAlign w:val="bottom"/>
            <w:hideMark/>
          </w:tcPr>
          <w:p w14:paraId="468DE28A"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-1,93E+01</w:t>
            </w:r>
          </w:p>
        </w:tc>
        <w:tc>
          <w:tcPr>
            <w:tcW w:w="714" w:type="dxa"/>
            <w:tcBorders>
              <w:top w:val="nil"/>
              <w:left w:val="nil"/>
              <w:bottom w:val="nil"/>
              <w:right w:val="nil"/>
            </w:tcBorders>
            <w:noWrap/>
            <w:vAlign w:val="bottom"/>
            <w:hideMark/>
          </w:tcPr>
          <w:p w14:paraId="4C389A7B"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-8,79E-02</w:t>
            </w:r>
          </w:p>
        </w:tc>
        <w:tc>
          <w:tcPr>
            <w:tcW w:w="710" w:type="dxa"/>
            <w:tcBorders>
              <w:top w:val="nil"/>
              <w:left w:val="nil"/>
              <w:bottom w:val="nil"/>
              <w:right w:val="nil"/>
            </w:tcBorders>
            <w:noWrap/>
            <w:vAlign w:val="bottom"/>
            <w:hideMark/>
          </w:tcPr>
          <w:p w14:paraId="328B2C10"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-1,47E-01</w:t>
            </w:r>
          </w:p>
        </w:tc>
        <w:tc>
          <w:tcPr>
            <w:tcW w:w="758" w:type="dxa"/>
            <w:tcBorders>
              <w:top w:val="nil"/>
              <w:left w:val="nil"/>
              <w:bottom w:val="nil"/>
              <w:right w:val="nil"/>
            </w:tcBorders>
            <w:noWrap/>
            <w:vAlign w:val="bottom"/>
            <w:hideMark/>
          </w:tcPr>
          <w:p w14:paraId="20263150"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-2,71E-01</w:t>
            </w:r>
          </w:p>
        </w:tc>
        <w:tc>
          <w:tcPr>
            <w:tcW w:w="744" w:type="dxa"/>
            <w:tcBorders>
              <w:top w:val="nil"/>
              <w:left w:val="nil"/>
              <w:bottom w:val="nil"/>
              <w:right w:val="nil"/>
            </w:tcBorders>
            <w:noWrap/>
            <w:vAlign w:val="bottom"/>
            <w:hideMark/>
          </w:tcPr>
          <w:p w14:paraId="743E992F"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-2,66E+00</w:t>
            </w:r>
          </w:p>
        </w:tc>
        <w:tc>
          <w:tcPr>
            <w:tcW w:w="752" w:type="dxa"/>
            <w:tcBorders>
              <w:top w:val="nil"/>
              <w:left w:val="nil"/>
              <w:bottom w:val="nil"/>
              <w:right w:val="nil"/>
            </w:tcBorders>
            <w:noWrap/>
            <w:vAlign w:val="bottom"/>
            <w:hideMark/>
          </w:tcPr>
          <w:p w14:paraId="20879916"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-1,01E-01</w:t>
            </w:r>
          </w:p>
        </w:tc>
        <w:tc>
          <w:tcPr>
            <w:tcW w:w="750" w:type="dxa"/>
            <w:tcBorders>
              <w:top w:val="nil"/>
              <w:left w:val="nil"/>
              <w:bottom w:val="nil"/>
              <w:right w:val="nil"/>
            </w:tcBorders>
            <w:noWrap/>
            <w:vAlign w:val="bottom"/>
            <w:hideMark/>
          </w:tcPr>
          <w:p w14:paraId="0D08A1F5"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-2,71E-03</w:t>
            </w:r>
          </w:p>
        </w:tc>
        <w:tc>
          <w:tcPr>
            <w:tcW w:w="747" w:type="dxa"/>
            <w:tcBorders>
              <w:top w:val="nil"/>
              <w:left w:val="nil"/>
              <w:bottom w:val="nil"/>
              <w:right w:val="nil"/>
            </w:tcBorders>
            <w:noWrap/>
            <w:vAlign w:val="bottom"/>
            <w:hideMark/>
          </w:tcPr>
          <w:p w14:paraId="1F39F9FD"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-4,04E-01</w:t>
            </w:r>
          </w:p>
        </w:tc>
        <w:tc>
          <w:tcPr>
            <w:tcW w:w="745" w:type="dxa"/>
            <w:tcBorders>
              <w:top w:val="nil"/>
              <w:left w:val="nil"/>
              <w:bottom w:val="nil"/>
              <w:right w:val="single" w:sz="4" w:space="0" w:color="auto"/>
            </w:tcBorders>
            <w:noWrap/>
            <w:vAlign w:val="bottom"/>
            <w:hideMark/>
          </w:tcPr>
          <w:p w14:paraId="0E382B6A" w14:textId="77777777" w:rsidR="00AD13D4" w:rsidRPr="00AD13D4" w:rsidRDefault="00AD13D4" w:rsidP="00AD13D4">
            <w:pPr>
              <w:spacing w:after="0" w:line="240" w:lineRule="auto"/>
              <w:jc w:val="right"/>
              <w:rPr>
                <w:rFonts w:ascii="Calibri" w:eastAsia="Times New Roman" w:hAnsi="Calibri" w:cs="Calibri"/>
                <w:color w:val="000000"/>
                <w:sz w:val="14"/>
                <w:szCs w:val="14"/>
                <w:lang w:eastAsia="it-IT"/>
              </w:rPr>
            </w:pPr>
            <w:r w:rsidRPr="00AD13D4">
              <w:rPr>
                <w:rFonts w:ascii="Calibri" w:eastAsia="Times New Roman" w:hAnsi="Calibri" w:cs="Calibri"/>
                <w:color w:val="000000"/>
                <w:sz w:val="14"/>
                <w:szCs w:val="14"/>
                <w:lang w:eastAsia="it-IT"/>
              </w:rPr>
              <w:t>-3,88E-02</w:t>
            </w:r>
          </w:p>
        </w:tc>
      </w:tr>
      <w:tr w:rsidR="00AD13D4" w:rsidRPr="00AD13D4" w14:paraId="7013CFCC" w14:textId="77777777" w:rsidTr="1135B9CD">
        <w:trPr>
          <w:trHeight w:val="915"/>
        </w:trPr>
        <w:tc>
          <w:tcPr>
            <w:tcW w:w="1085" w:type="dxa"/>
            <w:vMerge/>
            <w:vAlign w:val="center"/>
            <w:hideMark/>
          </w:tcPr>
          <w:p w14:paraId="6C293B15"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04CC9343" w14:textId="7156C764"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1135B9CD">
              <w:rPr>
                <w:rFonts w:ascii="Calibri" w:eastAsia="Times New Roman" w:hAnsi="Calibri" w:cs="Calibri"/>
                <w:color w:val="000000" w:themeColor="text1"/>
                <w:sz w:val="16"/>
                <w:szCs w:val="16"/>
                <w:lang w:eastAsia="it-IT"/>
              </w:rPr>
              <w:t xml:space="preserve">coating waste, </w:t>
            </w:r>
            <w:r w:rsidR="75449AB4" w:rsidRPr="1135B9CD">
              <w:rPr>
                <w:rFonts w:ascii="Calibri" w:eastAsia="Times New Roman" w:hAnsi="Calibri" w:cs="Calibri"/>
                <w:color w:val="000000" w:themeColor="text1"/>
                <w:sz w:val="16"/>
                <w:szCs w:val="16"/>
                <w:lang w:eastAsia="it-IT"/>
              </w:rPr>
              <w:t>WtE</w:t>
            </w:r>
          </w:p>
        </w:tc>
        <w:tc>
          <w:tcPr>
            <w:tcW w:w="681" w:type="dxa"/>
            <w:tcBorders>
              <w:top w:val="nil"/>
              <w:left w:val="nil"/>
              <w:bottom w:val="nil"/>
              <w:right w:val="nil"/>
            </w:tcBorders>
            <w:noWrap/>
            <w:vAlign w:val="bottom"/>
            <w:hideMark/>
          </w:tcPr>
          <w:p w14:paraId="373A23EB"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0,320</w:t>
            </w:r>
          </w:p>
        </w:tc>
        <w:tc>
          <w:tcPr>
            <w:tcW w:w="440" w:type="dxa"/>
            <w:tcBorders>
              <w:top w:val="nil"/>
              <w:left w:val="nil"/>
              <w:bottom w:val="nil"/>
              <w:right w:val="single" w:sz="4" w:space="0" w:color="auto"/>
            </w:tcBorders>
            <w:noWrap/>
            <w:vAlign w:val="bottom"/>
            <w:hideMark/>
          </w:tcPr>
          <w:p w14:paraId="4C80B926"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014BCB4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-3,65E-08</w:t>
            </w:r>
          </w:p>
        </w:tc>
        <w:tc>
          <w:tcPr>
            <w:tcW w:w="760" w:type="dxa"/>
            <w:tcBorders>
              <w:top w:val="nil"/>
              <w:left w:val="nil"/>
              <w:bottom w:val="nil"/>
              <w:right w:val="nil"/>
            </w:tcBorders>
            <w:noWrap/>
            <w:vAlign w:val="bottom"/>
            <w:hideMark/>
          </w:tcPr>
          <w:p w14:paraId="53C2794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-1,87E-02</w:t>
            </w:r>
          </w:p>
        </w:tc>
        <w:tc>
          <w:tcPr>
            <w:tcW w:w="760" w:type="dxa"/>
            <w:tcBorders>
              <w:top w:val="nil"/>
              <w:left w:val="nil"/>
              <w:bottom w:val="nil"/>
              <w:right w:val="nil"/>
            </w:tcBorders>
            <w:noWrap/>
            <w:vAlign w:val="bottom"/>
            <w:hideMark/>
          </w:tcPr>
          <w:p w14:paraId="66B25BE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-4,67E-05</w:t>
            </w:r>
          </w:p>
        </w:tc>
        <w:tc>
          <w:tcPr>
            <w:tcW w:w="760" w:type="dxa"/>
            <w:tcBorders>
              <w:top w:val="nil"/>
              <w:left w:val="nil"/>
              <w:bottom w:val="nil"/>
              <w:right w:val="nil"/>
            </w:tcBorders>
            <w:noWrap/>
            <w:vAlign w:val="bottom"/>
            <w:hideMark/>
          </w:tcPr>
          <w:p w14:paraId="637C6F1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-9,37E-05</w:t>
            </w:r>
          </w:p>
        </w:tc>
        <w:tc>
          <w:tcPr>
            <w:tcW w:w="760" w:type="dxa"/>
            <w:tcBorders>
              <w:top w:val="nil"/>
              <w:left w:val="nil"/>
              <w:bottom w:val="nil"/>
              <w:right w:val="nil"/>
            </w:tcBorders>
            <w:noWrap/>
            <w:vAlign w:val="bottom"/>
            <w:hideMark/>
          </w:tcPr>
          <w:p w14:paraId="37BE3B0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-5,25E-05</w:t>
            </w:r>
          </w:p>
        </w:tc>
        <w:tc>
          <w:tcPr>
            <w:tcW w:w="760" w:type="dxa"/>
            <w:tcBorders>
              <w:top w:val="nil"/>
              <w:left w:val="nil"/>
              <w:bottom w:val="nil"/>
              <w:right w:val="nil"/>
            </w:tcBorders>
            <w:noWrap/>
            <w:vAlign w:val="bottom"/>
            <w:hideMark/>
          </w:tcPr>
          <w:p w14:paraId="17EADFB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-2,64E-04</w:t>
            </w:r>
          </w:p>
        </w:tc>
        <w:tc>
          <w:tcPr>
            <w:tcW w:w="760" w:type="dxa"/>
            <w:tcBorders>
              <w:top w:val="nil"/>
              <w:left w:val="nil"/>
              <w:bottom w:val="nil"/>
              <w:right w:val="nil"/>
            </w:tcBorders>
            <w:noWrap/>
            <w:vAlign w:val="bottom"/>
            <w:hideMark/>
          </w:tcPr>
          <w:p w14:paraId="28966D5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-3,79E-05</w:t>
            </w:r>
          </w:p>
        </w:tc>
        <w:tc>
          <w:tcPr>
            <w:tcW w:w="760" w:type="dxa"/>
            <w:tcBorders>
              <w:top w:val="nil"/>
              <w:left w:val="nil"/>
              <w:bottom w:val="nil"/>
              <w:right w:val="nil"/>
            </w:tcBorders>
            <w:noWrap/>
            <w:vAlign w:val="bottom"/>
            <w:hideMark/>
          </w:tcPr>
          <w:p w14:paraId="2DEC887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-4,65E-06</w:t>
            </w:r>
          </w:p>
        </w:tc>
        <w:tc>
          <w:tcPr>
            <w:tcW w:w="760" w:type="dxa"/>
            <w:tcBorders>
              <w:top w:val="nil"/>
              <w:left w:val="nil"/>
              <w:bottom w:val="nil"/>
              <w:right w:val="nil"/>
            </w:tcBorders>
            <w:noWrap/>
            <w:vAlign w:val="bottom"/>
            <w:hideMark/>
          </w:tcPr>
          <w:p w14:paraId="663C982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-2,97E-01</w:t>
            </w:r>
          </w:p>
        </w:tc>
        <w:tc>
          <w:tcPr>
            <w:tcW w:w="714" w:type="dxa"/>
            <w:tcBorders>
              <w:top w:val="nil"/>
              <w:left w:val="nil"/>
              <w:bottom w:val="nil"/>
              <w:right w:val="nil"/>
            </w:tcBorders>
            <w:noWrap/>
            <w:vAlign w:val="bottom"/>
            <w:hideMark/>
          </w:tcPr>
          <w:p w14:paraId="3DA6A06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7,28E-02</w:t>
            </w:r>
          </w:p>
        </w:tc>
        <w:tc>
          <w:tcPr>
            <w:tcW w:w="710" w:type="dxa"/>
            <w:tcBorders>
              <w:top w:val="nil"/>
              <w:left w:val="nil"/>
              <w:bottom w:val="nil"/>
              <w:right w:val="nil"/>
            </w:tcBorders>
            <w:noWrap/>
            <w:vAlign w:val="bottom"/>
            <w:hideMark/>
          </w:tcPr>
          <w:p w14:paraId="3C63A59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1,02E-01</w:t>
            </w:r>
          </w:p>
        </w:tc>
        <w:tc>
          <w:tcPr>
            <w:tcW w:w="758" w:type="dxa"/>
            <w:tcBorders>
              <w:top w:val="nil"/>
              <w:left w:val="nil"/>
              <w:bottom w:val="nil"/>
              <w:right w:val="nil"/>
            </w:tcBorders>
            <w:noWrap/>
            <w:vAlign w:val="bottom"/>
            <w:hideMark/>
          </w:tcPr>
          <w:p w14:paraId="55D58C5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2,94E-01</w:t>
            </w:r>
          </w:p>
        </w:tc>
        <w:tc>
          <w:tcPr>
            <w:tcW w:w="744" w:type="dxa"/>
            <w:tcBorders>
              <w:top w:val="nil"/>
              <w:left w:val="nil"/>
              <w:bottom w:val="nil"/>
              <w:right w:val="nil"/>
            </w:tcBorders>
            <w:noWrap/>
            <w:vAlign w:val="bottom"/>
            <w:hideMark/>
          </w:tcPr>
          <w:p w14:paraId="7C74EB2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3,51E+00</w:t>
            </w:r>
          </w:p>
        </w:tc>
        <w:tc>
          <w:tcPr>
            <w:tcW w:w="752" w:type="dxa"/>
            <w:tcBorders>
              <w:top w:val="nil"/>
              <w:left w:val="nil"/>
              <w:bottom w:val="nil"/>
              <w:right w:val="nil"/>
            </w:tcBorders>
            <w:noWrap/>
            <w:vAlign w:val="bottom"/>
            <w:hideMark/>
          </w:tcPr>
          <w:p w14:paraId="2C6ED87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-2,69E-03</w:t>
            </w:r>
          </w:p>
        </w:tc>
        <w:tc>
          <w:tcPr>
            <w:tcW w:w="750" w:type="dxa"/>
            <w:tcBorders>
              <w:top w:val="nil"/>
              <w:left w:val="nil"/>
              <w:bottom w:val="nil"/>
              <w:right w:val="nil"/>
            </w:tcBorders>
            <w:noWrap/>
            <w:vAlign w:val="bottom"/>
            <w:hideMark/>
          </w:tcPr>
          <w:p w14:paraId="3373333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-4,11E-05</w:t>
            </w:r>
          </w:p>
        </w:tc>
        <w:tc>
          <w:tcPr>
            <w:tcW w:w="747" w:type="dxa"/>
            <w:tcBorders>
              <w:top w:val="nil"/>
              <w:left w:val="nil"/>
              <w:bottom w:val="nil"/>
              <w:right w:val="nil"/>
            </w:tcBorders>
            <w:noWrap/>
            <w:vAlign w:val="bottom"/>
            <w:hideMark/>
          </w:tcPr>
          <w:p w14:paraId="65805A42"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-1,10E-02</w:t>
            </w:r>
          </w:p>
        </w:tc>
        <w:tc>
          <w:tcPr>
            <w:tcW w:w="745" w:type="dxa"/>
            <w:tcBorders>
              <w:top w:val="nil"/>
              <w:left w:val="nil"/>
              <w:bottom w:val="nil"/>
              <w:right w:val="single" w:sz="4" w:space="0" w:color="auto"/>
            </w:tcBorders>
            <w:noWrap/>
            <w:vAlign w:val="bottom"/>
            <w:hideMark/>
          </w:tcPr>
          <w:p w14:paraId="0813864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-9,45E-04</w:t>
            </w:r>
          </w:p>
        </w:tc>
      </w:tr>
      <w:tr w:rsidR="00AD13D4" w:rsidRPr="00AD13D4" w14:paraId="7F043950" w14:textId="77777777" w:rsidTr="1135B9CD">
        <w:trPr>
          <w:trHeight w:val="690"/>
        </w:trPr>
        <w:tc>
          <w:tcPr>
            <w:tcW w:w="1085" w:type="dxa"/>
            <w:vMerge/>
            <w:vAlign w:val="center"/>
            <w:hideMark/>
          </w:tcPr>
          <w:p w14:paraId="4317BC2C" w14:textId="77777777" w:rsidR="00AD13D4" w:rsidRPr="00AD13D4" w:rsidRDefault="00AD13D4" w:rsidP="00AD13D4">
            <w:pPr>
              <w:spacing w:after="0" w:line="240" w:lineRule="auto"/>
              <w:rPr>
                <w:rFonts w:ascii="Calibri" w:eastAsia="Times New Roman" w:hAnsi="Calibri" w:cs="Calibri"/>
                <w:color w:val="000000"/>
                <w:sz w:val="16"/>
                <w:szCs w:val="16"/>
                <w:lang w:eastAsia="it-IT"/>
              </w:rPr>
            </w:pPr>
          </w:p>
        </w:tc>
        <w:tc>
          <w:tcPr>
            <w:tcW w:w="1086" w:type="dxa"/>
            <w:tcBorders>
              <w:top w:val="nil"/>
              <w:left w:val="nil"/>
              <w:bottom w:val="nil"/>
              <w:right w:val="nil"/>
            </w:tcBorders>
            <w:vAlign w:val="bottom"/>
            <w:hideMark/>
          </w:tcPr>
          <w:p w14:paraId="009AAF97" w14:textId="663F3473"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1135B9CD">
              <w:rPr>
                <w:rFonts w:ascii="Calibri" w:eastAsia="Times New Roman" w:hAnsi="Calibri" w:cs="Calibri"/>
                <w:color w:val="000000" w:themeColor="text1"/>
                <w:sz w:val="16"/>
                <w:szCs w:val="16"/>
                <w:lang w:eastAsia="it-IT"/>
              </w:rPr>
              <w:t xml:space="preserve">glue waste, </w:t>
            </w:r>
            <w:r w:rsidR="75449AB4" w:rsidRPr="1135B9CD">
              <w:rPr>
                <w:rFonts w:ascii="Calibri" w:eastAsia="Times New Roman" w:hAnsi="Calibri" w:cs="Calibri"/>
                <w:color w:val="000000" w:themeColor="text1"/>
                <w:sz w:val="16"/>
                <w:szCs w:val="16"/>
                <w:lang w:eastAsia="it-IT"/>
              </w:rPr>
              <w:t>WtE</w:t>
            </w:r>
          </w:p>
        </w:tc>
        <w:tc>
          <w:tcPr>
            <w:tcW w:w="681" w:type="dxa"/>
            <w:tcBorders>
              <w:top w:val="nil"/>
              <w:left w:val="nil"/>
              <w:bottom w:val="nil"/>
              <w:right w:val="nil"/>
            </w:tcBorders>
            <w:noWrap/>
            <w:vAlign w:val="bottom"/>
            <w:hideMark/>
          </w:tcPr>
          <w:p w14:paraId="494EF1E5"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0,220</w:t>
            </w:r>
          </w:p>
        </w:tc>
        <w:tc>
          <w:tcPr>
            <w:tcW w:w="440" w:type="dxa"/>
            <w:tcBorders>
              <w:top w:val="nil"/>
              <w:left w:val="nil"/>
              <w:bottom w:val="nil"/>
              <w:right w:val="single" w:sz="4" w:space="0" w:color="auto"/>
            </w:tcBorders>
            <w:noWrap/>
            <w:vAlign w:val="bottom"/>
            <w:hideMark/>
          </w:tcPr>
          <w:p w14:paraId="74A2C750" w14:textId="77777777" w:rsidR="00AD13D4" w:rsidRPr="00AD13D4" w:rsidRDefault="00AD13D4" w:rsidP="00AD13D4">
            <w:pPr>
              <w:spacing w:after="0" w:line="240" w:lineRule="auto"/>
              <w:jc w:val="center"/>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kg</w:t>
            </w:r>
          </w:p>
        </w:tc>
        <w:tc>
          <w:tcPr>
            <w:tcW w:w="760" w:type="dxa"/>
            <w:tcBorders>
              <w:top w:val="nil"/>
              <w:left w:val="nil"/>
              <w:bottom w:val="nil"/>
              <w:right w:val="nil"/>
            </w:tcBorders>
            <w:noWrap/>
            <w:vAlign w:val="bottom"/>
            <w:hideMark/>
          </w:tcPr>
          <w:p w14:paraId="23C54DA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2,11E-06</w:t>
            </w:r>
          </w:p>
        </w:tc>
        <w:tc>
          <w:tcPr>
            <w:tcW w:w="760" w:type="dxa"/>
            <w:tcBorders>
              <w:top w:val="nil"/>
              <w:left w:val="nil"/>
              <w:bottom w:val="nil"/>
              <w:right w:val="nil"/>
            </w:tcBorders>
            <w:noWrap/>
            <w:vAlign w:val="bottom"/>
            <w:hideMark/>
          </w:tcPr>
          <w:p w14:paraId="6341212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-4,92E-02</w:t>
            </w:r>
          </w:p>
        </w:tc>
        <w:tc>
          <w:tcPr>
            <w:tcW w:w="760" w:type="dxa"/>
            <w:tcBorders>
              <w:top w:val="nil"/>
              <w:left w:val="nil"/>
              <w:bottom w:val="nil"/>
              <w:right w:val="nil"/>
            </w:tcBorders>
            <w:noWrap/>
            <w:vAlign w:val="bottom"/>
            <w:hideMark/>
          </w:tcPr>
          <w:p w14:paraId="54A1264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3,23E-04</w:t>
            </w:r>
          </w:p>
        </w:tc>
        <w:tc>
          <w:tcPr>
            <w:tcW w:w="760" w:type="dxa"/>
            <w:tcBorders>
              <w:top w:val="nil"/>
              <w:left w:val="nil"/>
              <w:bottom w:val="nil"/>
              <w:right w:val="nil"/>
            </w:tcBorders>
            <w:noWrap/>
            <w:vAlign w:val="bottom"/>
            <w:hideMark/>
          </w:tcPr>
          <w:p w14:paraId="4545BD6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-1,89E-04</w:t>
            </w:r>
          </w:p>
        </w:tc>
        <w:tc>
          <w:tcPr>
            <w:tcW w:w="760" w:type="dxa"/>
            <w:tcBorders>
              <w:top w:val="nil"/>
              <w:left w:val="nil"/>
              <w:bottom w:val="nil"/>
              <w:right w:val="nil"/>
            </w:tcBorders>
            <w:noWrap/>
            <w:vAlign w:val="bottom"/>
            <w:hideMark/>
          </w:tcPr>
          <w:p w14:paraId="1F808CF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3,10E-04</w:t>
            </w:r>
          </w:p>
        </w:tc>
        <w:tc>
          <w:tcPr>
            <w:tcW w:w="760" w:type="dxa"/>
            <w:tcBorders>
              <w:top w:val="nil"/>
              <w:left w:val="nil"/>
              <w:bottom w:val="nil"/>
              <w:right w:val="nil"/>
            </w:tcBorders>
            <w:noWrap/>
            <w:vAlign w:val="bottom"/>
            <w:hideMark/>
          </w:tcPr>
          <w:p w14:paraId="21AD749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-5,02E-04</w:t>
            </w:r>
          </w:p>
        </w:tc>
        <w:tc>
          <w:tcPr>
            <w:tcW w:w="760" w:type="dxa"/>
            <w:tcBorders>
              <w:top w:val="nil"/>
              <w:left w:val="nil"/>
              <w:bottom w:val="nil"/>
              <w:right w:val="nil"/>
            </w:tcBorders>
            <w:noWrap/>
            <w:vAlign w:val="bottom"/>
            <w:hideMark/>
          </w:tcPr>
          <w:p w14:paraId="165EA4E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-1,32E-04</w:t>
            </w:r>
          </w:p>
        </w:tc>
        <w:tc>
          <w:tcPr>
            <w:tcW w:w="760" w:type="dxa"/>
            <w:tcBorders>
              <w:top w:val="nil"/>
              <w:left w:val="nil"/>
              <w:bottom w:val="nil"/>
              <w:right w:val="nil"/>
            </w:tcBorders>
            <w:noWrap/>
            <w:vAlign w:val="bottom"/>
            <w:hideMark/>
          </w:tcPr>
          <w:p w14:paraId="47E9799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3,20E-05</w:t>
            </w:r>
          </w:p>
        </w:tc>
        <w:tc>
          <w:tcPr>
            <w:tcW w:w="760" w:type="dxa"/>
            <w:tcBorders>
              <w:top w:val="nil"/>
              <w:left w:val="nil"/>
              <w:bottom w:val="nil"/>
              <w:right w:val="nil"/>
            </w:tcBorders>
            <w:noWrap/>
            <w:vAlign w:val="bottom"/>
            <w:hideMark/>
          </w:tcPr>
          <w:p w14:paraId="62EAE58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-9,04E-01</w:t>
            </w:r>
          </w:p>
        </w:tc>
        <w:tc>
          <w:tcPr>
            <w:tcW w:w="714" w:type="dxa"/>
            <w:tcBorders>
              <w:top w:val="nil"/>
              <w:left w:val="nil"/>
              <w:bottom w:val="nil"/>
              <w:right w:val="nil"/>
            </w:tcBorders>
            <w:noWrap/>
            <w:vAlign w:val="bottom"/>
            <w:hideMark/>
          </w:tcPr>
          <w:p w14:paraId="687565E7"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1,90E-02</w:t>
            </w:r>
          </w:p>
        </w:tc>
        <w:tc>
          <w:tcPr>
            <w:tcW w:w="710" w:type="dxa"/>
            <w:tcBorders>
              <w:top w:val="nil"/>
              <w:left w:val="nil"/>
              <w:bottom w:val="nil"/>
              <w:right w:val="nil"/>
            </w:tcBorders>
            <w:noWrap/>
            <w:vAlign w:val="bottom"/>
            <w:hideMark/>
          </w:tcPr>
          <w:p w14:paraId="7AD34FA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2,32E-02</w:t>
            </w:r>
          </w:p>
        </w:tc>
        <w:tc>
          <w:tcPr>
            <w:tcW w:w="758" w:type="dxa"/>
            <w:tcBorders>
              <w:top w:val="nil"/>
              <w:left w:val="nil"/>
              <w:bottom w:val="nil"/>
              <w:right w:val="nil"/>
            </w:tcBorders>
            <w:noWrap/>
            <w:vAlign w:val="bottom"/>
            <w:hideMark/>
          </w:tcPr>
          <w:p w14:paraId="17A3490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-8,82E-03</w:t>
            </w:r>
          </w:p>
        </w:tc>
        <w:tc>
          <w:tcPr>
            <w:tcW w:w="744" w:type="dxa"/>
            <w:tcBorders>
              <w:top w:val="nil"/>
              <w:left w:val="nil"/>
              <w:bottom w:val="nil"/>
              <w:right w:val="nil"/>
            </w:tcBorders>
            <w:noWrap/>
            <w:vAlign w:val="bottom"/>
            <w:hideMark/>
          </w:tcPr>
          <w:p w14:paraId="6E357485"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1,82E-01</w:t>
            </w:r>
          </w:p>
        </w:tc>
        <w:tc>
          <w:tcPr>
            <w:tcW w:w="752" w:type="dxa"/>
            <w:tcBorders>
              <w:top w:val="nil"/>
              <w:left w:val="nil"/>
              <w:bottom w:val="nil"/>
              <w:right w:val="nil"/>
            </w:tcBorders>
            <w:noWrap/>
            <w:vAlign w:val="bottom"/>
            <w:hideMark/>
          </w:tcPr>
          <w:p w14:paraId="13C4108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-6,89E-03</w:t>
            </w:r>
          </w:p>
        </w:tc>
        <w:tc>
          <w:tcPr>
            <w:tcW w:w="750" w:type="dxa"/>
            <w:tcBorders>
              <w:top w:val="nil"/>
              <w:left w:val="nil"/>
              <w:bottom w:val="nil"/>
              <w:right w:val="nil"/>
            </w:tcBorders>
            <w:noWrap/>
            <w:vAlign w:val="bottom"/>
            <w:hideMark/>
          </w:tcPr>
          <w:p w14:paraId="63B9AD7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-9,86E-05</w:t>
            </w:r>
          </w:p>
        </w:tc>
        <w:tc>
          <w:tcPr>
            <w:tcW w:w="747" w:type="dxa"/>
            <w:tcBorders>
              <w:top w:val="nil"/>
              <w:left w:val="nil"/>
              <w:bottom w:val="nil"/>
              <w:right w:val="nil"/>
            </w:tcBorders>
            <w:noWrap/>
            <w:vAlign w:val="bottom"/>
            <w:hideMark/>
          </w:tcPr>
          <w:p w14:paraId="65411D40"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-2,76E-02</w:t>
            </w:r>
          </w:p>
        </w:tc>
        <w:tc>
          <w:tcPr>
            <w:tcW w:w="745" w:type="dxa"/>
            <w:tcBorders>
              <w:top w:val="nil"/>
              <w:left w:val="nil"/>
              <w:bottom w:val="single" w:sz="4" w:space="0" w:color="auto"/>
              <w:right w:val="single" w:sz="4" w:space="0" w:color="auto"/>
            </w:tcBorders>
            <w:noWrap/>
            <w:vAlign w:val="bottom"/>
            <w:hideMark/>
          </w:tcPr>
          <w:p w14:paraId="0E0C0ABA"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-1,98E-03</w:t>
            </w:r>
          </w:p>
        </w:tc>
      </w:tr>
      <w:tr w:rsidR="00AD13D4" w:rsidRPr="00AD13D4" w14:paraId="2A20F2FF" w14:textId="77777777" w:rsidTr="1135B9CD">
        <w:trPr>
          <w:trHeight w:val="300"/>
        </w:trPr>
        <w:tc>
          <w:tcPr>
            <w:tcW w:w="3292" w:type="dxa"/>
            <w:gridSpan w:val="4"/>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6017B7A8" w14:textId="77777777" w:rsidR="00AD13D4" w:rsidRPr="00AD13D4" w:rsidRDefault="00AD13D4" w:rsidP="00AD13D4">
            <w:pPr>
              <w:spacing w:after="0" w:line="240" w:lineRule="auto"/>
              <w:jc w:val="center"/>
              <w:rPr>
                <w:rFonts w:ascii="Calibri" w:eastAsia="Times New Roman" w:hAnsi="Calibri" w:cs="Calibri"/>
                <w:b/>
                <w:bCs/>
                <w:color w:val="000000"/>
                <w:sz w:val="16"/>
                <w:szCs w:val="16"/>
                <w:lang w:eastAsia="it-IT"/>
              </w:rPr>
            </w:pPr>
            <w:r w:rsidRPr="00AD13D4">
              <w:rPr>
                <w:rFonts w:ascii="Calibri" w:eastAsia="Times New Roman" w:hAnsi="Calibri" w:cs="Calibri"/>
                <w:b/>
                <w:bCs/>
                <w:color w:val="000000"/>
                <w:sz w:val="16"/>
                <w:szCs w:val="16"/>
                <w:lang w:eastAsia="it-IT"/>
              </w:rPr>
              <w:t>TOTAL IMPACT</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08EDA32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4,79E-05</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1F986044"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-4,26E-01</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33B1CF6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2,93E-02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476F16FC"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1,20E-02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0BD1969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3,03E-02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028AFEE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2,01E-02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29622B9B"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1,76E-04</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362F8F8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6,46E-04</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59A33EE8"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5,95E+01</w:t>
            </w:r>
          </w:p>
        </w:tc>
        <w:tc>
          <w:tcPr>
            <w:tcW w:w="714" w:type="dxa"/>
            <w:tcBorders>
              <w:top w:val="single" w:sz="4" w:space="0" w:color="auto"/>
              <w:left w:val="nil"/>
              <w:bottom w:val="single" w:sz="4" w:space="0" w:color="auto"/>
              <w:right w:val="nil"/>
            </w:tcBorders>
            <w:shd w:val="clear" w:color="auto" w:fill="FFFFFF" w:themeFill="background1"/>
            <w:noWrap/>
            <w:vAlign w:val="bottom"/>
            <w:hideMark/>
          </w:tcPr>
          <w:p w14:paraId="66B141F1"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2,82E-01</w:t>
            </w:r>
          </w:p>
        </w:tc>
        <w:tc>
          <w:tcPr>
            <w:tcW w:w="710" w:type="dxa"/>
            <w:tcBorders>
              <w:top w:val="single" w:sz="4" w:space="0" w:color="auto"/>
              <w:left w:val="nil"/>
              <w:bottom w:val="single" w:sz="4" w:space="0" w:color="auto"/>
              <w:right w:val="nil"/>
            </w:tcBorders>
            <w:shd w:val="clear" w:color="auto" w:fill="FFFFFF" w:themeFill="background1"/>
            <w:noWrap/>
            <w:vAlign w:val="bottom"/>
            <w:hideMark/>
          </w:tcPr>
          <w:p w14:paraId="393B9776"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3,63E-01</w:t>
            </w:r>
          </w:p>
        </w:tc>
        <w:tc>
          <w:tcPr>
            <w:tcW w:w="758" w:type="dxa"/>
            <w:tcBorders>
              <w:top w:val="single" w:sz="4" w:space="0" w:color="auto"/>
              <w:left w:val="nil"/>
              <w:bottom w:val="single" w:sz="4" w:space="0" w:color="auto"/>
              <w:right w:val="nil"/>
            </w:tcBorders>
            <w:shd w:val="clear" w:color="auto" w:fill="FFFFFF" w:themeFill="background1"/>
            <w:noWrap/>
            <w:vAlign w:val="bottom"/>
            <w:hideMark/>
          </w:tcPr>
          <w:p w14:paraId="3E2E6CB3"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9,44E-01</w:t>
            </w:r>
          </w:p>
        </w:tc>
        <w:tc>
          <w:tcPr>
            <w:tcW w:w="744" w:type="dxa"/>
            <w:tcBorders>
              <w:top w:val="single" w:sz="4" w:space="0" w:color="auto"/>
              <w:left w:val="nil"/>
              <w:bottom w:val="single" w:sz="4" w:space="0" w:color="auto"/>
              <w:right w:val="nil"/>
            </w:tcBorders>
            <w:shd w:val="clear" w:color="auto" w:fill="FFFFFF" w:themeFill="background1"/>
            <w:noWrap/>
            <w:vAlign w:val="bottom"/>
            <w:hideMark/>
          </w:tcPr>
          <w:p w14:paraId="160CD8E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6,93E+00</w:t>
            </w:r>
          </w:p>
        </w:tc>
        <w:tc>
          <w:tcPr>
            <w:tcW w:w="752" w:type="dxa"/>
            <w:tcBorders>
              <w:top w:val="single" w:sz="4" w:space="0" w:color="auto"/>
              <w:left w:val="nil"/>
              <w:bottom w:val="single" w:sz="4" w:space="0" w:color="auto"/>
              <w:right w:val="nil"/>
            </w:tcBorders>
            <w:shd w:val="clear" w:color="auto" w:fill="FFFFFF" w:themeFill="background1"/>
            <w:noWrap/>
            <w:vAlign w:val="bottom"/>
            <w:hideMark/>
          </w:tcPr>
          <w:p w14:paraId="05EA19DF"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9,84E+00</w:t>
            </w:r>
          </w:p>
        </w:tc>
        <w:tc>
          <w:tcPr>
            <w:tcW w:w="750" w:type="dxa"/>
            <w:tcBorders>
              <w:top w:val="single" w:sz="4" w:space="0" w:color="auto"/>
              <w:left w:val="nil"/>
              <w:bottom w:val="single" w:sz="4" w:space="0" w:color="auto"/>
              <w:right w:val="nil"/>
            </w:tcBorders>
            <w:shd w:val="clear" w:color="auto" w:fill="FFFFFF" w:themeFill="background1"/>
            <w:noWrap/>
            <w:vAlign w:val="bottom"/>
            <w:hideMark/>
          </w:tcPr>
          <w:p w14:paraId="00EF2E7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1,44E-02</w:t>
            </w:r>
          </w:p>
        </w:tc>
        <w:tc>
          <w:tcPr>
            <w:tcW w:w="747" w:type="dxa"/>
            <w:tcBorders>
              <w:top w:val="single" w:sz="4" w:space="0" w:color="auto"/>
              <w:left w:val="nil"/>
              <w:bottom w:val="single" w:sz="4" w:space="0" w:color="auto"/>
              <w:right w:val="nil"/>
            </w:tcBorders>
            <w:shd w:val="clear" w:color="auto" w:fill="FFFFFF" w:themeFill="background1"/>
            <w:noWrap/>
            <w:vAlign w:val="bottom"/>
            <w:hideMark/>
          </w:tcPr>
          <w:p w14:paraId="72D67CBE"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-1,46E-01</w:t>
            </w:r>
          </w:p>
        </w:tc>
        <w:tc>
          <w:tcPr>
            <w:tcW w:w="745" w:type="dxa"/>
            <w:tcBorders>
              <w:top w:val="nil"/>
              <w:left w:val="nil"/>
              <w:bottom w:val="nil"/>
              <w:right w:val="single" w:sz="4" w:space="0" w:color="auto"/>
            </w:tcBorders>
            <w:shd w:val="clear" w:color="auto" w:fill="FFFFFF" w:themeFill="background1"/>
            <w:noWrap/>
            <w:vAlign w:val="bottom"/>
            <w:hideMark/>
          </w:tcPr>
          <w:p w14:paraId="297C8C59" w14:textId="77777777" w:rsidR="00AD13D4" w:rsidRPr="00AD13D4" w:rsidRDefault="00AD13D4" w:rsidP="00AD13D4">
            <w:pPr>
              <w:spacing w:after="0" w:line="240" w:lineRule="auto"/>
              <w:jc w:val="right"/>
              <w:rPr>
                <w:rFonts w:ascii="Calibri" w:eastAsia="Times New Roman" w:hAnsi="Calibri" w:cs="Calibri"/>
                <w:color w:val="000000"/>
                <w:sz w:val="16"/>
                <w:szCs w:val="16"/>
                <w:lang w:eastAsia="it-IT"/>
              </w:rPr>
            </w:pPr>
            <w:r w:rsidRPr="00AD13D4">
              <w:rPr>
                <w:rFonts w:ascii="Calibri" w:eastAsia="Times New Roman" w:hAnsi="Calibri" w:cs="Calibri"/>
                <w:color w:val="000000"/>
                <w:sz w:val="16"/>
                <w:szCs w:val="16"/>
                <w:lang w:eastAsia="it-IT"/>
              </w:rPr>
              <w:t>-5,01E-03</w:t>
            </w:r>
          </w:p>
        </w:tc>
      </w:tr>
      <w:tr w:rsidR="00D16F14" w:rsidRPr="00D16F14" w14:paraId="331F8829" w14:textId="77777777" w:rsidTr="1135B9CD">
        <w:trPr>
          <w:trHeight w:val="300"/>
        </w:trPr>
        <w:tc>
          <w:tcPr>
            <w:tcW w:w="3292" w:type="dxa"/>
            <w:gridSpan w:val="4"/>
            <w:tcBorders>
              <w:top w:val="nil"/>
              <w:left w:val="single" w:sz="4" w:space="0" w:color="auto"/>
              <w:bottom w:val="single" w:sz="4" w:space="0" w:color="auto"/>
              <w:right w:val="nil"/>
            </w:tcBorders>
            <w:noWrap/>
            <w:vAlign w:val="bottom"/>
          </w:tcPr>
          <w:p w14:paraId="0320A9FC" w14:textId="71539BE4" w:rsidR="00D16F14" w:rsidRPr="00AD13D4" w:rsidRDefault="00EF7786" w:rsidP="00D16F14">
            <w:pPr>
              <w:spacing w:after="0" w:line="240" w:lineRule="auto"/>
              <w:jc w:val="center"/>
              <w:rPr>
                <w:rFonts w:ascii="Calibri" w:eastAsia="Times New Roman" w:hAnsi="Calibri" w:cs="Calibri"/>
                <w:b/>
                <w:bCs/>
                <w:color w:val="000000"/>
                <w:sz w:val="16"/>
                <w:szCs w:val="16"/>
                <w:lang w:eastAsia="it-IT"/>
              </w:rPr>
            </w:pPr>
            <w:r>
              <w:rPr>
                <w:rFonts w:ascii="Calibri" w:eastAsia="Calibri" w:hAnsi="Calibri" w:cs="Calibri"/>
                <w:b/>
                <w:bCs/>
                <w:color w:val="000000" w:themeColor="text1"/>
                <w:sz w:val="22"/>
                <w:szCs w:val="22"/>
              </w:rPr>
              <w:t>SD</w:t>
            </w:r>
          </w:p>
        </w:tc>
        <w:tc>
          <w:tcPr>
            <w:tcW w:w="760" w:type="dxa"/>
            <w:tcBorders>
              <w:top w:val="nil"/>
              <w:left w:val="nil"/>
              <w:bottom w:val="single" w:sz="4" w:space="0" w:color="auto"/>
              <w:right w:val="nil"/>
            </w:tcBorders>
            <w:noWrap/>
            <w:vAlign w:val="bottom"/>
          </w:tcPr>
          <w:p w14:paraId="1725D56F" w14:textId="462B7B3B"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34</w:t>
            </w:r>
            <w:r w:rsidR="00EF7786">
              <w:rPr>
                <w:rFonts w:ascii="Calibri" w:eastAsia="Times New Roman" w:hAnsi="Calibri" w:cs="Calibri"/>
                <w:color w:val="000000"/>
                <w:sz w:val="16"/>
                <w:szCs w:val="16"/>
                <w:lang w:eastAsia="it-IT"/>
              </w:rPr>
              <w:t>%</w:t>
            </w:r>
          </w:p>
        </w:tc>
        <w:tc>
          <w:tcPr>
            <w:tcW w:w="760" w:type="dxa"/>
            <w:tcBorders>
              <w:top w:val="nil"/>
              <w:left w:val="nil"/>
              <w:bottom w:val="single" w:sz="4" w:space="0" w:color="auto"/>
              <w:right w:val="nil"/>
            </w:tcBorders>
            <w:noWrap/>
            <w:vAlign w:val="bottom"/>
          </w:tcPr>
          <w:p w14:paraId="2179AF3D" w14:textId="61812C97"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&gt;50%</w:t>
            </w:r>
          </w:p>
        </w:tc>
        <w:tc>
          <w:tcPr>
            <w:tcW w:w="760" w:type="dxa"/>
            <w:tcBorders>
              <w:top w:val="nil"/>
              <w:left w:val="nil"/>
              <w:bottom w:val="single" w:sz="4" w:space="0" w:color="auto"/>
              <w:right w:val="nil"/>
            </w:tcBorders>
            <w:noWrap/>
            <w:vAlign w:val="bottom"/>
          </w:tcPr>
          <w:p w14:paraId="54446C35" w14:textId="0D235962"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27</w:t>
            </w:r>
            <w:r w:rsidR="00EF7786">
              <w:rPr>
                <w:rFonts w:ascii="Calibri" w:eastAsia="Times New Roman" w:hAnsi="Calibri" w:cs="Calibri"/>
                <w:color w:val="000000"/>
                <w:sz w:val="16"/>
                <w:szCs w:val="16"/>
                <w:lang w:eastAsia="it-IT"/>
              </w:rPr>
              <w:t>%</w:t>
            </w:r>
          </w:p>
        </w:tc>
        <w:tc>
          <w:tcPr>
            <w:tcW w:w="760" w:type="dxa"/>
            <w:tcBorders>
              <w:top w:val="nil"/>
              <w:left w:val="nil"/>
              <w:bottom w:val="single" w:sz="4" w:space="0" w:color="auto"/>
              <w:right w:val="nil"/>
            </w:tcBorders>
            <w:noWrap/>
            <w:vAlign w:val="bottom"/>
          </w:tcPr>
          <w:p w14:paraId="5FF81E2B" w14:textId="2028BB00"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22</w:t>
            </w:r>
            <w:r w:rsidR="00EF7786">
              <w:rPr>
                <w:rFonts w:ascii="Calibri" w:eastAsia="Times New Roman" w:hAnsi="Calibri" w:cs="Calibri"/>
                <w:color w:val="000000"/>
                <w:sz w:val="16"/>
                <w:szCs w:val="16"/>
                <w:lang w:eastAsia="it-IT"/>
              </w:rPr>
              <w:t>%</w:t>
            </w:r>
          </w:p>
        </w:tc>
        <w:tc>
          <w:tcPr>
            <w:tcW w:w="760" w:type="dxa"/>
            <w:tcBorders>
              <w:top w:val="nil"/>
              <w:left w:val="nil"/>
              <w:bottom w:val="single" w:sz="4" w:space="0" w:color="auto"/>
              <w:right w:val="nil"/>
            </w:tcBorders>
            <w:noWrap/>
            <w:vAlign w:val="bottom"/>
          </w:tcPr>
          <w:p w14:paraId="4CAA4D8F" w14:textId="559AC3E5"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26</w:t>
            </w:r>
            <w:r w:rsidR="00EF7786">
              <w:rPr>
                <w:rFonts w:ascii="Calibri" w:eastAsia="Times New Roman" w:hAnsi="Calibri" w:cs="Calibri"/>
                <w:color w:val="000000"/>
                <w:sz w:val="16"/>
                <w:szCs w:val="16"/>
                <w:lang w:eastAsia="it-IT"/>
              </w:rPr>
              <w:t>%</w:t>
            </w:r>
          </w:p>
        </w:tc>
        <w:tc>
          <w:tcPr>
            <w:tcW w:w="760" w:type="dxa"/>
            <w:tcBorders>
              <w:top w:val="nil"/>
              <w:left w:val="nil"/>
              <w:bottom w:val="single" w:sz="4" w:space="0" w:color="auto"/>
              <w:right w:val="nil"/>
            </w:tcBorders>
            <w:noWrap/>
            <w:vAlign w:val="bottom"/>
          </w:tcPr>
          <w:p w14:paraId="3C6E3D0B" w14:textId="2D59FA50"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33</w:t>
            </w:r>
            <w:r w:rsidR="00EF7786">
              <w:rPr>
                <w:rFonts w:ascii="Calibri" w:eastAsia="Times New Roman" w:hAnsi="Calibri" w:cs="Calibri"/>
                <w:color w:val="000000"/>
                <w:sz w:val="16"/>
                <w:szCs w:val="16"/>
                <w:lang w:eastAsia="it-IT"/>
              </w:rPr>
              <w:t>%</w:t>
            </w:r>
          </w:p>
        </w:tc>
        <w:tc>
          <w:tcPr>
            <w:tcW w:w="760" w:type="dxa"/>
            <w:tcBorders>
              <w:top w:val="nil"/>
              <w:left w:val="nil"/>
              <w:bottom w:val="single" w:sz="4" w:space="0" w:color="auto"/>
              <w:right w:val="nil"/>
            </w:tcBorders>
            <w:noWrap/>
            <w:vAlign w:val="bottom"/>
          </w:tcPr>
          <w:p w14:paraId="6C289D85" w14:textId="3FDEE9F8"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&gt;50%</w:t>
            </w:r>
          </w:p>
        </w:tc>
        <w:tc>
          <w:tcPr>
            <w:tcW w:w="760" w:type="dxa"/>
            <w:tcBorders>
              <w:top w:val="nil"/>
              <w:left w:val="nil"/>
              <w:bottom w:val="single" w:sz="4" w:space="0" w:color="auto"/>
              <w:right w:val="nil"/>
            </w:tcBorders>
            <w:noWrap/>
            <w:vAlign w:val="bottom"/>
          </w:tcPr>
          <w:p w14:paraId="6D2FDEF1" w14:textId="6FE4ABE5"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37</w:t>
            </w:r>
            <w:r w:rsidR="00EF7786">
              <w:rPr>
                <w:rFonts w:ascii="Calibri" w:eastAsia="Times New Roman" w:hAnsi="Calibri" w:cs="Calibri"/>
                <w:color w:val="000000"/>
                <w:sz w:val="16"/>
                <w:szCs w:val="16"/>
                <w:lang w:eastAsia="it-IT"/>
              </w:rPr>
              <w:t>%</w:t>
            </w:r>
          </w:p>
        </w:tc>
        <w:tc>
          <w:tcPr>
            <w:tcW w:w="760" w:type="dxa"/>
            <w:tcBorders>
              <w:top w:val="nil"/>
              <w:left w:val="nil"/>
              <w:bottom w:val="single" w:sz="4" w:space="0" w:color="auto"/>
              <w:right w:val="nil"/>
            </w:tcBorders>
            <w:noWrap/>
            <w:vAlign w:val="bottom"/>
          </w:tcPr>
          <w:p w14:paraId="6088A57B" w14:textId="75DDC141"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&gt;50%</w:t>
            </w:r>
          </w:p>
        </w:tc>
        <w:tc>
          <w:tcPr>
            <w:tcW w:w="714" w:type="dxa"/>
            <w:tcBorders>
              <w:top w:val="nil"/>
              <w:left w:val="nil"/>
              <w:bottom w:val="single" w:sz="4" w:space="0" w:color="auto"/>
              <w:right w:val="nil"/>
            </w:tcBorders>
            <w:noWrap/>
            <w:vAlign w:val="bottom"/>
          </w:tcPr>
          <w:p w14:paraId="7541491B" w14:textId="574BD6C5"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&gt;50%</w:t>
            </w:r>
          </w:p>
        </w:tc>
        <w:tc>
          <w:tcPr>
            <w:tcW w:w="710" w:type="dxa"/>
            <w:tcBorders>
              <w:top w:val="nil"/>
              <w:left w:val="nil"/>
              <w:bottom w:val="single" w:sz="4" w:space="0" w:color="auto"/>
              <w:right w:val="nil"/>
            </w:tcBorders>
            <w:noWrap/>
            <w:vAlign w:val="bottom"/>
          </w:tcPr>
          <w:p w14:paraId="649E8073" w14:textId="32A3726B"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40</w:t>
            </w:r>
            <w:r w:rsidR="00EF7786">
              <w:rPr>
                <w:rFonts w:ascii="Calibri" w:eastAsia="Times New Roman" w:hAnsi="Calibri" w:cs="Calibri"/>
                <w:color w:val="000000"/>
                <w:sz w:val="16"/>
                <w:szCs w:val="16"/>
                <w:lang w:eastAsia="it-IT"/>
              </w:rPr>
              <w:t>%</w:t>
            </w:r>
          </w:p>
        </w:tc>
        <w:tc>
          <w:tcPr>
            <w:tcW w:w="758" w:type="dxa"/>
            <w:tcBorders>
              <w:top w:val="nil"/>
              <w:left w:val="nil"/>
              <w:bottom w:val="single" w:sz="4" w:space="0" w:color="auto"/>
              <w:right w:val="nil"/>
            </w:tcBorders>
            <w:noWrap/>
            <w:vAlign w:val="bottom"/>
          </w:tcPr>
          <w:p w14:paraId="2FB2AE7E" w14:textId="750731BE"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&gt;50%</w:t>
            </w:r>
          </w:p>
        </w:tc>
        <w:tc>
          <w:tcPr>
            <w:tcW w:w="744" w:type="dxa"/>
            <w:tcBorders>
              <w:top w:val="nil"/>
              <w:left w:val="nil"/>
              <w:bottom w:val="single" w:sz="4" w:space="0" w:color="auto"/>
              <w:right w:val="nil"/>
            </w:tcBorders>
            <w:noWrap/>
            <w:vAlign w:val="bottom"/>
          </w:tcPr>
          <w:p w14:paraId="74DCF522" w14:textId="300C48A0"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&gt;50%</w:t>
            </w:r>
          </w:p>
        </w:tc>
        <w:tc>
          <w:tcPr>
            <w:tcW w:w="752" w:type="dxa"/>
            <w:tcBorders>
              <w:top w:val="nil"/>
              <w:left w:val="nil"/>
              <w:bottom w:val="single" w:sz="4" w:space="0" w:color="auto"/>
              <w:right w:val="nil"/>
            </w:tcBorders>
            <w:noWrap/>
            <w:vAlign w:val="bottom"/>
          </w:tcPr>
          <w:p w14:paraId="5BB4FFA1" w14:textId="624AECAD"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&gt;50%</w:t>
            </w:r>
          </w:p>
        </w:tc>
        <w:tc>
          <w:tcPr>
            <w:tcW w:w="750" w:type="dxa"/>
            <w:tcBorders>
              <w:top w:val="nil"/>
              <w:left w:val="nil"/>
              <w:bottom w:val="single" w:sz="4" w:space="0" w:color="auto"/>
              <w:right w:val="nil"/>
            </w:tcBorders>
            <w:noWrap/>
            <w:vAlign w:val="bottom"/>
          </w:tcPr>
          <w:p w14:paraId="49BF9B14" w14:textId="43694105"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28</w:t>
            </w:r>
            <w:r w:rsidR="00EF7786">
              <w:rPr>
                <w:rFonts w:ascii="Calibri" w:eastAsia="Times New Roman" w:hAnsi="Calibri" w:cs="Calibri"/>
                <w:color w:val="000000"/>
                <w:sz w:val="16"/>
                <w:szCs w:val="16"/>
                <w:lang w:eastAsia="it-IT"/>
              </w:rPr>
              <w:t>%</w:t>
            </w:r>
          </w:p>
        </w:tc>
        <w:tc>
          <w:tcPr>
            <w:tcW w:w="747" w:type="dxa"/>
            <w:tcBorders>
              <w:top w:val="nil"/>
              <w:left w:val="nil"/>
              <w:bottom w:val="single" w:sz="4" w:space="0" w:color="auto"/>
              <w:right w:val="nil"/>
            </w:tcBorders>
            <w:noWrap/>
            <w:vAlign w:val="bottom"/>
          </w:tcPr>
          <w:p w14:paraId="56AD3511" w14:textId="4EE65B1D"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&gt;50%</w:t>
            </w:r>
          </w:p>
        </w:tc>
        <w:tc>
          <w:tcPr>
            <w:tcW w:w="745" w:type="dxa"/>
            <w:tcBorders>
              <w:top w:val="nil"/>
              <w:left w:val="nil"/>
              <w:bottom w:val="single" w:sz="4" w:space="0" w:color="auto"/>
              <w:right w:val="nil"/>
            </w:tcBorders>
            <w:noWrap/>
            <w:vAlign w:val="bottom"/>
          </w:tcPr>
          <w:p w14:paraId="4DD9AF1B" w14:textId="76423622" w:rsidR="00D16F14" w:rsidRPr="00AD13D4" w:rsidRDefault="00D16F14" w:rsidP="00D16F14">
            <w:pPr>
              <w:spacing w:after="0" w:line="240" w:lineRule="auto"/>
              <w:jc w:val="right"/>
              <w:rPr>
                <w:rFonts w:ascii="Calibri" w:eastAsia="Times New Roman" w:hAnsi="Calibri" w:cs="Calibri"/>
                <w:color w:val="000000"/>
                <w:sz w:val="16"/>
                <w:szCs w:val="16"/>
                <w:lang w:eastAsia="it-IT"/>
              </w:rPr>
            </w:pPr>
            <w:r w:rsidRPr="00D16F14">
              <w:rPr>
                <w:rFonts w:ascii="Calibri" w:eastAsia="Times New Roman" w:hAnsi="Calibri" w:cs="Calibri"/>
                <w:color w:val="000000"/>
                <w:sz w:val="16"/>
                <w:szCs w:val="16"/>
                <w:lang w:eastAsia="it-IT"/>
              </w:rPr>
              <w:t>&gt;50%</w:t>
            </w:r>
          </w:p>
        </w:tc>
      </w:tr>
    </w:tbl>
    <w:p w14:paraId="18AF9A36" w14:textId="73CCE7FC" w:rsidR="7E28D519" w:rsidRDefault="7E28D519" w:rsidP="7E28D519"/>
    <w:p w14:paraId="2F96F1E8" w14:textId="192440E5" w:rsidR="7E28D519" w:rsidRPr="00630363" w:rsidRDefault="003E2AD7" w:rsidP="7E28D519">
      <w:pPr>
        <w:rPr>
          <w:rFonts w:ascii="Arial" w:eastAsia="Arial" w:hAnsi="Arial" w:cs="Arial"/>
          <w:b/>
          <w:bCs/>
          <w:color w:val="7C9163"/>
          <w:sz w:val="20"/>
          <w:szCs w:val="20"/>
          <w:lang w:val="en-GB"/>
        </w:rPr>
      </w:pPr>
      <w:r w:rsidRPr="116A2624">
        <w:rPr>
          <w:rFonts w:ascii="Arial" w:eastAsia="Arial" w:hAnsi="Arial" w:cs="Arial"/>
          <w:b/>
          <w:bCs/>
          <w:color w:val="7C9163"/>
          <w:sz w:val="20"/>
          <w:szCs w:val="20"/>
          <w:lang w:val="en-US"/>
        </w:rPr>
        <w:t xml:space="preserve">Table </w:t>
      </w:r>
      <w:r w:rsidR="163429DA" w:rsidRPr="116A2624">
        <w:rPr>
          <w:rFonts w:ascii="Arial" w:eastAsia="Arial" w:hAnsi="Arial" w:cs="Arial"/>
          <w:b/>
          <w:bCs/>
          <w:color w:val="7C9163"/>
          <w:sz w:val="20"/>
          <w:szCs w:val="20"/>
          <w:lang w:val="en-US"/>
        </w:rPr>
        <w:t>S20</w:t>
      </w:r>
      <w:r w:rsidRPr="116A2624">
        <w:rPr>
          <w:rFonts w:ascii="Arial" w:eastAsia="Arial" w:hAnsi="Arial" w:cs="Arial"/>
          <w:b/>
          <w:bCs/>
          <w:color w:val="7C9163"/>
          <w:sz w:val="20"/>
          <w:szCs w:val="20"/>
          <w:lang w:val="en-US"/>
        </w:rPr>
        <w:t>: Impact of resin flooring. LCIA Method: ReCiPe 2016 Midpoint (H) V1.08 / World (2010) H. Ozone depletion (OD), Ionizing radiation (IR), Ozone formation human health (OFH), Particulate matter formation (PMF), Ozone formation terrestrial ecosystems (OFT), Terrestrial acidification (TA), Freshwater eutrophication (FE), Marine eutrophication (ME), Terrestrial ecotoxicity (TET), Freshwater ecotoxicity (FET), Marine ecotoxicity (MET), Human toxicity (cancer effects, HTc), Human toxicity (non-cancer effects, HTnc), Land occupation (LO), Mineral resource scarcity (MRS), Fossil resource scarcity (FRS), Water consumption (WC)</w:t>
      </w:r>
      <w:r w:rsidR="00926A5A">
        <w:rPr>
          <w:rFonts w:ascii="Arial" w:eastAsia="Arial" w:hAnsi="Arial" w:cs="Arial"/>
          <w:b/>
          <w:bCs/>
          <w:color w:val="7C9163"/>
          <w:sz w:val="20"/>
          <w:szCs w:val="20"/>
          <w:lang w:val="en-US"/>
        </w:rPr>
        <w:t>, SD: Standard deviation.</w:t>
      </w:r>
    </w:p>
    <w:tbl>
      <w:tblPr>
        <w:tblW w:w="16117" w:type="dxa"/>
        <w:tblCellMar>
          <w:left w:w="70" w:type="dxa"/>
          <w:right w:w="70" w:type="dxa"/>
        </w:tblCellMar>
        <w:tblLook w:val="04A0" w:firstRow="1" w:lastRow="0" w:firstColumn="1" w:lastColumn="0" w:noHBand="0" w:noVBand="1"/>
      </w:tblPr>
      <w:tblGrid>
        <w:gridCol w:w="949"/>
        <w:gridCol w:w="1123"/>
        <w:gridCol w:w="748"/>
        <w:gridCol w:w="461"/>
        <w:gridCol w:w="755"/>
        <w:gridCol w:w="760"/>
        <w:gridCol w:w="744"/>
        <w:gridCol w:w="760"/>
        <w:gridCol w:w="733"/>
        <w:gridCol w:w="760"/>
        <w:gridCol w:w="760"/>
        <w:gridCol w:w="720"/>
        <w:gridCol w:w="858"/>
        <w:gridCol w:w="748"/>
        <w:gridCol w:w="744"/>
        <w:gridCol w:w="759"/>
        <w:gridCol w:w="744"/>
        <w:gridCol w:w="752"/>
        <w:gridCol w:w="749"/>
        <w:gridCol w:w="746"/>
        <w:gridCol w:w="744"/>
      </w:tblGrid>
      <w:tr w:rsidR="003E2AD7" w:rsidRPr="003E2AD7" w14:paraId="1499219B" w14:textId="77777777" w:rsidTr="1135B9CD">
        <w:trPr>
          <w:trHeight w:val="300"/>
        </w:trPr>
        <w:tc>
          <w:tcPr>
            <w:tcW w:w="16117" w:type="dxa"/>
            <w:gridSpan w:val="21"/>
            <w:tcBorders>
              <w:top w:val="single" w:sz="4" w:space="0" w:color="auto"/>
              <w:left w:val="single" w:sz="4" w:space="0" w:color="auto"/>
              <w:bottom w:val="single" w:sz="4" w:space="0" w:color="000000" w:themeColor="text1"/>
              <w:right w:val="single" w:sz="4" w:space="0" w:color="auto"/>
            </w:tcBorders>
            <w:shd w:val="clear" w:color="auto" w:fill="C6E0B4"/>
            <w:noWrap/>
            <w:vAlign w:val="center"/>
            <w:hideMark/>
          </w:tcPr>
          <w:p w14:paraId="7682D7AE" w14:textId="77777777" w:rsidR="003E2AD7" w:rsidRPr="003E2AD7" w:rsidRDefault="003E2AD7" w:rsidP="003E2AD7">
            <w:pPr>
              <w:spacing w:after="0" w:line="240" w:lineRule="auto"/>
              <w:jc w:val="center"/>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RESIN LIFE CYCLE BOUNDARIES</w:t>
            </w:r>
          </w:p>
        </w:tc>
      </w:tr>
      <w:tr w:rsidR="003E2AD7" w:rsidRPr="003E2AD7" w14:paraId="4C6DDE01" w14:textId="77777777" w:rsidTr="1135B9CD">
        <w:trPr>
          <w:trHeight w:val="810"/>
        </w:trPr>
        <w:tc>
          <w:tcPr>
            <w:tcW w:w="949" w:type="dxa"/>
            <w:tcBorders>
              <w:top w:val="nil"/>
              <w:left w:val="single" w:sz="4" w:space="0" w:color="auto"/>
              <w:bottom w:val="single" w:sz="4" w:space="0" w:color="auto"/>
              <w:right w:val="single" w:sz="4" w:space="0" w:color="auto"/>
            </w:tcBorders>
            <w:vAlign w:val="center"/>
            <w:hideMark/>
          </w:tcPr>
          <w:p w14:paraId="51AAF75F" w14:textId="77777777" w:rsidR="003E2AD7" w:rsidRPr="003E2AD7" w:rsidRDefault="003E2AD7" w:rsidP="003E2AD7">
            <w:pPr>
              <w:spacing w:after="0" w:line="240" w:lineRule="auto"/>
              <w:jc w:val="center"/>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Phase</w:t>
            </w:r>
          </w:p>
        </w:tc>
        <w:tc>
          <w:tcPr>
            <w:tcW w:w="1123" w:type="dxa"/>
            <w:tcBorders>
              <w:top w:val="nil"/>
              <w:left w:val="nil"/>
              <w:bottom w:val="single" w:sz="4" w:space="0" w:color="auto"/>
              <w:right w:val="nil"/>
            </w:tcBorders>
            <w:vAlign w:val="center"/>
            <w:hideMark/>
          </w:tcPr>
          <w:p w14:paraId="26E0DCF7" w14:textId="77777777" w:rsidR="003E2AD7" w:rsidRPr="003E2AD7" w:rsidRDefault="003E2AD7" w:rsidP="003E2AD7">
            <w:pPr>
              <w:spacing w:after="0" w:line="240" w:lineRule="auto"/>
              <w:jc w:val="center"/>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Parameter</w:t>
            </w:r>
          </w:p>
        </w:tc>
        <w:tc>
          <w:tcPr>
            <w:tcW w:w="748" w:type="dxa"/>
            <w:tcBorders>
              <w:top w:val="nil"/>
              <w:left w:val="nil"/>
              <w:bottom w:val="single" w:sz="4" w:space="0" w:color="auto"/>
              <w:right w:val="nil"/>
            </w:tcBorders>
            <w:vAlign w:val="center"/>
            <w:hideMark/>
          </w:tcPr>
          <w:p w14:paraId="1B89C753" w14:textId="77777777" w:rsidR="003E2AD7" w:rsidRPr="003E2AD7" w:rsidRDefault="003E2AD7" w:rsidP="003E2AD7">
            <w:pPr>
              <w:spacing w:after="0" w:line="240" w:lineRule="auto"/>
              <w:jc w:val="center"/>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Amount</w:t>
            </w:r>
          </w:p>
        </w:tc>
        <w:tc>
          <w:tcPr>
            <w:tcW w:w="461" w:type="dxa"/>
            <w:tcBorders>
              <w:top w:val="nil"/>
              <w:left w:val="nil"/>
              <w:bottom w:val="single" w:sz="4" w:space="0" w:color="auto"/>
              <w:right w:val="single" w:sz="4" w:space="0" w:color="auto"/>
            </w:tcBorders>
            <w:vAlign w:val="center"/>
            <w:hideMark/>
          </w:tcPr>
          <w:p w14:paraId="0FB07B98" w14:textId="77777777" w:rsidR="003E2AD7" w:rsidRPr="003E2AD7" w:rsidRDefault="003E2AD7" w:rsidP="003E2AD7">
            <w:pPr>
              <w:spacing w:after="0" w:line="240" w:lineRule="auto"/>
              <w:jc w:val="center"/>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Unit</w:t>
            </w:r>
          </w:p>
        </w:tc>
        <w:tc>
          <w:tcPr>
            <w:tcW w:w="755" w:type="dxa"/>
            <w:tcBorders>
              <w:top w:val="nil"/>
              <w:left w:val="nil"/>
              <w:bottom w:val="single" w:sz="4" w:space="0" w:color="auto"/>
              <w:right w:val="single" w:sz="4" w:space="0" w:color="auto"/>
            </w:tcBorders>
            <w:vAlign w:val="center"/>
            <w:hideMark/>
          </w:tcPr>
          <w:p w14:paraId="008231CA"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OD </w:t>
            </w:r>
            <w:r w:rsidRPr="003E2AD7">
              <w:rPr>
                <w:rFonts w:ascii="Calibri" w:eastAsia="Times New Roman" w:hAnsi="Calibri" w:cs="Calibri"/>
                <w:color w:val="000000"/>
                <w:sz w:val="18"/>
                <w:szCs w:val="18"/>
                <w:lang w:eastAsia="it-IT"/>
              </w:rPr>
              <w:t>(kg CFC11 eq)</w:t>
            </w:r>
          </w:p>
        </w:tc>
        <w:tc>
          <w:tcPr>
            <w:tcW w:w="760" w:type="dxa"/>
            <w:tcBorders>
              <w:top w:val="nil"/>
              <w:left w:val="nil"/>
              <w:bottom w:val="single" w:sz="4" w:space="0" w:color="auto"/>
              <w:right w:val="single" w:sz="4" w:space="0" w:color="auto"/>
            </w:tcBorders>
            <w:vAlign w:val="center"/>
            <w:hideMark/>
          </w:tcPr>
          <w:p w14:paraId="1DBCD55F"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IR </w:t>
            </w:r>
            <w:r w:rsidRPr="003E2AD7">
              <w:rPr>
                <w:rFonts w:ascii="Calibri" w:eastAsia="Times New Roman" w:hAnsi="Calibri" w:cs="Calibri"/>
                <w:color w:val="000000"/>
                <w:sz w:val="18"/>
                <w:szCs w:val="18"/>
                <w:lang w:eastAsia="it-IT"/>
              </w:rPr>
              <w:t>(kBq Co-60 eq)</w:t>
            </w:r>
          </w:p>
        </w:tc>
        <w:tc>
          <w:tcPr>
            <w:tcW w:w="744" w:type="dxa"/>
            <w:tcBorders>
              <w:top w:val="nil"/>
              <w:left w:val="nil"/>
              <w:bottom w:val="single" w:sz="4" w:space="0" w:color="auto"/>
              <w:right w:val="single" w:sz="4" w:space="0" w:color="auto"/>
            </w:tcBorders>
            <w:vAlign w:val="center"/>
            <w:hideMark/>
          </w:tcPr>
          <w:p w14:paraId="70525FD2"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OFH</w:t>
            </w:r>
            <w:r w:rsidRPr="003E2AD7">
              <w:rPr>
                <w:rFonts w:ascii="Calibri" w:eastAsia="Times New Roman" w:hAnsi="Calibri" w:cs="Calibri"/>
                <w:color w:val="000000"/>
                <w:sz w:val="18"/>
                <w:szCs w:val="18"/>
                <w:lang w:eastAsia="it-IT"/>
              </w:rPr>
              <w:t xml:space="preserve"> (kg NOx eq)</w:t>
            </w:r>
          </w:p>
        </w:tc>
        <w:tc>
          <w:tcPr>
            <w:tcW w:w="760" w:type="dxa"/>
            <w:tcBorders>
              <w:top w:val="nil"/>
              <w:left w:val="nil"/>
              <w:bottom w:val="single" w:sz="4" w:space="0" w:color="auto"/>
              <w:right w:val="single" w:sz="4" w:space="0" w:color="auto"/>
            </w:tcBorders>
            <w:vAlign w:val="center"/>
            <w:hideMark/>
          </w:tcPr>
          <w:p w14:paraId="2332FD7B"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PMF </w:t>
            </w:r>
            <w:r w:rsidRPr="003E2AD7">
              <w:rPr>
                <w:rFonts w:ascii="Calibri" w:eastAsia="Times New Roman" w:hAnsi="Calibri" w:cs="Calibri"/>
                <w:color w:val="000000"/>
                <w:sz w:val="18"/>
                <w:szCs w:val="18"/>
                <w:lang w:eastAsia="it-IT"/>
              </w:rPr>
              <w:t>(kg PM2.5 eq)</w:t>
            </w:r>
          </w:p>
        </w:tc>
        <w:tc>
          <w:tcPr>
            <w:tcW w:w="733" w:type="dxa"/>
            <w:tcBorders>
              <w:top w:val="nil"/>
              <w:left w:val="nil"/>
              <w:bottom w:val="single" w:sz="4" w:space="0" w:color="auto"/>
              <w:right w:val="single" w:sz="4" w:space="0" w:color="auto"/>
            </w:tcBorders>
            <w:vAlign w:val="center"/>
            <w:hideMark/>
          </w:tcPr>
          <w:p w14:paraId="76330F0D"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OFT </w:t>
            </w:r>
            <w:r w:rsidRPr="003E2AD7">
              <w:rPr>
                <w:rFonts w:ascii="Calibri" w:eastAsia="Times New Roman" w:hAnsi="Calibri" w:cs="Calibri"/>
                <w:color w:val="000000"/>
                <w:sz w:val="18"/>
                <w:szCs w:val="18"/>
                <w:lang w:eastAsia="it-IT"/>
              </w:rPr>
              <w:t>(kg NOx eq)</w:t>
            </w:r>
          </w:p>
        </w:tc>
        <w:tc>
          <w:tcPr>
            <w:tcW w:w="760" w:type="dxa"/>
            <w:tcBorders>
              <w:top w:val="nil"/>
              <w:left w:val="nil"/>
              <w:bottom w:val="single" w:sz="4" w:space="0" w:color="auto"/>
              <w:right w:val="single" w:sz="4" w:space="0" w:color="auto"/>
            </w:tcBorders>
            <w:vAlign w:val="center"/>
            <w:hideMark/>
          </w:tcPr>
          <w:p w14:paraId="1FD56ED8"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TA </w:t>
            </w:r>
            <w:r w:rsidRPr="003E2AD7">
              <w:rPr>
                <w:rFonts w:ascii="Calibri" w:eastAsia="Times New Roman" w:hAnsi="Calibri" w:cs="Calibri"/>
                <w:color w:val="000000"/>
                <w:sz w:val="18"/>
                <w:szCs w:val="18"/>
                <w:lang w:eastAsia="it-IT"/>
              </w:rPr>
              <w:t>(kg SO2 eq)</w:t>
            </w:r>
          </w:p>
        </w:tc>
        <w:tc>
          <w:tcPr>
            <w:tcW w:w="760" w:type="dxa"/>
            <w:tcBorders>
              <w:top w:val="nil"/>
              <w:left w:val="nil"/>
              <w:bottom w:val="single" w:sz="4" w:space="0" w:color="auto"/>
              <w:right w:val="single" w:sz="4" w:space="0" w:color="auto"/>
            </w:tcBorders>
            <w:vAlign w:val="center"/>
            <w:hideMark/>
          </w:tcPr>
          <w:p w14:paraId="5A0A1787"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FE </w:t>
            </w:r>
            <w:r w:rsidRPr="003E2AD7">
              <w:rPr>
                <w:rFonts w:ascii="Calibri" w:eastAsia="Times New Roman" w:hAnsi="Calibri" w:cs="Calibri"/>
                <w:color w:val="000000"/>
                <w:sz w:val="18"/>
                <w:szCs w:val="18"/>
                <w:lang w:eastAsia="it-IT"/>
              </w:rPr>
              <w:t>(kg P eq)</w:t>
            </w:r>
          </w:p>
        </w:tc>
        <w:tc>
          <w:tcPr>
            <w:tcW w:w="720" w:type="dxa"/>
            <w:tcBorders>
              <w:top w:val="nil"/>
              <w:left w:val="nil"/>
              <w:bottom w:val="single" w:sz="4" w:space="0" w:color="auto"/>
              <w:right w:val="single" w:sz="4" w:space="0" w:color="auto"/>
            </w:tcBorders>
            <w:vAlign w:val="center"/>
            <w:hideMark/>
          </w:tcPr>
          <w:p w14:paraId="503585AF"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ME </w:t>
            </w:r>
            <w:r w:rsidRPr="003E2AD7">
              <w:rPr>
                <w:rFonts w:ascii="Calibri" w:eastAsia="Times New Roman" w:hAnsi="Calibri" w:cs="Calibri"/>
                <w:color w:val="000000"/>
                <w:sz w:val="18"/>
                <w:szCs w:val="18"/>
                <w:lang w:eastAsia="it-IT"/>
              </w:rPr>
              <w:t>(kg N eq)</w:t>
            </w:r>
          </w:p>
        </w:tc>
        <w:tc>
          <w:tcPr>
            <w:tcW w:w="858" w:type="dxa"/>
            <w:tcBorders>
              <w:top w:val="nil"/>
              <w:left w:val="nil"/>
              <w:bottom w:val="single" w:sz="4" w:space="0" w:color="auto"/>
              <w:right w:val="single" w:sz="4" w:space="0" w:color="auto"/>
            </w:tcBorders>
            <w:vAlign w:val="center"/>
            <w:hideMark/>
          </w:tcPr>
          <w:p w14:paraId="30567D24"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TET </w:t>
            </w:r>
            <w:r w:rsidRPr="003E2AD7">
              <w:rPr>
                <w:rFonts w:ascii="Calibri" w:eastAsia="Times New Roman" w:hAnsi="Calibri" w:cs="Calibri"/>
                <w:color w:val="000000"/>
                <w:sz w:val="18"/>
                <w:szCs w:val="18"/>
                <w:lang w:eastAsia="it-IT"/>
              </w:rPr>
              <w:t>(kg 1,4-DCB)</w:t>
            </w:r>
          </w:p>
        </w:tc>
        <w:tc>
          <w:tcPr>
            <w:tcW w:w="748" w:type="dxa"/>
            <w:tcBorders>
              <w:top w:val="nil"/>
              <w:left w:val="nil"/>
              <w:bottom w:val="single" w:sz="4" w:space="0" w:color="auto"/>
              <w:right w:val="single" w:sz="4" w:space="0" w:color="auto"/>
            </w:tcBorders>
            <w:vAlign w:val="center"/>
            <w:hideMark/>
          </w:tcPr>
          <w:p w14:paraId="010B9D82"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FET</w:t>
            </w:r>
            <w:r w:rsidRPr="003E2AD7">
              <w:rPr>
                <w:rFonts w:ascii="Calibri" w:eastAsia="Times New Roman" w:hAnsi="Calibri" w:cs="Calibri"/>
                <w:color w:val="000000"/>
                <w:sz w:val="18"/>
                <w:szCs w:val="18"/>
                <w:lang w:eastAsia="it-IT"/>
              </w:rPr>
              <w:t xml:space="preserve"> (kg 1,4-DCB)</w:t>
            </w:r>
          </w:p>
        </w:tc>
        <w:tc>
          <w:tcPr>
            <w:tcW w:w="744" w:type="dxa"/>
            <w:tcBorders>
              <w:top w:val="nil"/>
              <w:left w:val="nil"/>
              <w:bottom w:val="single" w:sz="4" w:space="0" w:color="auto"/>
              <w:right w:val="single" w:sz="4" w:space="0" w:color="auto"/>
            </w:tcBorders>
            <w:vAlign w:val="center"/>
            <w:hideMark/>
          </w:tcPr>
          <w:p w14:paraId="35A62605"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MET </w:t>
            </w:r>
            <w:r w:rsidRPr="003E2AD7">
              <w:rPr>
                <w:rFonts w:ascii="Calibri" w:eastAsia="Times New Roman" w:hAnsi="Calibri" w:cs="Calibri"/>
                <w:color w:val="000000"/>
                <w:sz w:val="18"/>
                <w:szCs w:val="18"/>
                <w:lang w:eastAsia="it-IT"/>
              </w:rPr>
              <w:t>(kg 1,4-DCB)</w:t>
            </w:r>
          </w:p>
        </w:tc>
        <w:tc>
          <w:tcPr>
            <w:tcW w:w="759" w:type="dxa"/>
            <w:tcBorders>
              <w:top w:val="nil"/>
              <w:left w:val="nil"/>
              <w:bottom w:val="single" w:sz="4" w:space="0" w:color="auto"/>
              <w:right w:val="single" w:sz="4" w:space="0" w:color="auto"/>
            </w:tcBorders>
            <w:vAlign w:val="center"/>
            <w:hideMark/>
          </w:tcPr>
          <w:p w14:paraId="420D6496"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HTc </w:t>
            </w:r>
            <w:r w:rsidRPr="003E2AD7">
              <w:rPr>
                <w:rFonts w:ascii="Calibri" w:eastAsia="Times New Roman" w:hAnsi="Calibri" w:cs="Calibri"/>
                <w:color w:val="000000"/>
                <w:sz w:val="18"/>
                <w:szCs w:val="18"/>
                <w:lang w:eastAsia="it-IT"/>
              </w:rPr>
              <w:t>(kg 1,4-DCB)</w:t>
            </w:r>
          </w:p>
        </w:tc>
        <w:tc>
          <w:tcPr>
            <w:tcW w:w="744" w:type="dxa"/>
            <w:tcBorders>
              <w:top w:val="nil"/>
              <w:left w:val="nil"/>
              <w:bottom w:val="single" w:sz="4" w:space="0" w:color="auto"/>
              <w:right w:val="single" w:sz="4" w:space="0" w:color="auto"/>
            </w:tcBorders>
            <w:vAlign w:val="center"/>
            <w:hideMark/>
          </w:tcPr>
          <w:p w14:paraId="16D89A79"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HTnc </w:t>
            </w:r>
            <w:r w:rsidRPr="003E2AD7">
              <w:rPr>
                <w:rFonts w:ascii="Calibri" w:eastAsia="Times New Roman" w:hAnsi="Calibri" w:cs="Calibri"/>
                <w:color w:val="000000"/>
                <w:sz w:val="18"/>
                <w:szCs w:val="18"/>
                <w:lang w:eastAsia="it-IT"/>
              </w:rPr>
              <w:t>(kg 1,4-DCB)</w:t>
            </w:r>
          </w:p>
        </w:tc>
        <w:tc>
          <w:tcPr>
            <w:tcW w:w="752" w:type="dxa"/>
            <w:tcBorders>
              <w:top w:val="nil"/>
              <w:left w:val="nil"/>
              <w:bottom w:val="single" w:sz="4" w:space="0" w:color="auto"/>
              <w:right w:val="single" w:sz="4" w:space="0" w:color="auto"/>
            </w:tcBorders>
            <w:vAlign w:val="center"/>
            <w:hideMark/>
          </w:tcPr>
          <w:p w14:paraId="0EAACE7B"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LO </w:t>
            </w:r>
            <w:r w:rsidRPr="003E2AD7">
              <w:rPr>
                <w:rFonts w:ascii="Calibri" w:eastAsia="Times New Roman" w:hAnsi="Calibri" w:cs="Calibri"/>
                <w:color w:val="000000"/>
                <w:sz w:val="18"/>
                <w:szCs w:val="18"/>
                <w:lang w:eastAsia="it-IT"/>
              </w:rPr>
              <w:t>(m2a crop eq)</w:t>
            </w:r>
          </w:p>
        </w:tc>
        <w:tc>
          <w:tcPr>
            <w:tcW w:w="749" w:type="dxa"/>
            <w:tcBorders>
              <w:top w:val="nil"/>
              <w:left w:val="nil"/>
              <w:bottom w:val="single" w:sz="4" w:space="0" w:color="auto"/>
              <w:right w:val="single" w:sz="4" w:space="0" w:color="auto"/>
            </w:tcBorders>
            <w:vAlign w:val="center"/>
            <w:hideMark/>
          </w:tcPr>
          <w:p w14:paraId="49BFF2D7"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MRS </w:t>
            </w:r>
            <w:r w:rsidRPr="003E2AD7">
              <w:rPr>
                <w:rFonts w:ascii="Calibri" w:eastAsia="Times New Roman" w:hAnsi="Calibri" w:cs="Calibri"/>
                <w:color w:val="000000"/>
                <w:sz w:val="18"/>
                <w:szCs w:val="18"/>
                <w:lang w:eastAsia="it-IT"/>
              </w:rPr>
              <w:t>(kg Cu eq)</w:t>
            </w:r>
          </w:p>
        </w:tc>
        <w:tc>
          <w:tcPr>
            <w:tcW w:w="746" w:type="dxa"/>
            <w:tcBorders>
              <w:top w:val="nil"/>
              <w:left w:val="nil"/>
              <w:bottom w:val="single" w:sz="4" w:space="0" w:color="auto"/>
              <w:right w:val="single" w:sz="4" w:space="0" w:color="auto"/>
            </w:tcBorders>
            <w:vAlign w:val="center"/>
            <w:hideMark/>
          </w:tcPr>
          <w:p w14:paraId="63D3F7BF"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FRS</w:t>
            </w:r>
            <w:r w:rsidRPr="003E2AD7">
              <w:rPr>
                <w:rFonts w:ascii="Calibri" w:eastAsia="Times New Roman" w:hAnsi="Calibri" w:cs="Calibri"/>
                <w:color w:val="000000"/>
                <w:sz w:val="18"/>
                <w:szCs w:val="18"/>
                <w:lang w:eastAsia="it-IT"/>
              </w:rPr>
              <w:t xml:space="preserve"> (kg oil eq)</w:t>
            </w:r>
          </w:p>
        </w:tc>
        <w:tc>
          <w:tcPr>
            <w:tcW w:w="744" w:type="dxa"/>
            <w:tcBorders>
              <w:top w:val="nil"/>
              <w:left w:val="nil"/>
              <w:bottom w:val="single" w:sz="4" w:space="0" w:color="auto"/>
              <w:right w:val="single" w:sz="4" w:space="0" w:color="auto"/>
            </w:tcBorders>
            <w:vAlign w:val="center"/>
            <w:hideMark/>
          </w:tcPr>
          <w:p w14:paraId="55D44BD4" w14:textId="77777777" w:rsidR="003E2AD7" w:rsidRPr="003E2AD7" w:rsidRDefault="003E2AD7" w:rsidP="003E2AD7">
            <w:pPr>
              <w:spacing w:after="0" w:line="240" w:lineRule="auto"/>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 xml:space="preserve">WCP </w:t>
            </w:r>
            <w:r w:rsidRPr="003E2AD7">
              <w:rPr>
                <w:rFonts w:ascii="Calibri" w:eastAsia="Times New Roman" w:hAnsi="Calibri" w:cs="Calibri"/>
                <w:color w:val="000000"/>
                <w:sz w:val="18"/>
                <w:szCs w:val="18"/>
                <w:lang w:eastAsia="it-IT"/>
              </w:rPr>
              <w:t>(m3)</w:t>
            </w:r>
          </w:p>
        </w:tc>
      </w:tr>
      <w:tr w:rsidR="003E2AD7" w:rsidRPr="003E2AD7" w14:paraId="0E751B76" w14:textId="77777777" w:rsidTr="1135B9CD">
        <w:trPr>
          <w:trHeight w:val="495"/>
        </w:trPr>
        <w:tc>
          <w:tcPr>
            <w:tcW w:w="949" w:type="dxa"/>
            <w:vMerge w:val="restart"/>
            <w:tcBorders>
              <w:top w:val="nil"/>
              <w:left w:val="single" w:sz="4" w:space="0" w:color="auto"/>
              <w:bottom w:val="nil"/>
              <w:right w:val="single" w:sz="4" w:space="0" w:color="auto"/>
            </w:tcBorders>
            <w:vAlign w:val="center"/>
            <w:hideMark/>
          </w:tcPr>
          <w:p w14:paraId="2DEAABF9" w14:textId="77777777" w:rsidR="003E2AD7" w:rsidRPr="003E2AD7" w:rsidRDefault="003E2AD7" w:rsidP="003E2AD7">
            <w:pPr>
              <w:spacing w:after="0" w:line="240" w:lineRule="auto"/>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production</w:t>
            </w:r>
          </w:p>
        </w:tc>
        <w:tc>
          <w:tcPr>
            <w:tcW w:w="1123" w:type="dxa"/>
            <w:tcBorders>
              <w:top w:val="nil"/>
              <w:left w:val="nil"/>
              <w:bottom w:val="nil"/>
              <w:right w:val="nil"/>
            </w:tcBorders>
            <w:vAlign w:val="bottom"/>
            <w:hideMark/>
          </w:tcPr>
          <w:p w14:paraId="1ED4409B" w14:textId="77777777"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Epoxy resin</w:t>
            </w:r>
          </w:p>
        </w:tc>
        <w:tc>
          <w:tcPr>
            <w:tcW w:w="748" w:type="dxa"/>
            <w:tcBorders>
              <w:top w:val="nil"/>
              <w:left w:val="nil"/>
              <w:bottom w:val="nil"/>
              <w:right w:val="nil"/>
            </w:tcBorders>
            <w:noWrap/>
            <w:vAlign w:val="bottom"/>
            <w:hideMark/>
          </w:tcPr>
          <w:p w14:paraId="4FBF4948" w14:textId="77777777"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2,613</w:t>
            </w:r>
          </w:p>
        </w:tc>
        <w:tc>
          <w:tcPr>
            <w:tcW w:w="461" w:type="dxa"/>
            <w:tcBorders>
              <w:top w:val="nil"/>
              <w:left w:val="nil"/>
              <w:bottom w:val="nil"/>
              <w:right w:val="single" w:sz="4" w:space="0" w:color="auto"/>
            </w:tcBorders>
            <w:noWrap/>
            <w:vAlign w:val="bottom"/>
            <w:hideMark/>
          </w:tcPr>
          <w:p w14:paraId="786B3A3A" w14:textId="77777777"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kg</w:t>
            </w:r>
          </w:p>
        </w:tc>
        <w:tc>
          <w:tcPr>
            <w:tcW w:w="755" w:type="dxa"/>
            <w:tcBorders>
              <w:top w:val="nil"/>
              <w:left w:val="nil"/>
              <w:bottom w:val="nil"/>
              <w:right w:val="nil"/>
            </w:tcBorders>
            <w:noWrap/>
            <w:vAlign w:val="bottom"/>
            <w:hideMark/>
          </w:tcPr>
          <w:p w14:paraId="44A5B290"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3,70E-06</w:t>
            </w:r>
          </w:p>
        </w:tc>
        <w:tc>
          <w:tcPr>
            <w:tcW w:w="760" w:type="dxa"/>
            <w:tcBorders>
              <w:top w:val="nil"/>
              <w:left w:val="nil"/>
              <w:bottom w:val="nil"/>
              <w:right w:val="nil"/>
            </w:tcBorders>
            <w:noWrap/>
            <w:vAlign w:val="bottom"/>
            <w:hideMark/>
          </w:tcPr>
          <w:p w14:paraId="23C022F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1,00E+00</w:t>
            </w:r>
          </w:p>
        </w:tc>
        <w:tc>
          <w:tcPr>
            <w:tcW w:w="744" w:type="dxa"/>
            <w:tcBorders>
              <w:top w:val="nil"/>
              <w:left w:val="nil"/>
              <w:bottom w:val="nil"/>
              <w:right w:val="nil"/>
            </w:tcBorders>
            <w:noWrap/>
            <w:vAlign w:val="bottom"/>
            <w:hideMark/>
          </w:tcPr>
          <w:p w14:paraId="1D094F38"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3,19E-02</w:t>
            </w:r>
          </w:p>
        </w:tc>
        <w:tc>
          <w:tcPr>
            <w:tcW w:w="760" w:type="dxa"/>
            <w:tcBorders>
              <w:top w:val="nil"/>
              <w:left w:val="nil"/>
              <w:bottom w:val="nil"/>
              <w:right w:val="nil"/>
            </w:tcBorders>
            <w:noWrap/>
            <w:vAlign w:val="bottom"/>
            <w:hideMark/>
          </w:tcPr>
          <w:p w14:paraId="0930DEC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1,84E-02</w:t>
            </w:r>
          </w:p>
        </w:tc>
        <w:tc>
          <w:tcPr>
            <w:tcW w:w="733" w:type="dxa"/>
            <w:tcBorders>
              <w:top w:val="nil"/>
              <w:left w:val="nil"/>
              <w:bottom w:val="nil"/>
              <w:right w:val="nil"/>
            </w:tcBorders>
            <w:noWrap/>
            <w:vAlign w:val="bottom"/>
            <w:hideMark/>
          </w:tcPr>
          <w:p w14:paraId="32DE4990"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3,50E-02</w:t>
            </w:r>
          </w:p>
        </w:tc>
        <w:tc>
          <w:tcPr>
            <w:tcW w:w="760" w:type="dxa"/>
            <w:tcBorders>
              <w:top w:val="nil"/>
              <w:left w:val="nil"/>
              <w:bottom w:val="nil"/>
              <w:right w:val="nil"/>
            </w:tcBorders>
            <w:noWrap/>
            <w:vAlign w:val="bottom"/>
            <w:hideMark/>
          </w:tcPr>
          <w:p w14:paraId="14B8DCAD"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4,07E-02</w:t>
            </w:r>
          </w:p>
        </w:tc>
        <w:tc>
          <w:tcPr>
            <w:tcW w:w="760" w:type="dxa"/>
            <w:tcBorders>
              <w:top w:val="nil"/>
              <w:left w:val="nil"/>
              <w:bottom w:val="nil"/>
              <w:right w:val="nil"/>
            </w:tcBorders>
            <w:noWrap/>
            <w:vAlign w:val="bottom"/>
            <w:hideMark/>
          </w:tcPr>
          <w:p w14:paraId="12F697A4"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6,88E-03</w:t>
            </w:r>
          </w:p>
        </w:tc>
        <w:tc>
          <w:tcPr>
            <w:tcW w:w="720" w:type="dxa"/>
            <w:tcBorders>
              <w:top w:val="nil"/>
              <w:left w:val="nil"/>
              <w:bottom w:val="nil"/>
              <w:right w:val="nil"/>
            </w:tcBorders>
            <w:noWrap/>
            <w:vAlign w:val="bottom"/>
            <w:hideMark/>
          </w:tcPr>
          <w:p w14:paraId="19242A4C"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4,12E-04</w:t>
            </w:r>
          </w:p>
        </w:tc>
        <w:tc>
          <w:tcPr>
            <w:tcW w:w="858" w:type="dxa"/>
            <w:tcBorders>
              <w:top w:val="nil"/>
              <w:left w:val="nil"/>
              <w:bottom w:val="nil"/>
              <w:right w:val="nil"/>
            </w:tcBorders>
            <w:noWrap/>
            <w:vAlign w:val="bottom"/>
            <w:hideMark/>
          </w:tcPr>
          <w:p w14:paraId="1B777689"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4,13E+02</w:t>
            </w:r>
          </w:p>
        </w:tc>
        <w:tc>
          <w:tcPr>
            <w:tcW w:w="748" w:type="dxa"/>
            <w:tcBorders>
              <w:top w:val="nil"/>
              <w:left w:val="nil"/>
              <w:bottom w:val="nil"/>
              <w:right w:val="nil"/>
            </w:tcBorders>
            <w:noWrap/>
            <w:vAlign w:val="bottom"/>
            <w:hideMark/>
          </w:tcPr>
          <w:p w14:paraId="510B1FD7"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8,24E-01</w:t>
            </w:r>
          </w:p>
        </w:tc>
        <w:tc>
          <w:tcPr>
            <w:tcW w:w="744" w:type="dxa"/>
            <w:tcBorders>
              <w:top w:val="nil"/>
              <w:left w:val="nil"/>
              <w:bottom w:val="nil"/>
              <w:right w:val="nil"/>
            </w:tcBorders>
            <w:noWrap/>
            <w:vAlign w:val="bottom"/>
            <w:hideMark/>
          </w:tcPr>
          <w:p w14:paraId="32D14C2E"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1,29E+00</w:t>
            </w:r>
          </w:p>
        </w:tc>
        <w:tc>
          <w:tcPr>
            <w:tcW w:w="759" w:type="dxa"/>
            <w:tcBorders>
              <w:top w:val="nil"/>
              <w:left w:val="nil"/>
              <w:bottom w:val="nil"/>
              <w:right w:val="nil"/>
            </w:tcBorders>
            <w:noWrap/>
            <w:vAlign w:val="bottom"/>
            <w:hideMark/>
          </w:tcPr>
          <w:p w14:paraId="226448B8"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2,95E+00</w:t>
            </w:r>
          </w:p>
        </w:tc>
        <w:tc>
          <w:tcPr>
            <w:tcW w:w="744" w:type="dxa"/>
            <w:tcBorders>
              <w:top w:val="nil"/>
              <w:left w:val="nil"/>
              <w:bottom w:val="nil"/>
              <w:right w:val="nil"/>
            </w:tcBorders>
            <w:noWrap/>
            <w:vAlign w:val="bottom"/>
            <w:hideMark/>
          </w:tcPr>
          <w:p w14:paraId="7C4683AC"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1,62E+01</w:t>
            </w:r>
          </w:p>
        </w:tc>
        <w:tc>
          <w:tcPr>
            <w:tcW w:w="752" w:type="dxa"/>
            <w:tcBorders>
              <w:top w:val="nil"/>
              <w:left w:val="nil"/>
              <w:bottom w:val="nil"/>
              <w:right w:val="nil"/>
            </w:tcBorders>
            <w:noWrap/>
            <w:vAlign w:val="bottom"/>
            <w:hideMark/>
          </w:tcPr>
          <w:p w14:paraId="38364C9B"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3,67E-01</w:t>
            </w:r>
          </w:p>
        </w:tc>
        <w:tc>
          <w:tcPr>
            <w:tcW w:w="749" w:type="dxa"/>
            <w:tcBorders>
              <w:top w:val="nil"/>
              <w:left w:val="nil"/>
              <w:bottom w:val="nil"/>
              <w:right w:val="nil"/>
            </w:tcBorders>
            <w:noWrap/>
            <w:vAlign w:val="bottom"/>
            <w:hideMark/>
          </w:tcPr>
          <w:p w14:paraId="1625982C"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5,90E-02</w:t>
            </w:r>
          </w:p>
        </w:tc>
        <w:tc>
          <w:tcPr>
            <w:tcW w:w="746" w:type="dxa"/>
            <w:tcBorders>
              <w:top w:val="nil"/>
              <w:left w:val="nil"/>
              <w:bottom w:val="nil"/>
              <w:right w:val="nil"/>
            </w:tcBorders>
            <w:noWrap/>
            <w:vAlign w:val="bottom"/>
            <w:hideMark/>
          </w:tcPr>
          <w:p w14:paraId="3B4B9CDD"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1,17E+00</w:t>
            </w:r>
          </w:p>
        </w:tc>
        <w:tc>
          <w:tcPr>
            <w:tcW w:w="744" w:type="dxa"/>
            <w:tcBorders>
              <w:top w:val="nil"/>
              <w:left w:val="nil"/>
              <w:bottom w:val="nil"/>
              <w:right w:val="single" w:sz="4" w:space="0" w:color="auto"/>
            </w:tcBorders>
            <w:noWrap/>
            <w:vAlign w:val="bottom"/>
            <w:hideMark/>
          </w:tcPr>
          <w:p w14:paraId="5ECD8BB2"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1,05E-01</w:t>
            </w:r>
          </w:p>
        </w:tc>
      </w:tr>
      <w:tr w:rsidR="003E2AD7" w:rsidRPr="003E2AD7" w14:paraId="0CEB6EA5" w14:textId="77777777" w:rsidTr="1135B9CD">
        <w:trPr>
          <w:trHeight w:val="495"/>
        </w:trPr>
        <w:tc>
          <w:tcPr>
            <w:tcW w:w="949" w:type="dxa"/>
            <w:vMerge/>
            <w:vAlign w:val="center"/>
            <w:hideMark/>
          </w:tcPr>
          <w:p w14:paraId="3DAB31A5" w14:textId="77777777" w:rsidR="003E2AD7" w:rsidRPr="003E2AD7" w:rsidRDefault="003E2AD7" w:rsidP="003E2AD7">
            <w:pPr>
              <w:spacing w:after="0" w:line="240" w:lineRule="auto"/>
              <w:rPr>
                <w:rFonts w:ascii="Calibri" w:eastAsia="Times New Roman" w:hAnsi="Calibri" w:cs="Calibri"/>
                <w:color w:val="000000"/>
                <w:sz w:val="18"/>
                <w:szCs w:val="18"/>
                <w:lang w:eastAsia="it-IT"/>
              </w:rPr>
            </w:pPr>
          </w:p>
        </w:tc>
        <w:tc>
          <w:tcPr>
            <w:tcW w:w="1123" w:type="dxa"/>
            <w:tcBorders>
              <w:top w:val="nil"/>
              <w:left w:val="nil"/>
              <w:bottom w:val="nil"/>
              <w:right w:val="nil"/>
            </w:tcBorders>
            <w:vAlign w:val="bottom"/>
            <w:hideMark/>
          </w:tcPr>
          <w:p w14:paraId="6B9C4E1F" w14:textId="77777777"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Polyurethane resin</w:t>
            </w:r>
          </w:p>
        </w:tc>
        <w:tc>
          <w:tcPr>
            <w:tcW w:w="748" w:type="dxa"/>
            <w:tcBorders>
              <w:top w:val="nil"/>
              <w:left w:val="nil"/>
              <w:bottom w:val="nil"/>
              <w:right w:val="nil"/>
            </w:tcBorders>
            <w:noWrap/>
            <w:vAlign w:val="bottom"/>
            <w:hideMark/>
          </w:tcPr>
          <w:p w14:paraId="666DEA87" w14:textId="77777777"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1,120</w:t>
            </w:r>
          </w:p>
        </w:tc>
        <w:tc>
          <w:tcPr>
            <w:tcW w:w="461" w:type="dxa"/>
            <w:tcBorders>
              <w:top w:val="nil"/>
              <w:left w:val="nil"/>
              <w:bottom w:val="nil"/>
              <w:right w:val="single" w:sz="4" w:space="0" w:color="auto"/>
            </w:tcBorders>
            <w:noWrap/>
            <w:vAlign w:val="bottom"/>
            <w:hideMark/>
          </w:tcPr>
          <w:p w14:paraId="21CB3335" w14:textId="77777777"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kg</w:t>
            </w:r>
          </w:p>
        </w:tc>
        <w:tc>
          <w:tcPr>
            <w:tcW w:w="755" w:type="dxa"/>
            <w:tcBorders>
              <w:top w:val="nil"/>
              <w:left w:val="nil"/>
              <w:bottom w:val="nil"/>
              <w:right w:val="nil"/>
            </w:tcBorders>
            <w:noWrap/>
            <w:vAlign w:val="bottom"/>
            <w:hideMark/>
          </w:tcPr>
          <w:p w14:paraId="0B783CE4"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5,60E-06</w:t>
            </w:r>
          </w:p>
        </w:tc>
        <w:tc>
          <w:tcPr>
            <w:tcW w:w="760" w:type="dxa"/>
            <w:tcBorders>
              <w:top w:val="nil"/>
              <w:left w:val="nil"/>
              <w:bottom w:val="nil"/>
              <w:right w:val="nil"/>
            </w:tcBorders>
            <w:noWrap/>
            <w:vAlign w:val="bottom"/>
            <w:hideMark/>
          </w:tcPr>
          <w:p w14:paraId="1EC4B8FE"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6,70E-01</w:t>
            </w:r>
          </w:p>
        </w:tc>
        <w:tc>
          <w:tcPr>
            <w:tcW w:w="744" w:type="dxa"/>
            <w:tcBorders>
              <w:top w:val="nil"/>
              <w:left w:val="nil"/>
              <w:bottom w:val="nil"/>
              <w:right w:val="nil"/>
            </w:tcBorders>
            <w:noWrap/>
            <w:vAlign w:val="bottom"/>
            <w:hideMark/>
          </w:tcPr>
          <w:p w14:paraId="7BF9AAA8"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9,70E-03</w:t>
            </w:r>
          </w:p>
        </w:tc>
        <w:tc>
          <w:tcPr>
            <w:tcW w:w="760" w:type="dxa"/>
            <w:tcBorders>
              <w:top w:val="nil"/>
              <w:left w:val="nil"/>
              <w:bottom w:val="nil"/>
              <w:right w:val="nil"/>
            </w:tcBorders>
            <w:noWrap/>
            <w:vAlign w:val="bottom"/>
            <w:hideMark/>
          </w:tcPr>
          <w:p w14:paraId="3414ECB0"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7,56E-03</w:t>
            </w:r>
          </w:p>
        </w:tc>
        <w:tc>
          <w:tcPr>
            <w:tcW w:w="733" w:type="dxa"/>
            <w:tcBorders>
              <w:top w:val="nil"/>
              <w:left w:val="nil"/>
              <w:bottom w:val="nil"/>
              <w:right w:val="nil"/>
            </w:tcBorders>
            <w:noWrap/>
            <w:vAlign w:val="bottom"/>
            <w:hideMark/>
          </w:tcPr>
          <w:p w14:paraId="21C8E6F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1,09E-02</w:t>
            </w:r>
          </w:p>
        </w:tc>
        <w:tc>
          <w:tcPr>
            <w:tcW w:w="760" w:type="dxa"/>
            <w:tcBorders>
              <w:top w:val="nil"/>
              <w:left w:val="nil"/>
              <w:bottom w:val="nil"/>
              <w:right w:val="nil"/>
            </w:tcBorders>
            <w:noWrap/>
            <w:vAlign w:val="bottom"/>
            <w:hideMark/>
          </w:tcPr>
          <w:p w14:paraId="33507E93"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2,32E-02</w:t>
            </w:r>
          </w:p>
        </w:tc>
        <w:tc>
          <w:tcPr>
            <w:tcW w:w="760" w:type="dxa"/>
            <w:tcBorders>
              <w:top w:val="nil"/>
              <w:left w:val="nil"/>
              <w:bottom w:val="nil"/>
              <w:right w:val="nil"/>
            </w:tcBorders>
            <w:noWrap/>
            <w:vAlign w:val="bottom"/>
            <w:hideMark/>
          </w:tcPr>
          <w:p w14:paraId="32148AC5"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2,05E-03</w:t>
            </w:r>
          </w:p>
        </w:tc>
        <w:tc>
          <w:tcPr>
            <w:tcW w:w="720" w:type="dxa"/>
            <w:tcBorders>
              <w:top w:val="nil"/>
              <w:left w:val="nil"/>
              <w:bottom w:val="nil"/>
              <w:right w:val="nil"/>
            </w:tcBorders>
            <w:noWrap/>
            <w:vAlign w:val="bottom"/>
            <w:hideMark/>
          </w:tcPr>
          <w:p w14:paraId="591C7857"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4,02E-04</w:t>
            </w:r>
          </w:p>
        </w:tc>
        <w:tc>
          <w:tcPr>
            <w:tcW w:w="858" w:type="dxa"/>
            <w:tcBorders>
              <w:top w:val="nil"/>
              <w:left w:val="nil"/>
              <w:bottom w:val="nil"/>
              <w:right w:val="nil"/>
            </w:tcBorders>
            <w:noWrap/>
            <w:vAlign w:val="bottom"/>
            <w:hideMark/>
          </w:tcPr>
          <w:p w14:paraId="3441741A"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5,92E+01</w:t>
            </w:r>
          </w:p>
        </w:tc>
        <w:tc>
          <w:tcPr>
            <w:tcW w:w="748" w:type="dxa"/>
            <w:tcBorders>
              <w:top w:val="nil"/>
              <w:left w:val="nil"/>
              <w:bottom w:val="nil"/>
              <w:right w:val="nil"/>
            </w:tcBorders>
            <w:noWrap/>
            <w:vAlign w:val="bottom"/>
            <w:hideMark/>
          </w:tcPr>
          <w:p w14:paraId="4E0FE2C2"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3,40E-01</w:t>
            </w:r>
          </w:p>
        </w:tc>
        <w:tc>
          <w:tcPr>
            <w:tcW w:w="744" w:type="dxa"/>
            <w:tcBorders>
              <w:top w:val="nil"/>
              <w:left w:val="nil"/>
              <w:bottom w:val="nil"/>
              <w:right w:val="nil"/>
            </w:tcBorders>
            <w:noWrap/>
            <w:vAlign w:val="bottom"/>
            <w:hideMark/>
          </w:tcPr>
          <w:p w14:paraId="527B1A19"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4,85E-01</w:t>
            </w:r>
          </w:p>
        </w:tc>
        <w:tc>
          <w:tcPr>
            <w:tcW w:w="759" w:type="dxa"/>
            <w:tcBorders>
              <w:top w:val="nil"/>
              <w:left w:val="nil"/>
              <w:bottom w:val="nil"/>
              <w:right w:val="nil"/>
            </w:tcBorders>
            <w:noWrap/>
            <w:vAlign w:val="bottom"/>
            <w:hideMark/>
          </w:tcPr>
          <w:p w14:paraId="57A500F4"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1,13E+00</w:t>
            </w:r>
          </w:p>
        </w:tc>
        <w:tc>
          <w:tcPr>
            <w:tcW w:w="744" w:type="dxa"/>
            <w:tcBorders>
              <w:top w:val="nil"/>
              <w:left w:val="nil"/>
              <w:bottom w:val="nil"/>
              <w:right w:val="nil"/>
            </w:tcBorders>
            <w:noWrap/>
            <w:vAlign w:val="bottom"/>
            <w:hideMark/>
          </w:tcPr>
          <w:p w14:paraId="7022829B"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6,49E+00</w:t>
            </w:r>
          </w:p>
        </w:tc>
        <w:tc>
          <w:tcPr>
            <w:tcW w:w="752" w:type="dxa"/>
            <w:tcBorders>
              <w:top w:val="nil"/>
              <w:left w:val="nil"/>
              <w:bottom w:val="nil"/>
              <w:right w:val="nil"/>
            </w:tcBorders>
            <w:noWrap/>
            <w:vAlign w:val="bottom"/>
            <w:hideMark/>
          </w:tcPr>
          <w:p w14:paraId="76F958B6"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1,47E-01</w:t>
            </w:r>
          </w:p>
        </w:tc>
        <w:tc>
          <w:tcPr>
            <w:tcW w:w="749" w:type="dxa"/>
            <w:tcBorders>
              <w:top w:val="nil"/>
              <w:left w:val="nil"/>
              <w:bottom w:val="nil"/>
              <w:right w:val="nil"/>
            </w:tcBorders>
            <w:noWrap/>
            <w:vAlign w:val="bottom"/>
            <w:hideMark/>
          </w:tcPr>
          <w:p w14:paraId="56CD273E"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2,49E-02</w:t>
            </w:r>
          </w:p>
        </w:tc>
        <w:tc>
          <w:tcPr>
            <w:tcW w:w="746" w:type="dxa"/>
            <w:tcBorders>
              <w:top w:val="nil"/>
              <w:left w:val="nil"/>
              <w:bottom w:val="nil"/>
              <w:right w:val="nil"/>
            </w:tcBorders>
            <w:noWrap/>
            <w:vAlign w:val="bottom"/>
            <w:hideMark/>
          </w:tcPr>
          <w:p w14:paraId="1767495F"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2,41E-01</w:t>
            </w:r>
          </w:p>
        </w:tc>
        <w:tc>
          <w:tcPr>
            <w:tcW w:w="744" w:type="dxa"/>
            <w:tcBorders>
              <w:top w:val="nil"/>
              <w:left w:val="nil"/>
              <w:bottom w:val="nil"/>
              <w:right w:val="single" w:sz="4" w:space="0" w:color="auto"/>
            </w:tcBorders>
            <w:noWrap/>
            <w:vAlign w:val="bottom"/>
            <w:hideMark/>
          </w:tcPr>
          <w:p w14:paraId="70767ECD"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7,46E-02</w:t>
            </w:r>
          </w:p>
        </w:tc>
      </w:tr>
      <w:tr w:rsidR="003E2AD7" w:rsidRPr="003E2AD7" w14:paraId="5E98E253" w14:textId="77777777" w:rsidTr="1135B9CD">
        <w:trPr>
          <w:trHeight w:val="735"/>
        </w:trPr>
        <w:tc>
          <w:tcPr>
            <w:tcW w:w="949" w:type="dxa"/>
            <w:vMerge w:val="restart"/>
            <w:tcBorders>
              <w:top w:val="nil"/>
              <w:left w:val="single" w:sz="4" w:space="0" w:color="auto"/>
              <w:bottom w:val="nil"/>
              <w:right w:val="single" w:sz="4" w:space="0" w:color="auto"/>
            </w:tcBorders>
            <w:vAlign w:val="center"/>
            <w:hideMark/>
          </w:tcPr>
          <w:p w14:paraId="3F006045" w14:textId="77777777" w:rsidR="003E2AD7" w:rsidRPr="003E2AD7" w:rsidRDefault="003E2AD7" w:rsidP="003E2AD7">
            <w:pPr>
              <w:spacing w:after="0" w:line="240" w:lineRule="auto"/>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end of life</w:t>
            </w:r>
          </w:p>
        </w:tc>
        <w:tc>
          <w:tcPr>
            <w:tcW w:w="1123" w:type="dxa"/>
            <w:tcBorders>
              <w:top w:val="nil"/>
              <w:left w:val="nil"/>
              <w:bottom w:val="nil"/>
              <w:right w:val="nil"/>
            </w:tcBorders>
            <w:vAlign w:val="bottom"/>
            <w:hideMark/>
          </w:tcPr>
          <w:p w14:paraId="0C7A16FA" w14:textId="5346059B"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1135B9CD">
              <w:rPr>
                <w:rFonts w:ascii="Calibri" w:eastAsia="Times New Roman" w:hAnsi="Calibri" w:cs="Calibri"/>
                <w:color w:val="000000" w:themeColor="text1"/>
                <w:sz w:val="18"/>
                <w:szCs w:val="18"/>
                <w:lang w:eastAsia="it-IT"/>
              </w:rPr>
              <w:t xml:space="preserve">resin, </w:t>
            </w:r>
            <w:r w:rsidR="75449AB4" w:rsidRPr="1135B9CD">
              <w:rPr>
                <w:rFonts w:ascii="Calibri" w:eastAsia="Times New Roman" w:hAnsi="Calibri" w:cs="Calibri"/>
                <w:color w:val="000000" w:themeColor="text1"/>
                <w:sz w:val="18"/>
                <w:szCs w:val="18"/>
                <w:lang w:eastAsia="it-IT"/>
              </w:rPr>
              <w:t>WtE</w:t>
            </w:r>
          </w:p>
        </w:tc>
        <w:tc>
          <w:tcPr>
            <w:tcW w:w="748" w:type="dxa"/>
            <w:tcBorders>
              <w:top w:val="nil"/>
              <w:left w:val="nil"/>
              <w:bottom w:val="nil"/>
              <w:right w:val="nil"/>
            </w:tcBorders>
            <w:noWrap/>
            <w:vAlign w:val="bottom"/>
            <w:hideMark/>
          </w:tcPr>
          <w:p w14:paraId="42D03B7A" w14:textId="77777777"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3,733</w:t>
            </w:r>
          </w:p>
        </w:tc>
        <w:tc>
          <w:tcPr>
            <w:tcW w:w="461" w:type="dxa"/>
            <w:tcBorders>
              <w:top w:val="nil"/>
              <w:left w:val="nil"/>
              <w:bottom w:val="nil"/>
              <w:right w:val="single" w:sz="4" w:space="0" w:color="auto"/>
            </w:tcBorders>
            <w:noWrap/>
            <w:vAlign w:val="bottom"/>
            <w:hideMark/>
          </w:tcPr>
          <w:p w14:paraId="49869C2C" w14:textId="77777777"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kg</w:t>
            </w:r>
          </w:p>
        </w:tc>
        <w:tc>
          <w:tcPr>
            <w:tcW w:w="755" w:type="dxa"/>
            <w:tcBorders>
              <w:top w:val="nil"/>
              <w:left w:val="nil"/>
              <w:bottom w:val="nil"/>
              <w:right w:val="nil"/>
            </w:tcBorders>
            <w:noWrap/>
            <w:vAlign w:val="bottom"/>
            <w:hideMark/>
          </w:tcPr>
          <w:p w14:paraId="4C22308E"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3,58E-05</w:t>
            </w:r>
          </w:p>
        </w:tc>
        <w:tc>
          <w:tcPr>
            <w:tcW w:w="760" w:type="dxa"/>
            <w:tcBorders>
              <w:top w:val="nil"/>
              <w:left w:val="nil"/>
              <w:bottom w:val="nil"/>
              <w:right w:val="nil"/>
            </w:tcBorders>
            <w:noWrap/>
            <w:vAlign w:val="bottom"/>
            <w:hideMark/>
          </w:tcPr>
          <w:p w14:paraId="56AD98FE"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-8,34E-01</w:t>
            </w:r>
          </w:p>
        </w:tc>
        <w:tc>
          <w:tcPr>
            <w:tcW w:w="744" w:type="dxa"/>
            <w:tcBorders>
              <w:top w:val="nil"/>
              <w:left w:val="nil"/>
              <w:bottom w:val="nil"/>
              <w:right w:val="nil"/>
            </w:tcBorders>
            <w:noWrap/>
            <w:vAlign w:val="bottom"/>
            <w:hideMark/>
          </w:tcPr>
          <w:p w14:paraId="5CD32735"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5,48E-03</w:t>
            </w:r>
          </w:p>
        </w:tc>
        <w:tc>
          <w:tcPr>
            <w:tcW w:w="760" w:type="dxa"/>
            <w:tcBorders>
              <w:top w:val="nil"/>
              <w:left w:val="nil"/>
              <w:bottom w:val="nil"/>
              <w:right w:val="nil"/>
            </w:tcBorders>
            <w:noWrap/>
            <w:vAlign w:val="bottom"/>
            <w:hideMark/>
          </w:tcPr>
          <w:p w14:paraId="2B93FB6A"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-3,21E-03</w:t>
            </w:r>
          </w:p>
        </w:tc>
        <w:tc>
          <w:tcPr>
            <w:tcW w:w="733" w:type="dxa"/>
            <w:tcBorders>
              <w:top w:val="nil"/>
              <w:left w:val="nil"/>
              <w:bottom w:val="nil"/>
              <w:right w:val="nil"/>
            </w:tcBorders>
            <w:noWrap/>
            <w:vAlign w:val="bottom"/>
            <w:hideMark/>
          </w:tcPr>
          <w:p w14:paraId="6720DF35"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5,25E-03</w:t>
            </w:r>
          </w:p>
        </w:tc>
        <w:tc>
          <w:tcPr>
            <w:tcW w:w="760" w:type="dxa"/>
            <w:tcBorders>
              <w:top w:val="nil"/>
              <w:left w:val="nil"/>
              <w:bottom w:val="nil"/>
              <w:right w:val="nil"/>
            </w:tcBorders>
            <w:noWrap/>
            <w:vAlign w:val="bottom"/>
            <w:hideMark/>
          </w:tcPr>
          <w:p w14:paraId="731FDBF4"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-8,52E-03</w:t>
            </w:r>
          </w:p>
        </w:tc>
        <w:tc>
          <w:tcPr>
            <w:tcW w:w="760" w:type="dxa"/>
            <w:tcBorders>
              <w:top w:val="nil"/>
              <w:left w:val="nil"/>
              <w:bottom w:val="nil"/>
              <w:right w:val="nil"/>
            </w:tcBorders>
            <w:noWrap/>
            <w:vAlign w:val="bottom"/>
            <w:hideMark/>
          </w:tcPr>
          <w:p w14:paraId="28460878"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-2,24E-03</w:t>
            </w:r>
          </w:p>
        </w:tc>
        <w:tc>
          <w:tcPr>
            <w:tcW w:w="720" w:type="dxa"/>
            <w:tcBorders>
              <w:top w:val="nil"/>
              <w:left w:val="nil"/>
              <w:bottom w:val="nil"/>
              <w:right w:val="nil"/>
            </w:tcBorders>
            <w:noWrap/>
            <w:vAlign w:val="bottom"/>
            <w:hideMark/>
          </w:tcPr>
          <w:p w14:paraId="21BF9B9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5,43E-04</w:t>
            </w:r>
          </w:p>
        </w:tc>
        <w:tc>
          <w:tcPr>
            <w:tcW w:w="858" w:type="dxa"/>
            <w:tcBorders>
              <w:top w:val="nil"/>
              <w:left w:val="nil"/>
              <w:bottom w:val="nil"/>
              <w:right w:val="nil"/>
            </w:tcBorders>
            <w:noWrap/>
            <w:vAlign w:val="bottom"/>
            <w:hideMark/>
          </w:tcPr>
          <w:p w14:paraId="4EBFD773" w14:textId="77777777" w:rsidR="003E2AD7" w:rsidRPr="003E2AD7" w:rsidRDefault="003E2AD7" w:rsidP="003E2AD7">
            <w:pPr>
              <w:spacing w:after="0" w:line="240" w:lineRule="auto"/>
              <w:jc w:val="center"/>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w:t>
            </w:r>
          </w:p>
        </w:tc>
        <w:tc>
          <w:tcPr>
            <w:tcW w:w="748" w:type="dxa"/>
            <w:tcBorders>
              <w:top w:val="nil"/>
              <w:left w:val="nil"/>
              <w:bottom w:val="nil"/>
              <w:right w:val="nil"/>
            </w:tcBorders>
            <w:noWrap/>
            <w:vAlign w:val="bottom"/>
            <w:hideMark/>
          </w:tcPr>
          <w:p w14:paraId="30B94573"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3,22E-01</w:t>
            </w:r>
          </w:p>
        </w:tc>
        <w:tc>
          <w:tcPr>
            <w:tcW w:w="744" w:type="dxa"/>
            <w:tcBorders>
              <w:top w:val="nil"/>
              <w:left w:val="nil"/>
              <w:bottom w:val="nil"/>
              <w:right w:val="nil"/>
            </w:tcBorders>
            <w:noWrap/>
            <w:vAlign w:val="bottom"/>
            <w:hideMark/>
          </w:tcPr>
          <w:p w14:paraId="4EAA0B1E"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3,94E-01</w:t>
            </w:r>
          </w:p>
        </w:tc>
        <w:tc>
          <w:tcPr>
            <w:tcW w:w="759" w:type="dxa"/>
            <w:tcBorders>
              <w:top w:val="nil"/>
              <w:left w:val="nil"/>
              <w:bottom w:val="nil"/>
              <w:right w:val="nil"/>
            </w:tcBorders>
            <w:noWrap/>
            <w:vAlign w:val="bottom"/>
            <w:hideMark/>
          </w:tcPr>
          <w:p w14:paraId="6C795C88"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-1,50E-01</w:t>
            </w:r>
          </w:p>
        </w:tc>
        <w:tc>
          <w:tcPr>
            <w:tcW w:w="744" w:type="dxa"/>
            <w:tcBorders>
              <w:top w:val="nil"/>
              <w:left w:val="nil"/>
              <w:bottom w:val="nil"/>
              <w:right w:val="nil"/>
            </w:tcBorders>
            <w:noWrap/>
            <w:vAlign w:val="bottom"/>
            <w:hideMark/>
          </w:tcPr>
          <w:p w14:paraId="06DFB70F"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3,09E+00</w:t>
            </w:r>
          </w:p>
        </w:tc>
        <w:tc>
          <w:tcPr>
            <w:tcW w:w="752" w:type="dxa"/>
            <w:tcBorders>
              <w:top w:val="nil"/>
              <w:left w:val="nil"/>
              <w:bottom w:val="nil"/>
              <w:right w:val="nil"/>
            </w:tcBorders>
            <w:noWrap/>
            <w:vAlign w:val="bottom"/>
            <w:hideMark/>
          </w:tcPr>
          <w:p w14:paraId="4F7E726C"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-1,17E-01</w:t>
            </w:r>
          </w:p>
        </w:tc>
        <w:tc>
          <w:tcPr>
            <w:tcW w:w="749" w:type="dxa"/>
            <w:tcBorders>
              <w:top w:val="nil"/>
              <w:left w:val="nil"/>
              <w:bottom w:val="nil"/>
              <w:right w:val="nil"/>
            </w:tcBorders>
            <w:noWrap/>
            <w:vAlign w:val="bottom"/>
            <w:hideMark/>
          </w:tcPr>
          <w:p w14:paraId="40F86703"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-1,67E-03</w:t>
            </w:r>
          </w:p>
        </w:tc>
        <w:tc>
          <w:tcPr>
            <w:tcW w:w="746" w:type="dxa"/>
            <w:tcBorders>
              <w:top w:val="nil"/>
              <w:left w:val="nil"/>
              <w:bottom w:val="nil"/>
              <w:right w:val="nil"/>
            </w:tcBorders>
            <w:noWrap/>
            <w:vAlign w:val="bottom"/>
            <w:hideMark/>
          </w:tcPr>
          <w:p w14:paraId="1494A666"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-4,69E-01</w:t>
            </w:r>
          </w:p>
        </w:tc>
        <w:tc>
          <w:tcPr>
            <w:tcW w:w="744" w:type="dxa"/>
            <w:tcBorders>
              <w:top w:val="nil"/>
              <w:left w:val="nil"/>
              <w:bottom w:val="nil"/>
              <w:right w:val="single" w:sz="4" w:space="0" w:color="auto"/>
            </w:tcBorders>
            <w:noWrap/>
            <w:vAlign w:val="bottom"/>
            <w:hideMark/>
          </w:tcPr>
          <w:p w14:paraId="25C05566"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-3,35E-02</w:t>
            </w:r>
          </w:p>
        </w:tc>
      </w:tr>
      <w:tr w:rsidR="003E2AD7" w:rsidRPr="003E2AD7" w14:paraId="7B8DA60C" w14:textId="77777777" w:rsidTr="1135B9CD">
        <w:trPr>
          <w:trHeight w:val="735"/>
        </w:trPr>
        <w:tc>
          <w:tcPr>
            <w:tcW w:w="949" w:type="dxa"/>
            <w:vMerge/>
            <w:vAlign w:val="center"/>
            <w:hideMark/>
          </w:tcPr>
          <w:p w14:paraId="2A2F73CE" w14:textId="77777777" w:rsidR="003E2AD7" w:rsidRPr="003E2AD7" w:rsidRDefault="003E2AD7" w:rsidP="003E2AD7">
            <w:pPr>
              <w:spacing w:after="0" w:line="240" w:lineRule="auto"/>
              <w:rPr>
                <w:rFonts w:ascii="Calibri" w:eastAsia="Times New Roman" w:hAnsi="Calibri" w:cs="Calibri"/>
                <w:color w:val="000000"/>
                <w:sz w:val="18"/>
                <w:szCs w:val="18"/>
                <w:lang w:eastAsia="it-IT"/>
              </w:rPr>
            </w:pPr>
          </w:p>
        </w:tc>
        <w:tc>
          <w:tcPr>
            <w:tcW w:w="1123" w:type="dxa"/>
            <w:tcBorders>
              <w:top w:val="nil"/>
              <w:left w:val="nil"/>
              <w:bottom w:val="nil"/>
              <w:right w:val="nil"/>
            </w:tcBorders>
            <w:vAlign w:val="bottom"/>
            <w:hideMark/>
          </w:tcPr>
          <w:p w14:paraId="797A5DA8" w14:textId="77777777"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resin, landfilling</w:t>
            </w:r>
          </w:p>
        </w:tc>
        <w:tc>
          <w:tcPr>
            <w:tcW w:w="748" w:type="dxa"/>
            <w:tcBorders>
              <w:top w:val="nil"/>
              <w:left w:val="nil"/>
              <w:bottom w:val="nil"/>
              <w:right w:val="nil"/>
            </w:tcBorders>
            <w:noWrap/>
            <w:vAlign w:val="bottom"/>
            <w:hideMark/>
          </w:tcPr>
          <w:p w14:paraId="6667DC3B" w14:textId="77777777"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3,733</w:t>
            </w:r>
          </w:p>
        </w:tc>
        <w:tc>
          <w:tcPr>
            <w:tcW w:w="461" w:type="dxa"/>
            <w:tcBorders>
              <w:top w:val="nil"/>
              <w:left w:val="nil"/>
              <w:bottom w:val="nil"/>
              <w:right w:val="single" w:sz="4" w:space="0" w:color="auto"/>
            </w:tcBorders>
            <w:noWrap/>
            <w:vAlign w:val="bottom"/>
            <w:hideMark/>
          </w:tcPr>
          <w:p w14:paraId="3978BA58" w14:textId="77777777" w:rsidR="003E2AD7" w:rsidRPr="003E2AD7" w:rsidRDefault="003E2AD7" w:rsidP="003E2AD7">
            <w:pPr>
              <w:spacing w:after="0" w:line="240" w:lineRule="auto"/>
              <w:jc w:val="center"/>
              <w:rPr>
                <w:rFonts w:ascii="Calibri" w:eastAsia="Times New Roman" w:hAnsi="Calibri" w:cs="Calibri"/>
                <w:color w:val="000000"/>
                <w:sz w:val="18"/>
                <w:szCs w:val="18"/>
                <w:lang w:eastAsia="it-IT"/>
              </w:rPr>
            </w:pPr>
            <w:r w:rsidRPr="003E2AD7">
              <w:rPr>
                <w:rFonts w:ascii="Calibri" w:eastAsia="Times New Roman" w:hAnsi="Calibri" w:cs="Calibri"/>
                <w:color w:val="000000"/>
                <w:sz w:val="18"/>
                <w:szCs w:val="18"/>
                <w:lang w:eastAsia="it-IT"/>
              </w:rPr>
              <w:t>kg</w:t>
            </w:r>
          </w:p>
        </w:tc>
        <w:tc>
          <w:tcPr>
            <w:tcW w:w="755" w:type="dxa"/>
            <w:tcBorders>
              <w:top w:val="nil"/>
              <w:left w:val="nil"/>
              <w:bottom w:val="nil"/>
              <w:right w:val="nil"/>
            </w:tcBorders>
            <w:noWrap/>
            <w:vAlign w:val="bottom"/>
            <w:hideMark/>
          </w:tcPr>
          <w:p w14:paraId="6791A5EC"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6,70E-09</w:t>
            </w:r>
          </w:p>
        </w:tc>
        <w:tc>
          <w:tcPr>
            <w:tcW w:w="760" w:type="dxa"/>
            <w:tcBorders>
              <w:top w:val="nil"/>
              <w:left w:val="nil"/>
              <w:bottom w:val="nil"/>
              <w:right w:val="nil"/>
            </w:tcBorders>
            <w:noWrap/>
            <w:vAlign w:val="bottom"/>
            <w:hideMark/>
          </w:tcPr>
          <w:p w14:paraId="59973469"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9,15E-05</w:t>
            </w:r>
          </w:p>
        </w:tc>
        <w:tc>
          <w:tcPr>
            <w:tcW w:w="744" w:type="dxa"/>
            <w:tcBorders>
              <w:top w:val="nil"/>
              <w:left w:val="nil"/>
              <w:bottom w:val="nil"/>
              <w:right w:val="nil"/>
            </w:tcBorders>
            <w:noWrap/>
            <w:vAlign w:val="bottom"/>
            <w:hideMark/>
          </w:tcPr>
          <w:p w14:paraId="18C28CA5"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2,07E-04</w:t>
            </w:r>
          </w:p>
        </w:tc>
        <w:tc>
          <w:tcPr>
            <w:tcW w:w="760" w:type="dxa"/>
            <w:tcBorders>
              <w:top w:val="nil"/>
              <w:left w:val="nil"/>
              <w:bottom w:val="nil"/>
              <w:right w:val="nil"/>
            </w:tcBorders>
            <w:noWrap/>
            <w:vAlign w:val="bottom"/>
            <w:hideMark/>
          </w:tcPr>
          <w:p w14:paraId="7A9A4A03"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4,49E-05</w:t>
            </w:r>
          </w:p>
        </w:tc>
        <w:tc>
          <w:tcPr>
            <w:tcW w:w="733" w:type="dxa"/>
            <w:tcBorders>
              <w:top w:val="nil"/>
              <w:left w:val="nil"/>
              <w:bottom w:val="nil"/>
              <w:right w:val="nil"/>
            </w:tcBorders>
            <w:noWrap/>
            <w:vAlign w:val="bottom"/>
            <w:hideMark/>
          </w:tcPr>
          <w:p w14:paraId="0C165E83"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2,12E-04</w:t>
            </w:r>
          </w:p>
        </w:tc>
        <w:tc>
          <w:tcPr>
            <w:tcW w:w="760" w:type="dxa"/>
            <w:tcBorders>
              <w:top w:val="nil"/>
              <w:left w:val="nil"/>
              <w:bottom w:val="nil"/>
              <w:right w:val="nil"/>
            </w:tcBorders>
            <w:noWrap/>
            <w:vAlign w:val="bottom"/>
            <w:hideMark/>
          </w:tcPr>
          <w:p w14:paraId="51348029"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8,71E-05</w:t>
            </w:r>
          </w:p>
        </w:tc>
        <w:tc>
          <w:tcPr>
            <w:tcW w:w="760" w:type="dxa"/>
            <w:tcBorders>
              <w:top w:val="nil"/>
              <w:left w:val="nil"/>
              <w:bottom w:val="nil"/>
              <w:right w:val="nil"/>
            </w:tcBorders>
            <w:noWrap/>
            <w:vAlign w:val="bottom"/>
            <w:hideMark/>
          </w:tcPr>
          <w:p w14:paraId="6625840D"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2,33E-02</w:t>
            </w:r>
          </w:p>
        </w:tc>
        <w:tc>
          <w:tcPr>
            <w:tcW w:w="720" w:type="dxa"/>
            <w:tcBorders>
              <w:top w:val="nil"/>
              <w:left w:val="nil"/>
              <w:bottom w:val="nil"/>
              <w:right w:val="nil"/>
            </w:tcBorders>
            <w:noWrap/>
            <w:vAlign w:val="bottom"/>
            <w:hideMark/>
          </w:tcPr>
          <w:p w14:paraId="4847DAC9"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6,73E-02</w:t>
            </w:r>
          </w:p>
        </w:tc>
        <w:tc>
          <w:tcPr>
            <w:tcW w:w="858" w:type="dxa"/>
            <w:tcBorders>
              <w:top w:val="nil"/>
              <w:left w:val="nil"/>
              <w:bottom w:val="nil"/>
              <w:right w:val="nil"/>
            </w:tcBorders>
            <w:noWrap/>
            <w:vAlign w:val="bottom"/>
            <w:hideMark/>
          </w:tcPr>
          <w:p w14:paraId="07A138B9"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1,63E-01</w:t>
            </w:r>
          </w:p>
        </w:tc>
        <w:tc>
          <w:tcPr>
            <w:tcW w:w="748" w:type="dxa"/>
            <w:tcBorders>
              <w:top w:val="nil"/>
              <w:left w:val="nil"/>
              <w:bottom w:val="nil"/>
              <w:right w:val="nil"/>
            </w:tcBorders>
            <w:noWrap/>
            <w:vAlign w:val="bottom"/>
            <w:hideMark/>
          </w:tcPr>
          <w:p w14:paraId="4F09D3AB"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7,24E-01</w:t>
            </w:r>
          </w:p>
        </w:tc>
        <w:tc>
          <w:tcPr>
            <w:tcW w:w="744" w:type="dxa"/>
            <w:tcBorders>
              <w:top w:val="nil"/>
              <w:left w:val="nil"/>
              <w:bottom w:val="nil"/>
              <w:right w:val="nil"/>
            </w:tcBorders>
            <w:noWrap/>
            <w:vAlign w:val="bottom"/>
            <w:hideMark/>
          </w:tcPr>
          <w:p w14:paraId="470A256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9,79E-01</w:t>
            </w:r>
          </w:p>
        </w:tc>
        <w:tc>
          <w:tcPr>
            <w:tcW w:w="759" w:type="dxa"/>
            <w:tcBorders>
              <w:top w:val="nil"/>
              <w:left w:val="nil"/>
              <w:bottom w:val="nil"/>
              <w:right w:val="nil"/>
            </w:tcBorders>
            <w:noWrap/>
            <w:vAlign w:val="bottom"/>
            <w:hideMark/>
          </w:tcPr>
          <w:p w14:paraId="6B48E768"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1,28E-02</w:t>
            </w:r>
          </w:p>
        </w:tc>
        <w:tc>
          <w:tcPr>
            <w:tcW w:w="744" w:type="dxa"/>
            <w:tcBorders>
              <w:top w:val="nil"/>
              <w:left w:val="nil"/>
              <w:bottom w:val="nil"/>
              <w:right w:val="nil"/>
            </w:tcBorders>
            <w:noWrap/>
            <w:vAlign w:val="bottom"/>
            <w:hideMark/>
          </w:tcPr>
          <w:p w14:paraId="66E27392"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1,92E+01</w:t>
            </w:r>
          </w:p>
        </w:tc>
        <w:tc>
          <w:tcPr>
            <w:tcW w:w="752" w:type="dxa"/>
            <w:tcBorders>
              <w:top w:val="nil"/>
              <w:left w:val="nil"/>
              <w:bottom w:val="nil"/>
              <w:right w:val="nil"/>
            </w:tcBorders>
            <w:noWrap/>
            <w:vAlign w:val="bottom"/>
            <w:hideMark/>
          </w:tcPr>
          <w:p w14:paraId="18788C5F"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6,48E-03</w:t>
            </w:r>
          </w:p>
        </w:tc>
        <w:tc>
          <w:tcPr>
            <w:tcW w:w="749" w:type="dxa"/>
            <w:tcBorders>
              <w:top w:val="nil"/>
              <w:left w:val="nil"/>
              <w:bottom w:val="nil"/>
              <w:right w:val="nil"/>
            </w:tcBorders>
            <w:noWrap/>
            <w:vAlign w:val="bottom"/>
            <w:hideMark/>
          </w:tcPr>
          <w:p w14:paraId="63ADD44D"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2,96E-05</w:t>
            </w:r>
          </w:p>
        </w:tc>
        <w:tc>
          <w:tcPr>
            <w:tcW w:w="746" w:type="dxa"/>
            <w:tcBorders>
              <w:top w:val="nil"/>
              <w:left w:val="nil"/>
              <w:bottom w:val="nil"/>
              <w:right w:val="nil"/>
            </w:tcBorders>
            <w:noWrap/>
            <w:vAlign w:val="bottom"/>
            <w:hideMark/>
          </w:tcPr>
          <w:p w14:paraId="1EB68C3B"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1,48E-04</w:t>
            </w:r>
          </w:p>
        </w:tc>
        <w:tc>
          <w:tcPr>
            <w:tcW w:w="744" w:type="dxa"/>
            <w:tcBorders>
              <w:top w:val="nil"/>
              <w:left w:val="nil"/>
              <w:bottom w:val="single" w:sz="4" w:space="0" w:color="auto"/>
              <w:right w:val="single" w:sz="4" w:space="0" w:color="auto"/>
            </w:tcBorders>
            <w:noWrap/>
            <w:vAlign w:val="bottom"/>
            <w:hideMark/>
          </w:tcPr>
          <w:p w14:paraId="5C2E696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1,75E-05</w:t>
            </w:r>
          </w:p>
        </w:tc>
      </w:tr>
      <w:tr w:rsidR="003E2AD7" w:rsidRPr="003E2AD7" w14:paraId="1FAF927E" w14:textId="77777777" w:rsidTr="1135B9CD">
        <w:trPr>
          <w:trHeight w:val="300"/>
        </w:trPr>
        <w:tc>
          <w:tcPr>
            <w:tcW w:w="3281" w:type="dxa"/>
            <w:gridSpan w:val="4"/>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04280536" w14:textId="2E3BFACF" w:rsidR="003E2AD7" w:rsidRPr="003E2AD7" w:rsidRDefault="003E2AD7" w:rsidP="003E2AD7">
            <w:pPr>
              <w:spacing w:after="0" w:line="240" w:lineRule="auto"/>
              <w:jc w:val="center"/>
              <w:rPr>
                <w:rFonts w:ascii="Calibri" w:eastAsia="Times New Roman" w:hAnsi="Calibri" w:cs="Calibri"/>
                <w:b/>
                <w:bCs/>
                <w:color w:val="000000"/>
                <w:sz w:val="18"/>
                <w:szCs w:val="18"/>
                <w:lang w:eastAsia="it-IT"/>
              </w:rPr>
            </w:pPr>
            <w:r w:rsidRPr="1135B9CD">
              <w:rPr>
                <w:rFonts w:ascii="Calibri" w:eastAsia="Times New Roman" w:hAnsi="Calibri" w:cs="Calibri"/>
                <w:b/>
                <w:bCs/>
                <w:color w:val="000000" w:themeColor="text1"/>
                <w:sz w:val="18"/>
                <w:szCs w:val="18"/>
                <w:lang w:eastAsia="it-IT"/>
              </w:rPr>
              <w:t xml:space="preserve">TOTAL IMPACT, </w:t>
            </w:r>
            <w:r w:rsidR="75449AB4" w:rsidRPr="1135B9CD">
              <w:rPr>
                <w:rFonts w:ascii="Calibri" w:eastAsia="Times New Roman" w:hAnsi="Calibri" w:cs="Calibri"/>
                <w:b/>
                <w:bCs/>
                <w:color w:val="000000" w:themeColor="text1"/>
                <w:sz w:val="18"/>
                <w:szCs w:val="18"/>
                <w:lang w:eastAsia="it-IT"/>
              </w:rPr>
              <w:t>WTE</w:t>
            </w:r>
          </w:p>
        </w:tc>
        <w:tc>
          <w:tcPr>
            <w:tcW w:w="755" w:type="dxa"/>
            <w:tcBorders>
              <w:top w:val="single" w:sz="4" w:space="0" w:color="auto"/>
              <w:left w:val="nil"/>
              <w:bottom w:val="single" w:sz="4" w:space="0" w:color="auto"/>
              <w:right w:val="nil"/>
            </w:tcBorders>
            <w:shd w:val="clear" w:color="auto" w:fill="FFFFFF" w:themeFill="background1"/>
            <w:noWrap/>
            <w:vAlign w:val="bottom"/>
            <w:hideMark/>
          </w:tcPr>
          <w:p w14:paraId="0E5C9CFF"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4,51E-05</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11FF94D8"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8,39E-01</w:t>
            </w:r>
          </w:p>
        </w:tc>
        <w:tc>
          <w:tcPr>
            <w:tcW w:w="744" w:type="dxa"/>
            <w:tcBorders>
              <w:top w:val="single" w:sz="4" w:space="0" w:color="auto"/>
              <w:left w:val="nil"/>
              <w:bottom w:val="single" w:sz="4" w:space="0" w:color="auto"/>
              <w:right w:val="nil"/>
            </w:tcBorders>
            <w:shd w:val="clear" w:color="auto" w:fill="FFFFFF" w:themeFill="background1"/>
            <w:noWrap/>
            <w:vAlign w:val="bottom"/>
            <w:hideMark/>
          </w:tcPr>
          <w:p w14:paraId="14FDCA69"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4,71E-02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674ACA80"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2,27E-02</w:t>
            </w:r>
          </w:p>
        </w:tc>
        <w:tc>
          <w:tcPr>
            <w:tcW w:w="733" w:type="dxa"/>
            <w:tcBorders>
              <w:top w:val="single" w:sz="4" w:space="0" w:color="auto"/>
              <w:left w:val="nil"/>
              <w:bottom w:val="single" w:sz="4" w:space="0" w:color="auto"/>
              <w:right w:val="nil"/>
            </w:tcBorders>
            <w:shd w:val="clear" w:color="auto" w:fill="FFFFFF" w:themeFill="background1"/>
            <w:noWrap/>
            <w:vAlign w:val="bottom"/>
            <w:hideMark/>
          </w:tcPr>
          <w:p w14:paraId="3B477EB8"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5,12E-02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40D53A1A"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5,54E-02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4F22C87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6,70E-03</w:t>
            </w:r>
          </w:p>
        </w:tc>
        <w:tc>
          <w:tcPr>
            <w:tcW w:w="720" w:type="dxa"/>
            <w:tcBorders>
              <w:top w:val="single" w:sz="4" w:space="0" w:color="auto"/>
              <w:left w:val="nil"/>
              <w:bottom w:val="single" w:sz="4" w:space="0" w:color="auto"/>
              <w:right w:val="nil"/>
            </w:tcBorders>
            <w:shd w:val="clear" w:color="auto" w:fill="FFFFFF" w:themeFill="background1"/>
            <w:noWrap/>
            <w:vAlign w:val="bottom"/>
            <w:hideMark/>
          </w:tcPr>
          <w:p w14:paraId="04707E75"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1,36E-03</w:t>
            </w:r>
          </w:p>
        </w:tc>
        <w:tc>
          <w:tcPr>
            <w:tcW w:w="858" w:type="dxa"/>
            <w:tcBorders>
              <w:top w:val="single" w:sz="4" w:space="0" w:color="auto"/>
              <w:left w:val="nil"/>
              <w:bottom w:val="single" w:sz="4" w:space="0" w:color="auto"/>
              <w:right w:val="nil"/>
            </w:tcBorders>
            <w:shd w:val="clear" w:color="auto" w:fill="FFFFFF" w:themeFill="background1"/>
            <w:noWrap/>
            <w:vAlign w:val="bottom"/>
            <w:hideMark/>
          </w:tcPr>
          <w:p w14:paraId="6AAFF517"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4,56E+02</w:t>
            </w:r>
          </w:p>
        </w:tc>
        <w:tc>
          <w:tcPr>
            <w:tcW w:w="748" w:type="dxa"/>
            <w:tcBorders>
              <w:top w:val="single" w:sz="4" w:space="0" w:color="auto"/>
              <w:left w:val="nil"/>
              <w:bottom w:val="single" w:sz="4" w:space="0" w:color="auto"/>
              <w:right w:val="nil"/>
            </w:tcBorders>
            <w:shd w:val="clear" w:color="auto" w:fill="FFFFFF" w:themeFill="background1"/>
            <w:noWrap/>
            <w:vAlign w:val="bottom"/>
            <w:hideMark/>
          </w:tcPr>
          <w:p w14:paraId="7B5A6219"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1,49E+00</w:t>
            </w:r>
          </w:p>
        </w:tc>
        <w:tc>
          <w:tcPr>
            <w:tcW w:w="744" w:type="dxa"/>
            <w:tcBorders>
              <w:top w:val="single" w:sz="4" w:space="0" w:color="auto"/>
              <w:left w:val="nil"/>
              <w:bottom w:val="single" w:sz="4" w:space="0" w:color="auto"/>
              <w:right w:val="nil"/>
            </w:tcBorders>
            <w:shd w:val="clear" w:color="auto" w:fill="FFFFFF" w:themeFill="background1"/>
            <w:noWrap/>
            <w:vAlign w:val="bottom"/>
            <w:hideMark/>
          </w:tcPr>
          <w:p w14:paraId="557244C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2,17E+00</w:t>
            </w:r>
          </w:p>
        </w:tc>
        <w:tc>
          <w:tcPr>
            <w:tcW w:w="759" w:type="dxa"/>
            <w:tcBorders>
              <w:top w:val="single" w:sz="4" w:space="0" w:color="auto"/>
              <w:left w:val="nil"/>
              <w:bottom w:val="single" w:sz="4" w:space="0" w:color="auto"/>
              <w:right w:val="nil"/>
            </w:tcBorders>
            <w:shd w:val="clear" w:color="auto" w:fill="FFFFFF" w:themeFill="background1"/>
            <w:noWrap/>
            <w:vAlign w:val="bottom"/>
            <w:hideMark/>
          </w:tcPr>
          <w:p w14:paraId="1BC47AB4"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3,93E+00</w:t>
            </w:r>
          </w:p>
        </w:tc>
        <w:tc>
          <w:tcPr>
            <w:tcW w:w="744" w:type="dxa"/>
            <w:tcBorders>
              <w:top w:val="single" w:sz="4" w:space="0" w:color="auto"/>
              <w:left w:val="nil"/>
              <w:bottom w:val="single" w:sz="4" w:space="0" w:color="auto"/>
              <w:right w:val="nil"/>
            </w:tcBorders>
            <w:shd w:val="clear" w:color="auto" w:fill="FFFFFF" w:themeFill="background1"/>
            <w:noWrap/>
            <w:vAlign w:val="bottom"/>
            <w:hideMark/>
          </w:tcPr>
          <w:p w14:paraId="5BA41605"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2,58E+01</w:t>
            </w:r>
          </w:p>
        </w:tc>
        <w:tc>
          <w:tcPr>
            <w:tcW w:w="752" w:type="dxa"/>
            <w:tcBorders>
              <w:top w:val="single" w:sz="4" w:space="0" w:color="auto"/>
              <w:left w:val="nil"/>
              <w:bottom w:val="single" w:sz="4" w:space="0" w:color="auto"/>
              <w:right w:val="nil"/>
            </w:tcBorders>
            <w:shd w:val="clear" w:color="auto" w:fill="FFFFFF" w:themeFill="background1"/>
            <w:noWrap/>
            <w:vAlign w:val="bottom"/>
            <w:hideMark/>
          </w:tcPr>
          <w:p w14:paraId="40ED945C"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3,97E-01</w:t>
            </w:r>
          </w:p>
        </w:tc>
        <w:tc>
          <w:tcPr>
            <w:tcW w:w="749" w:type="dxa"/>
            <w:tcBorders>
              <w:top w:val="single" w:sz="4" w:space="0" w:color="auto"/>
              <w:left w:val="nil"/>
              <w:bottom w:val="single" w:sz="4" w:space="0" w:color="auto"/>
              <w:right w:val="nil"/>
            </w:tcBorders>
            <w:shd w:val="clear" w:color="auto" w:fill="FFFFFF" w:themeFill="background1"/>
            <w:noWrap/>
            <w:vAlign w:val="bottom"/>
            <w:hideMark/>
          </w:tcPr>
          <w:p w14:paraId="75615F64"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8,23E-02</w:t>
            </w:r>
          </w:p>
        </w:tc>
        <w:tc>
          <w:tcPr>
            <w:tcW w:w="746" w:type="dxa"/>
            <w:tcBorders>
              <w:top w:val="single" w:sz="4" w:space="0" w:color="auto"/>
              <w:left w:val="nil"/>
              <w:bottom w:val="single" w:sz="4" w:space="0" w:color="auto"/>
              <w:right w:val="nil"/>
            </w:tcBorders>
            <w:shd w:val="clear" w:color="auto" w:fill="FFFFFF" w:themeFill="background1"/>
            <w:noWrap/>
            <w:vAlign w:val="bottom"/>
            <w:hideMark/>
          </w:tcPr>
          <w:p w14:paraId="33957498"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9,42E-01</w:t>
            </w:r>
          </w:p>
        </w:tc>
        <w:tc>
          <w:tcPr>
            <w:tcW w:w="744" w:type="dxa"/>
            <w:tcBorders>
              <w:top w:val="nil"/>
              <w:left w:val="nil"/>
              <w:bottom w:val="single" w:sz="4" w:space="0" w:color="auto"/>
              <w:right w:val="single" w:sz="4" w:space="0" w:color="auto"/>
            </w:tcBorders>
            <w:shd w:val="clear" w:color="auto" w:fill="FFFFFF" w:themeFill="background1"/>
            <w:noWrap/>
            <w:vAlign w:val="bottom"/>
            <w:hideMark/>
          </w:tcPr>
          <w:p w14:paraId="07A6A90A"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1,46E-01</w:t>
            </w:r>
          </w:p>
        </w:tc>
      </w:tr>
      <w:tr w:rsidR="00D16F14" w:rsidRPr="003E2AD7" w14:paraId="741E2BDC" w14:textId="77777777" w:rsidTr="1135B9CD">
        <w:trPr>
          <w:trHeight w:val="300"/>
        </w:trPr>
        <w:tc>
          <w:tcPr>
            <w:tcW w:w="3281" w:type="dxa"/>
            <w:gridSpan w:val="4"/>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2D93A58B" w14:textId="77777777" w:rsidR="003E2AD7" w:rsidRPr="003E2AD7" w:rsidRDefault="003E2AD7" w:rsidP="003E2AD7">
            <w:pPr>
              <w:spacing w:after="0" w:line="240" w:lineRule="auto"/>
              <w:jc w:val="center"/>
              <w:rPr>
                <w:rFonts w:ascii="Calibri" w:eastAsia="Times New Roman" w:hAnsi="Calibri" w:cs="Calibri"/>
                <w:b/>
                <w:bCs/>
                <w:color w:val="000000"/>
                <w:sz w:val="18"/>
                <w:szCs w:val="18"/>
                <w:lang w:eastAsia="it-IT"/>
              </w:rPr>
            </w:pPr>
            <w:r w:rsidRPr="003E2AD7">
              <w:rPr>
                <w:rFonts w:ascii="Calibri" w:eastAsia="Times New Roman" w:hAnsi="Calibri" w:cs="Calibri"/>
                <w:b/>
                <w:bCs/>
                <w:color w:val="000000"/>
                <w:sz w:val="18"/>
                <w:szCs w:val="18"/>
                <w:lang w:eastAsia="it-IT"/>
              </w:rPr>
              <w:t>TOTAL IMPACT, LANDFILLING</w:t>
            </w:r>
          </w:p>
        </w:tc>
        <w:tc>
          <w:tcPr>
            <w:tcW w:w="755" w:type="dxa"/>
            <w:tcBorders>
              <w:top w:val="single" w:sz="4" w:space="0" w:color="auto"/>
              <w:left w:val="nil"/>
              <w:bottom w:val="single" w:sz="4" w:space="0" w:color="auto"/>
              <w:right w:val="nil"/>
            </w:tcBorders>
            <w:shd w:val="clear" w:color="auto" w:fill="FFFFFF" w:themeFill="background1"/>
            <w:noWrap/>
            <w:vAlign w:val="bottom"/>
            <w:hideMark/>
          </w:tcPr>
          <w:p w14:paraId="1442A110"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9,30E-06</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5B2994F0"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1,67E+00</w:t>
            </w:r>
          </w:p>
        </w:tc>
        <w:tc>
          <w:tcPr>
            <w:tcW w:w="744" w:type="dxa"/>
            <w:tcBorders>
              <w:top w:val="single" w:sz="4" w:space="0" w:color="auto"/>
              <w:left w:val="nil"/>
              <w:bottom w:val="single" w:sz="4" w:space="0" w:color="auto"/>
              <w:right w:val="nil"/>
            </w:tcBorders>
            <w:shd w:val="clear" w:color="auto" w:fill="FFFFFF" w:themeFill="background1"/>
            <w:noWrap/>
            <w:vAlign w:val="bottom"/>
            <w:hideMark/>
          </w:tcPr>
          <w:p w14:paraId="6543A8E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4,18E-02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6FB2BCF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2,60E-02</w:t>
            </w:r>
          </w:p>
        </w:tc>
        <w:tc>
          <w:tcPr>
            <w:tcW w:w="733" w:type="dxa"/>
            <w:tcBorders>
              <w:top w:val="single" w:sz="4" w:space="0" w:color="auto"/>
              <w:left w:val="nil"/>
              <w:bottom w:val="single" w:sz="4" w:space="0" w:color="auto"/>
              <w:right w:val="nil"/>
            </w:tcBorders>
            <w:shd w:val="clear" w:color="auto" w:fill="FFFFFF" w:themeFill="background1"/>
            <w:noWrap/>
            <w:vAlign w:val="bottom"/>
            <w:hideMark/>
          </w:tcPr>
          <w:p w14:paraId="37075766"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4,62E-02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2FB0A29F"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6,40E-02</w:t>
            </w:r>
          </w:p>
        </w:tc>
        <w:tc>
          <w:tcPr>
            <w:tcW w:w="760" w:type="dxa"/>
            <w:tcBorders>
              <w:top w:val="single" w:sz="4" w:space="0" w:color="auto"/>
              <w:left w:val="nil"/>
              <w:bottom w:val="single" w:sz="4" w:space="0" w:color="auto"/>
              <w:right w:val="nil"/>
            </w:tcBorders>
            <w:shd w:val="clear" w:color="auto" w:fill="FFFFFF" w:themeFill="background1"/>
            <w:noWrap/>
            <w:vAlign w:val="bottom"/>
            <w:hideMark/>
          </w:tcPr>
          <w:p w14:paraId="265B7AF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3,22E-02</w:t>
            </w:r>
          </w:p>
        </w:tc>
        <w:tc>
          <w:tcPr>
            <w:tcW w:w="720" w:type="dxa"/>
            <w:tcBorders>
              <w:top w:val="single" w:sz="4" w:space="0" w:color="auto"/>
              <w:left w:val="nil"/>
              <w:bottom w:val="single" w:sz="4" w:space="0" w:color="auto"/>
              <w:right w:val="nil"/>
            </w:tcBorders>
            <w:shd w:val="clear" w:color="auto" w:fill="FFFFFF" w:themeFill="background1"/>
            <w:noWrap/>
            <w:vAlign w:val="bottom"/>
            <w:hideMark/>
          </w:tcPr>
          <w:p w14:paraId="1E88267A"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6,82E-02</w:t>
            </w:r>
          </w:p>
        </w:tc>
        <w:tc>
          <w:tcPr>
            <w:tcW w:w="858" w:type="dxa"/>
            <w:tcBorders>
              <w:top w:val="single" w:sz="4" w:space="0" w:color="auto"/>
              <w:left w:val="nil"/>
              <w:bottom w:val="single" w:sz="4" w:space="0" w:color="auto"/>
              <w:right w:val="nil"/>
            </w:tcBorders>
            <w:shd w:val="clear" w:color="auto" w:fill="FFFFFF" w:themeFill="background1"/>
            <w:noWrap/>
            <w:vAlign w:val="bottom"/>
            <w:hideMark/>
          </w:tcPr>
          <w:p w14:paraId="6838CF44"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4,72E+02</w:t>
            </w:r>
          </w:p>
        </w:tc>
        <w:tc>
          <w:tcPr>
            <w:tcW w:w="748" w:type="dxa"/>
            <w:tcBorders>
              <w:top w:val="single" w:sz="4" w:space="0" w:color="auto"/>
              <w:left w:val="nil"/>
              <w:bottom w:val="single" w:sz="4" w:space="0" w:color="auto"/>
              <w:right w:val="nil"/>
            </w:tcBorders>
            <w:shd w:val="clear" w:color="auto" w:fill="FFFFFF" w:themeFill="background1"/>
            <w:noWrap/>
            <w:vAlign w:val="bottom"/>
            <w:hideMark/>
          </w:tcPr>
          <w:p w14:paraId="66743F57"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1,89E+00</w:t>
            </w:r>
          </w:p>
        </w:tc>
        <w:tc>
          <w:tcPr>
            <w:tcW w:w="744" w:type="dxa"/>
            <w:tcBorders>
              <w:top w:val="single" w:sz="4" w:space="0" w:color="auto"/>
              <w:left w:val="nil"/>
              <w:bottom w:val="single" w:sz="4" w:space="0" w:color="auto"/>
              <w:right w:val="nil"/>
            </w:tcBorders>
            <w:shd w:val="clear" w:color="auto" w:fill="FFFFFF" w:themeFill="background1"/>
            <w:noWrap/>
            <w:vAlign w:val="bottom"/>
            <w:hideMark/>
          </w:tcPr>
          <w:p w14:paraId="14AECC11"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2,75E+00</w:t>
            </w:r>
          </w:p>
        </w:tc>
        <w:tc>
          <w:tcPr>
            <w:tcW w:w="759" w:type="dxa"/>
            <w:tcBorders>
              <w:top w:val="single" w:sz="4" w:space="0" w:color="auto"/>
              <w:left w:val="nil"/>
              <w:bottom w:val="single" w:sz="4" w:space="0" w:color="auto"/>
              <w:right w:val="nil"/>
            </w:tcBorders>
            <w:shd w:val="clear" w:color="auto" w:fill="FFFFFF" w:themeFill="background1"/>
            <w:noWrap/>
            <w:vAlign w:val="bottom"/>
            <w:hideMark/>
          </w:tcPr>
          <w:p w14:paraId="10D76B64"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4,10E+00</w:t>
            </w:r>
          </w:p>
        </w:tc>
        <w:tc>
          <w:tcPr>
            <w:tcW w:w="744" w:type="dxa"/>
            <w:tcBorders>
              <w:top w:val="single" w:sz="4" w:space="0" w:color="auto"/>
              <w:left w:val="nil"/>
              <w:bottom w:val="single" w:sz="4" w:space="0" w:color="auto"/>
              <w:right w:val="nil"/>
            </w:tcBorders>
            <w:shd w:val="clear" w:color="auto" w:fill="FFFFFF" w:themeFill="background1"/>
            <w:noWrap/>
            <w:vAlign w:val="bottom"/>
            <w:hideMark/>
          </w:tcPr>
          <w:p w14:paraId="333F8C2F"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4,19E+01</w:t>
            </w:r>
          </w:p>
        </w:tc>
        <w:tc>
          <w:tcPr>
            <w:tcW w:w="752" w:type="dxa"/>
            <w:tcBorders>
              <w:top w:val="single" w:sz="4" w:space="0" w:color="auto"/>
              <w:left w:val="nil"/>
              <w:bottom w:val="single" w:sz="4" w:space="0" w:color="auto"/>
              <w:right w:val="nil"/>
            </w:tcBorders>
            <w:shd w:val="clear" w:color="auto" w:fill="FFFFFF" w:themeFill="background1"/>
            <w:noWrap/>
            <w:vAlign w:val="bottom"/>
            <w:hideMark/>
          </w:tcPr>
          <w:p w14:paraId="27F1AB09"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5,21E-01</w:t>
            </w:r>
          </w:p>
        </w:tc>
        <w:tc>
          <w:tcPr>
            <w:tcW w:w="749" w:type="dxa"/>
            <w:tcBorders>
              <w:top w:val="single" w:sz="4" w:space="0" w:color="auto"/>
              <w:left w:val="nil"/>
              <w:bottom w:val="single" w:sz="4" w:space="0" w:color="auto"/>
              <w:right w:val="nil"/>
            </w:tcBorders>
            <w:shd w:val="clear" w:color="auto" w:fill="FFFFFF" w:themeFill="background1"/>
            <w:noWrap/>
            <w:vAlign w:val="bottom"/>
            <w:hideMark/>
          </w:tcPr>
          <w:p w14:paraId="7D3B4870"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8,40E-02</w:t>
            </w:r>
          </w:p>
        </w:tc>
        <w:tc>
          <w:tcPr>
            <w:tcW w:w="746" w:type="dxa"/>
            <w:tcBorders>
              <w:top w:val="single" w:sz="4" w:space="0" w:color="auto"/>
              <w:left w:val="nil"/>
              <w:bottom w:val="single" w:sz="4" w:space="0" w:color="auto"/>
              <w:right w:val="nil"/>
            </w:tcBorders>
            <w:shd w:val="clear" w:color="auto" w:fill="FFFFFF" w:themeFill="background1"/>
            <w:noWrap/>
            <w:vAlign w:val="bottom"/>
            <w:hideMark/>
          </w:tcPr>
          <w:p w14:paraId="6656FE86"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1,41E+00</w:t>
            </w:r>
          </w:p>
        </w:tc>
        <w:tc>
          <w:tcPr>
            <w:tcW w:w="744" w:type="dxa"/>
            <w:tcBorders>
              <w:top w:val="single" w:sz="4" w:space="0" w:color="auto"/>
              <w:left w:val="nil"/>
              <w:bottom w:val="single" w:sz="4" w:space="0" w:color="auto"/>
              <w:right w:val="single" w:sz="4" w:space="0" w:color="auto"/>
            </w:tcBorders>
            <w:shd w:val="clear" w:color="auto" w:fill="FFFFFF" w:themeFill="background1"/>
            <w:noWrap/>
            <w:vAlign w:val="bottom"/>
            <w:hideMark/>
          </w:tcPr>
          <w:p w14:paraId="326F550A" w14:textId="77777777" w:rsidR="003E2AD7" w:rsidRPr="003E2AD7" w:rsidRDefault="003E2AD7" w:rsidP="003E2AD7">
            <w:pPr>
              <w:spacing w:after="0" w:line="240" w:lineRule="auto"/>
              <w:jc w:val="right"/>
              <w:rPr>
                <w:rFonts w:ascii="Calibri" w:eastAsia="Times New Roman" w:hAnsi="Calibri" w:cs="Calibri"/>
                <w:color w:val="000000"/>
                <w:sz w:val="16"/>
                <w:szCs w:val="16"/>
                <w:lang w:eastAsia="it-IT"/>
              </w:rPr>
            </w:pPr>
            <w:r w:rsidRPr="003E2AD7">
              <w:rPr>
                <w:rFonts w:ascii="Calibri" w:eastAsia="Times New Roman" w:hAnsi="Calibri" w:cs="Calibri"/>
                <w:color w:val="000000"/>
                <w:sz w:val="16"/>
                <w:szCs w:val="16"/>
                <w:lang w:eastAsia="it-IT"/>
              </w:rPr>
              <w:t>1,80E-01</w:t>
            </w:r>
          </w:p>
        </w:tc>
      </w:tr>
      <w:tr w:rsidR="0095312B" w:rsidRPr="00AD13D4" w14:paraId="229797F7" w14:textId="77777777" w:rsidTr="1135B9CD">
        <w:trPr>
          <w:trHeight w:val="300"/>
        </w:trPr>
        <w:tc>
          <w:tcPr>
            <w:tcW w:w="3281" w:type="dxa"/>
            <w:gridSpan w:val="4"/>
            <w:tcBorders>
              <w:top w:val="single" w:sz="4" w:space="0" w:color="auto"/>
              <w:left w:val="single" w:sz="4" w:space="0" w:color="auto"/>
              <w:bottom w:val="single" w:sz="4" w:space="0" w:color="auto"/>
              <w:right w:val="single" w:sz="4" w:space="0" w:color="auto"/>
            </w:tcBorders>
            <w:shd w:val="clear" w:color="auto" w:fill="D9E1F2"/>
            <w:noWrap/>
            <w:vAlign w:val="bottom"/>
          </w:tcPr>
          <w:p w14:paraId="3D150D35" w14:textId="5050C892" w:rsidR="0095312B" w:rsidRPr="00626F68" w:rsidRDefault="00EF7786" w:rsidP="0095312B">
            <w:pPr>
              <w:spacing w:after="0" w:line="240" w:lineRule="auto"/>
              <w:jc w:val="center"/>
              <w:rPr>
                <w:rFonts w:ascii="Calibri" w:eastAsia="Times New Roman" w:hAnsi="Calibri" w:cs="Calibri"/>
                <w:b/>
                <w:bCs/>
                <w:color w:val="000000"/>
                <w:sz w:val="18"/>
                <w:szCs w:val="18"/>
                <w:lang w:eastAsia="it-IT"/>
              </w:rPr>
            </w:pPr>
            <w:r>
              <w:rPr>
                <w:rFonts w:ascii="Calibri" w:eastAsia="Calibri" w:hAnsi="Calibri" w:cs="Calibri"/>
                <w:b/>
                <w:bCs/>
                <w:color w:val="000000" w:themeColor="text1"/>
                <w:sz w:val="22"/>
                <w:szCs w:val="22"/>
              </w:rPr>
              <w:t>SD</w:t>
            </w:r>
          </w:p>
        </w:tc>
        <w:tc>
          <w:tcPr>
            <w:tcW w:w="755" w:type="dxa"/>
            <w:tcBorders>
              <w:top w:val="single" w:sz="4" w:space="0" w:color="auto"/>
              <w:left w:val="nil"/>
              <w:bottom w:val="single" w:sz="4" w:space="0" w:color="auto"/>
              <w:right w:val="nil"/>
            </w:tcBorders>
            <w:noWrap/>
            <w:vAlign w:val="bottom"/>
          </w:tcPr>
          <w:p w14:paraId="6BA8898F" w14:textId="362EB8DF"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&gt;50%</w:t>
            </w:r>
          </w:p>
        </w:tc>
        <w:tc>
          <w:tcPr>
            <w:tcW w:w="760" w:type="dxa"/>
            <w:tcBorders>
              <w:top w:val="single" w:sz="4" w:space="0" w:color="auto"/>
              <w:left w:val="nil"/>
              <w:bottom w:val="single" w:sz="4" w:space="0" w:color="auto"/>
              <w:right w:val="nil"/>
            </w:tcBorders>
            <w:noWrap/>
            <w:vAlign w:val="bottom"/>
          </w:tcPr>
          <w:p w14:paraId="3BB234F3" w14:textId="26E3082A"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&gt;50%</w:t>
            </w:r>
          </w:p>
        </w:tc>
        <w:tc>
          <w:tcPr>
            <w:tcW w:w="744" w:type="dxa"/>
            <w:tcBorders>
              <w:top w:val="single" w:sz="4" w:space="0" w:color="auto"/>
              <w:left w:val="nil"/>
              <w:bottom w:val="single" w:sz="4" w:space="0" w:color="auto"/>
              <w:right w:val="nil"/>
            </w:tcBorders>
            <w:noWrap/>
            <w:vAlign w:val="bottom"/>
          </w:tcPr>
          <w:p w14:paraId="3EA62DD0" w14:textId="1517DA3B"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35</w:t>
            </w:r>
            <w:r w:rsidR="00EF7786">
              <w:rPr>
                <w:rFonts w:ascii="Calibri" w:eastAsia="Times New Roman" w:hAnsi="Calibri" w:cs="Calibri"/>
                <w:color w:val="000000"/>
                <w:sz w:val="16"/>
                <w:szCs w:val="16"/>
                <w:lang w:eastAsia="it-IT"/>
              </w:rPr>
              <w:t>%</w:t>
            </w:r>
          </w:p>
        </w:tc>
        <w:tc>
          <w:tcPr>
            <w:tcW w:w="760" w:type="dxa"/>
            <w:tcBorders>
              <w:top w:val="single" w:sz="4" w:space="0" w:color="auto"/>
              <w:left w:val="nil"/>
              <w:bottom w:val="single" w:sz="4" w:space="0" w:color="auto"/>
              <w:right w:val="nil"/>
            </w:tcBorders>
            <w:noWrap/>
            <w:vAlign w:val="bottom"/>
          </w:tcPr>
          <w:p w14:paraId="08384EBF" w14:textId="4F1BCA65"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24</w:t>
            </w:r>
            <w:r w:rsidR="00EF7786">
              <w:rPr>
                <w:rFonts w:ascii="Calibri" w:eastAsia="Times New Roman" w:hAnsi="Calibri" w:cs="Calibri"/>
                <w:color w:val="000000"/>
                <w:sz w:val="16"/>
                <w:szCs w:val="16"/>
                <w:lang w:eastAsia="it-IT"/>
              </w:rPr>
              <w:t>%</w:t>
            </w:r>
          </w:p>
        </w:tc>
        <w:tc>
          <w:tcPr>
            <w:tcW w:w="733" w:type="dxa"/>
            <w:tcBorders>
              <w:top w:val="single" w:sz="4" w:space="0" w:color="auto"/>
              <w:left w:val="nil"/>
              <w:bottom w:val="single" w:sz="4" w:space="0" w:color="auto"/>
              <w:right w:val="nil"/>
            </w:tcBorders>
            <w:noWrap/>
            <w:vAlign w:val="bottom"/>
          </w:tcPr>
          <w:p w14:paraId="7331A21E" w14:textId="7F0158B8"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34</w:t>
            </w:r>
            <w:r w:rsidR="00EF7786">
              <w:rPr>
                <w:rFonts w:ascii="Calibri" w:eastAsia="Times New Roman" w:hAnsi="Calibri" w:cs="Calibri"/>
                <w:color w:val="000000"/>
                <w:sz w:val="16"/>
                <w:szCs w:val="16"/>
                <w:lang w:eastAsia="it-IT"/>
              </w:rPr>
              <w:t>%</w:t>
            </w:r>
          </w:p>
        </w:tc>
        <w:tc>
          <w:tcPr>
            <w:tcW w:w="760" w:type="dxa"/>
            <w:tcBorders>
              <w:top w:val="single" w:sz="4" w:space="0" w:color="auto"/>
              <w:left w:val="nil"/>
              <w:bottom w:val="single" w:sz="4" w:space="0" w:color="auto"/>
              <w:right w:val="nil"/>
            </w:tcBorders>
            <w:noWrap/>
            <w:vAlign w:val="bottom"/>
          </w:tcPr>
          <w:p w14:paraId="52254398" w14:textId="71B59648"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26</w:t>
            </w:r>
            <w:r w:rsidR="00EF7786">
              <w:rPr>
                <w:rFonts w:ascii="Calibri" w:eastAsia="Times New Roman" w:hAnsi="Calibri" w:cs="Calibri"/>
                <w:color w:val="000000"/>
                <w:sz w:val="16"/>
                <w:szCs w:val="16"/>
                <w:lang w:eastAsia="it-IT"/>
              </w:rPr>
              <w:t>%</w:t>
            </w:r>
          </w:p>
        </w:tc>
        <w:tc>
          <w:tcPr>
            <w:tcW w:w="760" w:type="dxa"/>
            <w:tcBorders>
              <w:top w:val="single" w:sz="4" w:space="0" w:color="auto"/>
              <w:left w:val="nil"/>
              <w:bottom w:val="single" w:sz="4" w:space="0" w:color="auto"/>
              <w:right w:val="nil"/>
            </w:tcBorders>
            <w:noWrap/>
            <w:vAlign w:val="bottom"/>
          </w:tcPr>
          <w:p w14:paraId="7A9F113B" w14:textId="5E5349B5"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32</w:t>
            </w:r>
            <w:r w:rsidR="00EF7786">
              <w:rPr>
                <w:rFonts w:ascii="Calibri" w:eastAsia="Times New Roman" w:hAnsi="Calibri" w:cs="Calibri"/>
                <w:color w:val="000000"/>
                <w:sz w:val="16"/>
                <w:szCs w:val="16"/>
                <w:lang w:eastAsia="it-IT"/>
              </w:rPr>
              <w:t>%</w:t>
            </w:r>
          </w:p>
        </w:tc>
        <w:tc>
          <w:tcPr>
            <w:tcW w:w="720" w:type="dxa"/>
            <w:tcBorders>
              <w:top w:val="single" w:sz="4" w:space="0" w:color="auto"/>
              <w:left w:val="nil"/>
              <w:bottom w:val="single" w:sz="4" w:space="0" w:color="auto"/>
              <w:right w:val="nil"/>
            </w:tcBorders>
            <w:noWrap/>
            <w:vAlign w:val="bottom"/>
          </w:tcPr>
          <w:p w14:paraId="4364FDAB" w14:textId="3C3F80D7"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23</w:t>
            </w:r>
            <w:r w:rsidR="00EF7786">
              <w:rPr>
                <w:rFonts w:ascii="Calibri" w:eastAsia="Times New Roman" w:hAnsi="Calibri" w:cs="Calibri"/>
                <w:color w:val="000000"/>
                <w:sz w:val="16"/>
                <w:szCs w:val="16"/>
                <w:lang w:eastAsia="it-IT"/>
              </w:rPr>
              <w:t>%</w:t>
            </w:r>
          </w:p>
        </w:tc>
        <w:tc>
          <w:tcPr>
            <w:tcW w:w="858" w:type="dxa"/>
            <w:tcBorders>
              <w:top w:val="single" w:sz="4" w:space="0" w:color="auto"/>
              <w:left w:val="nil"/>
              <w:bottom w:val="single" w:sz="4" w:space="0" w:color="auto"/>
              <w:right w:val="nil"/>
            </w:tcBorders>
            <w:noWrap/>
            <w:vAlign w:val="bottom"/>
          </w:tcPr>
          <w:p w14:paraId="14645F11" w14:textId="59EEF15E"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&gt;50%</w:t>
            </w:r>
          </w:p>
        </w:tc>
        <w:tc>
          <w:tcPr>
            <w:tcW w:w="748" w:type="dxa"/>
            <w:tcBorders>
              <w:top w:val="single" w:sz="4" w:space="0" w:color="auto"/>
              <w:left w:val="nil"/>
              <w:bottom w:val="single" w:sz="4" w:space="0" w:color="auto"/>
              <w:right w:val="nil"/>
            </w:tcBorders>
            <w:noWrap/>
            <w:vAlign w:val="bottom"/>
          </w:tcPr>
          <w:p w14:paraId="699FCFC3" w14:textId="6B3E9B02"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35</w:t>
            </w:r>
            <w:r w:rsidR="00EF7786">
              <w:rPr>
                <w:rFonts w:ascii="Calibri" w:eastAsia="Times New Roman" w:hAnsi="Calibri" w:cs="Calibri"/>
                <w:color w:val="000000"/>
                <w:sz w:val="16"/>
                <w:szCs w:val="16"/>
                <w:lang w:eastAsia="it-IT"/>
              </w:rPr>
              <w:t>%</w:t>
            </w:r>
          </w:p>
        </w:tc>
        <w:tc>
          <w:tcPr>
            <w:tcW w:w="744" w:type="dxa"/>
            <w:tcBorders>
              <w:top w:val="single" w:sz="4" w:space="0" w:color="auto"/>
              <w:left w:val="nil"/>
              <w:bottom w:val="single" w:sz="4" w:space="0" w:color="auto"/>
              <w:right w:val="nil"/>
            </w:tcBorders>
            <w:noWrap/>
            <w:vAlign w:val="bottom"/>
          </w:tcPr>
          <w:p w14:paraId="32F25BB5" w14:textId="5BCD92F0"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34</w:t>
            </w:r>
            <w:r w:rsidR="00EF7786">
              <w:rPr>
                <w:rFonts w:ascii="Calibri" w:eastAsia="Times New Roman" w:hAnsi="Calibri" w:cs="Calibri"/>
                <w:color w:val="000000"/>
                <w:sz w:val="16"/>
                <w:szCs w:val="16"/>
                <w:lang w:eastAsia="it-IT"/>
              </w:rPr>
              <w:t>%</w:t>
            </w:r>
          </w:p>
        </w:tc>
        <w:tc>
          <w:tcPr>
            <w:tcW w:w="759" w:type="dxa"/>
            <w:tcBorders>
              <w:top w:val="single" w:sz="4" w:space="0" w:color="auto"/>
              <w:left w:val="nil"/>
              <w:bottom w:val="single" w:sz="4" w:space="0" w:color="auto"/>
              <w:right w:val="nil"/>
            </w:tcBorders>
            <w:noWrap/>
            <w:vAlign w:val="bottom"/>
          </w:tcPr>
          <w:p w14:paraId="16B50FDD" w14:textId="788ADAB9"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48</w:t>
            </w:r>
            <w:r w:rsidR="00EF7786">
              <w:rPr>
                <w:rFonts w:ascii="Calibri" w:eastAsia="Times New Roman" w:hAnsi="Calibri" w:cs="Calibri"/>
                <w:color w:val="000000"/>
                <w:sz w:val="16"/>
                <w:szCs w:val="16"/>
                <w:lang w:eastAsia="it-IT"/>
              </w:rPr>
              <w:t>%</w:t>
            </w:r>
          </w:p>
        </w:tc>
        <w:tc>
          <w:tcPr>
            <w:tcW w:w="744" w:type="dxa"/>
            <w:tcBorders>
              <w:top w:val="single" w:sz="4" w:space="0" w:color="auto"/>
              <w:left w:val="nil"/>
              <w:bottom w:val="single" w:sz="4" w:space="0" w:color="auto"/>
              <w:right w:val="nil"/>
            </w:tcBorders>
            <w:noWrap/>
            <w:vAlign w:val="bottom"/>
          </w:tcPr>
          <w:p w14:paraId="3B2E5459" w14:textId="1CB08EC7"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&gt;50%</w:t>
            </w:r>
          </w:p>
        </w:tc>
        <w:tc>
          <w:tcPr>
            <w:tcW w:w="752" w:type="dxa"/>
            <w:tcBorders>
              <w:top w:val="single" w:sz="4" w:space="0" w:color="auto"/>
              <w:left w:val="nil"/>
              <w:bottom w:val="single" w:sz="4" w:space="0" w:color="auto"/>
              <w:right w:val="nil"/>
            </w:tcBorders>
            <w:noWrap/>
            <w:vAlign w:val="bottom"/>
          </w:tcPr>
          <w:p w14:paraId="7B66A39C" w14:textId="01F5EDBC"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36</w:t>
            </w:r>
            <w:r w:rsidR="00EF7786">
              <w:rPr>
                <w:rFonts w:ascii="Calibri" w:eastAsia="Times New Roman" w:hAnsi="Calibri" w:cs="Calibri"/>
                <w:color w:val="000000"/>
                <w:sz w:val="16"/>
                <w:szCs w:val="16"/>
                <w:lang w:eastAsia="it-IT"/>
              </w:rPr>
              <w:t>%</w:t>
            </w:r>
          </w:p>
        </w:tc>
        <w:tc>
          <w:tcPr>
            <w:tcW w:w="749" w:type="dxa"/>
            <w:tcBorders>
              <w:top w:val="single" w:sz="4" w:space="0" w:color="auto"/>
              <w:left w:val="nil"/>
              <w:bottom w:val="single" w:sz="4" w:space="0" w:color="auto"/>
              <w:right w:val="nil"/>
            </w:tcBorders>
            <w:noWrap/>
            <w:vAlign w:val="bottom"/>
          </w:tcPr>
          <w:p w14:paraId="2B9F8A3D" w14:textId="52AE08F5"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41</w:t>
            </w:r>
            <w:r w:rsidR="00EF7786">
              <w:rPr>
                <w:rFonts w:ascii="Calibri" w:eastAsia="Times New Roman" w:hAnsi="Calibri" w:cs="Calibri"/>
                <w:color w:val="000000"/>
                <w:sz w:val="16"/>
                <w:szCs w:val="16"/>
                <w:lang w:eastAsia="it-IT"/>
              </w:rPr>
              <w:t>%</w:t>
            </w:r>
          </w:p>
        </w:tc>
        <w:tc>
          <w:tcPr>
            <w:tcW w:w="746" w:type="dxa"/>
            <w:tcBorders>
              <w:top w:val="single" w:sz="4" w:space="0" w:color="auto"/>
              <w:left w:val="nil"/>
              <w:bottom w:val="single" w:sz="4" w:space="0" w:color="auto"/>
              <w:right w:val="nil"/>
            </w:tcBorders>
            <w:noWrap/>
            <w:vAlign w:val="bottom"/>
          </w:tcPr>
          <w:p w14:paraId="228715A9" w14:textId="799A79AB"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41</w:t>
            </w:r>
            <w:r w:rsidR="00EF7786">
              <w:rPr>
                <w:rFonts w:ascii="Calibri" w:eastAsia="Times New Roman" w:hAnsi="Calibri" w:cs="Calibri"/>
                <w:color w:val="000000"/>
                <w:sz w:val="16"/>
                <w:szCs w:val="16"/>
                <w:lang w:eastAsia="it-IT"/>
              </w:rPr>
              <w:t>%</w:t>
            </w:r>
          </w:p>
        </w:tc>
        <w:tc>
          <w:tcPr>
            <w:tcW w:w="744" w:type="dxa"/>
            <w:tcBorders>
              <w:top w:val="single" w:sz="4" w:space="0" w:color="auto"/>
              <w:left w:val="nil"/>
              <w:bottom w:val="single" w:sz="4" w:space="0" w:color="auto"/>
              <w:right w:val="nil"/>
            </w:tcBorders>
            <w:noWrap/>
            <w:vAlign w:val="bottom"/>
          </w:tcPr>
          <w:p w14:paraId="3356C385" w14:textId="26D4BD1B" w:rsidR="0095312B" w:rsidRPr="00AD13D4" w:rsidRDefault="0095312B" w:rsidP="0095312B">
            <w:pPr>
              <w:spacing w:after="0" w:line="240" w:lineRule="auto"/>
              <w:jc w:val="right"/>
              <w:rPr>
                <w:rFonts w:ascii="Calibri" w:eastAsia="Times New Roman" w:hAnsi="Calibri" w:cs="Calibri"/>
                <w:color w:val="000000"/>
                <w:sz w:val="16"/>
                <w:szCs w:val="16"/>
                <w:lang w:eastAsia="it-IT"/>
              </w:rPr>
            </w:pPr>
            <w:r w:rsidRPr="0095312B">
              <w:rPr>
                <w:rFonts w:ascii="Calibri" w:eastAsia="Times New Roman" w:hAnsi="Calibri" w:cs="Calibri"/>
                <w:color w:val="000000"/>
                <w:sz w:val="16"/>
                <w:szCs w:val="16"/>
                <w:lang w:eastAsia="it-IT"/>
              </w:rPr>
              <w:t>&gt;50%</w:t>
            </w:r>
          </w:p>
        </w:tc>
      </w:tr>
    </w:tbl>
    <w:p w14:paraId="742E6B3E" w14:textId="3D0E7683" w:rsidR="003E0B44" w:rsidRDefault="003E0B44"/>
    <w:p w14:paraId="558516F3" w14:textId="1C6C9FAF" w:rsidR="00187695" w:rsidRDefault="5202284E" w:rsidP="116A2624">
      <w:pPr>
        <w:rPr>
          <w:rFonts w:ascii="Arial" w:eastAsia="Arial" w:hAnsi="Arial" w:cs="Arial"/>
          <w:b/>
          <w:bCs/>
          <w:color w:val="7C9163"/>
          <w:sz w:val="20"/>
          <w:szCs w:val="20"/>
          <w:lang w:val="en-US"/>
        </w:rPr>
      </w:pPr>
      <w:r w:rsidRPr="116A2624">
        <w:rPr>
          <w:rFonts w:ascii="Arial" w:eastAsia="Arial" w:hAnsi="Arial" w:cs="Arial"/>
          <w:b/>
          <w:bCs/>
          <w:color w:val="7C9163"/>
          <w:sz w:val="20"/>
          <w:szCs w:val="20"/>
          <w:lang w:val="en-US"/>
        </w:rPr>
        <w:lastRenderedPageBreak/>
        <w:t>Table S2</w:t>
      </w:r>
      <w:r w:rsidR="48090966" w:rsidRPr="116A2624">
        <w:rPr>
          <w:rFonts w:ascii="Arial" w:eastAsia="Arial" w:hAnsi="Arial" w:cs="Arial"/>
          <w:b/>
          <w:bCs/>
          <w:color w:val="7C9163"/>
          <w:sz w:val="20"/>
          <w:szCs w:val="20"/>
          <w:lang w:val="en-US"/>
        </w:rPr>
        <w:t>1</w:t>
      </w:r>
      <w:r w:rsidRPr="116A2624">
        <w:rPr>
          <w:rFonts w:ascii="Arial" w:eastAsia="Arial" w:hAnsi="Arial" w:cs="Arial"/>
          <w:b/>
          <w:bCs/>
          <w:color w:val="7C9163"/>
          <w:sz w:val="20"/>
          <w:szCs w:val="20"/>
          <w:lang w:val="en-US"/>
        </w:rPr>
        <w:t xml:space="preserve">: Impact of </w:t>
      </w:r>
      <w:r w:rsidR="4FF7EE67" w:rsidRPr="116A2624">
        <w:rPr>
          <w:rFonts w:ascii="Arial" w:eastAsia="Arial" w:hAnsi="Arial" w:cs="Arial"/>
          <w:b/>
          <w:bCs/>
          <w:color w:val="7C9163"/>
          <w:sz w:val="20"/>
          <w:szCs w:val="20"/>
          <w:lang w:val="en-US"/>
        </w:rPr>
        <w:t xml:space="preserve">100% epoxy </w:t>
      </w:r>
      <w:r w:rsidRPr="116A2624">
        <w:rPr>
          <w:rFonts w:ascii="Arial" w:eastAsia="Arial" w:hAnsi="Arial" w:cs="Arial"/>
          <w:b/>
          <w:bCs/>
          <w:color w:val="7C9163"/>
          <w:sz w:val="20"/>
          <w:szCs w:val="20"/>
          <w:lang w:val="en-US"/>
        </w:rPr>
        <w:t>resin floor. LCIA Method: ReCiPe 2016 Midpoint (H) V1.08 / World (2010) H. Ozone depletion (OD), Ionizing radiation (IR), Ozone formation human health (OFH), Particulate matter formation (PMF), Ozone formation terrestrial ecosystems (OFT), Terrestrial acidification (TA), Freshwater eutrophication (FE), Marine eutrophication (ME), Terrestrial ecotoxicity (TET), Freshwater ecotoxicity (FET), Marine ecotoxicity (MET), Human toxicity (cancer effects, HTc), Human toxicity (non-cancer effects, HTnc), Land occupation (LO), Mineral resource scarcity (MRS), Fossil resource scarcity (FRS), Water consumption (WC).</w:t>
      </w:r>
      <w:r w:rsidR="06A6DD83" w:rsidRPr="116A2624">
        <w:rPr>
          <w:rFonts w:ascii="Arial" w:eastAsia="Arial" w:hAnsi="Arial" w:cs="Arial"/>
          <w:b/>
          <w:bCs/>
          <w:color w:val="7C9163"/>
          <w:sz w:val="20"/>
          <w:szCs w:val="20"/>
          <w:lang w:val="en-US"/>
        </w:rPr>
        <w:t xml:space="preserve"> LCIA Method: IPCC2021 GWP100 (incl. CO</w:t>
      </w:r>
      <w:r w:rsidR="06A6DD83" w:rsidRPr="116A2624">
        <w:rPr>
          <w:rFonts w:ascii="Arial" w:eastAsia="Arial" w:hAnsi="Arial" w:cs="Arial"/>
          <w:b/>
          <w:bCs/>
          <w:color w:val="7C9163"/>
          <w:sz w:val="20"/>
          <w:szCs w:val="20"/>
          <w:vertAlign w:val="subscript"/>
          <w:lang w:val="en-US"/>
        </w:rPr>
        <w:t>2</w:t>
      </w:r>
      <w:r w:rsidR="06A6DD83" w:rsidRPr="116A2624">
        <w:rPr>
          <w:rFonts w:ascii="Arial" w:eastAsia="Arial" w:hAnsi="Arial" w:cs="Arial"/>
          <w:b/>
          <w:bCs/>
          <w:color w:val="7C9163"/>
          <w:sz w:val="20"/>
          <w:szCs w:val="20"/>
          <w:lang w:val="en-US"/>
        </w:rPr>
        <w:t xml:space="preserve"> uptake version 1.01) for Global Warming (GW).</w:t>
      </w:r>
    </w:p>
    <w:tbl>
      <w:tblPr>
        <w:tblW w:w="0" w:type="auto"/>
        <w:tblLook w:val="04A0" w:firstRow="1" w:lastRow="0" w:firstColumn="1" w:lastColumn="0" w:noHBand="0" w:noVBand="1"/>
      </w:tblPr>
      <w:tblGrid>
        <w:gridCol w:w="951"/>
        <w:gridCol w:w="936"/>
        <w:gridCol w:w="769"/>
        <w:gridCol w:w="508"/>
        <w:gridCol w:w="765"/>
        <w:gridCol w:w="632"/>
        <w:gridCol w:w="765"/>
        <w:gridCol w:w="590"/>
        <w:gridCol w:w="648"/>
        <w:gridCol w:w="590"/>
        <w:gridCol w:w="590"/>
        <w:gridCol w:w="590"/>
        <w:gridCol w:w="590"/>
        <w:gridCol w:w="869"/>
        <w:gridCol w:w="765"/>
        <w:gridCol w:w="765"/>
        <w:gridCol w:w="765"/>
        <w:gridCol w:w="765"/>
        <w:gridCol w:w="590"/>
        <w:gridCol w:w="590"/>
        <w:gridCol w:w="765"/>
        <w:gridCol w:w="590"/>
      </w:tblGrid>
      <w:tr w:rsidR="116A2624" w14:paraId="2921C493" w14:textId="77777777" w:rsidTr="1135B9CD">
        <w:trPr>
          <w:trHeight w:val="300"/>
        </w:trPr>
        <w:tc>
          <w:tcPr>
            <w:tcW w:w="16113" w:type="dxa"/>
            <w:gridSpan w:val="22"/>
            <w:tcBorders>
              <w:top w:val="single" w:sz="4" w:space="0" w:color="auto"/>
              <w:left w:val="single" w:sz="4" w:space="0" w:color="auto"/>
              <w:bottom w:val="single" w:sz="4" w:space="0" w:color="000000" w:themeColor="text1"/>
              <w:right w:val="single" w:sz="4" w:space="0" w:color="auto"/>
            </w:tcBorders>
            <w:shd w:val="clear" w:color="auto" w:fill="C6E0B4"/>
            <w:vAlign w:val="center"/>
          </w:tcPr>
          <w:p w14:paraId="75A04AAC" w14:textId="5861FED2" w:rsidR="57B76910" w:rsidRDefault="57B76910" w:rsidP="116A2624">
            <w:pPr>
              <w:spacing w:after="0" w:line="240" w:lineRule="auto"/>
              <w:jc w:val="center"/>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100% EPOXY </w:t>
            </w:r>
            <w:r w:rsidR="116A2624" w:rsidRPr="116A2624">
              <w:rPr>
                <w:rFonts w:ascii="Calibri" w:eastAsia="Times New Roman" w:hAnsi="Calibri" w:cs="Calibri"/>
                <w:b/>
                <w:bCs/>
                <w:color w:val="000000" w:themeColor="text1"/>
                <w:sz w:val="18"/>
                <w:szCs w:val="18"/>
                <w:lang w:eastAsia="it-IT"/>
              </w:rPr>
              <w:t>RESIN LIFE CYCLE</w:t>
            </w:r>
          </w:p>
        </w:tc>
      </w:tr>
      <w:tr w:rsidR="116A2624" w14:paraId="34975C05" w14:textId="77777777" w:rsidTr="1135B9CD">
        <w:trPr>
          <w:trHeight w:val="300"/>
        </w:trPr>
        <w:tc>
          <w:tcPr>
            <w:tcW w:w="975" w:type="dxa"/>
            <w:tcBorders>
              <w:top w:val="nil"/>
              <w:left w:val="single" w:sz="4" w:space="0" w:color="auto"/>
              <w:bottom w:val="single" w:sz="4" w:space="0" w:color="auto"/>
              <w:right w:val="single" w:sz="4" w:space="0" w:color="auto"/>
            </w:tcBorders>
            <w:vAlign w:val="center"/>
          </w:tcPr>
          <w:p w14:paraId="44B4E47B" w14:textId="77777777" w:rsidR="116A2624" w:rsidRDefault="116A2624" w:rsidP="116A2624">
            <w:pPr>
              <w:spacing w:after="0" w:line="240" w:lineRule="auto"/>
              <w:jc w:val="center"/>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Phase</w:t>
            </w:r>
          </w:p>
        </w:tc>
        <w:tc>
          <w:tcPr>
            <w:tcW w:w="1039" w:type="dxa"/>
            <w:tcBorders>
              <w:top w:val="nil"/>
              <w:left w:val="nil"/>
              <w:bottom w:val="single" w:sz="4" w:space="0" w:color="auto"/>
              <w:right w:val="nil"/>
            </w:tcBorders>
            <w:vAlign w:val="center"/>
          </w:tcPr>
          <w:p w14:paraId="409C236C" w14:textId="77777777" w:rsidR="116A2624" w:rsidRDefault="116A2624" w:rsidP="116A2624">
            <w:pPr>
              <w:spacing w:after="0" w:line="240" w:lineRule="auto"/>
              <w:jc w:val="center"/>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Parameter</w:t>
            </w:r>
          </w:p>
        </w:tc>
        <w:tc>
          <w:tcPr>
            <w:tcW w:w="727" w:type="dxa"/>
            <w:tcBorders>
              <w:top w:val="nil"/>
              <w:left w:val="nil"/>
              <w:bottom w:val="single" w:sz="4" w:space="0" w:color="auto"/>
              <w:right w:val="nil"/>
            </w:tcBorders>
            <w:vAlign w:val="center"/>
          </w:tcPr>
          <w:p w14:paraId="66F3C8B4" w14:textId="77777777" w:rsidR="116A2624" w:rsidRDefault="116A2624" w:rsidP="116A2624">
            <w:pPr>
              <w:spacing w:after="0" w:line="240" w:lineRule="auto"/>
              <w:jc w:val="center"/>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Amount</w:t>
            </w:r>
          </w:p>
        </w:tc>
        <w:tc>
          <w:tcPr>
            <w:tcW w:w="448" w:type="dxa"/>
            <w:tcBorders>
              <w:top w:val="nil"/>
              <w:left w:val="nil"/>
              <w:bottom w:val="single" w:sz="4" w:space="0" w:color="auto"/>
              <w:right w:val="single" w:sz="4" w:space="0" w:color="auto"/>
            </w:tcBorders>
            <w:vAlign w:val="center"/>
          </w:tcPr>
          <w:p w14:paraId="7B9C7C2E" w14:textId="77777777" w:rsidR="116A2624" w:rsidRDefault="116A2624" w:rsidP="116A2624">
            <w:pPr>
              <w:spacing w:after="0" w:line="240" w:lineRule="auto"/>
              <w:jc w:val="center"/>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Unit</w:t>
            </w:r>
          </w:p>
        </w:tc>
        <w:tc>
          <w:tcPr>
            <w:tcW w:w="718" w:type="dxa"/>
            <w:tcBorders>
              <w:top w:val="nil"/>
              <w:left w:val="nil"/>
              <w:bottom w:val="single" w:sz="4" w:space="0" w:color="auto"/>
              <w:right w:val="single" w:sz="4" w:space="0" w:color="auto"/>
            </w:tcBorders>
            <w:vAlign w:val="center"/>
          </w:tcPr>
          <w:p w14:paraId="412406D4" w14:textId="1A41E3EE" w:rsidR="7B7EA7F6" w:rsidRDefault="7B7EA7F6" w:rsidP="116A2624">
            <w:pPr>
              <w:spacing w:line="240" w:lineRule="auto"/>
              <w:rPr>
                <w:rFonts w:eastAsiaTheme="minorEastAsia"/>
                <w:color w:val="000000" w:themeColor="text1"/>
                <w:sz w:val="18"/>
                <w:szCs w:val="18"/>
                <w:lang w:eastAsia="it-IT"/>
              </w:rPr>
            </w:pPr>
            <w:r w:rsidRPr="116A2624">
              <w:rPr>
                <w:rFonts w:eastAsiaTheme="minorEastAsia"/>
                <w:b/>
                <w:bCs/>
                <w:color w:val="000000" w:themeColor="text1"/>
                <w:sz w:val="18"/>
                <w:szCs w:val="18"/>
                <w:lang w:eastAsia="it-IT"/>
              </w:rPr>
              <w:t xml:space="preserve">GW </w:t>
            </w:r>
            <w:r w:rsidRPr="116A2624">
              <w:rPr>
                <w:rFonts w:eastAsiaTheme="minorEastAsia"/>
                <w:color w:val="000000" w:themeColor="text1"/>
                <w:sz w:val="18"/>
                <w:szCs w:val="18"/>
                <w:lang w:eastAsia="it-IT"/>
              </w:rPr>
              <w:t>(kg CO</w:t>
            </w:r>
            <w:r w:rsidRPr="116A2624">
              <w:rPr>
                <w:rFonts w:eastAsiaTheme="minorEastAsia"/>
                <w:color w:val="000000" w:themeColor="text1"/>
                <w:sz w:val="18"/>
                <w:szCs w:val="18"/>
                <w:vertAlign w:val="subscript"/>
                <w:lang w:eastAsia="it-IT"/>
              </w:rPr>
              <w:t>2</w:t>
            </w:r>
            <w:r w:rsidRPr="116A2624">
              <w:rPr>
                <w:rFonts w:eastAsiaTheme="minorEastAsia"/>
                <w:color w:val="000000" w:themeColor="text1"/>
                <w:sz w:val="18"/>
                <w:szCs w:val="18"/>
                <w:lang w:eastAsia="it-IT"/>
              </w:rPr>
              <w:t>eq</w:t>
            </w:r>
            <w:r w:rsidR="06FEEB89" w:rsidRPr="116A2624">
              <w:rPr>
                <w:rFonts w:eastAsiaTheme="minorEastAsia"/>
                <w:color w:val="000000" w:themeColor="text1"/>
                <w:sz w:val="18"/>
                <w:szCs w:val="18"/>
                <w:lang w:eastAsia="it-IT"/>
              </w:rPr>
              <w:t>)</w:t>
            </w:r>
          </w:p>
        </w:tc>
        <w:tc>
          <w:tcPr>
            <w:tcW w:w="718" w:type="dxa"/>
            <w:tcBorders>
              <w:top w:val="nil"/>
              <w:left w:val="nil"/>
              <w:bottom w:val="single" w:sz="4" w:space="0" w:color="auto"/>
              <w:right w:val="single" w:sz="4" w:space="0" w:color="auto"/>
            </w:tcBorders>
            <w:vAlign w:val="center"/>
          </w:tcPr>
          <w:p w14:paraId="211FC0C7"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OD </w:t>
            </w:r>
            <w:r w:rsidRPr="116A2624">
              <w:rPr>
                <w:rFonts w:ascii="Calibri" w:eastAsia="Times New Roman" w:hAnsi="Calibri" w:cs="Calibri"/>
                <w:color w:val="000000" w:themeColor="text1"/>
                <w:sz w:val="18"/>
                <w:szCs w:val="18"/>
                <w:lang w:eastAsia="it-IT"/>
              </w:rPr>
              <w:t>(kg CFC11 eq)</w:t>
            </w:r>
          </w:p>
        </w:tc>
        <w:tc>
          <w:tcPr>
            <w:tcW w:w="718" w:type="dxa"/>
            <w:tcBorders>
              <w:top w:val="nil"/>
              <w:left w:val="nil"/>
              <w:bottom w:val="single" w:sz="4" w:space="0" w:color="auto"/>
              <w:right w:val="single" w:sz="4" w:space="0" w:color="auto"/>
            </w:tcBorders>
            <w:vAlign w:val="center"/>
          </w:tcPr>
          <w:p w14:paraId="1A76BA8B"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IR </w:t>
            </w:r>
            <w:r w:rsidRPr="116A2624">
              <w:rPr>
                <w:rFonts w:ascii="Calibri" w:eastAsia="Times New Roman" w:hAnsi="Calibri" w:cs="Calibri"/>
                <w:color w:val="000000" w:themeColor="text1"/>
                <w:sz w:val="18"/>
                <w:szCs w:val="18"/>
                <w:lang w:eastAsia="it-IT"/>
              </w:rPr>
              <w:t>(kBq Co-60 eq)</w:t>
            </w:r>
          </w:p>
        </w:tc>
        <w:tc>
          <w:tcPr>
            <w:tcW w:w="718" w:type="dxa"/>
            <w:tcBorders>
              <w:top w:val="nil"/>
              <w:left w:val="nil"/>
              <w:bottom w:val="single" w:sz="4" w:space="0" w:color="auto"/>
              <w:right w:val="single" w:sz="4" w:space="0" w:color="auto"/>
            </w:tcBorders>
            <w:vAlign w:val="center"/>
          </w:tcPr>
          <w:p w14:paraId="11BDD1E3"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OFH</w:t>
            </w:r>
            <w:r w:rsidRPr="116A2624">
              <w:rPr>
                <w:rFonts w:ascii="Calibri" w:eastAsia="Times New Roman" w:hAnsi="Calibri" w:cs="Calibri"/>
                <w:color w:val="000000" w:themeColor="text1"/>
                <w:sz w:val="18"/>
                <w:szCs w:val="18"/>
                <w:lang w:eastAsia="it-IT"/>
              </w:rPr>
              <w:t xml:space="preserve"> (kg NOx eq)</w:t>
            </w:r>
          </w:p>
        </w:tc>
        <w:tc>
          <w:tcPr>
            <w:tcW w:w="718" w:type="dxa"/>
            <w:tcBorders>
              <w:top w:val="nil"/>
              <w:left w:val="nil"/>
              <w:bottom w:val="single" w:sz="4" w:space="0" w:color="auto"/>
              <w:right w:val="single" w:sz="4" w:space="0" w:color="auto"/>
            </w:tcBorders>
            <w:vAlign w:val="center"/>
          </w:tcPr>
          <w:p w14:paraId="18922D24"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PMF </w:t>
            </w:r>
            <w:r w:rsidRPr="116A2624">
              <w:rPr>
                <w:rFonts w:ascii="Calibri" w:eastAsia="Times New Roman" w:hAnsi="Calibri" w:cs="Calibri"/>
                <w:color w:val="000000" w:themeColor="text1"/>
                <w:sz w:val="18"/>
                <w:szCs w:val="18"/>
                <w:lang w:eastAsia="it-IT"/>
              </w:rPr>
              <w:t>(kg PM2.5 eq)</w:t>
            </w:r>
          </w:p>
        </w:tc>
        <w:tc>
          <w:tcPr>
            <w:tcW w:w="718" w:type="dxa"/>
            <w:tcBorders>
              <w:top w:val="nil"/>
              <w:left w:val="nil"/>
              <w:bottom w:val="single" w:sz="4" w:space="0" w:color="auto"/>
              <w:right w:val="single" w:sz="4" w:space="0" w:color="auto"/>
            </w:tcBorders>
            <w:vAlign w:val="center"/>
          </w:tcPr>
          <w:p w14:paraId="626968D6"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OFT </w:t>
            </w:r>
            <w:r w:rsidRPr="116A2624">
              <w:rPr>
                <w:rFonts w:ascii="Calibri" w:eastAsia="Times New Roman" w:hAnsi="Calibri" w:cs="Calibri"/>
                <w:color w:val="000000" w:themeColor="text1"/>
                <w:sz w:val="18"/>
                <w:szCs w:val="18"/>
                <w:lang w:eastAsia="it-IT"/>
              </w:rPr>
              <w:t>(kg NOx eq)</w:t>
            </w:r>
          </w:p>
        </w:tc>
        <w:tc>
          <w:tcPr>
            <w:tcW w:w="718" w:type="dxa"/>
            <w:tcBorders>
              <w:top w:val="nil"/>
              <w:left w:val="nil"/>
              <w:bottom w:val="single" w:sz="4" w:space="0" w:color="auto"/>
              <w:right w:val="single" w:sz="4" w:space="0" w:color="auto"/>
            </w:tcBorders>
            <w:vAlign w:val="center"/>
          </w:tcPr>
          <w:p w14:paraId="506D20AF"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TA </w:t>
            </w:r>
            <w:r w:rsidRPr="116A2624">
              <w:rPr>
                <w:rFonts w:ascii="Calibri" w:eastAsia="Times New Roman" w:hAnsi="Calibri" w:cs="Calibri"/>
                <w:color w:val="000000" w:themeColor="text1"/>
                <w:sz w:val="18"/>
                <w:szCs w:val="18"/>
                <w:lang w:eastAsia="it-IT"/>
              </w:rPr>
              <w:t>(kg SO2 eq)</w:t>
            </w:r>
          </w:p>
        </w:tc>
        <w:tc>
          <w:tcPr>
            <w:tcW w:w="718" w:type="dxa"/>
            <w:tcBorders>
              <w:top w:val="nil"/>
              <w:left w:val="nil"/>
              <w:bottom w:val="single" w:sz="4" w:space="0" w:color="auto"/>
              <w:right w:val="single" w:sz="4" w:space="0" w:color="auto"/>
            </w:tcBorders>
            <w:vAlign w:val="center"/>
          </w:tcPr>
          <w:p w14:paraId="2CA24650"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FE </w:t>
            </w:r>
            <w:r w:rsidRPr="116A2624">
              <w:rPr>
                <w:rFonts w:ascii="Calibri" w:eastAsia="Times New Roman" w:hAnsi="Calibri" w:cs="Calibri"/>
                <w:color w:val="000000" w:themeColor="text1"/>
                <w:sz w:val="18"/>
                <w:szCs w:val="18"/>
                <w:lang w:eastAsia="it-IT"/>
              </w:rPr>
              <w:t>(kg P eq)</w:t>
            </w:r>
          </w:p>
        </w:tc>
        <w:tc>
          <w:tcPr>
            <w:tcW w:w="718" w:type="dxa"/>
            <w:tcBorders>
              <w:top w:val="nil"/>
              <w:left w:val="nil"/>
              <w:bottom w:val="single" w:sz="4" w:space="0" w:color="auto"/>
              <w:right w:val="single" w:sz="4" w:space="0" w:color="auto"/>
            </w:tcBorders>
            <w:vAlign w:val="center"/>
          </w:tcPr>
          <w:p w14:paraId="161600EB"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ME </w:t>
            </w:r>
            <w:r w:rsidRPr="116A2624">
              <w:rPr>
                <w:rFonts w:ascii="Calibri" w:eastAsia="Times New Roman" w:hAnsi="Calibri" w:cs="Calibri"/>
                <w:color w:val="000000" w:themeColor="text1"/>
                <w:sz w:val="18"/>
                <w:szCs w:val="18"/>
                <w:lang w:eastAsia="it-IT"/>
              </w:rPr>
              <w:t>(kg N eq)</w:t>
            </w:r>
          </w:p>
        </w:tc>
        <w:tc>
          <w:tcPr>
            <w:tcW w:w="718" w:type="dxa"/>
            <w:tcBorders>
              <w:top w:val="nil"/>
              <w:left w:val="nil"/>
              <w:bottom w:val="single" w:sz="4" w:space="0" w:color="auto"/>
              <w:right w:val="single" w:sz="4" w:space="0" w:color="auto"/>
            </w:tcBorders>
            <w:vAlign w:val="center"/>
          </w:tcPr>
          <w:p w14:paraId="19FC99CF"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TET </w:t>
            </w:r>
            <w:r w:rsidRPr="116A2624">
              <w:rPr>
                <w:rFonts w:ascii="Calibri" w:eastAsia="Times New Roman" w:hAnsi="Calibri" w:cs="Calibri"/>
                <w:color w:val="000000" w:themeColor="text1"/>
                <w:sz w:val="18"/>
                <w:szCs w:val="18"/>
                <w:lang w:eastAsia="it-IT"/>
              </w:rPr>
              <w:t>(kg 1,4-DCB)</w:t>
            </w:r>
          </w:p>
        </w:tc>
        <w:tc>
          <w:tcPr>
            <w:tcW w:w="718" w:type="dxa"/>
            <w:tcBorders>
              <w:top w:val="nil"/>
              <w:left w:val="nil"/>
              <w:bottom w:val="single" w:sz="4" w:space="0" w:color="auto"/>
              <w:right w:val="single" w:sz="4" w:space="0" w:color="auto"/>
            </w:tcBorders>
            <w:vAlign w:val="center"/>
          </w:tcPr>
          <w:p w14:paraId="09C2C092"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FET</w:t>
            </w:r>
            <w:r w:rsidRPr="116A2624">
              <w:rPr>
                <w:rFonts w:ascii="Calibri" w:eastAsia="Times New Roman" w:hAnsi="Calibri" w:cs="Calibri"/>
                <w:color w:val="000000" w:themeColor="text1"/>
                <w:sz w:val="18"/>
                <w:szCs w:val="18"/>
                <w:lang w:eastAsia="it-IT"/>
              </w:rPr>
              <w:t xml:space="preserve"> (kg 1,4-DCB)</w:t>
            </w:r>
          </w:p>
        </w:tc>
        <w:tc>
          <w:tcPr>
            <w:tcW w:w="718" w:type="dxa"/>
            <w:tcBorders>
              <w:top w:val="nil"/>
              <w:left w:val="nil"/>
              <w:bottom w:val="single" w:sz="4" w:space="0" w:color="auto"/>
              <w:right w:val="single" w:sz="4" w:space="0" w:color="auto"/>
            </w:tcBorders>
            <w:vAlign w:val="center"/>
          </w:tcPr>
          <w:p w14:paraId="4E13032B"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MET </w:t>
            </w:r>
            <w:r w:rsidRPr="116A2624">
              <w:rPr>
                <w:rFonts w:ascii="Calibri" w:eastAsia="Times New Roman" w:hAnsi="Calibri" w:cs="Calibri"/>
                <w:color w:val="000000" w:themeColor="text1"/>
                <w:sz w:val="18"/>
                <w:szCs w:val="18"/>
                <w:lang w:eastAsia="it-IT"/>
              </w:rPr>
              <w:t>(kg 1,4-DCB)</w:t>
            </w:r>
          </w:p>
        </w:tc>
        <w:tc>
          <w:tcPr>
            <w:tcW w:w="718" w:type="dxa"/>
            <w:tcBorders>
              <w:top w:val="nil"/>
              <w:left w:val="nil"/>
              <w:bottom w:val="single" w:sz="4" w:space="0" w:color="auto"/>
              <w:right w:val="single" w:sz="4" w:space="0" w:color="auto"/>
            </w:tcBorders>
            <w:vAlign w:val="center"/>
          </w:tcPr>
          <w:p w14:paraId="4717EF55"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HTc </w:t>
            </w:r>
            <w:r w:rsidRPr="116A2624">
              <w:rPr>
                <w:rFonts w:ascii="Calibri" w:eastAsia="Times New Roman" w:hAnsi="Calibri" w:cs="Calibri"/>
                <w:color w:val="000000" w:themeColor="text1"/>
                <w:sz w:val="18"/>
                <w:szCs w:val="18"/>
                <w:lang w:eastAsia="it-IT"/>
              </w:rPr>
              <w:t>(kg 1,4-DCB)</w:t>
            </w:r>
          </w:p>
        </w:tc>
        <w:tc>
          <w:tcPr>
            <w:tcW w:w="718" w:type="dxa"/>
            <w:tcBorders>
              <w:top w:val="nil"/>
              <w:left w:val="nil"/>
              <w:bottom w:val="single" w:sz="4" w:space="0" w:color="auto"/>
              <w:right w:val="single" w:sz="4" w:space="0" w:color="auto"/>
            </w:tcBorders>
            <w:vAlign w:val="center"/>
          </w:tcPr>
          <w:p w14:paraId="15E7C408"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HTnc </w:t>
            </w:r>
            <w:r w:rsidRPr="116A2624">
              <w:rPr>
                <w:rFonts w:ascii="Calibri" w:eastAsia="Times New Roman" w:hAnsi="Calibri" w:cs="Calibri"/>
                <w:color w:val="000000" w:themeColor="text1"/>
                <w:sz w:val="18"/>
                <w:szCs w:val="18"/>
                <w:lang w:eastAsia="it-IT"/>
              </w:rPr>
              <w:t>(kg 1,4-DCB)</w:t>
            </w:r>
          </w:p>
        </w:tc>
        <w:tc>
          <w:tcPr>
            <w:tcW w:w="718" w:type="dxa"/>
            <w:tcBorders>
              <w:top w:val="nil"/>
              <w:left w:val="nil"/>
              <w:bottom w:val="single" w:sz="4" w:space="0" w:color="auto"/>
              <w:right w:val="single" w:sz="4" w:space="0" w:color="auto"/>
            </w:tcBorders>
            <w:vAlign w:val="center"/>
          </w:tcPr>
          <w:p w14:paraId="2C8BE1DE"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LO </w:t>
            </w:r>
            <w:r w:rsidRPr="116A2624">
              <w:rPr>
                <w:rFonts w:ascii="Calibri" w:eastAsia="Times New Roman" w:hAnsi="Calibri" w:cs="Calibri"/>
                <w:color w:val="000000" w:themeColor="text1"/>
                <w:sz w:val="18"/>
                <w:szCs w:val="18"/>
                <w:lang w:eastAsia="it-IT"/>
              </w:rPr>
              <w:t>(m2a crop eq)</w:t>
            </w:r>
          </w:p>
        </w:tc>
        <w:tc>
          <w:tcPr>
            <w:tcW w:w="718" w:type="dxa"/>
            <w:tcBorders>
              <w:top w:val="nil"/>
              <w:left w:val="nil"/>
              <w:bottom w:val="single" w:sz="4" w:space="0" w:color="auto"/>
              <w:right w:val="single" w:sz="4" w:space="0" w:color="auto"/>
            </w:tcBorders>
            <w:vAlign w:val="center"/>
          </w:tcPr>
          <w:p w14:paraId="7E9E0ACD"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MRS </w:t>
            </w:r>
            <w:r w:rsidRPr="116A2624">
              <w:rPr>
                <w:rFonts w:ascii="Calibri" w:eastAsia="Times New Roman" w:hAnsi="Calibri" w:cs="Calibri"/>
                <w:color w:val="000000" w:themeColor="text1"/>
                <w:sz w:val="18"/>
                <w:szCs w:val="18"/>
                <w:lang w:eastAsia="it-IT"/>
              </w:rPr>
              <w:t>(kg Cu eq)</w:t>
            </w:r>
          </w:p>
        </w:tc>
        <w:tc>
          <w:tcPr>
            <w:tcW w:w="718" w:type="dxa"/>
            <w:tcBorders>
              <w:top w:val="nil"/>
              <w:left w:val="nil"/>
              <w:bottom w:val="single" w:sz="4" w:space="0" w:color="auto"/>
              <w:right w:val="single" w:sz="4" w:space="0" w:color="auto"/>
            </w:tcBorders>
            <w:vAlign w:val="center"/>
          </w:tcPr>
          <w:p w14:paraId="2344187C"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FRS</w:t>
            </w:r>
            <w:r w:rsidRPr="116A2624">
              <w:rPr>
                <w:rFonts w:ascii="Calibri" w:eastAsia="Times New Roman" w:hAnsi="Calibri" w:cs="Calibri"/>
                <w:color w:val="000000" w:themeColor="text1"/>
                <w:sz w:val="18"/>
                <w:szCs w:val="18"/>
                <w:lang w:eastAsia="it-IT"/>
              </w:rPr>
              <w:t xml:space="preserve"> (kg oil eq)</w:t>
            </w:r>
          </w:p>
        </w:tc>
        <w:tc>
          <w:tcPr>
            <w:tcW w:w="718" w:type="dxa"/>
            <w:tcBorders>
              <w:top w:val="nil"/>
              <w:left w:val="nil"/>
              <w:bottom w:val="single" w:sz="4" w:space="0" w:color="auto"/>
              <w:right w:val="single" w:sz="4" w:space="0" w:color="auto"/>
            </w:tcBorders>
            <w:vAlign w:val="center"/>
          </w:tcPr>
          <w:p w14:paraId="756736F1" w14:textId="77777777" w:rsidR="116A2624" w:rsidRDefault="116A2624" w:rsidP="116A2624">
            <w:pPr>
              <w:spacing w:after="0" w:line="240" w:lineRule="auto"/>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 xml:space="preserve">WCP </w:t>
            </w:r>
            <w:r w:rsidRPr="116A2624">
              <w:rPr>
                <w:rFonts w:ascii="Calibri" w:eastAsia="Times New Roman" w:hAnsi="Calibri" w:cs="Calibri"/>
                <w:color w:val="000000" w:themeColor="text1"/>
                <w:sz w:val="18"/>
                <w:szCs w:val="18"/>
                <w:lang w:eastAsia="it-IT"/>
              </w:rPr>
              <w:t>(m3)</w:t>
            </w:r>
          </w:p>
        </w:tc>
      </w:tr>
      <w:tr w:rsidR="116A2624" w14:paraId="1682ED15" w14:textId="77777777" w:rsidTr="1135B9CD">
        <w:trPr>
          <w:trHeight w:val="300"/>
        </w:trPr>
        <w:tc>
          <w:tcPr>
            <w:tcW w:w="975" w:type="dxa"/>
            <w:tcBorders>
              <w:top w:val="nil"/>
              <w:left w:val="single" w:sz="4" w:space="0" w:color="auto"/>
              <w:bottom w:val="nil"/>
              <w:right w:val="single" w:sz="4" w:space="0" w:color="auto"/>
            </w:tcBorders>
            <w:vAlign w:val="center"/>
          </w:tcPr>
          <w:p w14:paraId="56AE6C17" w14:textId="77777777" w:rsidR="116A2624" w:rsidRDefault="116A2624" w:rsidP="116A2624">
            <w:pPr>
              <w:spacing w:after="0" w:line="240" w:lineRule="auto"/>
              <w:rPr>
                <w:rFonts w:ascii="Calibri" w:eastAsia="Times New Roman" w:hAnsi="Calibri" w:cs="Calibri"/>
                <w:color w:val="000000" w:themeColor="text1"/>
                <w:sz w:val="18"/>
                <w:szCs w:val="18"/>
                <w:lang w:eastAsia="it-IT"/>
              </w:rPr>
            </w:pPr>
            <w:r w:rsidRPr="116A2624">
              <w:rPr>
                <w:rFonts w:ascii="Calibri" w:eastAsia="Times New Roman" w:hAnsi="Calibri" w:cs="Calibri"/>
                <w:color w:val="000000" w:themeColor="text1"/>
                <w:sz w:val="18"/>
                <w:szCs w:val="18"/>
                <w:lang w:eastAsia="it-IT"/>
              </w:rPr>
              <w:t>production</w:t>
            </w:r>
          </w:p>
        </w:tc>
        <w:tc>
          <w:tcPr>
            <w:tcW w:w="1039" w:type="dxa"/>
            <w:tcBorders>
              <w:top w:val="nil"/>
              <w:left w:val="nil"/>
              <w:bottom w:val="nil"/>
              <w:right w:val="nil"/>
            </w:tcBorders>
            <w:vAlign w:val="bottom"/>
          </w:tcPr>
          <w:p w14:paraId="71501805" w14:textId="77777777" w:rsidR="116A2624" w:rsidRDefault="116A2624" w:rsidP="116A2624">
            <w:pPr>
              <w:spacing w:after="0" w:line="240" w:lineRule="auto"/>
              <w:jc w:val="center"/>
              <w:rPr>
                <w:rFonts w:ascii="Calibri" w:eastAsia="Times New Roman" w:hAnsi="Calibri" w:cs="Calibri"/>
                <w:color w:val="000000" w:themeColor="text1"/>
                <w:sz w:val="18"/>
                <w:szCs w:val="18"/>
                <w:lang w:eastAsia="it-IT"/>
              </w:rPr>
            </w:pPr>
            <w:r w:rsidRPr="116A2624">
              <w:rPr>
                <w:rFonts w:ascii="Calibri" w:eastAsia="Times New Roman" w:hAnsi="Calibri" w:cs="Calibri"/>
                <w:color w:val="000000" w:themeColor="text1"/>
                <w:sz w:val="18"/>
                <w:szCs w:val="18"/>
                <w:lang w:eastAsia="it-IT"/>
              </w:rPr>
              <w:t>Epoxy resin</w:t>
            </w:r>
          </w:p>
        </w:tc>
        <w:tc>
          <w:tcPr>
            <w:tcW w:w="727" w:type="dxa"/>
            <w:tcBorders>
              <w:top w:val="nil"/>
              <w:left w:val="nil"/>
              <w:bottom w:val="nil"/>
              <w:right w:val="nil"/>
            </w:tcBorders>
            <w:vAlign w:val="bottom"/>
          </w:tcPr>
          <w:p w14:paraId="1236300D" w14:textId="7FD4BBCE" w:rsidR="28BCDEC4" w:rsidRDefault="28BCDEC4" w:rsidP="116A2624">
            <w:pPr>
              <w:spacing w:after="0" w:line="240" w:lineRule="auto"/>
              <w:jc w:val="center"/>
              <w:rPr>
                <w:rFonts w:ascii="Calibri" w:eastAsia="Times New Roman" w:hAnsi="Calibri" w:cs="Calibri"/>
                <w:color w:val="000000" w:themeColor="text1"/>
                <w:sz w:val="18"/>
                <w:szCs w:val="18"/>
                <w:lang w:eastAsia="it-IT"/>
              </w:rPr>
            </w:pPr>
            <w:r w:rsidRPr="116A2624">
              <w:rPr>
                <w:rFonts w:ascii="Calibri" w:eastAsia="Times New Roman" w:hAnsi="Calibri" w:cs="Calibri"/>
                <w:color w:val="000000" w:themeColor="text1"/>
                <w:sz w:val="18"/>
                <w:szCs w:val="18"/>
                <w:lang w:eastAsia="it-IT"/>
              </w:rPr>
              <w:t>3,733</w:t>
            </w:r>
          </w:p>
        </w:tc>
        <w:tc>
          <w:tcPr>
            <w:tcW w:w="448" w:type="dxa"/>
            <w:tcBorders>
              <w:top w:val="nil"/>
              <w:left w:val="nil"/>
              <w:bottom w:val="nil"/>
              <w:right w:val="single" w:sz="4" w:space="0" w:color="auto"/>
            </w:tcBorders>
            <w:vAlign w:val="bottom"/>
          </w:tcPr>
          <w:p w14:paraId="139F84A0" w14:textId="77777777" w:rsidR="116A2624" w:rsidRDefault="116A2624" w:rsidP="116A2624">
            <w:pPr>
              <w:spacing w:after="0" w:line="240" w:lineRule="auto"/>
              <w:jc w:val="center"/>
              <w:rPr>
                <w:rFonts w:ascii="Calibri" w:eastAsia="Times New Roman" w:hAnsi="Calibri" w:cs="Calibri"/>
                <w:color w:val="000000" w:themeColor="text1"/>
                <w:sz w:val="18"/>
                <w:szCs w:val="18"/>
                <w:lang w:eastAsia="it-IT"/>
              </w:rPr>
            </w:pPr>
            <w:r w:rsidRPr="116A2624">
              <w:rPr>
                <w:rFonts w:ascii="Calibri" w:eastAsia="Times New Roman" w:hAnsi="Calibri" w:cs="Calibri"/>
                <w:color w:val="000000" w:themeColor="text1"/>
                <w:sz w:val="18"/>
                <w:szCs w:val="18"/>
                <w:lang w:eastAsia="it-IT"/>
              </w:rPr>
              <w:t>kg</w:t>
            </w:r>
          </w:p>
        </w:tc>
        <w:tc>
          <w:tcPr>
            <w:tcW w:w="718" w:type="dxa"/>
            <w:tcBorders>
              <w:top w:val="nil"/>
              <w:left w:val="nil"/>
              <w:bottom w:val="nil"/>
              <w:right w:val="nil"/>
            </w:tcBorders>
            <w:vAlign w:val="bottom"/>
          </w:tcPr>
          <w:p w14:paraId="7900D1AF" w14:textId="48871632"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2.21E+01</w:t>
            </w:r>
          </w:p>
        </w:tc>
        <w:tc>
          <w:tcPr>
            <w:tcW w:w="718" w:type="dxa"/>
            <w:tcBorders>
              <w:top w:val="nil"/>
              <w:left w:val="nil"/>
              <w:bottom w:val="nil"/>
              <w:right w:val="nil"/>
            </w:tcBorders>
            <w:vAlign w:val="bottom"/>
          </w:tcPr>
          <w:p w14:paraId="658FB40C" w14:textId="1DEF0CB2"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4.87E-06</w:t>
            </w:r>
          </w:p>
        </w:tc>
        <w:tc>
          <w:tcPr>
            <w:tcW w:w="718" w:type="dxa"/>
            <w:tcBorders>
              <w:top w:val="nil"/>
              <w:left w:val="nil"/>
              <w:bottom w:val="nil"/>
              <w:right w:val="nil"/>
            </w:tcBorders>
            <w:vAlign w:val="bottom"/>
          </w:tcPr>
          <w:p w14:paraId="014258B6" w14:textId="3BAEB315"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1.43E+00</w:t>
            </w:r>
          </w:p>
        </w:tc>
        <w:tc>
          <w:tcPr>
            <w:tcW w:w="718" w:type="dxa"/>
            <w:tcBorders>
              <w:top w:val="nil"/>
              <w:left w:val="nil"/>
              <w:bottom w:val="nil"/>
              <w:right w:val="nil"/>
            </w:tcBorders>
            <w:vAlign w:val="bottom"/>
          </w:tcPr>
          <w:p w14:paraId="696EFCF6" w14:textId="7CBD486B"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4.56E-02</w:t>
            </w:r>
          </w:p>
        </w:tc>
        <w:tc>
          <w:tcPr>
            <w:tcW w:w="718" w:type="dxa"/>
            <w:tcBorders>
              <w:top w:val="nil"/>
              <w:left w:val="nil"/>
              <w:bottom w:val="nil"/>
              <w:right w:val="nil"/>
            </w:tcBorders>
            <w:vAlign w:val="bottom"/>
          </w:tcPr>
          <w:p w14:paraId="0E9496D5" w14:textId="1CC3097C"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2.62E-02</w:t>
            </w:r>
          </w:p>
        </w:tc>
        <w:tc>
          <w:tcPr>
            <w:tcW w:w="718" w:type="dxa"/>
            <w:tcBorders>
              <w:top w:val="nil"/>
              <w:left w:val="nil"/>
              <w:bottom w:val="nil"/>
              <w:right w:val="nil"/>
            </w:tcBorders>
            <w:vAlign w:val="bottom"/>
          </w:tcPr>
          <w:p w14:paraId="00944BE8" w14:textId="213CCFC6"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5.01E-02</w:t>
            </w:r>
          </w:p>
        </w:tc>
        <w:tc>
          <w:tcPr>
            <w:tcW w:w="718" w:type="dxa"/>
            <w:tcBorders>
              <w:top w:val="nil"/>
              <w:left w:val="nil"/>
              <w:bottom w:val="nil"/>
              <w:right w:val="nil"/>
            </w:tcBorders>
            <w:vAlign w:val="bottom"/>
          </w:tcPr>
          <w:p w14:paraId="3FAF3D04" w14:textId="356FB194"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5.82E-02</w:t>
            </w:r>
          </w:p>
        </w:tc>
        <w:tc>
          <w:tcPr>
            <w:tcW w:w="718" w:type="dxa"/>
            <w:tcBorders>
              <w:top w:val="nil"/>
              <w:left w:val="nil"/>
              <w:bottom w:val="nil"/>
              <w:right w:val="nil"/>
            </w:tcBorders>
            <w:vAlign w:val="bottom"/>
          </w:tcPr>
          <w:p w14:paraId="46D92346" w14:textId="3618C535"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8.54E-03</w:t>
            </w:r>
          </w:p>
        </w:tc>
        <w:tc>
          <w:tcPr>
            <w:tcW w:w="718" w:type="dxa"/>
            <w:tcBorders>
              <w:top w:val="nil"/>
              <w:left w:val="nil"/>
              <w:bottom w:val="nil"/>
              <w:right w:val="nil"/>
            </w:tcBorders>
            <w:vAlign w:val="bottom"/>
          </w:tcPr>
          <w:p w14:paraId="61F3383C" w14:textId="2DB1266B"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5.89E-04</w:t>
            </w:r>
          </w:p>
        </w:tc>
        <w:tc>
          <w:tcPr>
            <w:tcW w:w="718" w:type="dxa"/>
            <w:tcBorders>
              <w:top w:val="nil"/>
              <w:left w:val="nil"/>
              <w:bottom w:val="nil"/>
              <w:right w:val="nil"/>
            </w:tcBorders>
            <w:vAlign w:val="bottom"/>
          </w:tcPr>
          <w:p w14:paraId="5FCB8708" w14:textId="233B25A5"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5.89E+02</w:t>
            </w:r>
          </w:p>
        </w:tc>
        <w:tc>
          <w:tcPr>
            <w:tcW w:w="718" w:type="dxa"/>
            <w:tcBorders>
              <w:top w:val="nil"/>
              <w:left w:val="nil"/>
              <w:bottom w:val="nil"/>
              <w:right w:val="nil"/>
            </w:tcBorders>
            <w:vAlign w:val="bottom"/>
          </w:tcPr>
          <w:p w14:paraId="35DAD174" w14:textId="76103D63"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1.18E+00</w:t>
            </w:r>
          </w:p>
        </w:tc>
        <w:tc>
          <w:tcPr>
            <w:tcW w:w="718" w:type="dxa"/>
            <w:tcBorders>
              <w:top w:val="nil"/>
              <w:left w:val="nil"/>
              <w:bottom w:val="nil"/>
              <w:right w:val="nil"/>
            </w:tcBorders>
            <w:vAlign w:val="bottom"/>
          </w:tcPr>
          <w:p w14:paraId="7951DB02" w14:textId="293D3A01"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1.84E+00</w:t>
            </w:r>
          </w:p>
        </w:tc>
        <w:tc>
          <w:tcPr>
            <w:tcW w:w="718" w:type="dxa"/>
            <w:tcBorders>
              <w:top w:val="nil"/>
              <w:left w:val="nil"/>
              <w:bottom w:val="nil"/>
              <w:right w:val="nil"/>
            </w:tcBorders>
            <w:vAlign w:val="bottom"/>
          </w:tcPr>
          <w:p w14:paraId="1147C329" w14:textId="795E8D5B"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4.22E+00</w:t>
            </w:r>
          </w:p>
        </w:tc>
        <w:tc>
          <w:tcPr>
            <w:tcW w:w="718" w:type="dxa"/>
            <w:tcBorders>
              <w:top w:val="nil"/>
              <w:left w:val="nil"/>
              <w:bottom w:val="nil"/>
              <w:right w:val="nil"/>
            </w:tcBorders>
            <w:vAlign w:val="bottom"/>
          </w:tcPr>
          <w:p w14:paraId="2E42659F" w14:textId="05D673DE"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2.32E+01</w:t>
            </w:r>
          </w:p>
        </w:tc>
        <w:tc>
          <w:tcPr>
            <w:tcW w:w="718" w:type="dxa"/>
            <w:tcBorders>
              <w:top w:val="nil"/>
              <w:left w:val="nil"/>
              <w:bottom w:val="nil"/>
              <w:right w:val="nil"/>
            </w:tcBorders>
            <w:vAlign w:val="bottom"/>
          </w:tcPr>
          <w:p w14:paraId="57A71705" w14:textId="66070426"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6.03E-01</w:t>
            </w:r>
          </w:p>
        </w:tc>
        <w:tc>
          <w:tcPr>
            <w:tcW w:w="718" w:type="dxa"/>
            <w:tcBorders>
              <w:top w:val="nil"/>
              <w:left w:val="nil"/>
              <w:bottom w:val="nil"/>
              <w:right w:val="nil"/>
            </w:tcBorders>
            <w:vAlign w:val="bottom"/>
          </w:tcPr>
          <w:p w14:paraId="51ABD1E8" w14:textId="3C165A00"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8.43E-02</w:t>
            </w:r>
          </w:p>
        </w:tc>
        <w:tc>
          <w:tcPr>
            <w:tcW w:w="718" w:type="dxa"/>
            <w:tcBorders>
              <w:top w:val="nil"/>
              <w:left w:val="nil"/>
              <w:bottom w:val="nil"/>
              <w:right w:val="nil"/>
            </w:tcBorders>
            <w:vAlign w:val="bottom"/>
          </w:tcPr>
          <w:p w14:paraId="233E7696" w14:textId="361FB650"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8.97E+00</w:t>
            </w:r>
          </w:p>
        </w:tc>
        <w:tc>
          <w:tcPr>
            <w:tcW w:w="718" w:type="dxa"/>
            <w:tcBorders>
              <w:top w:val="nil"/>
              <w:left w:val="nil"/>
              <w:bottom w:val="nil"/>
              <w:right w:val="single" w:sz="4" w:space="0" w:color="auto"/>
            </w:tcBorders>
            <w:vAlign w:val="bottom"/>
          </w:tcPr>
          <w:p w14:paraId="0F9CE83B" w14:textId="46FBDFC2"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1.50E-01</w:t>
            </w:r>
          </w:p>
        </w:tc>
      </w:tr>
      <w:tr w:rsidR="116A2624" w14:paraId="46B16700" w14:textId="77777777" w:rsidTr="1135B9CD">
        <w:trPr>
          <w:trHeight w:val="300"/>
        </w:trPr>
        <w:tc>
          <w:tcPr>
            <w:tcW w:w="975" w:type="dxa"/>
            <w:vMerge w:val="restart"/>
            <w:tcBorders>
              <w:top w:val="nil"/>
              <w:left w:val="single" w:sz="4" w:space="0" w:color="auto"/>
              <w:bottom w:val="nil"/>
              <w:right w:val="single" w:sz="4" w:space="0" w:color="auto"/>
            </w:tcBorders>
            <w:vAlign w:val="center"/>
          </w:tcPr>
          <w:p w14:paraId="662B8B7F" w14:textId="77777777" w:rsidR="116A2624" w:rsidRDefault="116A2624" w:rsidP="116A2624">
            <w:pPr>
              <w:spacing w:after="0" w:line="240" w:lineRule="auto"/>
              <w:rPr>
                <w:rFonts w:ascii="Calibri" w:eastAsia="Times New Roman" w:hAnsi="Calibri" w:cs="Calibri"/>
                <w:color w:val="000000" w:themeColor="text1"/>
                <w:sz w:val="18"/>
                <w:szCs w:val="18"/>
                <w:lang w:eastAsia="it-IT"/>
              </w:rPr>
            </w:pPr>
            <w:r w:rsidRPr="116A2624">
              <w:rPr>
                <w:rFonts w:ascii="Calibri" w:eastAsia="Times New Roman" w:hAnsi="Calibri" w:cs="Calibri"/>
                <w:color w:val="000000" w:themeColor="text1"/>
                <w:sz w:val="18"/>
                <w:szCs w:val="18"/>
                <w:lang w:eastAsia="it-IT"/>
              </w:rPr>
              <w:t>end of life</w:t>
            </w:r>
          </w:p>
        </w:tc>
        <w:tc>
          <w:tcPr>
            <w:tcW w:w="1039" w:type="dxa"/>
            <w:tcBorders>
              <w:top w:val="nil"/>
              <w:left w:val="nil"/>
              <w:bottom w:val="nil"/>
              <w:right w:val="nil"/>
            </w:tcBorders>
            <w:vAlign w:val="bottom"/>
          </w:tcPr>
          <w:p w14:paraId="25FF26EA" w14:textId="7474F622" w:rsidR="116A2624" w:rsidRDefault="116A2624" w:rsidP="116A2624">
            <w:pPr>
              <w:spacing w:after="0" w:line="240" w:lineRule="auto"/>
              <w:jc w:val="center"/>
              <w:rPr>
                <w:rFonts w:ascii="Calibri" w:eastAsia="Times New Roman" w:hAnsi="Calibri" w:cs="Calibri"/>
                <w:color w:val="000000" w:themeColor="text1"/>
                <w:sz w:val="18"/>
                <w:szCs w:val="18"/>
                <w:lang w:eastAsia="it-IT"/>
              </w:rPr>
            </w:pPr>
            <w:r w:rsidRPr="1135B9CD">
              <w:rPr>
                <w:rFonts w:ascii="Calibri" w:eastAsia="Times New Roman" w:hAnsi="Calibri" w:cs="Calibri"/>
                <w:color w:val="000000" w:themeColor="text1"/>
                <w:sz w:val="18"/>
                <w:szCs w:val="18"/>
                <w:lang w:eastAsia="it-IT"/>
              </w:rPr>
              <w:t xml:space="preserve">resin, </w:t>
            </w:r>
            <w:r w:rsidR="1D117557" w:rsidRPr="1135B9CD">
              <w:rPr>
                <w:rFonts w:ascii="Calibri" w:eastAsia="Times New Roman" w:hAnsi="Calibri" w:cs="Calibri"/>
                <w:color w:val="000000" w:themeColor="text1"/>
                <w:sz w:val="18"/>
                <w:szCs w:val="18"/>
                <w:lang w:eastAsia="it-IT"/>
              </w:rPr>
              <w:t>WtE</w:t>
            </w:r>
          </w:p>
        </w:tc>
        <w:tc>
          <w:tcPr>
            <w:tcW w:w="727" w:type="dxa"/>
            <w:tcBorders>
              <w:top w:val="nil"/>
              <w:left w:val="nil"/>
              <w:bottom w:val="nil"/>
              <w:right w:val="nil"/>
            </w:tcBorders>
            <w:vAlign w:val="bottom"/>
          </w:tcPr>
          <w:p w14:paraId="2F0B262A" w14:textId="77777777" w:rsidR="116A2624" w:rsidRDefault="116A2624" w:rsidP="116A2624">
            <w:pPr>
              <w:spacing w:after="0" w:line="240" w:lineRule="auto"/>
              <w:jc w:val="center"/>
              <w:rPr>
                <w:rFonts w:ascii="Calibri" w:eastAsia="Times New Roman" w:hAnsi="Calibri" w:cs="Calibri"/>
                <w:color w:val="000000" w:themeColor="text1"/>
                <w:sz w:val="18"/>
                <w:szCs w:val="18"/>
                <w:lang w:eastAsia="it-IT"/>
              </w:rPr>
            </w:pPr>
            <w:r w:rsidRPr="116A2624">
              <w:rPr>
                <w:rFonts w:ascii="Calibri" w:eastAsia="Times New Roman" w:hAnsi="Calibri" w:cs="Calibri"/>
                <w:color w:val="000000" w:themeColor="text1"/>
                <w:sz w:val="18"/>
                <w:szCs w:val="18"/>
                <w:lang w:eastAsia="it-IT"/>
              </w:rPr>
              <w:t>3,733</w:t>
            </w:r>
          </w:p>
        </w:tc>
        <w:tc>
          <w:tcPr>
            <w:tcW w:w="448" w:type="dxa"/>
            <w:tcBorders>
              <w:top w:val="nil"/>
              <w:left w:val="nil"/>
              <w:bottom w:val="nil"/>
              <w:right w:val="single" w:sz="4" w:space="0" w:color="auto"/>
            </w:tcBorders>
            <w:vAlign w:val="bottom"/>
          </w:tcPr>
          <w:p w14:paraId="2E747EC4" w14:textId="77777777" w:rsidR="116A2624" w:rsidRDefault="116A2624" w:rsidP="116A2624">
            <w:pPr>
              <w:spacing w:after="0" w:line="240" w:lineRule="auto"/>
              <w:jc w:val="center"/>
              <w:rPr>
                <w:rFonts w:ascii="Calibri" w:eastAsia="Times New Roman" w:hAnsi="Calibri" w:cs="Calibri"/>
                <w:color w:val="000000" w:themeColor="text1"/>
                <w:sz w:val="18"/>
                <w:szCs w:val="18"/>
                <w:lang w:eastAsia="it-IT"/>
              </w:rPr>
            </w:pPr>
            <w:r w:rsidRPr="116A2624">
              <w:rPr>
                <w:rFonts w:ascii="Calibri" w:eastAsia="Times New Roman" w:hAnsi="Calibri" w:cs="Calibri"/>
                <w:color w:val="000000" w:themeColor="text1"/>
                <w:sz w:val="18"/>
                <w:szCs w:val="18"/>
                <w:lang w:eastAsia="it-IT"/>
              </w:rPr>
              <w:t>kg</w:t>
            </w:r>
          </w:p>
        </w:tc>
        <w:tc>
          <w:tcPr>
            <w:tcW w:w="718" w:type="dxa"/>
            <w:tcBorders>
              <w:top w:val="nil"/>
              <w:left w:val="nil"/>
              <w:bottom w:val="nil"/>
              <w:right w:val="nil"/>
            </w:tcBorders>
            <w:vAlign w:val="bottom"/>
          </w:tcPr>
          <w:p w14:paraId="554C547C" w14:textId="36A42BA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5.81E+00</w:t>
            </w:r>
          </w:p>
        </w:tc>
        <w:tc>
          <w:tcPr>
            <w:tcW w:w="718" w:type="dxa"/>
            <w:tcBorders>
              <w:top w:val="nil"/>
              <w:left w:val="nil"/>
              <w:bottom w:val="nil"/>
              <w:right w:val="nil"/>
            </w:tcBorders>
            <w:vAlign w:val="bottom"/>
          </w:tcPr>
          <w:p w14:paraId="71750C52"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3,58E-05</w:t>
            </w:r>
          </w:p>
        </w:tc>
        <w:tc>
          <w:tcPr>
            <w:tcW w:w="718" w:type="dxa"/>
            <w:tcBorders>
              <w:top w:val="nil"/>
              <w:left w:val="nil"/>
              <w:bottom w:val="nil"/>
              <w:right w:val="nil"/>
            </w:tcBorders>
            <w:vAlign w:val="bottom"/>
          </w:tcPr>
          <w:p w14:paraId="2D547167"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-8,34E-01</w:t>
            </w:r>
          </w:p>
        </w:tc>
        <w:tc>
          <w:tcPr>
            <w:tcW w:w="718" w:type="dxa"/>
            <w:tcBorders>
              <w:top w:val="nil"/>
              <w:left w:val="nil"/>
              <w:bottom w:val="nil"/>
              <w:right w:val="nil"/>
            </w:tcBorders>
            <w:vAlign w:val="bottom"/>
          </w:tcPr>
          <w:p w14:paraId="7A5276F3"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5,48E-03</w:t>
            </w:r>
          </w:p>
        </w:tc>
        <w:tc>
          <w:tcPr>
            <w:tcW w:w="718" w:type="dxa"/>
            <w:tcBorders>
              <w:top w:val="nil"/>
              <w:left w:val="nil"/>
              <w:bottom w:val="nil"/>
              <w:right w:val="nil"/>
            </w:tcBorders>
            <w:vAlign w:val="bottom"/>
          </w:tcPr>
          <w:p w14:paraId="73F4A770"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-3,21E-03</w:t>
            </w:r>
          </w:p>
        </w:tc>
        <w:tc>
          <w:tcPr>
            <w:tcW w:w="718" w:type="dxa"/>
            <w:tcBorders>
              <w:top w:val="nil"/>
              <w:left w:val="nil"/>
              <w:bottom w:val="nil"/>
              <w:right w:val="nil"/>
            </w:tcBorders>
            <w:vAlign w:val="bottom"/>
          </w:tcPr>
          <w:p w14:paraId="4DC43F53"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5,25E-03</w:t>
            </w:r>
          </w:p>
        </w:tc>
        <w:tc>
          <w:tcPr>
            <w:tcW w:w="718" w:type="dxa"/>
            <w:tcBorders>
              <w:top w:val="nil"/>
              <w:left w:val="nil"/>
              <w:bottom w:val="nil"/>
              <w:right w:val="nil"/>
            </w:tcBorders>
            <w:vAlign w:val="bottom"/>
          </w:tcPr>
          <w:p w14:paraId="204D4870"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-8,52E-03</w:t>
            </w:r>
          </w:p>
        </w:tc>
        <w:tc>
          <w:tcPr>
            <w:tcW w:w="718" w:type="dxa"/>
            <w:tcBorders>
              <w:top w:val="nil"/>
              <w:left w:val="nil"/>
              <w:bottom w:val="nil"/>
              <w:right w:val="nil"/>
            </w:tcBorders>
            <w:vAlign w:val="bottom"/>
          </w:tcPr>
          <w:p w14:paraId="0414D3FF"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-2,24E-03</w:t>
            </w:r>
          </w:p>
        </w:tc>
        <w:tc>
          <w:tcPr>
            <w:tcW w:w="718" w:type="dxa"/>
            <w:tcBorders>
              <w:top w:val="nil"/>
              <w:left w:val="nil"/>
              <w:bottom w:val="nil"/>
              <w:right w:val="nil"/>
            </w:tcBorders>
            <w:vAlign w:val="bottom"/>
          </w:tcPr>
          <w:p w14:paraId="1DB2092F"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5,43E-04</w:t>
            </w:r>
          </w:p>
        </w:tc>
        <w:tc>
          <w:tcPr>
            <w:tcW w:w="718" w:type="dxa"/>
            <w:tcBorders>
              <w:top w:val="nil"/>
              <w:left w:val="nil"/>
              <w:bottom w:val="nil"/>
              <w:right w:val="nil"/>
            </w:tcBorders>
            <w:vAlign w:val="bottom"/>
          </w:tcPr>
          <w:p w14:paraId="4860E089"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w:t>
            </w:r>
          </w:p>
        </w:tc>
        <w:tc>
          <w:tcPr>
            <w:tcW w:w="718" w:type="dxa"/>
            <w:tcBorders>
              <w:top w:val="nil"/>
              <w:left w:val="nil"/>
              <w:bottom w:val="nil"/>
              <w:right w:val="nil"/>
            </w:tcBorders>
            <w:vAlign w:val="bottom"/>
          </w:tcPr>
          <w:p w14:paraId="07689DD7"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3,22E-01</w:t>
            </w:r>
          </w:p>
        </w:tc>
        <w:tc>
          <w:tcPr>
            <w:tcW w:w="718" w:type="dxa"/>
            <w:tcBorders>
              <w:top w:val="nil"/>
              <w:left w:val="nil"/>
              <w:bottom w:val="nil"/>
              <w:right w:val="nil"/>
            </w:tcBorders>
            <w:vAlign w:val="bottom"/>
          </w:tcPr>
          <w:p w14:paraId="7E56E8F7"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3,94E-01</w:t>
            </w:r>
          </w:p>
        </w:tc>
        <w:tc>
          <w:tcPr>
            <w:tcW w:w="718" w:type="dxa"/>
            <w:tcBorders>
              <w:top w:val="nil"/>
              <w:left w:val="nil"/>
              <w:bottom w:val="nil"/>
              <w:right w:val="nil"/>
            </w:tcBorders>
            <w:vAlign w:val="bottom"/>
          </w:tcPr>
          <w:p w14:paraId="79AD66DC"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-1,50E-01</w:t>
            </w:r>
          </w:p>
        </w:tc>
        <w:tc>
          <w:tcPr>
            <w:tcW w:w="718" w:type="dxa"/>
            <w:tcBorders>
              <w:top w:val="nil"/>
              <w:left w:val="nil"/>
              <w:bottom w:val="nil"/>
              <w:right w:val="nil"/>
            </w:tcBorders>
            <w:vAlign w:val="bottom"/>
          </w:tcPr>
          <w:p w14:paraId="2932A66F"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3,09E+00</w:t>
            </w:r>
          </w:p>
        </w:tc>
        <w:tc>
          <w:tcPr>
            <w:tcW w:w="718" w:type="dxa"/>
            <w:tcBorders>
              <w:top w:val="nil"/>
              <w:left w:val="nil"/>
              <w:bottom w:val="nil"/>
              <w:right w:val="nil"/>
            </w:tcBorders>
            <w:vAlign w:val="bottom"/>
          </w:tcPr>
          <w:p w14:paraId="0DBB5FDE"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-1,17E-01</w:t>
            </w:r>
          </w:p>
        </w:tc>
        <w:tc>
          <w:tcPr>
            <w:tcW w:w="718" w:type="dxa"/>
            <w:tcBorders>
              <w:top w:val="nil"/>
              <w:left w:val="nil"/>
              <w:bottom w:val="nil"/>
              <w:right w:val="nil"/>
            </w:tcBorders>
            <w:vAlign w:val="bottom"/>
          </w:tcPr>
          <w:p w14:paraId="7A364D58"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-1,67E-03</w:t>
            </w:r>
          </w:p>
        </w:tc>
        <w:tc>
          <w:tcPr>
            <w:tcW w:w="718" w:type="dxa"/>
            <w:tcBorders>
              <w:top w:val="nil"/>
              <w:left w:val="nil"/>
              <w:bottom w:val="nil"/>
              <w:right w:val="nil"/>
            </w:tcBorders>
            <w:vAlign w:val="bottom"/>
          </w:tcPr>
          <w:p w14:paraId="447C8AF6"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-4,69E-01</w:t>
            </w:r>
          </w:p>
        </w:tc>
        <w:tc>
          <w:tcPr>
            <w:tcW w:w="718" w:type="dxa"/>
            <w:tcBorders>
              <w:top w:val="nil"/>
              <w:left w:val="nil"/>
              <w:bottom w:val="nil"/>
              <w:right w:val="single" w:sz="4" w:space="0" w:color="auto"/>
            </w:tcBorders>
            <w:vAlign w:val="bottom"/>
          </w:tcPr>
          <w:p w14:paraId="780D071D"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-3,35E-02</w:t>
            </w:r>
          </w:p>
        </w:tc>
      </w:tr>
      <w:tr w:rsidR="116A2624" w14:paraId="5909B9F4" w14:textId="77777777" w:rsidTr="1135B9CD">
        <w:trPr>
          <w:trHeight w:val="300"/>
        </w:trPr>
        <w:tc>
          <w:tcPr>
            <w:tcW w:w="975" w:type="dxa"/>
            <w:vMerge/>
          </w:tcPr>
          <w:p w14:paraId="027BAE85" w14:textId="77777777" w:rsidR="003E1102" w:rsidRDefault="003E1102"/>
        </w:tc>
        <w:tc>
          <w:tcPr>
            <w:tcW w:w="1039" w:type="dxa"/>
            <w:tcBorders>
              <w:top w:val="nil"/>
              <w:left w:val="nil"/>
              <w:bottom w:val="nil"/>
              <w:right w:val="nil"/>
            </w:tcBorders>
            <w:vAlign w:val="bottom"/>
          </w:tcPr>
          <w:p w14:paraId="7475BFF6" w14:textId="77777777" w:rsidR="116A2624" w:rsidRDefault="116A2624" w:rsidP="116A2624">
            <w:pPr>
              <w:spacing w:after="0" w:line="240" w:lineRule="auto"/>
              <w:jc w:val="center"/>
              <w:rPr>
                <w:rFonts w:ascii="Calibri" w:eastAsia="Times New Roman" w:hAnsi="Calibri" w:cs="Calibri"/>
                <w:color w:val="000000" w:themeColor="text1"/>
                <w:sz w:val="18"/>
                <w:szCs w:val="18"/>
                <w:lang w:eastAsia="it-IT"/>
              </w:rPr>
            </w:pPr>
            <w:r w:rsidRPr="116A2624">
              <w:rPr>
                <w:rFonts w:ascii="Calibri" w:eastAsia="Times New Roman" w:hAnsi="Calibri" w:cs="Calibri"/>
                <w:color w:val="000000" w:themeColor="text1"/>
                <w:sz w:val="18"/>
                <w:szCs w:val="18"/>
                <w:lang w:eastAsia="it-IT"/>
              </w:rPr>
              <w:t>resin, landfilling</w:t>
            </w:r>
          </w:p>
        </w:tc>
        <w:tc>
          <w:tcPr>
            <w:tcW w:w="727" w:type="dxa"/>
            <w:tcBorders>
              <w:top w:val="nil"/>
              <w:left w:val="nil"/>
              <w:bottom w:val="nil"/>
              <w:right w:val="nil"/>
            </w:tcBorders>
            <w:vAlign w:val="bottom"/>
          </w:tcPr>
          <w:p w14:paraId="0F6CA9C0" w14:textId="77777777" w:rsidR="116A2624" w:rsidRDefault="116A2624" w:rsidP="116A2624">
            <w:pPr>
              <w:spacing w:after="0" w:line="240" w:lineRule="auto"/>
              <w:jc w:val="center"/>
              <w:rPr>
                <w:rFonts w:ascii="Calibri" w:eastAsia="Times New Roman" w:hAnsi="Calibri" w:cs="Calibri"/>
                <w:color w:val="000000" w:themeColor="text1"/>
                <w:sz w:val="18"/>
                <w:szCs w:val="18"/>
                <w:lang w:eastAsia="it-IT"/>
              </w:rPr>
            </w:pPr>
            <w:r w:rsidRPr="116A2624">
              <w:rPr>
                <w:rFonts w:ascii="Calibri" w:eastAsia="Times New Roman" w:hAnsi="Calibri" w:cs="Calibri"/>
                <w:color w:val="000000" w:themeColor="text1"/>
                <w:sz w:val="18"/>
                <w:szCs w:val="18"/>
                <w:lang w:eastAsia="it-IT"/>
              </w:rPr>
              <w:t>3,733</w:t>
            </w:r>
          </w:p>
        </w:tc>
        <w:tc>
          <w:tcPr>
            <w:tcW w:w="448" w:type="dxa"/>
            <w:tcBorders>
              <w:top w:val="nil"/>
              <w:left w:val="nil"/>
              <w:bottom w:val="nil"/>
              <w:right w:val="single" w:sz="4" w:space="0" w:color="auto"/>
            </w:tcBorders>
            <w:vAlign w:val="bottom"/>
          </w:tcPr>
          <w:p w14:paraId="4C6558BE" w14:textId="77777777" w:rsidR="116A2624" w:rsidRDefault="116A2624" w:rsidP="116A2624">
            <w:pPr>
              <w:spacing w:after="0" w:line="240" w:lineRule="auto"/>
              <w:jc w:val="center"/>
              <w:rPr>
                <w:rFonts w:ascii="Calibri" w:eastAsia="Times New Roman" w:hAnsi="Calibri" w:cs="Calibri"/>
                <w:color w:val="000000" w:themeColor="text1"/>
                <w:sz w:val="18"/>
                <w:szCs w:val="18"/>
                <w:lang w:eastAsia="it-IT"/>
              </w:rPr>
            </w:pPr>
            <w:r w:rsidRPr="116A2624">
              <w:rPr>
                <w:rFonts w:ascii="Calibri" w:eastAsia="Times New Roman" w:hAnsi="Calibri" w:cs="Calibri"/>
                <w:color w:val="000000" w:themeColor="text1"/>
                <w:sz w:val="18"/>
                <w:szCs w:val="18"/>
                <w:lang w:eastAsia="it-IT"/>
              </w:rPr>
              <w:t>kg</w:t>
            </w:r>
          </w:p>
        </w:tc>
        <w:tc>
          <w:tcPr>
            <w:tcW w:w="718" w:type="dxa"/>
            <w:tcBorders>
              <w:top w:val="nil"/>
              <w:left w:val="nil"/>
              <w:bottom w:val="nil"/>
              <w:right w:val="nil"/>
            </w:tcBorders>
            <w:vAlign w:val="bottom"/>
          </w:tcPr>
          <w:p w14:paraId="193EAA46" w14:textId="374E553B"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5.71E-01</w:t>
            </w:r>
          </w:p>
        </w:tc>
        <w:tc>
          <w:tcPr>
            <w:tcW w:w="718" w:type="dxa"/>
            <w:tcBorders>
              <w:top w:val="nil"/>
              <w:left w:val="nil"/>
              <w:bottom w:val="nil"/>
              <w:right w:val="nil"/>
            </w:tcBorders>
            <w:vAlign w:val="bottom"/>
          </w:tcPr>
          <w:p w14:paraId="3AC37CBD"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6,70E-09</w:t>
            </w:r>
          </w:p>
        </w:tc>
        <w:tc>
          <w:tcPr>
            <w:tcW w:w="718" w:type="dxa"/>
            <w:tcBorders>
              <w:top w:val="nil"/>
              <w:left w:val="nil"/>
              <w:bottom w:val="nil"/>
              <w:right w:val="nil"/>
            </w:tcBorders>
            <w:vAlign w:val="bottom"/>
          </w:tcPr>
          <w:p w14:paraId="7E62A3D3"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9,15E-05</w:t>
            </w:r>
          </w:p>
        </w:tc>
        <w:tc>
          <w:tcPr>
            <w:tcW w:w="718" w:type="dxa"/>
            <w:tcBorders>
              <w:top w:val="nil"/>
              <w:left w:val="nil"/>
              <w:bottom w:val="nil"/>
              <w:right w:val="nil"/>
            </w:tcBorders>
            <w:vAlign w:val="bottom"/>
          </w:tcPr>
          <w:p w14:paraId="4A0FC6ED"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2,07E-04</w:t>
            </w:r>
          </w:p>
        </w:tc>
        <w:tc>
          <w:tcPr>
            <w:tcW w:w="718" w:type="dxa"/>
            <w:tcBorders>
              <w:top w:val="nil"/>
              <w:left w:val="nil"/>
              <w:bottom w:val="nil"/>
              <w:right w:val="nil"/>
            </w:tcBorders>
            <w:vAlign w:val="bottom"/>
          </w:tcPr>
          <w:p w14:paraId="306679F0"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4,49E-05</w:t>
            </w:r>
          </w:p>
        </w:tc>
        <w:tc>
          <w:tcPr>
            <w:tcW w:w="718" w:type="dxa"/>
            <w:tcBorders>
              <w:top w:val="nil"/>
              <w:left w:val="nil"/>
              <w:bottom w:val="nil"/>
              <w:right w:val="nil"/>
            </w:tcBorders>
            <w:vAlign w:val="bottom"/>
          </w:tcPr>
          <w:p w14:paraId="65D3B675"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2,12E-04</w:t>
            </w:r>
          </w:p>
        </w:tc>
        <w:tc>
          <w:tcPr>
            <w:tcW w:w="718" w:type="dxa"/>
            <w:tcBorders>
              <w:top w:val="nil"/>
              <w:left w:val="nil"/>
              <w:bottom w:val="nil"/>
              <w:right w:val="nil"/>
            </w:tcBorders>
            <w:vAlign w:val="bottom"/>
          </w:tcPr>
          <w:p w14:paraId="254B16EE"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8,71E-05</w:t>
            </w:r>
          </w:p>
        </w:tc>
        <w:tc>
          <w:tcPr>
            <w:tcW w:w="718" w:type="dxa"/>
            <w:tcBorders>
              <w:top w:val="nil"/>
              <w:left w:val="nil"/>
              <w:bottom w:val="nil"/>
              <w:right w:val="nil"/>
            </w:tcBorders>
            <w:vAlign w:val="bottom"/>
          </w:tcPr>
          <w:p w14:paraId="5EE3A44A"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2,33E-02</w:t>
            </w:r>
          </w:p>
        </w:tc>
        <w:tc>
          <w:tcPr>
            <w:tcW w:w="718" w:type="dxa"/>
            <w:tcBorders>
              <w:top w:val="nil"/>
              <w:left w:val="nil"/>
              <w:bottom w:val="nil"/>
              <w:right w:val="nil"/>
            </w:tcBorders>
            <w:vAlign w:val="bottom"/>
          </w:tcPr>
          <w:p w14:paraId="22F3E9CA"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6,73E-02</w:t>
            </w:r>
          </w:p>
        </w:tc>
        <w:tc>
          <w:tcPr>
            <w:tcW w:w="718" w:type="dxa"/>
            <w:tcBorders>
              <w:top w:val="nil"/>
              <w:left w:val="nil"/>
              <w:bottom w:val="nil"/>
              <w:right w:val="nil"/>
            </w:tcBorders>
            <w:vAlign w:val="bottom"/>
          </w:tcPr>
          <w:p w14:paraId="2524D939"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1,63E-01</w:t>
            </w:r>
          </w:p>
        </w:tc>
        <w:tc>
          <w:tcPr>
            <w:tcW w:w="718" w:type="dxa"/>
            <w:tcBorders>
              <w:top w:val="nil"/>
              <w:left w:val="nil"/>
              <w:bottom w:val="nil"/>
              <w:right w:val="nil"/>
            </w:tcBorders>
            <w:vAlign w:val="bottom"/>
          </w:tcPr>
          <w:p w14:paraId="54FE0498"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7,24E-01</w:t>
            </w:r>
          </w:p>
        </w:tc>
        <w:tc>
          <w:tcPr>
            <w:tcW w:w="718" w:type="dxa"/>
            <w:tcBorders>
              <w:top w:val="nil"/>
              <w:left w:val="nil"/>
              <w:bottom w:val="nil"/>
              <w:right w:val="nil"/>
            </w:tcBorders>
            <w:vAlign w:val="bottom"/>
          </w:tcPr>
          <w:p w14:paraId="48AFC468"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9,79E-01</w:t>
            </w:r>
          </w:p>
        </w:tc>
        <w:tc>
          <w:tcPr>
            <w:tcW w:w="718" w:type="dxa"/>
            <w:tcBorders>
              <w:top w:val="nil"/>
              <w:left w:val="nil"/>
              <w:bottom w:val="nil"/>
              <w:right w:val="nil"/>
            </w:tcBorders>
            <w:vAlign w:val="bottom"/>
          </w:tcPr>
          <w:p w14:paraId="1265D354"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1,28E-02</w:t>
            </w:r>
          </w:p>
        </w:tc>
        <w:tc>
          <w:tcPr>
            <w:tcW w:w="718" w:type="dxa"/>
            <w:tcBorders>
              <w:top w:val="nil"/>
              <w:left w:val="nil"/>
              <w:bottom w:val="nil"/>
              <w:right w:val="nil"/>
            </w:tcBorders>
            <w:vAlign w:val="bottom"/>
          </w:tcPr>
          <w:p w14:paraId="7A488AA9"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1,92E+01</w:t>
            </w:r>
          </w:p>
        </w:tc>
        <w:tc>
          <w:tcPr>
            <w:tcW w:w="718" w:type="dxa"/>
            <w:tcBorders>
              <w:top w:val="nil"/>
              <w:left w:val="nil"/>
              <w:bottom w:val="nil"/>
              <w:right w:val="nil"/>
            </w:tcBorders>
            <w:vAlign w:val="bottom"/>
          </w:tcPr>
          <w:p w14:paraId="0B716BF7"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6,48E-03</w:t>
            </w:r>
          </w:p>
        </w:tc>
        <w:tc>
          <w:tcPr>
            <w:tcW w:w="718" w:type="dxa"/>
            <w:tcBorders>
              <w:top w:val="nil"/>
              <w:left w:val="nil"/>
              <w:bottom w:val="nil"/>
              <w:right w:val="nil"/>
            </w:tcBorders>
            <w:vAlign w:val="bottom"/>
          </w:tcPr>
          <w:p w14:paraId="39DCD1A4"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2,96E-05</w:t>
            </w:r>
          </w:p>
        </w:tc>
        <w:tc>
          <w:tcPr>
            <w:tcW w:w="718" w:type="dxa"/>
            <w:tcBorders>
              <w:top w:val="nil"/>
              <w:left w:val="nil"/>
              <w:bottom w:val="nil"/>
              <w:right w:val="nil"/>
            </w:tcBorders>
            <w:vAlign w:val="bottom"/>
          </w:tcPr>
          <w:p w14:paraId="51EDC1DD"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1,48E-04</w:t>
            </w:r>
          </w:p>
        </w:tc>
        <w:tc>
          <w:tcPr>
            <w:tcW w:w="718" w:type="dxa"/>
            <w:tcBorders>
              <w:top w:val="nil"/>
              <w:left w:val="nil"/>
              <w:bottom w:val="single" w:sz="4" w:space="0" w:color="auto"/>
              <w:right w:val="single" w:sz="4" w:space="0" w:color="auto"/>
            </w:tcBorders>
            <w:vAlign w:val="bottom"/>
          </w:tcPr>
          <w:p w14:paraId="3EA95E32" w14:textId="7777777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1,75E-05</w:t>
            </w:r>
          </w:p>
        </w:tc>
      </w:tr>
      <w:tr w:rsidR="116A2624" w14:paraId="500F324F" w14:textId="77777777" w:rsidTr="1135B9CD">
        <w:trPr>
          <w:trHeight w:val="300"/>
        </w:trPr>
        <w:tc>
          <w:tcPr>
            <w:tcW w:w="3189" w:type="dxa"/>
            <w:gridSpan w:val="4"/>
            <w:tcBorders>
              <w:top w:val="single" w:sz="4" w:space="0" w:color="auto"/>
              <w:left w:val="single" w:sz="4" w:space="0" w:color="auto"/>
              <w:bottom w:val="single" w:sz="4" w:space="0" w:color="auto"/>
              <w:right w:val="single" w:sz="4" w:space="0" w:color="auto"/>
            </w:tcBorders>
            <w:shd w:val="clear" w:color="auto" w:fill="D9E1F2"/>
            <w:vAlign w:val="bottom"/>
          </w:tcPr>
          <w:p w14:paraId="2DFE4F5D" w14:textId="6CA99E53" w:rsidR="116A2624" w:rsidRDefault="116A2624" w:rsidP="116A2624">
            <w:pPr>
              <w:spacing w:after="0" w:line="240" w:lineRule="auto"/>
              <w:jc w:val="center"/>
              <w:rPr>
                <w:rFonts w:ascii="Calibri" w:eastAsia="Times New Roman" w:hAnsi="Calibri" w:cs="Calibri"/>
                <w:b/>
                <w:bCs/>
                <w:color w:val="000000" w:themeColor="text1"/>
                <w:sz w:val="18"/>
                <w:szCs w:val="18"/>
                <w:lang w:eastAsia="it-IT"/>
              </w:rPr>
            </w:pPr>
            <w:r w:rsidRPr="1135B9CD">
              <w:rPr>
                <w:rFonts w:ascii="Calibri" w:eastAsia="Times New Roman" w:hAnsi="Calibri" w:cs="Calibri"/>
                <w:b/>
                <w:bCs/>
                <w:color w:val="000000" w:themeColor="text1"/>
                <w:sz w:val="18"/>
                <w:szCs w:val="18"/>
                <w:lang w:eastAsia="it-IT"/>
              </w:rPr>
              <w:t xml:space="preserve">TOTAL IMPACT, </w:t>
            </w:r>
            <w:r w:rsidR="75449AB4" w:rsidRPr="1135B9CD">
              <w:rPr>
                <w:rFonts w:ascii="Calibri" w:eastAsia="Times New Roman" w:hAnsi="Calibri" w:cs="Calibri"/>
                <w:b/>
                <w:bCs/>
                <w:color w:val="000000" w:themeColor="text1"/>
                <w:sz w:val="18"/>
                <w:szCs w:val="18"/>
                <w:lang w:eastAsia="it-IT"/>
              </w:rPr>
              <w:t>WTE</w:t>
            </w:r>
          </w:p>
        </w:tc>
        <w:tc>
          <w:tcPr>
            <w:tcW w:w="718" w:type="dxa"/>
            <w:tcBorders>
              <w:top w:val="single" w:sz="4" w:space="0" w:color="auto"/>
              <w:left w:val="nil"/>
              <w:bottom w:val="single" w:sz="4" w:space="0" w:color="auto"/>
              <w:right w:val="nil"/>
            </w:tcBorders>
            <w:shd w:val="clear" w:color="auto" w:fill="FFFFFF" w:themeFill="background1"/>
            <w:vAlign w:val="bottom"/>
          </w:tcPr>
          <w:p w14:paraId="0EF24658" w14:textId="1AA56A29"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2.79E+01</w:t>
            </w:r>
          </w:p>
        </w:tc>
        <w:tc>
          <w:tcPr>
            <w:tcW w:w="718" w:type="dxa"/>
            <w:tcBorders>
              <w:top w:val="single" w:sz="4" w:space="0" w:color="auto"/>
              <w:left w:val="nil"/>
              <w:bottom w:val="single" w:sz="4" w:space="0" w:color="auto"/>
              <w:right w:val="nil"/>
            </w:tcBorders>
            <w:shd w:val="clear" w:color="auto" w:fill="FFFFFF" w:themeFill="background1"/>
            <w:vAlign w:val="bottom"/>
          </w:tcPr>
          <w:p w14:paraId="11B76326" w14:textId="22B7A729"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4.51E-05</w:t>
            </w:r>
          </w:p>
        </w:tc>
        <w:tc>
          <w:tcPr>
            <w:tcW w:w="718" w:type="dxa"/>
            <w:tcBorders>
              <w:top w:val="single" w:sz="4" w:space="0" w:color="auto"/>
              <w:left w:val="nil"/>
              <w:bottom w:val="single" w:sz="4" w:space="0" w:color="auto"/>
              <w:right w:val="nil"/>
            </w:tcBorders>
            <w:shd w:val="clear" w:color="auto" w:fill="FFFFFF" w:themeFill="background1"/>
            <w:vAlign w:val="bottom"/>
          </w:tcPr>
          <w:p w14:paraId="79DBA54C" w14:textId="5FAC2ED8"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8.39E-01</w:t>
            </w:r>
          </w:p>
        </w:tc>
        <w:tc>
          <w:tcPr>
            <w:tcW w:w="718" w:type="dxa"/>
            <w:tcBorders>
              <w:top w:val="single" w:sz="4" w:space="0" w:color="auto"/>
              <w:left w:val="nil"/>
              <w:bottom w:val="single" w:sz="4" w:space="0" w:color="auto"/>
              <w:right w:val="nil"/>
            </w:tcBorders>
            <w:shd w:val="clear" w:color="auto" w:fill="FFFFFF" w:themeFill="background1"/>
            <w:vAlign w:val="bottom"/>
          </w:tcPr>
          <w:p w14:paraId="3EA48A5A" w14:textId="2E83CB6D"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4.71E-02</w:t>
            </w:r>
          </w:p>
        </w:tc>
        <w:tc>
          <w:tcPr>
            <w:tcW w:w="718" w:type="dxa"/>
            <w:tcBorders>
              <w:top w:val="single" w:sz="4" w:space="0" w:color="auto"/>
              <w:left w:val="nil"/>
              <w:bottom w:val="single" w:sz="4" w:space="0" w:color="auto"/>
              <w:right w:val="nil"/>
            </w:tcBorders>
            <w:shd w:val="clear" w:color="auto" w:fill="FFFFFF" w:themeFill="background1"/>
            <w:vAlign w:val="bottom"/>
          </w:tcPr>
          <w:p w14:paraId="67530448" w14:textId="0C5EBF9E"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2.27E-02</w:t>
            </w:r>
          </w:p>
        </w:tc>
        <w:tc>
          <w:tcPr>
            <w:tcW w:w="718" w:type="dxa"/>
            <w:tcBorders>
              <w:top w:val="single" w:sz="4" w:space="0" w:color="auto"/>
              <w:left w:val="nil"/>
              <w:bottom w:val="single" w:sz="4" w:space="0" w:color="auto"/>
              <w:right w:val="nil"/>
            </w:tcBorders>
            <w:shd w:val="clear" w:color="auto" w:fill="FFFFFF" w:themeFill="background1"/>
            <w:vAlign w:val="bottom"/>
          </w:tcPr>
          <w:p w14:paraId="7610614E" w14:textId="5749944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5.12E-02</w:t>
            </w:r>
          </w:p>
        </w:tc>
        <w:tc>
          <w:tcPr>
            <w:tcW w:w="718" w:type="dxa"/>
            <w:tcBorders>
              <w:top w:val="single" w:sz="4" w:space="0" w:color="auto"/>
              <w:left w:val="nil"/>
              <w:bottom w:val="single" w:sz="4" w:space="0" w:color="auto"/>
              <w:right w:val="nil"/>
            </w:tcBorders>
            <w:shd w:val="clear" w:color="auto" w:fill="FFFFFF" w:themeFill="background1"/>
            <w:vAlign w:val="bottom"/>
          </w:tcPr>
          <w:p w14:paraId="1A746889" w14:textId="0DAAA1C1"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5.54E-02</w:t>
            </w:r>
          </w:p>
        </w:tc>
        <w:tc>
          <w:tcPr>
            <w:tcW w:w="718" w:type="dxa"/>
            <w:tcBorders>
              <w:top w:val="single" w:sz="4" w:space="0" w:color="auto"/>
              <w:left w:val="nil"/>
              <w:bottom w:val="single" w:sz="4" w:space="0" w:color="auto"/>
              <w:right w:val="nil"/>
            </w:tcBorders>
            <w:shd w:val="clear" w:color="auto" w:fill="FFFFFF" w:themeFill="background1"/>
            <w:vAlign w:val="bottom"/>
          </w:tcPr>
          <w:p w14:paraId="4B9D886D" w14:textId="5FEFAB89"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6.70E-03</w:t>
            </w:r>
          </w:p>
        </w:tc>
        <w:tc>
          <w:tcPr>
            <w:tcW w:w="718" w:type="dxa"/>
            <w:tcBorders>
              <w:top w:val="single" w:sz="4" w:space="0" w:color="auto"/>
              <w:left w:val="nil"/>
              <w:bottom w:val="single" w:sz="4" w:space="0" w:color="auto"/>
              <w:right w:val="nil"/>
            </w:tcBorders>
            <w:shd w:val="clear" w:color="auto" w:fill="FFFFFF" w:themeFill="background1"/>
            <w:vAlign w:val="bottom"/>
          </w:tcPr>
          <w:p w14:paraId="4693FCB0" w14:textId="552A09DB"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1.36E-03</w:t>
            </w:r>
          </w:p>
        </w:tc>
        <w:tc>
          <w:tcPr>
            <w:tcW w:w="718" w:type="dxa"/>
            <w:tcBorders>
              <w:top w:val="single" w:sz="4" w:space="0" w:color="auto"/>
              <w:left w:val="nil"/>
              <w:bottom w:val="single" w:sz="4" w:space="0" w:color="auto"/>
              <w:right w:val="nil"/>
            </w:tcBorders>
            <w:shd w:val="clear" w:color="auto" w:fill="FFFFFF" w:themeFill="background1"/>
            <w:vAlign w:val="bottom"/>
          </w:tcPr>
          <w:p w14:paraId="6FBF09E5" w14:textId="4C62757E"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4.56E+02</w:t>
            </w:r>
          </w:p>
        </w:tc>
        <w:tc>
          <w:tcPr>
            <w:tcW w:w="718" w:type="dxa"/>
            <w:tcBorders>
              <w:top w:val="single" w:sz="4" w:space="0" w:color="auto"/>
              <w:left w:val="nil"/>
              <w:bottom w:val="single" w:sz="4" w:space="0" w:color="auto"/>
              <w:right w:val="nil"/>
            </w:tcBorders>
            <w:shd w:val="clear" w:color="auto" w:fill="FFFFFF" w:themeFill="background1"/>
            <w:vAlign w:val="bottom"/>
          </w:tcPr>
          <w:p w14:paraId="5990D7CC" w14:textId="40C0C79C"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1.49E+00</w:t>
            </w:r>
          </w:p>
        </w:tc>
        <w:tc>
          <w:tcPr>
            <w:tcW w:w="718" w:type="dxa"/>
            <w:tcBorders>
              <w:top w:val="single" w:sz="4" w:space="0" w:color="auto"/>
              <w:left w:val="nil"/>
              <w:bottom w:val="single" w:sz="4" w:space="0" w:color="auto"/>
              <w:right w:val="nil"/>
            </w:tcBorders>
            <w:shd w:val="clear" w:color="auto" w:fill="FFFFFF" w:themeFill="background1"/>
            <w:vAlign w:val="bottom"/>
          </w:tcPr>
          <w:p w14:paraId="375365F9" w14:textId="3CA4D5C5"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2.17E+00</w:t>
            </w:r>
          </w:p>
        </w:tc>
        <w:tc>
          <w:tcPr>
            <w:tcW w:w="718" w:type="dxa"/>
            <w:tcBorders>
              <w:top w:val="single" w:sz="4" w:space="0" w:color="auto"/>
              <w:left w:val="nil"/>
              <w:bottom w:val="single" w:sz="4" w:space="0" w:color="auto"/>
              <w:right w:val="nil"/>
            </w:tcBorders>
            <w:shd w:val="clear" w:color="auto" w:fill="FFFFFF" w:themeFill="background1"/>
            <w:vAlign w:val="bottom"/>
          </w:tcPr>
          <w:p w14:paraId="21794173" w14:textId="314D6BA8"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3.93E+00</w:t>
            </w:r>
          </w:p>
        </w:tc>
        <w:tc>
          <w:tcPr>
            <w:tcW w:w="718" w:type="dxa"/>
            <w:tcBorders>
              <w:top w:val="single" w:sz="4" w:space="0" w:color="auto"/>
              <w:left w:val="nil"/>
              <w:bottom w:val="single" w:sz="4" w:space="0" w:color="auto"/>
              <w:right w:val="nil"/>
            </w:tcBorders>
            <w:shd w:val="clear" w:color="auto" w:fill="FFFFFF" w:themeFill="background1"/>
            <w:vAlign w:val="bottom"/>
          </w:tcPr>
          <w:p w14:paraId="39D1B6B5" w14:textId="523B476E"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2.58E+01</w:t>
            </w:r>
          </w:p>
        </w:tc>
        <w:tc>
          <w:tcPr>
            <w:tcW w:w="718" w:type="dxa"/>
            <w:tcBorders>
              <w:top w:val="single" w:sz="4" w:space="0" w:color="auto"/>
              <w:left w:val="nil"/>
              <w:bottom w:val="single" w:sz="4" w:space="0" w:color="auto"/>
              <w:right w:val="nil"/>
            </w:tcBorders>
            <w:shd w:val="clear" w:color="auto" w:fill="FFFFFF" w:themeFill="background1"/>
            <w:vAlign w:val="bottom"/>
          </w:tcPr>
          <w:p w14:paraId="03CF9341" w14:textId="7ECBD315"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3.97E-01</w:t>
            </w:r>
          </w:p>
        </w:tc>
        <w:tc>
          <w:tcPr>
            <w:tcW w:w="718" w:type="dxa"/>
            <w:tcBorders>
              <w:top w:val="single" w:sz="4" w:space="0" w:color="auto"/>
              <w:left w:val="nil"/>
              <w:bottom w:val="single" w:sz="4" w:space="0" w:color="auto"/>
              <w:right w:val="nil"/>
            </w:tcBorders>
            <w:shd w:val="clear" w:color="auto" w:fill="FFFFFF" w:themeFill="background1"/>
            <w:vAlign w:val="bottom"/>
          </w:tcPr>
          <w:p w14:paraId="2B14F876" w14:textId="5C01CAB6"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8.23E-02</w:t>
            </w:r>
          </w:p>
        </w:tc>
        <w:tc>
          <w:tcPr>
            <w:tcW w:w="718" w:type="dxa"/>
            <w:tcBorders>
              <w:top w:val="single" w:sz="4" w:space="0" w:color="auto"/>
              <w:left w:val="nil"/>
              <w:bottom w:val="single" w:sz="4" w:space="0" w:color="auto"/>
              <w:right w:val="nil"/>
            </w:tcBorders>
            <w:shd w:val="clear" w:color="auto" w:fill="FFFFFF" w:themeFill="background1"/>
            <w:vAlign w:val="bottom"/>
          </w:tcPr>
          <w:p w14:paraId="5252F268" w14:textId="397B865B"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9.42E-01</w:t>
            </w:r>
          </w:p>
        </w:tc>
        <w:tc>
          <w:tcPr>
            <w:tcW w:w="718" w:type="dxa"/>
            <w:tcBorders>
              <w:top w:val="nil"/>
              <w:left w:val="nil"/>
              <w:bottom w:val="single" w:sz="4" w:space="0" w:color="auto"/>
              <w:right w:val="single" w:sz="4" w:space="0" w:color="auto"/>
            </w:tcBorders>
            <w:shd w:val="clear" w:color="auto" w:fill="FFFFFF" w:themeFill="background1"/>
            <w:vAlign w:val="bottom"/>
          </w:tcPr>
          <w:p w14:paraId="6117D4E1" w14:textId="5DC1C3C9"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1.46E-01</w:t>
            </w:r>
          </w:p>
        </w:tc>
      </w:tr>
      <w:tr w:rsidR="116A2624" w14:paraId="7DB6BBDA" w14:textId="77777777" w:rsidTr="1135B9CD">
        <w:trPr>
          <w:trHeight w:val="300"/>
        </w:trPr>
        <w:tc>
          <w:tcPr>
            <w:tcW w:w="3189" w:type="dxa"/>
            <w:gridSpan w:val="4"/>
            <w:tcBorders>
              <w:top w:val="single" w:sz="4" w:space="0" w:color="auto"/>
              <w:left w:val="single" w:sz="4" w:space="0" w:color="auto"/>
              <w:bottom w:val="single" w:sz="4" w:space="0" w:color="auto"/>
              <w:right w:val="single" w:sz="4" w:space="0" w:color="auto"/>
            </w:tcBorders>
            <w:shd w:val="clear" w:color="auto" w:fill="D9E1F2"/>
            <w:vAlign w:val="bottom"/>
          </w:tcPr>
          <w:p w14:paraId="12697D6B" w14:textId="77777777" w:rsidR="116A2624" w:rsidRDefault="116A2624" w:rsidP="116A2624">
            <w:pPr>
              <w:spacing w:after="0" w:line="240" w:lineRule="auto"/>
              <w:jc w:val="center"/>
              <w:rPr>
                <w:rFonts w:ascii="Calibri" w:eastAsia="Times New Roman" w:hAnsi="Calibri" w:cs="Calibri"/>
                <w:b/>
                <w:bCs/>
                <w:color w:val="000000" w:themeColor="text1"/>
                <w:sz w:val="18"/>
                <w:szCs w:val="18"/>
                <w:lang w:eastAsia="it-IT"/>
              </w:rPr>
            </w:pPr>
            <w:r w:rsidRPr="116A2624">
              <w:rPr>
                <w:rFonts w:ascii="Calibri" w:eastAsia="Times New Roman" w:hAnsi="Calibri" w:cs="Calibri"/>
                <w:b/>
                <w:bCs/>
                <w:color w:val="000000" w:themeColor="text1"/>
                <w:sz w:val="18"/>
                <w:szCs w:val="18"/>
                <w:lang w:eastAsia="it-IT"/>
              </w:rPr>
              <w:t>TOTAL IMPACT, LANDFILLING</w:t>
            </w:r>
          </w:p>
        </w:tc>
        <w:tc>
          <w:tcPr>
            <w:tcW w:w="718" w:type="dxa"/>
            <w:tcBorders>
              <w:top w:val="single" w:sz="4" w:space="0" w:color="auto"/>
              <w:left w:val="nil"/>
              <w:bottom w:val="single" w:sz="4" w:space="0" w:color="auto"/>
              <w:right w:val="nil"/>
            </w:tcBorders>
            <w:shd w:val="clear" w:color="auto" w:fill="FFFFFF" w:themeFill="background1"/>
            <w:vAlign w:val="bottom"/>
          </w:tcPr>
          <w:p w14:paraId="32C2180A" w14:textId="778BC208"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2.27E+01</w:t>
            </w:r>
          </w:p>
        </w:tc>
        <w:tc>
          <w:tcPr>
            <w:tcW w:w="718" w:type="dxa"/>
            <w:tcBorders>
              <w:top w:val="single" w:sz="4" w:space="0" w:color="auto"/>
              <w:left w:val="nil"/>
              <w:bottom w:val="single" w:sz="4" w:space="0" w:color="auto"/>
              <w:right w:val="nil"/>
            </w:tcBorders>
            <w:shd w:val="clear" w:color="auto" w:fill="FFFFFF" w:themeFill="background1"/>
            <w:vAlign w:val="bottom"/>
          </w:tcPr>
          <w:p w14:paraId="75095FB3" w14:textId="7EC75F88"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9.30E-06</w:t>
            </w:r>
          </w:p>
        </w:tc>
        <w:tc>
          <w:tcPr>
            <w:tcW w:w="718" w:type="dxa"/>
            <w:tcBorders>
              <w:top w:val="single" w:sz="4" w:space="0" w:color="auto"/>
              <w:left w:val="nil"/>
              <w:bottom w:val="single" w:sz="4" w:space="0" w:color="auto"/>
              <w:right w:val="nil"/>
            </w:tcBorders>
            <w:shd w:val="clear" w:color="auto" w:fill="FFFFFF" w:themeFill="background1"/>
            <w:vAlign w:val="bottom"/>
          </w:tcPr>
          <w:p w14:paraId="74DA9A78" w14:textId="2DAF07CA"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1.67E+00</w:t>
            </w:r>
          </w:p>
        </w:tc>
        <w:tc>
          <w:tcPr>
            <w:tcW w:w="718" w:type="dxa"/>
            <w:tcBorders>
              <w:top w:val="single" w:sz="4" w:space="0" w:color="auto"/>
              <w:left w:val="nil"/>
              <w:bottom w:val="single" w:sz="4" w:space="0" w:color="auto"/>
              <w:right w:val="nil"/>
            </w:tcBorders>
            <w:shd w:val="clear" w:color="auto" w:fill="FFFFFF" w:themeFill="background1"/>
            <w:vAlign w:val="bottom"/>
          </w:tcPr>
          <w:p w14:paraId="329567CE" w14:textId="0BDB13D6"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4.18E-02</w:t>
            </w:r>
          </w:p>
        </w:tc>
        <w:tc>
          <w:tcPr>
            <w:tcW w:w="718" w:type="dxa"/>
            <w:tcBorders>
              <w:top w:val="single" w:sz="4" w:space="0" w:color="auto"/>
              <w:left w:val="nil"/>
              <w:bottom w:val="single" w:sz="4" w:space="0" w:color="auto"/>
              <w:right w:val="nil"/>
            </w:tcBorders>
            <w:shd w:val="clear" w:color="auto" w:fill="FFFFFF" w:themeFill="background1"/>
            <w:vAlign w:val="bottom"/>
          </w:tcPr>
          <w:p w14:paraId="756C3D3A" w14:textId="4C207643"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2.60E-02</w:t>
            </w:r>
          </w:p>
        </w:tc>
        <w:tc>
          <w:tcPr>
            <w:tcW w:w="718" w:type="dxa"/>
            <w:tcBorders>
              <w:top w:val="single" w:sz="4" w:space="0" w:color="auto"/>
              <w:left w:val="nil"/>
              <w:bottom w:val="single" w:sz="4" w:space="0" w:color="auto"/>
              <w:right w:val="nil"/>
            </w:tcBorders>
            <w:shd w:val="clear" w:color="auto" w:fill="FFFFFF" w:themeFill="background1"/>
            <w:vAlign w:val="bottom"/>
          </w:tcPr>
          <w:p w14:paraId="05054041" w14:textId="20EA1725"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4.62E-02</w:t>
            </w:r>
          </w:p>
        </w:tc>
        <w:tc>
          <w:tcPr>
            <w:tcW w:w="718" w:type="dxa"/>
            <w:tcBorders>
              <w:top w:val="single" w:sz="4" w:space="0" w:color="auto"/>
              <w:left w:val="nil"/>
              <w:bottom w:val="single" w:sz="4" w:space="0" w:color="auto"/>
              <w:right w:val="nil"/>
            </w:tcBorders>
            <w:shd w:val="clear" w:color="auto" w:fill="FFFFFF" w:themeFill="background1"/>
            <w:vAlign w:val="bottom"/>
          </w:tcPr>
          <w:p w14:paraId="3C2BBBE0" w14:textId="24F534CC"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6.40E-02</w:t>
            </w:r>
          </w:p>
        </w:tc>
        <w:tc>
          <w:tcPr>
            <w:tcW w:w="718" w:type="dxa"/>
            <w:tcBorders>
              <w:top w:val="single" w:sz="4" w:space="0" w:color="auto"/>
              <w:left w:val="nil"/>
              <w:bottom w:val="single" w:sz="4" w:space="0" w:color="auto"/>
              <w:right w:val="nil"/>
            </w:tcBorders>
            <w:shd w:val="clear" w:color="auto" w:fill="FFFFFF" w:themeFill="background1"/>
            <w:vAlign w:val="bottom"/>
          </w:tcPr>
          <w:p w14:paraId="5ED26ED3" w14:textId="6B49FC79"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3.22E-02</w:t>
            </w:r>
          </w:p>
        </w:tc>
        <w:tc>
          <w:tcPr>
            <w:tcW w:w="718" w:type="dxa"/>
            <w:tcBorders>
              <w:top w:val="single" w:sz="4" w:space="0" w:color="auto"/>
              <w:left w:val="nil"/>
              <w:bottom w:val="single" w:sz="4" w:space="0" w:color="auto"/>
              <w:right w:val="nil"/>
            </w:tcBorders>
            <w:shd w:val="clear" w:color="auto" w:fill="FFFFFF" w:themeFill="background1"/>
            <w:vAlign w:val="bottom"/>
          </w:tcPr>
          <w:p w14:paraId="7EA4CAE6" w14:textId="44B9EC99"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6.82E-02</w:t>
            </w:r>
          </w:p>
        </w:tc>
        <w:tc>
          <w:tcPr>
            <w:tcW w:w="718" w:type="dxa"/>
            <w:tcBorders>
              <w:top w:val="single" w:sz="4" w:space="0" w:color="auto"/>
              <w:left w:val="nil"/>
              <w:bottom w:val="single" w:sz="4" w:space="0" w:color="auto"/>
              <w:right w:val="nil"/>
            </w:tcBorders>
            <w:shd w:val="clear" w:color="auto" w:fill="FFFFFF" w:themeFill="background1"/>
            <w:vAlign w:val="bottom"/>
          </w:tcPr>
          <w:p w14:paraId="6118EC93" w14:textId="35850F72"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4.72E+02</w:t>
            </w:r>
          </w:p>
        </w:tc>
        <w:tc>
          <w:tcPr>
            <w:tcW w:w="718" w:type="dxa"/>
            <w:tcBorders>
              <w:top w:val="single" w:sz="4" w:space="0" w:color="auto"/>
              <w:left w:val="nil"/>
              <w:bottom w:val="single" w:sz="4" w:space="0" w:color="auto"/>
              <w:right w:val="nil"/>
            </w:tcBorders>
            <w:shd w:val="clear" w:color="auto" w:fill="FFFFFF" w:themeFill="background1"/>
            <w:vAlign w:val="bottom"/>
          </w:tcPr>
          <w:p w14:paraId="3BBA8387" w14:textId="17A27D0E"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1.89E+00</w:t>
            </w:r>
          </w:p>
        </w:tc>
        <w:tc>
          <w:tcPr>
            <w:tcW w:w="718" w:type="dxa"/>
            <w:tcBorders>
              <w:top w:val="single" w:sz="4" w:space="0" w:color="auto"/>
              <w:left w:val="nil"/>
              <w:bottom w:val="single" w:sz="4" w:space="0" w:color="auto"/>
              <w:right w:val="nil"/>
            </w:tcBorders>
            <w:shd w:val="clear" w:color="auto" w:fill="FFFFFF" w:themeFill="background1"/>
            <w:vAlign w:val="bottom"/>
          </w:tcPr>
          <w:p w14:paraId="42993C05" w14:textId="571FC6FC"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2.75E+00</w:t>
            </w:r>
          </w:p>
        </w:tc>
        <w:tc>
          <w:tcPr>
            <w:tcW w:w="718" w:type="dxa"/>
            <w:tcBorders>
              <w:top w:val="single" w:sz="4" w:space="0" w:color="auto"/>
              <w:left w:val="nil"/>
              <w:bottom w:val="single" w:sz="4" w:space="0" w:color="auto"/>
              <w:right w:val="nil"/>
            </w:tcBorders>
            <w:shd w:val="clear" w:color="auto" w:fill="FFFFFF" w:themeFill="background1"/>
            <w:vAlign w:val="bottom"/>
          </w:tcPr>
          <w:p w14:paraId="46E64E83" w14:textId="7624CEE3"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4.10E+00</w:t>
            </w:r>
          </w:p>
        </w:tc>
        <w:tc>
          <w:tcPr>
            <w:tcW w:w="718" w:type="dxa"/>
            <w:tcBorders>
              <w:top w:val="single" w:sz="4" w:space="0" w:color="auto"/>
              <w:left w:val="nil"/>
              <w:bottom w:val="single" w:sz="4" w:space="0" w:color="auto"/>
              <w:right w:val="nil"/>
            </w:tcBorders>
            <w:shd w:val="clear" w:color="auto" w:fill="FFFFFF" w:themeFill="background1"/>
            <w:vAlign w:val="bottom"/>
          </w:tcPr>
          <w:p w14:paraId="62FAEE3F" w14:textId="54688358"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4.19E+01</w:t>
            </w:r>
          </w:p>
        </w:tc>
        <w:tc>
          <w:tcPr>
            <w:tcW w:w="718" w:type="dxa"/>
            <w:tcBorders>
              <w:top w:val="single" w:sz="4" w:space="0" w:color="auto"/>
              <w:left w:val="nil"/>
              <w:bottom w:val="single" w:sz="4" w:space="0" w:color="auto"/>
              <w:right w:val="nil"/>
            </w:tcBorders>
            <w:shd w:val="clear" w:color="auto" w:fill="FFFFFF" w:themeFill="background1"/>
            <w:vAlign w:val="bottom"/>
          </w:tcPr>
          <w:p w14:paraId="4312DA04" w14:textId="5004CDA0"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5.21E-01</w:t>
            </w:r>
          </w:p>
        </w:tc>
        <w:tc>
          <w:tcPr>
            <w:tcW w:w="718" w:type="dxa"/>
            <w:tcBorders>
              <w:top w:val="single" w:sz="4" w:space="0" w:color="auto"/>
              <w:left w:val="nil"/>
              <w:bottom w:val="single" w:sz="4" w:space="0" w:color="auto"/>
              <w:right w:val="nil"/>
            </w:tcBorders>
            <w:shd w:val="clear" w:color="auto" w:fill="FFFFFF" w:themeFill="background1"/>
            <w:vAlign w:val="bottom"/>
          </w:tcPr>
          <w:p w14:paraId="7F8AA1DE" w14:textId="7AD19869"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8.40E-02</w:t>
            </w:r>
          </w:p>
        </w:tc>
        <w:tc>
          <w:tcPr>
            <w:tcW w:w="718" w:type="dxa"/>
            <w:tcBorders>
              <w:top w:val="single" w:sz="4" w:space="0" w:color="auto"/>
              <w:left w:val="nil"/>
              <w:bottom w:val="single" w:sz="4" w:space="0" w:color="auto"/>
              <w:right w:val="nil"/>
            </w:tcBorders>
            <w:shd w:val="clear" w:color="auto" w:fill="FFFFFF" w:themeFill="background1"/>
            <w:vAlign w:val="bottom"/>
          </w:tcPr>
          <w:p w14:paraId="4B99A3BA" w14:textId="098116F4"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1.41E+00</w:t>
            </w:r>
          </w:p>
        </w:tc>
        <w:tc>
          <w:tcPr>
            <w:tcW w:w="718" w:type="dxa"/>
            <w:tcBorders>
              <w:top w:val="single" w:sz="4" w:space="0" w:color="auto"/>
              <w:left w:val="nil"/>
              <w:bottom w:val="single" w:sz="4" w:space="0" w:color="auto"/>
              <w:right w:val="single" w:sz="4" w:space="0" w:color="auto"/>
            </w:tcBorders>
            <w:shd w:val="clear" w:color="auto" w:fill="FFFFFF" w:themeFill="background1"/>
            <w:vAlign w:val="bottom"/>
          </w:tcPr>
          <w:p w14:paraId="309F125D" w14:textId="4808E407" w:rsidR="116A2624" w:rsidRDefault="116A2624" w:rsidP="116A2624">
            <w:pPr>
              <w:spacing w:after="0" w:line="240" w:lineRule="auto"/>
              <w:jc w:val="right"/>
              <w:rPr>
                <w:rFonts w:ascii="Calibri" w:eastAsia="Times New Roman" w:hAnsi="Calibri" w:cs="Calibri"/>
                <w:color w:val="000000" w:themeColor="text1"/>
                <w:sz w:val="16"/>
                <w:szCs w:val="16"/>
                <w:lang w:eastAsia="it-IT"/>
              </w:rPr>
            </w:pPr>
            <w:r w:rsidRPr="116A2624">
              <w:rPr>
                <w:rFonts w:ascii="Calibri" w:eastAsia="Times New Roman" w:hAnsi="Calibri" w:cs="Calibri"/>
                <w:color w:val="000000" w:themeColor="text1"/>
                <w:sz w:val="16"/>
                <w:szCs w:val="16"/>
                <w:lang w:eastAsia="it-IT"/>
              </w:rPr>
              <w:t>1.80E-01</w:t>
            </w:r>
          </w:p>
        </w:tc>
      </w:tr>
    </w:tbl>
    <w:p w14:paraId="63D1AD25" w14:textId="7098CFD8" w:rsidR="00187695" w:rsidRDefault="00187695" w:rsidP="7E28D519"/>
    <w:p w14:paraId="4E4BFF42" w14:textId="3D0E7683" w:rsidR="00187695" w:rsidRDefault="00187695" w:rsidP="7E28D519"/>
    <w:p w14:paraId="0F2BE591" w14:textId="3DA44B08" w:rsidR="00187695" w:rsidRDefault="00187695" w:rsidP="7E28D519">
      <w:pPr>
        <w:rPr>
          <w:rFonts w:ascii="Arial" w:eastAsia="Arial" w:hAnsi="Arial" w:cs="Arial"/>
          <w:b/>
          <w:bCs/>
          <w:color w:val="7C9163"/>
          <w:sz w:val="20"/>
          <w:szCs w:val="20"/>
          <w:lang w:val="en-US"/>
        </w:rPr>
        <w:sectPr w:rsidR="00187695" w:rsidSect="00F91D4F">
          <w:headerReference w:type="default" r:id="rId43"/>
          <w:footerReference w:type="default" r:id="rId44"/>
          <w:pgSz w:w="16838" w:h="11906" w:orient="landscape"/>
          <w:pgMar w:top="720" w:right="720" w:bottom="720" w:left="720" w:header="720" w:footer="720" w:gutter="0"/>
          <w:cols w:space="720"/>
          <w:docGrid w:linePitch="360"/>
        </w:sectPr>
      </w:pPr>
    </w:p>
    <w:p w14:paraId="5743EA63" w14:textId="7198BA38" w:rsidR="00F91D4F" w:rsidRDefault="007434B3" w:rsidP="7E28D519">
      <w:pPr>
        <w:rPr>
          <w:rFonts w:ascii="Arial" w:eastAsia="Arial" w:hAnsi="Arial" w:cs="Arial"/>
          <w:b/>
          <w:bCs/>
          <w:color w:val="7C9163"/>
          <w:sz w:val="20"/>
          <w:szCs w:val="20"/>
          <w:lang w:val="en-US"/>
        </w:rPr>
      </w:pPr>
      <w:r w:rsidRPr="1135B9CD">
        <w:rPr>
          <w:rFonts w:ascii="Arial" w:eastAsia="Arial" w:hAnsi="Arial" w:cs="Arial"/>
          <w:b/>
          <w:bCs/>
          <w:color w:val="7C9163"/>
          <w:sz w:val="20"/>
          <w:szCs w:val="20"/>
          <w:lang w:val="en-US"/>
        </w:rPr>
        <w:lastRenderedPageBreak/>
        <w:t xml:space="preserve">Image </w:t>
      </w:r>
      <w:r w:rsidR="005105BA" w:rsidRPr="1135B9CD">
        <w:rPr>
          <w:rFonts w:ascii="Arial" w:eastAsia="Arial" w:hAnsi="Arial" w:cs="Arial"/>
          <w:b/>
          <w:bCs/>
          <w:color w:val="7C9163"/>
          <w:sz w:val="20"/>
          <w:szCs w:val="20"/>
          <w:lang w:val="en-US"/>
        </w:rPr>
        <w:t>S</w:t>
      </w:r>
      <w:r w:rsidR="00B44485" w:rsidRPr="1135B9CD">
        <w:rPr>
          <w:rFonts w:ascii="Arial" w:eastAsia="Arial" w:hAnsi="Arial" w:cs="Arial"/>
          <w:b/>
          <w:bCs/>
          <w:color w:val="7C9163"/>
          <w:sz w:val="20"/>
          <w:szCs w:val="20"/>
          <w:lang w:val="en-US"/>
        </w:rPr>
        <w:t>4</w:t>
      </w:r>
      <w:r w:rsidR="09CF71F0" w:rsidRPr="1135B9CD">
        <w:rPr>
          <w:rFonts w:ascii="Arial" w:eastAsia="Arial" w:hAnsi="Arial" w:cs="Arial"/>
          <w:b/>
          <w:bCs/>
          <w:color w:val="7C9163"/>
          <w:sz w:val="20"/>
          <w:szCs w:val="20"/>
          <w:lang w:val="en-US"/>
        </w:rPr>
        <w:t xml:space="preserve">: </w:t>
      </w:r>
      <w:r w:rsidR="76F8C587" w:rsidRPr="1135B9CD">
        <w:rPr>
          <w:rFonts w:ascii="Arial" w:eastAsia="Arial" w:hAnsi="Arial" w:cs="Arial"/>
          <w:b/>
          <w:bCs/>
          <w:color w:val="7C9163"/>
          <w:sz w:val="20"/>
          <w:szCs w:val="20"/>
          <w:lang w:val="en-US"/>
        </w:rPr>
        <w:t xml:space="preserve">Network visualization of HTnc impact category resin flooring, </w:t>
      </w:r>
      <w:r w:rsidR="75449AB4" w:rsidRPr="1135B9CD">
        <w:rPr>
          <w:rFonts w:ascii="Arial" w:eastAsia="Arial" w:hAnsi="Arial" w:cs="Arial"/>
          <w:b/>
          <w:bCs/>
          <w:color w:val="7C9163"/>
          <w:sz w:val="20"/>
          <w:szCs w:val="20"/>
          <w:lang w:val="en-US"/>
        </w:rPr>
        <w:t>WtE</w:t>
      </w:r>
      <w:r w:rsidR="09CF71F0" w:rsidRPr="1135B9CD">
        <w:rPr>
          <w:rFonts w:ascii="Arial" w:eastAsia="Arial" w:hAnsi="Arial" w:cs="Arial"/>
          <w:b/>
          <w:bCs/>
          <w:color w:val="7C9163"/>
          <w:sz w:val="20"/>
          <w:szCs w:val="20"/>
          <w:lang w:val="en-US"/>
        </w:rPr>
        <w:t>.</w:t>
      </w:r>
    </w:p>
    <w:p w14:paraId="290D0C3D" w14:textId="48C20B9A" w:rsidR="09CF71F0" w:rsidRDefault="410A4858" w:rsidP="7E28D519">
      <w:pPr>
        <w:rPr>
          <w:rFonts w:ascii="Arial" w:eastAsia="Arial" w:hAnsi="Arial" w:cs="Arial"/>
          <w:b/>
          <w:bCs/>
          <w:color w:val="7C9163"/>
          <w:sz w:val="20"/>
          <w:szCs w:val="20"/>
          <w:lang w:val="en-US"/>
        </w:rPr>
      </w:pPr>
      <w:r>
        <w:rPr>
          <w:noProof/>
        </w:rPr>
        <w:drawing>
          <wp:inline distT="0" distB="0" distL="0" distR="0" wp14:anchorId="4EBF5F9F" wp14:editId="41C2633B">
            <wp:extent cx="6668219" cy="7655995"/>
            <wp:effectExtent l="0" t="0" r="0" b="2540"/>
            <wp:docPr id="2111399585" name="Immagine 2111399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print">
                      <a:extLst>
                        <a:ext uri="{28A0092B-C50C-407E-A947-70E740481C1C}">
                          <a14:useLocalDpi xmlns:a14="http://schemas.microsoft.com/office/drawing/2010/main" val="0"/>
                        </a:ext>
                      </a:extLst>
                    </a:blip>
                    <a:srcRect r="56451"/>
                    <a:stretch>
                      <a:fillRect/>
                    </a:stretch>
                  </pic:blipFill>
                  <pic:spPr>
                    <a:xfrm>
                      <a:off x="0" y="0"/>
                      <a:ext cx="6674509" cy="7663216"/>
                    </a:xfrm>
                    <a:prstGeom prst="rect">
                      <a:avLst/>
                    </a:prstGeom>
                  </pic:spPr>
                </pic:pic>
              </a:graphicData>
            </a:graphic>
          </wp:inline>
        </w:drawing>
      </w:r>
    </w:p>
    <w:p w14:paraId="2BEB5822" w14:textId="77777777" w:rsidR="003E0B44" w:rsidRDefault="003E0B44" w:rsidP="7E28D519">
      <w:pPr>
        <w:rPr>
          <w:rFonts w:ascii="Arial" w:eastAsia="Arial" w:hAnsi="Arial" w:cs="Arial"/>
          <w:b/>
          <w:bCs/>
          <w:color w:val="7C9163"/>
          <w:sz w:val="20"/>
          <w:szCs w:val="20"/>
          <w:lang w:val="en-US"/>
        </w:rPr>
      </w:pPr>
    </w:p>
    <w:p w14:paraId="7C5C8174" w14:textId="77777777" w:rsidR="003E0B44" w:rsidRDefault="003E0B44" w:rsidP="7E28D519">
      <w:pPr>
        <w:rPr>
          <w:rFonts w:ascii="Arial" w:eastAsia="Arial" w:hAnsi="Arial" w:cs="Arial"/>
          <w:b/>
          <w:bCs/>
          <w:color w:val="7C9163"/>
          <w:sz w:val="20"/>
          <w:szCs w:val="20"/>
          <w:lang w:val="en-US"/>
        </w:rPr>
      </w:pPr>
    </w:p>
    <w:p w14:paraId="310133FD" w14:textId="77777777" w:rsidR="006B7C36" w:rsidRDefault="006B7C36" w:rsidP="00B641E7">
      <w:pPr>
        <w:rPr>
          <w:rFonts w:ascii="Arial" w:eastAsia="Arial" w:hAnsi="Arial" w:cs="Arial"/>
          <w:b/>
          <w:bCs/>
          <w:color w:val="7C9163"/>
          <w:sz w:val="20"/>
          <w:szCs w:val="20"/>
          <w:lang w:val="en-US"/>
        </w:rPr>
        <w:sectPr w:rsidR="006B7C36" w:rsidSect="00187695">
          <w:pgSz w:w="11906" w:h="16838"/>
          <w:pgMar w:top="720" w:right="720" w:bottom="720" w:left="720" w:header="720" w:footer="720" w:gutter="0"/>
          <w:cols w:space="720"/>
          <w:docGrid w:linePitch="360"/>
        </w:sectPr>
      </w:pPr>
    </w:p>
    <w:p w14:paraId="3800E835" w14:textId="1C49DCDC" w:rsidR="00B641E7" w:rsidRPr="00367D8A" w:rsidRDefault="00B641E7" w:rsidP="00B641E7">
      <w:pPr>
        <w:rPr>
          <w:rFonts w:ascii="Arial" w:eastAsia="Arial" w:hAnsi="Arial" w:cs="Arial"/>
          <w:b/>
          <w:bCs/>
          <w:color w:val="7C9163"/>
          <w:sz w:val="20"/>
          <w:szCs w:val="20"/>
          <w:lang w:val="en-GB"/>
        </w:rPr>
      </w:pPr>
      <w:r w:rsidRPr="116A2624">
        <w:rPr>
          <w:rFonts w:ascii="Arial" w:eastAsia="Arial" w:hAnsi="Arial" w:cs="Arial"/>
          <w:b/>
          <w:bCs/>
          <w:color w:val="7C9163"/>
          <w:sz w:val="20"/>
          <w:szCs w:val="20"/>
          <w:lang w:val="en-US"/>
        </w:rPr>
        <w:lastRenderedPageBreak/>
        <w:t xml:space="preserve">Table </w:t>
      </w:r>
      <w:r w:rsidR="31291A6A" w:rsidRPr="116A2624">
        <w:rPr>
          <w:rFonts w:ascii="Arial" w:eastAsia="Arial" w:hAnsi="Arial" w:cs="Arial"/>
          <w:b/>
          <w:bCs/>
          <w:color w:val="7C9163"/>
          <w:sz w:val="20"/>
          <w:szCs w:val="20"/>
          <w:lang w:val="en-US"/>
        </w:rPr>
        <w:t>S2</w:t>
      </w:r>
      <w:r w:rsidR="37C1C76C" w:rsidRPr="116A2624">
        <w:rPr>
          <w:rFonts w:ascii="Arial" w:eastAsia="Arial" w:hAnsi="Arial" w:cs="Arial"/>
          <w:b/>
          <w:bCs/>
          <w:color w:val="7C9163"/>
          <w:sz w:val="20"/>
          <w:szCs w:val="20"/>
          <w:lang w:val="en-US"/>
        </w:rPr>
        <w:t>2</w:t>
      </w:r>
      <w:r w:rsidRPr="116A2624">
        <w:rPr>
          <w:rFonts w:ascii="Arial" w:eastAsia="Arial" w:hAnsi="Arial" w:cs="Arial"/>
          <w:b/>
          <w:bCs/>
          <w:color w:val="7C9163"/>
          <w:sz w:val="20"/>
          <w:szCs w:val="20"/>
          <w:lang w:val="en-US"/>
        </w:rPr>
        <w:t>:</w:t>
      </w:r>
      <w:r w:rsidR="00367D8A" w:rsidRPr="116A2624">
        <w:rPr>
          <w:rFonts w:ascii="Arial" w:eastAsia="Arial" w:hAnsi="Arial" w:cs="Arial"/>
          <w:b/>
          <w:bCs/>
          <w:color w:val="7C9163"/>
          <w:sz w:val="20"/>
          <w:szCs w:val="20"/>
          <w:lang w:val="en-US"/>
        </w:rPr>
        <w:t xml:space="preserve"> </w:t>
      </w:r>
      <w:r w:rsidR="00956DCF" w:rsidRPr="116A2624">
        <w:rPr>
          <w:rFonts w:ascii="Arial" w:eastAsia="Arial" w:hAnsi="Arial" w:cs="Arial"/>
          <w:b/>
          <w:bCs/>
          <w:color w:val="7C9163"/>
          <w:sz w:val="20"/>
          <w:szCs w:val="20"/>
          <w:lang w:val="en-US"/>
        </w:rPr>
        <w:t>Impacts divided by geographic region.</w:t>
      </w:r>
      <w:r w:rsidRPr="116A2624">
        <w:rPr>
          <w:rFonts w:ascii="Arial" w:eastAsia="Arial" w:hAnsi="Arial" w:cs="Arial"/>
          <w:b/>
          <w:bCs/>
          <w:color w:val="7C9163"/>
          <w:sz w:val="20"/>
          <w:szCs w:val="20"/>
          <w:lang w:val="en-US"/>
        </w:rPr>
        <w:t xml:space="preserve"> LCIA Method: </w:t>
      </w:r>
      <w:r w:rsidR="002176A3" w:rsidRPr="116A2624">
        <w:rPr>
          <w:rFonts w:ascii="Arial" w:eastAsia="Arial" w:hAnsi="Arial" w:cs="Arial"/>
          <w:b/>
          <w:bCs/>
          <w:color w:val="7C9163"/>
          <w:sz w:val="20"/>
          <w:szCs w:val="20"/>
          <w:lang w:val="en-US"/>
        </w:rPr>
        <w:t xml:space="preserve">ReCiPe 2016 Midpoint (H) V1.08 / World (2010) H. </w:t>
      </w:r>
      <w:r w:rsidR="00367D8A" w:rsidRPr="116A2624">
        <w:rPr>
          <w:rFonts w:ascii="Arial" w:eastAsia="Arial" w:hAnsi="Arial" w:cs="Arial"/>
          <w:b/>
          <w:bCs/>
          <w:color w:val="7C9163"/>
          <w:sz w:val="20"/>
          <w:szCs w:val="20"/>
          <w:lang w:val="en-US"/>
        </w:rPr>
        <w:t>Ozone depletion (OD), Ionizing radiation (IR), Ozone formation human health (OFH), Particulate matter formation (PMF), Ozone formation terrestrial ecosystems (OFT), Terrestrial acidification (TA), Freshwater eutrophication (FE), Marine eutrophication (ME), Terrestrial ecotoxicity (TET), Freshwater ecotoxicity (FET), Marine ecotoxicity (MET), Human toxicity (cancer effects, HTc), Human toxicity (non-cancer effects, HTnc), Land occupation (LO), Mineral resource scarcity (MRS), Fossil resource scarcity (FRS), Water consumption (WC).</w:t>
      </w:r>
    </w:p>
    <w:tbl>
      <w:tblPr>
        <w:tblW w:w="13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83"/>
        <w:gridCol w:w="760"/>
        <w:gridCol w:w="760"/>
        <w:gridCol w:w="760"/>
        <w:gridCol w:w="760"/>
        <w:gridCol w:w="760"/>
        <w:gridCol w:w="760"/>
        <w:gridCol w:w="760"/>
        <w:gridCol w:w="760"/>
        <w:gridCol w:w="760"/>
        <w:gridCol w:w="760"/>
        <w:gridCol w:w="760"/>
        <w:gridCol w:w="757"/>
        <w:gridCol w:w="760"/>
        <w:gridCol w:w="760"/>
        <w:gridCol w:w="741"/>
        <w:gridCol w:w="760"/>
        <w:gridCol w:w="858"/>
      </w:tblGrid>
      <w:tr w:rsidR="00635793" w:rsidRPr="00EF7786" w14:paraId="0855865A" w14:textId="77777777" w:rsidTr="1135B9CD">
        <w:trPr>
          <w:trHeight w:val="315"/>
        </w:trPr>
        <w:tc>
          <w:tcPr>
            <w:tcW w:w="13779" w:type="dxa"/>
            <w:gridSpan w:val="18"/>
            <w:shd w:val="clear" w:color="auto" w:fill="C6E0B4"/>
            <w:noWrap/>
            <w:vAlign w:val="center"/>
            <w:hideMark/>
          </w:tcPr>
          <w:p w14:paraId="407FF7E3" w14:textId="5CF9820C" w:rsidR="00635793" w:rsidRPr="00635793" w:rsidRDefault="247D8588" w:rsidP="00635793">
            <w:pPr>
              <w:spacing w:after="0" w:line="240" w:lineRule="auto"/>
              <w:jc w:val="center"/>
              <w:rPr>
                <w:rFonts w:ascii="Calibri" w:eastAsia="Times New Roman" w:hAnsi="Calibri" w:cs="Calibri"/>
                <w:b/>
                <w:bCs/>
                <w:color w:val="000000"/>
                <w:sz w:val="16"/>
                <w:szCs w:val="16"/>
                <w:lang w:val="en-GB" w:eastAsia="it-IT"/>
              </w:rPr>
            </w:pPr>
            <w:r w:rsidRPr="116A2624">
              <w:rPr>
                <w:rFonts w:ascii="Calibri" w:eastAsia="Times New Roman" w:hAnsi="Calibri" w:cs="Calibri"/>
                <w:b/>
                <w:bCs/>
                <w:color w:val="000000" w:themeColor="text1"/>
                <w:sz w:val="16"/>
                <w:szCs w:val="16"/>
                <w:lang w:val="en-GB" w:eastAsia="it-IT"/>
              </w:rPr>
              <w:t xml:space="preserve">NON-TREATED WOOD LIFE CYCLE, LANDFILLING </w:t>
            </w:r>
            <w:r w:rsidR="46A4C866" w:rsidRPr="116A2624">
              <w:rPr>
                <w:rFonts w:ascii="Calibri" w:eastAsia="Times New Roman" w:hAnsi="Calibri" w:cs="Calibri"/>
                <w:b/>
                <w:bCs/>
                <w:color w:val="000000" w:themeColor="text1"/>
                <w:sz w:val="16"/>
                <w:szCs w:val="16"/>
                <w:lang w:val="en-GB" w:eastAsia="it-IT"/>
              </w:rPr>
              <w:t>NW1</w:t>
            </w:r>
          </w:p>
        </w:tc>
      </w:tr>
      <w:tr w:rsidR="00635793" w:rsidRPr="00635793" w14:paraId="2B5A6FAC" w14:textId="77777777" w:rsidTr="1135B9CD">
        <w:trPr>
          <w:trHeight w:val="450"/>
        </w:trPr>
        <w:tc>
          <w:tcPr>
            <w:tcW w:w="783" w:type="dxa"/>
            <w:noWrap/>
            <w:vAlign w:val="bottom"/>
            <w:hideMark/>
          </w:tcPr>
          <w:p w14:paraId="540FD7BA"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Region</w:t>
            </w:r>
          </w:p>
        </w:tc>
        <w:tc>
          <w:tcPr>
            <w:tcW w:w="760" w:type="dxa"/>
            <w:vAlign w:val="center"/>
            <w:hideMark/>
          </w:tcPr>
          <w:p w14:paraId="7ED3DAC6"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OD </w:t>
            </w:r>
            <w:r w:rsidRPr="00635793">
              <w:rPr>
                <w:rFonts w:ascii="Calibri" w:eastAsia="Times New Roman" w:hAnsi="Calibri" w:cs="Calibri"/>
                <w:color w:val="000000"/>
                <w:sz w:val="16"/>
                <w:szCs w:val="16"/>
                <w:lang w:eastAsia="it-IT"/>
              </w:rPr>
              <w:t>(kg CFC11 eq)</w:t>
            </w:r>
          </w:p>
        </w:tc>
        <w:tc>
          <w:tcPr>
            <w:tcW w:w="760" w:type="dxa"/>
            <w:vAlign w:val="center"/>
            <w:hideMark/>
          </w:tcPr>
          <w:p w14:paraId="207CE6D3"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IR </w:t>
            </w:r>
            <w:r w:rsidRPr="00635793">
              <w:rPr>
                <w:rFonts w:ascii="Calibri" w:eastAsia="Times New Roman" w:hAnsi="Calibri" w:cs="Calibri"/>
                <w:color w:val="000000"/>
                <w:sz w:val="16"/>
                <w:szCs w:val="16"/>
                <w:lang w:eastAsia="it-IT"/>
              </w:rPr>
              <w:t>(kBq Co-60 eq)</w:t>
            </w:r>
          </w:p>
        </w:tc>
        <w:tc>
          <w:tcPr>
            <w:tcW w:w="760" w:type="dxa"/>
            <w:vAlign w:val="center"/>
            <w:hideMark/>
          </w:tcPr>
          <w:p w14:paraId="72B00118"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OFH</w:t>
            </w:r>
            <w:r w:rsidRPr="00635793">
              <w:rPr>
                <w:rFonts w:ascii="Calibri" w:eastAsia="Times New Roman" w:hAnsi="Calibri" w:cs="Calibri"/>
                <w:color w:val="000000"/>
                <w:sz w:val="16"/>
                <w:szCs w:val="16"/>
                <w:lang w:eastAsia="it-IT"/>
              </w:rPr>
              <w:t xml:space="preserve"> (kg NOx eq)</w:t>
            </w:r>
          </w:p>
        </w:tc>
        <w:tc>
          <w:tcPr>
            <w:tcW w:w="760" w:type="dxa"/>
            <w:vAlign w:val="center"/>
            <w:hideMark/>
          </w:tcPr>
          <w:p w14:paraId="6526EAC1"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PMF </w:t>
            </w:r>
            <w:r w:rsidRPr="00635793">
              <w:rPr>
                <w:rFonts w:ascii="Calibri" w:eastAsia="Times New Roman" w:hAnsi="Calibri" w:cs="Calibri"/>
                <w:color w:val="000000"/>
                <w:sz w:val="16"/>
                <w:szCs w:val="16"/>
                <w:lang w:eastAsia="it-IT"/>
              </w:rPr>
              <w:t>(kg PM2.5 eq)</w:t>
            </w:r>
          </w:p>
        </w:tc>
        <w:tc>
          <w:tcPr>
            <w:tcW w:w="760" w:type="dxa"/>
            <w:vAlign w:val="center"/>
            <w:hideMark/>
          </w:tcPr>
          <w:p w14:paraId="2108E3D4"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OFT </w:t>
            </w:r>
            <w:r w:rsidRPr="00635793">
              <w:rPr>
                <w:rFonts w:ascii="Calibri" w:eastAsia="Times New Roman" w:hAnsi="Calibri" w:cs="Calibri"/>
                <w:color w:val="000000"/>
                <w:sz w:val="16"/>
                <w:szCs w:val="16"/>
                <w:lang w:eastAsia="it-IT"/>
              </w:rPr>
              <w:t>(kg NOx eq)</w:t>
            </w:r>
          </w:p>
        </w:tc>
        <w:tc>
          <w:tcPr>
            <w:tcW w:w="760" w:type="dxa"/>
            <w:vAlign w:val="center"/>
            <w:hideMark/>
          </w:tcPr>
          <w:p w14:paraId="6D18FD33"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TA </w:t>
            </w:r>
            <w:r w:rsidRPr="00635793">
              <w:rPr>
                <w:rFonts w:ascii="Calibri" w:eastAsia="Times New Roman" w:hAnsi="Calibri" w:cs="Calibri"/>
                <w:color w:val="000000"/>
                <w:sz w:val="16"/>
                <w:szCs w:val="16"/>
                <w:lang w:eastAsia="it-IT"/>
              </w:rPr>
              <w:t>(kg SO2 eq)</w:t>
            </w:r>
          </w:p>
        </w:tc>
        <w:tc>
          <w:tcPr>
            <w:tcW w:w="760" w:type="dxa"/>
            <w:vAlign w:val="center"/>
            <w:hideMark/>
          </w:tcPr>
          <w:p w14:paraId="72B68EC7"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FE </w:t>
            </w:r>
            <w:r w:rsidRPr="00635793">
              <w:rPr>
                <w:rFonts w:ascii="Calibri" w:eastAsia="Times New Roman" w:hAnsi="Calibri" w:cs="Calibri"/>
                <w:color w:val="000000"/>
                <w:sz w:val="16"/>
                <w:szCs w:val="16"/>
                <w:lang w:eastAsia="it-IT"/>
              </w:rPr>
              <w:t>(kg P eq)</w:t>
            </w:r>
          </w:p>
        </w:tc>
        <w:tc>
          <w:tcPr>
            <w:tcW w:w="760" w:type="dxa"/>
            <w:vAlign w:val="center"/>
            <w:hideMark/>
          </w:tcPr>
          <w:p w14:paraId="60904EDE"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ME </w:t>
            </w:r>
            <w:r w:rsidRPr="00635793">
              <w:rPr>
                <w:rFonts w:ascii="Calibri" w:eastAsia="Times New Roman" w:hAnsi="Calibri" w:cs="Calibri"/>
                <w:color w:val="000000"/>
                <w:sz w:val="16"/>
                <w:szCs w:val="16"/>
                <w:lang w:eastAsia="it-IT"/>
              </w:rPr>
              <w:t>(kg N eq)</w:t>
            </w:r>
          </w:p>
        </w:tc>
        <w:tc>
          <w:tcPr>
            <w:tcW w:w="760" w:type="dxa"/>
            <w:vAlign w:val="center"/>
            <w:hideMark/>
          </w:tcPr>
          <w:p w14:paraId="1B2E8E1E"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TET </w:t>
            </w:r>
            <w:r w:rsidRPr="00635793">
              <w:rPr>
                <w:rFonts w:ascii="Calibri" w:eastAsia="Times New Roman" w:hAnsi="Calibri" w:cs="Calibri"/>
                <w:color w:val="000000"/>
                <w:sz w:val="16"/>
                <w:szCs w:val="16"/>
                <w:lang w:eastAsia="it-IT"/>
              </w:rPr>
              <w:t>(kg 1,4-DCB)</w:t>
            </w:r>
          </w:p>
        </w:tc>
        <w:tc>
          <w:tcPr>
            <w:tcW w:w="760" w:type="dxa"/>
            <w:vAlign w:val="center"/>
            <w:hideMark/>
          </w:tcPr>
          <w:p w14:paraId="640EC4DA"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FET</w:t>
            </w:r>
            <w:r w:rsidRPr="00635793">
              <w:rPr>
                <w:rFonts w:ascii="Calibri" w:eastAsia="Times New Roman" w:hAnsi="Calibri" w:cs="Calibri"/>
                <w:color w:val="000000"/>
                <w:sz w:val="16"/>
                <w:szCs w:val="16"/>
                <w:lang w:eastAsia="it-IT"/>
              </w:rPr>
              <w:t xml:space="preserve"> (kg 1,4-DCB)</w:t>
            </w:r>
          </w:p>
        </w:tc>
        <w:tc>
          <w:tcPr>
            <w:tcW w:w="760" w:type="dxa"/>
            <w:vAlign w:val="center"/>
            <w:hideMark/>
          </w:tcPr>
          <w:p w14:paraId="25A2C2A1"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MET </w:t>
            </w:r>
            <w:r w:rsidRPr="00635793">
              <w:rPr>
                <w:rFonts w:ascii="Calibri" w:eastAsia="Times New Roman" w:hAnsi="Calibri" w:cs="Calibri"/>
                <w:color w:val="000000"/>
                <w:sz w:val="16"/>
                <w:szCs w:val="16"/>
                <w:lang w:eastAsia="it-IT"/>
              </w:rPr>
              <w:t>(kg 1,4-DCB)</w:t>
            </w:r>
          </w:p>
        </w:tc>
        <w:tc>
          <w:tcPr>
            <w:tcW w:w="757" w:type="dxa"/>
            <w:vAlign w:val="center"/>
            <w:hideMark/>
          </w:tcPr>
          <w:p w14:paraId="70114F63"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HTc </w:t>
            </w:r>
            <w:r w:rsidRPr="00635793">
              <w:rPr>
                <w:rFonts w:ascii="Calibri" w:eastAsia="Times New Roman" w:hAnsi="Calibri" w:cs="Calibri"/>
                <w:color w:val="000000"/>
                <w:sz w:val="16"/>
                <w:szCs w:val="16"/>
                <w:lang w:eastAsia="it-IT"/>
              </w:rPr>
              <w:t>(kg 1,4-DCB)</w:t>
            </w:r>
          </w:p>
        </w:tc>
        <w:tc>
          <w:tcPr>
            <w:tcW w:w="760" w:type="dxa"/>
            <w:vAlign w:val="center"/>
            <w:hideMark/>
          </w:tcPr>
          <w:p w14:paraId="631F6BF1"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HTnc </w:t>
            </w:r>
            <w:r w:rsidRPr="00635793">
              <w:rPr>
                <w:rFonts w:ascii="Calibri" w:eastAsia="Times New Roman" w:hAnsi="Calibri" w:cs="Calibri"/>
                <w:color w:val="000000"/>
                <w:sz w:val="16"/>
                <w:szCs w:val="16"/>
                <w:lang w:eastAsia="it-IT"/>
              </w:rPr>
              <w:t>(kg 1,4-DCB)</w:t>
            </w:r>
          </w:p>
        </w:tc>
        <w:tc>
          <w:tcPr>
            <w:tcW w:w="760" w:type="dxa"/>
            <w:vAlign w:val="center"/>
            <w:hideMark/>
          </w:tcPr>
          <w:p w14:paraId="477CFACE"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LO </w:t>
            </w:r>
            <w:r w:rsidRPr="00635793">
              <w:rPr>
                <w:rFonts w:ascii="Calibri" w:eastAsia="Times New Roman" w:hAnsi="Calibri" w:cs="Calibri"/>
                <w:color w:val="000000"/>
                <w:sz w:val="16"/>
                <w:szCs w:val="16"/>
                <w:lang w:eastAsia="it-IT"/>
              </w:rPr>
              <w:t>(m2a crop eq)</w:t>
            </w:r>
          </w:p>
        </w:tc>
        <w:tc>
          <w:tcPr>
            <w:tcW w:w="741" w:type="dxa"/>
            <w:vAlign w:val="center"/>
            <w:hideMark/>
          </w:tcPr>
          <w:p w14:paraId="20AE8D26"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MRS </w:t>
            </w:r>
            <w:r w:rsidRPr="00635793">
              <w:rPr>
                <w:rFonts w:ascii="Calibri" w:eastAsia="Times New Roman" w:hAnsi="Calibri" w:cs="Calibri"/>
                <w:color w:val="000000"/>
                <w:sz w:val="16"/>
                <w:szCs w:val="16"/>
                <w:lang w:eastAsia="it-IT"/>
              </w:rPr>
              <w:t>(kg Cu eq)</w:t>
            </w:r>
          </w:p>
        </w:tc>
        <w:tc>
          <w:tcPr>
            <w:tcW w:w="760" w:type="dxa"/>
            <w:vAlign w:val="center"/>
            <w:hideMark/>
          </w:tcPr>
          <w:p w14:paraId="6369BC40"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FRS</w:t>
            </w:r>
            <w:r w:rsidRPr="00635793">
              <w:rPr>
                <w:rFonts w:ascii="Calibri" w:eastAsia="Times New Roman" w:hAnsi="Calibri" w:cs="Calibri"/>
                <w:color w:val="000000"/>
                <w:sz w:val="16"/>
                <w:szCs w:val="16"/>
                <w:lang w:eastAsia="it-IT"/>
              </w:rPr>
              <w:t xml:space="preserve"> (kg oil eq)</w:t>
            </w:r>
          </w:p>
        </w:tc>
        <w:tc>
          <w:tcPr>
            <w:tcW w:w="858" w:type="dxa"/>
            <w:vAlign w:val="center"/>
            <w:hideMark/>
          </w:tcPr>
          <w:p w14:paraId="6A67CE18"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WCP </w:t>
            </w:r>
            <w:r w:rsidRPr="00635793">
              <w:rPr>
                <w:rFonts w:ascii="Calibri" w:eastAsia="Times New Roman" w:hAnsi="Calibri" w:cs="Calibri"/>
                <w:color w:val="000000"/>
                <w:sz w:val="16"/>
                <w:szCs w:val="16"/>
                <w:lang w:eastAsia="it-IT"/>
              </w:rPr>
              <w:t>(m3)</w:t>
            </w:r>
          </w:p>
        </w:tc>
      </w:tr>
      <w:tr w:rsidR="00635793" w:rsidRPr="00635793" w14:paraId="097B5FD8" w14:textId="77777777" w:rsidTr="1135B9CD">
        <w:trPr>
          <w:trHeight w:val="300"/>
        </w:trPr>
        <w:tc>
          <w:tcPr>
            <w:tcW w:w="783" w:type="dxa"/>
            <w:noWrap/>
            <w:vAlign w:val="bottom"/>
            <w:hideMark/>
          </w:tcPr>
          <w:p w14:paraId="477AE41D"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Indonesia</w:t>
            </w:r>
          </w:p>
        </w:tc>
        <w:tc>
          <w:tcPr>
            <w:tcW w:w="760" w:type="dxa"/>
            <w:noWrap/>
            <w:vAlign w:val="bottom"/>
            <w:hideMark/>
          </w:tcPr>
          <w:p w14:paraId="508E031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4,13E-05</w:t>
            </w:r>
          </w:p>
        </w:tc>
        <w:tc>
          <w:tcPr>
            <w:tcW w:w="760" w:type="dxa"/>
            <w:noWrap/>
            <w:vAlign w:val="bottom"/>
            <w:hideMark/>
          </w:tcPr>
          <w:p w14:paraId="7318E83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1,34E-02</w:t>
            </w:r>
          </w:p>
        </w:tc>
        <w:tc>
          <w:tcPr>
            <w:tcW w:w="760" w:type="dxa"/>
            <w:noWrap/>
            <w:vAlign w:val="bottom"/>
            <w:hideMark/>
          </w:tcPr>
          <w:p w14:paraId="1D923B1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9,74E-03</w:t>
            </w:r>
          </w:p>
        </w:tc>
        <w:tc>
          <w:tcPr>
            <w:tcW w:w="760" w:type="dxa"/>
            <w:noWrap/>
            <w:vAlign w:val="bottom"/>
            <w:hideMark/>
          </w:tcPr>
          <w:p w14:paraId="0DF092A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6,78E-03</w:t>
            </w:r>
          </w:p>
        </w:tc>
        <w:tc>
          <w:tcPr>
            <w:tcW w:w="760" w:type="dxa"/>
            <w:noWrap/>
            <w:vAlign w:val="bottom"/>
            <w:hideMark/>
          </w:tcPr>
          <w:p w14:paraId="6135FEB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1,02E-02</w:t>
            </w:r>
          </w:p>
        </w:tc>
        <w:tc>
          <w:tcPr>
            <w:tcW w:w="760" w:type="dxa"/>
            <w:noWrap/>
            <w:vAlign w:val="bottom"/>
            <w:hideMark/>
          </w:tcPr>
          <w:p w14:paraId="6F7945E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5,85E-03</w:t>
            </w:r>
          </w:p>
        </w:tc>
        <w:tc>
          <w:tcPr>
            <w:tcW w:w="760" w:type="dxa"/>
            <w:noWrap/>
            <w:vAlign w:val="bottom"/>
            <w:hideMark/>
          </w:tcPr>
          <w:p w14:paraId="1A7AF10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7,43E-04</w:t>
            </w:r>
          </w:p>
        </w:tc>
        <w:tc>
          <w:tcPr>
            <w:tcW w:w="760" w:type="dxa"/>
            <w:noWrap/>
            <w:vAlign w:val="bottom"/>
            <w:hideMark/>
          </w:tcPr>
          <w:p w14:paraId="797D722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2,87E-04</w:t>
            </w:r>
          </w:p>
        </w:tc>
        <w:tc>
          <w:tcPr>
            <w:tcW w:w="760" w:type="dxa"/>
            <w:noWrap/>
            <w:vAlign w:val="bottom"/>
            <w:hideMark/>
          </w:tcPr>
          <w:p w14:paraId="5C924A5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2,37E+01</w:t>
            </w:r>
          </w:p>
        </w:tc>
        <w:tc>
          <w:tcPr>
            <w:tcW w:w="760" w:type="dxa"/>
            <w:noWrap/>
            <w:vAlign w:val="bottom"/>
            <w:hideMark/>
          </w:tcPr>
          <w:p w14:paraId="733AE0B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4,26E-02</w:t>
            </w:r>
          </w:p>
        </w:tc>
        <w:tc>
          <w:tcPr>
            <w:tcW w:w="760" w:type="dxa"/>
            <w:noWrap/>
            <w:vAlign w:val="bottom"/>
            <w:hideMark/>
          </w:tcPr>
          <w:p w14:paraId="34CBC90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7,59E-02</w:t>
            </w:r>
          </w:p>
        </w:tc>
        <w:tc>
          <w:tcPr>
            <w:tcW w:w="757" w:type="dxa"/>
            <w:noWrap/>
            <w:vAlign w:val="bottom"/>
            <w:hideMark/>
          </w:tcPr>
          <w:p w14:paraId="08EB4DB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2,81E-01</w:t>
            </w:r>
          </w:p>
        </w:tc>
        <w:tc>
          <w:tcPr>
            <w:tcW w:w="760" w:type="dxa"/>
            <w:noWrap/>
            <w:vAlign w:val="bottom"/>
            <w:hideMark/>
          </w:tcPr>
          <w:p w14:paraId="4611F06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1,39E+00</w:t>
            </w:r>
          </w:p>
        </w:tc>
        <w:tc>
          <w:tcPr>
            <w:tcW w:w="760" w:type="dxa"/>
            <w:noWrap/>
            <w:vAlign w:val="bottom"/>
            <w:hideMark/>
          </w:tcPr>
          <w:p w14:paraId="393F6CD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9,60E+00</w:t>
            </w:r>
          </w:p>
        </w:tc>
        <w:tc>
          <w:tcPr>
            <w:tcW w:w="741" w:type="dxa"/>
            <w:noWrap/>
            <w:vAlign w:val="bottom"/>
            <w:hideMark/>
          </w:tcPr>
          <w:p w14:paraId="514039E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3,93E-03</w:t>
            </w:r>
          </w:p>
        </w:tc>
        <w:tc>
          <w:tcPr>
            <w:tcW w:w="760" w:type="dxa"/>
            <w:noWrap/>
            <w:vAlign w:val="bottom"/>
            <w:hideMark/>
          </w:tcPr>
          <w:p w14:paraId="27F9D75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6,60E-02</w:t>
            </w:r>
          </w:p>
        </w:tc>
        <w:tc>
          <w:tcPr>
            <w:tcW w:w="858" w:type="dxa"/>
            <w:noWrap/>
            <w:vAlign w:val="bottom"/>
            <w:hideMark/>
          </w:tcPr>
          <w:p w14:paraId="36C6F395" w14:textId="77777777" w:rsidR="00635793" w:rsidRPr="00635793" w:rsidRDefault="00635793" w:rsidP="00635793">
            <w:pPr>
              <w:spacing w:after="0" w:line="240" w:lineRule="auto"/>
              <w:jc w:val="right"/>
              <w:rPr>
                <w:rFonts w:ascii="Calibri" w:eastAsia="Times New Roman" w:hAnsi="Calibri" w:cs="Calibri"/>
                <w:color w:val="000000"/>
                <w:sz w:val="14"/>
                <w:szCs w:val="14"/>
                <w:lang w:eastAsia="it-IT"/>
              </w:rPr>
            </w:pPr>
            <w:r w:rsidRPr="00635793">
              <w:rPr>
                <w:rFonts w:ascii="Calibri" w:eastAsia="Times New Roman" w:hAnsi="Calibri" w:cs="Calibri"/>
                <w:color w:val="000000"/>
                <w:sz w:val="14"/>
                <w:szCs w:val="14"/>
                <w:lang w:eastAsia="it-IT"/>
              </w:rPr>
              <w:t>4,96E-03</w:t>
            </w:r>
          </w:p>
        </w:tc>
      </w:tr>
      <w:tr w:rsidR="00635793" w:rsidRPr="00635793" w14:paraId="29A00668" w14:textId="77777777" w:rsidTr="1135B9CD">
        <w:trPr>
          <w:trHeight w:val="300"/>
        </w:trPr>
        <w:tc>
          <w:tcPr>
            <w:tcW w:w="783" w:type="dxa"/>
            <w:noWrap/>
            <w:vAlign w:val="bottom"/>
            <w:hideMark/>
          </w:tcPr>
          <w:p w14:paraId="5D18843C"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Ocean</w:t>
            </w:r>
          </w:p>
        </w:tc>
        <w:tc>
          <w:tcPr>
            <w:tcW w:w="760" w:type="dxa"/>
            <w:noWrap/>
            <w:vAlign w:val="bottom"/>
            <w:hideMark/>
          </w:tcPr>
          <w:p w14:paraId="1095D66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4,15E-07</w:t>
            </w:r>
          </w:p>
        </w:tc>
        <w:tc>
          <w:tcPr>
            <w:tcW w:w="760" w:type="dxa"/>
            <w:noWrap/>
            <w:vAlign w:val="bottom"/>
            <w:hideMark/>
          </w:tcPr>
          <w:p w14:paraId="5F4FEB4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4,00E-03</w:t>
            </w:r>
          </w:p>
        </w:tc>
        <w:tc>
          <w:tcPr>
            <w:tcW w:w="760" w:type="dxa"/>
            <w:noWrap/>
            <w:vAlign w:val="bottom"/>
            <w:hideMark/>
          </w:tcPr>
          <w:p w14:paraId="1801571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1,64E-02</w:t>
            </w:r>
          </w:p>
        </w:tc>
        <w:tc>
          <w:tcPr>
            <w:tcW w:w="760" w:type="dxa"/>
            <w:noWrap/>
            <w:vAlign w:val="bottom"/>
            <w:hideMark/>
          </w:tcPr>
          <w:p w14:paraId="0677AAF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5,12E-03</w:t>
            </w:r>
          </w:p>
        </w:tc>
        <w:tc>
          <w:tcPr>
            <w:tcW w:w="760" w:type="dxa"/>
            <w:noWrap/>
            <w:vAlign w:val="bottom"/>
            <w:hideMark/>
          </w:tcPr>
          <w:p w14:paraId="37E748E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1,66E-02</w:t>
            </w:r>
          </w:p>
        </w:tc>
        <w:tc>
          <w:tcPr>
            <w:tcW w:w="760" w:type="dxa"/>
            <w:noWrap/>
            <w:vAlign w:val="bottom"/>
            <w:hideMark/>
          </w:tcPr>
          <w:p w14:paraId="3EE4D16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1,59E-02</w:t>
            </w:r>
          </w:p>
        </w:tc>
        <w:tc>
          <w:tcPr>
            <w:tcW w:w="760" w:type="dxa"/>
            <w:noWrap/>
            <w:vAlign w:val="bottom"/>
            <w:hideMark/>
          </w:tcPr>
          <w:p w14:paraId="6B43716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3,72E-05</w:t>
            </w:r>
          </w:p>
        </w:tc>
        <w:tc>
          <w:tcPr>
            <w:tcW w:w="760" w:type="dxa"/>
            <w:noWrap/>
            <w:vAlign w:val="bottom"/>
            <w:hideMark/>
          </w:tcPr>
          <w:p w14:paraId="156273B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4,82E-06</w:t>
            </w:r>
          </w:p>
        </w:tc>
        <w:tc>
          <w:tcPr>
            <w:tcW w:w="760" w:type="dxa"/>
            <w:noWrap/>
            <w:vAlign w:val="bottom"/>
            <w:hideMark/>
          </w:tcPr>
          <w:p w14:paraId="7CFDA0D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8,83E+00</w:t>
            </w:r>
          </w:p>
        </w:tc>
        <w:tc>
          <w:tcPr>
            <w:tcW w:w="760" w:type="dxa"/>
            <w:noWrap/>
            <w:vAlign w:val="bottom"/>
            <w:hideMark/>
          </w:tcPr>
          <w:p w14:paraId="290F8FB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8,83E-03</w:t>
            </w:r>
          </w:p>
        </w:tc>
        <w:tc>
          <w:tcPr>
            <w:tcW w:w="760" w:type="dxa"/>
            <w:noWrap/>
            <w:vAlign w:val="bottom"/>
            <w:hideMark/>
          </w:tcPr>
          <w:p w14:paraId="55099AB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2,01E-02</w:t>
            </w:r>
          </w:p>
        </w:tc>
        <w:tc>
          <w:tcPr>
            <w:tcW w:w="757" w:type="dxa"/>
            <w:noWrap/>
            <w:vAlign w:val="bottom"/>
            <w:hideMark/>
          </w:tcPr>
          <w:p w14:paraId="6C81A85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1,36E-01</w:t>
            </w:r>
          </w:p>
        </w:tc>
        <w:tc>
          <w:tcPr>
            <w:tcW w:w="760" w:type="dxa"/>
            <w:noWrap/>
            <w:vAlign w:val="bottom"/>
            <w:hideMark/>
          </w:tcPr>
          <w:p w14:paraId="4523D21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1,23E-01</w:t>
            </w:r>
          </w:p>
        </w:tc>
        <w:tc>
          <w:tcPr>
            <w:tcW w:w="760" w:type="dxa"/>
            <w:noWrap/>
            <w:vAlign w:val="bottom"/>
            <w:hideMark/>
          </w:tcPr>
          <w:p w14:paraId="0A40B1E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6,22E-03</w:t>
            </w:r>
          </w:p>
        </w:tc>
        <w:tc>
          <w:tcPr>
            <w:tcW w:w="741" w:type="dxa"/>
            <w:noWrap/>
            <w:vAlign w:val="bottom"/>
            <w:hideMark/>
          </w:tcPr>
          <w:p w14:paraId="6EF4A43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1,67E-03</w:t>
            </w:r>
          </w:p>
        </w:tc>
        <w:tc>
          <w:tcPr>
            <w:tcW w:w="760" w:type="dxa"/>
            <w:noWrap/>
            <w:vAlign w:val="bottom"/>
            <w:hideMark/>
          </w:tcPr>
          <w:p w14:paraId="3A4C6A2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7,32E-03</w:t>
            </w:r>
          </w:p>
        </w:tc>
        <w:tc>
          <w:tcPr>
            <w:tcW w:w="858" w:type="dxa"/>
            <w:noWrap/>
            <w:vAlign w:val="bottom"/>
            <w:hideMark/>
          </w:tcPr>
          <w:p w14:paraId="20925A54" w14:textId="77777777" w:rsidR="00635793" w:rsidRPr="00635793" w:rsidRDefault="00635793" w:rsidP="00635793">
            <w:pPr>
              <w:spacing w:after="0" w:line="240" w:lineRule="auto"/>
              <w:jc w:val="right"/>
              <w:rPr>
                <w:rFonts w:ascii="Calibri" w:eastAsia="Times New Roman" w:hAnsi="Calibri" w:cs="Calibri"/>
                <w:color w:val="000000"/>
                <w:sz w:val="14"/>
                <w:szCs w:val="14"/>
                <w:lang w:eastAsia="it-IT"/>
              </w:rPr>
            </w:pPr>
            <w:r w:rsidRPr="00635793">
              <w:rPr>
                <w:rFonts w:ascii="Calibri" w:eastAsia="Times New Roman" w:hAnsi="Calibri" w:cs="Calibri"/>
                <w:color w:val="000000"/>
                <w:sz w:val="14"/>
                <w:szCs w:val="14"/>
                <w:lang w:eastAsia="it-IT"/>
              </w:rPr>
              <w:t>7,75E-04</w:t>
            </w:r>
          </w:p>
        </w:tc>
      </w:tr>
      <w:tr w:rsidR="00635793" w:rsidRPr="00635793" w14:paraId="5A86B9FF" w14:textId="77777777" w:rsidTr="1135B9CD">
        <w:trPr>
          <w:trHeight w:val="300"/>
        </w:trPr>
        <w:tc>
          <w:tcPr>
            <w:tcW w:w="783" w:type="dxa"/>
            <w:noWrap/>
            <w:vAlign w:val="bottom"/>
            <w:hideMark/>
          </w:tcPr>
          <w:p w14:paraId="7B229EF7"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Europe</w:t>
            </w:r>
          </w:p>
        </w:tc>
        <w:tc>
          <w:tcPr>
            <w:tcW w:w="760" w:type="dxa"/>
            <w:noWrap/>
            <w:vAlign w:val="bottom"/>
            <w:hideMark/>
          </w:tcPr>
          <w:p w14:paraId="7A396C1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3,38E-06</w:t>
            </w:r>
          </w:p>
        </w:tc>
        <w:tc>
          <w:tcPr>
            <w:tcW w:w="760" w:type="dxa"/>
            <w:noWrap/>
            <w:vAlign w:val="bottom"/>
            <w:hideMark/>
          </w:tcPr>
          <w:p w14:paraId="07F523C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2,51E-01</w:t>
            </w:r>
          </w:p>
        </w:tc>
        <w:tc>
          <w:tcPr>
            <w:tcW w:w="760" w:type="dxa"/>
            <w:noWrap/>
            <w:vAlign w:val="bottom"/>
            <w:hideMark/>
          </w:tcPr>
          <w:p w14:paraId="62692B6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4,13E-03</w:t>
            </w:r>
          </w:p>
        </w:tc>
        <w:tc>
          <w:tcPr>
            <w:tcW w:w="760" w:type="dxa"/>
            <w:noWrap/>
            <w:vAlign w:val="bottom"/>
            <w:hideMark/>
          </w:tcPr>
          <w:p w14:paraId="77B3FB0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2,73E-03</w:t>
            </w:r>
          </w:p>
        </w:tc>
        <w:tc>
          <w:tcPr>
            <w:tcW w:w="760" w:type="dxa"/>
            <w:noWrap/>
            <w:vAlign w:val="bottom"/>
            <w:hideMark/>
          </w:tcPr>
          <w:p w14:paraId="4EB1C36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4,42E-03</w:t>
            </w:r>
          </w:p>
        </w:tc>
        <w:tc>
          <w:tcPr>
            <w:tcW w:w="760" w:type="dxa"/>
            <w:noWrap/>
            <w:vAlign w:val="bottom"/>
            <w:hideMark/>
          </w:tcPr>
          <w:p w14:paraId="14A26FD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6,30E-03</w:t>
            </w:r>
          </w:p>
        </w:tc>
        <w:tc>
          <w:tcPr>
            <w:tcW w:w="760" w:type="dxa"/>
            <w:noWrap/>
            <w:vAlign w:val="bottom"/>
            <w:hideMark/>
          </w:tcPr>
          <w:p w14:paraId="36A90C4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2,96E-02</w:t>
            </w:r>
          </w:p>
        </w:tc>
        <w:tc>
          <w:tcPr>
            <w:tcW w:w="760" w:type="dxa"/>
            <w:noWrap/>
            <w:vAlign w:val="bottom"/>
            <w:hideMark/>
          </w:tcPr>
          <w:p w14:paraId="0E49E29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6,08E-03</w:t>
            </w:r>
          </w:p>
        </w:tc>
        <w:tc>
          <w:tcPr>
            <w:tcW w:w="760" w:type="dxa"/>
            <w:noWrap/>
            <w:vAlign w:val="bottom"/>
            <w:hideMark/>
          </w:tcPr>
          <w:p w14:paraId="4386243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3,87E+01</w:t>
            </w:r>
          </w:p>
        </w:tc>
        <w:tc>
          <w:tcPr>
            <w:tcW w:w="760" w:type="dxa"/>
            <w:noWrap/>
            <w:vAlign w:val="bottom"/>
            <w:hideMark/>
          </w:tcPr>
          <w:p w14:paraId="0C28A47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2,08E-01</w:t>
            </w:r>
          </w:p>
        </w:tc>
        <w:tc>
          <w:tcPr>
            <w:tcW w:w="760" w:type="dxa"/>
            <w:noWrap/>
            <w:vAlign w:val="bottom"/>
            <w:hideMark/>
          </w:tcPr>
          <w:p w14:paraId="0E39D8C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2,97E-01</w:t>
            </w:r>
          </w:p>
        </w:tc>
        <w:tc>
          <w:tcPr>
            <w:tcW w:w="757" w:type="dxa"/>
            <w:noWrap/>
            <w:vAlign w:val="bottom"/>
            <w:hideMark/>
          </w:tcPr>
          <w:p w14:paraId="5C3CF2B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3,42E-01</w:t>
            </w:r>
          </w:p>
        </w:tc>
        <w:tc>
          <w:tcPr>
            <w:tcW w:w="760" w:type="dxa"/>
            <w:noWrap/>
            <w:vAlign w:val="bottom"/>
            <w:hideMark/>
          </w:tcPr>
          <w:p w14:paraId="29388D2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4,93E+00</w:t>
            </w:r>
          </w:p>
        </w:tc>
        <w:tc>
          <w:tcPr>
            <w:tcW w:w="760" w:type="dxa"/>
            <w:noWrap/>
            <w:vAlign w:val="bottom"/>
            <w:hideMark/>
          </w:tcPr>
          <w:p w14:paraId="798C0B3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6,22E-02</w:t>
            </w:r>
          </w:p>
        </w:tc>
        <w:tc>
          <w:tcPr>
            <w:tcW w:w="741" w:type="dxa"/>
            <w:noWrap/>
            <w:vAlign w:val="bottom"/>
            <w:hideMark/>
          </w:tcPr>
          <w:p w14:paraId="0C9785C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7,76E-03</w:t>
            </w:r>
          </w:p>
        </w:tc>
        <w:tc>
          <w:tcPr>
            <w:tcW w:w="760" w:type="dxa"/>
            <w:noWrap/>
            <w:vAlign w:val="bottom"/>
            <w:hideMark/>
          </w:tcPr>
          <w:p w14:paraId="2BF4686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1,64E-01</w:t>
            </w:r>
          </w:p>
        </w:tc>
        <w:tc>
          <w:tcPr>
            <w:tcW w:w="858" w:type="dxa"/>
            <w:noWrap/>
            <w:vAlign w:val="bottom"/>
            <w:hideMark/>
          </w:tcPr>
          <w:p w14:paraId="5A5719D4" w14:textId="77777777" w:rsidR="00635793" w:rsidRPr="00635793" w:rsidRDefault="00635793" w:rsidP="00635793">
            <w:pPr>
              <w:spacing w:after="0" w:line="240" w:lineRule="auto"/>
              <w:jc w:val="right"/>
              <w:rPr>
                <w:rFonts w:ascii="Calibri" w:eastAsia="Times New Roman" w:hAnsi="Calibri" w:cs="Calibri"/>
                <w:color w:val="000000"/>
                <w:sz w:val="14"/>
                <w:szCs w:val="14"/>
                <w:lang w:eastAsia="it-IT"/>
              </w:rPr>
            </w:pPr>
            <w:r w:rsidRPr="00635793">
              <w:rPr>
                <w:rFonts w:ascii="Calibri" w:eastAsia="Times New Roman" w:hAnsi="Calibri" w:cs="Calibri"/>
                <w:color w:val="000000"/>
                <w:sz w:val="14"/>
                <w:szCs w:val="14"/>
                <w:lang w:eastAsia="it-IT"/>
              </w:rPr>
              <w:t>-6,21E-03</w:t>
            </w:r>
          </w:p>
        </w:tc>
      </w:tr>
      <w:tr w:rsidR="00635793" w:rsidRPr="00635793" w14:paraId="025C6EF3" w14:textId="77777777" w:rsidTr="1135B9CD">
        <w:trPr>
          <w:trHeight w:val="300"/>
        </w:trPr>
        <w:tc>
          <w:tcPr>
            <w:tcW w:w="783" w:type="dxa"/>
            <w:noWrap/>
            <w:vAlign w:val="bottom"/>
            <w:hideMark/>
          </w:tcPr>
          <w:p w14:paraId="7D9A5F9F"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Total</w:t>
            </w:r>
          </w:p>
        </w:tc>
        <w:tc>
          <w:tcPr>
            <w:tcW w:w="760" w:type="dxa"/>
            <w:noWrap/>
            <w:vAlign w:val="bottom"/>
            <w:hideMark/>
          </w:tcPr>
          <w:p w14:paraId="26535DD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4,51E-05</w:t>
            </w:r>
          </w:p>
        </w:tc>
        <w:tc>
          <w:tcPr>
            <w:tcW w:w="760" w:type="dxa"/>
            <w:noWrap/>
            <w:vAlign w:val="bottom"/>
            <w:hideMark/>
          </w:tcPr>
          <w:p w14:paraId="6744879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2,69E-01</w:t>
            </w:r>
          </w:p>
        </w:tc>
        <w:tc>
          <w:tcPr>
            <w:tcW w:w="760" w:type="dxa"/>
            <w:noWrap/>
            <w:vAlign w:val="bottom"/>
            <w:hideMark/>
          </w:tcPr>
          <w:p w14:paraId="4B121D9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3,03E-02</w:t>
            </w:r>
          </w:p>
        </w:tc>
        <w:tc>
          <w:tcPr>
            <w:tcW w:w="760" w:type="dxa"/>
            <w:noWrap/>
            <w:vAlign w:val="bottom"/>
            <w:hideMark/>
          </w:tcPr>
          <w:p w14:paraId="110722F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1,46E-02</w:t>
            </w:r>
          </w:p>
        </w:tc>
        <w:tc>
          <w:tcPr>
            <w:tcW w:w="760" w:type="dxa"/>
            <w:noWrap/>
            <w:vAlign w:val="bottom"/>
            <w:hideMark/>
          </w:tcPr>
          <w:p w14:paraId="59D5658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3,13E-02</w:t>
            </w:r>
          </w:p>
        </w:tc>
        <w:tc>
          <w:tcPr>
            <w:tcW w:w="760" w:type="dxa"/>
            <w:noWrap/>
            <w:vAlign w:val="bottom"/>
            <w:hideMark/>
          </w:tcPr>
          <w:p w14:paraId="6AA3BE6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2,81E-02</w:t>
            </w:r>
          </w:p>
        </w:tc>
        <w:tc>
          <w:tcPr>
            <w:tcW w:w="760" w:type="dxa"/>
            <w:noWrap/>
            <w:vAlign w:val="bottom"/>
            <w:hideMark/>
          </w:tcPr>
          <w:p w14:paraId="26CD877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3,04E-02</w:t>
            </w:r>
          </w:p>
        </w:tc>
        <w:tc>
          <w:tcPr>
            <w:tcW w:w="760" w:type="dxa"/>
            <w:noWrap/>
            <w:vAlign w:val="bottom"/>
            <w:hideMark/>
          </w:tcPr>
          <w:p w14:paraId="35D36DC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6,37E-03</w:t>
            </w:r>
          </w:p>
        </w:tc>
        <w:tc>
          <w:tcPr>
            <w:tcW w:w="760" w:type="dxa"/>
            <w:noWrap/>
            <w:vAlign w:val="bottom"/>
            <w:hideMark/>
          </w:tcPr>
          <w:p w14:paraId="0B26201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7,13E+01</w:t>
            </w:r>
          </w:p>
        </w:tc>
        <w:tc>
          <w:tcPr>
            <w:tcW w:w="760" w:type="dxa"/>
            <w:noWrap/>
            <w:vAlign w:val="bottom"/>
            <w:hideMark/>
          </w:tcPr>
          <w:p w14:paraId="50A9D4D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2,59E-01</w:t>
            </w:r>
          </w:p>
        </w:tc>
        <w:tc>
          <w:tcPr>
            <w:tcW w:w="760" w:type="dxa"/>
            <w:noWrap/>
            <w:vAlign w:val="bottom"/>
            <w:hideMark/>
          </w:tcPr>
          <w:p w14:paraId="1E56343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3,93E-01</w:t>
            </w:r>
          </w:p>
        </w:tc>
        <w:tc>
          <w:tcPr>
            <w:tcW w:w="757" w:type="dxa"/>
            <w:noWrap/>
            <w:vAlign w:val="bottom"/>
            <w:hideMark/>
          </w:tcPr>
          <w:p w14:paraId="6C1CDC3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7,59E-01</w:t>
            </w:r>
          </w:p>
        </w:tc>
        <w:tc>
          <w:tcPr>
            <w:tcW w:w="760" w:type="dxa"/>
            <w:noWrap/>
            <w:vAlign w:val="bottom"/>
            <w:hideMark/>
          </w:tcPr>
          <w:p w14:paraId="2A3A295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6,44E+00</w:t>
            </w:r>
          </w:p>
        </w:tc>
        <w:tc>
          <w:tcPr>
            <w:tcW w:w="760" w:type="dxa"/>
            <w:noWrap/>
            <w:vAlign w:val="bottom"/>
            <w:hideMark/>
          </w:tcPr>
          <w:p w14:paraId="144FC66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9,66E+00</w:t>
            </w:r>
          </w:p>
        </w:tc>
        <w:tc>
          <w:tcPr>
            <w:tcW w:w="741" w:type="dxa"/>
            <w:noWrap/>
            <w:vAlign w:val="bottom"/>
            <w:hideMark/>
          </w:tcPr>
          <w:p w14:paraId="537ACC7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1,34E-02</w:t>
            </w:r>
          </w:p>
        </w:tc>
        <w:tc>
          <w:tcPr>
            <w:tcW w:w="760" w:type="dxa"/>
            <w:noWrap/>
            <w:vAlign w:val="bottom"/>
            <w:hideMark/>
          </w:tcPr>
          <w:p w14:paraId="290388F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2,37E-01</w:t>
            </w:r>
          </w:p>
        </w:tc>
        <w:tc>
          <w:tcPr>
            <w:tcW w:w="858" w:type="dxa"/>
            <w:noWrap/>
            <w:vAlign w:val="bottom"/>
            <w:hideMark/>
          </w:tcPr>
          <w:p w14:paraId="07A93B81" w14:textId="77777777" w:rsidR="00635793" w:rsidRPr="00635793" w:rsidRDefault="00635793" w:rsidP="00635793">
            <w:pPr>
              <w:spacing w:after="0" w:line="240" w:lineRule="auto"/>
              <w:jc w:val="right"/>
              <w:rPr>
                <w:rFonts w:ascii="Calibri" w:eastAsia="Times New Roman" w:hAnsi="Calibri" w:cs="Calibri"/>
                <w:color w:val="000000"/>
                <w:sz w:val="14"/>
                <w:szCs w:val="14"/>
                <w:lang w:eastAsia="it-IT"/>
              </w:rPr>
            </w:pPr>
            <w:r w:rsidRPr="00635793">
              <w:rPr>
                <w:rFonts w:ascii="Calibri" w:eastAsia="Times New Roman" w:hAnsi="Calibri" w:cs="Calibri"/>
                <w:color w:val="000000"/>
                <w:sz w:val="14"/>
                <w:szCs w:val="14"/>
                <w:lang w:eastAsia="it-IT"/>
              </w:rPr>
              <w:t>-4,75E-04</w:t>
            </w:r>
          </w:p>
        </w:tc>
      </w:tr>
      <w:tr w:rsidR="00635793" w:rsidRPr="00635793" w14:paraId="1736B3EE" w14:textId="77777777" w:rsidTr="1135B9CD">
        <w:trPr>
          <w:trHeight w:val="300"/>
        </w:trPr>
        <w:tc>
          <w:tcPr>
            <w:tcW w:w="783" w:type="dxa"/>
            <w:noWrap/>
            <w:vAlign w:val="bottom"/>
            <w:hideMark/>
          </w:tcPr>
          <w:p w14:paraId="2F1924C3"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Indonesia</w:t>
            </w:r>
          </w:p>
        </w:tc>
        <w:tc>
          <w:tcPr>
            <w:tcW w:w="760" w:type="dxa"/>
            <w:noWrap/>
            <w:vAlign w:val="bottom"/>
            <w:hideMark/>
          </w:tcPr>
          <w:p w14:paraId="72A4276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91,58%</w:t>
            </w:r>
          </w:p>
        </w:tc>
        <w:tc>
          <w:tcPr>
            <w:tcW w:w="760" w:type="dxa"/>
            <w:noWrap/>
            <w:vAlign w:val="bottom"/>
            <w:hideMark/>
          </w:tcPr>
          <w:p w14:paraId="1E89889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4,99%</w:t>
            </w:r>
          </w:p>
        </w:tc>
        <w:tc>
          <w:tcPr>
            <w:tcW w:w="760" w:type="dxa"/>
            <w:noWrap/>
            <w:vAlign w:val="bottom"/>
            <w:hideMark/>
          </w:tcPr>
          <w:p w14:paraId="1D49FCC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32,16%</w:t>
            </w:r>
          </w:p>
        </w:tc>
        <w:tc>
          <w:tcPr>
            <w:tcW w:w="760" w:type="dxa"/>
            <w:noWrap/>
            <w:vAlign w:val="bottom"/>
            <w:hideMark/>
          </w:tcPr>
          <w:p w14:paraId="3A72EB5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46,32%</w:t>
            </w:r>
          </w:p>
        </w:tc>
        <w:tc>
          <w:tcPr>
            <w:tcW w:w="760" w:type="dxa"/>
            <w:noWrap/>
            <w:vAlign w:val="bottom"/>
            <w:hideMark/>
          </w:tcPr>
          <w:p w14:paraId="65BAE69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32,71%</w:t>
            </w:r>
          </w:p>
        </w:tc>
        <w:tc>
          <w:tcPr>
            <w:tcW w:w="760" w:type="dxa"/>
            <w:noWrap/>
            <w:vAlign w:val="bottom"/>
            <w:hideMark/>
          </w:tcPr>
          <w:p w14:paraId="4E2CBFA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20,85%</w:t>
            </w:r>
          </w:p>
        </w:tc>
        <w:tc>
          <w:tcPr>
            <w:tcW w:w="760" w:type="dxa"/>
            <w:noWrap/>
            <w:vAlign w:val="bottom"/>
            <w:hideMark/>
          </w:tcPr>
          <w:p w14:paraId="25C0C46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2,44%</w:t>
            </w:r>
          </w:p>
        </w:tc>
        <w:tc>
          <w:tcPr>
            <w:tcW w:w="760" w:type="dxa"/>
            <w:noWrap/>
            <w:vAlign w:val="bottom"/>
            <w:hideMark/>
          </w:tcPr>
          <w:p w14:paraId="6F3C7F3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4,50%</w:t>
            </w:r>
          </w:p>
        </w:tc>
        <w:tc>
          <w:tcPr>
            <w:tcW w:w="760" w:type="dxa"/>
            <w:noWrap/>
            <w:vAlign w:val="bottom"/>
            <w:hideMark/>
          </w:tcPr>
          <w:p w14:paraId="7EEA016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33,29%</w:t>
            </w:r>
          </w:p>
        </w:tc>
        <w:tc>
          <w:tcPr>
            <w:tcW w:w="760" w:type="dxa"/>
            <w:noWrap/>
            <w:vAlign w:val="bottom"/>
            <w:hideMark/>
          </w:tcPr>
          <w:p w14:paraId="7243C55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16,44%</w:t>
            </w:r>
          </w:p>
        </w:tc>
        <w:tc>
          <w:tcPr>
            <w:tcW w:w="760" w:type="dxa"/>
            <w:noWrap/>
            <w:vAlign w:val="bottom"/>
            <w:hideMark/>
          </w:tcPr>
          <w:p w14:paraId="2CF5C7F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19,30%</w:t>
            </w:r>
          </w:p>
        </w:tc>
        <w:tc>
          <w:tcPr>
            <w:tcW w:w="757" w:type="dxa"/>
            <w:noWrap/>
            <w:vAlign w:val="bottom"/>
            <w:hideMark/>
          </w:tcPr>
          <w:p w14:paraId="6C04F4D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37,08%</w:t>
            </w:r>
          </w:p>
        </w:tc>
        <w:tc>
          <w:tcPr>
            <w:tcW w:w="760" w:type="dxa"/>
            <w:noWrap/>
            <w:vAlign w:val="bottom"/>
            <w:hideMark/>
          </w:tcPr>
          <w:p w14:paraId="1532D3F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21,61%</w:t>
            </w:r>
          </w:p>
        </w:tc>
        <w:tc>
          <w:tcPr>
            <w:tcW w:w="760" w:type="dxa"/>
            <w:noWrap/>
            <w:vAlign w:val="bottom"/>
            <w:hideMark/>
          </w:tcPr>
          <w:p w14:paraId="59F9C8F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99,29%</w:t>
            </w:r>
          </w:p>
        </w:tc>
        <w:tc>
          <w:tcPr>
            <w:tcW w:w="741" w:type="dxa"/>
            <w:noWrap/>
            <w:vAlign w:val="bottom"/>
            <w:hideMark/>
          </w:tcPr>
          <w:p w14:paraId="5E9EEA8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29,44%</w:t>
            </w:r>
          </w:p>
        </w:tc>
        <w:tc>
          <w:tcPr>
            <w:tcW w:w="760" w:type="dxa"/>
            <w:noWrap/>
            <w:vAlign w:val="bottom"/>
            <w:hideMark/>
          </w:tcPr>
          <w:p w14:paraId="1198AF4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27,84%</w:t>
            </w:r>
          </w:p>
        </w:tc>
        <w:tc>
          <w:tcPr>
            <w:tcW w:w="858" w:type="dxa"/>
            <w:noWrap/>
            <w:vAlign w:val="bottom"/>
            <w:hideMark/>
          </w:tcPr>
          <w:p w14:paraId="298966BA" w14:textId="57F2DA6A" w:rsidR="00635793" w:rsidRPr="00635793" w:rsidRDefault="005E2167" w:rsidP="00635793">
            <w:pPr>
              <w:spacing w:after="0" w:line="240" w:lineRule="auto"/>
              <w:jc w:val="center"/>
              <w:rPr>
                <w:rFonts w:ascii="Calibri" w:eastAsia="Times New Roman" w:hAnsi="Calibri" w:cs="Calibri"/>
                <w:color w:val="000000"/>
                <w:sz w:val="14"/>
                <w:szCs w:val="14"/>
                <w:lang w:eastAsia="it-IT"/>
              </w:rPr>
            </w:pPr>
            <w:r w:rsidRPr="005E2167">
              <w:rPr>
                <w:rFonts w:ascii="Calibri" w:eastAsia="Times New Roman" w:hAnsi="Calibri" w:cs="Calibri"/>
                <w:color w:val="000000"/>
                <w:sz w:val="14"/>
                <w:szCs w:val="14"/>
                <w:lang w:eastAsia="it-IT"/>
              </w:rPr>
              <w:t>-1043,38%</w:t>
            </w:r>
          </w:p>
        </w:tc>
      </w:tr>
      <w:tr w:rsidR="00635793" w:rsidRPr="00635793" w14:paraId="2E66FE55" w14:textId="77777777" w:rsidTr="1135B9CD">
        <w:trPr>
          <w:trHeight w:val="300"/>
        </w:trPr>
        <w:tc>
          <w:tcPr>
            <w:tcW w:w="783" w:type="dxa"/>
            <w:noWrap/>
            <w:vAlign w:val="bottom"/>
            <w:hideMark/>
          </w:tcPr>
          <w:p w14:paraId="28A17A71"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Ocean</w:t>
            </w:r>
          </w:p>
        </w:tc>
        <w:tc>
          <w:tcPr>
            <w:tcW w:w="760" w:type="dxa"/>
            <w:noWrap/>
            <w:vAlign w:val="bottom"/>
            <w:hideMark/>
          </w:tcPr>
          <w:p w14:paraId="55E317B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0,92%</w:t>
            </w:r>
          </w:p>
        </w:tc>
        <w:tc>
          <w:tcPr>
            <w:tcW w:w="760" w:type="dxa"/>
            <w:noWrap/>
            <w:vAlign w:val="bottom"/>
            <w:hideMark/>
          </w:tcPr>
          <w:p w14:paraId="0412B3F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1,49%</w:t>
            </w:r>
          </w:p>
        </w:tc>
        <w:tc>
          <w:tcPr>
            <w:tcW w:w="760" w:type="dxa"/>
            <w:noWrap/>
            <w:vAlign w:val="bottom"/>
            <w:hideMark/>
          </w:tcPr>
          <w:p w14:paraId="5C8D9E7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54,19%</w:t>
            </w:r>
          </w:p>
        </w:tc>
        <w:tc>
          <w:tcPr>
            <w:tcW w:w="760" w:type="dxa"/>
            <w:noWrap/>
            <w:vAlign w:val="bottom"/>
            <w:hideMark/>
          </w:tcPr>
          <w:p w14:paraId="4005B98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35,01%</w:t>
            </w:r>
          </w:p>
        </w:tc>
        <w:tc>
          <w:tcPr>
            <w:tcW w:w="760" w:type="dxa"/>
            <w:noWrap/>
            <w:vAlign w:val="bottom"/>
            <w:hideMark/>
          </w:tcPr>
          <w:p w14:paraId="36ABA95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53,17%</w:t>
            </w:r>
          </w:p>
        </w:tc>
        <w:tc>
          <w:tcPr>
            <w:tcW w:w="760" w:type="dxa"/>
            <w:noWrap/>
            <w:vAlign w:val="bottom"/>
            <w:hideMark/>
          </w:tcPr>
          <w:p w14:paraId="728C500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56,71%</w:t>
            </w:r>
          </w:p>
        </w:tc>
        <w:tc>
          <w:tcPr>
            <w:tcW w:w="760" w:type="dxa"/>
            <w:noWrap/>
            <w:vAlign w:val="bottom"/>
            <w:hideMark/>
          </w:tcPr>
          <w:p w14:paraId="0BE6620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0,12%</w:t>
            </w:r>
          </w:p>
        </w:tc>
        <w:tc>
          <w:tcPr>
            <w:tcW w:w="760" w:type="dxa"/>
            <w:noWrap/>
            <w:vAlign w:val="bottom"/>
            <w:hideMark/>
          </w:tcPr>
          <w:p w14:paraId="204B5F6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0,08%</w:t>
            </w:r>
          </w:p>
        </w:tc>
        <w:tc>
          <w:tcPr>
            <w:tcW w:w="760" w:type="dxa"/>
            <w:noWrap/>
            <w:vAlign w:val="bottom"/>
            <w:hideMark/>
          </w:tcPr>
          <w:p w14:paraId="06983A2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12,38%</w:t>
            </w:r>
          </w:p>
        </w:tc>
        <w:tc>
          <w:tcPr>
            <w:tcW w:w="760" w:type="dxa"/>
            <w:noWrap/>
            <w:vAlign w:val="bottom"/>
            <w:hideMark/>
          </w:tcPr>
          <w:p w14:paraId="18FCB3E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3,41%</w:t>
            </w:r>
          </w:p>
        </w:tc>
        <w:tc>
          <w:tcPr>
            <w:tcW w:w="760" w:type="dxa"/>
            <w:noWrap/>
            <w:vAlign w:val="bottom"/>
            <w:hideMark/>
          </w:tcPr>
          <w:p w14:paraId="318F744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5,13%</w:t>
            </w:r>
          </w:p>
        </w:tc>
        <w:tc>
          <w:tcPr>
            <w:tcW w:w="757" w:type="dxa"/>
            <w:noWrap/>
            <w:vAlign w:val="bottom"/>
            <w:hideMark/>
          </w:tcPr>
          <w:p w14:paraId="676D625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17,89%</w:t>
            </w:r>
          </w:p>
        </w:tc>
        <w:tc>
          <w:tcPr>
            <w:tcW w:w="760" w:type="dxa"/>
            <w:noWrap/>
            <w:vAlign w:val="bottom"/>
            <w:hideMark/>
          </w:tcPr>
          <w:p w14:paraId="6A62C8E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1,90%</w:t>
            </w:r>
          </w:p>
        </w:tc>
        <w:tc>
          <w:tcPr>
            <w:tcW w:w="760" w:type="dxa"/>
            <w:noWrap/>
            <w:vAlign w:val="bottom"/>
            <w:hideMark/>
          </w:tcPr>
          <w:p w14:paraId="6AC1EDD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0,06%</w:t>
            </w:r>
          </w:p>
        </w:tc>
        <w:tc>
          <w:tcPr>
            <w:tcW w:w="741" w:type="dxa"/>
            <w:noWrap/>
            <w:vAlign w:val="bottom"/>
            <w:hideMark/>
          </w:tcPr>
          <w:p w14:paraId="2CCEBD4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12,48%</w:t>
            </w:r>
          </w:p>
        </w:tc>
        <w:tc>
          <w:tcPr>
            <w:tcW w:w="760" w:type="dxa"/>
            <w:noWrap/>
            <w:vAlign w:val="bottom"/>
            <w:hideMark/>
          </w:tcPr>
          <w:p w14:paraId="12403B0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3,09%</w:t>
            </w:r>
          </w:p>
        </w:tc>
        <w:tc>
          <w:tcPr>
            <w:tcW w:w="858" w:type="dxa"/>
            <w:noWrap/>
            <w:vAlign w:val="bottom"/>
            <w:hideMark/>
          </w:tcPr>
          <w:p w14:paraId="4524C359" w14:textId="77777777" w:rsidR="00635793" w:rsidRPr="00635793" w:rsidRDefault="00635793" w:rsidP="00635793">
            <w:pPr>
              <w:spacing w:after="0" w:line="240" w:lineRule="auto"/>
              <w:jc w:val="right"/>
              <w:rPr>
                <w:rFonts w:ascii="Calibri" w:eastAsia="Times New Roman" w:hAnsi="Calibri" w:cs="Calibri"/>
                <w:color w:val="000000"/>
                <w:sz w:val="14"/>
                <w:szCs w:val="14"/>
                <w:lang w:eastAsia="it-IT"/>
              </w:rPr>
            </w:pPr>
            <w:r w:rsidRPr="00635793">
              <w:rPr>
                <w:rFonts w:ascii="Calibri" w:eastAsia="Times New Roman" w:hAnsi="Calibri" w:cs="Calibri"/>
                <w:color w:val="000000"/>
                <w:sz w:val="14"/>
                <w:szCs w:val="14"/>
                <w:lang w:eastAsia="it-IT"/>
              </w:rPr>
              <w:t>-163,13%</w:t>
            </w:r>
          </w:p>
        </w:tc>
      </w:tr>
      <w:tr w:rsidR="00635793" w:rsidRPr="00635793" w14:paraId="3B4D09B2" w14:textId="77777777" w:rsidTr="1135B9CD">
        <w:trPr>
          <w:trHeight w:val="300"/>
        </w:trPr>
        <w:tc>
          <w:tcPr>
            <w:tcW w:w="783" w:type="dxa"/>
            <w:noWrap/>
            <w:vAlign w:val="bottom"/>
            <w:hideMark/>
          </w:tcPr>
          <w:p w14:paraId="4037C3EB"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Europe</w:t>
            </w:r>
          </w:p>
        </w:tc>
        <w:tc>
          <w:tcPr>
            <w:tcW w:w="760" w:type="dxa"/>
            <w:noWrap/>
            <w:vAlign w:val="bottom"/>
            <w:hideMark/>
          </w:tcPr>
          <w:p w14:paraId="3663DB5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7,50%</w:t>
            </w:r>
          </w:p>
        </w:tc>
        <w:tc>
          <w:tcPr>
            <w:tcW w:w="760" w:type="dxa"/>
            <w:noWrap/>
            <w:vAlign w:val="bottom"/>
            <w:hideMark/>
          </w:tcPr>
          <w:p w14:paraId="2FE1C78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93,52%</w:t>
            </w:r>
          </w:p>
        </w:tc>
        <w:tc>
          <w:tcPr>
            <w:tcW w:w="760" w:type="dxa"/>
            <w:noWrap/>
            <w:vAlign w:val="bottom"/>
            <w:hideMark/>
          </w:tcPr>
          <w:p w14:paraId="03B0981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13,65%</w:t>
            </w:r>
          </w:p>
        </w:tc>
        <w:tc>
          <w:tcPr>
            <w:tcW w:w="760" w:type="dxa"/>
            <w:noWrap/>
            <w:vAlign w:val="bottom"/>
            <w:hideMark/>
          </w:tcPr>
          <w:p w14:paraId="28C711C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18,68%</w:t>
            </w:r>
          </w:p>
        </w:tc>
        <w:tc>
          <w:tcPr>
            <w:tcW w:w="760" w:type="dxa"/>
            <w:noWrap/>
            <w:vAlign w:val="bottom"/>
            <w:hideMark/>
          </w:tcPr>
          <w:p w14:paraId="7801E95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14,12%</w:t>
            </w:r>
          </w:p>
        </w:tc>
        <w:tc>
          <w:tcPr>
            <w:tcW w:w="760" w:type="dxa"/>
            <w:noWrap/>
            <w:vAlign w:val="bottom"/>
            <w:hideMark/>
          </w:tcPr>
          <w:p w14:paraId="7C60A31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22,44%</w:t>
            </w:r>
          </w:p>
        </w:tc>
        <w:tc>
          <w:tcPr>
            <w:tcW w:w="760" w:type="dxa"/>
            <w:noWrap/>
            <w:vAlign w:val="bottom"/>
            <w:hideMark/>
          </w:tcPr>
          <w:p w14:paraId="225D7B1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97,44%</w:t>
            </w:r>
          </w:p>
        </w:tc>
        <w:tc>
          <w:tcPr>
            <w:tcW w:w="760" w:type="dxa"/>
            <w:noWrap/>
            <w:vAlign w:val="bottom"/>
            <w:hideMark/>
          </w:tcPr>
          <w:p w14:paraId="774874E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95,43%</w:t>
            </w:r>
          </w:p>
        </w:tc>
        <w:tc>
          <w:tcPr>
            <w:tcW w:w="760" w:type="dxa"/>
            <w:noWrap/>
            <w:vAlign w:val="bottom"/>
            <w:hideMark/>
          </w:tcPr>
          <w:p w14:paraId="31B8ACD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54,33%</w:t>
            </w:r>
          </w:p>
        </w:tc>
        <w:tc>
          <w:tcPr>
            <w:tcW w:w="760" w:type="dxa"/>
            <w:noWrap/>
            <w:vAlign w:val="bottom"/>
            <w:hideMark/>
          </w:tcPr>
          <w:p w14:paraId="14CA6FB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80,16%</w:t>
            </w:r>
          </w:p>
        </w:tc>
        <w:tc>
          <w:tcPr>
            <w:tcW w:w="760" w:type="dxa"/>
            <w:noWrap/>
            <w:vAlign w:val="bottom"/>
            <w:hideMark/>
          </w:tcPr>
          <w:p w14:paraId="352CBC9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75,57%</w:t>
            </w:r>
          </w:p>
        </w:tc>
        <w:tc>
          <w:tcPr>
            <w:tcW w:w="757" w:type="dxa"/>
            <w:noWrap/>
            <w:vAlign w:val="bottom"/>
            <w:hideMark/>
          </w:tcPr>
          <w:p w14:paraId="104C938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45,03%</w:t>
            </w:r>
          </w:p>
        </w:tc>
        <w:tc>
          <w:tcPr>
            <w:tcW w:w="760" w:type="dxa"/>
            <w:noWrap/>
            <w:vAlign w:val="bottom"/>
            <w:hideMark/>
          </w:tcPr>
          <w:p w14:paraId="64C54AC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76,49%</w:t>
            </w:r>
          </w:p>
        </w:tc>
        <w:tc>
          <w:tcPr>
            <w:tcW w:w="760" w:type="dxa"/>
            <w:noWrap/>
            <w:vAlign w:val="bottom"/>
            <w:hideMark/>
          </w:tcPr>
          <w:p w14:paraId="7FD1D9B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0,64%</w:t>
            </w:r>
          </w:p>
        </w:tc>
        <w:tc>
          <w:tcPr>
            <w:tcW w:w="741" w:type="dxa"/>
            <w:noWrap/>
            <w:vAlign w:val="bottom"/>
            <w:hideMark/>
          </w:tcPr>
          <w:p w14:paraId="3099B77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58,09%</w:t>
            </w:r>
          </w:p>
        </w:tc>
        <w:tc>
          <w:tcPr>
            <w:tcW w:w="760" w:type="dxa"/>
            <w:noWrap/>
            <w:vAlign w:val="bottom"/>
            <w:hideMark/>
          </w:tcPr>
          <w:p w14:paraId="141F370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69,07%</w:t>
            </w:r>
          </w:p>
        </w:tc>
        <w:tc>
          <w:tcPr>
            <w:tcW w:w="858" w:type="dxa"/>
            <w:noWrap/>
            <w:vAlign w:val="bottom"/>
            <w:hideMark/>
          </w:tcPr>
          <w:p w14:paraId="0C8DE9BF" w14:textId="1E9260C1" w:rsidR="00635793" w:rsidRPr="00635793" w:rsidRDefault="00C1337E" w:rsidP="00635793">
            <w:pPr>
              <w:spacing w:after="0" w:line="240" w:lineRule="auto"/>
              <w:jc w:val="center"/>
              <w:rPr>
                <w:rFonts w:ascii="Calibri" w:eastAsia="Times New Roman" w:hAnsi="Calibri" w:cs="Calibri"/>
                <w:color w:val="000000"/>
                <w:sz w:val="14"/>
                <w:szCs w:val="14"/>
                <w:lang w:eastAsia="it-IT"/>
              </w:rPr>
            </w:pPr>
            <w:r w:rsidRPr="00C1337E">
              <w:rPr>
                <w:rFonts w:ascii="Calibri" w:eastAsia="Times New Roman" w:hAnsi="Calibri" w:cs="Calibri"/>
                <w:color w:val="000000"/>
                <w:sz w:val="14"/>
                <w:szCs w:val="14"/>
                <w:lang w:eastAsia="it-IT"/>
              </w:rPr>
              <w:t>1306,51%</w:t>
            </w:r>
          </w:p>
        </w:tc>
      </w:tr>
      <w:tr w:rsidR="00635793" w:rsidRPr="00EF7786" w14:paraId="7C9AC45E" w14:textId="77777777" w:rsidTr="1135B9CD">
        <w:trPr>
          <w:trHeight w:val="315"/>
        </w:trPr>
        <w:tc>
          <w:tcPr>
            <w:tcW w:w="13779" w:type="dxa"/>
            <w:gridSpan w:val="18"/>
            <w:shd w:val="clear" w:color="auto" w:fill="C6E0B4"/>
            <w:noWrap/>
            <w:vAlign w:val="center"/>
            <w:hideMark/>
          </w:tcPr>
          <w:p w14:paraId="1579CC2E" w14:textId="76EF8EB3" w:rsidR="00635793" w:rsidRPr="00635793" w:rsidRDefault="247D8588" w:rsidP="00635793">
            <w:pPr>
              <w:spacing w:after="0" w:line="240" w:lineRule="auto"/>
              <w:jc w:val="center"/>
              <w:rPr>
                <w:rFonts w:ascii="Calibri" w:eastAsia="Times New Roman" w:hAnsi="Calibri" w:cs="Calibri"/>
                <w:b/>
                <w:bCs/>
                <w:color w:val="000000"/>
                <w:sz w:val="16"/>
                <w:szCs w:val="16"/>
                <w:lang w:val="en-GB" w:eastAsia="it-IT"/>
              </w:rPr>
            </w:pPr>
            <w:r w:rsidRPr="1135B9CD">
              <w:rPr>
                <w:rFonts w:ascii="Calibri" w:eastAsia="Times New Roman" w:hAnsi="Calibri" w:cs="Calibri"/>
                <w:b/>
                <w:bCs/>
                <w:color w:val="000000" w:themeColor="text1"/>
                <w:sz w:val="16"/>
                <w:szCs w:val="16"/>
                <w:lang w:val="en-GB" w:eastAsia="it-IT"/>
              </w:rPr>
              <w:t xml:space="preserve">NON-TREATED WOOD LIFE CYCLE, </w:t>
            </w:r>
            <w:r w:rsidR="75449AB4" w:rsidRPr="1135B9CD">
              <w:rPr>
                <w:rFonts w:ascii="Calibri" w:eastAsia="Times New Roman" w:hAnsi="Calibri" w:cs="Calibri"/>
                <w:b/>
                <w:bCs/>
                <w:color w:val="000000" w:themeColor="text1"/>
                <w:sz w:val="16"/>
                <w:szCs w:val="16"/>
                <w:lang w:val="en-GB" w:eastAsia="it-IT"/>
              </w:rPr>
              <w:t>WTE</w:t>
            </w:r>
            <w:r w:rsidRPr="1135B9CD">
              <w:rPr>
                <w:rFonts w:ascii="Calibri" w:eastAsia="Times New Roman" w:hAnsi="Calibri" w:cs="Calibri"/>
                <w:b/>
                <w:bCs/>
                <w:color w:val="000000" w:themeColor="text1"/>
                <w:sz w:val="16"/>
                <w:szCs w:val="16"/>
                <w:lang w:val="en-GB" w:eastAsia="it-IT"/>
              </w:rPr>
              <w:t xml:space="preserve"> </w:t>
            </w:r>
            <w:r w:rsidR="6ADDC2E5" w:rsidRPr="1135B9CD">
              <w:rPr>
                <w:rFonts w:ascii="Calibri" w:eastAsia="Times New Roman" w:hAnsi="Calibri" w:cs="Calibri"/>
                <w:b/>
                <w:bCs/>
                <w:color w:val="000000" w:themeColor="text1"/>
                <w:sz w:val="16"/>
                <w:szCs w:val="16"/>
                <w:lang w:val="en-GB" w:eastAsia="it-IT"/>
              </w:rPr>
              <w:t>NW2</w:t>
            </w:r>
          </w:p>
        </w:tc>
      </w:tr>
      <w:tr w:rsidR="00635793" w:rsidRPr="00635793" w14:paraId="4191F8A2" w14:textId="77777777" w:rsidTr="1135B9CD">
        <w:trPr>
          <w:trHeight w:val="450"/>
        </w:trPr>
        <w:tc>
          <w:tcPr>
            <w:tcW w:w="783" w:type="dxa"/>
            <w:noWrap/>
            <w:vAlign w:val="bottom"/>
            <w:hideMark/>
          </w:tcPr>
          <w:p w14:paraId="586C4B2C"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Region</w:t>
            </w:r>
          </w:p>
        </w:tc>
        <w:tc>
          <w:tcPr>
            <w:tcW w:w="760" w:type="dxa"/>
            <w:vAlign w:val="center"/>
            <w:hideMark/>
          </w:tcPr>
          <w:p w14:paraId="4D8CCF18"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OD </w:t>
            </w:r>
            <w:r w:rsidRPr="00635793">
              <w:rPr>
                <w:rFonts w:ascii="Calibri" w:eastAsia="Times New Roman" w:hAnsi="Calibri" w:cs="Calibri"/>
                <w:color w:val="000000"/>
                <w:sz w:val="16"/>
                <w:szCs w:val="16"/>
                <w:lang w:eastAsia="it-IT"/>
              </w:rPr>
              <w:t>(kg CFC11 eq)</w:t>
            </w:r>
          </w:p>
        </w:tc>
        <w:tc>
          <w:tcPr>
            <w:tcW w:w="760" w:type="dxa"/>
            <w:vAlign w:val="center"/>
            <w:hideMark/>
          </w:tcPr>
          <w:p w14:paraId="2DF1AC14"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IR </w:t>
            </w:r>
            <w:r w:rsidRPr="00635793">
              <w:rPr>
                <w:rFonts w:ascii="Calibri" w:eastAsia="Times New Roman" w:hAnsi="Calibri" w:cs="Calibri"/>
                <w:color w:val="000000"/>
                <w:sz w:val="16"/>
                <w:szCs w:val="16"/>
                <w:lang w:eastAsia="it-IT"/>
              </w:rPr>
              <w:t>(kBq Co-60 eq)</w:t>
            </w:r>
          </w:p>
        </w:tc>
        <w:tc>
          <w:tcPr>
            <w:tcW w:w="760" w:type="dxa"/>
            <w:vAlign w:val="center"/>
            <w:hideMark/>
          </w:tcPr>
          <w:p w14:paraId="2B63455F"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OFH</w:t>
            </w:r>
            <w:r w:rsidRPr="00635793">
              <w:rPr>
                <w:rFonts w:ascii="Calibri" w:eastAsia="Times New Roman" w:hAnsi="Calibri" w:cs="Calibri"/>
                <w:color w:val="000000"/>
                <w:sz w:val="16"/>
                <w:szCs w:val="16"/>
                <w:lang w:eastAsia="it-IT"/>
              </w:rPr>
              <w:t xml:space="preserve"> (kg NOx eq)</w:t>
            </w:r>
          </w:p>
        </w:tc>
        <w:tc>
          <w:tcPr>
            <w:tcW w:w="760" w:type="dxa"/>
            <w:vAlign w:val="center"/>
            <w:hideMark/>
          </w:tcPr>
          <w:p w14:paraId="1A6919A4"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PMF </w:t>
            </w:r>
            <w:r w:rsidRPr="00635793">
              <w:rPr>
                <w:rFonts w:ascii="Calibri" w:eastAsia="Times New Roman" w:hAnsi="Calibri" w:cs="Calibri"/>
                <w:color w:val="000000"/>
                <w:sz w:val="16"/>
                <w:szCs w:val="16"/>
                <w:lang w:eastAsia="it-IT"/>
              </w:rPr>
              <w:t>(kg PM2.5 eq)</w:t>
            </w:r>
          </w:p>
        </w:tc>
        <w:tc>
          <w:tcPr>
            <w:tcW w:w="760" w:type="dxa"/>
            <w:vAlign w:val="center"/>
            <w:hideMark/>
          </w:tcPr>
          <w:p w14:paraId="4D097109"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OFT </w:t>
            </w:r>
            <w:r w:rsidRPr="00635793">
              <w:rPr>
                <w:rFonts w:ascii="Calibri" w:eastAsia="Times New Roman" w:hAnsi="Calibri" w:cs="Calibri"/>
                <w:color w:val="000000"/>
                <w:sz w:val="16"/>
                <w:szCs w:val="16"/>
                <w:lang w:eastAsia="it-IT"/>
              </w:rPr>
              <w:t>(kg NOx eq)</w:t>
            </w:r>
          </w:p>
        </w:tc>
        <w:tc>
          <w:tcPr>
            <w:tcW w:w="760" w:type="dxa"/>
            <w:vAlign w:val="center"/>
            <w:hideMark/>
          </w:tcPr>
          <w:p w14:paraId="7E42328B"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TA </w:t>
            </w:r>
            <w:r w:rsidRPr="00635793">
              <w:rPr>
                <w:rFonts w:ascii="Calibri" w:eastAsia="Times New Roman" w:hAnsi="Calibri" w:cs="Calibri"/>
                <w:color w:val="000000"/>
                <w:sz w:val="16"/>
                <w:szCs w:val="16"/>
                <w:lang w:eastAsia="it-IT"/>
              </w:rPr>
              <w:t>(kg SO2 eq)</w:t>
            </w:r>
          </w:p>
        </w:tc>
        <w:tc>
          <w:tcPr>
            <w:tcW w:w="760" w:type="dxa"/>
            <w:vAlign w:val="center"/>
            <w:hideMark/>
          </w:tcPr>
          <w:p w14:paraId="4C99FB40"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FE </w:t>
            </w:r>
            <w:r w:rsidRPr="00635793">
              <w:rPr>
                <w:rFonts w:ascii="Calibri" w:eastAsia="Times New Roman" w:hAnsi="Calibri" w:cs="Calibri"/>
                <w:color w:val="000000"/>
                <w:sz w:val="16"/>
                <w:szCs w:val="16"/>
                <w:lang w:eastAsia="it-IT"/>
              </w:rPr>
              <w:t>(kg P eq)</w:t>
            </w:r>
          </w:p>
        </w:tc>
        <w:tc>
          <w:tcPr>
            <w:tcW w:w="760" w:type="dxa"/>
            <w:vAlign w:val="center"/>
            <w:hideMark/>
          </w:tcPr>
          <w:p w14:paraId="4A48B0B9"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ME </w:t>
            </w:r>
            <w:r w:rsidRPr="00635793">
              <w:rPr>
                <w:rFonts w:ascii="Calibri" w:eastAsia="Times New Roman" w:hAnsi="Calibri" w:cs="Calibri"/>
                <w:color w:val="000000"/>
                <w:sz w:val="16"/>
                <w:szCs w:val="16"/>
                <w:lang w:eastAsia="it-IT"/>
              </w:rPr>
              <w:t>(kg N eq)</w:t>
            </w:r>
          </w:p>
        </w:tc>
        <w:tc>
          <w:tcPr>
            <w:tcW w:w="760" w:type="dxa"/>
            <w:vAlign w:val="center"/>
            <w:hideMark/>
          </w:tcPr>
          <w:p w14:paraId="61B08751"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TET </w:t>
            </w:r>
            <w:r w:rsidRPr="00635793">
              <w:rPr>
                <w:rFonts w:ascii="Calibri" w:eastAsia="Times New Roman" w:hAnsi="Calibri" w:cs="Calibri"/>
                <w:color w:val="000000"/>
                <w:sz w:val="16"/>
                <w:szCs w:val="16"/>
                <w:lang w:eastAsia="it-IT"/>
              </w:rPr>
              <w:t>(kg 1,4-DCB)</w:t>
            </w:r>
          </w:p>
        </w:tc>
        <w:tc>
          <w:tcPr>
            <w:tcW w:w="760" w:type="dxa"/>
            <w:vAlign w:val="center"/>
            <w:hideMark/>
          </w:tcPr>
          <w:p w14:paraId="4C440DA9"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FET</w:t>
            </w:r>
            <w:r w:rsidRPr="00635793">
              <w:rPr>
                <w:rFonts w:ascii="Calibri" w:eastAsia="Times New Roman" w:hAnsi="Calibri" w:cs="Calibri"/>
                <w:color w:val="000000"/>
                <w:sz w:val="16"/>
                <w:szCs w:val="16"/>
                <w:lang w:eastAsia="it-IT"/>
              </w:rPr>
              <w:t xml:space="preserve"> (kg 1,4-DCB)</w:t>
            </w:r>
          </w:p>
        </w:tc>
        <w:tc>
          <w:tcPr>
            <w:tcW w:w="760" w:type="dxa"/>
            <w:vAlign w:val="center"/>
            <w:hideMark/>
          </w:tcPr>
          <w:p w14:paraId="69CCE110"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MET </w:t>
            </w:r>
            <w:r w:rsidRPr="00635793">
              <w:rPr>
                <w:rFonts w:ascii="Calibri" w:eastAsia="Times New Roman" w:hAnsi="Calibri" w:cs="Calibri"/>
                <w:color w:val="000000"/>
                <w:sz w:val="16"/>
                <w:szCs w:val="16"/>
                <w:lang w:eastAsia="it-IT"/>
              </w:rPr>
              <w:t>(kg 1,4-DCB)</w:t>
            </w:r>
          </w:p>
        </w:tc>
        <w:tc>
          <w:tcPr>
            <w:tcW w:w="757" w:type="dxa"/>
            <w:vAlign w:val="center"/>
            <w:hideMark/>
          </w:tcPr>
          <w:p w14:paraId="73E30664"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HTc </w:t>
            </w:r>
            <w:r w:rsidRPr="00635793">
              <w:rPr>
                <w:rFonts w:ascii="Calibri" w:eastAsia="Times New Roman" w:hAnsi="Calibri" w:cs="Calibri"/>
                <w:color w:val="000000"/>
                <w:sz w:val="16"/>
                <w:szCs w:val="16"/>
                <w:lang w:eastAsia="it-IT"/>
              </w:rPr>
              <w:t>(kg 1,4-DCB)</w:t>
            </w:r>
          </w:p>
        </w:tc>
        <w:tc>
          <w:tcPr>
            <w:tcW w:w="760" w:type="dxa"/>
            <w:vAlign w:val="center"/>
            <w:hideMark/>
          </w:tcPr>
          <w:p w14:paraId="67791386"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HTnc </w:t>
            </w:r>
            <w:r w:rsidRPr="00635793">
              <w:rPr>
                <w:rFonts w:ascii="Calibri" w:eastAsia="Times New Roman" w:hAnsi="Calibri" w:cs="Calibri"/>
                <w:color w:val="000000"/>
                <w:sz w:val="16"/>
                <w:szCs w:val="16"/>
                <w:lang w:eastAsia="it-IT"/>
              </w:rPr>
              <w:t>(kg 1,4-DCB)</w:t>
            </w:r>
          </w:p>
        </w:tc>
        <w:tc>
          <w:tcPr>
            <w:tcW w:w="760" w:type="dxa"/>
            <w:vAlign w:val="center"/>
            <w:hideMark/>
          </w:tcPr>
          <w:p w14:paraId="2AEEFCC8"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LO </w:t>
            </w:r>
            <w:r w:rsidRPr="00635793">
              <w:rPr>
                <w:rFonts w:ascii="Calibri" w:eastAsia="Times New Roman" w:hAnsi="Calibri" w:cs="Calibri"/>
                <w:color w:val="000000"/>
                <w:sz w:val="16"/>
                <w:szCs w:val="16"/>
                <w:lang w:eastAsia="it-IT"/>
              </w:rPr>
              <w:t>(m2a crop eq)</w:t>
            </w:r>
          </w:p>
        </w:tc>
        <w:tc>
          <w:tcPr>
            <w:tcW w:w="741" w:type="dxa"/>
            <w:vAlign w:val="center"/>
            <w:hideMark/>
          </w:tcPr>
          <w:p w14:paraId="2D645D39"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MRS </w:t>
            </w:r>
            <w:r w:rsidRPr="00635793">
              <w:rPr>
                <w:rFonts w:ascii="Calibri" w:eastAsia="Times New Roman" w:hAnsi="Calibri" w:cs="Calibri"/>
                <w:color w:val="000000"/>
                <w:sz w:val="16"/>
                <w:szCs w:val="16"/>
                <w:lang w:eastAsia="it-IT"/>
              </w:rPr>
              <w:t>(kg Cu eq)</w:t>
            </w:r>
          </w:p>
        </w:tc>
        <w:tc>
          <w:tcPr>
            <w:tcW w:w="760" w:type="dxa"/>
            <w:vAlign w:val="center"/>
            <w:hideMark/>
          </w:tcPr>
          <w:p w14:paraId="7E592201"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FRS</w:t>
            </w:r>
            <w:r w:rsidRPr="00635793">
              <w:rPr>
                <w:rFonts w:ascii="Calibri" w:eastAsia="Times New Roman" w:hAnsi="Calibri" w:cs="Calibri"/>
                <w:color w:val="000000"/>
                <w:sz w:val="16"/>
                <w:szCs w:val="16"/>
                <w:lang w:eastAsia="it-IT"/>
              </w:rPr>
              <w:t xml:space="preserve"> (kg oil eq)</w:t>
            </w:r>
          </w:p>
        </w:tc>
        <w:tc>
          <w:tcPr>
            <w:tcW w:w="858" w:type="dxa"/>
            <w:vAlign w:val="center"/>
            <w:hideMark/>
          </w:tcPr>
          <w:p w14:paraId="3C7A7973"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WCP </w:t>
            </w:r>
            <w:r w:rsidRPr="00635793">
              <w:rPr>
                <w:rFonts w:ascii="Calibri" w:eastAsia="Times New Roman" w:hAnsi="Calibri" w:cs="Calibri"/>
                <w:color w:val="000000"/>
                <w:sz w:val="16"/>
                <w:szCs w:val="16"/>
                <w:lang w:eastAsia="it-IT"/>
              </w:rPr>
              <w:t>(m3)</w:t>
            </w:r>
          </w:p>
        </w:tc>
      </w:tr>
      <w:tr w:rsidR="00635793" w:rsidRPr="00635793" w14:paraId="588F21CE" w14:textId="77777777" w:rsidTr="1135B9CD">
        <w:trPr>
          <w:trHeight w:val="300"/>
        </w:trPr>
        <w:tc>
          <w:tcPr>
            <w:tcW w:w="783" w:type="dxa"/>
            <w:noWrap/>
            <w:vAlign w:val="bottom"/>
            <w:hideMark/>
          </w:tcPr>
          <w:p w14:paraId="17FC401C"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Indonesia</w:t>
            </w:r>
          </w:p>
        </w:tc>
        <w:tc>
          <w:tcPr>
            <w:tcW w:w="760" w:type="dxa"/>
            <w:noWrap/>
            <w:vAlign w:val="bottom"/>
            <w:hideMark/>
          </w:tcPr>
          <w:p w14:paraId="4334432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4,13E-05</w:t>
            </w:r>
          </w:p>
        </w:tc>
        <w:tc>
          <w:tcPr>
            <w:tcW w:w="760" w:type="dxa"/>
            <w:noWrap/>
            <w:vAlign w:val="bottom"/>
            <w:hideMark/>
          </w:tcPr>
          <w:p w14:paraId="4701B00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1,34E-02</w:t>
            </w:r>
          </w:p>
        </w:tc>
        <w:tc>
          <w:tcPr>
            <w:tcW w:w="760" w:type="dxa"/>
            <w:noWrap/>
            <w:vAlign w:val="bottom"/>
            <w:hideMark/>
          </w:tcPr>
          <w:p w14:paraId="26CAA32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9,74E-03</w:t>
            </w:r>
          </w:p>
        </w:tc>
        <w:tc>
          <w:tcPr>
            <w:tcW w:w="760" w:type="dxa"/>
            <w:noWrap/>
            <w:vAlign w:val="bottom"/>
            <w:hideMark/>
          </w:tcPr>
          <w:p w14:paraId="46E117B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6,78E-03</w:t>
            </w:r>
          </w:p>
        </w:tc>
        <w:tc>
          <w:tcPr>
            <w:tcW w:w="760" w:type="dxa"/>
            <w:noWrap/>
            <w:vAlign w:val="bottom"/>
            <w:hideMark/>
          </w:tcPr>
          <w:p w14:paraId="44584C9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1,02E-02</w:t>
            </w:r>
          </w:p>
        </w:tc>
        <w:tc>
          <w:tcPr>
            <w:tcW w:w="760" w:type="dxa"/>
            <w:noWrap/>
            <w:vAlign w:val="bottom"/>
            <w:hideMark/>
          </w:tcPr>
          <w:p w14:paraId="0A7FB0D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5,85E-03</w:t>
            </w:r>
          </w:p>
        </w:tc>
        <w:tc>
          <w:tcPr>
            <w:tcW w:w="760" w:type="dxa"/>
            <w:noWrap/>
            <w:vAlign w:val="bottom"/>
            <w:hideMark/>
          </w:tcPr>
          <w:p w14:paraId="5FAF525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7,43E-04</w:t>
            </w:r>
          </w:p>
        </w:tc>
        <w:tc>
          <w:tcPr>
            <w:tcW w:w="760" w:type="dxa"/>
            <w:noWrap/>
            <w:vAlign w:val="bottom"/>
            <w:hideMark/>
          </w:tcPr>
          <w:p w14:paraId="63F5A1B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2,87E-04</w:t>
            </w:r>
          </w:p>
        </w:tc>
        <w:tc>
          <w:tcPr>
            <w:tcW w:w="760" w:type="dxa"/>
            <w:noWrap/>
            <w:vAlign w:val="bottom"/>
            <w:hideMark/>
          </w:tcPr>
          <w:p w14:paraId="614A2E2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2,37E+01</w:t>
            </w:r>
          </w:p>
        </w:tc>
        <w:tc>
          <w:tcPr>
            <w:tcW w:w="760" w:type="dxa"/>
            <w:noWrap/>
            <w:vAlign w:val="bottom"/>
            <w:hideMark/>
          </w:tcPr>
          <w:p w14:paraId="75D9FA0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4,26E-02</w:t>
            </w:r>
          </w:p>
        </w:tc>
        <w:tc>
          <w:tcPr>
            <w:tcW w:w="760" w:type="dxa"/>
            <w:noWrap/>
            <w:vAlign w:val="bottom"/>
            <w:hideMark/>
          </w:tcPr>
          <w:p w14:paraId="465A4A5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7,59E-02</w:t>
            </w:r>
          </w:p>
        </w:tc>
        <w:tc>
          <w:tcPr>
            <w:tcW w:w="757" w:type="dxa"/>
            <w:noWrap/>
            <w:vAlign w:val="bottom"/>
            <w:hideMark/>
          </w:tcPr>
          <w:p w14:paraId="10E2DD6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2,81E-01</w:t>
            </w:r>
          </w:p>
        </w:tc>
        <w:tc>
          <w:tcPr>
            <w:tcW w:w="760" w:type="dxa"/>
            <w:noWrap/>
            <w:vAlign w:val="bottom"/>
            <w:hideMark/>
          </w:tcPr>
          <w:p w14:paraId="6A554EB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1,39E+00</w:t>
            </w:r>
          </w:p>
        </w:tc>
        <w:tc>
          <w:tcPr>
            <w:tcW w:w="760" w:type="dxa"/>
            <w:noWrap/>
            <w:vAlign w:val="bottom"/>
            <w:hideMark/>
          </w:tcPr>
          <w:p w14:paraId="65B91A6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9,60E+00</w:t>
            </w:r>
          </w:p>
        </w:tc>
        <w:tc>
          <w:tcPr>
            <w:tcW w:w="741" w:type="dxa"/>
            <w:noWrap/>
            <w:vAlign w:val="bottom"/>
            <w:hideMark/>
          </w:tcPr>
          <w:p w14:paraId="093667B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3,93E-03</w:t>
            </w:r>
          </w:p>
        </w:tc>
        <w:tc>
          <w:tcPr>
            <w:tcW w:w="760" w:type="dxa"/>
            <w:noWrap/>
            <w:vAlign w:val="bottom"/>
            <w:hideMark/>
          </w:tcPr>
          <w:p w14:paraId="073594D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6,60E-02</w:t>
            </w:r>
          </w:p>
        </w:tc>
        <w:tc>
          <w:tcPr>
            <w:tcW w:w="858" w:type="dxa"/>
            <w:noWrap/>
            <w:vAlign w:val="bottom"/>
            <w:hideMark/>
          </w:tcPr>
          <w:p w14:paraId="2D9C199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4,96E-03</w:t>
            </w:r>
          </w:p>
        </w:tc>
      </w:tr>
      <w:tr w:rsidR="00635793" w:rsidRPr="00635793" w14:paraId="0C71302E" w14:textId="77777777" w:rsidTr="1135B9CD">
        <w:trPr>
          <w:trHeight w:val="300"/>
        </w:trPr>
        <w:tc>
          <w:tcPr>
            <w:tcW w:w="783" w:type="dxa"/>
            <w:noWrap/>
            <w:vAlign w:val="bottom"/>
            <w:hideMark/>
          </w:tcPr>
          <w:p w14:paraId="0610B528"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Ocean</w:t>
            </w:r>
          </w:p>
        </w:tc>
        <w:tc>
          <w:tcPr>
            <w:tcW w:w="760" w:type="dxa"/>
            <w:noWrap/>
            <w:vAlign w:val="bottom"/>
            <w:hideMark/>
          </w:tcPr>
          <w:p w14:paraId="4A02606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4,15E-07</w:t>
            </w:r>
          </w:p>
        </w:tc>
        <w:tc>
          <w:tcPr>
            <w:tcW w:w="760" w:type="dxa"/>
            <w:noWrap/>
            <w:vAlign w:val="bottom"/>
            <w:hideMark/>
          </w:tcPr>
          <w:p w14:paraId="583A057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4,00E-03</w:t>
            </w:r>
          </w:p>
        </w:tc>
        <w:tc>
          <w:tcPr>
            <w:tcW w:w="760" w:type="dxa"/>
            <w:noWrap/>
            <w:vAlign w:val="bottom"/>
            <w:hideMark/>
          </w:tcPr>
          <w:p w14:paraId="44F0BE8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1,64E-02</w:t>
            </w:r>
          </w:p>
        </w:tc>
        <w:tc>
          <w:tcPr>
            <w:tcW w:w="760" w:type="dxa"/>
            <w:noWrap/>
            <w:vAlign w:val="bottom"/>
            <w:hideMark/>
          </w:tcPr>
          <w:p w14:paraId="62CB585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5,12E-03</w:t>
            </w:r>
          </w:p>
        </w:tc>
        <w:tc>
          <w:tcPr>
            <w:tcW w:w="760" w:type="dxa"/>
            <w:noWrap/>
            <w:vAlign w:val="bottom"/>
            <w:hideMark/>
          </w:tcPr>
          <w:p w14:paraId="2E095DD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1,66E-02</w:t>
            </w:r>
          </w:p>
        </w:tc>
        <w:tc>
          <w:tcPr>
            <w:tcW w:w="760" w:type="dxa"/>
            <w:noWrap/>
            <w:vAlign w:val="bottom"/>
            <w:hideMark/>
          </w:tcPr>
          <w:p w14:paraId="3861150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1,59E-02</w:t>
            </w:r>
          </w:p>
        </w:tc>
        <w:tc>
          <w:tcPr>
            <w:tcW w:w="760" w:type="dxa"/>
            <w:noWrap/>
            <w:vAlign w:val="bottom"/>
            <w:hideMark/>
          </w:tcPr>
          <w:p w14:paraId="7F71BD2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3,72E-05</w:t>
            </w:r>
          </w:p>
        </w:tc>
        <w:tc>
          <w:tcPr>
            <w:tcW w:w="760" w:type="dxa"/>
            <w:noWrap/>
            <w:vAlign w:val="bottom"/>
            <w:hideMark/>
          </w:tcPr>
          <w:p w14:paraId="4971B5A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4,82E-06</w:t>
            </w:r>
          </w:p>
        </w:tc>
        <w:tc>
          <w:tcPr>
            <w:tcW w:w="760" w:type="dxa"/>
            <w:noWrap/>
            <w:vAlign w:val="bottom"/>
            <w:hideMark/>
          </w:tcPr>
          <w:p w14:paraId="2A522AD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8,83E+00</w:t>
            </w:r>
          </w:p>
        </w:tc>
        <w:tc>
          <w:tcPr>
            <w:tcW w:w="760" w:type="dxa"/>
            <w:noWrap/>
            <w:vAlign w:val="bottom"/>
            <w:hideMark/>
          </w:tcPr>
          <w:p w14:paraId="2D4196C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8,83E-03</w:t>
            </w:r>
          </w:p>
        </w:tc>
        <w:tc>
          <w:tcPr>
            <w:tcW w:w="760" w:type="dxa"/>
            <w:noWrap/>
            <w:vAlign w:val="bottom"/>
            <w:hideMark/>
          </w:tcPr>
          <w:p w14:paraId="4841232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2,01E-02</w:t>
            </w:r>
          </w:p>
        </w:tc>
        <w:tc>
          <w:tcPr>
            <w:tcW w:w="757" w:type="dxa"/>
            <w:noWrap/>
            <w:vAlign w:val="bottom"/>
            <w:hideMark/>
          </w:tcPr>
          <w:p w14:paraId="05EDB1F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1,36E-01</w:t>
            </w:r>
          </w:p>
        </w:tc>
        <w:tc>
          <w:tcPr>
            <w:tcW w:w="760" w:type="dxa"/>
            <w:noWrap/>
            <w:vAlign w:val="bottom"/>
            <w:hideMark/>
          </w:tcPr>
          <w:p w14:paraId="0AD0DF5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1,23E-01</w:t>
            </w:r>
          </w:p>
        </w:tc>
        <w:tc>
          <w:tcPr>
            <w:tcW w:w="760" w:type="dxa"/>
            <w:noWrap/>
            <w:vAlign w:val="bottom"/>
            <w:hideMark/>
          </w:tcPr>
          <w:p w14:paraId="0A14F68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6,22E-03</w:t>
            </w:r>
          </w:p>
        </w:tc>
        <w:tc>
          <w:tcPr>
            <w:tcW w:w="741" w:type="dxa"/>
            <w:noWrap/>
            <w:vAlign w:val="bottom"/>
            <w:hideMark/>
          </w:tcPr>
          <w:p w14:paraId="6143794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1,67E-03</w:t>
            </w:r>
          </w:p>
        </w:tc>
        <w:tc>
          <w:tcPr>
            <w:tcW w:w="760" w:type="dxa"/>
            <w:noWrap/>
            <w:vAlign w:val="bottom"/>
            <w:hideMark/>
          </w:tcPr>
          <w:p w14:paraId="749094D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7,32E-03</w:t>
            </w:r>
          </w:p>
        </w:tc>
        <w:tc>
          <w:tcPr>
            <w:tcW w:w="858" w:type="dxa"/>
            <w:noWrap/>
            <w:vAlign w:val="bottom"/>
            <w:hideMark/>
          </w:tcPr>
          <w:p w14:paraId="69AC276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7,75E-04</w:t>
            </w:r>
          </w:p>
        </w:tc>
      </w:tr>
      <w:tr w:rsidR="00635793" w:rsidRPr="00635793" w14:paraId="2C51D2DB" w14:textId="77777777" w:rsidTr="1135B9CD">
        <w:trPr>
          <w:trHeight w:val="300"/>
        </w:trPr>
        <w:tc>
          <w:tcPr>
            <w:tcW w:w="783" w:type="dxa"/>
            <w:noWrap/>
            <w:vAlign w:val="bottom"/>
            <w:hideMark/>
          </w:tcPr>
          <w:p w14:paraId="6D52154C"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Europe</w:t>
            </w:r>
          </w:p>
        </w:tc>
        <w:tc>
          <w:tcPr>
            <w:tcW w:w="760" w:type="dxa"/>
            <w:noWrap/>
            <w:vAlign w:val="bottom"/>
            <w:hideMark/>
          </w:tcPr>
          <w:p w14:paraId="0107F47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5,22E-06</w:t>
            </w:r>
          </w:p>
        </w:tc>
        <w:tc>
          <w:tcPr>
            <w:tcW w:w="760" w:type="dxa"/>
            <w:noWrap/>
            <w:vAlign w:val="bottom"/>
            <w:hideMark/>
          </w:tcPr>
          <w:p w14:paraId="293ACD8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-4,94E-01</w:t>
            </w:r>
          </w:p>
        </w:tc>
        <w:tc>
          <w:tcPr>
            <w:tcW w:w="760" w:type="dxa"/>
            <w:noWrap/>
            <w:vAlign w:val="bottom"/>
            <w:hideMark/>
          </w:tcPr>
          <w:p w14:paraId="4FEA97E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6,85E-04</w:t>
            </w:r>
          </w:p>
        </w:tc>
        <w:tc>
          <w:tcPr>
            <w:tcW w:w="760" w:type="dxa"/>
            <w:noWrap/>
            <w:vAlign w:val="bottom"/>
            <w:hideMark/>
          </w:tcPr>
          <w:p w14:paraId="75D1FCD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-1,27E-03</w:t>
            </w:r>
          </w:p>
        </w:tc>
        <w:tc>
          <w:tcPr>
            <w:tcW w:w="760" w:type="dxa"/>
            <w:noWrap/>
            <w:vAlign w:val="bottom"/>
            <w:hideMark/>
          </w:tcPr>
          <w:p w14:paraId="13DE127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7,00E-04</w:t>
            </w:r>
          </w:p>
        </w:tc>
        <w:tc>
          <w:tcPr>
            <w:tcW w:w="760" w:type="dxa"/>
            <w:noWrap/>
            <w:vAlign w:val="bottom"/>
            <w:hideMark/>
          </w:tcPr>
          <w:p w14:paraId="4976F5A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-4,82E-03</w:t>
            </w:r>
          </w:p>
        </w:tc>
        <w:tc>
          <w:tcPr>
            <w:tcW w:w="760" w:type="dxa"/>
            <w:noWrap/>
            <w:vAlign w:val="bottom"/>
            <w:hideMark/>
          </w:tcPr>
          <w:p w14:paraId="73BA2D9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-9,33E-04</w:t>
            </w:r>
          </w:p>
        </w:tc>
        <w:tc>
          <w:tcPr>
            <w:tcW w:w="760" w:type="dxa"/>
            <w:noWrap/>
            <w:vAlign w:val="bottom"/>
            <w:hideMark/>
          </w:tcPr>
          <w:p w14:paraId="4874606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-2,30E-05</w:t>
            </w:r>
          </w:p>
        </w:tc>
        <w:tc>
          <w:tcPr>
            <w:tcW w:w="760" w:type="dxa"/>
            <w:noWrap/>
            <w:vAlign w:val="bottom"/>
            <w:hideMark/>
          </w:tcPr>
          <w:p w14:paraId="33A3728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1,74E+01</w:t>
            </w:r>
          </w:p>
        </w:tc>
        <w:tc>
          <w:tcPr>
            <w:tcW w:w="760" w:type="dxa"/>
            <w:noWrap/>
            <w:vAlign w:val="bottom"/>
            <w:hideMark/>
          </w:tcPr>
          <w:p w14:paraId="206DDC2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6,31E-02</w:t>
            </w:r>
          </w:p>
        </w:tc>
        <w:tc>
          <w:tcPr>
            <w:tcW w:w="760" w:type="dxa"/>
            <w:noWrap/>
            <w:vAlign w:val="bottom"/>
            <w:hideMark/>
          </w:tcPr>
          <w:p w14:paraId="31A434C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6,91E-02</w:t>
            </w:r>
          </w:p>
        </w:tc>
        <w:tc>
          <w:tcPr>
            <w:tcW w:w="757" w:type="dxa"/>
            <w:noWrap/>
            <w:vAlign w:val="bottom"/>
            <w:hideMark/>
          </w:tcPr>
          <w:p w14:paraId="0389003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3,99E-02</w:t>
            </w:r>
          </w:p>
        </w:tc>
        <w:tc>
          <w:tcPr>
            <w:tcW w:w="760" w:type="dxa"/>
            <w:noWrap/>
            <w:vAlign w:val="bottom"/>
            <w:hideMark/>
          </w:tcPr>
          <w:p w14:paraId="39D9527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1,48E-02</w:t>
            </w:r>
          </w:p>
        </w:tc>
        <w:tc>
          <w:tcPr>
            <w:tcW w:w="760" w:type="dxa"/>
            <w:noWrap/>
            <w:vAlign w:val="bottom"/>
            <w:hideMark/>
          </w:tcPr>
          <w:p w14:paraId="613D399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-5,36E-02</w:t>
            </w:r>
          </w:p>
        </w:tc>
        <w:tc>
          <w:tcPr>
            <w:tcW w:w="741" w:type="dxa"/>
            <w:noWrap/>
            <w:vAlign w:val="bottom"/>
            <w:hideMark/>
          </w:tcPr>
          <w:p w14:paraId="04D7C6C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4,69E-03</w:t>
            </w:r>
          </w:p>
        </w:tc>
        <w:tc>
          <w:tcPr>
            <w:tcW w:w="760" w:type="dxa"/>
            <w:noWrap/>
            <w:vAlign w:val="bottom"/>
            <w:hideMark/>
          </w:tcPr>
          <w:p w14:paraId="64F08C9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-2,71E-01</w:t>
            </w:r>
          </w:p>
        </w:tc>
        <w:tc>
          <w:tcPr>
            <w:tcW w:w="858" w:type="dxa"/>
            <w:noWrap/>
            <w:vAlign w:val="bottom"/>
            <w:hideMark/>
          </w:tcPr>
          <w:p w14:paraId="7B4F4D3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-2,11E-02</w:t>
            </w:r>
          </w:p>
        </w:tc>
      </w:tr>
      <w:tr w:rsidR="00635793" w:rsidRPr="00635793" w14:paraId="114BA06F" w14:textId="77777777" w:rsidTr="1135B9CD">
        <w:trPr>
          <w:trHeight w:val="300"/>
        </w:trPr>
        <w:tc>
          <w:tcPr>
            <w:tcW w:w="783" w:type="dxa"/>
            <w:noWrap/>
            <w:vAlign w:val="bottom"/>
            <w:hideMark/>
          </w:tcPr>
          <w:p w14:paraId="5A12E4EA"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Total</w:t>
            </w:r>
          </w:p>
        </w:tc>
        <w:tc>
          <w:tcPr>
            <w:tcW w:w="760" w:type="dxa"/>
            <w:noWrap/>
            <w:vAlign w:val="bottom"/>
            <w:hideMark/>
          </w:tcPr>
          <w:p w14:paraId="21E4B82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4,69E-05</w:t>
            </w:r>
          </w:p>
        </w:tc>
        <w:tc>
          <w:tcPr>
            <w:tcW w:w="760" w:type="dxa"/>
            <w:noWrap/>
            <w:vAlign w:val="bottom"/>
            <w:hideMark/>
          </w:tcPr>
          <w:p w14:paraId="5E7A880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-4,76E-01</w:t>
            </w:r>
          </w:p>
        </w:tc>
        <w:tc>
          <w:tcPr>
            <w:tcW w:w="760" w:type="dxa"/>
            <w:noWrap/>
            <w:vAlign w:val="bottom"/>
            <w:hideMark/>
          </w:tcPr>
          <w:p w14:paraId="1DC0C9F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2,68E-02</w:t>
            </w:r>
          </w:p>
        </w:tc>
        <w:tc>
          <w:tcPr>
            <w:tcW w:w="760" w:type="dxa"/>
            <w:noWrap/>
            <w:vAlign w:val="bottom"/>
            <w:hideMark/>
          </w:tcPr>
          <w:p w14:paraId="08119BC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1,06E-02</w:t>
            </w:r>
          </w:p>
        </w:tc>
        <w:tc>
          <w:tcPr>
            <w:tcW w:w="760" w:type="dxa"/>
            <w:noWrap/>
            <w:vAlign w:val="bottom"/>
            <w:hideMark/>
          </w:tcPr>
          <w:p w14:paraId="26928D0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2,76E-02</w:t>
            </w:r>
          </w:p>
        </w:tc>
        <w:tc>
          <w:tcPr>
            <w:tcW w:w="760" w:type="dxa"/>
            <w:noWrap/>
            <w:vAlign w:val="bottom"/>
            <w:hideMark/>
          </w:tcPr>
          <w:p w14:paraId="5F38BD3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1,69E-02</w:t>
            </w:r>
          </w:p>
        </w:tc>
        <w:tc>
          <w:tcPr>
            <w:tcW w:w="760" w:type="dxa"/>
            <w:noWrap/>
            <w:vAlign w:val="bottom"/>
            <w:hideMark/>
          </w:tcPr>
          <w:p w14:paraId="1EC02DB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-1,53E-04</w:t>
            </w:r>
          </w:p>
        </w:tc>
        <w:tc>
          <w:tcPr>
            <w:tcW w:w="760" w:type="dxa"/>
            <w:noWrap/>
            <w:vAlign w:val="bottom"/>
            <w:hideMark/>
          </w:tcPr>
          <w:p w14:paraId="4DA5AE0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2,68E-04</w:t>
            </w:r>
          </w:p>
        </w:tc>
        <w:tc>
          <w:tcPr>
            <w:tcW w:w="760" w:type="dxa"/>
            <w:noWrap/>
            <w:vAlign w:val="bottom"/>
            <w:hideMark/>
          </w:tcPr>
          <w:p w14:paraId="6812FEE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4,99E+01</w:t>
            </w:r>
          </w:p>
        </w:tc>
        <w:tc>
          <w:tcPr>
            <w:tcW w:w="760" w:type="dxa"/>
            <w:noWrap/>
            <w:vAlign w:val="bottom"/>
            <w:hideMark/>
          </w:tcPr>
          <w:p w14:paraId="3BC9465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1,14E-01</w:t>
            </w:r>
          </w:p>
        </w:tc>
        <w:tc>
          <w:tcPr>
            <w:tcW w:w="760" w:type="dxa"/>
            <w:noWrap/>
            <w:vAlign w:val="bottom"/>
            <w:hideMark/>
          </w:tcPr>
          <w:p w14:paraId="339B9B4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1,65E-01</w:t>
            </w:r>
          </w:p>
        </w:tc>
        <w:tc>
          <w:tcPr>
            <w:tcW w:w="757" w:type="dxa"/>
            <w:noWrap/>
            <w:vAlign w:val="bottom"/>
            <w:hideMark/>
          </w:tcPr>
          <w:p w14:paraId="73A16E7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4,57E-01</w:t>
            </w:r>
          </w:p>
        </w:tc>
        <w:tc>
          <w:tcPr>
            <w:tcW w:w="760" w:type="dxa"/>
            <w:noWrap/>
            <w:vAlign w:val="bottom"/>
            <w:hideMark/>
          </w:tcPr>
          <w:p w14:paraId="13181D2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1,53E+00</w:t>
            </w:r>
          </w:p>
        </w:tc>
        <w:tc>
          <w:tcPr>
            <w:tcW w:w="760" w:type="dxa"/>
            <w:noWrap/>
            <w:vAlign w:val="bottom"/>
            <w:hideMark/>
          </w:tcPr>
          <w:p w14:paraId="1F24460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9,55E+00</w:t>
            </w:r>
          </w:p>
        </w:tc>
        <w:tc>
          <w:tcPr>
            <w:tcW w:w="741" w:type="dxa"/>
            <w:noWrap/>
            <w:vAlign w:val="bottom"/>
            <w:hideMark/>
          </w:tcPr>
          <w:p w14:paraId="4DA0407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1,03E-02</w:t>
            </w:r>
          </w:p>
        </w:tc>
        <w:tc>
          <w:tcPr>
            <w:tcW w:w="760" w:type="dxa"/>
            <w:noWrap/>
            <w:vAlign w:val="bottom"/>
            <w:hideMark/>
          </w:tcPr>
          <w:p w14:paraId="17D68DC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-1,98E-01</w:t>
            </w:r>
          </w:p>
        </w:tc>
        <w:tc>
          <w:tcPr>
            <w:tcW w:w="858" w:type="dxa"/>
            <w:noWrap/>
            <w:vAlign w:val="bottom"/>
            <w:hideMark/>
          </w:tcPr>
          <w:p w14:paraId="1D09854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-1,54E-02</w:t>
            </w:r>
          </w:p>
        </w:tc>
      </w:tr>
      <w:tr w:rsidR="00635793" w:rsidRPr="00635793" w14:paraId="185766F4" w14:textId="77777777" w:rsidTr="1135B9CD">
        <w:trPr>
          <w:trHeight w:val="300"/>
        </w:trPr>
        <w:tc>
          <w:tcPr>
            <w:tcW w:w="783" w:type="dxa"/>
            <w:noWrap/>
            <w:vAlign w:val="bottom"/>
            <w:hideMark/>
          </w:tcPr>
          <w:p w14:paraId="1D56846A"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Indonesia</w:t>
            </w:r>
          </w:p>
        </w:tc>
        <w:tc>
          <w:tcPr>
            <w:tcW w:w="760" w:type="dxa"/>
            <w:noWrap/>
            <w:vAlign w:val="bottom"/>
            <w:hideMark/>
          </w:tcPr>
          <w:p w14:paraId="1B2291E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87,98%</w:t>
            </w:r>
          </w:p>
        </w:tc>
        <w:tc>
          <w:tcPr>
            <w:tcW w:w="760" w:type="dxa"/>
            <w:noWrap/>
            <w:vAlign w:val="bottom"/>
            <w:hideMark/>
          </w:tcPr>
          <w:p w14:paraId="18450C8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-2,82%</w:t>
            </w:r>
          </w:p>
        </w:tc>
        <w:tc>
          <w:tcPr>
            <w:tcW w:w="760" w:type="dxa"/>
            <w:noWrap/>
            <w:vAlign w:val="bottom"/>
            <w:hideMark/>
          </w:tcPr>
          <w:p w14:paraId="2BFDC82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36,29%</w:t>
            </w:r>
          </w:p>
        </w:tc>
        <w:tc>
          <w:tcPr>
            <w:tcW w:w="760" w:type="dxa"/>
            <w:noWrap/>
            <w:vAlign w:val="bottom"/>
            <w:hideMark/>
          </w:tcPr>
          <w:p w14:paraId="41F4030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63,76%</w:t>
            </w:r>
          </w:p>
        </w:tc>
        <w:tc>
          <w:tcPr>
            <w:tcW w:w="760" w:type="dxa"/>
            <w:noWrap/>
            <w:vAlign w:val="bottom"/>
            <w:hideMark/>
          </w:tcPr>
          <w:p w14:paraId="4924868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37,12%</w:t>
            </w:r>
          </w:p>
        </w:tc>
        <w:tc>
          <w:tcPr>
            <w:tcW w:w="760" w:type="dxa"/>
            <w:noWrap/>
            <w:vAlign w:val="bottom"/>
            <w:hideMark/>
          </w:tcPr>
          <w:p w14:paraId="194A776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34,53%</w:t>
            </w:r>
          </w:p>
        </w:tc>
        <w:tc>
          <w:tcPr>
            <w:tcW w:w="760" w:type="dxa"/>
            <w:noWrap/>
            <w:vAlign w:val="bottom"/>
            <w:hideMark/>
          </w:tcPr>
          <w:p w14:paraId="58D2D23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-484,97%</w:t>
            </w:r>
          </w:p>
        </w:tc>
        <w:tc>
          <w:tcPr>
            <w:tcW w:w="760" w:type="dxa"/>
            <w:noWrap/>
            <w:vAlign w:val="bottom"/>
            <w:hideMark/>
          </w:tcPr>
          <w:p w14:paraId="2AD7DCE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106,79%</w:t>
            </w:r>
          </w:p>
        </w:tc>
        <w:tc>
          <w:tcPr>
            <w:tcW w:w="760" w:type="dxa"/>
            <w:noWrap/>
            <w:vAlign w:val="bottom"/>
            <w:hideMark/>
          </w:tcPr>
          <w:p w14:paraId="3643527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47,50%</w:t>
            </w:r>
          </w:p>
        </w:tc>
        <w:tc>
          <w:tcPr>
            <w:tcW w:w="760" w:type="dxa"/>
            <w:noWrap/>
            <w:vAlign w:val="bottom"/>
            <w:hideMark/>
          </w:tcPr>
          <w:p w14:paraId="4FBFFF1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37,22%</w:t>
            </w:r>
          </w:p>
        </w:tc>
        <w:tc>
          <w:tcPr>
            <w:tcW w:w="760" w:type="dxa"/>
            <w:noWrap/>
            <w:vAlign w:val="bottom"/>
            <w:hideMark/>
          </w:tcPr>
          <w:p w14:paraId="13AAF1D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45,95%</w:t>
            </w:r>
          </w:p>
        </w:tc>
        <w:tc>
          <w:tcPr>
            <w:tcW w:w="757" w:type="dxa"/>
            <w:noWrap/>
            <w:vAlign w:val="bottom"/>
            <w:hideMark/>
          </w:tcPr>
          <w:p w14:paraId="200CE46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61,56%</w:t>
            </w:r>
          </w:p>
        </w:tc>
        <w:tc>
          <w:tcPr>
            <w:tcW w:w="760" w:type="dxa"/>
            <w:noWrap/>
            <w:vAlign w:val="bottom"/>
            <w:hideMark/>
          </w:tcPr>
          <w:p w14:paraId="29A323B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91,02%</w:t>
            </w:r>
          </w:p>
        </w:tc>
        <w:tc>
          <w:tcPr>
            <w:tcW w:w="760" w:type="dxa"/>
            <w:noWrap/>
            <w:vAlign w:val="bottom"/>
            <w:hideMark/>
          </w:tcPr>
          <w:p w14:paraId="729D738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100,50%</w:t>
            </w:r>
          </w:p>
        </w:tc>
        <w:tc>
          <w:tcPr>
            <w:tcW w:w="741" w:type="dxa"/>
            <w:noWrap/>
            <w:vAlign w:val="bottom"/>
            <w:hideMark/>
          </w:tcPr>
          <w:p w14:paraId="1D65D24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38,21%</w:t>
            </w:r>
          </w:p>
        </w:tc>
        <w:tc>
          <w:tcPr>
            <w:tcW w:w="760" w:type="dxa"/>
            <w:noWrap/>
            <w:vAlign w:val="bottom"/>
            <w:hideMark/>
          </w:tcPr>
          <w:p w14:paraId="66414F6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-33,36%</w:t>
            </w:r>
          </w:p>
        </w:tc>
        <w:tc>
          <w:tcPr>
            <w:tcW w:w="858" w:type="dxa"/>
            <w:noWrap/>
            <w:vAlign w:val="bottom"/>
            <w:hideMark/>
          </w:tcPr>
          <w:p w14:paraId="728FF92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-32,16%</w:t>
            </w:r>
          </w:p>
        </w:tc>
      </w:tr>
      <w:tr w:rsidR="00635793" w:rsidRPr="00635793" w14:paraId="5C1B9D98" w14:textId="77777777" w:rsidTr="1135B9CD">
        <w:trPr>
          <w:trHeight w:val="300"/>
        </w:trPr>
        <w:tc>
          <w:tcPr>
            <w:tcW w:w="783" w:type="dxa"/>
            <w:noWrap/>
            <w:vAlign w:val="bottom"/>
            <w:hideMark/>
          </w:tcPr>
          <w:p w14:paraId="6C156140"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Ocean</w:t>
            </w:r>
          </w:p>
        </w:tc>
        <w:tc>
          <w:tcPr>
            <w:tcW w:w="760" w:type="dxa"/>
            <w:noWrap/>
            <w:vAlign w:val="bottom"/>
            <w:hideMark/>
          </w:tcPr>
          <w:p w14:paraId="0B40C07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0,88%</w:t>
            </w:r>
          </w:p>
        </w:tc>
        <w:tc>
          <w:tcPr>
            <w:tcW w:w="760" w:type="dxa"/>
            <w:noWrap/>
            <w:vAlign w:val="bottom"/>
            <w:hideMark/>
          </w:tcPr>
          <w:p w14:paraId="4E23BA5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-0,84%</w:t>
            </w:r>
          </w:p>
        </w:tc>
        <w:tc>
          <w:tcPr>
            <w:tcW w:w="760" w:type="dxa"/>
            <w:noWrap/>
            <w:vAlign w:val="bottom"/>
            <w:hideMark/>
          </w:tcPr>
          <w:p w14:paraId="4BB08F2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61,16%</w:t>
            </w:r>
          </w:p>
        </w:tc>
        <w:tc>
          <w:tcPr>
            <w:tcW w:w="760" w:type="dxa"/>
            <w:noWrap/>
            <w:vAlign w:val="bottom"/>
            <w:hideMark/>
          </w:tcPr>
          <w:p w14:paraId="4F705BB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48,20%</w:t>
            </w:r>
          </w:p>
        </w:tc>
        <w:tc>
          <w:tcPr>
            <w:tcW w:w="760" w:type="dxa"/>
            <w:noWrap/>
            <w:vAlign w:val="bottom"/>
            <w:hideMark/>
          </w:tcPr>
          <w:p w14:paraId="247BCDE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60,34%</w:t>
            </w:r>
          </w:p>
        </w:tc>
        <w:tc>
          <w:tcPr>
            <w:tcW w:w="760" w:type="dxa"/>
            <w:noWrap/>
            <w:vAlign w:val="bottom"/>
            <w:hideMark/>
          </w:tcPr>
          <w:p w14:paraId="3C960C6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93,92%</w:t>
            </w:r>
          </w:p>
        </w:tc>
        <w:tc>
          <w:tcPr>
            <w:tcW w:w="760" w:type="dxa"/>
            <w:noWrap/>
            <w:vAlign w:val="bottom"/>
            <w:hideMark/>
          </w:tcPr>
          <w:p w14:paraId="63659E5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-24,32%</w:t>
            </w:r>
          </w:p>
        </w:tc>
        <w:tc>
          <w:tcPr>
            <w:tcW w:w="760" w:type="dxa"/>
            <w:noWrap/>
            <w:vAlign w:val="bottom"/>
            <w:hideMark/>
          </w:tcPr>
          <w:p w14:paraId="4C780C7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1,80%</w:t>
            </w:r>
          </w:p>
        </w:tc>
        <w:tc>
          <w:tcPr>
            <w:tcW w:w="760" w:type="dxa"/>
            <w:noWrap/>
            <w:vAlign w:val="bottom"/>
            <w:hideMark/>
          </w:tcPr>
          <w:p w14:paraId="3482955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17,67%</w:t>
            </w:r>
          </w:p>
        </w:tc>
        <w:tc>
          <w:tcPr>
            <w:tcW w:w="760" w:type="dxa"/>
            <w:noWrap/>
            <w:vAlign w:val="bottom"/>
            <w:hideMark/>
          </w:tcPr>
          <w:p w14:paraId="10A8AE6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7,71%</w:t>
            </w:r>
          </w:p>
        </w:tc>
        <w:tc>
          <w:tcPr>
            <w:tcW w:w="760" w:type="dxa"/>
            <w:noWrap/>
            <w:vAlign w:val="bottom"/>
            <w:hideMark/>
          </w:tcPr>
          <w:p w14:paraId="3236B5C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12,21%</w:t>
            </w:r>
          </w:p>
        </w:tc>
        <w:tc>
          <w:tcPr>
            <w:tcW w:w="757" w:type="dxa"/>
            <w:noWrap/>
            <w:vAlign w:val="bottom"/>
            <w:hideMark/>
          </w:tcPr>
          <w:p w14:paraId="77E8546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29,71%</w:t>
            </w:r>
          </w:p>
        </w:tc>
        <w:tc>
          <w:tcPr>
            <w:tcW w:w="760" w:type="dxa"/>
            <w:noWrap/>
            <w:vAlign w:val="bottom"/>
            <w:hideMark/>
          </w:tcPr>
          <w:p w14:paraId="26FAEDB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8,01%</w:t>
            </w:r>
          </w:p>
        </w:tc>
        <w:tc>
          <w:tcPr>
            <w:tcW w:w="760" w:type="dxa"/>
            <w:noWrap/>
            <w:vAlign w:val="bottom"/>
            <w:hideMark/>
          </w:tcPr>
          <w:p w14:paraId="037DD6A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0,07%</w:t>
            </w:r>
          </w:p>
        </w:tc>
        <w:tc>
          <w:tcPr>
            <w:tcW w:w="741" w:type="dxa"/>
            <w:noWrap/>
            <w:vAlign w:val="bottom"/>
            <w:hideMark/>
          </w:tcPr>
          <w:p w14:paraId="0DA08A5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16,20%</w:t>
            </w:r>
          </w:p>
        </w:tc>
        <w:tc>
          <w:tcPr>
            <w:tcW w:w="760" w:type="dxa"/>
            <w:noWrap/>
            <w:vAlign w:val="bottom"/>
            <w:hideMark/>
          </w:tcPr>
          <w:p w14:paraId="62E875A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-3,70%</w:t>
            </w:r>
          </w:p>
        </w:tc>
        <w:tc>
          <w:tcPr>
            <w:tcW w:w="858" w:type="dxa"/>
            <w:noWrap/>
            <w:vAlign w:val="bottom"/>
            <w:hideMark/>
          </w:tcPr>
          <w:p w14:paraId="0AF7B65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-5,03%</w:t>
            </w:r>
          </w:p>
        </w:tc>
      </w:tr>
      <w:tr w:rsidR="00635793" w:rsidRPr="00635793" w14:paraId="6641DAB4" w14:textId="77777777" w:rsidTr="1135B9CD">
        <w:trPr>
          <w:trHeight w:val="300"/>
        </w:trPr>
        <w:tc>
          <w:tcPr>
            <w:tcW w:w="783" w:type="dxa"/>
            <w:noWrap/>
            <w:vAlign w:val="bottom"/>
            <w:hideMark/>
          </w:tcPr>
          <w:p w14:paraId="2A79B693"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Europe</w:t>
            </w:r>
          </w:p>
        </w:tc>
        <w:tc>
          <w:tcPr>
            <w:tcW w:w="760" w:type="dxa"/>
            <w:noWrap/>
            <w:vAlign w:val="bottom"/>
            <w:hideMark/>
          </w:tcPr>
          <w:p w14:paraId="1A5DDD8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11,13%</w:t>
            </w:r>
          </w:p>
        </w:tc>
        <w:tc>
          <w:tcPr>
            <w:tcW w:w="760" w:type="dxa"/>
            <w:noWrap/>
            <w:vAlign w:val="bottom"/>
            <w:hideMark/>
          </w:tcPr>
          <w:p w14:paraId="1E08396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103,65%</w:t>
            </w:r>
          </w:p>
        </w:tc>
        <w:tc>
          <w:tcPr>
            <w:tcW w:w="760" w:type="dxa"/>
            <w:noWrap/>
            <w:vAlign w:val="bottom"/>
            <w:hideMark/>
          </w:tcPr>
          <w:p w14:paraId="3C8E97C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2,55%</w:t>
            </w:r>
          </w:p>
        </w:tc>
        <w:tc>
          <w:tcPr>
            <w:tcW w:w="760" w:type="dxa"/>
            <w:noWrap/>
            <w:vAlign w:val="bottom"/>
            <w:hideMark/>
          </w:tcPr>
          <w:p w14:paraId="4560AC9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-11,96%</w:t>
            </w:r>
          </w:p>
        </w:tc>
        <w:tc>
          <w:tcPr>
            <w:tcW w:w="760" w:type="dxa"/>
            <w:noWrap/>
            <w:vAlign w:val="bottom"/>
            <w:hideMark/>
          </w:tcPr>
          <w:p w14:paraId="28C90E4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2,54%</w:t>
            </w:r>
          </w:p>
        </w:tc>
        <w:tc>
          <w:tcPr>
            <w:tcW w:w="760" w:type="dxa"/>
            <w:noWrap/>
            <w:vAlign w:val="bottom"/>
            <w:hideMark/>
          </w:tcPr>
          <w:p w14:paraId="44352D8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-28,45%</w:t>
            </w:r>
          </w:p>
        </w:tc>
        <w:tc>
          <w:tcPr>
            <w:tcW w:w="760" w:type="dxa"/>
            <w:noWrap/>
            <w:vAlign w:val="bottom"/>
            <w:hideMark/>
          </w:tcPr>
          <w:p w14:paraId="471F8FC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609,29%</w:t>
            </w:r>
          </w:p>
        </w:tc>
        <w:tc>
          <w:tcPr>
            <w:tcW w:w="760" w:type="dxa"/>
            <w:noWrap/>
            <w:vAlign w:val="bottom"/>
            <w:hideMark/>
          </w:tcPr>
          <w:p w14:paraId="20DC481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-8,59%</w:t>
            </w:r>
          </w:p>
        </w:tc>
        <w:tc>
          <w:tcPr>
            <w:tcW w:w="760" w:type="dxa"/>
            <w:noWrap/>
            <w:vAlign w:val="bottom"/>
            <w:hideMark/>
          </w:tcPr>
          <w:p w14:paraId="3DC6A96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34,83%</w:t>
            </w:r>
          </w:p>
        </w:tc>
        <w:tc>
          <w:tcPr>
            <w:tcW w:w="760" w:type="dxa"/>
            <w:noWrap/>
            <w:vAlign w:val="bottom"/>
            <w:hideMark/>
          </w:tcPr>
          <w:p w14:paraId="095D580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55,07%</w:t>
            </w:r>
          </w:p>
        </w:tc>
        <w:tc>
          <w:tcPr>
            <w:tcW w:w="760" w:type="dxa"/>
            <w:noWrap/>
            <w:vAlign w:val="bottom"/>
            <w:hideMark/>
          </w:tcPr>
          <w:p w14:paraId="5D06608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41,84%</w:t>
            </w:r>
          </w:p>
        </w:tc>
        <w:tc>
          <w:tcPr>
            <w:tcW w:w="757" w:type="dxa"/>
            <w:noWrap/>
            <w:vAlign w:val="bottom"/>
            <w:hideMark/>
          </w:tcPr>
          <w:p w14:paraId="58B1008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8,74%</w:t>
            </w:r>
          </w:p>
        </w:tc>
        <w:tc>
          <w:tcPr>
            <w:tcW w:w="760" w:type="dxa"/>
            <w:noWrap/>
            <w:vAlign w:val="bottom"/>
            <w:hideMark/>
          </w:tcPr>
          <w:p w14:paraId="196E998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0,97%</w:t>
            </w:r>
          </w:p>
        </w:tc>
        <w:tc>
          <w:tcPr>
            <w:tcW w:w="760" w:type="dxa"/>
            <w:noWrap/>
            <w:vAlign w:val="bottom"/>
            <w:hideMark/>
          </w:tcPr>
          <w:p w14:paraId="4303CED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-0,56%</w:t>
            </w:r>
          </w:p>
        </w:tc>
        <w:tc>
          <w:tcPr>
            <w:tcW w:w="741" w:type="dxa"/>
            <w:noWrap/>
            <w:vAlign w:val="bottom"/>
            <w:hideMark/>
          </w:tcPr>
          <w:p w14:paraId="0423EEC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45,59%</w:t>
            </w:r>
          </w:p>
        </w:tc>
        <w:tc>
          <w:tcPr>
            <w:tcW w:w="760" w:type="dxa"/>
            <w:noWrap/>
            <w:vAlign w:val="bottom"/>
            <w:hideMark/>
          </w:tcPr>
          <w:p w14:paraId="718CBAE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137,06%</w:t>
            </w:r>
          </w:p>
        </w:tc>
        <w:tc>
          <w:tcPr>
            <w:tcW w:w="858" w:type="dxa"/>
            <w:noWrap/>
            <w:vAlign w:val="bottom"/>
            <w:hideMark/>
          </w:tcPr>
          <w:p w14:paraId="3EEB5C5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137,19%</w:t>
            </w:r>
          </w:p>
        </w:tc>
      </w:tr>
      <w:tr w:rsidR="00635793" w:rsidRPr="00EF7786" w14:paraId="7411A5BA" w14:textId="77777777" w:rsidTr="1135B9CD">
        <w:trPr>
          <w:trHeight w:val="315"/>
        </w:trPr>
        <w:tc>
          <w:tcPr>
            <w:tcW w:w="13779" w:type="dxa"/>
            <w:gridSpan w:val="18"/>
            <w:shd w:val="clear" w:color="auto" w:fill="C6E0B4"/>
            <w:noWrap/>
            <w:vAlign w:val="center"/>
            <w:hideMark/>
          </w:tcPr>
          <w:p w14:paraId="07702394" w14:textId="00BBF9D7" w:rsidR="00635793" w:rsidRPr="00635793" w:rsidRDefault="247D8588" w:rsidP="00635793">
            <w:pPr>
              <w:spacing w:after="0" w:line="240" w:lineRule="auto"/>
              <w:jc w:val="center"/>
              <w:rPr>
                <w:rFonts w:ascii="Calibri" w:eastAsia="Times New Roman" w:hAnsi="Calibri" w:cs="Calibri"/>
                <w:b/>
                <w:bCs/>
                <w:color w:val="000000"/>
                <w:sz w:val="16"/>
                <w:szCs w:val="16"/>
                <w:lang w:val="en-GB" w:eastAsia="it-IT"/>
              </w:rPr>
            </w:pPr>
            <w:r w:rsidRPr="116A2624">
              <w:rPr>
                <w:rFonts w:ascii="Calibri" w:eastAsia="Times New Roman" w:hAnsi="Calibri" w:cs="Calibri"/>
                <w:b/>
                <w:bCs/>
                <w:color w:val="000000" w:themeColor="text1"/>
                <w:sz w:val="16"/>
                <w:szCs w:val="16"/>
                <w:lang w:val="en-GB" w:eastAsia="it-IT"/>
              </w:rPr>
              <w:t xml:space="preserve">TREATED WOOD LIFE CYCLE, LANDFILLING </w:t>
            </w:r>
            <w:r w:rsidR="601A0FF3" w:rsidRPr="116A2624">
              <w:rPr>
                <w:rFonts w:ascii="Calibri" w:eastAsia="Times New Roman" w:hAnsi="Calibri" w:cs="Calibri"/>
                <w:b/>
                <w:bCs/>
                <w:color w:val="000000" w:themeColor="text1"/>
                <w:sz w:val="16"/>
                <w:szCs w:val="16"/>
                <w:lang w:val="en-GB" w:eastAsia="it-IT"/>
              </w:rPr>
              <w:t>TW1</w:t>
            </w:r>
          </w:p>
        </w:tc>
      </w:tr>
      <w:tr w:rsidR="00635793" w:rsidRPr="00635793" w14:paraId="253E8A54" w14:textId="77777777" w:rsidTr="1135B9CD">
        <w:trPr>
          <w:trHeight w:val="450"/>
        </w:trPr>
        <w:tc>
          <w:tcPr>
            <w:tcW w:w="783" w:type="dxa"/>
            <w:noWrap/>
            <w:vAlign w:val="bottom"/>
            <w:hideMark/>
          </w:tcPr>
          <w:p w14:paraId="640FBCEA"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Region</w:t>
            </w:r>
          </w:p>
        </w:tc>
        <w:tc>
          <w:tcPr>
            <w:tcW w:w="760" w:type="dxa"/>
            <w:vAlign w:val="center"/>
            <w:hideMark/>
          </w:tcPr>
          <w:p w14:paraId="4ACF5006"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OD </w:t>
            </w:r>
            <w:r w:rsidRPr="00635793">
              <w:rPr>
                <w:rFonts w:ascii="Calibri" w:eastAsia="Times New Roman" w:hAnsi="Calibri" w:cs="Calibri"/>
                <w:color w:val="000000"/>
                <w:sz w:val="16"/>
                <w:szCs w:val="16"/>
                <w:lang w:eastAsia="it-IT"/>
              </w:rPr>
              <w:t>(kg CFC11 eq)</w:t>
            </w:r>
          </w:p>
        </w:tc>
        <w:tc>
          <w:tcPr>
            <w:tcW w:w="760" w:type="dxa"/>
            <w:vAlign w:val="center"/>
            <w:hideMark/>
          </w:tcPr>
          <w:p w14:paraId="0E3DC90E"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IR </w:t>
            </w:r>
            <w:r w:rsidRPr="00635793">
              <w:rPr>
                <w:rFonts w:ascii="Calibri" w:eastAsia="Times New Roman" w:hAnsi="Calibri" w:cs="Calibri"/>
                <w:color w:val="000000"/>
                <w:sz w:val="16"/>
                <w:szCs w:val="16"/>
                <w:lang w:eastAsia="it-IT"/>
              </w:rPr>
              <w:t>(kBq Co-60 eq)</w:t>
            </w:r>
          </w:p>
        </w:tc>
        <w:tc>
          <w:tcPr>
            <w:tcW w:w="760" w:type="dxa"/>
            <w:vAlign w:val="center"/>
            <w:hideMark/>
          </w:tcPr>
          <w:p w14:paraId="7356CD83"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OFH</w:t>
            </w:r>
            <w:r w:rsidRPr="00635793">
              <w:rPr>
                <w:rFonts w:ascii="Calibri" w:eastAsia="Times New Roman" w:hAnsi="Calibri" w:cs="Calibri"/>
                <w:color w:val="000000"/>
                <w:sz w:val="16"/>
                <w:szCs w:val="16"/>
                <w:lang w:eastAsia="it-IT"/>
              </w:rPr>
              <w:t xml:space="preserve"> (kg NOx eq)</w:t>
            </w:r>
          </w:p>
        </w:tc>
        <w:tc>
          <w:tcPr>
            <w:tcW w:w="760" w:type="dxa"/>
            <w:vAlign w:val="center"/>
            <w:hideMark/>
          </w:tcPr>
          <w:p w14:paraId="641719F7"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PMF </w:t>
            </w:r>
            <w:r w:rsidRPr="00635793">
              <w:rPr>
                <w:rFonts w:ascii="Calibri" w:eastAsia="Times New Roman" w:hAnsi="Calibri" w:cs="Calibri"/>
                <w:color w:val="000000"/>
                <w:sz w:val="16"/>
                <w:szCs w:val="16"/>
                <w:lang w:eastAsia="it-IT"/>
              </w:rPr>
              <w:t>(kg PM2.5 eq)</w:t>
            </w:r>
          </w:p>
        </w:tc>
        <w:tc>
          <w:tcPr>
            <w:tcW w:w="760" w:type="dxa"/>
            <w:vAlign w:val="center"/>
            <w:hideMark/>
          </w:tcPr>
          <w:p w14:paraId="654C10D7"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OFT </w:t>
            </w:r>
            <w:r w:rsidRPr="00635793">
              <w:rPr>
                <w:rFonts w:ascii="Calibri" w:eastAsia="Times New Roman" w:hAnsi="Calibri" w:cs="Calibri"/>
                <w:color w:val="000000"/>
                <w:sz w:val="16"/>
                <w:szCs w:val="16"/>
                <w:lang w:eastAsia="it-IT"/>
              </w:rPr>
              <w:t>(kg NOx eq)</w:t>
            </w:r>
          </w:p>
        </w:tc>
        <w:tc>
          <w:tcPr>
            <w:tcW w:w="760" w:type="dxa"/>
            <w:vAlign w:val="center"/>
            <w:hideMark/>
          </w:tcPr>
          <w:p w14:paraId="322EE877"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TA </w:t>
            </w:r>
            <w:r w:rsidRPr="00635793">
              <w:rPr>
                <w:rFonts w:ascii="Calibri" w:eastAsia="Times New Roman" w:hAnsi="Calibri" w:cs="Calibri"/>
                <w:color w:val="000000"/>
                <w:sz w:val="16"/>
                <w:szCs w:val="16"/>
                <w:lang w:eastAsia="it-IT"/>
              </w:rPr>
              <w:t>(kg SO2 eq)</w:t>
            </w:r>
          </w:p>
        </w:tc>
        <w:tc>
          <w:tcPr>
            <w:tcW w:w="760" w:type="dxa"/>
            <w:vAlign w:val="center"/>
            <w:hideMark/>
          </w:tcPr>
          <w:p w14:paraId="4C98E756"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FE </w:t>
            </w:r>
            <w:r w:rsidRPr="00635793">
              <w:rPr>
                <w:rFonts w:ascii="Calibri" w:eastAsia="Times New Roman" w:hAnsi="Calibri" w:cs="Calibri"/>
                <w:color w:val="000000"/>
                <w:sz w:val="16"/>
                <w:szCs w:val="16"/>
                <w:lang w:eastAsia="it-IT"/>
              </w:rPr>
              <w:t>(kg P eq)</w:t>
            </w:r>
          </w:p>
        </w:tc>
        <w:tc>
          <w:tcPr>
            <w:tcW w:w="760" w:type="dxa"/>
            <w:vAlign w:val="center"/>
            <w:hideMark/>
          </w:tcPr>
          <w:p w14:paraId="20EF9A5F"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ME </w:t>
            </w:r>
            <w:r w:rsidRPr="00635793">
              <w:rPr>
                <w:rFonts w:ascii="Calibri" w:eastAsia="Times New Roman" w:hAnsi="Calibri" w:cs="Calibri"/>
                <w:color w:val="000000"/>
                <w:sz w:val="16"/>
                <w:szCs w:val="16"/>
                <w:lang w:eastAsia="it-IT"/>
              </w:rPr>
              <w:t>(kg N eq)</w:t>
            </w:r>
          </w:p>
        </w:tc>
        <w:tc>
          <w:tcPr>
            <w:tcW w:w="760" w:type="dxa"/>
            <w:vAlign w:val="center"/>
            <w:hideMark/>
          </w:tcPr>
          <w:p w14:paraId="2301F6F8"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TET </w:t>
            </w:r>
            <w:r w:rsidRPr="00635793">
              <w:rPr>
                <w:rFonts w:ascii="Calibri" w:eastAsia="Times New Roman" w:hAnsi="Calibri" w:cs="Calibri"/>
                <w:color w:val="000000"/>
                <w:sz w:val="16"/>
                <w:szCs w:val="16"/>
                <w:lang w:eastAsia="it-IT"/>
              </w:rPr>
              <w:t>(kg 1,4-DCB)</w:t>
            </w:r>
          </w:p>
        </w:tc>
        <w:tc>
          <w:tcPr>
            <w:tcW w:w="760" w:type="dxa"/>
            <w:vAlign w:val="center"/>
            <w:hideMark/>
          </w:tcPr>
          <w:p w14:paraId="1D6C5460"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FET</w:t>
            </w:r>
            <w:r w:rsidRPr="00635793">
              <w:rPr>
                <w:rFonts w:ascii="Calibri" w:eastAsia="Times New Roman" w:hAnsi="Calibri" w:cs="Calibri"/>
                <w:color w:val="000000"/>
                <w:sz w:val="16"/>
                <w:szCs w:val="16"/>
                <w:lang w:eastAsia="it-IT"/>
              </w:rPr>
              <w:t xml:space="preserve"> (kg 1,4-DCB)</w:t>
            </w:r>
          </w:p>
        </w:tc>
        <w:tc>
          <w:tcPr>
            <w:tcW w:w="760" w:type="dxa"/>
            <w:vAlign w:val="center"/>
            <w:hideMark/>
          </w:tcPr>
          <w:p w14:paraId="5FED96E7"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MET </w:t>
            </w:r>
            <w:r w:rsidRPr="00635793">
              <w:rPr>
                <w:rFonts w:ascii="Calibri" w:eastAsia="Times New Roman" w:hAnsi="Calibri" w:cs="Calibri"/>
                <w:color w:val="000000"/>
                <w:sz w:val="16"/>
                <w:szCs w:val="16"/>
                <w:lang w:eastAsia="it-IT"/>
              </w:rPr>
              <w:t>(kg 1,4-DCB)</w:t>
            </w:r>
          </w:p>
        </w:tc>
        <w:tc>
          <w:tcPr>
            <w:tcW w:w="757" w:type="dxa"/>
            <w:vAlign w:val="center"/>
            <w:hideMark/>
          </w:tcPr>
          <w:p w14:paraId="38C30651"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HTc </w:t>
            </w:r>
            <w:r w:rsidRPr="00635793">
              <w:rPr>
                <w:rFonts w:ascii="Calibri" w:eastAsia="Times New Roman" w:hAnsi="Calibri" w:cs="Calibri"/>
                <w:color w:val="000000"/>
                <w:sz w:val="16"/>
                <w:szCs w:val="16"/>
                <w:lang w:eastAsia="it-IT"/>
              </w:rPr>
              <w:t>(kg 1,4-DCB)</w:t>
            </w:r>
          </w:p>
        </w:tc>
        <w:tc>
          <w:tcPr>
            <w:tcW w:w="760" w:type="dxa"/>
            <w:vAlign w:val="center"/>
            <w:hideMark/>
          </w:tcPr>
          <w:p w14:paraId="2CD62892"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HTnc </w:t>
            </w:r>
            <w:r w:rsidRPr="00635793">
              <w:rPr>
                <w:rFonts w:ascii="Calibri" w:eastAsia="Times New Roman" w:hAnsi="Calibri" w:cs="Calibri"/>
                <w:color w:val="000000"/>
                <w:sz w:val="16"/>
                <w:szCs w:val="16"/>
                <w:lang w:eastAsia="it-IT"/>
              </w:rPr>
              <w:t>(kg 1,4-DCB)</w:t>
            </w:r>
          </w:p>
        </w:tc>
        <w:tc>
          <w:tcPr>
            <w:tcW w:w="760" w:type="dxa"/>
            <w:vAlign w:val="center"/>
            <w:hideMark/>
          </w:tcPr>
          <w:p w14:paraId="2EDF2608"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LO </w:t>
            </w:r>
            <w:r w:rsidRPr="00635793">
              <w:rPr>
                <w:rFonts w:ascii="Calibri" w:eastAsia="Times New Roman" w:hAnsi="Calibri" w:cs="Calibri"/>
                <w:color w:val="000000"/>
                <w:sz w:val="16"/>
                <w:szCs w:val="16"/>
                <w:lang w:eastAsia="it-IT"/>
              </w:rPr>
              <w:t>(m2a crop eq)</w:t>
            </w:r>
          </w:p>
        </w:tc>
        <w:tc>
          <w:tcPr>
            <w:tcW w:w="741" w:type="dxa"/>
            <w:vAlign w:val="center"/>
            <w:hideMark/>
          </w:tcPr>
          <w:p w14:paraId="41C2D533"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MRS </w:t>
            </w:r>
            <w:r w:rsidRPr="00635793">
              <w:rPr>
                <w:rFonts w:ascii="Calibri" w:eastAsia="Times New Roman" w:hAnsi="Calibri" w:cs="Calibri"/>
                <w:color w:val="000000"/>
                <w:sz w:val="16"/>
                <w:szCs w:val="16"/>
                <w:lang w:eastAsia="it-IT"/>
              </w:rPr>
              <w:t>(kg Cu eq)</w:t>
            </w:r>
          </w:p>
        </w:tc>
        <w:tc>
          <w:tcPr>
            <w:tcW w:w="760" w:type="dxa"/>
            <w:vAlign w:val="center"/>
            <w:hideMark/>
          </w:tcPr>
          <w:p w14:paraId="6A79ECA0"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FRS</w:t>
            </w:r>
            <w:r w:rsidRPr="00635793">
              <w:rPr>
                <w:rFonts w:ascii="Calibri" w:eastAsia="Times New Roman" w:hAnsi="Calibri" w:cs="Calibri"/>
                <w:color w:val="000000"/>
                <w:sz w:val="16"/>
                <w:szCs w:val="16"/>
                <w:lang w:eastAsia="it-IT"/>
              </w:rPr>
              <w:t xml:space="preserve"> (kg oil eq)</w:t>
            </w:r>
          </w:p>
        </w:tc>
        <w:tc>
          <w:tcPr>
            <w:tcW w:w="858" w:type="dxa"/>
            <w:vAlign w:val="center"/>
            <w:hideMark/>
          </w:tcPr>
          <w:p w14:paraId="6277B3EE"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WCP </w:t>
            </w:r>
            <w:r w:rsidRPr="00635793">
              <w:rPr>
                <w:rFonts w:ascii="Calibri" w:eastAsia="Times New Roman" w:hAnsi="Calibri" w:cs="Calibri"/>
                <w:color w:val="000000"/>
                <w:sz w:val="16"/>
                <w:szCs w:val="16"/>
                <w:lang w:eastAsia="it-IT"/>
              </w:rPr>
              <w:t>(m3)</w:t>
            </w:r>
          </w:p>
        </w:tc>
      </w:tr>
      <w:tr w:rsidR="00635793" w:rsidRPr="00635793" w14:paraId="61562859" w14:textId="77777777" w:rsidTr="1135B9CD">
        <w:trPr>
          <w:trHeight w:val="300"/>
        </w:trPr>
        <w:tc>
          <w:tcPr>
            <w:tcW w:w="783" w:type="dxa"/>
            <w:noWrap/>
            <w:vAlign w:val="bottom"/>
            <w:hideMark/>
          </w:tcPr>
          <w:p w14:paraId="6B4D7C53"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lastRenderedPageBreak/>
              <w:t>Indonesia</w:t>
            </w:r>
          </w:p>
        </w:tc>
        <w:tc>
          <w:tcPr>
            <w:tcW w:w="760" w:type="dxa"/>
            <w:noWrap/>
            <w:vAlign w:val="bottom"/>
            <w:hideMark/>
          </w:tcPr>
          <w:p w14:paraId="16A764C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4,13E-05</w:t>
            </w:r>
          </w:p>
        </w:tc>
        <w:tc>
          <w:tcPr>
            <w:tcW w:w="760" w:type="dxa"/>
            <w:noWrap/>
            <w:vAlign w:val="bottom"/>
            <w:hideMark/>
          </w:tcPr>
          <w:p w14:paraId="2ED1097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1,34E-02</w:t>
            </w:r>
          </w:p>
        </w:tc>
        <w:tc>
          <w:tcPr>
            <w:tcW w:w="760" w:type="dxa"/>
            <w:noWrap/>
            <w:vAlign w:val="bottom"/>
            <w:hideMark/>
          </w:tcPr>
          <w:p w14:paraId="246513C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9,74E-03</w:t>
            </w:r>
          </w:p>
        </w:tc>
        <w:tc>
          <w:tcPr>
            <w:tcW w:w="760" w:type="dxa"/>
            <w:noWrap/>
            <w:vAlign w:val="bottom"/>
            <w:hideMark/>
          </w:tcPr>
          <w:p w14:paraId="54B4118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6,78E-03</w:t>
            </w:r>
          </w:p>
        </w:tc>
        <w:tc>
          <w:tcPr>
            <w:tcW w:w="760" w:type="dxa"/>
            <w:noWrap/>
            <w:vAlign w:val="bottom"/>
            <w:hideMark/>
          </w:tcPr>
          <w:p w14:paraId="1B1070C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1,02E-02</w:t>
            </w:r>
          </w:p>
        </w:tc>
        <w:tc>
          <w:tcPr>
            <w:tcW w:w="760" w:type="dxa"/>
            <w:noWrap/>
            <w:vAlign w:val="bottom"/>
            <w:hideMark/>
          </w:tcPr>
          <w:p w14:paraId="60C295B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5,85E-03</w:t>
            </w:r>
          </w:p>
        </w:tc>
        <w:tc>
          <w:tcPr>
            <w:tcW w:w="760" w:type="dxa"/>
            <w:noWrap/>
            <w:vAlign w:val="bottom"/>
            <w:hideMark/>
          </w:tcPr>
          <w:p w14:paraId="23F6AC7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7,43E-04</w:t>
            </w:r>
          </w:p>
        </w:tc>
        <w:tc>
          <w:tcPr>
            <w:tcW w:w="760" w:type="dxa"/>
            <w:noWrap/>
            <w:vAlign w:val="bottom"/>
            <w:hideMark/>
          </w:tcPr>
          <w:p w14:paraId="4943AF1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2,87E-04</w:t>
            </w:r>
          </w:p>
        </w:tc>
        <w:tc>
          <w:tcPr>
            <w:tcW w:w="760" w:type="dxa"/>
            <w:noWrap/>
            <w:vAlign w:val="bottom"/>
            <w:hideMark/>
          </w:tcPr>
          <w:p w14:paraId="44A0FF5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2,37E+01</w:t>
            </w:r>
          </w:p>
        </w:tc>
        <w:tc>
          <w:tcPr>
            <w:tcW w:w="760" w:type="dxa"/>
            <w:noWrap/>
            <w:vAlign w:val="bottom"/>
            <w:hideMark/>
          </w:tcPr>
          <w:p w14:paraId="6F707B5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4,26E-02</w:t>
            </w:r>
          </w:p>
        </w:tc>
        <w:tc>
          <w:tcPr>
            <w:tcW w:w="760" w:type="dxa"/>
            <w:noWrap/>
            <w:vAlign w:val="bottom"/>
            <w:hideMark/>
          </w:tcPr>
          <w:p w14:paraId="4939283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7,59E-02</w:t>
            </w:r>
          </w:p>
        </w:tc>
        <w:tc>
          <w:tcPr>
            <w:tcW w:w="757" w:type="dxa"/>
            <w:noWrap/>
            <w:vAlign w:val="bottom"/>
            <w:hideMark/>
          </w:tcPr>
          <w:p w14:paraId="30C90EB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2,81E-01</w:t>
            </w:r>
          </w:p>
        </w:tc>
        <w:tc>
          <w:tcPr>
            <w:tcW w:w="760" w:type="dxa"/>
            <w:noWrap/>
            <w:vAlign w:val="bottom"/>
            <w:hideMark/>
          </w:tcPr>
          <w:p w14:paraId="2C464D8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1,39E+00</w:t>
            </w:r>
          </w:p>
        </w:tc>
        <w:tc>
          <w:tcPr>
            <w:tcW w:w="760" w:type="dxa"/>
            <w:noWrap/>
            <w:vAlign w:val="bottom"/>
            <w:hideMark/>
          </w:tcPr>
          <w:p w14:paraId="201A40F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9,60E+00</w:t>
            </w:r>
          </w:p>
        </w:tc>
        <w:tc>
          <w:tcPr>
            <w:tcW w:w="741" w:type="dxa"/>
            <w:noWrap/>
            <w:vAlign w:val="bottom"/>
            <w:hideMark/>
          </w:tcPr>
          <w:p w14:paraId="2A3A16C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3,93E-03</w:t>
            </w:r>
          </w:p>
        </w:tc>
        <w:tc>
          <w:tcPr>
            <w:tcW w:w="760" w:type="dxa"/>
            <w:noWrap/>
            <w:vAlign w:val="bottom"/>
            <w:hideMark/>
          </w:tcPr>
          <w:p w14:paraId="1189614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6,60E-02</w:t>
            </w:r>
          </w:p>
        </w:tc>
        <w:tc>
          <w:tcPr>
            <w:tcW w:w="858" w:type="dxa"/>
            <w:noWrap/>
            <w:vAlign w:val="bottom"/>
            <w:hideMark/>
          </w:tcPr>
          <w:p w14:paraId="5E64EFF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4,96E-03</w:t>
            </w:r>
          </w:p>
        </w:tc>
      </w:tr>
      <w:tr w:rsidR="00635793" w:rsidRPr="00635793" w14:paraId="1B5393BC" w14:textId="77777777" w:rsidTr="1135B9CD">
        <w:trPr>
          <w:trHeight w:val="300"/>
        </w:trPr>
        <w:tc>
          <w:tcPr>
            <w:tcW w:w="783" w:type="dxa"/>
            <w:noWrap/>
            <w:vAlign w:val="bottom"/>
            <w:hideMark/>
          </w:tcPr>
          <w:p w14:paraId="4156CDD3"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Ocean</w:t>
            </w:r>
          </w:p>
        </w:tc>
        <w:tc>
          <w:tcPr>
            <w:tcW w:w="760" w:type="dxa"/>
            <w:noWrap/>
            <w:vAlign w:val="bottom"/>
            <w:hideMark/>
          </w:tcPr>
          <w:p w14:paraId="3A22FC4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4,15E-07</w:t>
            </w:r>
          </w:p>
        </w:tc>
        <w:tc>
          <w:tcPr>
            <w:tcW w:w="760" w:type="dxa"/>
            <w:noWrap/>
            <w:vAlign w:val="bottom"/>
            <w:hideMark/>
          </w:tcPr>
          <w:p w14:paraId="6B352DD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4,00E-03</w:t>
            </w:r>
          </w:p>
        </w:tc>
        <w:tc>
          <w:tcPr>
            <w:tcW w:w="760" w:type="dxa"/>
            <w:noWrap/>
            <w:vAlign w:val="bottom"/>
            <w:hideMark/>
          </w:tcPr>
          <w:p w14:paraId="722BBF0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1,64E-02</w:t>
            </w:r>
          </w:p>
        </w:tc>
        <w:tc>
          <w:tcPr>
            <w:tcW w:w="760" w:type="dxa"/>
            <w:noWrap/>
            <w:vAlign w:val="bottom"/>
            <w:hideMark/>
          </w:tcPr>
          <w:p w14:paraId="134D805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5,12E-03</w:t>
            </w:r>
          </w:p>
        </w:tc>
        <w:tc>
          <w:tcPr>
            <w:tcW w:w="760" w:type="dxa"/>
            <w:noWrap/>
            <w:vAlign w:val="bottom"/>
            <w:hideMark/>
          </w:tcPr>
          <w:p w14:paraId="1F412DA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1,66E-02</w:t>
            </w:r>
          </w:p>
        </w:tc>
        <w:tc>
          <w:tcPr>
            <w:tcW w:w="760" w:type="dxa"/>
            <w:noWrap/>
            <w:vAlign w:val="bottom"/>
            <w:hideMark/>
          </w:tcPr>
          <w:p w14:paraId="2280FAF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1,59E-02</w:t>
            </w:r>
          </w:p>
        </w:tc>
        <w:tc>
          <w:tcPr>
            <w:tcW w:w="760" w:type="dxa"/>
            <w:noWrap/>
            <w:vAlign w:val="bottom"/>
            <w:hideMark/>
          </w:tcPr>
          <w:p w14:paraId="4927CDE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3,72E-05</w:t>
            </w:r>
          </w:p>
        </w:tc>
        <w:tc>
          <w:tcPr>
            <w:tcW w:w="760" w:type="dxa"/>
            <w:noWrap/>
            <w:vAlign w:val="bottom"/>
            <w:hideMark/>
          </w:tcPr>
          <w:p w14:paraId="17124B3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4,82E-06</w:t>
            </w:r>
          </w:p>
        </w:tc>
        <w:tc>
          <w:tcPr>
            <w:tcW w:w="760" w:type="dxa"/>
            <w:noWrap/>
            <w:vAlign w:val="bottom"/>
            <w:hideMark/>
          </w:tcPr>
          <w:p w14:paraId="33DD51D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8,83E+00</w:t>
            </w:r>
          </w:p>
        </w:tc>
        <w:tc>
          <w:tcPr>
            <w:tcW w:w="760" w:type="dxa"/>
            <w:noWrap/>
            <w:vAlign w:val="bottom"/>
            <w:hideMark/>
          </w:tcPr>
          <w:p w14:paraId="4C9916B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8,83E-03</w:t>
            </w:r>
          </w:p>
        </w:tc>
        <w:tc>
          <w:tcPr>
            <w:tcW w:w="760" w:type="dxa"/>
            <w:noWrap/>
            <w:vAlign w:val="bottom"/>
            <w:hideMark/>
          </w:tcPr>
          <w:p w14:paraId="28096F7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2,01E-02</w:t>
            </w:r>
          </w:p>
        </w:tc>
        <w:tc>
          <w:tcPr>
            <w:tcW w:w="757" w:type="dxa"/>
            <w:noWrap/>
            <w:vAlign w:val="bottom"/>
            <w:hideMark/>
          </w:tcPr>
          <w:p w14:paraId="0D0684F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1,36E-01</w:t>
            </w:r>
          </w:p>
        </w:tc>
        <w:tc>
          <w:tcPr>
            <w:tcW w:w="760" w:type="dxa"/>
            <w:noWrap/>
            <w:vAlign w:val="bottom"/>
            <w:hideMark/>
          </w:tcPr>
          <w:p w14:paraId="4E27FC4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1,23E-01</w:t>
            </w:r>
          </w:p>
        </w:tc>
        <w:tc>
          <w:tcPr>
            <w:tcW w:w="760" w:type="dxa"/>
            <w:noWrap/>
            <w:vAlign w:val="bottom"/>
            <w:hideMark/>
          </w:tcPr>
          <w:p w14:paraId="6F0615F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6,22E-03</w:t>
            </w:r>
          </w:p>
        </w:tc>
        <w:tc>
          <w:tcPr>
            <w:tcW w:w="741" w:type="dxa"/>
            <w:noWrap/>
            <w:vAlign w:val="bottom"/>
            <w:hideMark/>
          </w:tcPr>
          <w:p w14:paraId="5786A82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1,67E-03</w:t>
            </w:r>
          </w:p>
        </w:tc>
        <w:tc>
          <w:tcPr>
            <w:tcW w:w="760" w:type="dxa"/>
            <w:noWrap/>
            <w:vAlign w:val="bottom"/>
            <w:hideMark/>
          </w:tcPr>
          <w:p w14:paraId="63EEF71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7,32E-03</w:t>
            </w:r>
          </w:p>
        </w:tc>
        <w:tc>
          <w:tcPr>
            <w:tcW w:w="858" w:type="dxa"/>
            <w:noWrap/>
            <w:vAlign w:val="bottom"/>
            <w:hideMark/>
          </w:tcPr>
          <w:p w14:paraId="618A8D1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7,75E-04</w:t>
            </w:r>
          </w:p>
        </w:tc>
      </w:tr>
      <w:tr w:rsidR="00635793" w:rsidRPr="00635793" w14:paraId="0C26ACB1" w14:textId="77777777" w:rsidTr="1135B9CD">
        <w:trPr>
          <w:trHeight w:val="300"/>
        </w:trPr>
        <w:tc>
          <w:tcPr>
            <w:tcW w:w="783" w:type="dxa"/>
            <w:noWrap/>
            <w:vAlign w:val="bottom"/>
            <w:hideMark/>
          </w:tcPr>
          <w:p w14:paraId="705747BE"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Europe</w:t>
            </w:r>
          </w:p>
        </w:tc>
        <w:tc>
          <w:tcPr>
            <w:tcW w:w="760" w:type="dxa"/>
            <w:noWrap/>
            <w:vAlign w:val="bottom"/>
            <w:hideMark/>
          </w:tcPr>
          <w:p w14:paraId="5F6849E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4,37E-06</w:t>
            </w:r>
          </w:p>
        </w:tc>
        <w:tc>
          <w:tcPr>
            <w:tcW w:w="760" w:type="dxa"/>
            <w:noWrap/>
            <w:vAlign w:val="bottom"/>
            <w:hideMark/>
          </w:tcPr>
          <w:p w14:paraId="3EE8ACF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3,21E-01</w:t>
            </w:r>
          </w:p>
        </w:tc>
        <w:tc>
          <w:tcPr>
            <w:tcW w:w="760" w:type="dxa"/>
            <w:noWrap/>
            <w:vAlign w:val="bottom"/>
            <w:hideMark/>
          </w:tcPr>
          <w:p w14:paraId="7F413FF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6,64E-03</w:t>
            </w:r>
          </w:p>
        </w:tc>
        <w:tc>
          <w:tcPr>
            <w:tcW w:w="760" w:type="dxa"/>
            <w:noWrap/>
            <w:vAlign w:val="bottom"/>
            <w:hideMark/>
          </w:tcPr>
          <w:p w14:paraId="05401A0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4,21E-03</w:t>
            </w:r>
          </w:p>
        </w:tc>
        <w:tc>
          <w:tcPr>
            <w:tcW w:w="760" w:type="dxa"/>
            <w:noWrap/>
            <w:vAlign w:val="bottom"/>
            <w:hideMark/>
          </w:tcPr>
          <w:p w14:paraId="0733986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7,24E-03</w:t>
            </w:r>
          </w:p>
        </w:tc>
        <w:tc>
          <w:tcPr>
            <w:tcW w:w="760" w:type="dxa"/>
            <w:noWrap/>
            <w:vAlign w:val="bottom"/>
            <w:hideMark/>
          </w:tcPr>
          <w:p w14:paraId="61694AD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9,78E-03</w:t>
            </w:r>
          </w:p>
        </w:tc>
        <w:tc>
          <w:tcPr>
            <w:tcW w:w="760" w:type="dxa"/>
            <w:noWrap/>
            <w:vAlign w:val="bottom"/>
            <w:hideMark/>
          </w:tcPr>
          <w:p w14:paraId="1F688A7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3,20E-02</w:t>
            </w:r>
          </w:p>
        </w:tc>
        <w:tc>
          <w:tcPr>
            <w:tcW w:w="760" w:type="dxa"/>
            <w:noWrap/>
            <w:vAlign w:val="bottom"/>
            <w:hideMark/>
          </w:tcPr>
          <w:p w14:paraId="089412A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6,46E-03</w:t>
            </w:r>
          </w:p>
        </w:tc>
        <w:tc>
          <w:tcPr>
            <w:tcW w:w="760" w:type="dxa"/>
            <w:noWrap/>
            <w:vAlign w:val="bottom"/>
            <w:hideMark/>
          </w:tcPr>
          <w:p w14:paraId="339D59D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4,86E+01</w:t>
            </w:r>
          </w:p>
        </w:tc>
        <w:tc>
          <w:tcPr>
            <w:tcW w:w="760" w:type="dxa"/>
            <w:noWrap/>
            <w:vAlign w:val="bottom"/>
            <w:hideMark/>
          </w:tcPr>
          <w:p w14:paraId="368BF1D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5,30E-01</w:t>
            </w:r>
          </w:p>
        </w:tc>
        <w:tc>
          <w:tcPr>
            <w:tcW w:w="760" w:type="dxa"/>
            <w:noWrap/>
            <w:vAlign w:val="bottom"/>
            <w:hideMark/>
          </w:tcPr>
          <w:p w14:paraId="31C94DB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7,13E-01</w:t>
            </w:r>
          </w:p>
        </w:tc>
        <w:tc>
          <w:tcPr>
            <w:tcW w:w="757" w:type="dxa"/>
            <w:noWrap/>
            <w:vAlign w:val="bottom"/>
            <w:hideMark/>
          </w:tcPr>
          <w:p w14:paraId="12B787C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5,48E-01</w:t>
            </w:r>
          </w:p>
        </w:tc>
        <w:tc>
          <w:tcPr>
            <w:tcW w:w="760" w:type="dxa"/>
            <w:noWrap/>
            <w:vAlign w:val="bottom"/>
            <w:hideMark/>
          </w:tcPr>
          <w:p w14:paraId="25E0A16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1,73E+01</w:t>
            </w:r>
          </w:p>
        </w:tc>
        <w:tc>
          <w:tcPr>
            <w:tcW w:w="760" w:type="dxa"/>
            <w:noWrap/>
            <w:vAlign w:val="bottom"/>
            <w:hideMark/>
          </w:tcPr>
          <w:p w14:paraId="359CCA8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3,59E-01</w:t>
            </w:r>
          </w:p>
        </w:tc>
        <w:tc>
          <w:tcPr>
            <w:tcW w:w="741" w:type="dxa"/>
            <w:noWrap/>
            <w:vAlign w:val="bottom"/>
            <w:hideMark/>
          </w:tcPr>
          <w:p w14:paraId="5B127C4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1,20E-02</w:t>
            </w:r>
          </w:p>
        </w:tc>
        <w:tc>
          <w:tcPr>
            <w:tcW w:w="760" w:type="dxa"/>
            <w:noWrap/>
            <w:vAlign w:val="bottom"/>
            <w:hideMark/>
          </w:tcPr>
          <w:p w14:paraId="6F36847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2,27E-01</w:t>
            </w:r>
          </w:p>
        </w:tc>
        <w:tc>
          <w:tcPr>
            <w:tcW w:w="858" w:type="dxa"/>
            <w:noWrap/>
            <w:vAlign w:val="bottom"/>
            <w:hideMark/>
          </w:tcPr>
          <w:p w14:paraId="1984867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4,40E-03</w:t>
            </w:r>
          </w:p>
        </w:tc>
      </w:tr>
      <w:tr w:rsidR="00635793" w:rsidRPr="00635793" w14:paraId="195C0E04" w14:textId="77777777" w:rsidTr="1135B9CD">
        <w:trPr>
          <w:trHeight w:val="300"/>
        </w:trPr>
        <w:tc>
          <w:tcPr>
            <w:tcW w:w="783" w:type="dxa"/>
            <w:noWrap/>
            <w:vAlign w:val="bottom"/>
            <w:hideMark/>
          </w:tcPr>
          <w:p w14:paraId="42BBBDA5"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Total</w:t>
            </w:r>
          </w:p>
        </w:tc>
        <w:tc>
          <w:tcPr>
            <w:tcW w:w="760" w:type="dxa"/>
            <w:noWrap/>
            <w:vAlign w:val="bottom"/>
            <w:hideMark/>
          </w:tcPr>
          <w:p w14:paraId="3767376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4,61E-05</w:t>
            </w:r>
          </w:p>
        </w:tc>
        <w:tc>
          <w:tcPr>
            <w:tcW w:w="760" w:type="dxa"/>
            <w:noWrap/>
            <w:vAlign w:val="bottom"/>
            <w:hideMark/>
          </w:tcPr>
          <w:p w14:paraId="0DC49FA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3,38E-01</w:t>
            </w:r>
          </w:p>
        </w:tc>
        <w:tc>
          <w:tcPr>
            <w:tcW w:w="760" w:type="dxa"/>
            <w:noWrap/>
            <w:vAlign w:val="bottom"/>
            <w:hideMark/>
          </w:tcPr>
          <w:p w14:paraId="4B2D25C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3,28E-02</w:t>
            </w:r>
          </w:p>
        </w:tc>
        <w:tc>
          <w:tcPr>
            <w:tcW w:w="760" w:type="dxa"/>
            <w:noWrap/>
            <w:vAlign w:val="bottom"/>
            <w:hideMark/>
          </w:tcPr>
          <w:p w14:paraId="1E0F1CE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1,61E-02</w:t>
            </w:r>
          </w:p>
        </w:tc>
        <w:tc>
          <w:tcPr>
            <w:tcW w:w="760" w:type="dxa"/>
            <w:noWrap/>
            <w:vAlign w:val="bottom"/>
            <w:hideMark/>
          </w:tcPr>
          <w:p w14:paraId="44D4D36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3,41E-02</w:t>
            </w:r>
          </w:p>
        </w:tc>
        <w:tc>
          <w:tcPr>
            <w:tcW w:w="760" w:type="dxa"/>
            <w:noWrap/>
            <w:vAlign w:val="bottom"/>
            <w:hideMark/>
          </w:tcPr>
          <w:p w14:paraId="33BF48E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3,15E-02</w:t>
            </w:r>
          </w:p>
        </w:tc>
        <w:tc>
          <w:tcPr>
            <w:tcW w:w="760" w:type="dxa"/>
            <w:noWrap/>
            <w:vAlign w:val="bottom"/>
            <w:hideMark/>
          </w:tcPr>
          <w:p w14:paraId="4C5C6CA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3,28E-02</w:t>
            </w:r>
          </w:p>
        </w:tc>
        <w:tc>
          <w:tcPr>
            <w:tcW w:w="760" w:type="dxa"/>
            <w:noWrap/>
            <w:vAlign w:val="bottom"/>
            <w:hideMark/>
          </w:tcPr>
          <w:p w14:paraId="10C13F5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6,75E-03</w:t>
            </w:r>
          </w:p>
        </w:tc>
        <w:tc>
          <w:tcPr>
            <w:tcW w:w="760" w:type="dxa"/>
            <w:noWrap/>
            <w:vAlign w:val="bottom"/>
            <w:hideMark/>
          </w:tcPr>
          <w:p w14:paraId="60A81CC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8,12E+01</w:t>
            </w:r>
          </w:p>
        </w:tc>
        <w:tc>
          <w:tcPr>
            <w:tcW w:w="760" w:type="dxa"/>
            <w:noWrap/>
            <w:vAlign w:val="bottom"/>
            <w:hideMark/>
          </w:tcPr>
          <w:p w14:paraId="2C64401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5,81E-01</w:t>
            </w:r>
          </w:p>
        </w:tc>
        <w:tc>
          <w:tcPr>
            <w:tcW w:w="760" w:type="dxa"/>
            <w:noWrap/>
            <w:vAlign w:val="bottom"/>
            <w:hideMark/>
          </w:tcPr>
          <w:p w14:paraId="1CFC086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8,09E-01</w:t>
            </w:r>
          </w:p>
        </w:tc>
        <w:tc>
          <w:tcPr>
            <w:tcW w:w="757" w:type="dxa"/>
            <w:noWrap/>
            <w:vAlign w:val="bottom"/>
            <w:hideMark/>
          </w:tcPr>
          <w:p w14:paraId="0BDC156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9,65E-01</w:t>
            </w:r>
          </w:p>
        </w:tc>
        <w:tc>
          <w:tcPr>
            <w:tcW w:w="760" w:type="dxa"/>
            <w:noWrap/>
            <w:vAlign w:val="bottom"/>
            <w:hideMark/>
          </w:tcPr>
          <w:p w14:paraId="152E58D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1,88E+01</w:t>
            </w:r>
          </w:p>
        </w:tc>
        <w:tc>
          <w:tcPr>
            <w:tcW w:w="760" w:type="dxa"/>
            <w:noWrap/>
            <w:vAlign w:val="bottom"/>
            <w:hideMark/>
          </w:tcPr>
          <w:p w14:paraId="2E1378C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9,96E+00</w:t>
            </w:r>
          </w:p>
        </w:tc>
        <w:tc>
          <w:tcPr>
            <w:tcW w:w="741" w:type="dxa"/>
            <w:noWrap/>
            <w:vAlign w:val="bottom"/>
            <w:hideMark/>
          </w:tcPr>
          <w:p w14:paraId="3C0CBB5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1,76E-02</w:t>
            </w:r>
          </w:p>
        </w:tc>
        <w:tc>
          <w:tcPr>
            <w:tcW w:w="760" w:type="dxa"/>
            <w:noWrap/>
            <w:vAlign w:val="bottom"/>
            <w:hideMark/>
          </w:tcPr>
          <w:p w14:paraId="4F7ACA2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3,00E-01</w:t>
            </w:r>
          </w:p>
        </w:tc>
        <w:tc>
          <w:tcPr>
            <w:tcW w:w="858" w:type="dxa"/>
            <w:noWrap/>
            <w:vAlign w:val="bottom"/>
            <w:hideMark/>
          </w:tcPr>
          <w:p w14:paraId="34AAD93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1,01E-02</w:t>
            </w:r>
          </w:p>
        </w:tc>
      </w:tr>
      <w:tr w:rsidR="00635793" w:rsidRPr="00635793" w14:paraId="2516E604" w14:textId="77777777" w:rsidTr="1135B9CD">
        <w:trPr>
          <w:trHeight w:val="300"/>
        </w:trPr>
        <w:tc>
          <w:tcPr>
            <w:tcW w:w="783" w:type="dxa"/>
            <w:noWrap/>
            <w:vAlign w:val="bottom"/>
            <w:hideMark/>
          </w:tcPr>
          <w:p w14:paraId="7B926CAB"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Indonesia</w:t>
            </w:r>
          </w:p>
        </w:tc>
        <w:tc>
          <w:tcPr>
            <w:tcW w:w="760" w:type="dxa"/>
            <w:noWrap/>
            <w:vAlign w:val="bottom"/>
            <w:hideMark/>
          </w:tcPr>
          <w:p w14:paraId="3B5FC55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89,61%</w:t>
            </w:r>
          </w:p>
        </w:tc>
        <w:tc>
          <w:tcPr>
            <w:tcW w:w="760" w:type="dxa"/>
            <w:noWrap/>
            <w:vAlign w:val="bottom"/>
            <w:hideMark/>
          </w:tcPr>
          <w:p w14:paraId="6421B58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3,97%</w:t>
            </w:r>
          </w:p>
        </w:tc>
        <w:tc>
          <w:tcPr>
            <w:tcW w:w="760" w:type="dxa"/>
            <w:noWrap/>
            <w:vAlign w:val="bottom"/>
            <w:hideMark/>
          </w:tcPr>
          <w:p w14:paraId="7C3DD49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29,70%</w:t>
            </w:r>
          </w:p>
        </w:tc>
        <w:tc>
          <w:tcPr>
            <w:tcW w:w="760" w:type="dxa"/>
            <w:noWrap/>
            <w:vAlign w:val="bottom"/>
            <w:hideMark/>
          </w:tcPr>
          <w:p w14:paraId="6B1232F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42,07%</w:t>
            </w:r>
          </w:p>
        </w:tc>
        <w:tc>
          <w:tcPr>
            <w:tcW w:w="760" w:type="dxa"/>
            <w:noWrap/>
            <w:vAlign w:val="bottom"/>
            <w:hideMark/>
          </w:tcPr>
          <w:p w14:paraId="343A4D4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30,00%</w:t>
            </w:r>
          </w:p>
        </w:tc>
        <w:tc>
          <w:tcPr>
            <w:tcW w:w="760" w:type="dxa"/>
            <w:noWrap/>
            <w:vAlign w:val="bottom"/>
            <w:hideMark/>
          </w:tcPr>
          <w:p w14:paraId="3BB2858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18,55%</w:t>
            </w:r>
          </w:p>
        </w:tc>
        <w:tc>
          <w:tcPr>
            <w:tcW w:w="760" w:type="dxa"/>
            <w:noWrap/>
            <w:vAlign w:val="bottom"/>
            <w:hideMark/>
          </w:tcPr>
          <w:p w14:paraId="4AB8D6B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2,26%</w:t>
            </w:r>
          </w:p>
        </w:tc>
        <w:tc>
          <w:tcPr>
            <w:tcW w:w="760" w:type="dxa"/>
            <w:noWrap/>
            <w:vAlign w:val="bottom"/>
            <w:hideMark/>
          </w:tcPr>
          <w:p w14:paraId="301137E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4,24%</w:t>
            </w:r>
          </w:p>
        </w:tc>
        <w:tc>
          <w:tcPr>
            <w:tcW w:w="760" w:type="dxa"/>
            <w:noWrap/>
            <w:vAlign w:val="bottom"/>
            <w:hideMark/>
          </w:tcPr>
          <w:p w14:paraId="1F9AF04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29,22%</w:t>
            </w:r>
          </w:p>
        </w:tc>
        <w:tc>
          <w:tcPr>
            <w:tcW w:w="760" w:type="dxa"/>
            <w:noWrap/>
            <w:vAlign w:val="bottom"/>
            <w:hideMark/>
          </w:tcPr>
          <w:p w14:paraId="1600158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7,33%</w:t>
            </w:r>
          </w:p>
        </w:tc>
        <w:tc>
          <w:tcPr>
            <w:tcW w:w="760" w:type="dxa"/>
            <w:noWrap/>
            <w:vAlign w:val="bottom"/>
            <w:hideMark/>
          </w:tcPr>
          <w:p w14:paraId="1C46B80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9,38%</w:t>
            </w:r>
          </w:p>
        </w:tc>
        <w:tc>
          <w:tcPr>
            <w:tcW w:w="757" w:type="dxa"/>
            <w:noWrap/>
            <w:vAlign w:val="bottom"/>
            <w:hideMark/>
          </w:tcPr>
          <w:p w14:paraId="600FCD0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29,14%</w:t>
            </w:r>
          </w:p>
        </w:tc>
        <w:tc>
          <w:tcPr>
            <w:tcW w:w="760" w:type="dxa"/>
            <w:noWrap/>
            <w:vAlign w:val="bottom"/>
            <w:hideMark/>
          </w:tcPr>
          <w:p w14:paraId="5939342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7,41%</w:t>
            </w:r>
          </w:p>
        </w:tc>
        <w:tc>
          <w:tcPr>
            <w:tcW w:w="760" w:type="dxa"/>
            <w:noWrap/>
            <w:vAlign w:val="bottom"/>
            <w:hideMark/>
          </w:tcPr>
          <w:p w14:paraId="02926EE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96,33%</w:t>
            </w:r>
          </w:p>
        </w:tc>
        <w:tc>
          <w:tcPr>
            <w:tcW w:w="741" w:type="dxa"/>
            <w:noWrap/>
            <w:vAlign w:val="bottom"/>
            <w:hideMark/>
          </w:tcPr>
          <w:p w14:paraId="46B51FE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22,39%</w:t>
            </w:r>
          </w:p>
        </w:tc>
        <w:tc>
          <w:tcPr>
            <w:tcW w:w="760" w:type="dxa"/>
            <w:noWrap/>
            <w:vAlign w:val="bottom"/>
            <w:hideMark/>
          </w:tcPr>
          <w:p w14:paraId="2D95E38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21,97%</w:t>
            </w:r>
          </w:p>
        </w:tc>
        <w:tc>
          <w:tcPr>
            <w:tcW w:w="858" w:type="dxa"/>
            <w:noWrap/>
            <w:vAlign w:val="bottom"/>
            <w:hideMark/>
          </w:tcPr>
          <w:p w14:paraId="6A4646C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48,92%</w:t>
            </w:r>
          </w:p>
        </w:tc>
      </w:tr>
      <w:tr w:rsidR="00635793" w:rsidRPr="00635793" w14:paraId="4EE3CC38" w14:textId="77777777" w:rsidTr="1135B9CD">
        <w:trPr>
          <w:trHeight w:val="300"/>
        </w:trPr>
        <w:tc>
          <w:tcPr>
            <w:tcW w:w="783" w:type="dxa"/>
            <w:noWrap/>
            <w:vAlign w:val="bottom"/>
            <w:hideMark/>
          </w:tcPr>
          <w:p w14:paraId="7A82DC20"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Ocean</w:t>
            </w:r>
          </w:p>
        </w:tc>
        <w:tc>
          <w:tcPr>
            <w:tcW w:w="760" w:type="dxa"/>
            <w:noWrap/>
            <w:vAlign w:val="bottom"/>
            <w:hideMark/>
          </w:tcPr>
          <w:p w14:paraId="0943AC1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0,90%</w:t>
            </w:r>
          </w:p>
        </w:tc>
        <w:tc>
          <w:tcPr>
            <w:tcW w:w="760" w:type="dxa"/>
            <w:noWrap/>
            <w:vAlign w:val="bottom"/>
            <w:hideMark/>
          </w:tcPr>
          <w:p w14:paraId="042CC62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1,18%</w:t>
            </w:r>
          </w:p>
        </w:tc>
        <w:tc>
          <w:tcPr>
            <w:tcW w:w="760" w:type="dxa"/>
            <w:noWrap/>
            <w:vAlign w:val="bottom"/>
            <w:hideMark/>
          </w:tcPr>
          <w:p w14:paraId="44BA353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50,06%</w:t>
            </w:r>
          </w:p>
        </w:tc>
        <w:tc>
          <w:tcPr>
            <w:tcW w:w="760" w:type="dxa"/>
            <w:noWrap/>
            <w:vAlign w:val="bottom"/>
            <w:hideMark/>
          </w:tcPr>
          <w:p w14:paraId="369916B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31,80%</w:t>
            </w:r>
          </w:p>
        </w:tc>
        <w:tc>
          <w:tcPr>
            <w:tcW w:w="760" w:type="dxa"/>
            <w:noWrap/>
            <w:vAlign w:val="bottom"/>
            <w:hideMark/>
          </w:tcPr>
          <w:p w14:paraId="2A083A4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48,77%</w:t>
            </w:r>
          </w:p>
        </w:tc>
        <w:tc>
          <w:tcPr>
            <w:tcW w:w="760" w:type="dxa"/>
            <w:noWrap/>
            <w:vAlign w:val="bottom"/>
            <w:hideMark/>
          </w:tcPr>
          <w:p w14:paraId="18AF7AB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50,45%</w:t>
            </w:r>
          </w:p>
        </w:tc>
        <w:tc>
          <w:tcPr>
            <w:tcW w:w="760" w:type="dxa"/>
            <w:noWrap/>
            <w:vAlign w:val="bottom"/>
            <w:hideMark/>
          </w:tcPr>
          <w:p w14:paraId="1F02E98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0,11%</w:t>
            </w:r>
          </w:p>
        </w:tc>
        <w:tc>
          <w:tcPr>
            <w:tcW w:w="760" w:type="dxa"/>
            <w:noWrap/>
            <w:vAlign w:val="bottom"/>
            <w:hideMark/>
          </w:tcPr>
          <w:p w14:paraId="4DC5212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0,07%</w:t>
            </w:r>
          </w:p>
        </w:tc>
        <w:tc>
          <w:tcPr>
            <w:tcW w:w="760" w:type="dxa"/>
            <w:noWrap/>
            <w:vAlign w:val="bottom"/>
            <w:hideMark/>
          </w:tcPr>
          <w:p w14:paraId="1E96AC5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10,87%</w:t>
            </w:r>
          </w:p>
        </w:tc>
        <w:tc>
          <w:tcPr>
            <w:tcW w:w="760" w:type="dxa"/>
            <w:noWrap/>
            <w:vAlign w:val="bottom"/>
            <w:hideMark/>
          </w:tcPr>
          <w:p w14:paraId="155E5C2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1,52%</w:t>
            </w:r>
          </w:p>
        </w:tc>
        <w:tc>
          <w:tcPr>
            <w:tcW w:w="760" w:type="dxa"/>
            <w:noWrap/>
            <w:vAlign w:val="bottom"/>
            <w:hideMark/>
          </w:tcPr>
          <w:p w14:paraId="6001EFC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2,49%</w:t>
            </w:r>
          </w:p>
        </w:tc>
        <w:tc>
          <w:tcPr>
            <w:tcW w:w="757" w:type="dxa"/>
            <w:noWrap/>
            <w:vAlign w:val="bottom"/>
            <w:hideMark/>
          </w:tcPr>
          <w:p w14:paraId="4558743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14,06%</w:t>
            </w:r>
          </w:p>
        </w:tc>
        <w:tc>
          <w:tcPr>
            <w:tcW w:w="760" w:type="dxa"/>
            <w:noWrap/>
            <w:vAlign w:val="bottom"/>
            <w:hideMark/>
          </w:tcPr>
          <w:p w14:paraId="6D6E5FE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0,65%</w:t>
            </w:r>
          </w:p>
        </w:tc>
        <w:tc>
          <w:tcPr>
            <w:tcW w:w="760" w:type="dxa"/>
            <w:noWrap/>
            <w:vAlign w:val="bottom"/>
            <w:hideMark/>
          </w:tcPr>
          <w:p w14:paraId="3E62148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0,06%</w:t>
            </w:r>
          </w:p>
        </w:tc>
        <w:tc>
          <w:tcPr>
            <w:tcW w:w="741" w:type="dxa"/>
            <w:noWrap/>
            <w:vAlign w:val="bottom"/>
            <w:hideMark/>
          </w:tcPr>
          <w:p w14:paraId="53BA89B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9,49%</w:t>
            </w:r>
          </w:p>
        </w:tc>
        <w:tc>
          <w:tcPr>
            <w:tcW w:w="760" w:type="dxa"/>
            <w:noWrap/>
            <w:vAlign w:val="bottom"/>
            <w:hideMark/>
          </w:tcPr>
          <w:p w14:paraId="3642D37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2,44%</w:t>
            </w:r>
          </w:p>
        </w:tc>
        <w:tc>
          <w:tcPr>
            <w:tcW w:w="858" w:type="dxa"/>
            <w:noWrap/>
            <w:vAlign w:val="bottom"/>
            <w:hideMark/>
          </w:tcPr>
          <w:p w14:paraId="3CB6E10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7,65%</w:t>
            </w:r>
          </w:p>
        </w:tc>
      </w:tr>
      <w:tr w:rsidR="00635793" w:rsidRPr="00635793" w14:paraId="1B45FC92" w14:textId="77777777" w:rsidTr="1135B9CD">
        <w:trPr>
          <w:trHeight w:val="300"/>
        </w:trPr>
        <w:tc>
          <w:tcPr>
            <w:tcW w:w="783" w:type="dxa"/>
            <w:noWrap/>
            <w:vAlign w:val="bottom"/>
            <w:hideMark/>
          </w:tcPr>
          <w:p w14:paraId="141E51CB"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Europe</w:t>
            </w:r>
          </w:p>
        </w:tc>
        <w:tc>
          <w:tcPr>
            <w:tcW w:w="760" w:type="dxa"/>
            <w:noWrap/>
            <w:vAlign w:val="bottom"/>
            <w:hideMark/>
          </w:tcPr>
          <w:p w14:paraId="6A349D3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9,49%</w:t>
            </w:r>
          </w:p>
        </w:tc>
        <w:tc>
          <w:tcPr>
            <w:tcW w:w="760" w:type="dxa"/>
            <w:noWrap/>
            <w:vAlign w:val="bottom"/>
            <w:hideMark/>
          </w:tcPr>
          <w:p w14:paraId="7F80BB0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94,85%</w:t>
            </w:r>
          </w:p>
        </w:tc>
        <w:tc>
          <w:tcPr>
            <w:tcW w:w="760" w:type="dxa"/>
            <w:noWrap/>
            <w:vAlign w:val="bottom"/>
            <w:hideMark/>
          </w:tcPr>
          <w:p w14:paraId="08939FD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20,24%</w:t>
            </w:r>
          </w:p>
        </w:tc>
        <w:tc>
          <w:tcPr>
            <w:tcW w:w="760" w:type="dxa"/>
            <w:noWrap/>
            <w:vAlign w:val="bottom"/>
            <w:hideMark/>
          </w:tcPr>
          <w:p w14:paraId="22669EB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26,13%</w:t>
            </w:r>
          </w:p>
        </w:tc>
        <w:tc>
          <w:tcPr>
            <w:tcW w:w="760" w:type="dxa"/>
            <w:noWrap/>
            <w:vAlign w:val="bottom"/>
            <w:hideMark/>
          </w:tcPr>
          <w:p w14:paraId="55E4B0F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21,23%</w:t>
            </w:r>
          </w:p>
        </w:tc>
        <w:tc>
          <w:tcPr>
            <w:tcW w:w="760" w:type="dxa"/>
            <w:noWrap/>
            <w:vAlign w:val="bottom"/>
            <w:hideMark/>
          </w:tcPr>
          <w:p w14:paraId="4166F58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31,00%</w:t>
            </w:r>
          </w:p>
        </w:tc>
        <w:tc>
          <w:tcPr>
            <w:tcW w:w="760" w:type="dxa"/>
            <w:noWrap/>
            <w:vAlign w:val="bottom"/>
            <w:hideMark/>
          </w:tcPr>
          <w:p w14:paraId="25E66CE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97,62%</w:t>
            </w:r>
          </w:p>
        </w:tc>
        <w:tc>
          <w:tcPr>
            <w:tcW w:w="760" w:type="dxa"/>
            <w:noWrap/>
            <w:vAlign w:val="bottom"/>
            <w:hideMark/>
          </w:tcPr>
          <w:p w14:paraId="13EB9AA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95,69%</w:t>
            </w:r>
          </w:p>
        </w:tc>
        <w:tc>
          <w:tcPr>
            <w:tcW w:w="760" w:type="dxa"/>
            <w:noWrap/>
            <w:vAlign w:val="bottom"/>
            <w:hideMark/>
          </w:tcPr>
          <w:p w14:paraId="5097D06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59,90%</w:t>
            </w:r>
          </w:p>
        </w:tc>
        <w:tc>
          <w:tcPr>
            <w:tcW w:w="760" w:type="dxa"/>
            <w:noWrap/>
            <w:vAlign w:val="bottom"/>
            <w:hideMark/>
          </w:tcPr>
          <w:p w14:paraId="6B21F46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91,15%</w:t>
            </w:r>
          </w:p>
        </w:tc>
        <w:tc>
          <w:tcPr>
            <w:tcW w:w="760" w:type="dxa"/>
            <w:noWrap/>
            <w:vAlign w:val="bottom"/>
            <w:hideMark/>
          </w:tcPr>
          <w:p w14:paraId="10AAD59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88,13%</w:t>
            </w:r>
          </w:p>
        </w:tc>
        <w:tc>
          <w:tcPr>
            <w:tcW w:w="757" w:type="dxa"/>
            <w:noWrap/>
            <w:vAlign w:val="bottom"/>
            <w:hideMark/>
          </w:tcPr>
          <w:p w14:paraId="04D19D9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56,80%</w:t>
            </w:r>
          </w:p>
        </w:tc>
        <w:tc>
          <w:tcPr>
            <w:tcW w:w="760" w:type="dxa"/>
            <w:noWrap/>
            <w:vAlign w:val="bottom"/>
            <w:hideMark/>
          </w:tcPr>
          <w:p w14:paraId="78983EA3"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91,94%</w:t>
            </w:r>
          </w:p>
        </w:tc>
        <w:tc>
          <w:tcPr>
            <w:tcW w:w="760" w:type="dxa"/>
            <w:noWrap/>
            <w:vAlign w:val="bottom"/>
            <w:hideMark/>
          </w:tcPr>
          <w:p w14:paraId="03A7F2A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3,61%</w:t>
            </w:r>
          </w:p>
        </w:tc>
        <w:tc>
          <w:tcPr>
            <w:tcW w:w="741" w:type="dxa"/>
            <w:noWrap/>
            <w:vAlign w:val="bottom"/>
            <w:hideMark/>
          </w:tcPr>
          <w:p w14:paraId="5D1562E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68,12%</w:t>
            </w:r>
          </w:p>
        </w:tc>
        <w:tc>
          <w:tcPr>
            <w:tcW w:w="760" w:type="dxa"/>
            <w:noWrap/>
            <w:vAlign w:val="bottom"/>
            <w:hideMark/>
          </w:tcPr>
          <w:p w14:paraId="188067D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75,60%</w:t>
            </w:r>
          </w:p>
        </w:tc>
        <w:tc>
          <w:tcPr>
            <w:tcW w:w="858" w:type="dxa"/>
            <w:noWrap/>
            <w:vAlign w:val="bottom"/>
            <w:hideMark/>
          </w:tcPr>
          <w:p w14:paraId="111CDC8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43,44%</w:t>
            </w:r>
          </w:p>
        </w:tc>
      </w:tr>
      <w:tr w:rsidR="00635793" w:rsidRPr="00EF7786" w14:paraId="312E7F0F" w14:textId="77777777" w:rsidTr="1135B9CD">
        <w:trPr>
          <w:trHeight w:val="315"/>
        </w:trPr>
        <w:tc>
          <w:tcPr>
            <w:tcW w:w="13779" w:type="dxa"/>
            <w:gridSpan w:val="18"/>
            <w:shd w:val="clear" w:color="auto" w:fill="C6E0B4"/>
            <w:noWrap/>
            <w:vAlign w:val="center"/>
            <w:hideMark/>
          </w:tcPr>
          <w:p w14:paraId="66F71D5E" w14:textId="39A18221" w:rsidR="00635793" w:rsidRPr="00635793" w:rsidRDefault="247D8588" w:rsidP="00635793">
            <w:pPr>
              <w:spacing w:after="0" w:line="240" w:lineRule="auto"/>
              <w:jc w:val="center"/>
              <w:rPr>
                <w:rFonts w:ascii="Calibri" w:eastAsia="Times New Roman" w:hAnsi="Calibri" w:cs="Calibri"/>
                <w:b/>
                <w:bCs/>
                <w:color w:val="000000"/>
                <w:sz w:val="16"/>
                <w:szCs w:val="16"/>
                <w:lang w:val="en-GB" w:eastAsia="it-IT"/>
              </w:rPr>
            </w:pPr>
            <w:r w:rsidRPr="1135B9CD">
              <w:rPr>
                <w:rFonts w:ascii="Calibri" w:eastAsia="Times New Roman" w:hAnsi="Calibri" w:cs="Calibri"/>
                <w:b/>
                <w:bCs/>
                <w:color w:val="000000" w:themeColor="text1"/>
                <w:sz w:val="16"/>
                <w:szCs w:val="16"/>
                <w:lang w:val="en-GB" w:eastAsia="it-IT"/>
              </w:rPr>
              <w:t xml:space="preserve">TREATED WOOD LIFE CYCLE, </w:t>
            </w:r>
            <w:r w:rsidR="75449AB4" w:rsidRPr="1135B9CD">
              <w:rPr>
                <w:rFonts w:ascii="Calibri" w:eastAsia="Times New Roman" w:hAnsi="Calibri" w:cs="Calibri"/>
                <w:b/>
                <w:bCs/>
                <w:color w:val="000000" w:themeColor="text1"/>
                <w:sz w:val="16"/>
                <w:szCs w:val="16"/>
                <w:lang w:val="en-GB" w:eastAsia="it-IT"/>
              </w:rPr>
              <w:t>WTE</w:t>
            </w:r>
            <w:r w:rsidRPr="1135B9CD">
              <w:rPr>
                <w:rFonts w:ascii="Calibri" w:eastAsia="Times New Roman" w:hAnsi="Calibri" w:cs="Calibri"/>
                <w:b/>
                <w:bCs/>
                <w:color w:val="000000" w:themeColor="text1"/>
                <w:sz w:val="16"/>
                <w:szCs w:val="16"/>
                <w:lang w:val="en-GB" w:eastAsia="it-IT"/>
              </w:rPr>
              <w:t xml:space="preserve"> </w:t>
            </w:r>
            <w:r w:rsidR="12B618EB" w:rsidRPr="1135B9CD">
              <w:rPr>
                <w:rFonts w:ascii="Calibri" w:eastAsia="Times New Roman" w:hAnsi="Calibri" w:cs="Calibri"/>
                <w:b/>
                <w:bCs/>
                <w:color w:val="000000" w:themeColor="text1"/>
                <w:sz w:val="16"/>
                <w:szCs w:val="16"/>
                <w:lang w:val="en-GB" w:eastAsia="it-IT"/>
              </w:rPr>
              <w:t>TW2</w:t>
            </w:r>
          </w:p>
        </w:tc>
      </w:tr>
      <w:tr w:rsidR="00635793" w:rsidRPr="00635793" w14:paraId="7C089CCD" w14:textId="77777777" w:rsidTr="1135B9CD">
        <w:trPr>
          <w:trHeight w:val="450"/>
        </w:trPr>
        <w:tc>
          <w:tcPr>
            <w:tcW w:w="783" w:type="dxa"/>
            <w:noWrap/>
            <w:vAlign w:val="bottom"/>
            <w:hideMark/>
          </w:tcPr>
          <w:p w14:paraId="5FCD291B"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Region</w:t>
            </w:r>
          </w:p>
        </w:tc>
        <w:tc>
          <w:tcPr>
            <w:tcW w:w="760" w:type="dxa"/>
            <w:vAlign w:val="center"/>
            <w:hideMark/>
          </w:tcPr>
          <w:p w14:paraId="5CAED5A9"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OD </w:t>
            </w:r>
            <w:r w:rsidRPr="00635793">
              <w:rPr>
                <w:rFonts w:ascii="Calibri" w:eastAsia="Times New Roman" w:hAnsi="Calibri" w:cs="Calibri"/>
                <w:color w:val="000000"/>
                <w:sz w:val="16"/>
                <w:szCs w:val="16"/>
                <w:lang w:eastAsia="it-IT"/>
              </w:rPr>
              <w:t>(kg CFC11 eq)</w:t>
            </w:r>
          </w:p>
        </w:tc>
        <w:tc>
          <w:tcPr>
            <w:tcW w:w="760" w:type="dxa"/>
            <w:vAlign w:val="center"/>
            <w:hideMark/>
          </w:tcPr>
          <w:p w14:paraId="3A47A0F7"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IR </w:t>
            </w:r>
            <w:r w:rsidRPr="00635793">
              <w:rPr>
                <w:rFonts w:ascii="Calibri" w:eastAsia="Times New Roman" w:hAnsi="Calibri" w:cs="Calibri"/>
                <w:color w:val="000000"/>
                <w:sz w:val="16"/>
                <w:szCs w:val="16"/>
                <w:lang w:eastAsia="it-IT"/>
              </w:rPr>
              <w:t>(kBq Co-60 eq)</w:t>
            </w:r>
          </w:p>
        </w:tc>
        <w:tc>
          <w:tcPr>
            <w:tcW w:w="760" w:type="dxa"/>
            <w:vAlign w:val="center"/>
            <w:hideMark/>
          </w:tcPr>
          <w:p w14:paraId="68F70523"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OFH</w:t>
            </w:r>
            <w:r w:rsidRPr="00635793">
              <w:rPr>
                <w:rFonts w:ascii="Calibri" w:eastAsia="Times New Roman" w:hAnsi="Calibri" w:cs="Calibri"/>
                <w:color w:val="000000"/>
                <w:sz w:val="16"/>
                <w:szCs w:val="16"/>
                <w:lang w:eastAsia="it-IT"/>
              </w:rPr>
              <w:t xml:space="preserve"> (kg NOx eq)</w:t>
            </w:r>
          </w:p>
        </w:tc>
        <w:tc>
          <w:tcPr>
            <w:tcW w:w="760" w:type="dxa"/>
            <w:vAlign w:val="center"/>
            <w:hideMark/>
          </w:tcPr>
          <w:p w14:paraId="678CEEA6"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PMF </w:t>
            </w:r>
            <w:r w:rsidRPr="00635793">
              <w:rPr>
                <w:rFonts w:ascii="Calibri" w:eastAsia="Times New Roman" w:hAnsi="Calibri" w:cs="Calibri"/>
                <w:color w:val="000000"/>
                <w:sz w:val="16"/>
                <w:szCs w:val="16"/>
                <w:lang w:eastAsia="it-IT"/>
              </w:rPr>
              <w:t>(kg PM2.5 eq)</w:t>
            </w:r>
          </w:p>
        </w:tc>
        <w:tc>
          <w:tcPr>
            <w:tcW w:w="760" w:type="dxa"/>
            <w:vAlign w:val="center"/>
            <w:hideMark/>
          </w:tcPr>
          <w:p w14:paraId="24AC3577"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OFT </w:t>
            </w:r>
            <w:r w:rsidRPr="00635793">
              <w:rPr>
                <w:rFonts w:ascii="Calibri" w:eastAsia="Times New Roman" w:hAnsi="Calibri" w:cs="Calibri"/>
                <w:color w:val="000000"/>
                <w:sz w:val="16"/>
                <w:szCs w:val="16"/>
                <w:lang w:eastAsia="it-IT"/>
              </w:rPr>
              <w:t>(kg NOx eq)</w:t>
            </w:r>
          </w:p>
        </w:tc>
        <w:tc>
          <w:tcPr>
            <w:tcW w:w="760" w:type="dxa"/>
            <w:vAlign w:val="center"/>
            <w:hideMark/>
          </w:tcPr>
          <w:p w14:paraId="7D8BE3ED"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TA </w:t>
            </w:r>
            <w:r w:rsidRPr="00635793">
              <w:rPr>
                <w:rFonts w:ascii="Calibri" w:eastAsia="Times New Roman" w:hAnsi="Calibri" w:cs="Calibri"/>
                <w:color w:val="000000"/>
                <w:sz w:val="16"/>
                <w:szCs w:val="16"/>
                <w:lang w:eastAsia="it-IT"/>
              </w:rPr>
              <w:t>(kg SO2 eq)</w:t>
            </w:r>
          </w:p>
        </w:tc>
        <w:tc>
          <w:tcPr>
            <w:tcW w:w="760" w:type="dxa"/>
            <w:vAlign w:val="center"/>
            <w:hideMark/>
          </w:tcPr>
          <w:p w14:paraId="7AB40929"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FE </w:t>
            </w:r>
            <w:r w:rsidRPr="00635793">
              <w:rPr>
                <w:rFonts w:ascii="Calibri" w:eastAsia="Times New Roman" w:hAnsi="Calibri" w:cs="Calibri"/>
                <w:color w:val="000000"/>
                <w:sz w:val="16"/>
                <w:szCs w:val="16"/>
                <w:lang w:eastAsia="it-IT"/>
              </w:rPr>
              <w:t>(kg P eq)</w:t>
            </w:r>
          </w:p>
        </w:tc>
        <w:tc>
          <w:tcPr>
            <w:tcW w:w="760" w:type="dxa"/>
            <w:vAlign w:val="center"/>
            <w:hideMark/>
          </w:tcPr>
          <w:p w14:paraId="67D052B8"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ME </w:t>
            </w:r>
            <w:r w:rsidRPr="00635793">
              <w:rPr>
                <w:rFonts w:ascii="Calibri" w:eastAsia="Times New Roman" w:hAnsi="Calibri" w:cs="Calibri"/>
                <w:color w:val="000000"/>
                <w:sz w:val="16"/>
                <w:szCs w:val="16"/>
                <w:lang w:eastAsia="it-IT"/>
              </w:rPr>
              <w:t>(kg N eq)</w:t>
            </w:r>
          </w:p>
        </w:tc>
        <w:tc>
          <w:tcPr>
            <w:tcW w:w="760" w:type="dxa"/>
            <w:vAlign w:val="center"/>
            <w:hideMark/>
          </w:tcPr>
          <w:p w14:paraId="3E023B2E"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TET </w:t>
            </w:r>
            <w:r w:rsidRPr="00635793">
              <w:rPr>
                <w:rFonts w:ascii="Calibri" w:eastAsia="Times New Roman" w:hAnsi="Calibri" w:cs="Calibri"/>
                <w:color w:val="000000"/>
                <w:sz w:val="16"/>
                <w:szCs w:val="16"/>
                <w:lang w:eastAsia="it-IT"/>
              </w:rPr>
              <w:t>(kg 1,4-DCB)</w:t>
            </w:r>
          </w:p>
        </w:tc>
        <w:tc>
          <w:tcPr>
            <w:tcW w:w="760" w:type="dxa"/>
            <w:vAlign w:val="center"/>
            <w:hideMark/>
          </w:tcPr>
          <w:p w14:paraId="76A5217C"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FET</w:t>
            </w:r>
            <w:r w:rsidRPr="00635793">
              <w:rPr>
                <w:rFonts w:ascii="Calibri" w:eastAsia="Times New Roman" w:hAnsi="Calibri" w:cs="Calibri"/>
                <w:color w:val="000000"/>
                <w:sz w:val="16"/>
                <w:szCs w:val="16"/>
                <w:lang w:eastAsia="it-IT"/>
              </w:rPr>
              <w:t xml:space="preserve"> (kg 1,4-DCB)</w:t>
            </w:r>
          </w:p>
        </w:tc>
        <w:tc>
          <w:tcPr>
            <w:tcW w:w="760" w:type="dxa"/>
            <w:vAlign w:val="center"/>
            <w:hideMark/>
          </w:tcPr>
          <w:p w14:paraId="380280B7"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MET </w:t>
            </w:r>
            <w:r w:rsidRPr="00635793">
              <w:rPr>
                <w:rFonts w:ascii="Calibri" w:eastAsia="Times New Roman" w:hAnsi="Calibri" w:cs="Calibri"/>
                <w:color w:val="000000"/>
                <w:sz w:val="16"/>
                <w:szCs w:val="16"/>
                <w:lang w:eastAsia="it-IT"/>
              </w:rPr>
              <w:t>(kg 1,4-DCB)</w:t>
            </w:r>
          </w:p>
        </w:tc>
        <w:tc>
          <w:tcPr>
            <w:tcW w:w="757" w:type="dxa"/>
            <w:vAlign w:val="center"/>
            <w:hideMark/>
          </w:tcPr>
          <w:p w14:paraId="5310D142"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HTc </w:t>
            </w:r>
            <w:r w:rsidRPr="00635793">
              <w:rPr>
                <w:rFonts w:ascii="Calibri" w:eastAsia="Times New Roman" w:hAnsi="Calibri" w:cs="Calibri"/>
                <w:color w:val="000000"/>
                <w:sz w:val="16"/>
                <w:szCs w:val="16"/>
                <w:lang w:eastAsia="it-IT"/>
              </w:rPr>
              <w:t>(kg 1,4-DCB)</w:t>
            </w:r>
          </w:p>
        </w:tc>
        <w:tc>
          <w:tcPr>
            <w:tcW w:w="760" w:type="dxa"/>
            <w:vAlign w:val="center"/>
            <w:hideMark/>
          </w:tcPr>
          <w:p w14:paraId="4738B694"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HTnc </w:t>
            </w:r>
            <w:r w:rsidRPr="00635793">
              <w:rPr>
                <w:rFonts w:ascii="Calibri" w:eastAsia="Times New Roman" w:hAnsi="Calibri" w:cs="Calibri"/>
                <w:color w:val="000000"/>
                <w:sz w:val="16"/>
                <w:szCs w:val="16"/>
                <w:lang w:eastAsia="it-IT"/>
              </w:rPr>
              <w:t>(kg 1,4-DCB)</w:t>
            </w:r>
          </w:p>
        </w:tc>
        <w:tc>
          <w:tcPr>
            <w:tcW w:w="760" w:type="dxa"/>
            <w:vAlign w:val="center"/>
            <w:hideMark/>
          </w:tcPr>
          <w:p w14:paraId="65C1314B"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LO </w:t>
            </w:r>
            <w:r w:rsidRPr="00635793">
              <w:rPr>
                <w:rFonts w:ascii="Calibri" w:eastAsia="Times New Roman" w:hAnsi="Calibri" w:cs="Calibri"/>
                <w:color w:val="000000"/>
                <w:sz w:val="16"/>
                <w:szCs w:val="16"/>
                <w:lang w:eastAsia="it-IT"/>
              </w:rPr>
              <w:t>(m2a crop eq)</w:t>
            </w:r>
          </w:p>
        </w:tc>
        <w:tc>
          <w:tcPr>
            <w:tcW w:w="741" w:type="dxa"/>
            <w:vAlign w:val="center"/>
            <w:hideMark/>
          </w:tcPr>
          <w:p w14:paraId="3F8CE8CE"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MRS </w:t>
            </w:r>
            <w:r w:rsidRPr="00635793">
              <w:rPr>
                <w:rFonts w:ascii="Calibri" w:eastAsia="Times New Roman" w:hAnsi="Calibri" w:cs="Calibri"/>
                <w:color w:val="000000"/>
                <w:sz w:val="16"/>
                <w:szCs w:val="16"/>
                <w:lang w:eastAsia="it-IT"/>
              </w:rPr>
              <w:t>(kg Cu eq)</w:t>
            </w:r>
          </w:p>
        </w:tc>
        <w:tc>
          <w:tcPr>
            <w:tcW w:w="760" w:type="dxa"/>
            <w:vAlign w:val="center"/>
            <w:hideMark/>
          </w:tcPr>
          <w:p w14:paraId="1BCC0985"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FRS</w:t>
            </w:r>
            <w:r w:rsidRPr="00635793">
              <w:rPr>
                <w:rFonts w:ascii="Calibri" w:eastAsia="Times New Roman" w:hAnsi="Calibri" w:cs="Calibri"/>
                <w:color w:val="000000"/>
                <w:sz w:val="16"/>
                <w:szCs w:val="16"/>
                <w:lang w:eastAsia="it-IT"/>
              </w:rPr>
              <w:t xml:space="preserve"> (kg oil eq)</w:t>
            </w:r>
          </w:p>
        </w:tc>
        <w:tc>
          <w:tcPr>
            <w:tcW w:w="858" w:type="dxa"/>
            <w:vAlign w:val="center"/>
            <w:hideMark/>
          </w:tcPr>
          <w:p w14:paraId="7D95EF41" w14:textId="77777777" w:rsidR="00635793" w:rsidRPr="00635793" w:rsidRDefault="00635793" w:rsidP="00635793">
            <w:pPr>
              <w:spacing w:after="0" w:line="240" w:lineRule="auto"/>
              <w:rPr>
                <w:rFonts w:ascii="Calibri" w:eastAsia="Times New Roman" w:hAnsi="Calibri" w:cs="Calibri"/>
                <w:b/>
                <w:bCs/>
                <w:color w:val="000000"/>
                <w:sz w:val="16"/>
                <w:szCs w:val="16"/>
                <w:lang w:eastAsia="it-IT"/>
              </w:rPr>
            </w:pPr>
            <w:r w:rsidRPr="00635793">
              <w:rPr>
                <w:rFonts w:ascii="Calibri" w:eastAsia="Times New Roman" w:hAnsi="Calibri" w:cs="Calibri"/>
                <w:b/>
                <w:bCs/>
                <w:color w:val="000000"/>
                <w:sz w:val="16"/>
                <w:szCs w:val="16"/>
                <w:lang w:eastAsia="it-IT"/>
              </w:rPr>
              <w:t xml:space="preserve">WCP </w:t>
            </w:r>
            <w:r w:rsidRPr="00635793">
              <w:rPr>
                <w:rFonts w:ascii="Calibri" w:eastAsia="Times New Roman" w:hAnsi="Calibri" w:cs="Calibri"/>
                <w:color w:val="000000"/>
                <w:sz w:val="16"/>
                <w:szCs w:val="16"/>
                <w:lang w:eastAsia="it-IT"/>
              </w:rPr>
              <w:t>(m3)</w:t>
            </w:r>
          </w:p>
        </w:tc>
      </w:tr>
      <w:tr w:rsidR="00635793" w:rsidRPr="00635793" w14:paraId="515CC2A9" w14:textId="77777777" w:rsidTr="1135B9CD">
        <w:trPr>
          <w:trHeight w:val="300"/>
        </w:trPr>
        <w:tc>
          <w:tcPr>
            <w:tcW w:w="783" w:type="dxa"/>
            <w:noWrap/>
            <w:vAlign w:val="bottom"/>
            <w:hideMark/>
          </w:tcPr>
          <w:p w14:paraId="71745EFA"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Indonesia</w:t>
            </w:r>
          </w:p>
        </w:tc>
        <w:tc>
          <w:tcPr>
            <w:tcW w:w="760" w:type="dxa"/>
            <w:noWrap/>
            <w:vAlign w:val="bottom"/>
            <w:hideMark/>
          </w:tcPr>
          <w:p w14:paraId="186C9C6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4,13E-05</w:t>
            </w:r>
          </w:p>
        </w:tc>
        <w:tc>
          <w:tcPr>
            <w:tcW w:w="760" w:type="dxa"/>
            <w:noWrap/>
            <w:vAlign w:val="bottom"/>
            <w:hideMark/>
          </w:tcPr>
          <w:p w14:paraId="19B9C1F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1,34E-02</w:t>
            </w:r>
          </w:p>
        </w:tc>
        <w:tc>
          <w:tcPr>
            <w:tcW w:w="760" w:type="dxa"/>
            <w:noWrap/>
            <w:vAlign w:val="bottom"/>
            <w:hideMark/>
          </w:tcPr>
          <w:p w14:paraId="0652D55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9,74E-03</w:t>
            </w:r>
          </w:p>
        </w:tc>
        <w:tc>
          <w:tcPr>
            <w:tcW w:w="760" w:type="dxa"/>
            <w:noWrap/>
            <w:vAlign w:val="bottom"/>
            <w:hideMark/>
          </w:tcPr>
          <w:p w14:paraId="32CEE4F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6,78E-03</w:t>
            </w:r>
          </w:p>
        </w:tc>
        <w:tc>
          <w:tcPr>
            <w:tcW w:w="760" w:type="dxa"/>
            <w:noWrap/>
            <w:vAlign w:val="bottom"/>
            <w:hideMark/>
          </w:tcPr>
          <w:p w14:paraId="46337FD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1,02E-02</w:t>
            </w:r>
          </w:p>
        </w:tc>
        <w:tc>
          <w:tcPr>
            <w:tcW w:w="760" w:type="dxa"/>
            <w:noWrap/>
            <w:vAlign w:val="bottom"/>
            <w:hideMark/>
          </w:tcPr>
          <w:p w14:paraId="40BC7BA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5,85E-03</w:t>
            </w:r>
          </w:p>
        </w:tc>
        <w:tc>
          <w:tcPr>
            <w:tcW w:w="760" w:type="dxa"/>
            <w:noWrap/>
            <w:vAlign w:val="bottom"/>
            <w:hideMark/>
          </w:tcPr>
          <w:p w14:paraId="19E17F8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7,43E-04</w:t>
            </w:r>
          </w:p>
        </w:tc>
        <w:tc>
          <w:tcPr>
            <w:tcW w:w="760" w:type="dxa"/>
            <w:noWrap/>
            <w:vAlign w:val="bottom"/>
            <w:hideMark/>
          </w:tcPr>
          <w:p w14:paraId="7AE541A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2,87E-04</w:t>
            </w:r>
          </w:p>
        </w:tc>
        <w:tc>
          <w:tcPr>
            <w:tcW w:w="760" w:type="dxa"/>
            <w:noWrap/>
            <w:vAlign w:val="bottom"/>
            <w:hideMark/>
          </w:tcPr>
          <w:p w14:paraId="481513B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2,37E+01</w:t>
            </w:r>
          </w:p>
        </w:tc>
        <w:tc>
          <w:tcPr>
            <w:tcW w:w="760" w:type="dxa"/>
            <w:noWrap/>
            <w:vAlign w:val="bottom"/>
            <w:hideMark/>
          </w:tcPr>
          <w:p w14:paraId="6BA3129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4,26E-02</w:t>
            </w:r>
          </w:p>
        </w:tc>
        <w:tc>
          <w:tcPr>
            <w:tcW w:w="760" w:type="dxa"/>
            <w:noWrap/>
            <w:vAlign w:val="bottom"/>
            <w:hideMark/>
          </w:tcPr>
          <w:p w14:paraId="6A0D68B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7,59E-02</w:t>
            </w:r>
          </w:p>
        </w:tc>
        <w:tc>
          <w:tcPr>
            <w:tcW w:w="757" w:type="dxa"/>
            <w:noWrap/>
            <w:vAlign w:val="bottom"/>
            <w:hideMark/>
          </w:tcPr>
          <w:p w14:paraId="1F7765D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2,81E-01</w:t>
            </w:r>
          </w:p>
        </w:tc>
        <w:tc>
          <w:tcPr>
            <w:tcW w:w="760" w:type="dxa"/>
            <w:noWrap/>
            <w:vAlign w:val="bottom"/>
            <w:hideMark/>
          </w:tcPr>
          <w:p w14:paraId="428A9A6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1,39E+00</w:t>
            </w:r>
          </w:p>
        </w:tc>
        <w:tc>
          <w:tcPr>
            <w:tcW w:w="760" w:type="dxa"/>
            <w:noWrap/>
            <w:vAlign w:val="bottom"/>
            <w:hideMark/>
          </w:tcPr>
          <w:p w14:paraId="5A52758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9,60E+00</w:t>
            </w:r>
          </w:p>
        </w:tc>
        <w:tc>
          <w:tcPr>
            <w:tcW w:w="741" w:type="dxa"/>
            <w:noWrap/>
            <w:vAlign w:val="bottom"/>
            <w:hideMark/>
          </w:tcPr>
          <w:p w14:paraId="2874800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3,93E-03</w:t>
            </w:r>
          </w:p>
        </w:tc>
        <w:tc>
          <w:tcPr>
            <w:tcW w:w="760" w:type="dxa"/>
            <w:noWrap/>
            <w:vAlign w:val="bottom"/>
            <w:hideMark/>
          </w:tcPr>
          <w:p w14:paraId="18609CA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6,60E-02</w:t>
            </w:r>
          </w:p>
        </w:tc>
        <w:tc>
          <w:tcPr>
            <w:tcW w:w="858" w:type="dxa"/>
            <w:noWrap/>
            <w:vAlign w:val="bottom"/>
            <w:hideMark/>
          </w:tcPr>
          <w:p w14:paraId="4D65B1A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4,96E-03</w:t>
            </w:r>
          </w:p>
        </w:tc>
      </w:tr>
      <w:tr w:rsidR="00635793" w:rsidRPr="00635793" w14:paraId="14084BE8" w14:textId="77777777" w:rsidTr="1135B9CD">
        <w:trPr>
          <w:trHeight w:val="300"/>
        </w:trPr>
        <w:tc>
          <w:tcPr>
            <w:tcW w:w="783" w:type="dxa"/>
            <w:noWrap/>
            <w:vAlign w:val="bottom"/>
            <w:hideMark/>
          </w:tcPr>
          <w:p w14:paraId="6EA49E51"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Ocean</w:t>
            </w:r>
          </w:p>
        </w:tc>
        <w:tc>
          <w:tcPr>
            <w:tcW w:w="760" w:type="dxa"/>
            <w:noWrap/>
            <w:vAlign w:val="bottom"/>
            <w:hideMark/>
          </w:tcPr>
          <w:p w14:paraId="3C5A69D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4,15E-07</w:t>
            </w:r>
          </w:p>
        </w:tc>
        <w:tc>
          <w:tcPr>
            <w:tcW w:w="760" w:type="dxa"/>
            <w:noWrap/>
            <w:vAlign w:val="bottom"/>
            <w:hideMark/>
          </w:tcPr>
          <w:p w14:paraId="739BEE1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4,00E-03</w:t>
            </w:r>
          </w:p>
        </w:tc>
        <w:tc>
          <w:tcPr>
            <w:tcW w:w="760" w:type="dxa"/>
            <w:noWrap/>
            <w:vAlign w:val="bottom"/>
            <w:hideMark/>
          </w:tcPr>
          <w:p w14:paraId="4008F78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1,64E-02</w:t>
            </w:r>
          </w:p>
        </w:tc>
        <w:tc>
          <w:tcPr>
            <w:tcW w:w="760" w:type="dxa"/>
            <w:noWrap/>
            <w:vAlign w:val="bottom"/>
            <w:hideMark/>
          </w:tcPr>
          <w:p w14:paraId="330C47D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5,12E-03</w:t>
            </w:r>
          </w:p>
        </w:tc>
        <w:tc>
          <w:tcPr>
            <w:tcW w:w="760" w:type="dxa"/>
            <w:noWrap/>
            <w:vAlign w:val="bottom"/>
            <w:hideMark/>
          </w:tcPr>
          <w:p w14:paraId="792BCDA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1,66E-02</w:t>
            </w:r>
          </w:p>
        </w:tc>
        <w:tc>
          <w:tcPr>
            <w:tcW w:w="760" w:type="dxa"/>
            <w:noWrap/>
            <w:vAlign w:val="bottom"/>
            <w:hideMark/>
          </w:tcPr>
          <w:p w14:paraId="207C75E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1,59E-02</w:t>
            </w:r>
          </w:p>
        </w:tc>
        <w:tc>
          <w:tcPr>
            <w:tcW w:w="760" w:type="dxa"/>
            <w:noWrap/>
            <w:vAlign w:val="bottom"/>
            <w:hideMark/>
          </w:tcPr>
          <w:p w14:paraId="61C2EAD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3,72E-05</w:t>
            </w:r>
          </w:p>
        </w:tc>
        <w:tc>
          <w:tcPr>
            <w:tcW w:w="760" w:type="dxa"/>
            <w:noWrap/>
            <w:vAlign w:val="bottom"/>
            <w:hideMark/>
          </w:tcPr>
          <w:p w14:paraId="0DB90DF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4,82E-06</w:t>
            </w:r>
          </w:p>
        </w:tc>
        <w:tc>
          <w:tcPr>
            <w:tcW w:w="760" w:type="dxa"/>
            <w:noWrap/>
            <w:vAlign w:val="bottom"/>
            <w:hideMark/>
          </w:tcPr>
          <w:p w14:paraId="0F5A2D0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8,83E+00</w:t>
            </w:r>
          </w:p>
        </w:tc>
        <w:tc>
          <w:tcPr>
            <w:tcW w:w="760" w:type="dxa"/>
            <w:noWrap/>
            <w:vAlign w:val="bottom"/>
            <w:hideMark/>
          </w:tcPr>
          <w:p w14:paraId="117E2D0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8,83E-03</w:t>
            </w:r>
          </w:p>
        </w:tc>
        <w:tc>
          <w:tcPr>
            <w:tcW w:w="760" w:type="dxa"/>
            <w:noWrap/>
            <w:vAlign w:val="bottom"/>
            <w:hideMark/>
          </w:tcPr>
          <w:p w14:paraId="309223F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2,01E-02</w:t>
            </w:r>
          </w:p>
        </w:tc>
        <w:tc>
          <w:tcPr>
            <w:tcW w:w="757" w:type="dxa"/>
            <w:noWrap/>
            <w:vAlign w:val="bottom"/>
            <w:hideMark/>
          </w:tcPr>
          <w:p w14:paraId="717A539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1,36E-01</w:t>
            </w:r>
          </w:p>
        </w:tc>
        <w:tc>
          <w:tcPr>
            <w:tcW w:w="760" w:type="dxa"/>
            <w:noWrap/>
            <w:vAlign w:val="bottom"/>
            <w:hideMark/>
          </w:tcPr>
          <w:p w14:paraId="7CE646D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1,23E-01</w:t>
            </w:r>
          </w:p>
        </w:tc>
        <w:tc>
          <w:tcPr>
            <w:tcW w:w="760" w:type="dxa"/>
            <w:noWrap/>
            <w:vAlign w:val="bottom"/>
            <w:hideMark/>
          </w:tcPr>
          <w:p w14:paraId="29385E6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6,22E-03</w:t>
            </w:r>
          </w:p>
        </w:tc>
        <w:tc>
          <w:tcPr>
            <w:tcW w:w="741" w:type="dxa"/>
            <w:noWrap/>
            <w:vAlign w:val="bottom"/>
            <w:hideMark/>
          </w:tcPr>
          <w:p w14:paraId="7289729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1,67E-03</w:t>
            </w:r>
          </w:p>
        </w:tc>
        <w:tc>
          <w:tcPr>
            <w:tcW w:w="760" w:type="dxa"/>
            <w:noWrap/>
            <w:vAlign w:val="bottom"/>
            <w:hideMark/>
          </w:tcPr>
          <w:p w14:paraId="1DFE3CB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7,32E-03</w:t>
            </w:r>
          </w:p>
        </w:tc>
        <w:tc>
          <w:tcPr>
            <w:tcW w:w="858" w:type="dxa"/>
            <w:noWrap/>
            <w:vAlign w:val="bottom"/>
            <w:hideMark/>
          </w:tcPr>
          <w:p w14:paraId="3D6CDA8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7,75E-04</w:t>
            </w:r>
          </w:p>
        </w:tc>
      </w:tr>
      <w:tr w:rsidR="00635793" w:rsidRPr="00635793" w14:paraId="72B9F6AF" w14:textId="77777777" w:rsidTr="1135B9CD">
        <w:trPr>
          <w:trHeight w:val="300"/>
        </w:trPr>
        <w:tc>
          <w:tcPr>
            <w:tcW w:w="783" w:type="dxa"/>
            <w:noWrap/>
            <w:vAlign w:val="bottom"/>
            <w:hideMark/>
          </w:tcPr>
          <w:p w14:paraId="1D54B51C"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Europe</w:t>
            </w:r>
          </w:p>
        </w:tc>
        <w:tc>
          <w:tcPr>
            <w:tcW w:w="760" w:type="dxa"/>
            <w:noWrap/>
            <w:vAlign w:val="bottom"/>
            <w:hideMark/>
          </w:tcPr>
          <w:p w14:paraId="55B4C4F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6,18E-06</w:t>
            </w:r>
          </w:p>
        </w:tc>
        <w:tc>
          <w:tcPr>
            <w:tcW w:w="760" w:type="dxa"/>
            <w:noWrap/>
            <w:vAlign w:val="bottom"/>
            <w:hideMark/>
          </w:tcPr>
          <w:p w14:paraId="12F62B9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-4,43E-01</w:t>
            </w:r>
          </w:p>
        </w:tc>
        <w:tc>
          <w:tcPr>
            <w:tcW w:w="760" w:type="dxa"/>
            <w:noWrap/>
            <w:vAlign w:val="bottom"/>
            <w:hideMark/>
          </w:tcPr>
          <w:p w14:paraId="08F378E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3,12E-03</w:t>
            </w:r>
          </w:p>
        </w:tc>
        <w:tc>
          <w:tcPr>
            <w:tcW w:w="760" w:type="dxa"/>
            <w:noWrap/>
            <w:vAlign w:val="bottom"/>
            <w:hideMark/>
          </w:tcPr>
          <w:p w14:paraId="7F730EF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1,06E-04</w:t>
            </w:r>
          </w:p>
        </w:tc>
        <w:tc>
          <w:tcPr>
            <w:tcW w:w="760" w:type="dxa"/>
            <w:noWrap/>
            <w:vAlign w:val="bottom"/>
            <w:hideMark/>
          </w:tcPr>
          <w:p w14:paraId="7C11DEA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3,44E-03</w:t>
            </w:r>
          </w:p>
        </w:tc>
        <w:tc>
          <w:tcPr>
            <w:tcW w:w="760" w:type="dxa"/>
            <w:noWrap/>
            <w:vAlign w:val="bottom"/>
            <w:hideMark/>
          </w:tcPr>
          <w:p w14:paraId="5497FDC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-1,62E-03</w:t>
            </w:r>
          </w:p>
        </w:tc>
        <w:tc>
          <w:tcPr>
            <w:tcW w:w="760" w:type="dxa"/>
            <w:noWrap/>
            <w:vAlign w:val="bottom"/>
            <w:hideMark/>
          </w:tcPr>
          <w:p w14:paraId="65F02D1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-6,04E-04</w:t>
            </w:r>
          </w:p>
        </w:tc>
        <w:tc>
          <w:tcPr>
            <w:tcW w:w="760" w:type="dxa"/>
            <w:noWrap/>
            <w:vAlign w:val="bottom"/>
            <w:hideMark/>
          </w:tcPr>
          <w:p w14:paraId="49FE84C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3,54E-04</w:t>
            </w:r>
          </w:p>
        </w:tc>
        <w:tc>
          <w:tcPr>
            <w:tcW w:w="760" w:type="dxa"/>
            <w:noWrap/>
            <w:vAlign w:val="bottom"/>
            <w:hideMark/>
          </w:tcPr>
          <w:p w14:paraId="443798D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2,70E+01</w:t>
            </w:r>
          </w:p>
        </w:tc>
        <w:tc>
          <w:tcPr>
            <w:tcW w:w="760" w:type="dxa"/>
            <w:noWrap/>
            <w:vAlign w:val="bottom"/>
            <w:hideMark/>
          </w:tcPr>
          <w:p w14:paraId="23EF107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2,31E-01</w:t>
            </w:r>
          </w:p>
        </w:tc>
        <w:tc>
          <w:tcPr>
            <w:tcW w:w="760" w:type="dxa"/>
            <w:noWrap/>
            <w:vAlign w:val="bottom"/>
            <w:hideMark/>
          </w:tcPr>
          <w:p w14:paraId="2557DDC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2,67E-01</w:t>
            </w:r>
          </w:p>
        </w:tc>
        <w:tc>
          <w:tcPr>
            <w:tcW w:w="757" w:type="dxa"/>
            <w:noWrap/>
            <w:vAlign w:val="bottom"/>
            <w:hideMark/>
          </w:tcPr>
          <w:p w14:paraId="36E403B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5,27E-01</w:t>
            </w:r>
          </w:p>
        </w:tc>
        <w:tc>
          <w:tcPr>
            <w:tcW w:w="760" w:type="dxa"/>
            <w:noWrap/>
            <w:vAlign w:val="bottom"/>
            <w:hideMark/>
          </w:tcPr>
          <w:p w14:paraId="647071C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5,42E+00</w:t>
            </w:r>
          </w:p>
        </w:tc>
        <w:tc>
          <w:tcPr>
            <w:tcW w:w="760" w:type="dxa"/>
            <w:noWrap/>
            <w:vAlign w:val="bottom"/>
            <w:hideMark/>
          </w:tcPr>
          <w:p w14:paraId="48CAC74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2,40E-01</w:t>
            </w:r>
          </w:p>
        </w:tc>
        <w:tc>
          <w:tcPr>
            <w:tcW w:w="741" w:type="dxa"/>
            <w:noWrap/>
            <w:vAlign w:val="bottom"/>
            <w:hideMark/>
          </w:tcPr>
          <w:p w14:paraId="264AACC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8,85E-03</w:t>
            </w:r>
          </w:p>
        </w:tc>
        <w:tc>
          <w:tcPr>
            <w:tcW w:w="760" w:type="dxa"/>
            <w:noWrap/>
            <w:vAlign w:val="bottom"/>
            <w:hideMark/>
          </w:tcPr>
          <w:p w14:paraId="19D42A6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-2,19E-01</w:t>
            </w:r>
          </w:p>
        </w:tc>
        <w:tc>
          <w:tcPr>
            <w:tcW w:w="858" w:type="dxa"/>
            <w:noWrap/>
            <w:vAlign w:val="bottom"/>
            <w:hideMark/>
          </w:tcPr>
          <w:p w14:paraId="7B6BD43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-1,07E-02</w:t>
            </w:r>
          </w:p>
        </w:tc>
      </w:tr>
      <w:tr w:rsidR="00635793" w:rsidRPr="00635793" w14:paraId="14A77224" w14:textId="77777777" w:rsidTr="1135B9CD">
        <w:trPr>
          <w:trHeight w:val="300"/>
        </w:trPr>
        <w:tc>
          <w:tcPr>
            <w:tcW w:w="783" w:type="dxa"/>
            <w:noWrap/>
            <w:vAlign w:val="bottom"/>
            <w:hideMark/>
          </w:tcPr>
          <w:p w14:paraId="63397F33"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Total</w:t>
            </w:r>
          </w:p>
        </w:tc>
        <w:tc>
          <w:tcPr>
            <w:tcW w:w="760" w:type="dxa"/>
            <w:noWrap/>
            <w:vAlign w:val="bottom"/>
            <w:hideMark/>
          </w:tcPr>
          <w:p w14:paraId="2FD1A97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4,79E-05</w:t>
            </w:r>
          </w:p>
        </w:tc>
        <w:tc>
          <w:tcPr>
            <w:tcW w:w="760" w:type="dxa"/>
            <w:noWrap/>
            <w:vAlign w:val="bottom"/>
            <w:hideMark/>
          </w:tcPr>
          <w:p w14:paraId="195ED6D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-4,26E-01</w:t>
            </w:r>
          </w:p>
        </w:tc>
        <w:tc>
          <w:tcPr>
            <w:tcW w:w="760" w:type="dxa"/>
            <w:noWrap/>
            <w:vAlign w:val="bottom"/>
            <w:hideMark/>
          </w:tcPr>
          <w:p w14:paraId="666551D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2,93E-02</w:t>
            </w:r>
          </w:p>
        </w:tc>
        <w:tc>
          <w:tcPr>
            <w:tcW w:w="760" w:type="dxa"/>
            <w:noWrap/>
            <w:vAlign w:val="bottom"/>
            <w:hideMark/>
          </w:tcPr>
          <w:p w14:paraId="5802A85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1,20E-02</w:t>
            </w:r>
          </w:p>
        </w:tc>
        <w:tc>
          <w:tcPr>
            <w:tcW w:w="760" w:type="dxa"/>
            <w:noWrap/>
            <w:vAlign w:val="bottom"/>
            <w:hideMark/>
          </w:tcPr>
          <w:p w14:paraId="7900BA4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3,03E-02</w:t>
            </w:r>
          </w:p>
        </w:tc>
        <w:tc>
          <w:tcPr>
            <w:tcW w:w="760" w:type="dxa"/>
            <w:noWrap/>
            <w:vAlign w:val="bottom"/>
            <w:hideMark/>
          </w:tcPr>
          <w:p w14:paraId="2BF79AE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2,01E-02</w:t>
            </w:r>
          </w:p>
        </w:tc>
        <w:tc>
          <w:tcPr>
            <w:tcW w:w="760" w:type="dxa"/>
            <w:noWrap/>
            <w:vAlign w:val="bottom"/>
            <w:hideMark/>
          </w:tcPr>
          <w:p w14:paraId="54FF3B4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1,76E-04</w:t>
            </w:r>
          </w:p>
        </w:tc>
        <w:tc>
          <w:tcPr>
            <w:tcW w:w="760" w:type="dxa"/>
            <w:noWrap/>
            <w:vAlign w:val="bottom"/>
            <w:hideMark/>
          </w:tcPr>
          <w:p w14:paraId="5E911F8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6,46E-04</w:t>
            </w:r>
          </w:p>
        </w:tc>
        <w:tc>
          <w:tcPr>
            <w:tcW w:w="760" w:type="dxa"/>
            <w:noWrap/>
            <w:vAlign w:val="bottom"/>
            <w:hideMark/>
          </w:tcPr>
          <w:p w14:paraId="0074567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5,95E+01</w:t>
            </w:r>
          </w:p>
        </w:tc>
        <w:tc>
          <w:tcPr>
            <w:tcW w:w="760" w:type="dxa"/>
            <w:noWrap/>
            <w:vAlign w:val="bottom"/>
            <w:hideMark/>
          </w:tcPr>
          <w:p w14:paraId="0A26D35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2,82E-01</w:t>
            </w:r>
          </w:p>
        </w:tc>
        <w:tc>
          <w:tcPr>
            <w:tcW w:w="760" w:type="dxa"/>
            <w:noWrap/>
            <w:vAlign w:val="bottom"/>
            <w:hideMark/>
          </w:tcPr>
          <w:p w14:paraId="0E85EFC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3,63E-01</w:t>
            </w:r>
          </w:p>
        </w:tc>
        <w:tc>
          <w:tcPr>
            <w:tcW w:w="757" w:type="dxa"/>
            <w:noWrap/>
            <w:vAlign w:val="bottom"/>
            <w:hideMark/>
          </w:tcPr>
          <w:p w14:paraId="434D1F8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9,44E-01</w:t>
            </w:r>
          </w:p>
        </w:tc>
        <w:tc>
          <w:tcPr>
            <w:tcW w:w="760" w:type="dxa"/>
            <w:noWrap/>
            <w:vAlign w:val="bottom"/>
            <w:hideMark/>
          </w:tcPr>
          <w:p w14:paraId="00BEE83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6,93E+00</w:t>
            </w:r>
          </w:p>
        </w:tc>
        <w:tc>
          <w:tcPr>
            <w:tcW w:w="760" w:type="dxa"/>
            <w:noWrap/>
            <w:vAlign w:val="bottom"/>
            <w:hideMark/>
          </w:tcPr>
          <w:p w14:paraId="36DEDB9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9,84E+00</w:t>
            </w:r>
          </w:p>
        </w:tc>
        <w:tc>
          <w:tcPr>
            <w:tcW w:w="741" w:type="dxa"/>
            <w:noWrap/>
            <w:vAlign w:val="bottom"/>
            <w:hideMark/>
          </w:tcPr>
          <w:p w14:paraId="1E9A513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1,44E-02</w:t>
            </w:r>
          </w:p>
        </w:tc>
        <w:tc>
          <w:tcPr>
            <w:tcW w:w="760" w:type="dxa"/>
            <w:noWrap/>
            <w:vAlign w:val="bottom"/>
            <w:hideMark/>
          </w:tcPr>
          <w:p w14:paraId="212ACD3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-1,46E-01</w:t>
            </w:r>
          </w:p>
        </w:tc>
        <w:tc>
          <w:tcPr>
            <w:tcW w:w="858" w:type="dxa"/>
            <w:noWrap/>
            <w:vAlign w:val="bottom"/>
            <w:hideMark/>
          </w:tcPr>
          <w:p w14:paraId="020F010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-5,01E-03</w:t>
            </w:r>
          </w:p>
        </w:tc>
      </w:tr>
      <w:tr w:rsidR="00635793" w:rsidRPr="00635793" w14:paraId="3D50FC1C" w14:textId="77777777" w:rsidTr="1135B9CD">
        <w:trPr>
          <w:trHeight w:val="300"/>
        </w:trPr>
        <w:tc>
          <w:tcPr>
            <w:tcW w:w="783" w:type="dxa"/>
            <w:noWrap/>
            <w:vAlign w:val="bottom"/>
            <w:hideMark/>
          </w:tcPr>
          <w:p w14:paraId="76D28793"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Indonesia</w:t>
            </w:r>
          </w:p>
        </w:tc>
        <w:tc>
          <w:tcPr>
            <w:tcW w:w="760" w:type="dxa"/>
            <w:noWrap/>
            <w:vAlign w:val="bottom"/>
            <w:hideMark/>
          </w:tcPr>
          <w:p w14:paraId="05A8019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86,23%</w:t>
            </w:r>
          </w:p>
        </w:tc>
        <w:tc>
          <w:tcPr>
            <w:tcW w:w="760" w:type="dxa"/>
            <w:noWrap/>
            <w:vAlign w:val="bottom"/>
            <w:hideMark/>
          </w:tcPr>
          <w:p w14:paraId="1952135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-3,15%</w:t>
            </w:r>
          </w:p>
        </w:tc>
        <w:tc>
          <w:tcPr>
            <w:tcW w:w="760" w:type="dxa"/>
            <w:noWrap/>
            <w:vAlign w:val="bottom"/>
            <w:hideMark/>
          </w:tcPr>
          <w:p w14:paraId="7CBCB26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33,28%</w:t>
            </w:r>
          </w:p>
        </w:tc>
        <w:tc>
          <w:tcPr>
            <w:tcW w:w="760" w:type="dxa"/>
            <w:noWrap/>
            <w:vAlign w:val="bottom"/>
            <w:hideMark/>
          </w:tcPr>
          <w:p w14:paraId="6E14929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56,45%</w:t>
            </w:r>
          </w:p>
        </w:tc>
        <w:tc>
          <w:tcPr>
            <w:tcW w:w="760" w:type="dxa"/>
            <w:noWrap/>
            <w:vAlign w:val="bottom"/>
            <w:hideMark/>
          </w:tcPr>
          <w:p w14:paraId="2648E38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33,76%</w:t>
            </w:r>
          </w:p>
        </w:tc>
        <w:tc>
          <w:tcPr>
            <w:tcW w:w="760" w:type="dxa"/>
            <w:noWrap/>
            <w:vAlign w:val="bottom"/>
            <w:hideMark/>
          </w:tcPr>
          <w:p w14:paraId="554E8EA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29,04%</w:t>
            </w:r>
          </w:p>
        </w:tc>
        <w:tc>
          <w:tcPr>
            <w:tcW w:w="760" w:type="dxa"/>
            <w:noWrap/>
            <w:vAlign w:val="bottom"/>
            <w:hideMark/>
          </w:tcPr>
          <w:p w14:paraId="41C4B01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422,88%</w:t>
            </w:r>
          </w:p>
        </w:tc>
        <w:tc>
          <w:tcPr>
            <w:tcW w:w="760" w:type="dxa"/>
            <w:noWrap/>
            <w:vAlign w:val="bottom"/>
            <w:hideMark/>
          </w:tcPr>
          <w:p w14:paraId="31A3EDA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44,39%</w:t>
            </w:r>
          </w:p>
        </w:tc>
        <w:tc>
          <w:tcPr>
            <w:tcW w:w="760" w:type="dxa"/>
            <w:noWrap/>
            <w:vAlign w:val="bottom"/>
            <w:hideMark/>
          </w:tcPr>
          <w:p w14:paraId="78E1A35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39,87%</w:t>
            </w:r>
          </w:p>
        </w:tc>
        <w:tc>
          <w:tcPr>
            <w:tcW w:w="760" w:type="dxa"/>
            <w:noWrap/>
            <w:vAlign w:val="bottom"/>
            <w:hideMark/>
          </w:tcPr>
          <w:p w14:paraId="03453CB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15,10%</w:t>
            </w:r>
          </w:p>
        </w:tc>
        <w:tc>
          <w:tcPr>
            <w:tcW w:w="760" w:type="dxa"/>
            <w:noWrap/>
            <w:vAlign w:val="bottom"/>
            <w:hideMark/>
          </w:tcPr>
          <w:p w14:paraId="1237242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20,89%</w:t>
            </w:r>
          </w:p>
        </w:tc>
        <w:tc>
          <w:tcPr>
            <w:tcW w:w="757" w:type="dxa"/>
            <w:noWrap/>
            <w:vAlign w:val="bottom"/>
            <w:hideMark/>
          </w:tcPr>
          <w:p w14:paraId="6872C6A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29,80%</w:t>
            </w:r>
          </w:p>
        </w:tc>
        <w:tc>
          <w:tcPr>
            <w:tcW w:w="760" w:type="dxa"/>
            <w:noWrap/>
            <w:vAlign w:val="bottom"/>
            <w:hideMark/>
          </w:tcPr>
          <w:p w14:paraId="163D023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20,08%</w:t>
            </w:r>
          </w:p>
        </w:tc>
        <w:tc>
          <w:tcPr>
            <w:tcW w:w="760" w:type="dxa"/>
            <w:noWrap/>
            <w:vAlign w:val="bottom"/>
            <w:hideMark/>
          </w:tcPr>
          <w:p w14:paraId="3D8BAFC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97,50%</w:t>
            </w:r>
          </w:p>
        </w:tc>
        <w:tc>
          <w:tcPr>
            <w:tcW w:w="741" w:type="dxa"/>
            <w:noWrap/>
            <w:vAlign w:val="bottom"/>
            <w:hideMark/>
          </w:tcPr>
          <w:p w14:paraId="32E277E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27,22%</w:t>
            </w:r>
          </w:p>
        </w:tc>
        <w:tc>
          <w:tcPr>
            <w:tcW w:w="760" w:type="dxa"/>
            <w:noWrap/>
            <w:vAlign w:val="bottom"/>
            <w:hideMark/>
          </w:tcPr>
          <w:p w14:paraId="351E84E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-45,34%</w:t>
            </w:r>
          </w:p>
        </w:tc>
        <w:tc>
          <w:tcPr>
            <w:tcW w:w="858" w:type="dxa"/>
            <w:noWrap/>
            <w:vAlign w:val="bottom"/>
            <w:hideMark/>
          </w:tcPr>
          <w:p w14:paraId="6EDD5D4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-98,86%</w:t>
            </w:r>
          </w:p>
        </w:tc>
      </w:tr>
      <w:tr w:rsidR="00635793" w:rsidRPr="00635793" w14:paraId="0CF02901" w14:textId="77777777" w:rsidTr="1135B9CD">
        <w:trPr>
          <w:trHeight w:val="300"/>
        </w:trPr>
        <w:tc>
          <w:tcPr>
            <w:tcW w:w="783" w:type="dxa"/>
            <w:noWrap/>
            <w:vAlign w:val="bottom"/>
            <w:hideMark/>
          </w:tcPr>
          <w:p w14:paraId="66E48D5E"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Ocean</w:t>
            </w:r>
          </w:p>
        </w:tc>
        <w:tc>
          <w:tcPr>
            <w:tcW w:w="760" w:type="dxa"/>
            <w:noWrap/>
            <w:vAlign w:val="bottom"/>
            <w:hideMark/>
          </w:tcPr>
          <w:p w14:paraId="69104F2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0,87%</w:t>
            </w:r>
          </w:p>
        </w:tc>
        <w:tc>
          <w:tcPr>
            <w:tcW w:w="760" w:type="dxa"/>
            <w:noWrap/>
            <w:vAlign w:val="bottom"/>
            <w:hideMark/>
          </w:tcPr>
          <w:p w14:paraId="31B861C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-0,94%</w:t>
            </w:r>
          </w:p>
        </w:tc>
        <w:tc>
          <w:tcPr>
            <w:tcW w:w="760" w:type="dxa"/>
            <w:noWrap/>
            <w:vAlign w:val="bottom"/>
            <w:hideMark/>
          </w:tcPr>
          <w:p w14:paraId="098B0ED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56,08%</w:t>
            </w:r>
          </w:p>
        </w:tc>
        <w:tc>
          <w:tcPr>
            <w:tcW w:w="760" w:type="dxa"/>
            <w:noWrap/>
            <w:vAlign w:val="bottom"/>
            <w:hideMark/>
          </w:tcPr>
          <w:p w14:paraId="36C627C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42,67%</w:t>
            </w:r>
          </w:p>
        </w:tc>
        <w:tc>
          <w:tcPr>
            <w:tcW w:w="760" w:type="dxa"/>
            <w:noWrap/>
            <w:vAlign w:val="bottom"/>
            <w:hideMark/>
          </w:tcPr>
          <w:p w14:paraId="6AEFC71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54,88%</w:t>
            </w:r>
          </w:p>
        </w:tc>
        <w:tc>
          <w:tcPr>
            <w:tcW w:w="760" w:type="dxa"/>
            <w:noWrap/>
            <w:vAlign w:val="bottom"/>
            <w:hideMark/>
          </w:tcPr>
          <w:p w14:paraId="0BB4BA9C"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78,99%</w:t>
            </w:r>
          </w:p>
        </w:tc>
        <w:tc>
          <w:tcPr>
            <w:tcW w:w="760" w:type="dxa"/>
            <w:noWrap/>
            <w:vAlign w:val="bottom"/>
            <w:hideMark/>
          </w:tcPr>
          <w:p w14:paraId="2F67A7A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21,20%</w:t>
            </w:r>
          </w:p>
        </w:tc>
        <w:tc>
          <w:tcPr>
            <w:tcW w:w="760" w:type="dxa"/>
            <w:noWrap/>
            <w:vAlign w:val="bottom"/>
            <w:hideMark/>
          </w:tcPr>
          <w:p w14:paraId="36974EE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0,75%</w:t>
            </w:r>
          </w:p>
        </w:tc>
        <w:tc>
          <w:tcPr>
            <w:tcW w:w="760" w:type="dxa"/>
            <w:noWrap/>
            <w:vAlign w:val="bottom"/>
            <w:hideMark/>
          </w:tcPr>
          <w:p w14:paraId="65BA548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14,83%</w:t>
            </w:r>
          </w:p>
        </w:tc>
        <w:tc>
          <w:tcPr>
            <w:tcW w:w="760" w:type="dxa"/>
            <w:noWrap/>
            <w:vAlign w:val="bottom"/>
            <w:hideMark/>
          </w:tcPr>
          <w:p w14:paraId="38496E6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3,13%</w:t>
            </w:r>
          </w:p>
        </w:tc>
        <w:tc>
          <w:tcPr>
            <w:tcW w:w="760" w:type="dxa"/>
            <w:noWrap/>
            <w:vAlign w:val="bottom"/>
            <w:hideMark/>
          </w:tcPr>
          <w:p w14:paraId="741D111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5,55%</w:t>
            </w:r>
          </w:p>
        </w:tc>
        <w:tc>
          <w:tcPr>
            <w:tcW w:w="757" w:type="dxa"/>
            <w:noWrap/>
            <w:vAlign w:val="bottom"/>
            <w:hideMark/>
          </w:tcPr>
          <w:p w14:paraId="1A25E851"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14,38%</w:t>
            </w:r>
          </w:p>
        </w:tc>
        <w:tc>
          <w:tcPr>
            <w:tcW w:w="760" w:type="dxa"/>
            <w:noWrap/>
            <w:vAlign w:val="bottom"/>
            <w:hideMark/>
          </w:tcPr>
          <w:p w14:paraId="3B4E253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1,77%</w:t>
            </w:r>
          </w:p>
        </w:tc>
        <w:tc>
          <w:tcPr>
            <w:tcW w:w="760" w:type="dxa"/>
            <w:noWrap/>
            <w:vAlign w:val="bottom"/>
            <w:hideMark/>
          </w:tcPr>
          <w:p w14:paraId="3FF5CAB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0,06%</w:t>
            </w:r>
          </w:p>
        </w:tc>
        <w:tc>
          <w:tcPr>
            <w:tcW w:w="741" w:type="dxa"/>
            <w:noWrap/>
            <w:vAlign w:val="bottom"/>
            <w:hideMark/>
          </w:tcPr>
          <w:p w14:paraId="536F1A0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11,54%</w:t>
            </w:r>
          </w:p>
        </w:tc>
        <w:tc>
          <w:tcPr>
            <w:tcW w:w="760" w:type="dxa"/>
            <w:noWrap/>
            <w:vAlign w:val="bottom"/>
            <w:hideMark/>
          </w:tcPr>
          <w:p w14:paraId="68479F2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-5,03%</w:t>
            </w:r>
          </w:p>
        </w:tc>
        <w:tc>
          <w:tcPr>
            <w:tcW w:w="858" w:type="dxa"/>
            <w:noWrap/>
            <w:vAlign w:val="bottom"/>
            <w:hideMark/>
          </w:tcPr>
          <w:p w14:paraId="1EB12549"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-15,46%</w:t>
            </w:r>
          </w:p>
        </w:tc>
      </w:tr>
      <w:tr w:rsidR="00635793" w:rsidRPr="00635793" w14:paraId="4322E0EB" w14:textId="77777777" w:rsidTr="1135B9CD">
        <w:trPr>
          <w:trHeight w:val="300"/>
        </w:trPr>
        <w:tc>
          <w:tcPr>
            <w:tcW w:w="783" w:type="dxa"/>
            <w:noWrap/>
            <w:vAlign w:val="bottom"/>
            <w:hideMark/>
          </w:tcPr>
          <w:p w14:paraId="7461C9C7" w14:textId="77777777" w:rsidR="00635793" w:rsidRPr="00635793" w:rsidRDefault="00635793" w:rsidP="00635793">
            <w:pPr>
              <w:spacing w:after="0" w:line="240" w:lineRule="auto"/>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 Europe</w:t>
            </w:r>
          </w:p>
        </w:tc>
        <w:tc>
          <w:tcPr>
            <w:tcW w:w="760" w:type="dxa"/>
            <w:noWrap/>
            <w:vAlign w:val="bottom"/>
            <w:hideMark/>
          </w:tcPr>
          <w:p w14:paraId="6686BCE5"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12,90%</w:t>
            </w:r>
          </w:p>
        </w:tc>
        <w:tc>
          <w:tcPr>
            <w:tcW w:w="760" w:type="dxa"/>
            <w:noWrap/>
            <w:vAlign w:val="bottom"/>
            <w:hideMark/>
          </w:tcPr>
          <w:p w14:paraId="5A0982B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104,09%</w:t>
            </w:r>
          </w:p>
        </w:tc>
        <w:tc>
          <w:tcPr>
            <w:tcW w:w="760" w:type="dxa"/>
            <w:noWrap/>
            <w:vAlign w:val="bottom"/>
            <w:hideMark/>
          </w:tcPr>
          <w:p w14:paraId="39E8AB67"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10,64%</w:t>
            </w:r>
          </w:p>
        </w:tc>
        <w:tc>
          <w:tcPr>
            <w:tcW w:w="760" w:type="dxa"/>
            <w:noWrap/>
            <w:vAlign w:val="bottom"/>
            <w:hideMark/>
          </w:tcPr>
          <w:p w14:paraId="2E04711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0,88%</w:t>
            </w:r>
          </w:p>
        </w:tc>
        <w:tc>
          <w:tcPr>
            <w:tcW w:w="760" w:type="dxa"/>
            <w:noWrap/>
            <w:vAlign w:val="bottom"/>
            <w:hideMark/>
          </w:tcPr>
          <w:p w14:paraId="7B73AE62"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11,36%</w:t>
            </w:r>
          </w:p>
        </w:tc>
        <w:tc>
          <w:tcPr>
            <w:tcW w:w="760" w:type="dxa"/>
            <w:noWrap/>
            <w:vAlign w:val="bottom"/>
            <w:hideMark/>
          </w:tcPr>
          <w:p w14:paraId="1FF5F1C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-8,03%</w:t>
            </w:r>
          </w:p>
        </w:tc>
        <w:tc>
          <w:tcPr>
            <w:tcW w:w="760" w:type="dxa"/>
            <w:noWrap/>
            <w:vAlign w:val="bottom"/>
            <w:hideMark/>
          </w:tcPr>
          <w:p w14:paraId="3949CCE4"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-344,08%</w:t>
            </w:r>
          </w:p>
        </w:tc>
        <w:tc>
          <w:tcPr>
            <w:tcW w:w="760" w:type="dxa"/>
            <w:noWrap/>
            <w:vAlign w:val="bottom"/>
            <w:hideMark/>
          </w:tcPr>
          <w:p w14:paraId="5F461FF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54,87%</w:t>
            </w:r>
          </w:p>
        </w:tc>
        <w:tc>
          <w:tcPr>
            <w:tcW w:w="760" w:type="dxa"/>
            <w:noWrap/>
            <w:vAlign w:val="bottom"/>
            <w:hideMark/>
          </w:tcPr>
          <w:p w14:paraId="204632F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45,30%</w:t>
            </w:r>
          </w:p>
        </w:tc>
        <w:tc>
          <w:tcPr>
            <w:tcW w:w="760" w:type="dxa"/>
            <w:noWrap/>
            <w:vAlign w:val="bottom"/>
            <w:hideMark/>
          </w:tcPr>
          <w:p w14:paraId="401DB91F"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81,77%</w:t>
            </w:r>
          </w:p>
        </w:tc>
        <w:tc>
          <w:tcPr>
            <w:tcW w:w="760" w:type="dxa"/>
            <w:noWrap/>
            <w:vAlign w:val="bottom"/>
            <w:hideMark/>
          </w:tcPr>
          <w:p w14:paraId="4F53A51D"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73,56%</w:t>
            </w:r>
          </w:p>
        </w:tc>
        <w:tc>
          <w:tcPr>
            <w:tcW w:w="757" w:type="dxa"/>
            <w:noWrap/>
            <w:vAlign w:val="bottom"/>
            <w:hideMark/>
          </w:tcPr>
          <w:p w14:paraId="56F234FB"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55,82%</w:t>
            </w:r>
          </w:p>
        </w:tc>
        <w:tc>
          <w:tcPr>
            <w:tcW w:w="760" w:type="dxa"/>
            <w:noWrap/>
            <w:vAlign w:val="bottom"/>
            <w:hideMark/>
          </w:tcPr>
          <w:p w14:paraId="24E76D28"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78,15%</w:t>
            </w:r>
          </w:p>
        </w:tc>
        <w:tc>
          <w:tcPr>
            <w:tcW w:w="760" w:type="dxa"/>
            <w:noWrap/>
            <w:vAlign w:val="bottom"/>
            <w:hideMark/>
          </w:tcPr>
          <w:p w14:paraId="5D53678E"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2,44%</w:t>
            </w:r>
          </w:p>
        </w:tc>
        <w:tc>
          <w:tcPr>
            <w:tcW w:w="741" w:type="dxa"/>
            <w:noWrap/>
            <w:vAlign w:val="bottom"/>
            <w:hideMark/>
          </w:tcPr>
          <w:p w14:paraId="63B88C20"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61,24%</w:t>
            </w:r>
          </w:p>
        </w:tc>
        <w:tc>
          <w:tcPr>
            <w:tcW w:w="760" w:type="dxa"/>
            <w:noWrap/>
            <w:vAlign w:val="bottom"/>
            <w:hideMark/>
          </w:tcPr>
          <w:p w14:paraId="39E483CA"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150,37%</w:t>
            </w:r>
          </w:p>
        </w:tc>
        <w:tc>
          <w:tcPr>
            <w:tcW w:w="858" w:type="dxa"/>
            <w:noWrap/>
            <w:vAlign w:val="bottom"/>
            <w:hideMark/>
          </w:tcPr>
          <w:p w14:paraId="0EA09FE6" w14:textId="77777777" w:rsidR="00635793" w:rsidRPr="00635793" w:rsidRDefault="00635793" w:rsidP="00635793">
            <w:pPr>
              <w:spacing w:after="0" w:line="240" w:lineRule="auto"/>
              <w:jc w:val="right"/>
              <w:rPr>
                <w:rFonts w:ascii="Calibri" w:eastAsia="Times New Roman" w:hAnsi="Calibri" w:cs="Calibri"/>
                <w:color w:val="000000"/>
                <w:sz w:val="16"/>
                <w:szCs w:val="16"/>
                <w:lang w:eastAsia="it-IT"/>
              </w:rPr>
            </w:pPr>
            <w:r w:rsidRPr="00635793">
              <w:rPr>
                <w:rFonts w:ascii="Calibri" w:eastAsia="Times New Roman" w:hAnsi="Calibri" w:cs="Calibri"/>
                <w:color w:val="000000"/>
                <w:sz w:val="16"/>
                <w:szCs w:val="16"/>
                <w:lang w:eastAsia="it-IT"/>
              </w:rPr>
              <w:t>214,32%</w:t>
            </w:r>
          </w:p>
        </w:tc>
      </w:tr>
    </w:tbl>
    <w:p w14:paraId="05512E40" w14:textId="435E2EFE" w:rsidR="7E28D519" w:rsidRDefault="7E28D519" w:rsidP="7E28D519"/>
    <w:p w14:paraId="4795F475" w14:textId="465B4DFC" w:rsidR="0085414C" w:rsidRDefault="0085414C" w:rsidP="6D65D476">
      <w:pPr>
        <w:rPr>
          <w:rFonts w:eastAsiaTheme="minorEastAsia"/>
          <w:b/>
          <w:bCs/>
          <w:color w:val="7C9163"/>
          <w:sz w:val="20"/>
          <w:szCs w:val="20"/>
          <w:lang w:val="en-US"/>
        </w:rPr>
      </w:pPr>
      <w:r w:rsidRPr="6D65D476">
        <w:rPr>
          <w:lang w:val="en-US"/>
        </w:rPr>
        <w:br w:type="page"/>
      </w:r>
      <w:r w:rsidR="4378E4E2" w:rsidRPr="6D65D476">
        <w:rPr>
          <w:rFonts w:eastAsiaTheme="minorEastAsia"/>
          <w:b/>
          <w:bCs/>
          <w:color w:val="7C9163"/>
          <w:sz w:val="20"/>
          <w:szCs w:val="20"/>
          <w:lang w:val="en-US"/>
        </w:rPr>
        <w:lastRenderedPageBreak/>
        <w:t xml:space="preserve">Table S23: </w:t>
      </w:r>
      <w:r w:rsidR="4E4DC112" w:rsidRPr="6D65D476">
        <w:rPr>
          <w:rFonts w:eastAsiaTheme="minorEastAsia"/>
          <w:b/>
          <w:bCs/>
          <w:color w:val="7C9163"/>
          <w:sz w:val="20"/>
          <w:szCs w:val="20"/>
          <w:lang w:val="en-US"/>
        </w:rPr>
        <w:t>Global warming impact variation considering the corresponding CO</w:t>
      </w:r>
      <w:r w:rsidR="4E4DC112" w:rsidRPr="6D65D476">
        <w:rPr>
          <w:rFonts w:eastAsiaTheme="minorEastAsia"/>
          <w:b/>
          <w:bCs/>
          <w:color w:val="7C9163"/>
          <w:sz w:val="20"/>
          <w:szCs w:val="20"/>
          <w:vertAlign w:val="subscript"/>
          <w:lang w:val="en-US"/>
        </w:rPr>
        <w:t>2</w:t>
      </w:r>
      <w:r w:rsidR="4E4DC112" w:rsidRPr="6D65D476">
        <w:rPr>
          <w:rFonts w:eastAsiaTheme="minorEastAsia"/>
          <w:b/>
          <w:bCs/>
          <w:color w:val="7C9163"/>
          <w:sz w:val="20"/>
          <w:szCs w:val="20"/>
          <w:lang w:val="en-US"/>
        </w:rPr>
        <w:t xml:space="preserve"> uptake of the biogenic CH</w:t>
      </w:r>
      <w:r w:rsidR="4E4DC112" w:rsidRPr="6D65D476">
        <w:rPr>
          <w:rFonts w:eastAsiaTheme="minorEastAsia"/>
          <w:b/>
          <w:bCs/>
          <w:color w:val="7C9163"/>
          <w:sz w:val="20"/>
          <w:szCs w:val="20"/>
          <w:vertAlign w:val="subscript"/>
          <w:lang w:val="en-US"/>
        </w:rPr>
        <w:t>4</w:t>
      </w:r>
      <w:r w:rsidR="4E4DC112" w:rsidRPr="6D65D476">
        <w:rPr>
          <w:rFonts w:eastAsiaTheme="minorEastAsia"/>
          <w:b/>
          <w:bCs/>
          <w:color w:val="7C9163"/>
          <w:sz w:val="20"/>
          <w:szCs w:val="20"/>
          <w:lang w:val="en-US"/>
        </w:rPr>
        <w:t xml:space="preserve"> e</w:t>
      </w:r>
      <w:r w:rsidR="13A772EA" w:rsidRPr="6D65D476">
        <w:rPr>
          <w:rFonts w:eastAsiaTheme="minorEastAsia"/>
          <w:b/>
          <w:bCs/>
          <w:color w:val="7C9163"/>
          <w:sz w:val="20"/>
          <w:szCs w:val="20"/>
          <w:lang w:val="en-US"/>
        </w:rPr>
        <w:t>missions within the system following the 0/0 approach. Th</w:t>
      </w:r>
      <w:r w:rsidR="08735223" w:rsidRPr="6D65D476">
        <w:rPr>
          <w:rFonts w:eastAsiaTheme="minorEastAsia"/>
          <w:b/>
          <w:bCs/>
          <w:color w:val="7C9163"/>
          <w:sz w:val="20"/>
          <w:szCs w:val="20"/>
          <w:lang w:val="en-US"/>
        </w:rPr>
        <w:t xml:space="preserve">e calculation was only performed on the </w:t>
      </w:r>
      <w:r w:rsidR="79E651D7" w:rsidRPr="6D65D476">
        <w:rPr>
          <w:rFonts w:eastAsiaTheme="minorEastAsia"/>
          <w:b/>
          <w:bCs/>
          <w:color w:val="7C9163"/>
          <w:sz w:val="20"/>
          <w:szCs w:val="20"/>
          <w:lang w:val="en-US"/>
        </w:rPr>
        <w:t xml:space="preserve">biogenic </w:t>
      </w:r>
      <w:r w:rsidR="005BE61C" w:rsidRPr="6D65D476">
        <w:rPr>
          <w:rFonts w:eastAsiaTheme="minorEastAsia"/>
          <w:b/>
          <w:bCs/>
          <w:color w:val="7C9163"/>
          <w:sz w:val="20"/>
          <w:szCs w:val="20"/>
          <w:lang w:val="en-US"/>
        </w:rPr>
        <w:t xml:space="preserve">methane </w:t>
      </w:r>
      <w:r w:rsidR="79E651D7" w:rsidRPr="6D65D476">
        <w:rPr>
          <w:rFonts w:eastAsiaTheme="minorEastAsia"/>
          <w:b/>
          <w:bCs/>
          <w:color w:val="7C9163"/>
          <w:sz w:val="20"/>
          <w:szCs w:val="20"/>
          <w:lang w:val="en-US"/>
        </w:rPr>
        <w:t>emitting step of the system such as wood chips incineration for the drying step, wood landfilling and incineration</w:t>
      </w:r>
      <w:r w:rsidR="7F042713" w:rsidRPr="6D65D476">
        <w:rPr>
          <w:rFonts w:eastAsiaTheme="minorEastAsia"/>
          <w:b/>
          <w:bCs/>
          <w:color w:val="7C9163"/>
          <w:sz w:val="20"/>
          <w:szCs w:val="20"/>
          <w:lang w:val="en-US"/>
        </w:rPr>
        <w:t xml:space="preserve"> demonstrating that this aspect is negligible.</w:t>
      </w:r>
    </w:p>
    <w:tbl>
      <w:tblPr>
        <w:tblStyle w:val="Grigliatabella"/>
        <w:tblW w:w="0" w:type="auto"/>
        <w:tblLayout w:type="fixed"/>
        <w:tblLook w:val="06A0" w:firstRow="1" w:lastRow="0" w:firstColumn="1" w:lastColumn="0" w:noHBand="1" w:noVBand="1"/>
      </w:tblPr>
      <w:tblGrid>
        <w:gridCol w:w="3078"/>
        <w:gridCol w:w="3078"/>
        <w:gridCol w:w="3078"/>
        <w:gridCol w:w="3078"/>
        <w:gridCol w:w="3078"/>
      </w:tblGrid>
      <w:tr w:rsidR="4B128B6B" w14:paraId="35E5DD5C" w14:textId="77777777" w:rsidTr="6D65D476">
        <w:trPr>
          <w:trHeight w:val="300"/>
        </w:trPr>
        <w:tc>
          <w:tcPr>
            <w:tcW w:w="3078" w:type="dxa"/>
          </w:tcPr>
          <w:p w14:paraId="1A992500" w14:textId="52A18A16" w:rsidR="2671083C" w:rsidRDefault="2671083C" w:rsidP="6D65D476">
            <w:pPr>
              <w:jc w:val="center"/>
              <w:rPr>
                <w:rFonts w:eastAsiaTheme="minorEastAsia"/>
                <w:b/>
                <w:bCs/>
                <w:sz w:val="20"/>
                <w:szCs w:val="20"/>
                <w:lang w:val="en-US"/>
              </w:rPr>
            </w:pPr>
            <w:r w:rsidRPr="6D65D476">
              <w:rPr>
                <w:rFonts w:eastAsiaTheme="minorEastAsia"/>
                <w:b/>
                <w:bCs/>
                <w:sz w:val="20"/>
                <w:szCs w:val="20"/>
                <w:lang w:val="en-US"/>
              </w:rPr>
              <w:t>Process</w:t>
            </w:r>
          </w:p>
        </w:tc>
        <w:tc>
          <w:tcPr>
            <w:tcW w:w="3078" w:type="dxa"/>
          </w:tcPr>
          <w:p w14:paraId="56422AF8" w14:textId="453C0039" w:rsidR="2671083C" w:rsidRDefault="2671083C" w:rsidP="6D65D476">
            <w:pPr>
              <w:jc w:val="center"/>
              <w:rPr>
                <w:rFonts w:eastAsiaTheme="minorEastAsia"/>
                <w:b/>
                <w:bCs/>
                <w:sz w:val="20"/>
                <w:szCs w:val="20"/>
                <w:lang w:val="en-US"/>
              </w:rPr>
            </w:pPr>
            <w:r w:rsidRPr="6D65D476">
              <w:rPr>
                <w:rFonts w:eastAsiaTheme="minorEastAsia"/>
                <w:b/>
                <w:bCs/>
                <w:sz w:val="20"/>
                <w:szCs w:val="20"/>
                <w:lang w:val="en-US"/>
              </w:rPr>
              <w:t>Global Warming contribution</w:t>
            </w:r>
            <w:r w:rsidR="1E17B18B" w:rsidRPr="6D65D476">
              <w:rPr>
                <w:rFonts w:eastAsiaTheme="minorEastAsia"/>
                <w:b/>
                <w:bCs/>
                <w:sz w:val="20"/>
                <w:szCs w:val="20"/>
                <w:lang w:val="en-US"/>
              </w:rPr>
              <w:t xml:space="preserve"> (kg CO</w:t>
            </w:r>
            <w:r w:rsidR="1E17B18B" w:rsidRPr="6D65D476">
              <w:rPr>
                <w:rFonts w:eastAsiaTheme="minorEastAsia"/>
                <w:b/>
                <w:bCs/>
                <w:sz w:val="20"/>
                <w:szCs w:val="20"/>
                <w:vertAlign w:val="subscript"/>
                <w:lang w:val="en-US"/>
              </w:rPr>
              <w:t>2</w:t>
            </w:r>
            <w:r w:rsidR="1E17B18B" w:rsidRPr="6D65D476">
              <w:rPr>
                <w:rFonts w:eastAsiaTheme="minorEastAsia"/>
                <w:b/>
                <w:bCs/>
                <w:sz w:val="20"/>
                <w:szCs w:val="20"/>
                <w:lang w:val="en-US"/>
              </w:rPr>
              <w:t>eq)</w:t>
            </w:r>
          </w:p>
        </w:tc>
        <w:tc>
          <w:tcPr>
            <w:tcW w:w="3078" w:type="dxa"/>
          </w:tcPr>
          <w:p w14:paraId="79621C41" w14:textId="2919AC9B" w:rsidR="46979339" w:rsidRDefault="46979339" w:rsidP="6D65D476">
            <w:pPr>
              <w:jc w:val="center"/>
              <w:rPr>
                <w:rFonts w:eastAsiaTheme="minorEastAsia"/>
                <w:b/>
                <w:bCs/>
                <w:sz w:val="20"/>
                <w:szCs w:val="20"/>
                <w:lang w:val="en-US"/>
              </w:rPr>
            </w:pPr>
            <w:r w:rsidRPr="6D65D476">
              <w:rPr>
                <w:rFonts w:eastAsiaTheme="minorEastAsia"/>
                <w:b/>
                <w:bCs/>
                <w:sz w:val="20"/>
                <w:szCs w:val="20"/>
                <w:lang w:val="en-US"/>
              </w:rPr>
              <w:t>CH</w:t>
            </w:r>
            <w:r w:rsidRPr="6D65D476">
              <w:rPr>
                <w:rFonts w:eastAsiaTheme="minorEastAsia"/>
                <w:b/>
                <w:bCs/>
                <w:sz w:val="20"/>
                <w:szCs w:val="20"/>
                <w:vertAlign w:val="subscript"/>
                <w:lang w:val="en-US"/>
              </w:rPr>
              <w:t>4</w:t>
            </w:r>
            <w:r w:rsidRPr="6D65D476">
              <w:rPr>
                <w:rFonts w:eastAsiaTheme="minorEastAsia"/>
                <w:b/>
                <w:bCs/>
                <w:sz w:val="20"/>
                <w:szCs w:val="20"/>
                <w:lang w:val="en-US"/>
              </w:rPr>
              <w:t xml:space="preserve"> biogenic emission (kg)</w:t>
            </w:r>
          </w:p>
        </w:tc>
        <w:tc>
          <w:tcPr>
            <w:tcW w:w="3078" w:type="dxa"/>
          </w:tcPr>
          <w:p w14:paraId="1D413F86" w14:textId="0DDE421D" w:rsidR="4B128B6B" w:rsidRDefault="50C7860B" w:rsidP="6D65D476">
            <w:pPr>
              <w:jc w:val="center"/>
              <w:rPr>
                <w:rFonts w:eastAsiaTheme="minorEastAsia"/>
                <w:b/>
                <w:bCs/>
                <w:sz w:val="20"/>
                <w:szCs w:val="20"/>
                <w:lang w:val="en-US"/>
              </w:rPr>
            </w:pPr>
            <w:r w:rsidRPr="6D65D476">
              <w:rPr>
                <w:rFonts w:eastAsiaTheme="minorEastAsia"/>
                <w:b/>
                <w:bCs/>
                <w:sz w:val="20"/>
                <w:szCs w:val="20"/>
                <w:lang w:val="en-US"/>
              </w:rPr>
              <w:t xml:space="preserve">Corresponding </w:t>
            </w:r>
          </w:p>
          <w:p w14:paraId="399F97EA" w14:textId="1EACE91B" w:rsidR="4B128B6B" w:rsidRDefault="50C7860B" w:rsidP="6D65D476">
            <w:pPr>
              <w:jc w:val="center"/>
              <w:rPr>
                <w:rFonts w:eastAsiaTheme="minorEastAsia"/>
                <w:b/>
                <w:bCs/>
                <w:sz w:val="20"/>
                <w:szCs w:val="20"/>
                <w:lang w:val="en-US"/>
              </w:rPr>
            </w:pPr>
            <w:r w:rsidRPr="6D65D476">
              <w:rPr>
                <w:rFonts w:eastAsiaTheme="minorEastAsia"/>
                <w:b/>
                <w:bCs/>
                <w:sz w:val="20"/>
                <w:szCs w:val="20"/>
                <w:lang w:val="en-US"/>
              </w:rPr>
              <w:t>CO</w:t>
            </w:r>
            <w:r w:rsidRPr="6D65D476">
              <w:rPr>
                <w:rFonts w:eastAsiaTheme="minorEastAsia"/>
                <w:b/>
                <w:bCs/>
                <w:sz w:val="20"/>
                <w:szCs w:val="20"/>
                <w:vertAlign w:val="subscript"/>
                <w:lang w:val="en-US"/>
              </w:rPr>
              <w:t>2</w:t>
            </w:r>
            <w:r w:rsidRPr="6D65D476">
              <w:rPr>
                <w:rFonts w:eastAsiaTheme="minorEastAsia"/>
                <w:b/>
                <w:bCs/>
                <w:sz w:val="20"/>
                <w:szCs w:val="20"/>
                <w:lang w:val="en-US"/>
              </w:rPr>
              <w:t xml:space="preserve"> uptake (kg)</w:t>
            </w:r>
          </w:p>
        </w:tc>
        <w:tc>
          <w:tcPr>
            <w:tcW w:w="3078" w:type="dxa"/>
          </w:tcPr>
          <w:p w14:paraId="7206EB66" w14:textId="347C610E" w:rsidR="4B128B6B" w:rsidRDefault="439AC075" w:rsidP="6D65D476">
            <w:pPr>
              <w:jc w:val="center"/>
              <w:rPr>
                <w:rFonts w:eastAsiaTheme="minorEastAsia"/>
                <w:b/>
                <w:bCs/>
                <w:sz w:val="20"/>
                <w:szCs w:val="20"/>
                <w:lang w:val="en-US"/>
              </w:rPr>
            </w:pPr>
            <w:r w:rsidRPr="6D65D476">
              <w:rPr>
                <w:rFonts w:eastAsiaTheme="minorEastAsia"/>
                <w:b/>
                <w:bCs/>
                <w:sz w:val="20"/>
                <w:szCs w:val="20"/>
                <w:lang w:val="en-US"/>
              </w:rPr>
              <w:t>GW contr. Variation (%)</w:t>
            </w:r>
          </w:p>
        </w:tc>
      </w:tr>
      <w:tr w:rsidR="4B128B6B" w14:paraId="56E1FC71" w14:textId="77777777" w:rsidTr="6D65D476">
        <w:trPr>
          <w:trHeight w:val="300"/>
        </w:trPr>
        <w:tc>
          <w:tcPr>
            <w:tcW w:w="3078" w:type="dxa"/>
          </w:tcPr>
          <w:p w14:paraId="046974A0" w14:textId="2A43D5D4" w:rsidR="4B128B6B" w:rsidRDefault="50C7860B" w:rsidP="6D65D476">
            <w:pPr>
              <w:rPr>
                <w:rFonts w:eastAsiaTheme="minorEastAsia"/>
                <w:b/>
                <w:bCs/>
                <w:sz w:val="20"/>
                <w:szCs w:val="20"/>
                <w:lang w:val="en-US"/>
              </w:rPr>
            </w:pPr>
            <w:r w:rsidRPr="6D65D476">
              <w:rPr>
                <w:rFonts w:eastAsiaTheme="minorEastAsia"/>
                <w:b/>
                <w:bCs/>
                <w:sz w:val="20"/>
                <w:szCs w:val="20"/>
                <w:lang w:val="en-US"/>
              </w:rPr>
              <w:t>Wood chips incineration</w:t>
            </w:r>
          </w:p>
        </w:tc>
        <w:tc>
          <w:tcPr>
            <w:tcW w:w="3078" w:type="dxa"/>
          </w:tcPr>
          <w:p w14:paraId="0C01E59F" w14:textId="403207D2" w:rsidR="6D65D476" w:rsidRDefault="6D65D476" w:rsidP="6D65D476">
            <w:pPr>
              <w:jc w:val="right"/>
            </w:pPr>
            <w:r w:rsidRPr="6D65D476">
              <w:rPr>
                <w:rFonts w:ascii="Calibri" w:eastAsia="Calibri" w:hAnsi="Calibri" w:cs="Calibri"/>
                <w:color w:val="000000" w:themeColor="text1"/>
                <w:sz w:val="22"/>
                <w:szCs w:val="22"/>
              </w:rPr>
              <w:t>9.25E-02</w:t>
            </w:r>
          </w:p>
        </w:tc>
        <w:tc>
          <w:tcPr>
            <w:tcW w:w="3078" w:type="dxa"/>
          </w:tcPr>
          <w:p w14:paraId="2935D6B9" w14:textId="47F2E58D" w:rsidR="6D65D476" w:rsidRDefault="6D65D476" w:rsidP="6D65D476">
            <w:pPr>
              <w:jc w:val="right"/>
            </w:pPr>
            <w:r w:rsidRPr="6D65D476">
              <w:rPr>
                <w:rFonts w:ascii="Calibri" w:eastAsia="Calibri" w:hAnsi="Calibri" w:cs="Calibri"/>
                <w:color w:val="000000" w:themeColor="text1"/>
                <w:sz w:val="22"/>
                <w:szCs w:val="22"/>
              </w:rPr>
              <w:t>1.25E-04</w:t>
            </w:r>
          </w:p>
        </w:tc>
        <w:tc>
          <w:tcPr>
            <w:tcW w:w="3078" w:type="dxa"/>
          </w:tcPr>
          <w:p w14:paraId="71D5393B" w14:textId="4E037BE7" w:rsidR="6D65D476" w:rsidRDefault="6D65D476" w:rsidP="6D65D476">
            <w:pPr>
              <w:jc w:val="right"/>
            </w:pPr>
            <w:r w:rsidRPr="6D65D476">
              <w:rPr>
                <w:rFonts w:ascii="Calibri" w:eastAsia="Calibri" w:hAnsi="Calibri" w:cs="Calibri"/>
                <w:color w:val="000000" w:themeColor="text1"/>
                <w:sz w:val="22"/>
                <w:szCs w:val="22"/>
              </w:rPr>
              <w:t>3.43E-04</w:t>
            </w:r>
          </w:p>
        </w:tc>
        <w:tc>
          <w:tcPr>
            <w:tcW w:w="3078" w:type="dxa"/>
          </w:tcPr>
          <w:p w14:paraId="3D933D9C" w14:textId="2F1A9E03" w:rsidR="4B128B6B" w:rsidRDefault="7F658813" w:rsidP="6D65D476">
            <w:pPr>
              <w:spacing w:line="279" w:lineRule="auto"/>
              <w:jc w:val="right"/>
              <w:rPr>
                <w:rFonts w:ascii="Calibri" w:eastAsia="Calibri" w:hAnsi="Calibri" w:cs="Calibri"/>
                <w:color w:val="000000" w:themeColor="text1"/>
                <w:sz w:val="22"/>
                <w:szCs w:val="22"/>
                <w:lang w:val="en-US"/>
              </w:rPr>
            </w:pPr>
            <w:r w:rsidRPr="6D65D476">
              <w:rPr>
                <w:rFonts w:ascii="Calibri" w:eastAsia="Calibri" w:hAnsi="Calibri" w:cs="Calibri"/>
                <w:color w:val="000000" w:themeColor="text1"/>
                <w:sz w:val="22"/>
                <w:szCs w:val="22"/>
                <w:lang w:val="en-US"/>
              </w:rPr>
              <w:t>0.37%</w:t>
            </w:r>
          </w:p>
        </w:tc>
      </w:tr>
      <w:tr w:rsidR="4B128B6B" w14:paraId="0DE36ADE" w14:textId="77777777" w:rsidTr="6D65D476">
        <w:trPr>
          <w:trHeight w:val="300"/>
        </w:trPr>
        <w:tc>
          <w:tcPr>
            <w:tcW w:w="3078" w:type="dxa"/>
          </w:tcPr>
          <w:p w14:paraId="55A0C700" w14:textId="2F42C9AA" w:rsidR="4B128B6B" w:rsidRDefault="50C7860B" w:rsidP="6D65D476">
            <w:pPr>
              <w:rPr>
                <w:rFonts w:eastAsiaTheme="minorEastAsia"/>
                <w:b/>
                <w:bCs/>
                <w:sz w:val="20"/>
                <w:szCs w:val="20"/>
                <w:lang w:val="en-US"/>
              </w:rPr>
            </w:pPr>
            <w:r w:rsidRPr="6D65D476">
              <w:rPr>
                <w:rFonts w:eastAsiaTheme="minorEastAsia"/>
                <w:b/>
                <w:bCs/>
                <w:sz w:val="20"/>
                <w:szCs w:val="20"/>
                <w:lang w:val="en-US"/>
              </w:rPr>
              <w:t>Waste wood landfilling</w:t>
            </w:r>
          </w:p>
        </w:tc>
        <w:tc>
          <w:tcPr>
            <w:tcW w:w="3078" w:type="dxa"/>
          </w:tcPr>
          <w:p w14:paraId="3181C194" w14:textId="3C276DC5" w:rsidR="6D65D476" w:rsidRDefault="6D65D476" w:rsidP="6D65D476">
            <w:pPr>
              <w:jc w:val="right"/>
            </w:pPr>
            <w:r w:rsidRPr="6D65D476">
              <w:rPr>
                <w:rFonts w:ascii="Calibri" w:eastAsia="Calibri" w:hAnsi="Calibri" w:cs="Calibri"/>
                <w:color w:val="000000" w:themeColor="text1"/>
                <w:sz w:val="22"/>
                <w:szCs w:val="22"/>
              </w:rPr>
              <w:t>5.12E-01</w:t>
            </w:r>
          </w:p>
        </w:tc>
        <w:tc>
          <w:tcPr>
            <w:tcW w:w="3078" w:type="dxa"/>
          </w:tcPr>
          <w:p w14:paraId="7CBD16EA" w14:textId="4D115EA7" w:rsidR="6D65D476" w:rsidRDefault="6D65D476" w:rsidP="6D65D476">
            <w:pPr>
              <w:jc w:val="right"/>
            </w:pPr>
            <w:r w:rsidRPr="6D65D476">
              <w:rPr>
                <w:rFonts w:ascii="Calibri" w:eastAsia="Calibri" w:hAnsi="Calibri" w:cs="Calibri"/>
                <w:color w:val="000000" w:themeColor="text1"/>
                <w:sz w:val="22"/>
                <w:szCs w:val="22"/>
              </w:rPr>
              <w:t>1.44E-02</w:t>
            </w:r>
          </w:p>
        </w:tc>
        <w:tc>
          <w:tcPr>
            <w:tcW w:w="3078" w:type="dxa"/>
          </w:tcPr>
          <w:p w14:paraId="0CF67AB3" w14:textId="789DEB31" w:rsidR="6D65D476" w:rsidRDefault="6D65D476" w:rsidP="6D65D476">
            <w:pPr>
              <w:jc w:val="right"/>
            </w:pPr>
            <w:r w:rsidRPr="6D65D476">
              <w:rPr>
                <w:rFonts w:ascii="Calibri" w:eastAsia="Calibri" w:hAnsi="Calibri" w:cs="Calibri"/>
                <w:color w:val="000000" w:themeColor="text1"/>
                <w:sz w:val="22"/>
                <w:szCs w:val="22"/>
              </w:rPr>
              <w:t>3.94E-02</w:t>
            </w:r>
          </w:p>
        </w:tc>
        <w:tc>
          <w:tcPr>
            <w:tcW w:w="3078" w:type="dxa"/>
          </w:tcPr>
          <w:p w14:paraId="41907BEC" w14:textId="0A207407" w:rsidR="4B128B6B" w:rsidRDefault="1B5DBFAD" w:rsidP="6D65D476">
            <w:pPr>
              <w:spacing w:line="279" w:lineRule="auto"/>
              <w:jc w:val="right"/>
              <w:rPr>
                <w:rFonts w:ascii="Calibri" w:eastAsia="Calibri" w:hAnsi="Calibri" w:cs="Calibri"/>
                <w:color w:val="000000" w:themeColor="text1"/>
                <w:sz w:val="22"/>
                <w:szCs w:val="22"/>
                <w:lang w:val="en-US"/>
              </w:rPr>
            </w:pPr>
            <w:r w:rsidRPr="6D65D476">
              <w:rPr>
                <w:rFonts w:ascii="Calibri" w:eastAsia="Calibri" w:hAnsi="Calibri" w:cs="Calibri"/>
                <w:color w:val="000000" w:themeColor="text1"/>
                <w:sz w:val="22"/>
                <w:szCs w:val="22"/>
                <w:lang w:val="en-US"/>
              </w:rPr>
              <w:t>7.69%</w:t>
            </w:r>
          </w:p>
        </w:tc>
      </w:tr>
      <w:tr w:rsidR="4B128B6B" w14:paraId="7B1B5F40" w14:textId="77777777" w:rsidTr="6D65D476">
        <w:trPr>
          <w:trHeight w:val="300"/>
        </w:trPr>
        <w:tc>
          <w:tcPr>
            <w:tcW w:w="3078" w:type="dxa"/>
          </w:tcPr>
          <w:p w14:paraId="0EF46162" w14:textId="2E2D679F" w:rsidR="4B128B6B" w:rsidRDefault="50C7860B" w:rsidP="6D65D476">
            <w:pPr>
              <w:rPr>
                <w:rFonts w:eastAsiaTheme="minorEastAsia"/>
                <w:b/>
                <w:bCs/>
                <w:sz w:val="20"/>
                <w:szCs w:val="20"/>
                <w:lang w:val="en-US"/>
              </w:rPr>
            </w:pPr>
            <w:r w:rsidRPr="6D65D476">
              <w:rPr>
                <w:rFonts w:eastAsiaTheme="minorEastAsia"/>
                <w:b/>
                <w:bCs/>
                <w:sz w:val="20"/>
                <w:szCs w:val="20"/>
                <w:lang w:val="en-US"/>
              </w:rPr>
              <w:t>Waste wood incineration</w:t>
            </w:r>
          </w:p>
        </w:tc>
        <w:tc>
          <w:tcPr>
            <w:tcW w:w="3078" w:type="dxa"/>
          </w:tcPr>
          <w:p w14:paraId="1E061ACA" w14:textId="7994AD04" w:rsidR="6D65D476" w:rsidRDefault="6D65D476" w:rsidP="6D65D476">
            <w:pPr>
              <w:jc w:val="right"/>
            </w:pPr>
            <w:r w:rsidRPr="6D65D476">
              <w:rPr>
                <w:rFonts w:ascii="Calibri" w:eastAsia="Calibri" w:hAnsi="Calibri" w:cs="Calibri"/>
                <w:color w:val="000000" w:themeColor="text1"/>
                <w:sz w:val="22"/>
                <w:szCs w:val="22"/>
              </w:rPr>
              <w:t>-3.51E+00</w:t>
            </w:r>
          </w:p>
        </w:tc>
        <w:tc>
          <w:tcPr>
            <w:tcW w:w="3078" w:type="dxa"/>
          </w:tcPr>
          <w:p w14:paraId="58CB7086" w14:textId="2AFB3C32" w:rsidR="6D65D476" w:rsidRDefault="6D65D476" w:rsidP="6D65D476">
            <w:pPr>
              <w:jc w:val="right"/>
            </w:pPr>
            <w:r w:rsidRPr="6D65D476">
              <w:rPr>
                <w:rFonts w:ascii="Calibri" w:eastAsia="Calibri" w:hAnsi="Calibri" w:cs="Calibri"/>
                <w:color w:val="000000" w:themeColor="text1"/>
                <w:sz w:val="22"/>
                <w:szCs w:val="22"/>
              </w:rPr>
              <w:t>3.55E-06</w:t>
            </w:r>
          </w:p>
        </w:tc>
        <w:tc>
          <w:tcPr>
            <w:tcW w:w="3078" w:type="dxa"/>
          </w:tcPr>
          <w:p w14:paraId="1347448E" w14:textId="29B0FD06" w:rsidR="6D65D476" w:rsidRDefault="6D65D476" w:rsidP="6D65D476">
            <w:pPr>
              <w:jc w:val="right"/>
            </w:pPr>
            <w:r w:rsidRPr="6D65D476">
              <w:rPr>
                <w:rFonts w:ascii="Calibri" w:eastAsia="Calibri" w:hAnsi="Calibri" w:cs="Calibri"/>
                <w:color w:val="000000" w:themeColor="text1"/>
                <w:sz w:val="22"/>
                <w:szCs w:val="22"/>
              </w:rPr>
              <w:t>9.75E-06</w:t>
            </w:r>
          </w:p>
        </w:tc>
        <w:tc>
          <w:tcPr>
            <w:tcW w:w="3078" w:type="dxa"/>
          </w:tcPr>
          <w:p w14:paraId="0E46F31C" w14:textId="02908FA9" w:rsidR="4B128B6B" w:rsidRDefault="38738BB2" w:rsidP="6D65D476">
            <w:pPr>
              <w:spacing w:line="279" w:lineRule="auto"/>
              <w:jc w:val="right"/>
              <w:rPr>
                <w:rFonts w:ascii="Calibri" w:eastAsia="Calibri" w:hAnsi="Calibri" w:cs="Calibri"/>
                <w:color w:val="000000" w:themeColor="text1"/>
                <w:sz w:val="22"/>
                <w:szCs w:val="22"/>
                <w:lang w:val="en-US"/>
              </w:rPr>
            </w:pPr>
            <w:r w:rsidRPr="6D65D476">
              <w:rPr>
                <w:rFonts w:ascii="Calibri" w:eastAsia="Calibri" w:hAnsi="Calibri" w:cs="Calibri"/>
                <w:color w:val="000000" w:themeColor="text1"/>
                <w:sz w:val="22"/>
                <w:szCs w:val="22"/>
                <w:lang w:val="en-US"/>
              </w:rPr>
              <w:t>0.0003%</w:t>
            </w:r>
          </w:p>
        </w:tc>
      </w:tr>
    </w:tbl>
    <w:p w14:paraId="48F231D7" w14:textId="444CFCAD" w:rsidR="6D65D476" w:rsidRDefault="6D65D476"/>
    <w:p w14:paraId="1FC8C20D" w14:textId="5DF7C294" w:rsidR="031F9231" w:rsidRDefault="0085414C" w:rsidP="0085414C">
      <w:pPr>
        <w:pStyle w:val="Titolo1"/>
        <w:rPr>
          <w:lang w:val="en-US"/>
        </w:rPr>
      </w:pPr>
      <w:r>
        <w:rPr>
          <w:lang w:val="en-US"/>
        </w:rPr>
        <w:t xml:space="preserve">Life Cycle Inventory </w:t>
      </w:r>
    </w:p>
    <w:p w14:paraId="740BA5F2" w14:textId="77777777" w:rsidR="00571040" w:rsidRPr="002D3D34" w:rsidRDefault="00571040" w:rsidP="00571040">
      <w:pPr>
        <w:rPr>
          <w:rFonts w:ascii="Arial" w:eastAsia="Arial" w:hAnsi="Arial" w:cs="Arial"/>
          <w:b/>
          <w:bCs/>
          <w:color w:val="7C9163"/>
          <w:sz w:val="20"/>
          <w:szCs w:val="20"/>
          <w:lang w:val="en-US"/>
        </w:rPr>
      </w:pPr>
    </w:p>
    <w:p w14:paraId="4A57516F" w14:textId="76A0A7E7" w:rsidR="00571040" w:rsidRPr="00A14A29" w:rsidRDefault="00571040" w:rsidP="003A21D1">
      <w:pPr>
        <w:rPr>
          <w:rFonts w:ascii="Arial" w:eastAsia="Arial" w:hAnsi="Arial" w:cs="Arial"/>
          <w:b/>
          <w:bCs/>
          <w:color w:val="7C9163"/>
          <w:sz w:val="20"/>
          <w:szCs w:val="20"/>
          <w:lang w:val="en-US"/>
        </w:rPr>
      </w:pPr>
      <w:r w:rsidRPr="1135B9CD">
        <w:rPr>
          <w:rFonts w:ascii="Arial" w:eastAsia="Arial" w:hAnsi="Arial" w:cs="Arial"/>
          <w:b/>
          <w:bCs/>
          <w:color w:val="7C9163"/>
          <w:sz w:val="20"/>
          <w:szCs w:val="20"/>
          <w:lang w:val="en-US"/>
        </w:rPr>
        <w:t xml:space="preserve">Table </w:t>
      </w:r>
      <w:r w:rsidR="002D3D34" w:rsidRPr="1135B9CD">
        <w:rPr>
          <w:rFonts w:ascii="Arial" w:eastAsia="Arial" w:hAnsi="Arial" w:cs="Arial"/>
          <w:b/>
          <w:bCs/>
          <w:color w:val="7C9163"/>
          <w:sz w:val="20"/>
          <w:szCs w:val="20"/>
          <w:lang w:val="en-US"/>
        </w:rPr>
        <w:t>LCI1</w:t>
      </w:r>
      <w:r w:rsidRPr="1135B9CD">
        <w:rPr>
          <w:rFonts w:ascii="Arial" w:eastAsia="Arial" w:hAnsi="Arial" w:cs="Arial"/>
          <w:b/>
          <w:bCs/>
          <w:color w:val="7C9163"/>
          <w:sz w:val="20"/>
          <w:szCs w:val="20"/>
          <w:lang w:val="en-US"/>
        </w:rPr>
        <w:t xml:space="preserve">: LCI of Wood flooring, untreated, </w:t>
      </w:r>
      <w:r w:rsidR="75449AB4" w:rsidRPr="1135B9CD">
        <w:rPr>
          <w:rFonts w:ascii="Arial" w:eastAsia="Arial" w:hAnsi="Arial" w:cs="Arial"/>
          <w:b/>
          <w:bCs/>
          <w:color w:val="7C9163"/>
          <w:sz w:val="20"/>
          <w:szCs w:val="20"/>
          <w:lang w:val="en-US"/>
        </w:rPr>
        <w:t>WtE</w:t>
      </w:r>
    </w:p>
    <w:tbl>
      <w:tblPr>
        <w:tblStyle w:val="Grigliatabella"/>
        <w:tblW w:w="0" w:type="auto"/>
        <w:tblLook w:val="04A0" w:firstRow="1" w:lastRow="0" w:firstColumn="1" w:lastColumn="0" w:noHBand="0" w:noVBand="1"/>
      </w:tblPr>
      <w:tblGrid>
        <w:gridCol w:w="4839"/>
        <w:gridCol w:w="1340"/>
        <w:gridCol w:w="680"/>
        <w:gridCol w:w="3974"/>
        <w:gridCol w:w="4555"/>
      </w:tblGrid>
      <w:tr w:rsidR="00946280" w:rsidRPr="00483380" w14:paraId="3226D12C" w14:textId="77777777" w:rsidTr="1135B9CD">
        <w:trPr>
          <w:trHeight w:val="370"/>
        </w:trPr>
        <w:tc>
          <w:tcPr>
            <w:tcW w:w="4839" w:type="dxa"/>
            <w:noWrap/>
            <w:hideMark/>
          </w:tcPr>
          <w:p w14:paraId="3034B937" w14:textId="77777777" w:rsidR="00483380" w:rsidRPr="00483380" w:rsidRDefault="00483380" w:rsidP="00483380">
            <w:pPr>
              <w:rPr>
                <w:b/>
                <w:bCs/>
              </w:rPr>
            </w:pPr>
            <w:r w:rsidRPr="00483380">
              <w:rPr>
                <w:b/>
                <w:bCs/>
              </w:rPr>
              <w:t xml:space="preserve">Process </w:t>
            </w:r>
          </w:p>
        </w:tc>
        <w:tc>
          <w:tcPr>
            <w:tcW w:w="1340" w:type="dxa"/>
            <w:noWrap/>
            <w:hideMark/>
          </w:tcPr>
          <w:p w14:paraId="71B2495F" w14:textId="77777777" w:rsidR="00483380" w:rsidRPr="00483380" w:rsidRDefault="00483380" w:rsidP="00483380">
            <w:pPr>
              <w:rPr>
                <w:b/>
                <w:bCs/>
              </w:rPr>
            </w:pPr>
            <w:r w:rsidRPr="00483380">
              <w:rPr>
                <w:b/>
                <w:bCs/>
              </w:rPr>
              <w:t>Quantity</w:t>
            </w:r>
          </w:p>
        </w:tc>
        <w:tc>
          <w:tcPr>
            <w:tcW w:w="680" w:type="dxa"/>
            <w:noWrap/>
            <w:hideMark/>
          </w:tcPr>
          <w:p w14:paraId="5FB5ABE9" w14:textId="77777777" w:rsidR="00483380" w:rsidRPr="00483380" w:rsidRDefault="00483380" w:rsidP="00483380">
            <w:pPr>
              <w:rPr>
                <w:b/>
                <w:bCs/>
              </w:rPr>
            </w:pPr>
            <w:r w:rsidRPr="00483380">
              <w:rPr>
                <w:b/>
                <w:bCs/>
              </w:rPr>
              <w:t>Unit</w:t>
            </w:r>
          </w:p>
        </w:tc>
        <w:tc>
          <w:tcPr>
            <w:tcW w:w="3974" w:type="dxa"/>
            <w:noWrap/>
            <w:hideMark/>
          </w:tcPr>
          <w:p w14:paraId="5790E0C9" w14:textId="77777777" w:rsidR="00483380" w:rsidRPr="00483380" w:rsidRDefault="00483380" w:rsidP="00483380">
            <w:pPr>
              <w:rPr>
                <w:b/>
                <w:bCs/>
              </w:rPr>
            </w:pPr>
            <w:r w:rsidRPr="00483380">
              <w:rPr>
                <w:b/>
                <w:bCs/>
              </w:rPr>
              <w:t>Database</w:t>
            </w:r>
          </w:p>
        </w:tc>
        <w:tc>
          <w:tcPr>
            <w:tcW w:w="4555" w:type="dxa"/>
            <w:noWrap/>
            <w:hideMark/>
          </w:tcPr>
          <w:p w14:paraId="6C0C625F" w14:textId="77777777" w:rsidR="00483380" w:rsidRPr="00483380" w:rsidRDefault="00483380" w:rsidP="00483380">
            <w:pPr>
              <w:rPr>
                <w:b/>
                <w:bCs/>
              </w:rPr>
            </w:pPr>
            <w:r w:rsidRPr="00483380">
              <w:rPr>
                <w:b/>
                <w:bCs/>
              </w:rPr>
              <w:t xml:space="preserve">Notes </w:t>
            </w:r>
          </w:p>
        </w:tc>
      </w:tr>
      <w:tr w:rsidR="00946280" w:rsidRPr="00483380" w14:paraId="358C6798" w14:textId="77777777" w:rsidTr="1135B9CD">
        <w:trPr>
          <w:trHeight w:val="470"/>
        </w:trPr>
        <w:tc>
          <w:tcPr>
            <w:tcW w:w="15388" w:type="dxa"/>
            <w:gridSpan w:val="5"/>
            <w:noWrap/>
            <w:hideMark/>
          </w:tcPr>
          <w:p w14:paraId="5172A0B7" w14:textId="25895734" w:rsidR="00946280" w:rsidRPr="00483380" w:rsidRDefault="00946280">
            <w:r w:rsidRPr="00483380">
              <w:rPr>
                <w:b/>
                <w:bCs/>
              </w:rPr>
              <w:t>output</w:t>
            </w:r>
          </w:p>
        </w:tc>
      </w:tr>
      <w:tr w:rsidR="00946280" w:rsidRPr="00483380" w14:paraId="26A668E2" w14:textId="77777777" w:rsidTr="1135B9CD">
        <w:trPr>
          <w:trHeight w:val="290"/>
        </w:trPr>
        <w:tc>
          <w:tcPr>
            <w:tcW w:w="4839" w:type="dxa"/>
            <w:noWrap/>
            <w:hideMark/>
          </w:tcPr>
          <w:p w14:paraId="666F0743" w14:textId="77777777" w:rsidR="00483380" w:rsidRPr="00483380" w:rsidRDefault="00483380">
            <w:pPr>
              <w:rPr>
                <w:b/>
                <w:bCs/>
              </w:rPr>
            </w:pPr>
            <w:r w:rsidRPr="00483380">
              <w:rPr>
                <w:b/>
                <w:bCs/>
              </w:rPr>
              <w:t>Product</w:t>
            </w:r>
          </w:p>
        </w:tc>
        <w:tc>
          <w:tcPr>
            <w:tcW w:w="1340" w:type="dxa"/>
            <w:noWrap/>
            <w:hideMark/>
          </w:tcPr>
          <w:p w14:paraId="4C767566" w14:textId="77777777" w:rsidR="00483380" w:rsidRPr="00483380" w:rsidRDefault="00483380">
            <w:pPr>
              <w:rPr>
                <w:b/>
                <w:bCs/>
              </w:rPr>
            </w:pPr>
          </w:p>
        </w:tc>
        <w:tc>
          <w:tcPr>
            <w:tcW w:w="680" w:type="dxa"/>
            <w:noWrap/>
            <w:hideMark/>
          </w:tcPr>
          <w:p w14:paraId="77829EA5" w14:textId="77777777" w:rsidR="00483380" w:rsidRPr="00483380" w:rsidRDefault="00483380"/>
        </w:tc>
        <w:tc>
          <w:tcPr>
            <w:tcW w:w="3974" w:type="dxa"/>
            <w:noWrap/>
            <w:hideMark/>
          </w:tcPr>
          <w:p w14:paraId="690D22EA" w14:textId="77777777" w:rsidR="00483380" w:rsidRPr="00483380" w:rsidRDefault="00483380"/>
        </w:tc>
        <w:tc>
          <w:tcPr>
            <w:tcW w:w="4555" w:type="dxa"/>
            <w:noWrap/>
            <w:hideMark/>
          </w:tcPr>
          <w:p w14:paraId="38015854" w14:textId="77777777" w:rsidR="00483380" w:rsidRPr="00483380" w:rsidRDefault="00483380"/>
        </w:tc>
      </w:tr>
      <w:tr w:rsidR="00946280" w:rsidRPr="00BE115D" w14:paraId="3FBB29F5" w14:textId="77777777" w:rsidTr="1135B9CD">
        <w:trPr>
          <w:trHeight w:val="870"/>
        </w:trPr>
        <w:tc>
          <w:tcPr>
            <w:tcW w:w="4839" w:type="dxa"/>
            <w:noWrap/>
            <w:hideMark/>
          </w:tcPr>
          <w:p w14:paraId="59125BD3" w14:textId="40043C56" w:rsidR="00483380" w:rsidRPr="00483380" w:rsidRDefault="00483380">
            <w:r>
              <w:t xml:space="preserve">Wood flooring, untreated, </w:t>
            </w:r>
            <w:r w:rsidR="75449AB4">
              <w:t>WtE</w:t>
            </w:r>
            <w:r>
              <w:t xml:space="preserve"> </w:t>
            </w:r>
          </w:p>
        </w:tc>
        <w:tc>
          <w:tcPr>
            <w:tcW w:w="1340" w:type="dxa"/>
            <w:noWrap/>
            <w:hideMark/>
          </w:tcPr>
          <w:p w14:paraId="3059908F" w14:textId="77777777" w:rsidR="00483380" w:rsidRPr="00483380" w:rsidRDefault="00483380" w:rsidP="00483380">
            <w:r w:rsidRPr="00483380">
              <w:t>1.00</w:t>
            </w:r>
          </w:p>
        </w:tc>
        <w:tc>
          <w:tcPr>
            <w:tcW w:w="680" w:type="dxa"/>
            <w:noWrap/>
            <w:hideMark/>
          </w:tcPr>
          <w:p w14:paraId="770B8ECB" w14:textId="77777777" w:rsidR="00483380" w:rsidRPr="00483380" w:rsidRDefault="00483380">
            <w:r w:rsidRPr="00483380">
              <w:t>m2</w:t>
            </w:r>
          </w:p>
        </w:tc>
        <w:tc>
          <w:tcPr>
            <w:tcW w:w="3974" w:type="dxa"/>
            <w:noWrap/>
            <w:hideMark/>
          </w:tcPr>
          <w:p w14:paraId="11720194" w14:textId="77777777" w:rsidR="00483380" w:rsidRPr="00483380" w:rsidRDefault="00483380"/>
        </w:tc>
        <w:tc>
          <w:tcPr>
            <w:tcW w:w="4555" w:type="dxa"/>
            <w:hideMark/>
          </w:tcPr>
          <w:p w14:paraId="5DB339BF" w14:textId="77777777" w:rsidR="00483380" w:rsidRPr="00483380" w:rsidRDefault="00483380">
            <w:pPr>
              <w:rPr>
                <w:lang w:val="en-AU"/>
              </w:rPr>
            </w:pPr>
            <w:r w:rsidRPr="00483380">
              <w:rPr>
                <w:lang w:val="en-AU"/>
              </w:rPr>
              <w:br/>
              <w:t>To produce 1 m² of wooden flooring, 7 kg of wood is required. This calculation is based on a plank thickness of 1 cm and a wood density of 700 kg/m³</w:t>
            </w:r>
          </w:p>
        </w:tc>
      </w:tr>
      <w:tr w:rsidR="00946280" w:rsidRPr="00483380" w14:paraId="4F2CE31B" w14:textId="77777777" w:rsidTr="1135B9CD">
        <w:trPr>
          <w:trHeight w:val="290"/>
        </w:trPr>
        <w:tc>
          <w:tcPr>
            <w:tcW w:w="15388" w:type="dxa"/>
            <w:gridSpan w:val="5"/>
            <w:noWrap/>
            <w:hideMark/>
          </w:tcPr>
          <w:p w14:paraId="5A3F7308" w14:textId="1DF13EBC" w:rsidR="00946280" w:rsidRPr="00483380" w:rsidRDefault="00946280">
            <w:r w:rsidRPr="00483380">
              <w:rPr>
                <w:b/>
                <w:bCs/>
              </w:rPr>
              <w:t>Waste to treatment</w:t>
            </w:r>
          </w:p>
        </w:tc>
      </w:tr>
      <w:tr w:rsidR="00946280" w:rsidRPr="00BE115D" w14:paraId="1917C590" w14:textId="77777777" w:rsidTr="1135B9CD">
        <w:trPr>
          <w:trHeight w:val="290"/>
        </w:trPr>
        <w:tc>
          <w:tcPr>
            <w:tcW w:w="4839" w:type="dxa"/>
            <w:noWrap/>
            <w:hideMark/>
          </w:tcPr>
          <w:p w14:paraId="08115D8D" w14:textId="3BFCAB52" w:rsidR="00483380" w:rsidRPr="00483380" w:rsidRDefault="00483380">
            <w:pPr>
              <w:rPr>
                <w:lang w:val="en-AU"/>
              </w:rPr>
            </w:pPr>
            <w:r w:rsidRPr="1135B9CD">
              <w:rPr>
                <w:lang w:val="en-AU"/>
              </w:rPr>
              <w:t xml:space="preserve">Waste wood, untreated {GLO} municipal </w:t>
            </w:r>
            <w:r w:rsidR="75449AB4" w:rsidRPr="1135B9CD">
              <w:rPr>
                <w:lang w:val="en-AU"/>
              </w:rPr>
              <w:t>WtE</w:t>
            </w:r>
            <w:r w:rsidRPr="1135B9CD">
              <w:rPr>
                <w:lang w:val="en-AU"/>
              </w:rPr>
              <w:t xml:space="preserve"> + electrical energy and heat recovery</w:t>
            </w:r>
          </w:p>
        </w:tc>
        <w:tc>
          <w:tcPr>
            <w:tcW w:w="1340" w:type="dxa"/>
            <w:noWrap/>
            <w:hideMark/>
          </w:tcPr>
          <w:p w14:paraId="1D3E9C6D" w14:textId="77777777" w:rsidR="00483380" w:rsidRPr="00483380" w:rsidRDefault="00483380" w:rsidP="00483380">
            <w:r w:rsidRPr="00483380">
              <w:t>7.00</w:t>
            </w:r>
          </w:p>
        </w:tc>
        <w:tc>
          <w:tcPr>
            <w:tcW w:w="680" w:type="dxa"/>
            <w:noWrap/>
            <w:hideMark/>
          </w:tcPr>
          <w:p w14:paraId="0603CFE7" w14:textId="77777777" w:rsidR="00483380" w:rsidRPr="00483380" w:rsidRDefault="00483380">
            <w:r w:rsidRPr="00483380">
              <w:t>kg</w:t>
            </w:r>
          </w:p>
        </w:tc>
        <w:tc>
          <w:tcPr>
            <w:tcW w:w="3974" w:type="dxa"/>
            <w:noWrap/>
            <w:hideMark/>
          </w:tcPr>
          <w:p w14:paraId="5B4B7D46" w14:textId="77777777" w:rsidR="00483380" w:rsidRPr="00483380" w:rsidRDefault="00483380">
            <w:pPr>
              <w:rPr>
                <w:lang w:val="en-AU"/>
              </w:rPr>
            </w:pPr>
            <w:r w:rsidRPr="00483380">
              <w:rPr>
                <w:lang w:val="en-AU"/>
              </w:rPr>
              <w:t>ecoinvent process modified, inventory presented in page 'waste'</w:t>
            </w:r>
          </w:p>
        </w:tc>
        <w:tc>
          <w:tcPr>
            <w:tcW w:w="4555" w:type="dxa"/>
            <w:noWrap/>
            <w:hideMark/>
          </w:tcPr>
          <w:p w14:paraId="7A11D4A5" w14:textId="77777777" w:rsidR="00483380" w:rsidRPr="00483380" w:rsidRDefault="00483380">
            <w:pPr>
              <w:rPr>
                <w:lang w:val="en-AU"/>
              </w:rPr>
            </w:pPr>
          </w:p>
        </w:tc>
      </w:tr>
      <w:tr w:rsidR="00946280" w:rsidRPr="00BE115D" w14:paraId="58AE7EF6" w14:textId="77777777" w:rsidTr="1135B9CD">
        <w:trPr>
          <w:trHeight w:val="290"/>
        </w:trPr>
        <w:tc>
          <w:tcPr>
            <w:tcW w:w="4839" w:type="dxa"/>
            <w:noWrap/>
            <w:hideMark/>
          </w:tcPr>
          <w:p w14:paraId="4002F676" w14:textId="1A1B15FA" w:rsidR="00483380" w:rsidRPr="00483380" w:rsidRDefault="00483380">
            <w:pPr>
              <w:rPr>
                <w:lang w:val="en-AU"/>
              </w:rPr>
            </w:pPr>
            <w:r w:rsidRPr="1135B9CD">
              <w:rPr>
                <w:lang w:val="en-AU"/>
              </w:rPr>
              <w:t xml:space="preserve">Waste polyurethane {GLO} municipal </w:t>
            </w:r>
            <w:r w:rsidR="75449AB4" w:rsidRPr="1135B9CD">
              <w:rPr>
                <w:lang w:val="en-AU"/>
              </w:rPr>
              <w:t>WtE</w:t>
            </w:r>
            <w:r w:rsidRPr="1135B9CD">
              <w:rPr>
                <w:lang w:val="en-AU"/>
              </w:rPr>
              <w:t xml:space="preserve"> + electrical energy and heat recovery</w:t>
            </w:r>
          </w:p>
        </w:tc>
        <w:tc>
          <w:tcPr>
            <w:tcW w:w="1340" w:type="dxa"/>
            <w:noWrap/>
            <w:hideMark/>
          </w:tcPr>
          <w:p w14:paraId="4CB5DBD7" w14:textId="77777777" w:rsidR="00483380" w:rsidRPr="00483380" w:rsidRDefault="00483380" w:rsidP="00483380">
            <w:r w:rsidRPr="00483380">
              <w:t>0.22</w:t>
            </w:r>
          </w:p>
        </w:tc>
        <w:tc>
          <w:tcPr>
            <w:tcW w:w="680" w:type="dxa"/>
            <w:noWrap/>
            <w:hideMark/>
          </w:tcPr>
          <w:p w14:paraId="77BFB22D" w14:textId="77777777" w:rsidR="00483380" w:rsidRPr="00483380" w:rsidRDefault="00483380">
            <w:r w:rsidRPr="00483380">
              <w:t>kg</w:t>
            </w:r>
          </w:p>
        </w:tc>
        <w:tc>
          <w:tcPr>
            <w:tcW w:w="3974" w:type="dxa"/>
            <w:noWrap/>
            <w:hideMark/>
          </w:tcPr>
          <w:p w14:paraId="102357D8" w14:textId="77777777" w:rsidR="00483380" w:rsidRPr="00483380" w:rsidRDefault="00483380">
            <w:pPr>
              <w:rPr>
                <w:lang w:val="en-AU"/>
              </w:rPr>
            </w:pPr>
            <w:r w:rsidRPr="00483380">
              <w:rPr>
                <w:lang w:val="en-AU"/>
              </w:rPr>
              <w:t>ecoinvent process modified, inventory presented in page 'waste'</w:t>
            </w:r>
          </w:p>
        </w:tc>
        <w:tc>
          <w:tcPr>
            <w:tcW w:w="4555" w:type="dxa"/>
            <w:noWrap/>
            <w:hideMark/>
          </w:tcPr>
          <w:p w14:paraId="36EDB7BC" w14:textId="77777777" w:rsidR="00483380" w:rsidRPr="00483380" w:rsidRDefault="00483380">
            <w:pPr>
              <w:rPr>
                <w:lang w:val="en-AU"/>
              </w:rPr>
            </w:pPr>
          </w:p>
        </w:tc>
      </w:tr>
      <w:tr w:rsidR="00946280" w:rsidRPr="00483380" w14:paraId="279F5043" w14:textId="77777777" w:rsidTr="1135B9CD">
        <w:trPr>
          <w:trHeight w:val="470"/>
        </w:trPr>
        <w:tc>
          <w:tcPr>
            <w:tcW w:w="4839" w:type="dxa"/>
            <w:noWrap/>
            <w:hideMark/>
          </w:tcPr>
          <w:p w14:paraId="39499123" w14:textId="77777777" w:rsidR="00483380" w:rsidRPr="00483380" w:rsidRDefault="00483380">
            <w:pPr>
              <w:rPr>
                <w:b/>
                <w:bCs/>
              </w:rPr>
            </w:pPr>
            <w:r w:rsidRPr="00483380">
              <w:rPr>
                <w:b/>
                <w:bCs/>
              </w:rPr>
              <w:t>input</w:t>
            </w:r>
          </w:p>
        </w:tc>
        <w:tc>
          <w:tcPr>
            <w:tcW w:w="1340" w:type="dxa"/>
            <w:noWrap/>
            <w:hideMark/>
          </w:tcPr>
          <w:p w14:paraId="5651C986" w14:textId="77777777" w:rsidR="00483380" w:rsidRPr="00483380" w:rsidRDefault="00483380">
            <w:pPr>
              <w:rPr>
                <w:b/>
                <w:bCs/>
              </w:rPr>
            </w:pPr>
          </w:p>
        </w:tc>
        <w:tc>
          <w:tcPr>
            <w:tcW w:w="680" w:type="dxa"/>
            <w:noWrap/>
            <w:hideMark/>
          </w:tcPr>
          <w:p w14:paraId="1AAD0368" w14:textId="77777777" w:rsidR="00483380" w:rsidRPr="00483380" w:rsidRDefault="00483380"/>
        </w:tc>
        <w:tc>
          <w:tcPr>
            <w:tcW w:w="3974" w:type="dxa"/>
            <w:noWrap/>
            <w:hideMark/>
          </w:tcPr>
          <w:p w14:paraId="7A686B91" w14:textId="77777777" w:rsidR="00483380" w:rsidRPr="00483380" w:rsidRDefault="00483380"/>
        </w:tc>
        <w:tc>
          <w:tcPr>
            <w:tcW w:w="4555" w:type="dxa"/>
            <w:noWrap/>
            <w:hideMark/>
          </w:tcPr>
          <w:p w14:paraId="12F3A220" w14:textId="77777777" w:rsidR="00483380" w:rsidRPr="00483380" w:rsidRDefault="00483380"/>
        </w:tc>
      </w:tr>
      <w:tr w:rsidR="00946280" w:rsidRPr="00483380" w14:paraId="49B9498F" w14:textId="77777777" w:rsidTr="1135B9CD">
        <w:trPr>
          <w:trHeight w:val="290"/>
        </w:trPr>
        <w:tc>
          <w:tcPr>
            <w:tcW w:w="15388" w:type="dxa"/>
            <w:gridSpan w:val="5"/>
            <w:noWrap/>
            <w:hideMark/>
          </w:tcPr>
          <w:p w14:paraId="5BD9B31D" w14:textId="6DEC5A9D" w:rsidR="00946280" w:rsidRPr="00483380" w:rsidRDefault="00946280">
            <w:r w:rsidRPr="00483380">
              <w:rPr>
                <w:b/>
                <w:bCs/>
              </w:rPr>
              <w:lastRenderedPageBreak/>
              <w:t>Materials/fuels</w:t>
            </w:r>
          </w:p>
        </w:tc>
      </w:tr>
      <w:tr w:rsidR="00946280" w:rsidRPr="00BE115D" w14:paraId="05E9C3FD" w14:textId="77777777" w:rsidTr="1135B9CD">
        <w:trPr>
          <w:trHeight w:val="580"/>
        </w:trPr>
        <w:tc>
          <w:tcPr>
            <w:tcW w:w="4839" w:type="dxa"/>
            <w:noWrap/>
            <w:hideMark/>
          </w:tcPr>
          <w:p w14:paraId="6447CD9C" w14:textId="77777777" w:rsidR="00483380" w:rsidRPr="00483380" w:rsidRDefault="00483380">
            <w:pPr>
              <w:rPr>
                <w:lang w:val="en-AU"/>
              </w:rPr>
            </w:pPr>
            <w:r w:rsidRPr="00483380">
              <w:rPr>
                <w:lang w:val="en-AU"/>
              </w:rPr>
              <w:t>cleft timber, market for, measured as dry mass RoW</w:t>
            </w:r>
          </w:p>
        </w:tc>
        <w:tc>
          <w:tcPr>
            <w:tcW w:w="1340" w:type="dxa"/>
            <w:noWrap/>
            <w:hideMark/>
          </w:tcPr>
          <w:p w14:paraId="31A7D1A2" w14:textId="77777777" w:rsidR="00483380" w:rsidRPr="00483380" w:rsidRDefault="00483380" w:rsidP="00483380">
            <w:r w:rsidRPr="00483380">
              <w:t>21.07</w:t>
            </w:r>
          </w:p>
        </w:tc>
        <w:tc>
          <w:tcPr>
            <w:tcW w:w="680" w:type="dxa"/>
            <w:noWrap/>
            <w:hideMark/>
          </w:tcPr>
          <w:p w14:paraId="0E220647" w14:textId="77777777" w:rsidR="00483380" w:rsidRPr="00483380" w:rsidRDefault="00483380">
            <w:r w:rsidRPr="00483380">
              <w:t>kg</w:t>
            </w:r>
          </w:p>
        </w:tc>
        <w:tc>
          <w:tcPr>
            <w:tcW w:w="3974" w:type="dxa"/>
            <w:noWrap/>
            <w:hideMark/>
          </w:tcPr>
          <w:p w14:paraId="4A577DC7" w14:textId="77777777" w:rsidR="00483380" w:rsidRPr="00483380" w:rsidRDefault="00483380">
            <w:r w:rsidRPr="00483380">
              <w:t>ecoinvent process modified</w:t>
            </w:r>
          </w:p>
        </w:tc>
        <w:tc>
          <w:tcPr>
            <w:tcW w:w="4555" w:type="dxa"/>
            <w:hideMark/>
          </w:tcPr>
          <w:p w14:paraId="198106AC" w14:textId="77777777" w:rsidR="00483380" w:rsidRPr="00483380" w:rsidRDefault="00483380">
            <w:pPr>
              <w:rPr>
                <w:b/>
                <w:bCs/>
                <w:lang w:val="en-AU"/>
              </w:rPr>
            </w:pPr>
            <w:r w:rsidRPr="00483380">
              <w:rPr>
                <w:i/>
                <w:iCs/>
                <w:lang w:val="en-AU"/>
              </w:rPr>
              <w:t>market for cleft timber, measured as dry mass RoW</w:t>
            </w:r>
            <w:r w:rsidRPr="00483380">
              <w:rPr>
                <w:b/>
                <w:bCs/>
                <w:lang w:val="en-AU"/>
              </w:rPr>
              <w:t xml:space="preserve"> </w:t>
            </w:r>
            <w:r w:rsidRPr="00483380">
              <w:rPr>
                <w:lang w:val="en-AU"/>
              </w:rPr>
              <w:t>was used, but transportation was excluded since precise transportation data were available as primary data.</w:t>
            </w:r>
          </w:p>
        </w:tc>
      </w:tr>
      <w:tr w:rsidR="00946280" w:rsidRPr="00BE115D" w14:paraId="3687593D" w14:textId="77777777" w:rsidTr="1135B9CD">
        <w:trPr>
          <w:trHeight w:val="1160"/>
        </w:trPr>
        <w:tc>
          <w:tcPr>
            <w:tcW w:w="4839" w:type="dxa"/>
            <w:noWrap/>
            <w:hideMark/>
          </w:tcPr>
          <w:p w14:paraId="741069AB" w14:textId="77777777" w:rsidR="00483380" w:rsidRPr="00483380" w:rsidRDefault="00483380">
            <w:pPr>
              <w:rPr>
                <w:lang w:val="en-AU"/>
              </w:rPr>
            </w:pPr>
            <w:r w:rsidRPr="00483380">
              <w:rPr>
                <w:lang w:val="en-AU"/>
              </w:rPr>
              <w:t>Wood chips, from forest, hardwood, burned in furnace 50kW/ID U</w:t>
            </w:r>
          </w:p>
        </w:tc>
        <w:tc>
          <w:tcPr>
            <w:tcW w:w="1340" w:type="dxa"/>
            <w:noWrap/>
            <w:hideMark/>
          </w:tcPr>
          <w:p w14:paraId="34B2BE22" w14:textId="77777777" w:rsidR="00483380" w:rsidRPr="00483380" w:rsidRDefault="00483380" w:rsidP="00483380">
            <w:r w:rsidRPr="00483380">
              <w:t>10.11</w:t>
            </w:r>
          </w:p>
        </w:tc>
        <w:tc>
          <w:tcPr>
            <w:tcW w:w="680" w:type="dxa"/>
            <w:noWrap/>
            <w:hideMark/>
          </w:tcPr>
          <w:p w14:paraId="4834DF50" w14:textId="77777777" w:rsidR="00483380" w:rsidRPr="00483380" w:rsidRDefault="00483380">
            <w:r w:rsidRPr="00483380">
              <w:t>MJ</w:t>
            </w:r>
          </w:p>
        </w:tc>
        <w:tc>
          <w:tcPr>
            <w:tcW w:w="3974" w:type="dxa"/>
            <w:noWrap/>
            <w:hideMark/>
          </w:tcPr>
          <w:p w14:paraId="2F67EC69" w14:textId="77777777" w:rsidR="00483380" w:rsidRPr="00483380" w:rsidRDefault="00483380">
            <w:r w:rsidRPr="00483380">
              <w:t>ecoinvent process modified</w:t>
            </w:r>
          </w:p>
        </w:tc>
        <w:tc>
          <w:tcPr>
            <w:tcW w:w="4555" w:type="dxa"/>
            <w:hideMark/>
          </w:tcPr>
          <w:p w14:paraId="40E544A6" w14:textId="77777777" w:rsidR="00483380" w:rsidRPr="00483380" w:rsidRDefault="00483380">
            <w:pPr>
              <w:rPr>
                <w:lang w:val="en-AU"/>
              </w:rPr>
            </w:pPr>
            <w:r w:rsidRPr="00483380">
              <w:rPr>
                <w:i/>
                <w:iCs/>
                <w:lang w:val="en-AU"/>
              </w:rPr>
              <w:t>Wood chips, from forest, hardwood, burned in furnace 50kW/CH U</w:t>
            </w:r>
            <w:r w:rsidRPr="00483380">
              <w:rPr>
                <w:lang w:val="en-AU"/>
              </w:rPr>
              <w:t xml:space="preserve"> was used, excluding transportation and harvesting as these were available as primary data. Additionally, the electricity mix for Indonesia was applied instead of the Swiss one.</w:t>
            </w:r>
          </w:p>
        </w:tc>
      </w:tr>
      <w:tr w:rsidR="00946280" w:rsidRPr="00483380" w14:paraId="023BB80A" w14:textId="77777777" w:rsidTr="1135B9CD">
        <w:trPr>
          <w:trHeight w:val="290"/>
        </w:trPr>
        <w:tc>
          <w:tcPr>
            <w:tcW w:w="4839" w:type="dxa"/>
            <w:noWrap/>
            <w:hideMark/>
          </w:tcPr>
          <w:p w14:paraId="01775733" w14:textId="77777777" w:rsidR="00483380" w:rsidRPr="00483380" w:rsidRDefault="00483380">
            <w:pPr>
              <w:rPr>
                <w:lang w:val="en-AU"/>
              </w:rPr>
            </w:pPr>
            <w:r w:rsidRPr="00483380">
              <w:rPr>
                <w:lang w:val="en-AU"/>
              </w:rPr>
              <w:t>Transport, freight, lorry 16-32 metric ton, EURO3 {RoW}| market for transport</w:t>
            </w:r>
          </w:p>
        </w:tc>
        <w:tc>
          <w:tcPr>
            <w:tcW w:w="1340" w:type="dxa"/>
            <w:noWrap/>
            <w:hideMark/>
          </w:tcPr>
          <w:p w14:paraId="5A58F16E" w14:textId="77777777" w:rsidR="00483380" w:rsidRPr="00483380" w:rsidRDefault="00483380" w:rsidP="00483380">
            <w:r w:rsidRPr="00483380">
              <w:t>2.94</w:t>
            </w:r>
          </w:p>
        </w:tc>
        <w:tc>
          <w:tcPr>
            <w:tcW w:w="680" w:type="dxa"/>
            <w:noWrap/>
            <w:hideMark/>
          </w:tcPr>
          <w:p w14:paraId="2132E1C1" w14:textId="77777777" w:rsidR="00483380" w:rsidRPr="00483380" w:rsidRDefault="00483380">
            <w:r w:rsidRPr="00483380">
              <w:t>tkm</w:t>
            </w:r>
          </w:p>
        </w:tc>
        <w:tc>
          <w:tcPr>
            <w:tcW w:w="3974" w:type="dxa"/>
            <w:noWrap/>
            <w:hideMark/>
          </w:tcPr>
          <w:p w14:paraId="380B716B" w14:textId="25464169" w:rsidR="00483380" w:rsidRPr="00483380" w:rsidRDefault="00483380">
            <w:r w:rsidRPr="00483380">
              <w:t xml:space="preserve">from </w:t>
            </w:r>
            <w:r w:rsidR="00BE115D">
              <w:t>ecoinvent 3.9.1</w:t>
            </w:r>
            <w:r w:rsidRPr="00483380">
              <w:t xml:space="preserve"> database </w:t>
            </w:r>
          </w:p>
        </w:tc>
        <w:tc>
          <w:tcPr>
            <w:tcW w:w="4555" w:type="dxa"/>
            <w:noWrap/>
            <w:hideMark/>
          </w:tcPr>
          <w:p w14:paraId="2A0AFA94" w14:textId="77777777" w:rsidR="00483380" w:rsidRPr="00483380" w:rsidRDefault="00483380"/>
        </w:tc>
      </w:tr>
      <w:tr w:rsidR="00946280" w:rsidRPr="00483380" w14:paraId="2639E141" w14:textId="77777777" w:rsidTr="1135B9CD">
        <w:trPr>
          <w:trHeight w:val="290"/>
        </w:trPr>
        <w:tc>
          <w:tcPr>
            <w:tcW w:w="4839" w:type="dxa"/>
            <w:noWrap/>
            <w:hideMark/>
          </w:tcPr>
          <w:p w14:paraId="48101AEB" w14:textId="77777777" w:rsidR="00483380" w:rsidRPr="00483380" w:rsidRDefault="00483380">
            <w:pPr>
              <w:rPr>
                <w:lang w:val="en-AU"/>
              </w:rPr>
            </w:pPr>
            <w:r w:rsidRPr="00483380">
              <w:rPr>
                <w:lang w:val="en-AU"/>
              </w:rPr>
              <w:t>Transport, freight, sea, container ship {GLO}</w:t>
            </w:r>
          </w:p>
        </w:tc>
        <w:tc>
          <w:tcPr>
            <w:tcW w:w="1340" w:type="dxa"/>
            <w:noWrap/>
            <w:hideMark/>
          </w:tcPr>
          <w:p w14:paraId="2CE5878F" w14:textId="77777777" w:rsidR="00483380" w:rsidRPr="00483380" w:rsidRDefault="00483380" w:rsidP="00483380">
            <w:r w:rsidRPr="00483380">
              <w:t>84.00</w:t>
            </w:r>
          </w:p>
        </w:tc>
        <w:tc>
          <w:tcPr>
            <w:tcW w:w="680" w:type="dxa"/>
            <w:noWrap/>
            <w:hideMark/>
          </w:tcPr>
          <w:p w14:paraId="7C8E4FCA" w14:textId="77777777" w:rsidR="00483380" w:rsidRPr="00483380" w:rsidRDefault="00483380">
            <w:r w:rsidRPr="00483380">
              <w:t>tkm</w:t>
            </w:r>
          </w:p>
        </w:tc>
        <w:tc>
          <w:tcPr>
            <w:tcW w:w="3974" w:type="dxa"/>
            <w:noWrap/>
            <w:hideMark/>
          </w:tcPr>
          <w:p w14:paraId="7A97E639" w14:textId="5182DA1E" w:rsidR="00483380" w:rsidRPr="00483380" w:rsidRDefault="00483380">
            <w:r w:rsidRPr="00483380">
              <w:t xml:space="preserve">from </w:t>
            </w:r>
            <w:r w:rsidR="00BE115D">
              <w:t>ecoinvent 3.9.1</w:t>
            </w:r>
            <w:r w:rsidRPr="00483380">
              <w:t xml:space="preserve"> database </w:t>
            </w:r>
          </w:p>
        </w:tc>
        <w:tc>
          <w:tcPr>
            <w:tcW w:w="4555" w:type="dxa"/>
            <w:noWrap/>
            <w:hideMark/>
          </w:tcPr>
          <w:p w14:paraId="30682400" w14:textId="77777777" w:rsidR="00483380" w:rsidRPr="00483380" w:rsidRDefault="00483380"/>
        </w:tc>
      </w:tr>
      <w:tr w:rsidR="00946280" w:rsidRPr="00483380" w14:paraId="17CED84C" w14:textId="77777777" w:rsidTr="1135B9CD">
        <w:trPr>
          <w:trHeight w:val="290"/>
        </w:trPr>
        <w:tc>
          <w:tcPr>
            <w:tcW w:w="4839" w:type="dxa"/>
            <w:noWrap/>
            <w:hideMark/>
          </w:tcPr>
          <w:p w14:paraId="15833882" w14:textId="77777777" w:rsidR="00483380" w:rsidRPr="00483380" w:rsidRDefault="00483380">
            <w:pPr>
              <w:rPr>
                <w:lang w:val="en-AU"/>
              </w:rPr>
            </w:pPr>
            <w:r w:rsidRPr="00483380">
              <w:rPr>
                <w:lang w:val="en-AU"/>
              </w:rPr>
              <w:t xml:space="preserve">Polyurethane adhesive {GLO} market for </w:t>
            </w:r>
          </w:p>
        </w:tc>
        <w:tc>
          <w:tcPr>
            <w:tcW w:w="1340" w:type="dxa"/>
            <w:noWrap/>
            <w:hideMark/>
          </w:tcPr>
          <w:p w14:paraId="661B880D" w14:textId="77777777" w:rsidR="00483380" w:rsidRPr="00483380" w:rsidRDefault="00483380" w:rsidP="00483380">
            <w:r w:rsidRPr="00483380">
              <w:t>0.22</w:t>
            </w:r>
          </w:p>
        </w:tc>
        <w:tc>
          <w:tcPr>
            <w:tcW w:w="680" w:type="dxa"/>
            <w:noWrap/>
            <w:hideMark/>
          </w:tcPr>
          <w:p w14:paraId="493F36BC" w14:textId="77777777" w:rsidR="00483380" w:rsidRPr="00483380" w:rsidRDefault="00483380">
            <w:r w:rsidRPr="00483380">
              <w:t>kg</w:t>
            </w:r>
          </w:p>
        </w:tc>
        <w:tc>
          <w:tcPr>
            <w:tcW w:w="3974" w:type="dxa"/>
            <w:noWrap/>
            <w:hideMark/>
          </w:tcPr>
          <w:p w14:paraId="1923A63D" w14:textId="461DF059" w:rsidR="00483380" w:rsidRPr="00483380" w:rsidRDefault="00483380">
            <w:r w:rsidRPr="00483380">
              <w:t xml:space="preserve">from </w:t>
            </w:r>
            <w:r w:rsidR="00BE115D">
              <w:t>ecoinvent 3.9.1</w:t>
            </w:r>
            <w:r w:rsidRPr="00483380">
              <w:t xml:space="preserve"> database </w:t>
            </w:r>
          </w:p>
        </w:tc>
        <w:tc>
          <w:tcPr>
            <w:tcW w:w="4555" w:type="dxa"/>
            <w:noWrap/>
            <w:hideMark/>
          </w:tcPr>
          <w:p w14:paraId="07AD20C5" w14:textId="77777777" w:rsidR="00483380" w:rsidRPr="00483380" w:rsidRDefault="00483380"/>
        </w:tc>
      </w:tr>
      <w:tr w:rsidR="00946280" w:rsidRPr="00483380" w14:paraId="4A92F8FA" w14:textId="77777777" w:rsidTr="1135B9CD">
        <w:trPr>
          <w:trHeight w:val="290"/>
        </w:trPr>
        <w:tc>
          <w:tcPr>
            <w:tcW w:w="15388" w:type="dxa"/>
            <w:gridSpan w:val="5"/>
            <w:noWrap/>
            <w:hideMark/>
          </w:tcPr>
          <w:p w14:paraId="3A00C504" w14:textId="6ED9C37B" w:rsidR="00946280" w:rsidRPr="00483380" w:rsidRDefault="00946280">
            <w:r w:rsidRPr="00483380">
              <w:rPr>
                <w:b/>
                <w:bCs/>
              </w:rPr>
              <w:t>Electricity/heat</w:t>
            </w:r>
          </w:p>
        </w:tc>
      </w:tr>
      <w:tr w:rsidR="00946280" w:rsidRPr="00483380" w14:paraId="4D650C52" w14:textId="77777777" w:rsidTr="1135B9CD">
        <w:trPr>
          <w:trHeight w:val="290"/>
        </w:trPr>
        <w:tc>
          <w:tcPr>
            <w:tcW w:w="4839" w:type="dxa"/>
            <w:noWrap/>
            <w:hideMark/>
          </w:tcPr>
          <w:p w14:paraId="03667673" w14:textId="77777777" w:rsidR="00483380" w:rsidRPr="00483380" w:rsidRDefault="00483380">
            <w:pPr>
              <w:rPr>
                <w:lang w:val="en-AU"/>
              </w:rPr>
            </w:pPr>
            <w:r w:rsidRPr="00483380">
              <w:rPr>
                <w:lang w:val="en-AU"/>
              </w:rPr>
              <w:t>Electricity, medium voltage {ID}| market for electricity</w:t>
            </w:r>
          </w:p>
        </w:tc>
        <w:tc>
          <w:tcPr>
            <w:tcW w:w="1340" w:type="dxa"/>
            <w:noWrap/>
            <w:hideMark/>
          </w:tcPr>
          <w:p w14:paraId="0CDAD546" w14:textId="77777777" w:rsidR="00483380" w:rsidRPr="00483380" w:rsidRDefault="00483380" w:rsidP="00483380">
            <w:r w:rsidRPr="00483380">
              <w:t>0.12</w:t>
            </w:r>
          </w:p>
        </w:tc>
        <w:tc>
          <w:tcPr>
            <w:tcW w:w="680" w:type="dxa"/>
            <w:noWrap/>
            <w:hideMark/>
          </w:tcPr>
          <w:p w14:paraId="42349A73" w14:textId="77777777" w:rsidR="00483380" w:rsidRPr="00483380" w:rsidRDefault="00483380">
            <w:r w:rsidRPr="00483380">
              <w:t>kWh</w:t>
            </w:r>
          </w:p>
        </w:tc>
        <w:tc>
          <w:tcPr>
            <w:tcW w:w="3974" w:type="dxa"/>
            <w:noWrap/>
            <w:hideMark/>
          </w:tcPr>
          <w:p w14:paraId="7715F435" w14:textId="0CD5DBC4" w:rsidR="00483380" w:rsidRPr="00483380" w:rsidRDefault="00483380">
            <w:r w:rsidRPr="00483380">
              <w:t xml:space="preserve">from </w:t>
            </w:r>
            <w:r w:rsidR="00BE115D">
              <w:t>ecoinvent 3.9.1</w:t>
            </w:r>
            <w:r w:rsidRPr="00483380">
              <w:t xml:space="preserve"> database </w:t>
            </w:r>
          </w:p>
        </w:tc>
        <w:tc>
          <w:tcPr>
            <w:tcW w:w="4555" w:type="dxa"/>
            <w:noWrap/>
            <w:hideMark/>
          </w:tcPr>
          <w:p w14:paraId="20468B91" w14:textId="77777777" w:rsidR="00483380" w:rsidRPr="00483380" w:rsidRDefault="00483380"/>
        </w:tc>
      </w:tr>
      <w:tr w:rsidR="00946280" w:rsidRPr="00483380" w14:paraId="09CB999C" w14:textId="77777777" w:rsidTr="1135B9CD">
        <w:trPr>
          <w:trHeight w:val="290"/>
        </w:trPr>
        <w:tc>
          <w:tcPr>
            <w:tcW w:w="4839" w:type="dxa"/>
            <w:noWrap/>
            <w:hideMark/>
          </w:tcPr>
          <w:p w14:paraId="38968D0B" w14:textId="77777777" w:rsidR="00483380" w:rsidRPr="00483380" w:rsidRDefault="00483380">
            <w:pPr>
              <w:rPr>
                <w:lang w:val="en-AU"/>
              </w:rPr>
            </w:pPr>
            <w:r w:rsidRPr="00483380">
              <w:rPr>
                <w:lang w:val="en-AU"/>
              </w:rPr>
              <w:t>Electricity, low voltage {RER}| market group for electricity</w:t>
            </w:r>
          </w:p>
        </w:tc>
        <w:tc>
          <w:tcPr>
            <w:tcW w:w="1340" w:type="dxa"/>
            <w:noWrap/>
            <w:hideMark/>
          </w:tcPr>
          <w:p w14:paraId="02AD9E04" w14:textId="77777777" w:rsidR="00483380" w:rsidRPr="00483380" w:rsidRDefault="00483380" w:rsidP="00483380">
            <w:r w:rsidRPr="00483380">
              <w:t>0.88</w:t>
            </w:r>
          </w:p>
        </w:tc>
        <w:tc>
          <w:tcPr>
            <w:tcW w:w="680" w:type="dxa"/>
            <w:noWrap/>
            <w:hideMark/>
          </w:tcPr>
          <w:p w14:paraId="5993A9B6" w14:textId="77777777" w:rsidR="00483380" w:rsidRPr="00483380" w:rsidRDefault="00483380">
            <w:r w:rsidRPr="00483380">
              <w:t>kWh</w:t>
            </w:r>
          </w:p>
        </w:tc>
        <w:tc>
          <w:tcPr>
            <w:tcW w:w="3974" w:type="dxa"/>
            <w:noWrap/>
            <w:hideMark/>
          </w:tcPr>
          <w:p w14:paraId="10E2960C" w14:textId="13DBA013" w:rsidR="00483380" w:rsidRPr="00483380" w:rsidRDefault="00483380">
            <w:r w:rsidRPr="00483380">
              <w:t xml:space="preserve">from </w:t>
            </w:r>
            <w:r w:rsidR="00BE115D">
              <w:t>ecoinvent 3.9.1</w:t>
            </w:r>
            <w:r w:rsidRPr="00483380">
              <w:t xml:space="preserve"> database </w:t>
            </w:r>
          </w:p>
        </w:tc>
        <w:tc>
          <w:tcPr>
            <w:tcW w:w="4555" w:type="dxa"/>
            <w:noWrap/>
            <w:hideMark/>
          </w:tcPr>
          <w:p w14:paraId="5FA2F631" w14:textId="77777777" w:rsidR="00483380" w:rsidRPr="00483380" w:rsidRDefault="00483380"/>
        </w:tc>
      </w:tr>
      <w:tr w:rsidR="00946280" w:rsidRPr="00483380" w14:paraId="35AB8DB2" w14:textId="77777777" w:rsidTr="1135B9CD">
        <w:trPr>
          <w:trHeight w:val="290"/>
        </w:trPr>
        <w:tc>
          <w:tcPr>
            <w:tcW w:w="15388" w:type="dxa"/>
            <w:gridSpan w:val="5"/>
            <w:noWrap/>
            <w:hideMark/>
          </w:tcPr>
          <w:p w14:paraId="4EE80242" w14:textId="00B6D5B0" w:rsidR="00946280" w:rsidRPr="00483380" w:rsidRDefault="00946280">
            <w:r w:rsidRPr="00483380">
              <w:rPr>
                <w:b/>
                <w:bCs/>
              </w:rPr>
              <w:t>Emissions to air</w:t>
            </w:r>
          </w:p>
        </w:tc>
      </w:tr>
      <w:tr w:rsidR="00946280" w:rsidRPr="00483380" w14:paraId="6A2BB8E8" w14:textId="77777777" w:rsidTr="1135B9CD">
        <w:trPr>
          <w:trHeight w:val="290"/>
        </w:trPr>
        <w:tc>
          <w:tcPr>
            <w:tcW w:w="4839" w:type="dxa"/>
            <w:noWrap/>
            <w:hideMark/>
          </w:tcPr>
          <w:p w14:paraId="1167B8D6" w14:textId="77777777" w:rsidR="00483380" w:rsidRPr="00483380" w:rsidRDefault="00483380">
            <w:r w:rsidRPr="00483380">
              <w:t>Carbon dioxide, biogenic</w:t>
            </w:r>
          </w:p>
        </w:tc>
        <w:tc>
          <w:tcPr>
            <w:tcW w:w="1340" w:type="dxa"/>
            <w:noWrap/>
            <w:hideMark/>
          </w:tcPr>
          <w:p w14:paraId="532AB50B" w14:textId="77777777" w:rsidR="00483380" w:rsidRPr="00483380" w:rsidRDefault="00483380" w:rsidP="00483380">
            <w:r w:rsidRPr="00483380">
              <w:t>21.29</w:t>
            </w:r>
          </w:p>
        </w:tc>
        <w:tc>
          <w:tcPr>
            <w:tcW w:w="680" w:type="dxa"/>
            <w:noWrap/>
            <w:hideMark/>
          </w:tcPr>
          <w:p w14:paraId="287055E4" w14:textId="77777777" w:rsidR="00483380" w:rsidRPr="00483380" w:rsidRDefault="00483380">
            <w:r w:rsidRPr="00483380">
              <w:t>kg</w:t>
            </w:r>
          </w:p>
        </w:tc>
        <w:tc>
          <w:tcPr>
            <w:tcW w:w="3974" w:type="dxa"/>
            <w:noWrap/>
            <w:hideMark/>
          </w:tcPr>
          <w:p w14:paraId="789BDF12" w14:textId="5DE2B6D6" w:rsidR="00483380" w:rsidRPr="00483380" w:rsidRDefault="00483380">
            <w:r w:rsidRPr="00483380">
              <w:t xml:space="preserve">from </w:t>
            </w:r>
            <w:r w:rsidR="00BE115D">
              <w:t>ecoinvent 3.9.1</w:t>
            </w:r>
            <w:r w:rsidRPr="00483380">
              <w:t xml:space="preserve"> database </w:t>
            </w:r>
          </w:p>
        </w:tc>
        <w:tc>
          <w:tcPr>
            <w:tcW w:w="4555" w:type="dxa"/>
            <w:noWrap/>
            <w:hideMark/>
          </w:tcPr>
          <w:p w14:paraId="0EC9AE2D" w14:textId="77777777" w:rsidR="00483380" w:rsidRPr="00483380" w:rsidRDefault="00483380"/>
        </w:tc>
      </w:tr>
    </w:tbl>
    <w:p w14:paraId="3BECAF25" w14:textId="77777777" w:rsidR="00483380" w:rsidRDefault="00483380" w:rsidP="003A21D1">
      <w:pPr>
        <w:rPr>
          <w:lang w:val="en-US"/>
        </w:rPr>
      </w:pPr>
    </w:p>
    <w:p w14:paraId="3CB01955" w14:textId="02BD7453" w:rsidR="00075F77" w:rsidRPr="00A14A29" w:rsidRDefault="00A14A29" w:rsidP="003A21D1">
      <w:pPr>
        <w:rPr>
          <w:rFonts w:ascii="Arial" w:eastAsia="Arial" w:hAnsi="Arial" w:cs="Arial"/>
          <w:b/>
          <w:bCs/>
          <w:color w:val="7C9163"/>
          <w:sz w:val="20"/>
          <w:szCs w:val="20"/>
          <w:lang w:val="en-US"/>
        </w:rPr>
      </w:pPr>
      <w:r w:rsidRPr="00A14A29">
        <w:rPr>
          <w:rFonts w:ascii="Arial" w:eastAsia="Arial" w:hAnsi="Arial" w:cs="Arial"/>
          <w:b/>
          <w:bCs/>
          <w:color w:val="7C9163"/>
          <w:sz w:val="20"/>
          <w:szCs w:val="20"/>
          <w:lang w:val="en-US"/>
        </w:rPr>
        <w:t xml:space="preserve">Table </w:t>
      </w:r>
      <w:r w:rsidR="00E82835">
        <w:rPr>
          <w:rFonts w:ascii="Arial" w:eastAsia="Arial" w:hAnsi="Arial" w:cs="Arial"/>
          <w:b/>
          <w:bCs/>
          <w:color w:val="7C9163"/>
          <w:sz w:val="20"/>
          <w:szCs w:val="20"/>
          <w:lang w:val="en-US"/>
        </w:rPr>
        <w:t>LCI</w:t>
      </w:r>
      <w:r w:rsidRPr="00A14A29">
        <w:rPr>
          <w:rFonts w:ascii="Arial" w:eastAsia="Arial" w:hAnsi="Arial" w:cs="Arial"/>
          <w:b/>
          <w:bCs/>
          <w:color w:val="7C9163"/>
          <w:sz w:val="20"/>
          <w:szCs w:val="20"/>
          <w:lang w:val="en-US"/>
        </w:rPr>
        <w:t>2: LCI of Wood flooring, untreated, landfilling</w:t>
      </w:r>
    </w:p>
    <w:tbl>
      <w:tblPr>
        <w:tblStyle w:val="Grigliatabella"/>
        <w:tblW w:w="0" w:type="auto"/>
        <w:tblLook w:val="04A0" w:firstRow="1" w:lastRow="0" w:firstColumn="1" w:lastColumn="0" w:noHBand="0" w:noVBand="1"/>
      </w:tblPr>
      <w:tblGrid>
        <w:gridCol w:w="4666"/>
        <w:gridCol w:w="1371"/>
        <w:gridCol w:w="680"/>
        <w:gridCol w:w="4040"/>
        <w:gridCol w:w="4631"/>
      </w:tblGrid>
      <w:tr w:rsidR="00A14A29" w:rsidRPr="00A14A29" w14:paraId="2F4C8EED" w14:textId="77777777" w:rsidTr="00A14A29">
        <w:trPr>
          <w:trHeight w:val="370"/>
        </w:trPr>
        <w:tc>
          <w:tcPr>
            <w:tcW w:w="4666" w:type="dxa"/>
            <w:noWrap/>
            <w:hideMark/>
          </w:tcPr>
          <w:p w14:paraId="6E9292BD" w14:textId="77777777" w:rsidR="00A14A29" w:rsidRPr="00A14A29" w:rsidRDefault="00A14A29" w:rsidP="00A14A29">
            <w:pPr>
              <w:rPr>
                <w:b/>
                <w:bCs/>
              </w:rPr>
            </w:pPr>
            <w:r w:rsidRPr="00A14A29">
              <w:rPr>
                <w:b/>
                <w:bCs/>
              </w:rPr>
              <w:t xml:space="preserve">Process </w:t>
            </w:r>
          </w:p>
        </w:tc>
        <w:tc>
          <w:tcPr>
            <w:tcW w:w="1371" w:type="dxa"/>
            <w:noWrap/>
            <w:hideMark/>
          </w:tcPr>
          <w:p w14:paraId="08145885" w14:textId="77777777" w:rsidR="00A14A29" w:rsidRPr="00A14A29" w:rsidRDefault="00A14A29" w:rsidP="00A14A29">
            <w:pPr>
              <w:rPr>
                <w:b/>
                <w:bCs/>
              </w:rPr>
            </w:pPr>
            <w:r w:rsidRPr="00A14A29">
              <w:rPr>
                <w:b/>
                <w:bCs/>
              </w:rPr>
              <w:t>Quantity</w:t>
            </w:r>
          </w:p>
        </w:tc>
        <w:tc>
          <w:tcPr>
            <w:tcW w:w="680" w:type="dxa"/>
            <w:noWrap/>
            <w:hideMark/>
          </w:tcPr>
          <w:p w14:paraId="0F94A389" w14:textId="77777777" w:rsidR="00A14A29" w:rsidRPr="00A14A29" w:rsidRDefault="00A14A29" w:rsidP="00A14A29">
            <w:pPr>
              <w:rPr>
                <w:b/>
                <w:bCs/>
              </w:rPr>
            </w:pPr>
            <w:r w:rsidRPr="00A14A29">
              <w:rPr>
                <w:b/>
                <w:bCs/>
              </w:rPr>
              <w:t>Unit</w:t>
            </w:r>
          </w:p>
        </w:tc>
        <w:tc>
          <w:tcPr>
            <w:tcW w:w="4040" w:type="dxa"/>
            <w:noWrap/>
            <w:hideMark/>
          </w:tcPr>
          <w:p w14:paraId="5452819B" w14:textId="77777777" w:rsidR="00A14A29" w:rsidRPr="00A14A29" w:rsidRDefault="00A14A29" w:rsidP="00A14A29">
            <w:pPr>
              <w:rPr>
                <w:b/>
                <w:bCs/>
              </w:rPr>
            </w:pPr>
            <w:r w:rsidRPr="00A14A29">
              <w:rPr>
                <w:b/>
                <w:bCs/>
              </w:rPr>
              <w:t>Database</w:t>
            </w:r>
          </w:p>
        </w:tc>
        <w:tc>
          <w:tcPr>
            <w:tcW w:w="4631" w:type="dxa"/>
            <w:noWrap/>
            <w:hideMark/>
          </w:tcPr>
          <w:p w14:paraId="7C42F20B" w14:textId="77777777" w:rsidR="00A14A29" w:rsidRPr="00A14A29" w:rsidRDefault="00A14A29" w:rsidP="00A14A29">
            <w:pPr>
              <w:rPr>
                <w:b/>
                <w:bCs/>
              </w:rPr>
            </w:pPr>
            <w:r w:rsidRPr="00A14A29">
              <w:rPr>
                <w:b/>
                <w:bCs/>
              </w:rPr>
              <w:t xml:space="preserve">Notes </w:t>
            </w:r>
          </w:p>
        </w:tc>
      </w:tr>
      <w:tr w:rsidR="00A14A29" w:rsidRPr="00A14A29" w14:paraId="72615069" w14:textId="77777777" w:rsidTr="0063671F">
        <w:trPr>
          <w:trHeight w:val="470"/>
        </w:trPr>
        <w:tc>
          <w:tcPr>
            <w:tcW w:w="15388" w:type="dxa"/>
            <w:gridSpan w:val="5"/>
            <w:noWrap/>
            <w:hideMark/>
          </w:tcPr>
          <w:p w14:paraId="1544258D" w14:textId="328B3B7F" w:rsidR="00A14A29" w:rsidRPr="00A14A29" w:rsidRDefault="00A14A29">
            <w:r w:rsidRPr="00A14A29">
              <w:rPr>
                <w:b/>
                <w:bCs/>
              </w:rPr>
              <w:t>output</w:t>
            </w:r>
          </w:p>
        </w:tc>
      </w:tr>
      <w:tr w:rsidR="00A14A29" w:rsidRPr="00A14A29" w14:paraId="012B7430" w14:textId="77777777" w:rsidTr="00A14A29">
        <w:trPr>
          <w:trHeight w:val="290"/>
        </w:trPr>
        <w:tc>
          <w:tcPr>
            <w:tcW w:w="4666" w:type="dxa"/>
            <w:noWrap/>
            <w:hideMark/>
          </w:tcPr>
          <w:p w14:paraId="1A56C335" w14:textId="77777777" w:rsidR="00A14A29" w:rsidRPr="00A14A29" w:rsidRDefault="00A14A29">
            <w:pPr>
              <w:rPr>
                <w:b/>
                <w:bCs/>
              </w:rPr>
            </w:pPr>
            <w:r w:rsidRPr="00A14A29">
              <w:rPr>
                <w:b/>
                <w:bCs/>
              </w:rPr>
              <w:t>Product</w:t>
            </w:r>
          </w:p>
        </w:tc>
        <w:tc>
          <w:tcPr>
            <w:tcW w:w="1371" w:type="dxa"/>
            <w:noWrap/>
            <w:hideMark/>
          </w:tcPr>
          <w:p w14:paraId="0D8B93DC" w14:textId="77777777" w:rsidR="00A14A29" w:rsidRPr="00A14A29" w:rsidRDefault="00A14A29">
            <w:pPr>
              <w:rPr>
                <w:b/>
                <w:bCs/>
              </w:rPr>
            </w:pPr>
          </w:p>
        </w:tc>
        <w:tc>
          <w:tcPr>
            <w:tcW w:w="680" w:type="dxa"/>
            <w:noWrap/>
            <w:hideMark/>
          </w:tcPr>
          <w:p w14:paraId="3EB41CF7" w14:textId="77777777" w:rsidR="00A14A29" w:rsidRPr="00A14A29" w:rsidRDefault="00A14A29"/>
        </w:tc>
        <w:tc>
          <w:tcPr>
            <w:tcW w:w="4040" w:type="dxa"/>
            <w:noWrap/>
            <w:hideMark/>
          </w:tcPr>
          <w:p w14:paraId="1EC7F27E" w14:textId="77777777" w:rsidR="00A14A29" w:rsidRPr="00A14A29" w:rsidRDefault="00A14A29"/>
        </w:tc>
        <w:tc>
          <w:tcPr>
            <w:tcW w:w="4631" w:type="dxa"/>
            <w:noWrap/>
            <w:hideMark/>
          </w:tcPr>
          <w:p w14:paraId="77AE9F8A" w14:textId="77777777" w:rsidR="00A14A29" w:rsidRPr="00A14A29" w:rsidRDefault="00A14A29"/>
        </w:tc>
      </w:tr>
      <w:tr w:rsidR="00A14A29" w:rsidRPr="00BE115D" w14:paraId="767E6B89" w14:textId="77777777" w:rsidTr="00A14A29">
        <w:trPr>
          <w:trHeight w:val="870"/>
        </w:trPr>
        <w:tc>
          <w:tcPr>
            <w:tcW w:w="4666" w:type="dxa"/>
            <w:noWrap/>
            <w:hideMark/>
          </w:tcPr>
          <w:p w14:paraId="7B14FD12" w14:textId="77777777" w:rsidR="00A14A29" w:rsidRPr="00A14A29" w:rsidRDefault="00A14A29">
            <w:r w:rsidRPr="00A14A29">
              <w:lastRenderedPageBreak/>
              <w:t>Wood flooring, untreated, landfilling</w:t>
            </w:r>
          </w:p>
        </w:tc>
        <w:tc>
          <w:tcPr>
            <w:tcW w:w="1371" w:type="dxa"/>
            <w:noWrap/>
            <w:hideMark/>
          </w:tcPr>
          <w:p w14:paraId="6F3D9F1D" w14:textId="77777777" w:rsidR="00A14A29" w:rsidRPr="00A14A29" w:rsidRDefault="00A14A29" w:rsidP="00A14A29">
            <w:r w:rsidRPr="00A14A29">
              <w:t>1.00</w:t>
            </w:r>
          </w:p>
        </w:tc>
        <w:tc>
          <w:tcPr>
            <w:tcW w:w="680" w:type="dxa"/>
            <w:noWrap/>
            <w:hideMark/>
          </w:tcPr>
          <w:p w14:paraId="2A0DFF6B" w14:textId="77777777" w:rsidR="00A14A29" w:rsidRPr="00A14A29" w:rsidRDefault="00A14A29">
            <w:r w:rsidRPr="00A14A29">
              <w:t>m2</w:t>
            </w:r>
          </w:p>
        </w:tc>
        <w:tc>
          <w:tcPr>
            <w:tcW w:w="4040" w:type="dxa"/>
            <w:noWrap/>
            <w:hideMark/>
          </w:tcPr>
          <w:p w14:paraId="760C644A" w14:textId="77777777" w:rsidR="00A14A29" w:rsidRPr="00A14A29" w:rsidRDefault="00A14A29"/>
        </w:tc>
        <w:tc>
          <w:tcPr>
            <w:tcW w:w="4631" w:type="dxa"/>
            <w:hideMark/>
          </w:tcPr>
          <w:p w14:paraId="54706278" w14:textId="77777777" w:rsidR="00A14A29" w:rsidRPr="00A14A29" w:rsidRDefault="00A14A29">
            <w:pPr>
              <w:rPr>
                <w:lang w:val="en-AU"/>
              </w:rPr>
            </w:pPr>
            <w:r w:rsidRPr="00A14A29">
              <w:rPr>
                <w:lang w:val="en-AU"/>
              </w:rPr>
              <w:br/>
              <w:t>To produce 1 m² of wooden flooring, 7 kg of wood is required. This calculation is based on a plank thickness of 1 cm and a wood density of 700 kg/m³</w:t>
            </w:r>
          </w:p>
        </w:tc>
      </w:tr>
      <w:tr w:rsidR="00A14A29" w:rsidRPr="00A14A29" w14:paraId="61B810FE" w14:textId="77777777" w:rsidTr="00A14A29">
        <w:trPr>
          <w:trHeight w:val="290"/>
        </w:trPr>
        <w:tc>
          <w:tcPr>
            <w:tcW w:w="4666" w:type="dxa"/>
            <w:noWrap/>
            <w:hideMark/>
          </w:tcPr>
          <w:p w14:paraId="6AF04DB8" w14:textId="77777777" w:rsidR="00A14A29" w:rsidRPr="00A14A29" w:rsidRDefault="00A14A29">
            <w:pPr>
              <w:rPr>
                <w:b/>
                <w:bCs/>
              </w:rPr>
            </w:pPr>
            <w:r w:rsidRPr="00A14A29">
              <w:rPr>
                <w:b/>
                <w:bCs/>
              </w:rPr>
              <w:t>Waste to treatment</w:t>
            </w:r>
          </w:p>
        </w:tc>
        <w:tc>
          <w:tcPr>
            <w:tcW w:w="1371" w:type="dxa"/>
            <w:noWrap/>
            <w:hideMark/>
          </w:tcPr>
          <w:p w14:paraId="1FE27BDD" w14:textId="77777777" w:rsidR="00A14A29" w:rsidRPr="00A14A29" w:rsidRDefault="00A14A29">
            <w:pPr>
              <w:rPr>
                <w:b/>
                <w:bCs/>
              </w:rPr>
            </w:pPr>
          </w:p>
        </w:tc>
        <w:tc>
          <w:tcPr>
            <w:tcW w:w="680" w:type="dxa"/>
            <w:noWrap/>
            <w:hideMark/>
          </w:tcPr>
          <w:p w14:paraId="4EB6960A" w14:textId="77777777" w:rsidR="00A14A29" w:rsidRPr="00A14A29" w:rsidRDefault="00A14A29"/>
        </w:tc>
        <w:tc>
          <w:tcPr>
            <w:tcW w:w="4040" w:type="dxa"/>
            <w:noWrap/>
            <w:hideMark/>
          </w:tcPr>
          <w:p w14:paraId="4DA6E5C8" w14:textId="77777777" w:rsidR="00A14A29" w:rsidRPr="00A14A29" w:rsidRDefault="00A14A29"/>
        </w:tc>
        <w:tc>
          <w:tcPr>
            <w:tcW w:w="4631" w:type="dxa"/>
            <w:noWrap/>
            <w:hideMark/>
          </w:tcPr>
          <w:p w14:paraId="16CA15EE" w14:textId="77777777" w:rsidR="00A14A29" w:rsidRPr="00A14A29" w:rsidRDefault="00A14A29"/>
        </w:tc>
      </w:tr>
      <w:tr w:rsidR="00A14A29" w:rsidRPr="00BE115D" w14:paraId="4DC5330E" w14:textId="77777777" w:rsidTr="00A14A29">
        <w:trPr>
          <w:trHeight w:val="580"/>
        </w:trPr>
        <w:tc>
          <w:tcPr>
            <w:tcW w:w="4666" w:type="dxa"/>
            <w:noWrap/>
            <w:hideMark/>
          </w:tcPr>
          <w:p w14:paraId="6D70CFB0" w14:textId="77777777" w:rsidR="00A14A29" w:rsidRPr="00A14A29" w:rsidRDefault="00A14A29">
            <w:pPr>
              <w:rPr>
                <w:lang w:val="en-AU"/>
              </w:rPr>
            </w:pPr>
            <w:r w:rsidRPr="00A14A29">
              <w:rPr>
                <w:lang w:val="en-AU"/>
              </w:rPr>
              <w:t xml:space="preserve">Waste wood, untreated {RoW} sanitary landfill </w:t>
            </w:r>
          </w:p>
        </w:tc>
        <w:tc>
          <w:tcPr>
            <w:tcW w:w="1371" w:type="dxa"/>
            <w:noWrap/>
            <w:hideMark/>
          </w:tcPr>
          <w:p w14:paraId="1BDC96F7" w14:textId="77777777" w:rsidR="00A14A29" w:rsidRPr="00A14A29" w:rsidRDefault="00A14A29" w:rsidP="00A14A29">
            <w:r w:rsidRPr="00A14A29">
              <w:t>7.00</w:t>
            </w:r>
          </w:p>
        </w:tc>
        <w:tc>
          <w:tcPr>
            <w:tcW w:w="680" w:type="dxa"/>
            <w:noWrap/>
            <w:hideMark/>
          </w:tcPr>
          <w:p w14:paraId="7898374D" w14:textId="77777777" w:rsidR="00A14A29" w:rsidRPr="00A14A29" w:rsidRDefault="00A14A29">
            <w:r w:rsidRPr="00A14A29">
              <w:t>kg</w:t>
            </w:r>
          </w:p>
        </w:tc>
        <w:tc>
          <w:tcPr>
            <w:tcW w:w="4040" w:type="dxa"/>
            <w:noWrap/>
            <w:hideMark/>
          </w:tcPr>
          <w:p w14:paraId="028E804F" w14:textId="08BAD387" w:rsidR="00A14A29" w:rsidRPr="00A14A29" w:rsidRDefault="00A14A29">
            <w:r w:rsidRPr="00A14A29">
              <w:t xml:space="preserve">from </w:t>
            </w:r>
            <w:r w:rsidR="00BE115D">
              <w:t>ecoinvent 3.9.1</w:t>
            </w:r>
            <w:r w:rsidRPr="00A14A29">
              <w:t xml:space="preserve"> database </w:t>
            </w:r>
          </w:p>
        </w:tc>
        <w:tc>
          <w:tcPr>
            <w:tcW w:w="4631" w:type="dxa"/>
            <w:hideMark/>
          </w:tcPr>
          <w:p w14:paraId="2FDD0994" w14:textId="77777777" w:rsidR="00A14A29" w:rsidRPr="00A14A29" w:rsidRDefault="00A14A29">
            <w:pPr>
              <w:rPr>
                <w:lang w:val="en-AU"/>
              </w:rPr>
            </w:pPr>
            <w:r w:rsidRPr="00A14A29">
              <w:rPr>
                <w:lang w:val="en-AU"/>
              </w:rPr>
              <w:t>Landfill gas capture and utilisation (34.98%) generates 0.004568 kWh/kg of electricity and 0.008238 MJ/kg of usefull heat.</w:t>
            </w:r>
          </w:p>
        </w:tc>
      </w:tr>
      <w:tr w:rsidR="00A14A29" w:rsidRPr="00BE115D" w14:paraId="42DABAFD" w14:textId="77777777" w:rsidTr="00A14A29">
        <w:trPr>
          <w:trHeight w:val="290"/>
        </w:trPr>
        <w:tc>
          <w:tcPr>
            <w:tcW w:w="4666" w:type="dxa"/>
            <w:noWrap/>
            <w:hideMark/>
          </w:tcPr>
          <w:p w14:paraId="21448B16" w14:textId="77777777" w:rsidR="00A14A29" w:rsidRPr="00A14A29" w:rsidRDefault="00A14A29">
            <w:pPr>
              <w:rPr>
                <w:lang w:val="en-AU"/>
              </w:rPr>
            </w:pPr>
            <w:r w:rsidRPr="00A14A29">
              <w:rPr>
                <w:lang w:val="en-AU"/>
              </w:rPr>
              <w:t xml:space="preserve">Waste polyurethane {GLO} unsanitary landfill, moist infiltration class (300mm) </w:t>
            </w:r>
          </w:p>
        </w:tc>
        <w:tc>
          <w:tcPr>
            <w:tcW w:w="1371" w:type="dxa"/>
            <w:noWrap/>
            <w:hideMark/>
          </w:tcPr>
          <w:p w14:paraId="5D988D27" w14:textId="77777777" w:rsidR="00A14A29" w:rsidRPr="00A14A29" w:rsidRDefault="00A14A29" w:rsidP="00A14A29">
            <w:r w:rsidRPr="00A14A29">
              <w:t>0.22</w:t>
            </w:r>
          </w:p>
        </w:tc>
        <w:tc>
          <w:tcPr>
            <w:tcW w:w="680" w:type="dxa"/>
            <w:noWrap/>
            <w:hideMark/>
          </w:tcPr>
          <w:p w14:paraId="406BF9EB" w14:textId="77777777" w:rsidR="00A14A29" w:rsidRPr="00A14A29" w:rsidRDefault="00A14A29">
            <w:r w:rsidRPr="00A14A29">
              <w:t>kg</w:t>
            </w:r>
          </w:p>
        </w:tc>
        <w:tc>
          <w:tcPr>
            <w:tcW w:w="4040" w:type="dxa"/>
            <w:noWrap/>
            <w:hideMark/>
          </w:tcPr>
          <w:p w14:paraId="095F83AB" w14:textId="0CE23803" w:rsidR="00A14A29" w:rsidRPr="00A14A29" w:rsidRDefault="00A14A29">
            <w:r w:rsidRPr="00A14A29">
              <w:t xml:space="preserve">from </w:t>
            </w:r>
            <w:r w:rsidR="00BE115D">
              <w:t>ecoinvent 3.9.1</w:t>
            </w:r>
            <w:r w:rsidRPr="00A14A29">
              <w:t xml:space="preserve"> database </w:t>
            </w:r>
          </w:p>
        </w:tc>
        <w:tc>
          <w:tcPr>
            <w:tcW w:w="4631" w:type="dxa"/>
            <w:noWrap/>
            <w:hideMark/>
          </w:tcPr>
          <w:p w14:paraId="304ADBB0" w14:textId="77777777" w:rsidR="00A14A29" w:rsidRPr="00A14A29" w:rsidRDefault="00A14A29">
            <w:pPr>
              <w:rPr>
                <w:lang w:val="en-AU"/>
              </w:rPr>
            </w:pPr>
            <w:r w:rsidRPr="00A14A29">
              <w:rPr>
                <w:lang w:val="en-AU"/>
              </w:rPr>
              <w:t>Percentage of landfill gas directly emitted is 100w%.</w:t>
            </w:r>
          </w:p>
        </w:tc>
      </w:tr>
      <w:tr w:rsidR="00A14A29" w:rsidRPr="00A14A29" w14:paraId="62CB4E43" w14:textId="77777777" w:rsidTr="00AC1C43">
        <w:trPr>
          <w:trHeight w:val="470"/>
        </w:trPr>
        <w:tc>
          <w:tcPr>
            <w:tcW w:w="15388" w:type="dxa"/>
            <w:gridSpan w:val="5"/>
            <w:noWrap/>
            <w:hideMark/>
          </w:tcPr>
          <w:p w14:paraId="621BE273" w14:textId="004FC29D" w:rsidR="00A14A29" w:rsidRPr="00A14A29" w:rsidRDefault="00A14A29">
            <w:r w:rsidRPr="00A14A29">
              <w:rPr>
                <w:b/>
                <w:bCs/>
              </w:rPr>
              <w:t>input</w:t>
            </w:r>
          </w:p>
        </w:tc>
      </w:tr>
      <w:tr w:rsidR="00A14A29" w:rsidRPr="00A14A29" w14:paraId="31980DD9" w14:textId="77777777" w:rsidTr="00A04543">
        <w:trPr>
          <w:trHeight w:val="290"/>
        </w:trPr>
        <w:tc>
          <w:tcPr>
            <w:tcW w:w="15388" w:type="dxa"/>
            <w:gridSpan w:val="5"/>
            <w:noWrap/>
            <w:hideMark/>
          </w:tcPr>
          <w:p w14:paraId="3133F703" w14:textId="43AA99B1" w:rsidR="00A14A29" w:rsidRPr="00A14A29" w:rsidRDefault="00A14A29">
            <w:r w:rsidRPr="00A14A29">
              <w:rPr>
                <w:b/>
                <w:bCs/>
              </w:rPr>
              <w:t>Materials/fuels</w:t>
            </w:r>
          </w:p>
        </w:tc>
      </w:tr>
      <w:tr w:rsidR="00A14A29" w:rsidRPr="00BE115D" w14:paraId="4C2A7AB0" w14:textId="77777777" w:rsidTr="00A14A29">
        <w:trPr>
          <w:trHeight w:val="580"/>
        </w:trPr>
        <w:tc>
          <w:tcPr>
            <w:tcW w:w="4666" w:type="dxa"/>
            <w:noWrap/>
            <w:hideMark/>
          </w:tcPr>
          <w:p w14:paraId="31581CEB" w14:textId="77777777" w:rsidR="00A14A29" w:rsidRPr="00A14A29" w:rsidRDefault="00A14A29">
            <w:pPr>
              <w:rPr>
                <w:lang w:val="en-AU"/>
              </w:rPr>
            </w:pPr>
            <w:r w:rsidRPr="00A14A29">
              <w:rPr>
                <w:lang w:val="en-AU"/>
              </w:rPr>
              <w:t>cleft timber, market for, measured as dry mass RoW</w:t>
            </w:r>
          </w:p>
        </w:tc>
        <w:tc>
          <w:tcPr>
            <w:tcW w:w="1371" w:type="dxa"/>
            <w:noWrap/>
            <w:hideMark/>
          </w:tcPr>
          <w:p w14:paraId="1C5A2A1B" w14:textId="77777777" w:rsidR="00A14A29" w:rsidRPr="00A14A29" w:rsidRDefault="00A14A29" w:rsidP="00A14A29">
            <w:r w:rsidRPr="00A14A29">
              <w:t>21.07</w:t>
            </w:r>
          </w:p>
        </w:tc>
        <w:tc>
          <w:tcPr>
            <w:tcW w:w="680" w:type="dxa"/>
            <w:noWrap/>
            <w:hideMark/>
          </w:tcPr>
          <w:p w14:paraId="4A0E1344" w14:textId="77777777" w:rsidR="00A14A29" w:rsidRPr="00A14A29" w:rsidRDefault="00A14A29">
            <w:r w:rsidRPr="00A14A29">
              <w:t>kg</w:t>
            </w:r>
          </w:p>
        </w:tc>
        <w:tc>
          <w:tcPr>
            <w:tcW w:w="4040" w:type="dxa"/>
            <w:noWrap/>
            <w:hideMark/>
          </w:tcPr>
          <w:p w14:paraId="19060028" w14:textId="77777777" w:rsidR="00A14A29" w:rsidRPr="00A14A29" w:rsidRDefault="00A14A29">
            <w:r w:rsidRPr="00A14A29">
              <w:t>ecoinvent process modified</w:t>
            </w:r>
          </w:p>
        </w:tc>
        <w:tc>
          <w:tcPr>
            <w:tcW w:w="4631" w:type="dxa"/>
            <w:hideMark/>
          </w:tcPr>
          <w:p w14:paraId="1640B9F4" w14:textId="77777777" w:rsidR="00A14A29" w:rsidRPr="00A14A29" w:rsidRDefault="00A14A29">
            <w:pPr>
              <w:rPr>
                <w:b/>
                <w:bCs/>
                <w:lang w:val="en-AU"/>
              </w:rPr>
            </w:pPr>
            <w:r w:rsidRPr="00A14A29">
              <w:rPr>
                <w:i/>
                <w:iCs/>
                <w:lang w:val="en-AU"/>
              </w:rPr>
              <w:t>market for cleft timber, measured as dry mass RoW</w:t>
            </w:r>
            <w:r w:rsidRPr="00A14A29">
              <w:rPr>
                <w:b/>
                <w:bCs/>
                <w:lang w:val="en-AU"/>
              </w:rPr>
              <w:t xml:space="preserve"> </w:t>
            </w:r>
            <w:r w:rsidRPr="00A14A29">
              <w:rPr>
                <w:lang w:val="en-AU"/>
              </w:rPr>
              <w:t>was used, but transportation was excluded since precise transportation data were available as primary data.</w:t>
            </w:r>
          </w:p>
        </w:tc>
      </w:tr>
      <w:tr w:rsidR="00A14A29" w:rsidRPr="00BE115D" w14:paraId="79F18062" w14:textId="77777777" w:rsidTr="00A14A29">
        <w:trPr>
          <w:trHeight w:val="1160"/>
        </w:trPr>
        <w:tc>
          <w:tcPr>
            <w:tcW w:w="4666" w:type="dxa"/>
            <w:noWrap/>
            <w:hideMark/>
          </w:tcPr>
          <w:p w14:paraId="14B1A2DB" w14:textId="77777777" w:rsidR="00A14A29" w:rsidRPr="00A14A29" w:rsidRDefault="00A14A29">
            <w:pPr>
              <w:rPr>
                <w:lang w:val="en-AU"/>
              </w:rPr>
            </w:pPr>
            <w:r w:rsidRPr="00A14A29">
              <w:rPr>
                <w:lang w:val="en-AU"/>
              </w:rPr>
              <w:t>Wood chips, from forest, hardwood, burned in furnace 50kW/ID U</w:t>
            </w:r>
          </w:p>
        </w:tc>
        <w:tc>
          <w:tcPr>
            <w:tcW w:w="1371" w:type="dxa"/>
            <w:noWrap/>
            <w:hideMark/>
          </w:tcPr>
          <w:p w14:paraId="7DC17B21" w14:textId="77777777" w:rsidR="00A14A29" w:rsidRPr="00A14A29" w:rsidRDefault="00A14A29" w:rsidP="00A14A29">
            <w:r w:rsidRPr="00A14A29">
              <w:t>10.11</w:t>
            </w:r>
          </w:p>
        </w:tc>
        <w:tc>
          <w:tcPr>
            <w:tcW w:w="680" w:type="dxa"/>
            <w:noWrap/>
            <w:hideMark/>
          </w:tcPr>
          <w:p w14:paraId="029D9D73" w14:textId="77777777" w:rsidR="00A14A29" w:rsidRPr="00A14A29" w:rsidRDefault="00A14A29">
            <w:r w:rsidRPr="00A14A29">
              <w:t>MJ</w:t>
            </w:r>
          </w:p>
        </w:tc>
        <w:tc>
          <w:tcPr>
            <w:tcW w:w="4040" w:type="dxa"/>
            <w:noWrap/>
            <w:hideMark/>
          </w:tcPr>
          <w:p w14:paraId="73ADED03" w14:textId="77777777" w:rsidR="00A14A29" w:rsidRPr="00A14A29" w:rsidRDefault="00A14A29">
            <w:r w:rsidRPr="00A14A29">
              <w:t>ecoinvent process modified</w:t>
            </w:r>
          </w:p>
        </w:tc>
        <w:tc>
          <w:tcPr>
            <w:tcW w:w="4631" w:type="dxa"/>
            <w:hideMark/>
          </w:tcPr>
          <w:p w14:paraId="726A7AAF" w14:textId="77777777" w:rsidR="00A14A29" w:rsidRPr="00A14A29" w:rsidRDefault="00A14A29">
            <w:pPr>
              <w:rPr>
                <w:lang w:val="en-AU"/>
              </w:rPr>
            </w:pPr>
            <w:r w:rsidRPr="00A14A29">
              <w:rPr>
                <w:i/>
                <w:iCs/>
                <w:lang w:val="en-AU"/>
              </w:rPr>
              <w:t>Wood chips, from forest, hardwood, burned in furnace 50kW/CH U</w:t>
            </w:r>
            <w:r w:rsidRPr="00A14A29">
              <w:rPr>
                <w:lang w:val="en-AU"/>
              </w:rPr>
              <w:t xml:space="preserve"> was used, excluding transportation and harvesting as these were available as primary data. Additionally, the electricity mix for Indonesia was applied instead of the Swiss one.</w:t>
            </w:r>
          </w:p>
        </w:tc>
      </w:tr>
      <w:tr w:rsidR="00A14A29" w:rsidRPr="00A14A29" w14:paraId="43164159" w14:textId="77777777" w:rsidTr="00A14A29">
        <w:trPr>
          <w:trHeight w:val="290"/>
        </w:trPr>
        <w:tc>
          <w:tcPr>
            <w:tcW w:w="4666" w:type="dxa"/>
            <w:noWrap/>
            <w:hideMark/>
          </w:tcPr>
          <w:p w14:paraId="40D736B3" w14:textId="77777777" w:rsidR="00A14A29" w:rsidRPr="00A14A29" w:rsidRDefault="00A14A29">
            <w:pPr>
              <w:rPr>
                <w:lang w:val="en-AU"/>
              </w:rPr>
            </w:pPr>
            <w:r w:rsidRPr="00A14A29">
              <w:rPr>
                <w:lang w:val="en-AU"/>
              </w:rPr>
              <w:t>Transport, freight, lorry 16-32 metric ton, EURO3 {RoW}| market for transport</w:t>
            </w:r>
          </w:p>
        </w:tc>
        <w:tc>
          <w:tcPr>
            <w:tcW w:w="1371" w:type="dxa"/>
            <w:noWrap/>
            <w:hideMark/>
          </w:tcPr>
          <w:p w14:paraId="1B5A37B0" w14:textId="77777777" w:rsidR="00A14A29" w:rsidRPr="00A14A29" w:rsidRDefault="00A14A29" w:rsidP="00A14A29">
            <w:r w:rsidRPr="00A14A29">
              <w:t>2.94</w:t>
            </w:r>
          </w:p>
        </w:tc>
        <w:tc>
          <w:tcPr>
            <w:tcW w:w="680" w:type="dxa"/>
            <w:noWrap/>
            <w:hideMark/>
          </w:tcPr>
          <w:p w14:paraId="6F17196D" w14:textId="77777777" w:rsidR="00A14A29" w:rsidRPr="00A14A29" w:rsidRDefault="00A14A29">
            <w:r w:rsidRPr="00A14A29">
              <w:t>tkm</w:t>
            </w:r>
          </w:p>
        </w:tc>
        <w:tc>
          <w:tcPr>
            <w:tcW w:w="4040" w:type="dxa"/>
            <w:noWrap/>
            <w:hideMark/>
          </w:tcPr>
          <w:p w14:paraId="6437572B" w14:textId="4C246219" w:rsidR="00A14A29" w:rsidRPr="00A14A29" w:rsidRDefault="00A14A29">
            <w:r w:rsidRPr="00A14A29">
              <w:t xml:space="preserve">from </w:t>
            </w:r>
            <w:r w:rsidR="00BE115D">
              <w:t>ecoinvent 3.9.1</w:t>
            </w:r>
            <w:r w:rsidRPr="00A14A29">
              <w:t xml:space="preserve"> database </w:t>
            </w:r>
          </w:p>
        </w:tc>
        <w:tc>
          <w:tcPr>
            <w:tcW w:w="4631" w:type="dxa"/>
            <w:noWrap/>
            <w:hideMark/>
          </w:tcPr>
          <w:p w14:paraId="3A17EE1A" w14:textId="77777777" w:rsidR="00A14A29" w:rsidRPr="00A14A29" w:rsidRDefault="00A14A29"/>
        </w:tc>
      </w:tr>
      <w:tr w:rsidR="00A14A29" w:rsidRPr="00A14A29" w14:paraId="7589CF21" w14:textId="77777777" w:rsidTr="00A14A29">
        <w:trPr>
          <w:trHeight w:val="290"/>
        </w:trPr>
        <w:tc>
          <w:tcPr>
            <w:tcW w:w="4666" w:type="dxa"/>
            <w:noWrap/>
            <w:hideMark/>
          </w:tcPr>
          <w:p w14:paraId="47D5CE5F" w14:textId="77777777" w:rsidR="00A14A29" w:rsidRPr="00A14A29" w:rsidRDefault="00A14A29">
            <w:pPr>
              <w:rPr>
                <w:lang w:val="en-AU"/>
              </w:rPr>
            </w:pPr>
            <w:r w:rsidRPr="00A14A29">
              <w:rPr>
                <w:lang w:val="en-AU"/>
              </w:rPr>
              <w:t>Transport, freight, sea, container ship {GLO}</w:t>
            </w:r>
          </w:p>
        </w:tc>
        <w:tc>
          <w:tcPr>
            <w:tcW w:w="1371" w:type="dxa"/>
            <w:noWrap/>
            <w:hideMark/>
          </w:tcPr>
          <w:p w14:paraId="705AE096" w14:textId="77777777" w:rsidR="00A14A29" w:rsidRPr="00A14A29" w:rsidRDefault="00A14A29" w:rsidP="00A14A29">
            <w:r w:rsidRPr="00A14A29">
              <w:t>84.00</w:t>
            </w:r>
          </w:p>
        </w:tc>
        <w:tc>
          <w:tcPr>
            <w:tcW w:w="680" w:type="dxa"/>
            <w:noWrap/>
            <w:hideMark/>
          </w:tcPr>
          <w:p w14:paraId="6966BEAB" w14:textId="77777777" w:rsidR="00A14A29" w:rsidRPr="00A14A29" w:rsidRDefault="00A14A29">
            <w:r w:rsidRPr="00A14A29">
              <w:t>tkm</w:t>
            </w:r>
          </w:p>
        </w:tc>
        <w:tc>
          <w:tcPr>
            <w:tcW w:w="4040" w:type="dxa"/>
            <w:noWrap/>
            <w:hideMark/>
          </w:tcPr>
          <w:p w14:paraId="25ADA0C8" w14:textId="2BA3A309" w:rsidR="00A14A29" w:rsidRPr="00A14A29" w:rsidRDefault="00A14A29">
            <w:r w:rsidRPr="00A14A29">
              <w:t xml:space="preserve">from </w:t>
            </w:r>
            <w:r w:rsidR="00BE115D">
              <w:t>ecoinvent 3.9.1</w:t>
            </w:r>
            <w:r w:rsidRPr="00A14A29">
              <w:t xml:space="preserve"> database </w:t>
            </w:r>
          </w:p>
        </w:tc>
        <w:tc>
          <w:tcPr>
            <w:tcW w:w="4631" w:type="dxa"/>
            <w:noWrap/>
            <w:hideMark/>
          </w:tcPr>
          <w:p w14:paraId="10FDD966" w14:textId="77777777" w:rsidR="00A14A29" w:rsidRPr="00A14A29" w:rsidRDefault="00A14A29"/>
        </w:tc>
      </w:tr>
      <w:tr w:rsidR="00A14A29" w:rsidRPr="00BE115D" w14:paraId="06DB8832" w14:textId="77777777" w:rsidTr="00A14A29">
        <w:trPr>
          <w:trHeight w:val="290"/>
        </w:trPr>
        <w:tc>
          <w:tcPr>
            <w:tcW w:w="4666" w:type="dxa"/>
            <w:noWrap/>
            <w:hideMark/>
          </w:tcPr>
          <w:p w14:paraId="42DC2437" w14:textId="77777777" w:rsidR="00A14A29" w:rsidRPr="00A14A29" w:rsidRDefault="00A14A29">
            <w:pPr>
              <w:rPr>
                <w:lang w:val="en-AU"/>
              </w:rPr>
            </w:pPr>
            <w:r w:rsidRPr="00A14A29">
              <w:rPr>
                <w:lang w:val="en-AU"/>
              </w:rPr>
              <w:lastRenderedPageBreak/>
              <w:t xml:space="preserve">Average Wood Coating Mix (Alkyd paint, Acrylic varnish,Wood coating) [RER] </w:t>
            </w:r>
          </w:p>
        </w:tc>
        <w:tc>
          <w:tcPr>
            <w:tcW w:w="1371" w:type="dxa"/>
            <w:noWrap/>
            <w:hideMark/>
          </w:tcPr>
          <w:p w14:paraId="12663C4F" w14:textId="77777777" w:rsidR="00A14A29" w:rsidRPr="00A14A29" w:rsidRDefault="00A14A29" w:rsidP="00A14A29">
            <w:r w:rsidRPr="00A14A29">
              <w:t>0.32</w:t>
            </w:r>
          </w:p>
        </w:tc>
        <w:tc>
          <w:tcPr>
            <w:tcW w:w="680" w:type="dxa"/>
            <w:noWrap/>
            <w:hideMark/>
          </w:tcPr>
          <w:p w14:paraId="77244C82" w14:textId="77777777" w:rsidR="00A14A29" w:rsidRPr="00A14A29" w:rsidRDefault="00A14A29">
            <w:r w:rsidRPr="00A14A29">
              <w:t>kg</w:t>
            </w:r>
          </w:p>
        </w:tc>
        <w:tc>
          <w:tcPr>
            <w:tcW w:w="4040" w:type="dxa"/>
            <w:noWrap/>
            <w:hideMark/>
          </w:tcPr>
          <w:p w14:paraId="4697FEB4" w14:textId="77777777" w:rsidR="00A14A29" w:rsidRPr="00A14A29" w:rsidRDefault="00A14A29">
            <w:pPr>
              <w:rPr>
                <w:lang w:val="en-AU"/>
              </w:rPr>
            </w:pPr>
            <w:r w:rsidRPr="00A14A29">
              <w:rPr>
                <w:lang w:val="en-AU"/>
              </w:rPr>
              <w:t xml:space="preserve">inventory presented in page 'coating' </w:t>
            </w:r>
          </w:p>
        </w:tc>
        <w:tc>
          <w:tcPr>
            <w:tcW w:w="4631" w:type="dxa"/>
            <w:noWrap/>
            <w:hideMark/>
          </w:tcPr>
          <w:p w14:paraId="50131362" w14:textId="77777777" w:rsidR="00A14A29" w:rsidRPr="00A14A29" w:rsidRDefault="00A14A29">
            <w:pPr>
              <w:rPr>
                <w:lang w:val="en-AU"/>
              </w:rPr>
            </w:pPr>
          </w:p>
        </w:tc>
      </w:tr>
      <w:tr w:rsidR="00A14A29" w:rsidRPr="00A14A29" w14:paraId="0203C43F" w14:textId="77777777" w:rsidTr="00A14A29">
        <w:trPr>
          <w:trHeight w:val="290"/>
        </w:trPr>
        <w:tc>
          <w:tcPr>
            <w:tcW w:w="4666" w:type="dxa"/>
            <w:noWrap/>
            <w:hideMark/>
          </w:tcPr>
          <w:p w14:paraId="2F04A7BA" w14:textId="77777777" w:rsidR="00A14A29" w:rsidRPr="00A14A29" w:rsidRDefault="00A14A29">
            <w:pPr>
              <w:rPr>
                <w:lang w:val="en-AU"/>
              </w:rPr>
            </w:pPr>
            <w:r w:rsidRPr="00A14A29">
              <w:rPr>
                <w:lang w:val="en-AU"/>
              </w:rPr>
              <w:t xml:space="preserve">Polyurethane adhesive {GLO} market for </w:t>
            </w:r>
          </w:p>
        </w:tc>
        <w:tc>
          <w:tcPr>
            <w:tcW w:w="1371" w:type="dxa"/>
            <w:noWrap/>
            <w:hideMark/>
          </w:tcPr>
          <w:p w14:paraId="60A361EF" w14:textId="77777777" w:rsidR="00A14A29" w:rsidRPr="00A14A29" w:rsidRDefault="00A14A29" w:rsidP="00A14A29">
            <w:r w:rsidRPr="00A14A29">
              <w:t>0.22</w:t>
            </w:r>
          </w:p>
        </w:tc>
        <w:tc>
          <w:tcPr>
            <w:tcW w:w="680" w:type="dxa"/>
            <w:noWrap/>
            <w:hideMark/>
          </w:tcPr>
          <w:p w14:paraId="76F10615" w14:textId="77777777" w:rsidR="00A14A29" w:rsidRPr="00A14A29" w:rsidRDefault="00A14A29">
            <w:r w:rsidRPr="00A14A29">
              <w:t>kg</w:t>
            </w:r>
          </w:p>
        </w:tc>
        <w:tc>
          <w:tcPr>
            <w:tcW w:w="4040" w:type="dxa"/>
            <w:noWrap/>
            <w:hideMark/>
          </w:tcPr>
          <w:p w14:paraId="178341ED" w14:textId="3730CD4A" w:rsidR="00A14A29" w:rsidRPr="00A14A29" w:rsidRDefault="00A14A29">
            <w:r w:rsidRPr="00A14A29">
              <w:t xml:space="preserve">from </w:t>
            </w:r>
            <w:r w:rsidR="00BE115D">
              <w:t>ecoinvent 3.9.1</w:t>
            </w:r>
            <w:r w:rsidRPr="00A14A29">
              <w:t xml:space="preserve"> database </w:t>
            </w:r>
          </w:p>
        </w:tc>
        <w:tc>
          <w:tcPr>
            <w:tcW w:w="4631" w:type="dxa"/>
            <w:noWrap/>
            <w:hideMark/>
          </w:tcPr>
          <w:p w14:paraId="2184E2F6" w14:textId="77777777" w:rsidR="00A14A29" w:rsidRPr="00A14A29" w:rsidRDefault="00A14A29"/>
        </w:tc>
      </w:tr>
      <w:tr w:rsidR="00A14A29" w:rsidRPr="00A14A29" w14:paraId="2C34D9F3" w14:textId="77777777" w:rsidTr="00A14A29">
        <w:trPr>
          <w:trHeight w:val="290"/>
        </w:trPr>
        <w:tc>
          <w:tcPr>
            <w:tcW w:w="4666" w:type="dxa"/>
            <w:noWrap/>
            <w:hideMark/>
          </w:tcPr>
          <w:p w14:paraId="658C664C" w14:textId="77777777" w:rsidR="00A14A29" w:rsidRPr="00A14A29" w:rsidRDefault="00A14A29">
            <w:pPr>
              <w:rPr>
                <w:b/>
                <w:bCs/>
              </w:rPr>
            </w:pPr>
            <w:r w:rsidRPr="00A14A29">
              <w:rPr>
                <w:b/>
                <w:bCs/>
              </w:rPr>
              <w:t>Electricity/heat</w:t>
            </w:r>
          </w:p>
        </w:tc>
        <w:tc>
          <w:tcPr>
            <w:tcW w:w="1371" w:type="dxa"/>
            <w:noWrap/>
            <w:hideMark/>
          </w:tcPr>
          <w:p w14:paraId="563D6167" w14:textId="77777777" w:rsidR="00A14A29" w:rsidRPr="00A14A29" w:rsidRDefault="00A14A29">
            <w:pPr>
              <w:rPr>
                <w:b/>
                <w:bCs/>
              </w:rPr>
            </w:pPr>
          </w:p>
        </w:tc>
        <w:tc>
          <w:tcPr>
            <w:tcW w:w="680" w:type="dxa"/>
            <w:noWrap/>
            <w:hideMark/>
          </w:tcPr>
          <w:p w14:paraId="0BCE9D90" w14:textId="77777777" w:rsidR="00A14A29" w:rsidRPr="00A14A29" w:rsidRDefault="00A14A29"/>
        </w:tc>
        <w:tc>
          <w:tcPr>
            <w:tcW w:w="4040" w:type="dxa"/>
            <w:noWrap/>
            <w:hideMark/>
          </w:tcPr>
          <w:p w14:paraId="107F5B6E" w14:textId="77777777" w:rsidR="00A14A29" w:rsidRPr="00A14A29" w:rsidRDefault="00A14A29"/>
        </w:tc>
        <w:tc>
          <w:tcPr>
            <w:tcW w:w="4631" w:type="dxa"/>
            <w:noWrap/>
            <w:hideMark/>
          </w:tcPr>
          <w:p w14:paraId="00E354B2" w14:textId="77777777" w:rsidR="00A14A29" w:rsidRPr="00A14A29" w:rsidRDefault="00A14A29"/>
        </w:tc>
      </w:tr>
      <w:tr w:rsidR="00A14A29" w:rsidRPr="00A14A29" w14:paraId="27544789" w14:textId="77777777" w:rsidTr="00A14A29">
        <w:trPr>
          <w:trHeight w:val="290"/>
        </w:trPr>
        <w:tc>
          <w:tcPr>
            <w:tcW w:w="4666" w:type="dxa"/>
            <w:noWrap/>
            <w:hideMark/>
          </w:tcPr>
          <w:p w14:paraId="029A1C58" w14:textId="77777777" w:rsidR="00A14A29" w:rsidRPr="00A14A29" w:rsidRDefault="00A14A29">
            <w:pPr>
              <w:rPr>
                <w:lang w:val="en-AU"/>
              </w:rPr>
            </w:pPr>
            <w:r w:rsidRPr="00A14A29">
              <w:rPr>
                <w:lang w:val="en-AU"/>
              </w:rPr>
              <w:t>Electricity, medium voltage {ID}| market for electricity</w:t>
            </w:r>
          </w:p>
        </w:tc>
        <w:tc>
          <w:tcPr>
            <w:tcW w:w="1371" w:type="dxa"/>
            <w:noWrap/>
            <w:hideMark/>
          </w:tcPr>
          <w:p w14:paraId="6D3E0B82" w14:textId="77777777" w:rsidR="00A14A29" w:rsidRPr="00A14A29" w:rsidRDefault="00A14A29" w:rsidP="00A14A29">
            <w:r w:rsidRPr="00A14A29">
              <w:t>0.12</w:t>
            </w:r>
          </w:p>
        </w:tc>
        <w:tc>
          <w:tcPr>
            <w:tcW w:w="680" w:type="dxa"/>
            <w:noWrap/>
            <w:hideMark/>
          </w:tcPr>
          <w:p w14:paraId="004C70E2" w14:textId="77777777" w:rsidR="00A14A29" w:rsidRPr="00A14A29" w:rsidRDefault="00A14A29">
            <w:r w:rsidRPr="00A14A29">
              <w:t>kWh</w:t>
            </w:r>
          </w:p>
        </w:tc>
        <w:tc>
          <w:tcPr>
            <w:tcW w:w="4040" w:type="dxa"/>
            <w:noWrap/>
            <w:hideMark/>
          </w:tcPr>
          <w:p w14:paraId="0F93373E" w14:textId="4EB7A04D" w:rsidR="00A14A29" w:rsidRPr="00A14A29" w:rsidRDefault="00A14A29">
            <w:r w:rsidRPr="00A14A29">
              <w:t xml:space="preserve">from </w:t>
            </w:r>
            <w:r w:rsidR="00BE115D">
              <w:t>ecoinvent 3.9.1</w:t>
            </w:r>
            <w:r w:rsidRPr="00A14A29">
              <w:t xml:space="preserve"> database </w:t>
            </w:r>
          </w:p>
        </w:tc>
        <w:tc>
          <w:tcPr>
            <w:tcW w:w="4631" w:type="dxa"/>
            <w:noWrap/>
            <w:hideMark/>
          </w:tcPr>
          <w:p w14:paraId="1DBAEE4A" w14:textId="77777777" w:rsidR="00A14A29" w:rsidRPr="00A14A29" w:rsidRDefault="00A14A29"/>
        </w:tc>
      </w:tr>
      <w:tr w:rsidR="00A14A29" w:rsidRPr="00A14A29" w14:paraId="0086F907" w14:textId="77777777" w:rsidTr="00A14A29">
        <w:trPr>
          <w:trHeight w:val="290"/>
        </w:trPr>
        <w:tc>
          <w:tcPr>
            <w:tcW w:w="4666" w:type="dxa"/>
            <w:noWrap/>
            <w:hideMark/>
          </w:tcPr>
          <w:p w14:paraId="674916BA" w14:textId="77777777" w:rsidR="00A14A29" w:rsidRPr="00A14A29" w:rsidRDefault="00A14A29">
            <w:pPr>
              <w:rPr>
                <w:lang w:val="en-AU"/>
              </w:rPr>
            </w:pPr>
            <w:r w:rsidRPr="00A14A29">
              <w:rPr>
                <w:lang w:val="en-AU"/>
              </w:rPr>
              <w:t>Electricity, low voltage {RER}| market group for electricity</w:t>
            </w:r>
          </w:p>
        </w:tc>
        <w:tc>
          <w:tcPr>
            <w:tcW w:w="1371" w:type="dxa"/>
            <w:noWrap/>
            <w:hideMark/>
          </w:tcPr>
          <w:p w14:paraId="79F9D41B" w14:textId="77777777" w:rsidR="00A14A29" w:rsidRPr="00A14A29" w:rsidRDefault="00A14A29" w:rsidP="00A14A29">
            <w:r w:rsidRPr="00A14A29">
              <w:t>0.88</w:t>
            </w:r>
          </w:p>
        </w:tc>
        <w:tc>
          <w:tcPr>
            <w:tcW w:w="680" w:type="dxa"/>
            <w:noWrap/>
            <w:hideMark/>
          </w:tcPr>
          <w:p w14:paraId="004AF74A" w14:textId="77777777" w:rsidR="00A14A29" w:rsidRPr="00A14A29" w:rsidRDefault="00A14A29">
            <w:r w:rsidRPr="00A14A29">
              <w:t>kWh</w:t>
            </w:r>
          </w:p>
        </w:tc>
        <w:tc>
          <w:tcPr>
            <w:tcW w:w="4040" w:type="dxa"/>
            <w:noWrap/>
            <w:hideMark/>
          </w:tcPr>
          <w:p w14:paraId="56FD7F83" w14:textId="54A70A76" w:rsidR="00A14A29" w:rsidRPr="00A14A29" w:rsidRDefault="00A14A29">
            <w:r w:rsidRPr="00A14A29">
              <w:t xml:space="preserve">from </w:t>
            </w:r>
            <w:r w:rsidR="00BE115D">
              <w:t>ecoinvent 3.9.1</w:t>
            </w:r>
            <w:r w:rsidRPr="00A14A29">
              <w:t xml:space="preserve"> database </w:t>
            </w:r>
          </w:p>
        </w:tc>
        <w:tc>
          <w:tcPr>
            <w:tcW w:w="4631" w:type="dxa"/>
            <w:noWrap/>
            <w:hideMark/>
          </w:tcPr>
          <w:p w14:paraId="5611B62E" w14:textId="77777777" w:rsidR="00A14A29" w:rsidRPr="00A14A29" w:rsidRDefault="00A14A29"/>
        </w:tc>
      </w:tr>
      <w:tr w:rsidR="00A14A29" w:rsidRPr="00A14A29" w14:paraId="68DB4BBB" w14:textId="77777777" w:rsidTr="009E41D3">
        <w:trPr>
          <w:trHeight w:val="290"/>
        </w:trPr>
        <w:tc>
          <w:tcPr>
            <w:tcW w:w="15388" w:type="dxa"/>
            <w:gridSpan w:val="5"/>
            <w:noWrap/>
            <w:hideMark/>
          </w:tcPr>
          <w:p w14:paraId="78E44941" w14:textId="26444EE1" w:rsidR="00A14A29" w:rsidRPr="00A14A29" w:rsidRDefault="00A14A29">
            <w:r w:rsidRPr="00A14A29">
              <w:rPr>
                <w:b/>
                <w:bCs/>
              </w:rPr>
              <w:t>Emissions to air</w:t>
            </w:r>
          </w:p>
        </w:tc>
      </w:tr>
      <w:tr w:rsidR="00A14A29" w:rsidRPr="00A14A29" w14:paraId="198D36DA" w14:textId="77777777" w:rsidTr="00A14A29">
        <w:trPr>
          <w:trHeight w:val="290"/>
        </w:trPr>
        <w:tc>
          <w:tcPr>
            <w:tcW w:w="4666" w:type="dxa"/>
            <w:noWrap/>
            <w:hideMark/>
          </w:tcPr>
          <w:p w14:paraId="3FF52E5C" w14:textId="77777777" w:rsidR="00A14A29" w:rsidRPr="00A14A29" w:rsidRDefault="00A14A29">
            <w:r w:rsidRPr="00A14A29">
              <w:t>Carbon dioxide, biogenic</w:t>
            </w:r>
          </w:p>
        </w:tc>
        <w:tc>
          <w:tcPr>
            <w:tcW w:w="1371" w:type="dxa"/>
            <w:noWrap/>
            <w:hideMark/>
          </w:tcPr>
          <w:p w14:paraId="3C0048B4" w14:textId="77777777" w:rsidR="00A14A29" w:rsidRPr="00A14A29" w:rsidRDefault="00A14A29" w:rsidP="00A14A29">
            <w:r w:rsidRPr="00A14A29">
              <w:t>21.29</w:t>
            </w:r>
          </w:p>
        </w:tc>
        <w:tc>
          <w:tcPr>
            <w:tcW w:w="680" w:type="dxa"/>
            <w:noWrap/>
            <w:hideMark/>
          </w:tcPr>
          <w:p w14:paraId="71F1ED97" w14:textId="77777777" w:rsidR="00A14A29" w:rsidRPr="00A14A29" w:rsidRDefault="00A14A29">
            <w:r w:rsidRPr="00A14A29">
              <w:t>kg</w:t>
            </w:r>
          </w:p>
        </w:tc>
        <w:tc>
          <w:tcPr>
            <w:tcW w:w="4040" w:type="dxa"/>
            <w:noWrap/>
            <w:hideMark/>
          </w:tcPr>
          <w:p w14:paraId="6934AFA4" w14:textId="3EA76007" w:rsidR="00A14A29" w:rsidRPr="00A14A29" w:rsidRDefault="00A14A29">
            <w:r w:rsidRPr="00A14A29">
              <w:t xml:space="preserve">from </w:t>
            </w:r>
            <w:r w:rsidR="00BE115D">
              <w:t>ecoinvent 3.9.1</w:t>
            </w:r>
            <w:r w:rsidRPr="00A14A29">
              <w:t xml:space="preserve"> database </w:t>
            </w:r>
          </w:p>
        </w:tc>
        <w:tc>
          <w:tcPr>
            <w:tcW w:w="4631" w:type="dxa"/>
            <w:noWrap/>
            <w:hideMark/>
          </w:tcPr>
          <w:p w14:paraId="25431519" w14:textId="77777777" w:rsidR="00A14A29" w:rsidRPr="00A14A29" w:rsidRDefault="00A14A29"/>
        </w:tc>
      </w:tr>
    </w:tbl>
    <w:p w14:paraId="632D8E4E" w14:textId="77777777" w:rsidR="00A14A29" w:rsidRDefault="00A14A29" w:rsidP="003A21D1">
      <w:pPr>
        <w:rPr>
          <w:lang w:val="en-US"/>
        </w:rPr>
      </w:pPr>
    </w:p>
    <w:p w14:paraId="4E52947F" w14:textId="7B0EB842" w:rsidR="00A14A29" w:rsidRPr="00E82835" w:rsidRDefault="00E82835" w:rsidP="003A21D1">
      <w:pPr>
        <w:rPr>
          <w:rFonts w:ascii="Arial" w:eastAsia="Arial" w:hAnsi="Arial" w:cs="Arial"/>
          <w:b/>
          <w:bCs/>
          <w:color w:val="7C9163"/>
          <w:sz w:val="20"/>
          <w:szCs w:val="20"/>
          <w:lang w:val="en-US"/>
        </w:rPr>
      </w:pPr>
      <w:r w:rsidRPr="1135B9CD">
        <w:rPr>
          <w:rFonts w:ascii="Arial" w:eastAsia="Arial" w:hAnsi="Arial" w:cs="Arial"/>
          <w:b/>
          <w:bCs/>
          <w:color w:val="7C9163"/>
          <w:sz w:val="20"/>
          <w:szCs w:val="20"/>
          <w:lang w:val="en-US"/>
        </w:rPr>
        <w:t xml:space="preserve">Table LCI3: LCI of Wood flooring, treated, </w:t>
      </w:r>
      <w:r w:rsidR="75449AB4" w:rsidRPr="1135B9CD">
        <w:rPr>
          <w:rFonts w:ascii="Arial" w:eastAsia="Arial" w:hAnsi="Arial" w:cs="Arial"/>
          <w:b/>
          <w:bCs/>
          <w:color w:val="7C9163"/>
          <w:sz w:val="20"/>
          <w:szCs w:val="20"/>
          <w:lang w:val="en-US"/>
        </w:rPr>
        <w:t>WtE</w:t>
      </w:r>
    </w:p>
    <w:tbl>
      <w:tblPr>
        <w:tblStyle w:val="Grigliatabella"/>
        <w:tblW w:w="0" w:type="auto"/>
        <w:tblLook w:val="04A0" w:firstRow="1" w:lastRow="0" w:firstColumn="1" w:lastColumn="0" w:noHBand="0" w:noVBand="1"/>
      </w:tblPr>
      <w:tblGrid>
        <w:gridCol w:w="5211"/>
        <w:gridCol w:w="1261"/>
        <w:gridCol w:w="680"/>
        <w:gridCol w:w="3838"/>
        <w:gridCol w:w="4398"/>
      </w:tblGrid>
      <w:tr w:rsidR="004F4ABC" w:rsidRPr="005F2641" w14:paraId="07BAE7F7" w14:textId="77777777" w:rsidTr="1135B9CD">
        <w:trPr>
          <w:trHeight w:val="370"/>
        </w:trPr>
        <w:tc>
          <w:tcPr>
            <w:tcW w:w="5211" w:type="dxa"/>
            <w:noWrap/>
            <w:hideMark/>
          </w:tcPr>
          <w:p w14:paraId="757B6E8D" w14:textId="77777777" w:rsidR="005F2641" w:rsidRPr="005F2641" w:rsidRDefault="005F2641" w:rsidP="005F2641">
            <w:pPr>
              <w:rPr>
                <w:b/>
                <w:bCs/>
              </w:rPr>
            </w:pPr>
            <w:r w:rsidRPr="005F2641">
              <w:rPr>
                <w:b/>
                <w:bCs/>
              </w:rPr>
              <w:t xml:space="preserve">Process </w:t>
            </w:r>
          </w:p>
        </w:tc>
        <w:tc>
          <w:tcPr>
            <w:tcW w:w="1261" w:type="dxa"/>
            <w:noWrap/>
            <w:hideMark/>
          </w:tcPr>
          <w:p w14:paraId="1B4D1987" w14:textId="77777777" w:rsidR="005F2641" w:rsidRPr="005F2641" w:rsidRDefault="005F2641" w:rsidP="005F2641">
            <w:pPr>
              <w:rPr>
                <w:b/>
                <w:bCs/>
              </w:rPr>
            </w:pPr>
            <w:r w:rsidRPr="005F2641">
              <w:rPr>
                <w:b/>
                <w:bCs/>
              </w:rPr>
              <w:t>Quantity</w:t>
            </w:r>
          </w:p>
        </w:tc>
        <w:tc>
          <w:tcPr>
            <w:tcW w:w="680" w:type="dxa"/>
            <w:noWrap/>
            <w:hideMark/>
          </w:tcPr>
          <w:p w14:paraId="77D8FEB8" w14:textId="77777777" w:rsidR="005F2641" w:rsidRPr="005F2641" w:rsidRDefault="005F2641" w:rsidP="005F2641">
            <w:pPr>
              <w:rPr>
                <w:b/>
                <w:bCs/>
              </w:rPr>
            </w:pPr>
            <w:r w:rsidRPr="005F2641">
              <w:rPr>
                <w:b/>
                <w:bCs/>
              </w:rPr>
              <w:t>Unit</w:t>
            </w:r>
          </w:p>
        </w:tc>
        <w:tc>
          <w:tcPr>
            <w:tcW w:w="3838" w:type="dxa"/>
            <w:noWrap/>
            <w:hideMark/>
          </w:tcPr>
          <w:p w14:paraId="5AB0DF44" w14:textId="77777777" w:rsidR="005F2641" w:rsidRPr="005F2641" w:rsidRDefault="005F2641" w:rsidP="005F2641">
            <w:pPr>
              <w:rPr>
                <w:b/>
                <w:bCs/>
              </w:rPr>
            </w:pPr>
            <w:r w:rsidRPr="005F2641">
              <w:rPr>
                <w:b/>
                <w:bCs/>
              </w:rPr>
              <w:t>Database</w:t>
            </w:r>
          </w:p>
        </w:tc>
        <w:tc>
          <w:tcPr>
            <w:tcW w:w="4398" w:type="dxa"/>
            <w:noWrap/>
            <w:hideMark/>
          </w:tcPr>
          <w:p w14:paraId="4E720872" w14:textId="77777777" w:rsidR="005F2641" w:rsidRPr="005F2641" w:rsidRDefault="005F2641" w:rsidP="005F2641">
            <w:pPr>
              <w:rPr>
                <w:b/>
                <w:bCs/>
              </w:rPr>
            </w:pPr>
            <w:r w:rsidRPr="005F2641">
              <w:rPr>
                <w:b/>
                <w:bCs/>
              </w:rPr>
              <w:t xml:space="preserve">Notes </w:t>
            </w:r>
          </w:p>
        </w:tc>
      </w:tr>
      <w:tr w:rsidR="004F4ABC" w:rsidRPr="005F2641" w14:paraId="13CF400B" w14:textId="77777777" w:rsidTr="1135B9CD">
        <w:trPr>
          <w:trHeight w:val="470"/>
        </w:trPr>
        <w:tc>
          <w:tcPr>
            <w:tcW w:w="15388" w:type="dxa"/>
            <w:gridSpan w:val="5"/>
            <w:noWrap/>
            <w:hideMark/>
          </w:tcPr>
          <w:p w14:paraId="1BAB4052" w14:textId="08D48A80" w:rsidR="004F4ABC" w:rsidRPr="005F2641" w:rsidRDefault="004F4ABC">
            <w:r w:rsidRPr="005F2641">
              <w:rPr>
                <w:b/>
                <w:bCs/>
              </w:rPr>
              <w:t>output</w:t>
            </w:r>
          </w:p>
        </w:tc>
      </w:tr>
      <w:tr w:rsidR="004F4ABC" w:rsidRPr="005F2641" w14:paraId="1DCD45E1" w14:textId="77777777" w:rsidTr="1135B9CD">
        <w:trPr>
          <w:trHeight w:val="290"/>
        </w:trPr>
        <w:tc>
          <w:tcPr>
            <w:tcW w:w="15388" w:type="dxa"/>
            <w:gridSpan w:val="5"/>
            <w:noWrap/>
            <w:hideMark/>
          </w:tcPr>
          <w:p w14:paraId="37178EC7" w14:textId="29DD0207" w:rsidR="004F4ABC" w:rsidRPr="005F2641" w:rsidRDefault="004F4ABC">
            <w:r w:rsidRPr="005F2641">
              <w:rPr>
                <w:b/>
                <w:bCs/>
              </w:rPr>
              <w:t>Product</w:t>
            </w:r>
          </w:p>
        </w:tc>
      </w:tr>
      <w:tr w:rsidR="004F4ABC" w:rsidRPr="00BE115D" w14:paraId="5851A54A" w14:textId="77777777" w:rsidTr="1135B9CD">
        <w:trPr>
          <w:trHeight w:val="870"/>
        </w:trPr>
        <w:tc>
          <w:tcPr>
            <w:tcW w:w="5211" w:type="dxa"/>
            <w:noWrap/>
            <w:hideMark/>
          </w:tcPr>
          <w:p w14:paraId="66FE9D8E" w14:textId="0D3000F3" w:rsidR="005F2641" w:rsidRPr="005F2641" w:rsidRDefault="005F2641">
            <w:r>
              <w:t xml:space="preserve">Wood flooring, treated, </w:t>
            </w:r>
            <w:r w:rsidR="75449AB4">
              <w:t>WtE</w:t>
            </w:r>
            <w:r>
              <w:t xml:space="preserve"> </w:t>
            </w:r>
          </w:p>
        </w:tc>
        <w:tc>
          <w:tcPr>
            <w:tcW w:w="1261" w:type="dxa"/>
            <w:noWrap/>
            <w:hideMark/>
          </w:tcPr>
          <w:p w14:paraId="50EF421A" w14:textId="77777777" w:rsidR="005F2641" w:rsidRPr="005F2641" w:rsidRDefault="005F2641" w:rsidP="005F2641">
            <w:r w:rsidRPr="005F2641">
              <w:t>1.00</w:t>
            </w:r>
          </w:p>
        </w:tc>
        <w:tc>
          <w:tcPr>
            <w:tcW w:w="680" w:type="dxa"/>
            <w:noWrap/>
            <w:hideMark/>
          </w:tcPr>
          <w:p w14:paraId="05C7C068" w14:textId="77777777" w:rsidR="005F2641" w:rsidRPr="005F2641" w:rsidRDefault="005F2641">
            <w:r w:rsidRPr="005F2641">
              <w:t>m2</w:t>
            </w:r>
          </w:p>
        </w:tc>
        <w:tc>
          <w:tcPr>
            <w:tcW w:w="3838" w:type="dxa"/>
            <w:noWrap/>
            <w:hideMark/>
          </w:tcPr>
          <w:p w14:paraId="5B2D0AE7" w14:textId="77777777" w:rsidR="005F2641" w:rsidRPr="005F2641" w:rsidRDefault="005F2641"/>
        </w:tc>
        <w:tc>
          <w:tcPr>
            <w:tcW w:w="4398" w:type="dxa"/>
            <w:hideMark/>
          </w:tcPr>
          <w:p w14:paraId="6A0837CD" w14:textId="77777777" w:rsidR="005F2641" w:rsidRPr="005F2641" w:rsidRDefault="005F2641">
            <w:pPr>
              <w:rPr>
                <w:lang w:val="en-AU"/>
              </w:rPr>
            </w:pPr>
            <w:r w:rsidRPr="005F2641">
              <w:rPr>
                <w:lang w:val="en-AU"/>
              </w:rPr>
              <w:br/>
              <w:t>To produce 1 m² of wooden flooring, 7 kg of wood is required. This calculation is based on a plank thickness of 1 cm and a wood density of 700 kg/m³</w:t>
            </w:r>
          </w:p>
        </w:tc>
      </w:tr>
      <w:tr w:rsidR="004F4ABC" w:rsidRPr="005F2641" w14:paraId="131B067D" w14:textId="77777777" w:rsidTr="1135B9CD">
        <w:trPr>
          <w:trHeight w:val="290"/>
        </w:trPr>
        <w:tc>
          <w:tcPr>
            <w:tcW w:w="5211" w:type="dxa"/>
            <w:noWrap/>
            <w:hideMark/>
          </w:tcPr>
          <w:p w14:paraId="4F3EDE59" w14:textId="77777777" w:rsidR="005F2641" w:rsidRPr="005F2641" w:rsidRDefault="005F2641">
            <w:pPr>
              <w:rPr>
                <w:b/>
                <w:bCs/>
              </w:rPr>
            </w:pPr>
            <w:r w:rsidRPr="005F2641">
              <w:rPr>
                <w:b/>
                <w:bCs/>
              </w:rPr>
              <w:t>Waste to treatment</w:t>
            </w:r>
          </w:p>
        </w:tc>
        <w:tc>
          <w:tcPr>
            <w:tcW w:w="1261" w:type="dxa"/>
            <w:noWrap/>
            <w:hideMark/>
          </w:tcPr>
          <w:p w14:paraId="39E4EDB3" w14:textId="77777777" w:rsidR="005F2641" w:rsidRPr="005F2641" w:rsidRDefault="005F2641">
            <w:pPr>
              <w:rPr>
                <w:b/>
                <w:bCs/>
              </w:rPr>
            </w:pPr>
          </w:p>
        </w:tc>
        <w:tc>
          <w:tcPr>
            <w:tcW w:w="680" w:type="dxa"/>
            <w:noWrap/>
            <w:hideMark/>
          </w:tcPr>
          <w:p w14:paraId="1E7FBF0D" w14:textId="77777777" w:rsidR="005F2641" w:rsidRPr="005F2641" w:rsidRDefault="005F2641"/>
        </w:tc>
        <w:tc>
          <w:tcPr>
            <w:tcW w:w="3838" w:type="dxa"/>
            <w:noWrap/>
            <w:hideMark/>
          </w:tcPr>
          <w:p w14:paraId="25D11317" w14:textId="77777777" w:rsidR="005F2641" w:rsidRPr="005F2641" w:rsidRDefault="005F2641"/>
        </w:tc>
        <w:tc>
          <w:tcPr>
            <w:tcW w:w="4398" w:type="dxa"/>
            <w:noWrap/>
            <w:hideMark/>
          </w:tcPr>
          <w:p w14:paraId="60D62A20" w14:textId="77777777" w:rsidR="005F2641" w:rsidRPr="005F2641" w:rsidRDefault="005F2641"/>
        </w:tc>
      </w:tr>
      <w:tr w:rsidR="004F4ABC" w:rsidRPr="00BE115D" w14:paraId="05E8F2B0" w14:textId="77777777" w:rsidTr="1135B9CD">
        <w:trPr>
          <w:trHeight w:val="290"/>
        </w:trPr>
        <w:tc>
          <w:tcPr>
            <w:tcW w:w="5211" w:type="dxa"/>
            <w:noWrap/>
            <w:hideMark/>
          </w:tcPr>
          <w:p w14:paraId="0ED49C5D" w14:textId="6CEA3979" w:rsidR="005F2641" w:rsidRPr="005F2641" w:rsidRDefault="005F2641">
            <w:pPr>
              <w:rPr>
                <w:lang w:val="en-AU"/>
              </w:rPr>
            </w:pPr>
            <w:r w:rsidRPr="1135B9CD">
              <w:rPr>
                <w:lang w:val="en-AU"/>
              </w:rPr>
              <w:t xml:space="preserve">Waste wood, untreated {GLO} municipal </w:t>
            </w:r>
            <w:r w:rsidR="75449AB4" w:rsidRPr="1135B9CD">
              <w:rPr>
                <w:lang w:val="en-AU"/>
              </w:rPr>
              <w:t>WtE</w:t>
            </w:r>
            <w:r w:rsidRPr="1135B9CD">
              <w:rPr>
                <w:lang w:val="en-AU"/>
              </w:rPr>
              <w:t xml:space="preserve"> + electrical energy and heat recovery</w:t>
            </w:r>
          </w:p>
        </w:tc>
        <w:tc>
          <w:tcPr>
            <w:tcW w:w="1261" w:type="dxa"/>
            <w:noWrap/>
            <w:hideMark/>
          </w:tcPr>
          <w:p w14:paraId="0D7F630C" w14:textId="77777777" w:rsidR="005F2641" w:rsidRPr="005F2641" w:rsidRDefault="005F2641" w:rsidP="005F2641">
            <w:r w:rsidRPr="005F2641">
              <w:t>7.00</w:t>
            </w:r>
          </w:p>
        </w:tc>
        <w:tc>
          <w:tcPr>
            <w:tcW w:w="680" w:type="dxa"/>
            <w:noWrap/>
            <w:hideMark/>
          </w:tcPr>
          <w:p w14:paraId="6B076CDE" w14:textId="77777777" w:rsidR="005F2641" w:rsidRPr="005F2641" w:rsidRDefault="005F2641">
            <w:r w:rsidRPr="005F2641">
              <w:t>kg</w:t>
            </w:r>
          </w:p>
        </w:tc>
        <w:tc>
          <w:tcPr>
            <w:tcW w:w="3838" w:type="dxa"/>
            <w:noWrap/>
            <w:hideMark/>
          </w:tcPr>
          <w:p w14:paraId="16E8729E" w14:textId="77777777" w:rsidR="005F2641" w:rsidRPr="005F2641" w:rsidRDefault="005F2641">
            <w:pPr>
              <w:rPr>
                <w:lang w:val="en-AU"/>
              </w:rPr>
            </w:pPr>
            <w:r w:rsidRPr="005F2641">
              <w:rPr>
                <w:lang w:val="en-AU"/>
              </w:rPr>
              <w:t>ecoinvent process modified, inventory presented in page 'waste'</w:t>
            </w:r>
          </w:p>
        </w:tc>
        <w:tc>
          <w:tcPr>
            <w:tcW w:w="4398" w:type="dxa"/>
            <w:noWrap/>
            <w:hideMark/>
          </w:tcPr>
          <w:p w14:paraId="6E81D583" w14:textId="77777777" w:rsidR="005F2641" w:rsidRPr="005F2641" w:rsidRDefault="005F2641">
            <w:pPr>
              <w:rPr>
                <w:lang w:val="en-AU"/>
              </w:rPr>
            </w:pPr>
          </w:p>
        </w:tc>
      </w:tr>
      <w:tr w:rsidR="004F4ABC" w:rsidRPr="00BE115D" w14:paraId="592946C0" w14:textId="77777777" w:rsidTr="1135B9CD">
        <w:trPr>
          <w:trHeight w:val="290"/>
        </w:trPr>
        <w:tc>
          <w:tcPr>
            <w:tcW w:w="5211" w:type="dxa"/>
            <w:noWrap/>
            <w:hideMark/>
          </w:tcPr>
          <w:p w14:paraId="54B2F339" w14:textId="73817AB7" w:rsidR="005F2641" w:rsidRPr="005F2641" w:rsidRDefault="005F2641">
            <w:pPr>
              <w:rPr>
                <w:lang w:val="en-AU"/>
              </w:rPr>
            </w:pPr>
            <w:r w:rsidRPr="1135B9CD">
              <w:rPr>
                <w:lang w:val="en-AU"/>
              </w:rPr>
              <w:t xml:space="preserve">Waste polyurethane {GLO} municipal </w:t>
            </w:r>
            <w:r w:rsidR="75449AB4" w:rsidRPr="1135B9CD">
              <w:rPr>
                <w:lang w:val="en-AU"/>
              </w:rPr>
              <w:t>WtE</w:t>
            </w:r>
            <w:r w:rsidRPr="1135B9CD">
              <w:rPr>
                <w:lang w:val="en-AU"/>
              </w:rPr>
              <w:t xml:space="preserve"> + electrical energy and heat recovery</w:t>
            </w:r>
          </w:p>
        </w:tc>
        <w:tc>
          <w:tcPr>
            <w:tcW w:w="1261" w:type="dxa"/>
            <w:noWrap/>
            <w:hideMark/>
          </w:tcPr>
          <w:p w14:paraId="7029AEC4" w14:textId="77777777" w:rsidR="005F2641" w:rsidRPr="005F2641" w:rsidRDefault="005F2641" w:rsidP="005F2641">
            <w:r w:rsidRPr="005F2641">
              <w:t>0.22</w:t>
            </w:r>
          </w:p>
        </w:tc>
        <w:tc>
          <w:tcPr>
            <w:tcW w:w="680" w:type="dxa"/>
            <w:noWrap/>
            <w:hideMark/>
          </w:tcPr>
          <w:p w14:paraId="0A2285F9" w14:textId="77777777" w:rsidR="005F2641" w:rsidRPr="005F2641" w:rsidRDefault="005F2641">
            <w:r w:rsidRPr="005F2641">
              <w:t>kg</w:t>
            </w:r>
          </w:p>
        </w:tc>
        <w:tc>
          <w:tcPr>
            <w:tcW w:w="3838" w:type="dxa"/>
            <w:noWrap/>
            <w:hideMark/>
          </w:tcPr>
          <w:p w14:paraId="697A632B" w14:textId="77777777" w:rsidR="005F2641" w:rsidRPr="005F2641" w:rsidRDefault="005F2641">
            <w:pPr>
              <w:rPr>
                <w:lang w:val="en-AU"/>
              </w:rPr>
            </w:pPr>
            <w:r w:rsidRPr="005F2641">
              <w:rPr>
                <w:lang w:val="en-AU"/>
              </w:rPr>
              <w:t>ecoinvent process modified, inventory presented in page 'waste'</w:t>
            </w:r>
          </w:p>
        </w:tc>
        <w:tc>
          <w:tcPr>
            <w:tcW w:w="4398" w:type="dxa"/>
            <w:noWrap/>
            <w:hideMark/>
          </w:tcPr>
          <w:p w14:paraId="173B4DED" w14:textId="77777777" w:rsidR="005F2641" w:rsidRPr="005F2641" w:rsidRDefault="005F2641">
            <w:pPr>
              <w:rPr>
                <w:lang w:val="en-AU"/>
              </w:rPr>
            </w:pPr>
          </w:p>
        </w:tc>
      </w:tr>
      <w:tr w:rsidR="004F4ABC" w:rsidRPr="00BE115D" w14:paraId="08B04432" w14:textId="77777777" w:rsidTr="1135B9CD">
        <w:trPr>
          <w:trHeight w:val="290"/>
        </w:trPr>
        <w:tc>
          <w:tcPr>
            <w:tcW w:w="5211" w:type="dxa"/>
            <w:noWrap/>
            <w:hideMark/>
          </w:tcPr>
          <w:p w14:paraId="1F8C22CC" w14:textId="7907E483" w:rsidR="005F2641" w:rsidRPr="005F2641" w:rsidRDefault="005F2641">
            <w:pPr>
              <w:rPr>
                <w:lang w:val="en-AU"/>
              </w:rPr>
            </w:pPr>
            <w:r w:rsidRPr="1135B9CD">
              <w:rPr>
                <w:lang w:val="en-AU"/>
              </w:rPr>
              <w:lastRenderedPageBreak/>
              <w:t>Waste paint {Europe without Switzerland}</w:t>
            </w:r>
            <w:r w:rsidR="06D1EEAF" w:rsidRPr="1135B9CD">
              <w:rPr>
                <w:lang w:val="en-AU"/>
              </w:rPr>
              <w:t xml:space="preserve"> </w:t>
            </w:r>
            <w:r w:rsidRPr="1135B9CD">
              <w:rPr>
                <w:lang w:val="en-AU"/>
              </w:rPr>
              <w:t xml:space="preserve">municipal </w:t>
            </w:r>
            <w:r w:rsidR="75449AB4" w:rsidRPr="1135B9CD">
              <w:rPr>
                <w:lang w:val="en-AU"/>
              </w:rPr>
              <w:t>WtE</w:t>
            </w:r>
            <w:r w:rsidRPr="1135B9CD">
              <w:rPr>
                <w:lang w:val="en-AU"/>
              </w:rPr>
              <w:t xml:space="preserve"> + electrical energy and heat recovery</w:t>
            </w:r>
          </w:p>
        </w:tc>
        <w:tc>
          <w:tcPr>
            <w:tcW w:w="1261" w:type="dxa"/>
            <w:noWrap/>
            <w:hideMark/>
          </w:tcPr>
          <w:p w14:paraId="5E1FA6ED" w14:textId="77777777" w:rsidR="005F2641" w:rsidRPr="005F2641" w:rsidRDefault="005F2641" w:rsidP="005F2641">
            <w:r w:rsidRPr="005F2641">
              <w:t>0.32</w:t>
            </w:r>
          </w:p>
        </w:tc>
        <w:tc>
          <w:tcPr>
            <w:tcW w:w="680" w:type="dxa"/>
            <w:noWrap/>
            <w:hideMark/>
          </w:tcPr>
          <w:p w14:paraId="7F53C27D" w14:textId="77777777" w:rsidR="005F2641" w:rsidRPr="005F2641" w:rsidRDefault="005F2641">
            <w:r w:rsidRPr="005F2641">
              <w:t>kg</w:t>
            </w:r>
          </w:p>
        </w:tc>
        <w:tc>
          <w:tcPr>
            <w:tcW w:w="3838" w:type="dxa"/>
            <w:noWrap/>
            <w:hideMark/>
          </w:tcPr>
          <w:p w14:paraId="4B5920EF" w14:textId="77777777" w:rsidR="005F2641" w:rsidRPr="005F2641" w:rsidRDefault="005F2641">
            <w:pPr>
              <w:rPr>
                <w:lang w:val="en-AU"/>
              </w:rPr>
            </w:pPr>
            <w:r w:rsidRPr="005F2641">
              <w:rPr>
                <w:lang w:val="en-AU"/>
              </w:rPr>
              <w:t>ecoinvent process modified, inventory presented in page 'waste'</w:t>
            </w:r>
          </w:p>
        </w:tc>
        <w:tc>
          <w:tcPr>
            <w:tcW w:w="4398" w:type="dxa"/>
            <w:noWrap/>
            <w:hideMark/>
          </w:tcPr>
          <w:p w14:paraId="35513D7A" w14:textId="77777777" w:rsidR="005F2641" w:rsidRPr="005F2641" w:rsidRDefault="005F2641">
            <w:pPr>
              <w:rPr>
                <w:lang w:val="en-AU"/>
              </w:rPr>
            </w:pPr>
          </w:p>
        </w:tc>
      </w:tr>
      <w:tr w:rsidR="004F4ABC" w:rsidRPr="005F2641" w14:paraId="43DEE0E3" w14:textId="77777777" w:rsidTr="1135B9CD">
        <w:trPr>
          <w:trHeight w:val="470"/>
        </w:trPr>
        <w:tc>
          <w:tcPr>
            <w:tcW w:w="15388" w:type="dxa"/>
            <w:gridSpan w:val="5"/>
            <w:noWrap/>
            <w:hideMark/>
          </w:tcPr>
          <w:p w14:paraId="117B57AA" w14:textId="1949CD77" w:rsidR="004F4ABC" w:rsidRPr="005F2641" w:rsidRDefault="004F4ABC">
            <w:r w:rsidRPr="005F2641">
              <w:rPr>
                <w:b/>
                <w:bCs/>
              </w:rPr>
              <w:t>input</w:t>
            </w:r>
          </w:p>
        </w:tc>
      </w:tr>
      <w:tr w:rsidR="004F4ABC" w:rsidRPr="005F2641" w14:paraId="541C48FF" w14:textId="77777777" w:rsidTr="1135B9CD">
        <w:trPr>
          <w:trHeight w:val="290"/>
        </w:trPr>
        <w:tc>
          <w:tcPr>
            <w:tcW w:w="15388" w:type="dxa"/>
            <w:gridSpan w:val="5"/>
            <w:noWrap/>
            <w:hideMark/>
          </w:tcPr>
          <w:p w14:paraId="2DDB60C6" w14:textId="25DBC4BB" w:rsidR="004F4ABC" w:rsidRPr="005F2641" w:rsidRDefault="004F4ABC">
            <w:r w:rsidRPr="005F2641">
              <w:rPr>
                <w:b/>
                <w:bCs/>
              </w:rPr>
              <w:t>Materials/fuels</w:t>
            </w:r>
          </w:p>
        </w:tc>
      </w:tr>
      <w:tr w:rsidR="004F4ABC" w:rsidRPr="00BE115D" w14:paraId="3181CD2C" w14:textId="77777777" w:rsidTr="1135B9CD">
        <w:trPr>
          <w:trHeight w:val="580"/>
        </w:trPr>
        <w:tc>
          <w:tcPr>
            <w:tcW w:w="5211" w:type="dxa"/>
            <w:noWrap/>
            <w:hideMark/>
          </w:tcPr>
          <w:p w14:paraId="5C2939E6" w14:textId="77777777" w:rsidR="005F2641" w:rsidRPr="005F2641" w:rsidRDefault="005F2641">
            <w:pPr>
              <w:rPr>
                <w:lang w:val="en-AU"/>
              </w:rPr>
            </w:pPr>
            <w:r w:rsidRPr="005F2641">
              <w:rPr>
                <w:lang w:val="en-AU"/>
              </w:rPr>
              <w:t>cleft timber, market for, measured as dry mass RoW</w:t>
            </w:r>
          </w:p>
        </w:tc>
        <w:tc>
          <w:tcPr>
            <w:tcW w:w="1261" w:type="dxa"/>
            <w:noWrap/>
            <w:hideMark/>
          </w:tcPr>
          <w:p w14:paraId="349F0F89" w14:textId="77777777" w:rsidR="005F2641" w:rsidRPr="005F2641" w:rsidRDefault="005F2641" w:rsidP="005F2641">
            <w:r w:rsidRPr="005F2641">
              <w:t>21.07</w:t>
            </w:r>
          </w:p>
        </w:tc>
        <w:tc>
          <w:tcPr>
            <w:tcW w:w="680" w:type="dxa"/>
            <w:noWrap/>
            <w:hideMark/>
          </w:tcPr>
          <w:p w14:paraId="5523D296" w14:textId="77777777" w:rsidR="005F2641" w:rsidRPr="005F2641" w:rsidRDefault="005F2641">
            <w:r w:rsidRPr="005F2641">
              <w:t>kg</w:t>
            </w:r>
          </w:p>
        </w:tc>
        <w:tc>
          <w:tcPr>
            <w:tcW w:w="3838" w:type="dxa"/>
            <w:noWrap/>
            <w:hideMark/>
          </w:tcPr>
          <w:p w14:paraId="5A5299D6" w14:textId="77777777" w:rsidR="005F2641" w:rsidRPr="005F2641" w:rsidRDefault="005F2641">
            <w:r w:rsidRPr="005F2641">
              <w:t>ecoinvent process modified</w:t>
            </w:r>
          </w:p>
        </w:tc>
        <w:tc>
          <w:tcPr>
            <w:tcW w:w="4398" w:type="dxa"/>
            <w:hideMark/>
          </w:tcPr>
          <w:p w14:paraId="2DE47C50" w14:textId="77777777" w:rsidR="005F2641" w:rsidRPr="005F2641" w:rsidRDefault="005F2641">
            <w:pPr>
              <w:rPr>
                <w:b/>
                <w:bCs/>
                <w:lang w:val="en-AU"/>
              </w:rPr>
            </w:pPr>
            <w:r w:rsidRPr="005F2641">
              <w:rPr>
                <w:i/>
                <w:iCs/>
                <w:lang w:val="en-AU"/>
              </w:rPr>
              <w:t>market for cleft timber, measured as dry mass RoW</w:t>
            </w:r>
            <w:r w:rsidRPr="005F2641">
              <w:rPr>
                <w:b/>
                <w:bCs/>
                <w:lang w:val="en-AU"/>
              </w:rPr>
              <w:t xml:space="preserve"> </w:t>
            </w:r>
            <w:r w:rsidRPr="005F2641">
              <w:rPr>
                <w:lang w:val="en-AU"/>
              </w:rPr>
              <w:t>was used, but transportation was excluded since precise transportation data were available as primary data.</w:t>
            </w:r>
          </w:p>
        </w:tc>
      </w:tr>
      <w:tr w:rsidR="004F4ABC" w:rsidRPr="00BE115D" w14:paraId="6EEC07CA" w14:textId="77777777" w:rsidTr="1135B9CD">
        <w:trPr>
          <w:trHeight w:val="1160"/>
        </w:trPr>
        <w:tc>
          <w:tcPr>
            <w:tcW w:w="5211" w:type="dxa"/>
            <w:noWrap/>
            <w:hideMark/>
          </w:tcPr>
          <w:p w14:paraId="5BA8EF18" w14:textId="77777777" w:rsidR="005F2641" w:rsidRPr="005F2641" w:rsidRDefault="005F2641">
            <w:pPr>
              <w:rPr>
                <w:lang w:val="en-AU"/>
              </w:rPr>
            </w:pPr>
            <w:r w:rsidRPr="005F2641">
              <w:rPr>
                <w:lang w:val="en-AU"/>
              </w:rPr>
              <w:t>Wood chips, from forest, hardwood, burned in furnace 50kW/ID U</w:t>
            </w:r>
          </w:p>
        </w:tc>
        <w:tc>
          <w:tcPr>
            <w:tcW w:w="1261" w:type="dxa"/>
            <w:noWrap/>
            <w:hideMark/>
          </w:tcPr>
          <w:p w14:paraId="7AE94AF3" w14:textId="77777777" w:rsidR="005F2641" w:rsidRPr="005F2641" w:rsidRDefault="005F2641" w:rsidP="005F2641">
            <w:r w:rsidRPr="005F2641">
              <w:t>10.11</w:t>
            </w:r>
          </w:p>
        </w:tc>
        <w:tc>
          <w:tcPr>
            <w:tcW w:w="680" w:type="dxa"/>
            <w:noWrap/>
            <w:hideMark/>
          </w:tcPr>
          <w:p w14:paraId="62ED474F" w14:textId="77777777" w:rsidR="005F2641" w:rsidRPr="005F2641" w:rsidRDefault="005F2641">
            <w:r w:rsidRPr="005F2641">
              <w:t>MJ</w:t>
            </w:r>
          </w:p>
        </w:tc>
        <w:tc>
          <w:tcPr>
            <w:tcW w:w="3838" w:type="dxa"/>
            <w:noWrap/>
            <w:hideMark/>
          </w:tcPr>
          <w:p w14:paraId="43D5856E" w14:textId="77777777" w:rsidR="005F2641" w:rsidRPr="005F2641" w:rsidRDefault="005F2641">
            <w:r w:rsidRPr="005F2641">
              <w:t>ecoinvent process modified</w:t>
            </w:r>
          </w:p>
        </w:tc>
        <w:tc>
          <w:tcPr>
            <w:tcW w:w="4398" w:type="dxa"/>
            <w:hideMark/>
          </w:tcPr>
          <w:p w14:paraId="716C9DBB" w14:textId="77777777" w:rsidR="005F2641" w:rsidRPr="005F2641" w:rsidRDefault="005F2641">
            <w:pPr>
              <w:rPr>
                <w:lang w:val="en-AU"/>
              </w:rPr>
            </w:pPr>
            <w:r w:rsidRPr="005F2641">
              <w:rPr>
                <w:i/>
                <w:iCs/>
                <w:lang w:val="en-AU"/>
              </w:rPr>
              <w:t>Wood chips, from forest, hardwood, burned in furnace 50kW/CH U</w:t>
            </w:r>
            <w:r w:rsidRPr="005F2641">
              <w:rPr>
                <w:lang w:val="en-AU"/>
              </w:rPr>
              <w:t xml:space="preserve"> was used, excluding transportation and harvesting as these were available as primary data. Additionally, the electricity mix for Indonesia was applied instead of the Swiss one.</w:t>
            </w:r>
          </w:p>
        </w:tc>
      </w:tr>
      <w:tr w:rsidR="004F4ABC" w:rsidRPr="005F2641" w14:paraId="310437E6" w14:textId="77777777" w:rsidTr="1135B9CD">
        <w:trPr>
          <w:trHeight w:val="290"/>
        </w:trPr>
        <w:tc>
          <w:tcPr>
            <w:tcW w:w="5211" w:type="dxa"/>
            <w:noWrap/>
            <w:hideMark/>
          </w:tcPr>
          <w:p w14:paraId="6FF3D022" w14:textId="77777777" w:rsidR="005F2641" w:rsidRPr="005F2641" w:rsidRDefault="005F2641">
            <w:pPr>
              <w:rPr>
                <w:lang w:val="en-AU"/>
              </w:rPr>
            </w:pPr>
            <w:r w:rsidRPr="005F2641">
              <w:rPr>
                <w:lang w:val="en-AU"/>
              </w:rPr>
              <w:t>Transport, freight, lorry 16-32 metric ton, EURO3 {RoW}| market for transport</w:t>
            </w:r>
          </w:p>
        </w:tc>
        <w:tc>
          <w:tcPr>
            <w:tcW w:w="1261" w:type="dxa"/>
            <w:noWrap/>
            <w:hideMark/>
          </w:tcPr>
          <w:p w14:paraId="77849D03" w14:textId="77777777" w:rsidR="005F2641" w:rsidRPr="005F2641" w:rsidRDefault="005F2641" w:rsidP="005F2641">
            <w:r w:rsidRPr="005F2641">
              <w:t>2.94</w:t>
            </w:r>
          </w:p>
        </w:tc>
        <w:tc>
          <w:tcPr>
            <w:tcW w:w="680" w:type="dxa"/>
            <w:noWrap/>
            <w:hideMark/>
          </w:tcPr>
          <w:p w14:paraId="35887540" w14:textId="77777777" w:rsidR="005F2641" w:rsidRPr="005F2641" w:rsidRDefault="005F2641">
            <w:r w:rsidRPr="005F2641">
              <w:t>tkm</w:t>
            </w:r>
          </w:p>
        </w:tc>
        <w:tc>
          <w:tcPr>
            <w:tcW w:w="3838" w:type="dxa"/>
            <w:noWrap/>
            <w:hideMark/>
          </w:tcPr>
          <w:p w14:paraId="4F06E726" w14:textId="61DE778C" w:rsidR="005F2641" w:rsidRPr="005F2641" w:rsidRDefault="005F2641">
            <w:r w:rsidRPr="005F2641">
              <w:t xml:space="preserve">from </w:t>
            </w:r>
            <w:r w:rsidR="00BE115D">
              <w:t>ecoinvent 3.9.1</w:t>
            </w:r>
            <w:r w:rsidRPr="005F2641">
              <w:t xml:space="preserve"> database </w:t>
            </w:r>
          </w:p>
        </w:tc>
        <w:tc>
          <w:tcPr>
            <w:tcW w:w="4398" w:type="dxa"/>
            <w:noWrap/>
            <w:hideMark/>
          </w:tcPr>
          <w:p w14:paraId="56DE80E8" w14:textId="77777777" w:rsidR="005F2641" w:rsidRPr="005F2641" w:rsidRDefault="005F2641"/>
        </w:tc>
      </w:tr>
      <w:tr w:rsidR="004F4ABC" w:rsidRPr="005F2641" w14:paraId="0BB05E8F" w14:textId="77777777" w:rsidTr="1135B9CD">
        <w:trPr>
          <w:trHeight w:val="290"/>
        </w:trPr>
        <w:tc>
          <w:tcPr>
            <w:tcW w:w="5211" w:type="dxa"/>
            <w:noWrap/>
            <w:hideMark/>
          </w:tcPr>
          <w:p w14:paraId="09E13073" w14:textId="77777777" w:rsidR="005F2641" w:rsidRPr="005F2641" w:rsidRDefault="005F2641">
            <w:pPr>
              <w:rPr>
                <w:lang w:val="en-AU"/>
              </w:rPr>
            </w:pPr>
            <w:r w:rsidRPr="005F2641">
              <w:rPr>
                <w:lang w:val="en-AU"/>
              </w:rPr>
              <w:t>Transport, freight, sea, container ship {GLO}</w:t>
            </w:r>
          </w:p>
        </w:tc>
        <w:tc>
          <w:tcPr>
            <w:tcW w:w="1261" w:type="dxa"/>
            <w:noWrap/>
            <w:hideMark/>
          </w:tcPr>
          <w:p w14:paraId="1F0C609B" w14:textId="77777777" w:rsidR="005F2641" w:rsidRPr="005F2641" w:rsidRDefault="005F2641" w:rsidP="005F2641">
            <w:r w:rsidRPr="005F2641">
              <w:t>84.00</w:t>
            </w:r>
          </w:p>
        </w:tc>
        <w:tc>
          <w:tcPr>
            <w:tcW w:w="680" w:type="dxa"/>
            <w:noWrap/>
            <w:hideMark/>
          </w:tcPr>
          <w:p w14:paraId="38E2CFF5" w14:textId="77777777" w:rsidR="005F2641" w:rsidRPr="005F2641" w:rsidRDefault="005F2641">
            <w:r w:rsidRPr="005F2641">
              <w:t>tkm</w:t>
            </w:r>
          </w:p>
        </w:tc>
        <w:tc>
          <w:tcPr>
            <w:tcW w:w="3838" w:type="dxa"/>
            <w:noWrap/>
            <w:hideMark/>
          </w:tcPr>
          <w:p w14:paraId="7050C5F0" w14:textId="5F669E89" w:rsidR="005F2641" w:rsidRPr="005F2641" w:rsidRDefault="005F2641">
            <w:r w:rsidRPr="005F2641">
              <w:t xml:space="preserve">from </w:t>
            </w:r>
            <w:r w:rsidR="00BE115D">
              <w:t>ecoinvent 3.9.1</w:t>
            </w:r>
            <w:r w:rsidRPr="005F2641">
              <w:t xml:space="preserve"> database </w:t>
            </w:r>
          </w:p>
        </w:tc>
        <w:tc>
          <w:tcPr>
            <w:tcW w:w="4398" w:type="dxa"/>
            <w:noWrap/>
            <w:hideMark/>
          </w:tcPr>
          <w:p w14:paraId="65C68384" w14:textId="77777777" w:rsidR="005F2641" w:rsidRPr="005F2641" w:rsidRDefault="005F2641"/>
        </w:tc>
      </w:tr>
      <w:tr w:rsidR="004F4ABC" w:rsidRPr="00BE115D" w14:paraId="147ED1EB" w14:textId="77777777" w:rsidTr="1135B9CD">
        <w:trPr>
          <w:trHeight w:val="290"/>
        </w:trPr>
        <w:tc>
          <w:tcPr>
            <w:tcW w:w="5211" w:type="dxa"/>
            <w:noWrap/>
            <w:hideMark/>
          </w:tcPr>
          <w:p w14:paraId="0828543E" w14:textId="7A73C71E" w:rsidR="005F2641" w:rsidRPr="005F2641" w:rsidRDefault="005F2641">
            <w:pPr>
              <w:rPr>
                <w:lang w:val="en-AU"/>
              </w:rPr>
            </w:pPr>
            <w:r w:rsidRPr="005F2641">
              <w:rPr>
                <w:lang w:val="en-AU"/>
              </w:rPr>
              <w:t>Average Wood Coating Mix (Alkyd paint, Acrylic varnish,</w:t>
            </w:r>
            <w:r w:rsidR="37613DE1" w:rsidRPr="30A2C1D1">
              <w:rPr>
                <w:lang w:val="en-AU"/>
              </w:rPr>
              <w:t xml:space="preserve"> </w:t>
            </w:r>
            <w:r w:rsidRPr="005F2641">
              <w:rPr>
                <w:lang w:val="en-AU"/>
              </w:rPr>
              <w:t xml:space="preserve">Wood coating) [RER] </w:t>
            </w:r>
          </w:p>
        </w:tc>
        <w:tc>
          <w:tcPr>
            <w:tcW w:w="1261" w:type="dxa"/>
            <w:noWrap/>
            <w:hideMark/>
          </w:tcPr>
          <w:p w14:paraId="0E347C28" w14:textId="77777777" w:rsidR="005F2641" w:rsidRPr="005F2641" w:rsidRDefault="005F2641" w:rsidP="005F2641">
            <w:r w:rsidRPr="005F2641">
              <w:t>0.32</w:t>
            </w:r>
          </w:p>
        </w:tc>
        <w:tc>
          <w:tcPr>
            <w:tcW w:w="680" w:type="dxa"/>
            <w:noWrap/>
            <w:hideMark/>
          </w:tcPr>
          <w:p w14:paraId="0E8BD5C3" w14:textId="77777777" w:rsidR="005F2641" w:rsidRPr="005F2641" w:rsidRDefault="005F2641">
            <w:r w:rsidRPr="005F2641">
              <w:t>kg</w:t>
            </w:r>
          </w:p>
        </w:tc>
        <w:tc>
          <w:tcPr>
            <w:tcW w:w="3838" w:type="dxa"/>
            <w:noWrap/>
            <w:hideMark/>
          </w:tcPr>
          <w:p w14:paraId="25945B67" w14:textId="77777777" w:rsidR="005F2641" w:rsidRPr="005F2641" w:rsidRDefault="005F2641">
            <w:pPr>
              <w:rPr>
                <w:lang w:val="en-AU"/>
              </w:rPr>
            </w:pPr>
            <w:r w:rsidRPr="005F2641">
              <w:rPr>
                <w:lang w:val="en-AU"/>
              </w:rPr>
              <w:t xml:space="preserve">inventory presented in page 'coating' </w:t>
            </w:r>
          </w:p>
        </w:tc>
        <w:tc>
          <w:tcPr>
            <w:tcW w:w="4398" w:type="dxa"/>
            <w:noWrap/>
            <w:hideMark/>
          </w:tcPr>
          <w:p w14:paraId="478355C9" w14:textId="77777777" w:rsidR="005F2641" w:rsidRPr="005F2641" w:rsidRDefault="005F2641">
            <w:pPr>
              <w:rPr>
                <w:lang w:val="en-AU"/>
              </w:rPr>
            </w:pPr>
          </w:p>
        </w:tc>
      </w:tr>
      <w:tr w:rsidR="004F4ABC" w:rsidRPr="005F2641" w14:paraId="45ED7E5C" w14:textId="77777777" w:rsidTr="1135B9CD">
        <w:trPr>
          <w:trHeight w:val="290"/>
        </w:trPr>
        <w:tc>
          <w:tcPr>
            <w:tcW w:w="5211" w:type="dxa"/>
            <w:noWrap/>
            <w:hideMark/>
          </w:tcPr>
          <w:p w14:paraId="6047EC4D" w14:textId="77777777" w:rsidR="005F2641" w:rsidRPr="005F2641" w:rsidRDefault="005F2641">
            <w:pPr>
              <w:rPr>
                <w:lang w:val="en-AU"/>
              </w:rPr>
            </w:pPr>
            <w:r w:rsidRPr="005F2641">
              <w:rPr>
                <w:lang w:val="en-AU"/>
              </w:rPr>
              <w:t xml:space="preserve">Polyurethane adhesive {GLO} market for </w:t>
            </w:r>
          </w:p>
        </w:tc>
        <w:tc>
          <w:tcPr>
            <w:tcW w:w="1261" w:type="dxa"/>
            <w:noWrap/>
            <w:hideMark/>
          </w:tcPr>
          <w:p w14:paraId="42412E33" w14:textId="77777777" w:rsidR="005F2641" w:rsidRPr="005F2641" w:rsidRDefault="005F2641" w:rsidP="005F2641">
            <w:r w:rsidRPr="005F2641">
              <w:t>0.22</w:t>
            </w:r>
          </w:p>
        </w:tc>
        <w:tc>
          <w:tcPr>
            <w:tcW w:w="680" w:type="dxa"/>
            <w:noWrap/>
            <w:hideMark/>
          </w:tcPr>
          <w:p w14:paraId="59962767" w14:textId="77777777" w:rsidR="005F2641" w:rsidRPr="005F2641" w:rsidRDefault="005F2641">
            <w:r w:rsidRPr="005F2641">
              <w:t>kg</w:t>
            </w:r>
          </w:p>
        </w:tc>
        <w:tc>
          <w:tcPr>
            <w:tcW w:w="3838" w:type="dxa"/>
            <w:noWrap/>
            <w:hideMark/>
          </w:tcPr>
          <w:p w14:paraId="70728231" w14:textId="79CDDBB7" w:rsidR="005F2641" w:rsidRPr="005F2641" w:rsidRDefault="005F2641">
            <w:r w:rsidRPr="005F2641">
              <w:t xml:space="preserve">from </w:t>
            </w:r>
            <w:r w:rsidR="00BE115D">
              <w:t>ecoinvent 3.9.1</w:t>
            </w:r>
            <w:r w:rsidRPr="005F2641">
              <w:t xml:space="preserve"> database </w:t>
            </w:r>
          </w:p>
        </w:tc>
        <w:tc>
          <w:tcPr>
            <w:tcW w:w="4398" w:type="dxa"/>
            <w:noWrap/>
            <w:hideMark/>
          </w:tcPr>
          <w:p w14:paraId="73F98197" w14:textId="77777777" w:rsidR="005F2641" w:rsidRPr="005F2641" w:rsidRDefault="005F2641"/>
        </w:tc>
      </w:tr>
      <w:tr w:rsidR="00AE145F" w:rsidRPr="005F2641" w14:paraId="1CF4CB3D" w14:textId="77777777" w:rsidTr="1135B9CD">
        <w:trPr>
          <w:trHeight w:val="290"/>
        </w:trPr>
        <w:tc>
          <w:tcPr>
            <w:tcW w:w="15388" w:type="dxa"/>
            <w:gridSpan w:val="5"/>
            <w:noWrap/>
            <w:hideMark/>
          </w:tcPr>
          <w:p w14:paraId="28388FE3" w14:textId="672411EE" w:rsidR="00AE145F" w:rsidRPr="005F2641" w:rsidRDefault="00AE145F">
            <w:r w:rsidRPr="005F2641">
              <w:rPr>
                <w:b/>
                <w:bCs/>
              </w:rPr>
              <w:t>Electricity/heat</w:t>
            </w:r>
          </w:p>
        </w:tc>
      </w:tr>
      <w:tr w:rsidR="004F4ABC" w:rsidRPr="005F2641" w14:paraId="5DC00C5A" w14:textId="77777777" w:rsidTr="1135B9CD">
        <w:trPr>
          <w:trHeight w:val="290"/>
        </w:trPr>
        <w:tc>
          <w:tcPr>
            <w:tcW w:w="5211" w:type="dxa"/>
            <w:noWrap/>
            <w:hideMark/>
          </w:tcPr>
          <w:p w14:paraId="7625997B" w14:textId="77777777" w:rsidR="005F2641" w:rsidRPr="005F2641" w:rsidRDefault="005F2641">
            <w:pPr>
              <w:rPr>
                <w:lang w:val="en-AU"/>
              </w:rPr>
            </w:pPr>
            <w:r w:rsidRPr="005F2641">
              <w:rPr>
                <w:lang w:val="en-AU"/>
              </w:rPr>
              <w:t>Electricity, medium voltage {ID}| market for electricity</w:t>
            </w:r>
          </w:p>
        </w:tc>
        <w:tc>
          <w:tcPr>
            <w:tcW w:w="1261" w:type="dxa"/>
            <w:noWrap/>
            <w:hideMark/>
          </w:tcPr>
          <w:p w14:paraId="1B7DF7FA" w14:textId="77777777" w:rsidR="005F2641" w:rsidRPr="005F2641" w:rsidRDefault="005F2641" w:rsidP="005F2641">
            <w:r w:rsidRPr="005F2641">
              <w:t>0.12</w:t>
            </w:r>
          </w:p>
        </w:tc>
        <w:tc>
          <w:tcPr>
            <w:tcW w:w="680" w:type="dxa"/>
            <w:noWrap/>
            <w:hideMark/>
          </w:tcPr>
          <w:p w14:paraId="4A9EE1B3" w14:textId="77777777" w:rsidR="005F2641" w:rsidRPr="005F2641" w:rsidRDefault="005F2641">
            <w:r w:rsidRPr="005F2641">
              <w:t>kWh</w:t>
            </w:r>
          </w:p>
        </w:tc>
        <w:tc>
          <w:tcPr>
            <w:tcW w:w="3838" w:type="dxa"/>
            <w:noWrap/>
            <w:hideMark/>
          </w:tcPr>
          <w:p w14:paraId="4C456C7D" w14:textId="7B8A362E" w:rsidR="005F2641" w:rsidRPr="005F2641" w:rsidRDefault="005F2641">
            <w:r w:rsidRPr="005F2641">
              <w:t xml:space="preserve">from </w:t>
            </w:r>
            <w:r w:rsidR="00BE115D">
              <w:t>ecoinvent 3.9.1</w:t>
            </w:r>
            <w:r w:rsidRPr="005F2641">
              <w:t xml:space="preserve"> database </w:t>
            </w:r>
          </w:p>
        </w:tc>
        <w:tc>
          <w:tcPr>
            <w:tcW w:w="4398" w:type="dxa"/>
            <w:noWrap/>
            <w:hideMark/>
          </w:tcPr>
          <w:p w14:paraId="1E5FD6CC" w14:textId="77777777" w:rsidR="005F2641" w:rsidRPr="005F2641" w:rsidRDefault="005F2641"/>
        </w:tc>
      </w:tr>
      <w:tr w:rsidR="004F4ABC" w:rsidRPr="005F2641" w14:paraId="7BE713F6" w14:textId="77777777" w:rsidTr="1135B9CD">
        <w:trPr>
          <w:trHeight w:val="290"/>
        </w:trPr>
        <w:tc>
          <w:tcPr>
            <w:tcW w:w="5211" w:type="dxa"/>
            <w:noWrap/>
            <w:hideMark/>
          </w:tcPr>
          <w:p w14:paraId="2BA6B409" w14:textId="77777777" w:rsidR="005F2641" w:rsidRPr="005F2641" w:rsidRDefault="005F2641">
            <w:pPr>
              <w:rPr>
                <w:lang w:val="en-AU"/>
              </w:rPr>
            </w:pPr>
            <w:r w:rsidRPr="005F2641">
              <w:rPr>
                <w:lang w:val="en-AU"/>
              </w:rPr>
              <w:t>Electricity, low voltage {RER}| market group for electricity</w:t>
            </w:r>
          </w:p>
        </w:tc>
        <w:tc>
          <w:tcPr>
            <w:tcW w:w="1261" w:type="dxa"/>
            <w:noWrap/>
            <w:hideMark/>
          </w:tcPr>
          <w:p w14:paraId="355580DB" w14:textId="77777777" w:rsidR="005F2641" w:rsidRPr="005F2641" w:rsidRDefault="005F2641" w:rsidP="005F2641">
            <w:r w:rsidRPr="005F2641">
              <w:t>0.88</w:t>
            </w:r>
          </w:p>
        </w:tc>
        <w:tc>
          <w:tcPr>
            <w:tcW w:w="680" w:type="dxa"/>
            <w:noWrap/>
            <w:hideMark/>
          </w:tcPr>
          <w:p w14:paraId="2C3D2541" w14:textId="77777777" w:rsidR="005F2641" w:rsidRPr="005F2641" w:rsidRDefault="005F2641">
            <w:r w:rsidRPr="005F2641">
              <w:t>kWh</w:t>
            </w:r>
          </w:p>
        </w:tc>
        <w:tc>
          <w:tcPr>
            <w:tcW w:w="3838" w:type="dxa"/>
            <w:noWrap/>
            <w:hideMark/>
          </w:tcPr>
          <w:p w14:paraId="40CB0455" w14:textId="371A4E8C" w:rsidR="005F2641" w:rsidRPr="005F2641" w:rsidRDefault="005F2641">
            <w:r w:rsidRPr="005F2641">
              <w:t xml:space="preserve">from </w:t>
            </w:r>
            <w:r w:rsidR="00BE115D">
              <w:t>ecoinvent 3.9.1</w:t>
            </w:r>
            <w:r w:rsidRPr="005F2641">
              <w:t xml:space="preserve"> database </w:t>
            </w:r>
          </w:p>
        </w:tc>
        <w:tc>
          <w:tcPr>
            <w:tcW w:w="4398" w:type="dxa"/>
            <w:noWrap/>
            <w:hideMark/>
          </w:tcPr>
          <w:p w14:paraId="477202ED" w14:textId="77777777" w:rsidR="005F2641" w:rsidRPr="005F2641" w:rsidRDefault="005F2641"/>
        </w:tc>
      </w:tr>
      <w:tr w:rsidR="00AE145F" w:rsidRPr="005F2641" w14:paraId="356F27F6" w14:textId="77777777" w:rsidTr="1135B9CD">
        <w:trPr>
          <w:trHeight w:val="290"/>
        </w:trPr>
        <w:tc>
          <w:tcPr>
            <w:tcW w:w="15388" w:type="dxa"/>
            <w:gridSpan w:val="5"/>
            <w:noWrap/>
            <w:hideMark/>
          </w:tcPr>
          <w:p w14:paraId="716B1E1D" w14:textId="09D0A1A9" w:rsidR="00AE145F" w:rsidRPr="005F2641" w:rsidRDefault="00AE145F">
            <w:r w:rsidRPr="005F2641">
              <w:rPr>
                <w:b/>
                <w:bCs/>
              </w:rPr>
              <w:t>Emissions to air</w:t>
            </w:r>
          </w:p>
        </w:tc>
      </w:tr>
      <w:tr w:rsidR="004F4ABC" w:rsidRPr="005F2641" w14:paraId="08E3368C" w14:textId="77777777" w:rsidTr="1135B9CD">
        <w:trPr>
          <w:trHeight w:val="290"/>
        </w:trPr>
        <w:tc>
          <w:tcPr>
            <w:tcW w:w="5211" w:type="dxa"/>
            <w:noWrap/>
            <w:hideMark/>
          </w:tcPr>
          <w:p w14:paraId="045CD1BA" w14:textId="77777777" w:rsidR="005F2641" w:rsidRPr="005F2641" w:rsidRDefault="005F2641">
            <w:r w:rsidRPr="005F2641">
              <w:t>Carbon dioxide, biogenic</w:t>
            </w:r>
          </w:p>
        </w:tc>
        <w:tc>
          <w:tcPr>
            <w:tcW w:w="1261" w:type="dxa"/>
            <w:noWrap/>
            <w:hideMark/>
          </w:tcPr>
          <w:p w14:paraId="77E67960" w14:textId="77777777" w:rsidR="005F2641" w:rsidRPr="005F2641" w:rsidRDefault="005F2641" w:rsidP="005F2641">
            <w:r w:rsidRPr="005F2641">
              <w:t>21.29</w:t>
            </w:r>
          </w:p>
        </w:tc>
        <w:tc>
          <w:tcPr>
            <w:tcW w:w="680" w:type="dxa"/>
            <w:noWrap/>
            <w:hideMark/>
          </w:tcPr>
          <w:p w14:paraId="5FCB498A" w14:textId="77777777" w:rsidR="005F2641" w:rsidRPr="005F2641" w:rsidRDefault="005F2641">
            <w:r w:rsidRPr="005F2641">
              <w:t>kg</w:t>
            </w:r>
          </w:p>
        </w:tc>
        <w:tc>
          <w:tcPr>
            <w:tcW w:w="3838" w:type="dxa"/>
            <w:noWrap/>
            <w:hideMark/>
          </w:tcPr>
          <w:p w14:paraId="14D1221B" w14:textId="5D8B908F" w:rsidR="005F2641" w:rsidRPr="005F2641" w:rsidRDefault="005F2641">
            <w:r w:rsidRPr="005F2641">
              <w:t xml:space="preserve">from </w:t>
            </w:r>
            <w:r w:rsidR="00BE115D">
              <w:t>ecoinvent 3.9.1</w:t>
            </w:r>
            <w:r w:rsidRPr="005F2641">
              <w:t xml:space="preserve"> database </w:t>
            </w:r>
          </w:p>
        </w:tc>
        <w:tc>
          <w:tcPr>
            <w:tcW w:w="4398" w:type="dxa"/>
            <w:noWrap/>
            <w:hideMark/>
          </w:tcPr>
          <w:p w14:paraId="361619A9" w14:textId="77777777" w:rsidR="005F2641" w:rsidRPr="005F2641" w:rsidRDefault="005F2641"/>
        </w:tc>
      </w:tr>
    </w:tbl>
    <w:p w14:paraId="11E5A967" w14:textId="77777777" w:rsidR="00A14A29" w:rsidRDefault="00A14A29" w:rsidP="003A21D1">
      <w:pPr>
        <w:rPr>
          <w:lang w:val="en-US"/>
        </w:rPr>
      </w:pPr>
    </w:p>
    <w:p w14:paraId="54B2408B" w14:textId="77777777" w:rsidR="00A14A29" w:rsidRPr="00DF1889" w:rsidRDefault="00A14A29" w:rsidP="003A21D1">
      <w:pPr>
        <w:rPr>
          <w:rFonts w:ascii="Arial" w:eastAsia="Arial" w:hAnsi="Arial" w:cs="Arial"/>
          <w:b/>
          <w:bCs/>
          <w:color w:val="7C9163"/>
          <w:sz w:val="20"/>
          <w:szCs w:val="20"/>
          <w:lang w:val="en-US"/>
        </w:rPr>
      </w:pPr>
    </w:p>
    <w:p w14:paraId="6BA81871" w14:textId="18479BEF" w:rsidR="00DF1889" w:rsidRPr="00DF1889" w:rsidRDefault="00DF1889" w:rsidP="003A21D1">
      <w:pPr>
        <w:rPr>
          <w:rFonts w:ascii="Arial" w:eastAsia="Arial" w:hAnsi="Arial" w:cs="Arial"/>
          <w:b/>
          <w:bCs/>
          <w:color w:val="7C9163"/>
          <w:sz w:val="20"/>
          <w:szCs w:val="20"/>
          <w:lang w:val="en-US"/>
        </w:rPr>
      </w:pPr>
      <w:r w:rsidRPr="00DF1889">
        <w:rPr>
          <w:rFonts w:ascii="Arial" w:eastAsia="Arial" w:hAnsi="Arial" w:cs="Arial"/>
          <w:b/>
          <w:bCs/>
          <w:color w:val="7C9163"/>
          <w:sz w:val="20"/>
          <w:szCs w:val="20"/>
          <w:lang w:val="en-US"/>
        </w:rPr>
        <w:t xml:space="preserve">Table </w:t>
      </w:r>
      <w:r>
        <w:rPr>
          <w:rFonts w:ascii="Arial" w:eastAsia="Arial" w:hAnsi="Arial" w:cs="Arial"/>
          <w:b/>
          <w:bCs/>
          <w:color w:val="7C9163"/>
          <w:sz w:val="20"/>
          <w:szCs w:val="20"/>
          <w:lang w:val="en-US"/>
        </w:rPr>
        <w:t>LCI</w:t>
      </w:r>
      <w:r w:rsidRPr="00DF1889">
        <w:rPr>
          <w:rFonts w:ascii="Arial" w:eastAsia="Arial" w:hAnsi="Arial" w:cs="Arial"/>
          <w:b/>
          <w:bCs/>
          <w:color w:val="7C9163"/>
          <w:sz w:val="20"/>
          <w:szCs w:val="20"/>
          <w:lang w:val="en-US"/>
        </w:rPr>
        <w:t>4: LCI of Wood flooring, treated, landfilling</w:t>
      </w:r>
    </w:p>
    <w:tbl>
      <w:tblPr>
        <w:tblStyle w:val="Grigliatabella"/>
        <w:tblW w:w="0" w:type="auto"/>
        <w:tblLook w:val="04A0" w:firstRow="1" w:lastRow="0" w:firstColumn="1" w:lastColumn="0" w:noHBand="0" w:noVBand="1"/>
      </w:tblPr>
      <w:tblGrid>
        <w:gridCol w:w="4709"/>
        <w:gridCol w:w="1240"/>
        <w:gridCol w:w="690"/>
        <w:gridCol w:w="4076"/>
        <w:gridCol w:w="4673"/>
      </w:tblGrid>
      <w:tr w:rsidR="00DF1889" w:rsidRPr="00DF1889" w14:paraId="09C5ED08" w14:textId="77777777" w:rsidTr="001B076F">
        <w:trPr>
          <w:trHeight w:val="370"/>
        </w:trPr>
        <w:tc>
          <w:tcPr>
            <w:tcW w:w="4709" w:type="dxa"/>
            <w:noWrap/>
            <w:hideMark/>
          </w:tcPr>
          <w:p w14:paraId="124013B3" w14:textId="77777777" w:rsidR="00DF1889" w:rsidRPr="00DF1889" w:rsidRDefault="00DF1889" w:rsidP="00DF1889">
            <w:pPr>
              <w:rPr>
                <w:b/>
                <w:bCs/>
              </w:rPr>
            </w:pPr>
            <w:r w:rsidRPr="00DF1889">
              <w:rPr>
                <w:b/>
                <w:bCs/>
              </w:rPr>
              <w:t xml:space="preserve">Process </w:t>
            </w:r>
          </w:p>
        </w:tc>
        <w:tc>
          <w:tcPr>
            <w:tcW w:w="1240" w:type="dxa"/>
            <w:noWrap/>
            <w:hideMark/>
          </w:tcPr>
          <w:p w14:paraId="3F4068A2" w14:textId="77777777" w:rsidR="00DF1889" w:rsidRPr="00DF1889" w:rsidRDefault="00DF1889" w:rsidP="00DF1889">
            <w:pPr>
              <w:rPr>
                <w:b/>
                <w:bCs/>
              </w:rPr>
            </w:pPr>
            <w:r w:rsidRPr="00DF1889">
              <w:rPr>
                <w:b/>
                <w:bCs/>
              </w:rPr>
              <w:t>Quantity</w:t>
            </w:r>
          </w:p>
        </w:tc>
        <w:tc>
          <w:tcPr>
            <w:tcW w:w="690" w:type="dxa"/>
            <w:noWrap/>
            <w:hideMark/>
          </w:tcPr>
          <w:p w14:paraId="24FAE7F1" w14:textId="77777777" w:rsidR="00DF1889" w:rsidRPr="00DF1889" w:rsidRDefault="00DF1889" w:rsidP="00DF1889">
            <w:pPr>
              <w:rPr>
                <w:b/>
                <w:bCs/>
              </w:rPr>
            </w:pPr>
            <w:r w:rsidRPr="00DF1889">
              <w:rPr>
                <w:b/>
                <w:bCs/>
              </w:rPr>
              <w:t>Unit</w:t>
            </w:r>
          </w:p>
        </w:tc>
        <w:tc>
          <w:tcPr>
            <w:tcW w:w="4076" w:type="dxa"/>
            <w:noWrap/>
            <w:hideMark/>
          </w:tcPr>
          <w:p w14:paraId="48A0E144" w14:textId="77777777" w:rsidR="00DF1889" w:rsidRPr="00DF1889" w:rsidRDefault="00DF1889" w:rsidP="00DF1889">
            <w:pPr>
              <w:rPr>
                <w:b/>
                <w:bCs/>
              </w:rPr>
            </w:pPr>
            <w:r w:rsidRPr="00DF1889">
              <w:rPr>
                <w:b/>
                <w:bCs/>
              </w:rPr>
              <w:t>Database</w:t>
            </w:r>
          </w:p>
        </w:tc>
        <w:tc>
          <w:tcPr>
            <w:tcW w:w="4673" w:type="dxa"/>
            <w:noWrap/>
            <w:hideMark/>
          </w:tcPr>
          <w:p w14:paraId="5EEEC9F0" w14:textId="77777777" w:rsidR="00DF1889" w:rsidRPr="00DF1889" w:rsidRDefault="00DF1889" w:rsidP="00DF1889">
            <w:pPr>
              <w:rPr>
                <w:b/>
                <w:bCs/>
              </w:rPr>
            </w:pPr>
            <w:r w:rsidRPr="00DF1889">
              <w:rPr>
                <w:b/>
                <w:bCs/>
              </w:rPr>
              <w:t xml:space="preserve">Notes </w:t>
            </w:r>
          </w:p>
        </w:tc>
      </w:tr>
      <w:tr w:rsidR="001B076F" w:rsidRPr="00DF1889" w14:paraId="3D900E59" w14:textId="77777777" w:rsidTr="001B1E5A">
        <w:trPr>
          <w:trHeight w:val="470"/>
        </w:trPr>
        <w:tc>
          <w:tcPr>
            <w:tcW w:w="15388" w:type="dxa"/>
            <w:gridSpan w:val="5"/>
            <w:noWrap/>
            <w:hideMark/>
          </w:tcPr>
          <w:p w14:paraId="451479C3" w14:textId="57DD1FE0" w:rsidR="001B076F" w:rsidRPr="00DF1889" w:rsidRDefault="001B076F">
            <w:r w:rsidRPr="00DF1889">
              <w:rPr>
                <w:b/>
                <w:bCs/>
              </w:rPr>
              <w:t>output</w:t>
            </w:r>
          </w:p>
        </w:tc>
      </w:tr>
      <w:tr w:rsidR="00DF1889" w:rsidRPr="00DF1889" w14:paraId="13045FE1" w14:textId="77777777" w:rsidTr="001B076F">
        <w:trPr>
          <w:trHeight w:val="290"/>
        </w:trPr>
        <w:tc>
          <w:tcPr>
            <w:tcW w:w="4709" w:type="dxa"/>
            <w:noWrap/>
            <w:hideMark/>
          </w:tcPr>
          <w:p w14:paraId="5A83445F" w14:textId="77777777" w:rsidR="00DF1889" w:rsidRPr="00DF1889" w:rsidRDefault="00DF1889">
            <w:pPr>
              <w:rPr>
                <w:b/>
                <w:bCs/>
              </w:rPr>
            </w:pPr>
            <w:r w:rsidRPr="00DF1889">
              <w:rPr>
                <w:b/>
                <w:bCs/>
              </w:rPr>
              <w:t>Product</w:t>
            </w:r>
          </w:p>
        </w:tc>
        <w:tc>
          <w:tcPr>
            <w:tcW w:w="1240" w:type="dxa"/>
            <w:noWrap/>
            <w:hideMark/>
          </w:tcPr>
          <w:p w14:paraId="78E2DAC2" w14:textId="77777777" w:rsidR="00DF1889" w:rsidRPr="00DF1889" w:rsidRDefault="00DF1889">
            <w:pPr>
              <w:rPr>
                <w:b/>
                <w:bCs/>
              </w:rPr>
            </w:pPr>
          </w:p>
        </w:tc>
        <w:tc>
          <w:tcPr>
            <w:tcW w:w="690" w:type="dxa"/>
            <w:noWrap/>
            <w:hideMark/>
          </w:tcPr>
          <w:p w14:paraId="31EF340C" w14:textId="77777777" w:rsidR="00DF1889" w:rsidRPr="00DF1889" w:rsidRDefault="00DF1889"/>
        </w:tc>
        <w:tc>
          <w:tcPr>
            <w:tcW w:w="4076" w:type="dxa"/>
            <w:noWrap/>
            <w:hideMark/>
          </w:tcPr>
          <w:p w14:paraId="40AC75AB" w14:textId="77777777" w:rsidR="00DF1889" w:rsidRPr="00DF1889" w:rsidRDefault="00DF1889"/>
        </w:tc>
        <w:tc>
          <w:tcPr>
            <w:tcW w:w="4673" w:type="dxa"/>
            <w:noWrap/>
            <w:hideMark/>
          </w:tcPr>
          <w:p w14:paraId="332AFBA3" w14:textId="77777777" w:rsidR="00DF1889" w:rsidRPr="00DF1889" w:rsidRDefault="00DF1889"/>
        </w:tc>
      </w:tr>
      <w:tr w:rsidR="00DF1889" w:rsidRPr="00BE115D" w14:paraId="5475C1E4" w14:textId="77777777" w:rsidTr="001B076F">
        <w:trPr>
          <w:trHeight w:val="870"/>
        </w:trPr>
        <w:tc>
          <w:tcPr>
            <w:tcW w:w="4709" w:type="dxa"/>
            <w:noWrap/>
            <w:hideMark/>
          </w:tcPr>
          <w:p w14:paraId="29DEEF0A" w14:textId="77777777" w:rsidR="00DF1889" w:rsidRPr="00DF1889" w:rsidRDefault="00DF1889">
            <w:r w:rsidRPr="00DF1889">
              <w:t>Wood flooring, treated, landfilling</w:t>
            </w:r>
          </w:p>
        </w:tc>
        <w:tc>
          <w:tcPr>
            <w:tcW w:w="1240" w:type="dxa"/>
            <w:noWrap/>
            <w:hideMark/>
          </w:tcPr>
          <w:p w14:paraId="6885243A" w14:textId="77777777" w:rsidR="00DF1889" w:rsidRPr="00DF1889" w:rsidRDefault="00DF1889" w:rsidP="00DF1889">
            <w:r w:rsidRPr="00DF1889">
              <w:t>1.00</w:t>
            </w:r>
          </w:p>
        </w:tc>
        <w:tc>
          <w:tcPr>
            <w:tcW w:w="690" w:type="dxa"/>
            <w:noWrap/>
            <w:hideMark/>
          </w:tcPr>
          <w:p w14:paraId="56CBBDDB" w14:textId="77777777" w:rsidR="00DF1889" w:rsidRPr="00DF1889" w:rsidRDefault="00DF1889">
            <w:r w:rsidRPr="00DF1889">
              <w:t>m2</w:t>
            </w:r>
          </w:p>
        </w:tc>
        <w:tc>
          <w:tcPr>
            <w:tcW w:w="4076" w:type="dxa"/>
            <w:noWrap/>
            <w:hideMark/>
          </w:tcPr>
          <w:p w14:paraId="613F4CE7" w14:textId="77777777" w:rsidR="00DF1889" w:rsidRPr="00DF1889" w:rsidRDefault="00DF1889"/>
        </w:tc>
        <w:tc>
          <w:tcPr>
            <w:tcW w:w="4673" w:type="dxa"/>
            <w:hideMark/>
          </w:tcPr>
          <w:p w14:paraId="54762BA8" w14:textId="77777777" w:rsidR="00DF1889" w:rsidRPr="00DF1889" w:rsidRDefault="00DF1889">
            <w:pPr>
              <w:rPr>
                <w:lang w:val="en-AU"/>
              </w:rPr>
            </w:pPr>
            <w:r w:rsidRPr="00DF1889">
              <w:rPr>
                <w:lang w:val="en-AU"/>
              </w:rPr>
              <w:br/>
              <w:t>To produce 1 m² of wooden flooring, 7 kg of wood is required. This calculation is based on a plank thickness of 1 cm and a wood density of 700 kg/m³</w:t>
            </w:r>
          </w:p>
        </w:tc>
      </w:tr>
      <w:tr w:rsidR="001B076F" w:rsidRPr="00DF1889" w14:paraId="334124CA" w14:textId="77777777" w:rsidTr="00CD5E99">
        <w:trPr>
          <w:trHeight w:val="290"/>
        </w:trPr>
        <w:tc>
          <w:tcPr>
            <w:tcW w:w="15388" w:type="dxa"/>
            <w:gridSpan w:val="5"/>
            <w:noWrap/>
            <w:hideMark/>
          </w:tcPr>
          <w:p w14:paraId="160E0777" w14:textId="26AF2EB2" w:rsidR="001B076F" w:rsidRPr="00DF1889" w:rsidRDefault="001B076F">
            <w:r w:rsidRPr="00DF1889">
              <w:rPr>
                <w:b/>
                <w:bCs/>
              </w:rPr>
              <w:t>Waste to treatment</w:t>
            </w:r>
          </w:p>
        </w:tc>
      </w:tr>
      <w:tr w:rsidR="00DF1889" w:rsidRPr="00BE115D" w14:paraId="24B52824" w14:textId="77777777" w:rsidTr="001B076F">
        <w:trPr>
          <w:trHeight w:val="580"/>
        </w:trPr>
        <w:tc>
          <w:tcPr>
            <w:tcW w:w="4709" w:type="dxa"/>
            <w:noWrap/>
            <w:hideMark/>
          </w:tcPr>
          <w:p w14:paraId="652D3AF0" w14:textId="77777777" w:rsidR="00DF1889" w:rsidRPr="00DF1889" w:rsidRDefault="00DF1889">
            <w:pPr>
              <w:rPr>
                <w:lang w:val="en-AU"/>
              </w:rPr>
            </w:pPr>
            <w:r w:rsidRPr="00DF1889">
              <w:rPr>
                <w:lang w:val="en-AU"/>
              </w:rPr>
              <w:t xml:space="preserve">Waste wood, untreated {RoW} sanitary landfill </w:t>
            </w:r>
          </w:p>
        </w:tc>
        <w:tc>
          <w:tcPr>
            <w:tcW w:w="1240" w:type="dxa"/>
            <w:noWrap/>
            <w:hideMark/>
          </w:tcPr>
          <w:p w14:paraId="133AF610" w14:textId="77777777" w:rsidR="00DF1889" w:rsidRPr="00DF1889" w:rsidRDefault="00DF1889" w:rsidP="00DF1889">
            <w:r w:rsidRPr="00DF1889">
              <w:t>7.00</w:t>
            </w:r>
          </w:p>
        </w:tc>
        <w:tc>
          <w:tcPr>
            <w:tcW w:w="690" w:type="dxa"/>
            <w:noWrap/>
            <w:hideMark/>
          </w:tcPr>
          <w:p w14:paraId="57FE745D" w14:textId="77777777" w:rsidR="00DF1889" w:rsidRPr="00DF1889" w:rsidRDefault="00DF1889">
            <w:r w:rsidRPr="00DF1889">
              <w:t>kg</w:t>
            </w:r>
          </w:p>
        </w:tc>
        <w:tc>
          <w:tcPr>
            <w:tcW w:w="4076" w:type="dxa"/>
            <w:noWrap/>
            <w:hideMark/>
          </w:tcPr>
          <w:p w14:paraId="57C30899" w14:textId="79A54B32" w:rsidR="00DF1889" w:rsidRPr="00DF1889" w:rsidRDefault="00DF1889">
            <w:r w:rsidRPr="00DF1889">
              <w:t xml:space="preserve">from </w:t>
            </w:r>
            <w:r w:rsidR="00BE115D">
              <w:t>ecoinvent 3.9.1</w:t>
            </w:r>
            <w:r w:rsidRPr="00DF1889">
              <w:t xml:space="preserve"> database </w:t>
            </w:r>
          </w:p>
        </w:tc>
        <w:tc>
          <w:tcPr>
            <w:tcW w:w="4673" w:type="dxa"/>
            <w:hideMark/>
          </w:tcPr>
          <w:p w14:paraId="702DB63D" w14:textId="77777777" w:rsidR="00DF1889" w:rsidRPr="00DF1889" w:rsidRDefault="00DF1889">
            <w:pPr>
              <w:rPr>
                <w:lang w:val="en-AU"/>
              </w:rPr>
            </w:pPr>
            <w:r w:rsidRPr="00DF1889">
              <w:rPr>
                <w:lang w:val="en-AU"/>
              </w:rPr>
              <w:t>Landfill gas capture and utilisation (34.98%) generates 0.004568 kWh/kg of electricity and 0.008238 MJ/kg of usefull heat.</w:t>
            </w:r>
          </w:p>
        </w:tc>
      </w:tr>
      <w:tr w:rsidR="00DF1889" w:rsidRPr="00BE115D" w14:paraId="1FCAA02D" w14:textId="77777777" w:rsidTr="001B076F">
        <w:trPr>
          <w:trHeight w:val="580"/>
        </w:trPr>
        <w:tc>
          <w:tcPr>
            <w:tcW w:w="4709" w:type="dxa"/>
            <w:noWrap/>
            <w:hideMark/>
          </w:tcPr>
          <w:p w14:paraId="54D1A8CC" w14:textId="77777777" w:rsidR="00DF1889" w:rsidRPr="00DF1889" w:rsidRDefault="00DF1889">
            <w:pPr>
              <w:rPr>
                <w:lang w:val="en-AU"/>
              </w:rPr>
            </w:pPr>
            <w:r w:rsidRPr="00DF1889">
              <w:rPr>
                <w:lang w:val="en-AU"/>
              </w:rPr>
              <w:t xml:space="preserve">Waste paint {Europe without Switzerland} sanitary landfill </w:t>
            </w:r>
          </w:p>
        </w:tc>
        <w:tc>
          <w:tcPr>
            <w:tcW w:w="1240" w:type="dxa"/>
            <w:noWrap/>
            <w:hideMark/>
          </w:tcPr>
          <w:p w14:paraId="0A456B09" w14:textId="77777777" w:rsidR="00DF1889" w:rsidRPr="00DF1889" w:rsidRDefault="00DF1889" w:rsidP="00DF1889">
            <w:r w:rsidRPr="00DF1889">
              <w:t>0.32</w:t>
            </w:r>
          </w:p>
        </w:tc>
        <w:tc>
          <w:tcPr>
            <w:tcW w:w="690" w:type="dxa"/>
            <w:noWrap/>
            <w:hideMark/>
          </w:tcPr>
          <w:p w14:paraId="2427F257" w14:textId="77777777" w:rsidR="00DF1889" w:rsidRPr="00DF1889" w:rsidRDefault="00DF1889">
            <w:r w:rsidRPr="00DF1889">
              <w:t>kg</w:t>
            </w:r>
          </w:p>
        </w:tc>
        <w:tc>
          <w:tcPr>
            <w:tcW w:w="4076" w:type="dxa"/>
            <w:noWrap/>
            <w:hideMark/>
          </w:tcPr>
          <w:p w14:paraId="2B88C4AE" w14:textId="7E199D70" w:rsidR="00DF1889" w:rsidRPr="00DF1889" w:rsidRDefault="00DF1889">
            <w:r w:rsidRPr="00DF1889">
              <w:t xml:space="preserve">from </w:t>
            </w:r>
            <w:r w:rsidR="00BE115D">
              <w:t>ecoinvent 3.9.1</w:t>
            </w:r>
            <w:r w:rsidRPr="00DF1889">
              <w:t xml:space="preserve"> database </w:t>
            </w:r>
          </w:p>
        </w:tc>
        <w:tc>
          <w:tcPr>
            <w:tcW w:w="4673" w:type="dxa"/>
            <w:hideMark/>
          </w:tcPr>
          <w:p w14:paraId="38EE0F38" w14:textId="77777777" w:rsidR="00DF1889" w:rsidRPr="00DF1889" w:rsidRDefault="00DF1889">
            <w:pPr>
              <w:rPr>
                <w:lang w:val="en-AU"/>
              </w:rPr>
            </w:pPr>
            <w:r w:rsidRPr="00DF1889">
              <w:rPr>
                <w:lang w:val="en-AU"/>
              </w:rPr>
              <w:t>Landfill gas capture and utilisation (34.98%) generates 0.004939 kWh/kg of electricity and 0.008908 MJ/kg of usefull heat.</w:t>
            </w:r>
          </w:p>
        </w:tc>
      </w:tr>
      <w:tr w:rsidR="00DF1889" w:rsidRPr="00BE115D" w14:paraId="549922C6" w14:textId="77777777" w:rsidTr="001B076F">
        <w:trPr>
          <w:trHeight w:val="290"/>
        </w:trPr>
        <w:tc>
          <w:tcPr>
            <w:tcW w:w="4709" w:type="dxa"/>
            <w:noWrap/>
            <w:hideMark/>
          </w:tcPr>
          <w:p w14:paraId="3B6FA71B" w14:textId="77777777" w:rsidR="00DF1889" w:rsidRPr="00DF1889" w:rsidRDefault="00DF1889">
            <w:pPr>
              <w:rPr>
                <w:lang w:val="en-AU"/>
              </w:rPr>
            </w:pPr>
            <w:r w:rsidRPr="00DF1889">
              <w:rPr>
                <w:lang w:val="en-AU"/>
              </w:rPr>
              <w:t>Waste polyurethane {GLO} unsanitary landfill, moist infiltration class (300mm)</w:t>
            </w:r>
          </w:p>
        </w:tc>
        <w:tc>
          <w:tcPr>
            <w:tcW w:w="1240" w:type="dxa"/>
            <w:noWrap/>
            <w:hideMark/>
          </w:tcPr>
          <w:p w14:paraId="456A7898" w14:textId="77777777" w:rsidR="00DF1889" w:rsidRPr="00DF1889" w:rsidRDefault="00DF1889" w:rsidP="00DF1889">
            <w:r w:rsidRPr="00DF1889">
              <w:t>0.22</w:t>
            </w:r>
          </w:p>
        </w:tc>
        <w:tc>
          <w:tcPr>
            <w:tcW w:w="690" w:type="dxa"/>
            <w:noWrap/>
            <w:hideMark/>
          </w:tcPr>
          <w:p w14:paraId="20A14B7E" w14:textId="77777777" w:rsidR="00DF1889" w:rsidRPr="00DF1889" w:rsidRDefault="00DF1889">
            <w:r w:rsidRPr="00DF1889">
              <w:t>kg</w:t>
            </w:r>
          </w:p>
        </w:tc>
        <w:tc>
          <w:tcPr>
            <w:tcW w:w="4076" w:type="dxa"/>
            <w:noWrap/>
            <w:hideMark/>
          </w:tcPr>
          <w:p w14:paraId="66D9E64E" w14:textId="6F7680FB" w:rsidR="00DF1889" w:rsidRPr="00DF1889" w:rsidRDefault="00DF1889">
            <w:r w:rsidRPr="00DF1889">
              <w:t xml:space="preserve">from </w:t>
            </w:r>
            <w:r w:rsidR="00BE115D">
              <w:t>ecoinvent 3.9.1</w:t>
            </w:r>
            <w:r w:rsidRPr="00DF1889">
              <w:t xml:space="preserve"> database </w:t>
            </w:r>
          </w:p>
        </w:tc>
        <w:tc>
          <w:tcPr>
            <w:tcW w:w="4673" w:type="dxa"/>
            <w:noWrap/>
            <w:hideMark/>
          </w:tcPr>
          <w:p w14:paraId="50652DC1" w14:textId="77777777" w:rsidR="00DF1889" w:rsidRPr="00DF1889" w:rsidRDefault="00DF1889">
            <w:pPr>
              <w:rPr>
                <w:lang w:val="en-AU"/>
              </w:rPr>
            </w:pPr>
            <w:r w:rsidRPr="00DF1889">
              <w:rPr>
                <w:lang w:val="en-AU"/>
              </w:rPr>
              <w:t>Percentage of landfill gas directly emitted is 100w%.</w:t>
            </w:r>
          </w:p>
        </w:tc>
      </w:tr>
      <w:tr w:rsidR="00DF1889" w:rsidRPr="00DF1889" w14:paraId="61D395F3" w14:textId="77777777" w:rsidTr="001B076F">
        <w:trPr>
          <w:trHeight w:val="470"/>
        </w:trPr>
        <w:tc>
          <w:tcPr>
            <w:tcW w:w="4709" w:type="dxa"/>
            <w:noWrap/>
            <w:hideMark/>
          </w:tcPr>
          <w:p w14:paraId="11D7E1B8" w14:textId="77777777" w:rsidR="00DF1889" w:rsidRPr="00DF1889" w:rsidRDefault="00DF1889">
            <w:pPr>
              <w:rPr>
                <w:b/>
                <w:bCs/>
              </w:rPr>
            </w:pPr>
            <w:r w:rsidRPr="00DF1889">
              <w:rPr>
                <w:b/>
                <w:bCs/>
              </w:rPr>
              <w:t>input</w:t>
            </w:r>
          </w:p>
        </w:tc>
        <w:tc>
          <w:tcPr>
            <w:tcW w:w="1240" w:type="dxa"/>
            <w:noWrap/>
            <w:hideMark/>
          </w:tcPr>
          <w:p w14:paraId="21FB16E1" w14:textId="77777777" w:rsidR="00DF1889" w:rsidRPr="00DF1889" w:rsidRDefault="00DF1889">
            <w:pPr>
              <w:rPr>
                <w:b/>
                <w:bCs/>
              </w:rPr>
            </w:pPr>
          </w:p>
        </w:tc>
        <w:tc>
          <w:tcPr>
            <w:tcW w:w="690" w:type="dxa"/>
            <w:noWrap/>
            <w:hideMark/>
          </w:tcPr>
          <w:p w14:paraId="38A970B5" w14:textId="77777777" w:rsidR="00DF1889" w:rsidRPr="00DF1889" w:rsidRDefault="00DF1889"/>
        </w:tc>
        <w:tc>
          <w:tcPr>
            <w:tcW w:w="4076" w:type="dxa"/>
            <w:noWrap/>
            <w:hideMark/>
          </w:tcPr>
          <w:p w14:paraId="5755A7B8" w14:textId="77777777" w:rsidR="00DF1889" w:rsidRPr="00DF1889" w:rsidRDefault="00DF1889"/>
        </w:tc>
        <w:tc>
          <w:tcPr>
            <w:tcW w:w="4673" w:type="dxa"/>
            <w:noWrap/>
            <w:hideMark/>
          </w:tcPr>
          <w:p w14:paraId="0C102121" w14:textId="77777777" w:rsidR="00DF1889" w:rsidRPr="00DF1889" w:rsidRDefault="00DF1889"/>
        </w:tc>
      </w:tr>
      <w:tr w:rsidR="00DF1889" w:rsidRPr="00DF1889" w14:paraId="0D1185D6" w14:textId="77777777" w:rsidTr="001B076F">
        <w:trPr>
          <w:trHeight w:val="290"/>
        </w:trPr>
        <w:tc>
          <w:tcPr>
            <w:tcW w:w="4709" w:type="dxa"/>
            <w:noWrap/>
            <w:hideMark/>
          </w:tcPr>
          <w:p w14:paraId="0D2C7681" w14:textId="77777777" w:rsidR="00DF1889" w:rsidRPr="00DF1889" w:rsidRDefault="00DF1889">
            <w:pPr>
              <w:rPr>
                <w:b/>
                <w:bCs/>
              </w:rPr>
            </w:pPr>
            <w:r w:rsidRPr="00DF1889">
              <w:rPr>
                <w:b/>
                <w:bCs/>
              </w:rPr>
              <w:t>Materials/fuels</w:t>
            </w:r>
          </w:p>
        </w:tc>
        <w:tc>
          <w:tcPr>
            <w:tcW w:w="1240" w:type="dxa"/>
            <w:noWrap/>
            <w:hideMark/>
          </w:tcPr>
          <w:p w14:paraId="7DCAE390" w14:textId="77777777" w:rsidR="00DF1889" w:rsidRPr="00DF1889" w:rsidRDefault="00DF1889">
            <w:pPr>
              <w:rPr>
                <w:b/>
                <w:bCs/>
              </w:rPr>
            </w:pPr>
          </w:p>
        </w:tc>
        <w:tc>
          <w:tcPr>
            <w:tcW w:w="690" w:type="dxa"/>
            <w:noWrap/>
            <w:hideMark/>
          </w:tcPr>
          <w:p w14:paraId="6B890E0F" w14:textId="77777777" w:rsidR="00DF1889" w:rsidRPr="00DF1889" w:rsidRDefault="00DF1889"/>
        </w:tc>
        <w:tc>
          <w:tcPr>
            <w:tcW w:w="4076" w:type="dxa"/>
            <w:noWrap/>
            <w:hideMark/>
          </w:tcPr>
          <w:p w14:paraId="03ED544F" w14:textId="77777777" w:rsidR="00DF1889" w:rsidRPr="00DF1889" w:rsidRDefault="00DF1889"/>
        </w:tc>
        <w:tc>
          <w:tcPr>
            <w:tcW w:w="4673" w:type="dxa"/>
            <w:noWrap/>
            <w:hideMark/>
          </w:tcPr>
          <w:p w14:paraId="42C7FBBE" w14:textId="77777777" w:rsidR="00DF1889" w:rsidRPr="00DF1889" w:rsidRDefault="00DF1889"/>
        </w:tc>
      </w:tr>
      <w:tr w:rsidR="00DF1889" w:rsidRPr="00BE115D" w14:paraId="41C1AF6B" w14:textId="77777777" w:rsidTr="001B076F">
        <w:trPr>
          <w:trHeight w:val="580"/>
        </w:trPr>
        <w:tc>
          <w:tcPr>
            <w:tcW w:w="4709" w:type="dxa"/>
            <w:noWrap/>
            <w:hideMark/>
          </w:tcPr>
          <w:p w14:paraId="7448261A" w14:textId="77777777" w:rsidR="00DF1889" w:rsidRPr="00DF1889" w:rsidRDefault="00DF1889">
            <w:pPr>
              <w:rPr>
                <w:lang w:val="en-AU"/>
              </w:rPr>
            </w:pPr>
            <w:r w:rsidRPr="00DF1889">
              <w:rPr>
                <w:lang w:val="en-AU"/>
              </w:rPr>
              <w:t>cleft timber, market for, measured as dry mass RoW</w:t>
            </w:r>
          </w:p>
        </w:tc>
        <w:tc>
          <w:tcPr>
            <w:tcW w:w="1240" w:type="dxa"/>
            <w:noWrap/>
            <w:hideMark/>
          </w:tcPr>
          <w:p w14:paraId="0EEA989A" w14:textId="77777777" w:rsidR="00DF1889" w:rsidRPr="00DF1889" w:rsidRDefault="00DF1889" w:rsidP="00DF1889">
            <w:r w:rsidRPr="00DF1889">
              <w:t>21.07</w:t>
            </w:r>
          </w:p>
        </w:tc>
        <w:tc>
          <w:tcPr>
            <w:tcW w:w="690" w:type="dxa"/>
            <w:noWrap/>
            <w:hideMark/>
          </w:tcPr>
          <w:p w14:paraId="58ED07D0" w14:textId="77777777" w:rsidR="00DF1889" w:rsidRPr="00DF1889" w:rsidRDefault="00DF1889">
            <w:r w:rsidRPr="00DF1889">
              <w:t>kg</w:t>
            </w:r>
          </w:p>
        </w:tc>
        <w:tc>
          <w:tcPr>
            <w:tcW w:w="4076" w:type="dxa"/>
            <w:noWrap/>
            <w:hideMark/>
          </w:tcPr>
          <w:p w14:paraId="1851956D" w14:textId="77777777" w:rsidR="00DF1889" w:rsidRPr="00DF1889" w:rsidRDefault="00DF1889">
            <w:r w:rsidRPr="00DF1889">
              <w:t>ecoinvent process modified</w:t>
            </w:r>
          </w:p>
        </w:tc>
        <w:tc>
          <w:tcPr>
            <w:tcW w:w="4673" w:type="dxa"/>
            <w:hideMark/>
          </w:tcPr>
          <w:p w14:paraId="0CDE286E" w14:textId="77777777" w:rsidR="00DF1889" w:rsidRPr="00DF1889" w:rsidRDefault="00DF1889">
            <w:pPr>
              <w:rPr>
                <w:b/>
                <w:bCs/>
                <w:lang w:val="en-AU"/>
              </w:rPr>
            </w:pPr>
            <w:r w:rsidRPr="00DF1889">
              <w:rPr>
                <w:i/>
                <w:iCs/>
                <w:lang w:val="en-AU"/>
              </w:rPr>
              <w:t>market for cleft timber, measured as dry mass RoW</w:t>
            </w:r>
            <w:r w:rsidRPr="00DF1889">
              <w:rPr>
                <w:b/>
                <w:bCs/>
                <w:lang w:val="en-AU"/>
              </w:rPr>
              <w:t xml:space="preserve"> </w:t>
            </w:r>
            <w:r w:rsidRPr="00DF1889">
              <w:rPr>
                <w:lang w:val="en-AU"/>
              </w:rPr>
              <w:t>was used, but transportation was excluded since precise transportation data were available as primary data.</w:t>
            </w:r>
          </w:p>
        </w:tc>
      </w:tr>
      <w:tr w:rsidR="00DF1889" w:rsidRPr="00BE115D" w14:paraId="06930B8D" w14:textId="77777777" w:rsidTr="001B076F">
        <w:trPr>
          <w:trHeight w:val="1160"/>
        </w:trPr>
        <w:tc>
          <w:tcPr>
            <w:tcW w:w="4709" w:type="dxa"/>
            <w:noWrap/>
            <w:hideMark/>
          </w:tcPr>
          <w:p w14:paraId="3E738333" w14:textId="77777777" w:rsidR="00DF1889" w:rsidRPr="00DF1889" w:rsidRDefault="00DF1889">
            <w:pPr>
              <w:rPr>
                <w:lang w:val="en-AU"/>
              </w:rPr>
            </w:pPr>
            <w:r w:rsidRPr="00DF1889">
              <w:rPr>
                <w:lang w:val="en-AU"/>
              </w:rPr>
              <w:lastRenderedPageBreak/>
              <w:t>Wood chips, from forest, hardwood, burned in furnace 50kW/ID U</w:t>
            </w:r>
          </w:p>
        </w:tc>
        <w:tc>
          <w:tcPr>
            <w:tcW w:w="1240" w:type="dxa"/>
            <w:noWrap/>
            <w:hideMark/>
          </w:tcPr>
          <w:p w14:paraId="707D0182" w14:textId="77777777" w:rsidR="00DF1889" w:rsidRPr="00DF1889" w:rsidRDefault="00DF1889" w:rsidP="00DF1889">
            <w:r w:rsidRPr="00DF1889">
              <w:t>10.11</w:t>
            </w:r>
          </w:p>
        </w:tc>
        <w:tc>
          <w:tcPr>
            <w:tcW w:w="690" w:type="dxa"/>
            <w:noWrap/>
            <w:hideMark/>
          </w:tcPr>
          <w:p w14:paraId="06AFCB18" w14:textId="77777777" w:rsidR="00DF1889" w:rsidRPr="00DF1889" w:rsidRDefault="00DF1889">
            <w:r w:rsidRPr="00DF1889">
              <w:t>MJ</w:t>
            </w:r>
          </w:p>
        </w:tc>
        <w:tc>
          <w:tcPr>
            <w:tcW w:w="4076" w:type="dxa"/>
            <w:noWrap/>
            <w:hideMark/>
          </w:tcPr>
          <w:p w14:paraId="210F1CBB" w14:textId="77777777" w:rsidR="00DF1889" w:rsidRPr="00DF1889" w:rsidRDefault="00DF1889">
            <w:r w:rsidRPr="00DF1889">
              <w:t>ecoinvent process modified</w:t>
            </w:r>
          </w:p>
        </w:tc>
        <w:tc>
          <w:tcPr>
            <w:tcW w:w="4673" w:type="dxa"/>
            <w:hideMark/>
          </w:tcPr>
          <w:p w14:paraId="5BCDF093" w14:textId="77777777" w:rsidR="00DF1889" w:rsidRPr="00DF1889" w:rsidRDefault="00DF1889">
            <w:pPr>
              <w:rPr>
                <w:lang w:val="en-AU"/>
              </w:rPr>
            </w:pPr>
            <w:r w:rsidRPr="00DF1889">
              <w:rPr>
                <w:i/>
                <w:iCs/>
                <w:lang w:val="en-AU"/>
              </w:rPr>
              <w:t>Wood chips, from forest, hardwood, burned in furnace 50kW/CH U</w:t>
            </w:r>
            <w:r w:rsidRPr="00DF1889">
              <w:rPr>
                <w:lang w:val="en-AU"/>
              </w:rPr>
              <w:t xml:space="preserve"> was used, excluding transportation and harvesting as these were available as primary data. Additionally, the electricity mix for Indonesia was applied instead of the Swiss one.</w:t>
            </w:r>
          </w:p>
        </w:tc>
      </w:tr>
      <w:tr w:rsidR="00DF1889" w:rsidRPr="00DF1889" w14:paraId="2141EB6F" w14:textId="77777777" w:rsidTr="001B076F">
        <w:trPr>
          <w:trHeight w:val="290"/>
        </w:trPr>
        <w:tc>
          <w:tcPr>
            <w:tcW w:w="4709" w:type="dxa"/>
            <w:noWrap/>
            <w:hideMark/>
          </w:tcPr>
          <w:p w14:paraId="522ED306" w14:textId="77777777" w:rsidR="00DF1889" w:rsidRPr="00DF1889" w:rsidRDefault="00DF1889">
            <w:pPr>
              <w:rPr>
                <w:lang w:val="en-AU"/>
              </w:rPr>
            </w:pPr>
            <w:r w:rsidRPr="00DF1889">
              <w:rPr>
                <w:lang w:val="en-AU"/>
              </w:rPr>
              <w:t>Transport, freight, lorry 16-32 metric ton, EURO3 {RoW}| market for transport</w:t>
            </w:r>
          </w:p>
        </w:tc>
        <w:tc>
          <w:tcPr>
            <w:tcW w:w="1240" w:type="dxa"/>
            <w:noWrap/>
            <w:hideMark/>
          </w:tcPr>
          <w:p w14:paraId="69626CDC" w14:textId="77777777" w:rsidR="00DF1889" w:rsidRPr="00DF1889" w:rsidRDefault="00DF1889" w:rsidP="00DF1889">
            <w:r w:rsidRPr="00DF1889">
              <w:t>2.94</w:t>
            </w:r>
          </w:p>
        </w:tc>
        <w:tc>
          <w:tcPr>
            <w:tcW w:w="690" w:type="dxa"/>
            <w:noWrap/>
            <w:hideMark/>
          </w:tcPr>
          <w:p w14:paraId="7FF73266" w14:textId="77777777" w:rsidR="00DF1889" w:rsidRPr="00DF1889" w:rsidRDefault="00DF1889">
            <w:r w:rsidRPr="00DF1889">
              <w:t>tkm</w:t>
            </w:r>
          </w:p>
        </w:tc>
        <w:tc>
          <w:tcPr>
            <w:tcW w:w="4076" w:type="dxa"/>
            <w:noWrap/>
            <w:hideMark/>
          </w:tcPr>
          <w:p w14:paraId="49556445" w14:textId="013A4693" w:rsidR="00DF1889" w:rsidRPr="00DF1889" w:rsidRDefault="00DF1889">
            <w:r w:rsidRPr="00DF1889">
              <w:t xml:space="preserve">from </w:t>
            </w:r>
            <w:r w:rsidR="00BE115D">
              <w:t>ecoinvent 3.9.1</w:t>
            </w:r>
            <w:r w:rsidRPr="00DF1889">
              <w:t xml:space="preserve"> database </w:t>
            </w:r>
          </w:p>
        </w:tc>
        <w:tc>
          <w:tcPr>
            <w:tcW w:w="4673" w:type="dxa"/>
            <w:noWrap/>
            <w:hideMark/>
          </w:tcPr>
          <w:p w14:paraId="6BF49696" w14:textId="77777777" w:rsidR="00DF1889" w:rsidRPr="00DF1889" w:rsidRDefault="00DF1889"/>
        </w:tc>
      </w:tr>
      <w:tr w:rsidR="00DF1889" w:rsidRPr="00DF1889" w14:paraId="7E248644" w14:textId="77777777" w:rsidTr="001B076F">
        <w:trPr>
          <w:trHeight w:val="290"/>
        </w:trPr>
        <w:tc>
          <w:tcPr>
            <w:tcW w:w="4709" w:type="dxa"/>
            <w:noWrap/>
            <w:hideMark/>
          </w:tcPr>
          <w:p w14:paraId="78F1CD60" w14:textId="77777777" w:rsidR="00DF1889" w:rsidRPr="00DF1889" w:rsidRDefault="00DF1889">
            <w:pPr>
              <w:rPr>
                <w:lang w:val="en-AU"/>
              </w:rPr>
            </w:pPr>
            <w:r w:rsidRPr="00DF1889">
              <w:rPr>
                <w:lang w:val="en-AU"/>
              </w:rPr>
              <w:t>Transport, freight, sea, container ship {GLO}</w:t>
            </w:r>
          </w:p>
        </w:tc>
        <w:tc>
          <w:tcPr>
            <w:tcW w:w="1240" w:type="dxa"/>
            <w:noWrap/>
            <w:hideMark/>
          </w:tcPr>
          <w:p w14:paraId="6F60C3B9" w14:textId="77777777" w:rsidR="00DF1889" w:rsidRPr="00DF1889" w:rsidRDefault="00DF1889" w:rsidP="00DF1889">
            <w:r w:rsidRPr="00DF1889">
              <w:t>84.00</w:t>
            </w:r>
          </w:p>
        </w:tc>
        <w:tc>
          <w:tcPr>
            <w:tcW w:w="690" w:type="dxa"/>
            <w:noWrap/>
            <w:hideMark/>
          </w:tcPr>
          <w:p w14:paraId="6E41871E" w14:textId="77777777" w:rsidR="00DF1889" w:rsidRPr="00DF1889" w:rsidRDefault="00DF1889">
            <w:r w:rsidRPr="00DF1889">
              <w:t>tkm</w:t>
            </w:r>
          </w:p>
        </w:tc>
        <w:tc>
          <w:tcPr>
            <w:tcW w:w="4076" w:type="dxa"/>
            <w:noWrap/>
            <w:hideMark/>
          </w:tcPr>
          <w:p w14:paraId="62E96DED" w14:textId="5410BA55" w:rsidR="00DF1889" w:rsidRPr="00DF1889" w:rsidRDefault="00DF1889">
            <w:r w:rsidRPr="00DF1889">
              <w:t xml:space="preserve">from </w:t>
            </w:r>
            <w:r w:rsidR="00BE115D">
              <w:t>ecoinvent 3.9.1</w:t>
            </w:r>
            <w:r w:rsidRPr="00DF1889">
              <w:t xml:space="preserve"> database </w:t>
            </w:r>
          </w:p>
        </w:tc>
        <w:tc>
          <w:tcPr>
            <w:tcW w:w="4673" w:type="dxa"/>
            <w:noWrap/>
            <w:hideMark/>
          </w:tcPr>
          <w:p w14:paraId="302B09D2" w14:textId="77777777" w:rsidR="00DF1889" w:rsidRPr="00DF1889" w:rsidRDefault="00DF1889"/>
        </w:tc>
      </w:tr>
      <w:tr w:rsidR="00DF1889" w:rsidRPr="00BE115D" w14:paraId="61B98F3C" w14:textId="77777777" w:rsidTr="001B076F">
        <w:trPr>
          <w:trHeight w:val="290"/>
        </w:trPr>
        <w:tc>
          <w:tcPr>
            <w:tcW w:w="4709" w:type="dxa"/>
            <w:noWrap/>
            <w:hideMark/>
          </w:tcPr>
          <w:p w14:paraId="5A3FDBC2" w14:textId="1F47776F" w:rsidR="00DF1889" w:rsidRPr="00DF1889" w:rsidRDefault="00DF1889">
            <w:pPr>
              <w:rPr>
                <w:lang w:val="en-AU"/>
              </w:rPr>
            </w:pPr>
            <w:r w:rsidRPr="00DF1889">
              <w:rPr>
                <w:lang w:val="en-AU"/>
              </w:rPr>
              <w:t>Average Wood Coating Mix (Alkyd paint, Acrylic varnish,</w:t>
            </w:r>
            <w:r w:rsidR="1B4651ED" w:rsidRPr="30A2C1D1">
              <w:rPr>
                <w:lang w:val="en-AU"/>
              </w:rPr>
              <w:t xml:space="preserve"> </w:t>
            </w:r>
            <w:r w:rsidRPr="00DF1889">
              <w:rPr>
                <w:lang w:val="en-AU"/>
              </w:rPr>
              <w:t xml:space="preserve">Wood coating) [RER] </w:t>
            </w:r>
          </w:p>
        </w:tc>
        <w:tc>
          <w:tcPr>
            <w:tcW w:w="1240" w:type="dxa"/>
            <w:noWrap/>
            <w:hideMark/>
          </w:tcPr>
          <w:p w14:paraId="5EDE8175" w14:textId="77777777" w:rsidR="00DF1889" w:rsidRPr="00DF1889" w:rsidRDefault="00DF1889" w:rsidP="00DF1889">
            <w:r w:rsidRPr="00DF1889">
              <w:t>0.32</w:t>
            </w:r>
          </w:p>
        </w:tc>
        <w:tc>
          <w:tcPr>
            <w:tcW w:w="690" w:type="dxa"/>
            <w:noWrap/>
            <w:hideMark/>
          </w:tcPr>
          <w:p w14:paraId="1919597F" w14:textId="77777777" w:rsidR="00DF1889" w:rsidRPr="00DF1889" w:rsidRDefault="00DF1889">
            <w:r w:rsidRPr="00DF1889">
              <w:t>kg</w:t>
            </w:r>
          </w:p>
        </w:tc>
        <w:tc>
          <w:tcPr>
            <w:tcW w:w="4076" w:type="dxa"/>
            <w:noWrap/>
            <w:hideMark/>
          </w:tcPr>
          <w:p w14:paraId="7C8B1781" w14:textId="77777777" w:rsidR="00DF1889" w:rsidRPr="00DF1889" w:rsidRDefault="00DF1889">
            <w:pPr>
              <w:rPr>
                <w:lang w:val="en-AU"/>
              </w:rPr>
            </w:pPr>
            <w:r w:rsidRPr="00DF1889">
              <w:rPr>
                <w:lang w:val="en-AU"/>
              </w:rPr>
              <w:t xml:space="preserve">inventory presented in page 'coating' </w:t>
            </w:r>
          </w:p>
        </w:tc>
        <w:tc>
          <w:tcPr>
            <w:tcW w:w="4673" w:type="dxa"/>
            <w:noWrap/>
            <w:hideMark/>
          </w:tcPr>
          <w:p w14:paraId="7F119CCE" w14:textId="77777777" w:rsidR="00DF1889" w:rsidRPr="00DF1889" w:rsidRDefault="00DF1889">
            <w:pPr>
              <w:rPr>
                <w:lang w:val="en-AU"/>
              </w:rPr>
            </w:pPr>
          </w:p>
        </w:tc>
      </w:tr>
      <w:tr w:rsidR="00DF1889" w:rsidRPr="00DF1889" w14:paraId="610C07C7" w14:textId="77777777" w:rsidTr="001B076F">
        <w:trPr>
          <w:trHeight w:val="290"/>
        </w:trPr>
        <w:tc>
          <w:tcPr>
            <w:tcW w:w="4709" w:type="dxa"/>
            <w:noWrap/>
            <w:hideMark/>
          </w:tcPr>
          <w:p w14:paraId="26B8C924" w14:textId="77777777" w:rsidR="00DF1889" w:rsidRPr="00DF1889" w:rsidRDefault="00DF1889">
            <w:pPr>
              <w:rPr>
                <w:lang w:val="en-AU"/>
              </w:rPr>
            </w:pPr>
            <w:r w:rsidRPr="00DF1889">
              <w:rPr>
                <w:lang w:val="en-AU"/>
              </w:rPr>
              <w:t xml:space="preserve">Polyurethane adhesive {GLO} market for </w:t>
            </w:r>
          </w:p>
        </w:tc>
        <w:tc>
          <w:tcPr>
            <w:tcW w:w="1240" w:type="dxa"/>
            <w:noWrap/>
            <w:hideMark/>
          </w:tcPr>
          <w:p w14:paraId="1A09237A" w14:textId="77777777" w:rsidR="00DF1889" w:rsidRPr="00DF1889" w:rsidRDefault="00DF1889" w:rsidP="00DF1889">
            <w:r w:rsidRPr="00DF1889">
              <w:t>0.22</w:t>
            </w:r>
          </w:p>
        </w:tc>
        <w:tc>
          <w:tcPr>
            <w:tcW w:w="690" w:type="dxa"/>
            <w:noWrap/>
            <w:hideMark/>
          </w:tcPr>
          <w:p w14:paraId="6BA2B80A" w14:textId="77777777" w:rsidR="00DF1889" w:rsidRPr="00DF1889" w:rsidRDefault="00DF1889">
            <w:r w:rsidRPr="00DF1889">
              <w:t>kg</w:t>
            </w:r>
          </w:p>
        </w:tc>
        <w:tc>
          <w:tcPr>
            <w:tcW w:w="4076" w:type="dxa"/>
            <w:noWrap/>
            <w:hideMark/>
          </w:tcPr>
          <w:p w14:paraId="5C7B44BA" w14:textId="64326E1D" w:rsidR="00DF1889" w:rsidRPr="00DF1889" w:rsidRDefault="00DF1889">
            <w:r w:rsidRPr="00DF1889">
              <w:t xml:space="preserve">from </w:t>
            </w:r>
            <w:r w:rsidR="00BE115D">
              <w:t>ecoinvent 3.9.1</w:t>
            </w:r>
            <w:r w:rsidRPr="00DF1889">
              <w:t xml:space="preserve"> database </w:t>
            </w:r>
          </w:p>
        </w:tc>
        <w:tc>
          <w:tcPr>
            <w:tcW w:w="4673" w:type="dxa"/>
            <w:noWrap/>
            <w:hideMark/>
          </w:tcPr>
          <w:p w14:paraId="00087F65" w14:textId="77777777" w:rsidR="00DF1889" w:rsidRPr="00DF1889" w:rsidRDefault="00DF1889"/>
        </w:tc>
      </w:tr>
      <w:tr w:rsidR="001B076F" w:rsidRPr="00DF1889" w14:paraId="0EEFC8B9" w14:textId="77777777" w:rsidTr="001D672B">
        <w:trPr>
          <w:trHeight w:val="290"/>
        </w:trPr>
        <w:tc>
          <w:tcPr>
            <w:tcW w:w="15388" w:type="dxa"/>
            <w:gridSpan w:val="5"/>
            <w:noWrap/>
            <w:hideMark/>
          </w:tcPr>
          <w:p w14:paraId="44CD3179" w14:textId="404845B9" w:rsidR="001B076F" w:rsidRPr="00DF1889" w:rsidRDefault="001B076F">
            <w:r w:rsidRPr="00DF1889">
              <w:rPr>
                <w:b/>
                <w:bCs/>
              </w:rPr>
              <w:t>Electricity/heat</w:t>
            </w:r>
          </w:p>
        </w:tc>
      </w:tr>
      <w:tr w:rsidR="00DF1889" w:rsidRPr="00DF1889" w14:paraId="499124E8" w14:textId="77777777" w:rsidTr="001B076F">
        <w:trPr>
          <w:trHeight w:val="290"/>
        </w:trPr>
        <w:tc>
          <w:tcPr>
            <w:tcW w:w="4709" w:type="dxa"/>
            <w:noWrap/>
            <w:hideMark/>
          </w:tcPr>
          <w:p w14:paraId="1FF42BEA" w14:textId="77777777" w:rsidR="00DF1889" w:rsidRPr="00DF1889" w:rsidRDefault="00DF1889">
            <w:pPr>
              <w:rPr>
                <w:lang w:val="en-AU"/>
              </w:rPr>
            </w:pPr>
            <w:r w:rsidRPr="00DF1889">
              <w:rPr>
                <w:lang w:val="en-AU"/>
              </w:rPr>
              <w:t>Electricity, medium voltage {ID}| market for electricity</w:t>
            </w:r>
          </w:p>
        </w:tc>
        <w:tc>
          <w:tcPr>
            <w:tcW w:w="1240" w:type="dxa"/>
            <w:noWrap/>
            <w:hideMark/>
          </w:tcPr>
          <w:p w14:paraId="75456727" w14:textId="77777777" w:rsidR="00DF1889" w:rsidRPr="00DF1889" w:rsidRDefault="00DF1889" w:rsidP="00DF1889">
            <w:r w:rsidRPr="00DF1889">
              <w:t>0.12</w:t>
            </w:r>
          </w:p>
        </w:tc>
        <w:tc>
          <w:tcPr>
            <w:tcW w:w="690" w:type="dxa"/>
            <w:noWrap/>
            <w:hideMark/>
          </w:tcPr>
          <w:p w14:paraId="02933763" w14:textId="77777777" w:rsidR="00DF1889" w:rsidRPr="00DF1889" w:rsidRDefault="00DF1889">
            <w:r w:rsidRPr="00DF1889">
              <w:t>kWh</w:t>
            </w:r>
          </w:p>
        </w:tc>
        <w:tc>
          <w:tcPr>
            <w:tcW w:w="4076" w:type="dxa"/>
            <w:noWrap/>
            <w:hideMark/>
          </w:tcPr>
          <w:p w14:paraId="64C079F3" w14:textId="78CDE2F0" w:rsidR="00DF1889" w:rsidRPr="00DF1889" w:rsidRDefault="00DF1889">
            <w:r w:rsidRPr="00DF1889">
              <w:t xml:space="preserve">from </w:t>
            </w:r>
            <w:r w:rsidR="00BE115D">
              <w:t>ecoinvent 3.9.1</w:t>
            </w:r>
            <w:r w:rsidRPr="00DF1889">
              <w:t xml:space="preserve"> database </w:t>
            </w:r>
          </w:p>
        </w:tc>
        <w:tc>
          <w:tcPr>
            <w:tcW w:w="4673" w:type="dxa"/>
            <w:noWrap/>
            <w:hideMark/>
          </w:tcPr>
          <w:p w14:paraId="471346D5" w14:textId="77777777" w:rsidR="00DF1889" w:rsidRPr="00DF1889" w:rsidRDefault="00DF1889"/>
        </w:tc>
      </w:tr>
      <w:tr w:rsidR="00DF1889" w:rsidRPr="00DF1889" w14:paraId="3C3B2B4A" w14:textId="77777777" w:rsidTr="001B076F">
        <w:trPr>
          <w:trHeight w:val="290"/>
        </w:trPr>
        <w:tc>
          <w:tcPr>
            <w:tcW w:w="4709" w:type="dxa"/>
            <w:noWrap/>
            <w:hideMark/>
          </w:tcPr>
          <w:p w14:paraId="6041B5B7" w14:textId="77777777" w:rsidR="00DF1889" w:rsidRPr="00DF1889" w:rsidRDefault="00DF1889">
            <w:pPr>
              <w:rPr>
                <w:lang w:val="en-AU"/>
              </w:rPr>
            </w:pPr>
            <w:r w:rsidRPr="00DF1889">
              <w:rPr>
                <w:lang w:val="en-AU"/>
              </w:rPr>
              <w:t>Electricity, low voltage {RER}| market group for electricity</w:t>
            </w:r>
          </w:p>
        </w:tc>
        <w:tc>
          <w:tcPr>
            <w:tcW w:w="1240" w:type="dxa"/>
            <w:noWrap/>
            <w:hideMark/>
          </w:tcPr>
          <w:p w14:paraId="53E51ABA" w14:textId="77777777" w:rsidR="00DF1889" w:rsidRPr="00DF1889" w:rsidRDefault="00DF1889" w:rsidP="00DF1889">
            <w:r w:rsidRPr="00DF1889">
              <w:t>0.88</w:t>
            </w:r>
          </w:p>
        </w:tc>
        <w:tc>
          <w:tcPr>
            <w:tcW w:w="690" w:type="dxa"/>
            <w:noWrap/>
            <w:hideMark/>
          </w:tcPr>
          <w:p w14:paraId="173F24F8" w14:textId="77777777" w:rsidR="00DF1889" w:rsidRPr="00DF1889" w:rsidRDefault="00DF1889">
            <w:r w:rsidRPr="00DF1889">
              <w:t>kWh</w:t>
            </w:r>
          </w:p>
        </w:tc>
        <w:tc>
          <w:tcPr>
            <w:tcW w:w="4076" w:type="dxa"/>
            <w:noWrap/>
            <w:hideMark/>
          </w:tcPr>
          <w:p w14:paraId="6C79F7F0" w14:textId="36720DB3" w:rsidR="00DF1889" w:rsidRPr="00DF1889" w:rsidRDefault="00DF1889">
            <w:r w:rsidRPr="00DF1889">
              <w:t xml:space="preserve">from </w:t>
            </w:r>
            <w:r w:rsidR="00BE115D">
              <w:t>ecoinvent 3.9.1</w:t>
            </w:r>
            <w:r w:rsidRPr="00DF1889">
              <w:t xml:space="preserve"> database </w:t>
            </w:r>
          </w:p>
        </w:tc>
        <w:tc>
          <w:tcPr>
            <w:tcW w:w="4673" w:type="dxa"/>
            <w:noWrap/>
            <w:hideMark/>
          </w:tcPr>
          <w:p w14:paraId="1E2994B8" w14:textId="77777777" w:rsidR="00DF1889" w:rsidRPr="00DF1889" w:rsidRDefault="00DF1889"/>
        </w:tc>
      </w:tr>
      <w:tr w:rsidR="001B076F" w:rsidRPr="00DF1889" w14:paraId="463DEE37" w14:textId="77777777" w:rsidTr="0064491B">
        <w:trPr>
          <w:trHeight w:val="290"/>
        </w:trPr>
        <w:tc>
          <w:tcPr>
            <w:tcW w:w="15388" w:type="dxa"/>
            <w:gridSpan w:val="5"/>
            <w:noWrap/>
            <w:hideMark/>
          </w:tcPr>
          <w:p w14:paraId="4117B9C1" w14:textId="3342A096" w:rsidR="001B076F" w:rsidRPr="00DF1889" w:rsidRDefault="001B076F">
            <w:r w:rsidRPr="00DF1889">
              <w:rPr>
                <w:b/>
                <w:bCs/>
              </w:rPr>
              <w:t>Emissions to air</w:t>
            </w:r>
          </w:p>
        </w:tc>
      </w:tr>
      <w:tr w:rsidR="00DF1889" w:rsidRPr="00DF1889" w14:paraId="78C32FD0" w14:textId="77777777" w:rsidTr="001B076F">
        <w:trPr>
          <w:trHeight w:val="290"/>
        </w:trPr>
        <w:tc>
          <w:tcPr>
            <w:tcW w:w="4709" w:type="dxa"/>
            <w:noWrap/>
            <w:hideMark/>
          </w:tcPr>
          <w:p w14:paraId="50E88A4C" w14:textId="77777777" w:rsidR="00DF1889" w:rsidRPr="00DF1889" w:rsidRDefault="00DF1889">
            <w:r w:rsidRPr="00DF1889">
              <w:t>Carbon dioxide, biogenic</w:t>
            </w:r>
          </w:p>
        </w:tc>
        <w:tc>
          <w:tcPr>
            <w:tcW w:w="1240" w:type="dxa"/>
            <w:noWrap/>
            <w:hideMark/>
          </w:tcPr>
          <w:p w14:paraId="040E690B" w14:textId="77777777" w:rsidR="00DF1889" w:rsidRPr="00DF1889" w:rsidRDefault="00DF1889" w:rsidP="00DF1889">
            <w:r w:rsidRPr="00DF1889">
              <w:t>21.29</w:t>
            </w:r>
          </w:p>
        </w:tc>
        <w:tc>
          <w:tcPr>
            <w:tcW w:w="690" w:type="dxa"/>
            <w:noWrap/>
            <w:hideMark/>
          </w:tcPr>
          <w:p w14:paraId="37E07FE5" w14:textId="77777777" w:rsidR="00DF1889" w:rsidRPr="00DF1889" w:rsidRDefault="00DF1889">
            <w:r w:rsidRPr="00DF1889">
              <w:t>kg</w:t>
            </w:r>
          </w:p>
        </w:tc>
        <w:tc>
          <w:tcPr>
            <w:tcW w:w="4076" w:type="dxa"/>
            <w:noWrap/>
            <w:hideMark/>
          </w:tcPr>
          <w:p w14:paraId="3A97572C" w14:textId="0030FF40" w:rsidR="00DF1889" w:rsidRPr="00DF1889" w:rsidRDefault="00DF1889">
            <w:r w:rsidRPr="00DF1889">
              <w:t xml:space="preserve">from </w:t>
            </w:r>
            <w:r w:rsidR="00BE115D">
              <w:t>ecoinvent 3.9.1</w:t>
            </w:r>
            <w:r w:rsidRPr="00DF1889">
              <w:t xml:space="preserve"> database </w:t>
            </w:r>
          </w:p>
        </w:tc>
        <w:tc>
          <w:tcPr>
            <w:tcW w:w="4673" w:type="dxa"/>
            <w:noWrap/>
            <w:hideMark/>
          </w:tcPr>
          <w:p w14:paraId="5AF80ACD" w14:textId="77777777" w:rsidR="00DF1889" w:rsidRPr="00DF1889" w:rsidRDefault="00DF1889"/>
        </w:tc>
      </w:tr>
    </w:tbl>
    <w:p w14:paraId="6CEFD3B5" w14:textId="77777777" w:rsidR="00DF1889" w:rsidRDefault="00DF1889" w:rsidP="003A21D1">
      <w:pPr>
        <w:rPr>
          <w:lang w:val="en-US"/>
        </w:rPr>
      </w:pPr>
    </w:p>
    <w:p w14:paraId="0A6A3FF5" w14:textId="77777777" w:rsidR="001B076F" w:rsidRDefault="001B076F" w:rsidP="003A21D1">
      <w:pPr>
        <w:rPr>
          <w:lang w:val="en-US"/>
        </w:rPr>
      </w:pPr>
    </w:p>
    <w:p w14:paraId="6E78937A" w14:textId="05FBC6B2" w:rsidR="001B076F" w:rsidRPr="00C2252F" w:rsidRDefault="00C2252F" w:rsidP="003A21D1">
      <w:pPr>
        <w:rPr>
          <w:rFonts w:ascii="Arial" w:eastAsia="Arial" w:hAnsi="Arial" w:cs="Arial"/>
          <w:b/>
          <w:bCs/>
          <w:color w:val="7C9163"/>
          <w:sz w:val="20"/>
          <w:szCs w:val="20"/>
          <w:lang w:val="en-US"/>
        </w:rPr>
      </w:pPr>
      <w:r w:rsidRPr="1135B9CD">
        <w:rPr>
          <w:rFonts w:ascii="Arial" w:eastAsia="Arial" w:hAnsi="Arial" w:cs="Arial"/>
          <w:b/>
          <w:bCs/>
          <w:color w:val="7C9163"/>
          <w:sz w:val="20"/>
          <w:szCs w:val="20"/>
          <w:lang w:val="en-US"/>
        </w:rPr>
        <w:t xml:space="preserve">Table LCI5: LCI of resin flooring, </w:t>
      </w:r>
      <w:r w:rsidR="75449AB4" w:rsidRPr="1135B9CD">
        <w:rPr>
          <w:rFonts w:ascii="Arial" w:eastAsia="Arial" w:hAnsi="Arial" w:cs="Arial"/>
          <w:b/>
          <w:bCs/>
          <w:color w:val="7C9163"/>
          <w:sz w:val="20"/>
          <w:szCs w:val="20"/>
          <w:lang w:val="en-US"/>
        </w:rPr>
        <w:t>WtE</w:t>
      </w:r>
    </w:p>
    <w:tbl>
      <w:tblPr>
        <w:tblStyle w:val="Grigliatabella"/>
        <w:tblW w:w="0" w:type="auto"/>
        <w:tblLook w:val="04A0" w:firstRow="1" w:lastRow="0" w:firstColumn="1" w:lastColumn="0" w:noHBand="0" w:noVBand="1"/>
      </w:tblPr>
      <w:tblGrid>
        <w:gridCol w:w="4183"/>
        <w:gridCol w:w="1301"/>
        <w:gridCol w:w="1301"/>
        <w:gridCol w:w="2622"/>
        <w:gridCol w:w="5981"/>
      </w:tblGrid>
      <w:tr w:rsidR="00727076" w:rsidRPr="00727076" w14:paraId="2B18B60F" w14:textId="77777777" w:rsidTr="1135B9CD">
        <w:trPr>
          <w:trHeight w:val="370"/>
        </w:trPr>
        <w:tc>
          <w:tcPr>
            <w:tcW w:w="4183" w:type="dxa"/>
            <w:noWrap/>
            <w:hideMark/>
          </w:tcPr>
          <w:p w14:paraId="728AF559" w14:textId="77777777" w:rsidR="00727076" w:rsidRPr="00727076" w:rsidRDefault="00727076" w:rsidP="00727076">
            <w:pPr>
              <w:rPr>
                <w:b/>
                <w:bCs/>
              </w:rPr>
            </w:pPr>
            <w:r w:rsidRPr="00727076">
              <w:rPr>
                <w:b/>
                <w:bCs/>
              </w:rPr>
              <w:t xml:space="preserve">Process </w:t>
            </w:r>
          </w:p>
        </w:tc>
        <w:tc>
          <w:tcPr>
            <w:tcW w:w="1301" w:type="dxa"/>
            <w:noWrap/>
            <w:hideMark/>
          </w:tcPr>
          <w:p w14:paraId="57F35E0D" w14:textId="77777777" w:rsidR="00727076" w:rsidRPr="00727076" w:rsidRDefault="00727076" w:rsidP="00727076">
            <w:pPr>
              <w:rPr>
                <w:b/>
                <w:bCs/>
              </w:rPr>
            </w:pPr>
            <w:r w:rsidRPr="00727076">
              <w:rPr>
                <w:b/>
                <w:bCs/>
              </w:rPr>
              <w:t>Quantity</w:t>
            </w:r>
          </w:p>
        </w:tc>
        <w:tc>
          <w:tcPr>
            <w:tcW w:w="1301" w:type="dxa"/>
            <w:noWrap/>
            <w:hideMark/>
          </w:tcPr>
          <w:p w14:paraId="2E6C0957" w14:textId="77777777" w:rsidR="00727076" w:rsidRPr="00727076" w:rsidRDefault="00727076" w:rsidP="00727076">
            <w:pPr>
              <w:rPr>
                <w:b/>
                <w:bCs/>
              </w:rPr>
            </w:pPr>
            <w:r w:rsidRPr="00727076">
              <w:rPr>
                <w:b/>
                <w:bCs/>
              </w:rPr>
              <w:t>Unit</w:t>
            </w:r>
          </w:p>
        </w:tc>
        <w:tc>
          <w:tcPr>
            <w:tcW w:w="2622" w:type="dxa"/>
            <w:noWrap/>
            <w:hideMark/>
          </w:tcPr>
          <w:p w14:paraId="01AF28AC" w14:textId="77777777" w:rsidR="00727076" w:rsidRPr="00727076" w:rsidRDefault="00727076" w:rsidP="00727076">
            <w:pPr>
              <w:rPr>
                <w:b/>
                <w:bCs/>
              </w:rPr>
            </w:pPr>
            <w:r w:rsidRPr="00727076">
              <w:rPr>
                <w:b/>
                <w:bCs/>
              </w:rPr>
              <w:t>Database</w:t>
            </w:r>
          </w:p>
        </w:tc>
        <w:tc>
          <w:tcPr>
            <w:tcW w:w="5981" w:type="dxa"/>
            <w:noWrap/>
            <w:hideMark/>
          </w:tcPr>
          <w:p w14:paraId="37B80EB3" w14:textId="77777777" w:rsidR="00727076" w:rsidRPr="00727076" w:rsidRDefault="00727076" w:rsidP="00727076">
            <w:pPr>
              <w:rPr>
                <w:b/>
                <w:bCs/>
              </w:rPr>
            </w:pPr>
            <w:r w:rsidRPr="00727076">
              <w:rPr>
                <w:b/>
                <w:bCs/>
              </w:rPr>
              <w:t xml:space="preserve">Notes </w:t>
            </w:r>
          </w:p>
        </w:tc>
      </w:tr>
      <w:tr w:rsidR="0056713B" w:rsidRPr="00727076" w14:paraId="43FAA1FE" w14:textId="77777777" w:rsidTr="1135B9CD">
        <w:trPr>
          <w:trHeight w:val="470"/>
        </w:trPr>
        <w:tc>
          <w:tcPr>
            <w:tcW w:w="15388" w:type="dxa"/>
            <w:gridSpan w:val="5"/>
            <w:noWrap/>
            <w:hideMark/>
          </w:tcPr>
          <w:p w14:paraId="482163B3" w14:textId="66180AC9" w:rsidR="0056713B" w:rsidRPr="00727076" w:rsidRDefault="0056713B">
            <w:r w:rsidRPr="00727076">
              <w:rPr>
                <w:b/>
                <w:bCs/>
              </w:rPr>
              <w:t>output</w:t>
            </w:r>
          </w:p>
        </w:tc>
      </w:tr>
      <w:tr w:rsidR="0056713B" w:rsidRPr="00727076" w14:paraId="18F92349" w14:textId="77777777" w:rsidTr="1135B9CD">
        <w:trPr>
          <w:trHeight w:val="290"/>
        </w:trPr>
        <w:tc>
          <w:tcPr>
            <w:tcW w:w="15388" w:type="dxa"/>
            <w:gridSpan w:val="5"/>
            <w:noWrap/>
            <w:hideMark/>
          </w:tcPr>
          <w:p w14:paraId="0B5D6505" w14:textId="3C03F645" w:rsidR="0056713B" w:rsidRPr="00727076" w:rsidRDefault="0056713B">
            <w:r w:rsidRPr="00727076">
              <w:rPr>
                <w:b/>
                <w:bCs/>
              </w:rPr>
              <w:t>Product</w:t>
            </w:r>
          </w:p>
        </w:tc>
      </w:tr>
      <w:tr w:rsidR="00727076" w:rsidRPr="00BE115D" w14:paraId="2B04D16C" w14:textId="77777777" w:rsidTr="1135B9CD">
        <w:trPr>
          <w:trHeight w:val="1450"/>
        </w:trPr>
        <w:tc>
          <w:tcPr>
            <w:tcW w:w="4183" w:type="dxa"/>
            <w:noWrap/>
            <w:hideMark/>
          </w:tcPr>
          <w:p w14:paraId="28CB54AA" w14:textId="6A88E052" w:rsidR="00727076" w:rsidRPr="00727076" w:rsidRDefault="00727076">
            <w:r>
              <w:lastRenderedPageBreak/>
              <w:t xml:space="preserve">resin flooring, </w:t>
            </w:r>
            <w:r w:rsidR="75449AB4">
              <w:t>WtE</w:t>
            </w:r>
            <w:r>
              <w:t xml:space="preserve"> </w:t>
            </w:r>
          </w:p>
        </w:tc>
        <w:tc>
          <w:tcPr>
            <w:tcW w:w="1301" w:type="dxa"/>
            <w:noWrap/>
            <w:hideMark/>
          </w:tcPr>
          <w:p w14:paraId="1B7BD53D" w14:textId="77777777" w:rsidR="00727076" w:rsidRPr="00727076" w:rsidRDefault="00727076" w:rsidP="00727076">
            <w:r w:rsidRPr="00727076">
              <w:t>1.00</w:t>
            </w:r>
          </w:p>
        </w:tc>
        <w:tc>
          <w:tcPr>
            <w:tcW w:w="1301" w:type="dxa"/>
            <w:noWrap/>
            <w:hideMark/>
          </w:tcPr>
          <w:p w14:paraId="78B04E53" w14:textId="77777777" w:rsidR="00727076" w:rsidRPr="00727076" w:rsidRDefault="00727076">
            <w:r w:rsidRPr="00727076">
              <w:t>m2</w:t>
            </w:r>
          </w:p>
        </w:tc>
        <w:tc>
          <w:tcPr>
            <w:tcW w:w="2622" w:type="dxa"/>
            <w:noWrap/>
            <w:hideMark/>
          </w:tcPr>
          <w:p w14:paraId="1EB9C173" w14:textId="77777777" w:rsidR="00727076" w:rsidRPr="00727076" w:rsidRDefault="00727076"/>
        </w:tc>
        <w:tc>
          <w:tcPr>
            <w:tcW w:w="5981" w:type="dxa"/>
            <w:hideMark/>
          </w:tcPr>
          <w:p w14:paraId="573F1B3D" w14:textId="77777777" w:rsidR="00727076" w:rsidRPr="00727076" w:rsidRDefault="00727076">
            <w:pPr>
              <w:rPr>
                <w:lang w:val="en-AU"/>
              </w:rPr>
            </w:pPr>
            <w:r w:rsidRPr="00727076">
              <w:rPr>
                <w:lang w:val="en-AU"/>
              </w:rPr>
              <w:br/>
              <w:t>To produce 1 m² of resin flooring, 3.733 kg of resin is required. This is calculated based on a resin consumption of 1.6 kg/m² for a 1.5 mm thickness, adjusted proportionally to the yacht deck's average thickness of 3.5 mm.</w:t>
            </w:r>
          </w:p>
        </w:tc>
      </w:tr>
      <w:tr w:rsidR="00727076" w:rsidRPr="00727076" w14:paraId="24A3565C" w14:textId="77777777" w:rsidTr="1135B9CD">
        <w:trPr>
          <w:trHeight w:val="290"/>
        </w:trPr>
        <w:tc>
          <w:tcPr>
            <w:tcW w:w="4183" w:type="dxa"/>
            <w:noWrap/>
            <w:hideMark/>
          </w:tcPr>
          <w:p w14:paraId="72E2E30A" w14:textId="77777777" w:rsidR="00727076" w:rsidRPr="00727076" w:rsidRDefault="00727076">
            <w:pPr>
              <w:rPr>
                <w:b/>
                <w:bCs/>
              </w:rPr>
            </w:pPr>
            <w:r w:rsidRPr="00727076">
              <w:rPr>
                <w:b/>
                <w:bCs/>
              </w:rPr>
              <w:t>Waste to treatment</w:t>
            </w:r>
          </w:p>
        </w:tc>
        <w:tc>
          <w:tcPr>
            <w:tcW w:w="1301" w:type="dxa"/>
            <w:noWrap/>
            <w:hideMark/>
          </w:tcPr>
          <w:p w14:paraId="052CE96D" w14:textId="77777777" w:rsidR="00727076" w:rsidRPr="00727076" w:rsidRDefault="00727076">
            <w:pPr>
              <w:rPr>
                <w:b/>
                <w:bCs/>
              </w:rPr>
            </w:pPr>
          </w:p>
        </w:tc>
        <w:tc>
          <w:tcPr>
            <w:tcW w:w="1301" w:type="dxa"/>
            <w:noWrap/>
            <w:hideMark/>
          </w:tcPr>
          <w:p w14:paraId="2703B891" w14:textId="77777777" w:rsidR="00727076" w:rsidRPr="00727076" w:rsidRDefault="00727076"/>
        </w:tc>
        <w:tc>
          <w:tcPr>
            <w:tcW w:w="2622" w:type="dxa"/>
            <w:noWrap/>
            <w:hideMark/>
          </w:tcPr>
          <w:p w14:paraId="54CC4E78" w14:textId="77777777" w:rsidR="00727076" w:rsidRPr="00727076" w:rsidRDefault="00727076"/>
        </w:tc>
        <w:tc>
          <w:tcPr>
            <w:tcW w:w="5981" w:type="dxa"/>
            <w:noWrap/>
            <w:hideMark/>
          </w:tcPr>
          <w:p w14:paraId="3CEB297C" w14:textId="77777777" w:rsidR="00727076" w:rsidRPr="00727076" w:rsidRDefault="00727076"/>
        </w:tc>
      </w:tr>
      <w:tr w:rsidR="00727076" w:rsidRPr="00BE115D" w14:paraId="36A6D1F1" w14:textId="77777777" w:rsidTr="1135B9CD">
        <w:trPr>
          <w:trHeight w:val="580"/>
        </w:trPr>
        <w:tc>
          <w:tcPr>
            <w:tcW w:w="4183" w:type="dxa"/>
            <w:hideMark/>
          </w:tcPr>
          <w:p w14:paraId="2934D8DF" w14:textId="04D4A930" w:rsidR="00727076" w:rsidRPr="00C2252F" w:rsidRDefault="00727076">
            <w:pPr>
              <w:rPr>
                <w:lang w:val="en-AU"/>
              </w:rPr>
            </w:pPr>
            <w:r w:rsidRPr="1135B9CD">
              <w:rPr>
                <w:lang w:val="en-AU"/>
              </w:rPr>
              <w:t xml:space="preserve">Waste polyurethane {GLO} municipal </w:t>
            </w:r>
            <w:r w:rsidR="75449AB4" w:rsidRPr="1135B9CD">
              <w:rPr>
                <w:lang w:val="en-AU"/>
              </w:rPr>
              <w:t>WtE</w:t>
            </w:r>
            <w:r w:rsidRPr="1135B9CD">
              <w:rPr>
                <w:lang w:val="en-AU"/>
              </w:rPr>
              <w:t xml:space="preserve"> + electrical energy and heat recovery</w:t>
            </w:r>
          </w:p>
        </w:tc>
        <w:tc>
          <w:tcPr>
            <w:tcW w:w="1301" w:type="dxa"/>
            <w:noWrap/>
            <w:hideMark/>
          </w:tcPr>
          <w:p w14:paraId="6B70A77E" w14:textId="77777777" w:rsidR="00727076" w:rsidRPr="00727076" w:rsidRDefault="00727076" w:rsidP="00727076">
            <w:r w:rsidRPr="00727076">
              <w:t>3.73</w:t>
            </w:r>
          </w:p>
        </w:tc>
        <w:tc>
          <w:tcPr>
            <w:tcW w:w="1301" w:type="dxa"/>
            <w:noWrap/>
            <w:hideMark/>
          </w:tcPr>
          <w:p w14:paraId="5BD68DB9" w14:textId="77777777" w:rsidR="00727076" w:rsidRPr="00727076" w:rsidRDefault="00727076">
            <w:r w:rsidRPr="00727076">
              <w:t>kg</w:t>
            </w:r>
          </w:p>
        </w:tc>
        <w:tc>
          <w:tcPr>
            <w:tcW w:w="8603" w:type="dxa"/>
            <w:gridSpan w:val="2"/>
            <w:noWrap/>
            <w:hideMark/>
          </w:tcPr>
          <w:p w14:paraId="5107E346" w14:textId="174C0F6A" w:rsidR="00727076" w:rsidRPr="00C2252F" w:rsidRDefault="7350B24D">
            <w:pPr>
              <w:rPr>
                <w:lang w:val="en-AU"/>
              </w:rPr>
            </w:pPr>
            <w:r w:rsidRPr="30A2C1D1">
              <w:rPr>
                <w:lang w:val="en-AU"/>
              </w:rPr>
              <w:t>ecoinvent process modified</w:t>
            </w:r>
            <w:r w:rsidR="027462DC" w:rsidRPr="30A2C1D1">
              <w:rPr>
                <w:lang w:val="en-AU"/>
              </w:rPr>
              <w:t xml:space="preserve"> to include energy and heat recovery following documentation available on simapro</w:t>
            </w:r>
          </w:p>
        </w:tc>
      </w:tr>
      <w:tr w:rsidR="0056713B" w:rsidRPr="00727076" w14:paraId="3E87048D" w14:textId="77777777" w:rsidTr="1135B9CD">
        <w:trPr>
          <w:trHeight w:val="470"/>
        </w:trPr>
        <w:tc>
          <w:tcPr>
            <w:tcW w:w="15388" w:type="dxa"/>
            <w:gridSpan w:val="5"/>
            <w:noWrap/>
            <w:hideMark/>
          </w:tcPr>
          <w:p w14:paraId="08BC654E" w14:textId="25CCB541" w:rsidR="0056713B" w:rsidRPr="00727076" w:rsidRDefault="0056713B">
            <w:r w:rsidRPr="00727076">
              <w:rPr>
                <w:b/>
                <w:bCs/>
              </w:rPr>
              <w:t>input</w:t>
            </w:r>
          </w:p>
        </w:tc>
      </w:tr>
      <w:tr w:rsidR="0056713B" w:rsidRPr="00727076" w14:paraId="43662F0A" w14:textId="77777777" w:rsidTr="1135B9CD">
        <w:trPr>
          <w:trHeight w:val="290"/>
        </w:trPr>
        <w:tc>
          <w:tcPr>
            <w:tcW w:w="15388" w:type="dxa"/>
            <w:gridSpan w:val="5"/>
            <w:noWrap/>
            <w:hideMark/>
          </w:tcPr>
          <w:p w14:paraId="0A6442E0" w14:textId="19092C2E" w:rsidR="0056713B" w:rsidRPr="00727076" w:rsidRDefault="0056713B">
            <w:r w:rsidRPr="00727076">
              <w:rPr>
                <w:b/>
                <w:bCs/>
              </w:rPr>
              <w:t>Materials/fuels</w:t>
            </w:r>
          </w:p>
        </w:tc>
      </w:tr>
      <w:tr w:rsidR="00727076" w:rsidRPr="00727076" w14:paraId="432FD21D" w14:textId="77777777" w:rsidTr="1135B9CD">
        <w:trPr>
          <w:trHeight w:val="290"/>
        </w:trPr>
        <w:tc>
          <w:tcPr>
            <w:tcW w:w="4183" w:type="dxa"/>
            <w:noWrap/>
            <w:hideMark/>
          </w:tcPr>
          <w:p w14:paraId="42277E28" w14:textId="77777777" w:rsidR="00727076" w:rsidRPr="00C2252F" w:rsidRDefault="00727076">
            <w:pPr>
              <w:rPr>
                <w:lang w:val="en-AU"/>
              </w:rPr>
            </w:pPr>
            <w:r w:rsidRPr="00C2252F">
              <w:rPr>
                <w:lang w:val="en-AU"/>
              </w:rPr>
              <w:t xml:space="preserve">Epoxy resin, liquid {RER}| market for </w:t>
            </w:r>
          </w:p>
        </w:tc>
        <w:tc>
          <w:tcPr>
            <w:tcW w:w="1301" w:type="dxa"/>
            <w:noWrap/>
            <w:hideMark/>
          </w:tcPr>
          <w:p w14:paraId="001F911D" w14:textId="77777777" w:rsidR="00727076" w:rsidRPr="00727076" w:rsidRDefault="00727076" w:rsidP="00727076">
            <w:r w:rsidRPr="00727076">
              <w:t>2.61</w:t>
            </w:r>
          </w:p>
        </w:tc>
        <w:tc>
          <w:tcPr>
            <w:tcW w:w="1301" w:type="dxa"/>
            <w:noWrap/>
            <w:hideMark/>
          </w:tcPr>
          <w:p w14:paraId="560EAB13" w14:textId="77777777" w:rsidR="00727076" w:rsidRPr="00727076" w:rsidRDefault="00727076">
            <w:r w:rsidRPr="00727076">
              <w:t>kg</w:t>
            </w:r>
          </w:p>
        </w:tc>
        <w:tc>
          <w:tcPr>
            <w:tcW w:w="2622" w:type="dxa"/>
            <w:noWrap/>
            <w:hideMark/>
          </w:tcPr>
          <w:p w14:paraId="0BC5D1D2" w14:textId="542CB36D" w:rsidR="00727076" w:rsidRPr="00727076" w:rsidRDefault="00727076">
            <w:r w:rsidRPr="00727076">
              <w:t xml:space="preserve">from </w:t>
            </w:r>
            <w:r w:rsidR="00BE115D">
              <w:t>ecoinvent 3.9.1</w:t>
            </w:r>
            <w:r w:rsidRPr="00727076">
              <w:t xml:space="preserve"> database </w:t>
            </w:r>
          </w:p>
        </w:tc>
        <w:tc>
          <w:tcPr>
            <w:tcW w:w="5981" w:type="dxa"/>
            <w:noWrap/>
            <w:hideMark/>
          </w:tcPr>
          <w:p w14:paraId="3F0F25F4" w14:textId="77777777" w:rsidR="00727076" w:rsidRPr="00727076" w:rsidRDefault="00727076"/>
        </w:tc>
      </w:tr>
      <w:tr w:rsidR="00727076" w:rsidRPr="00BE115D" w14:paraId="0F9893F4" w14:textId="77777777" w:rsidTr="1135B9CD">
        <w:trPr>
          <w:trHeight w:val="580"/>
        </w:trPr>
        <w:tc>
          <w:tcPr>
            <w:tcW w:w="4183" w:type="dxa"/>
            <w:noWrap/>
            <w:hideMark/>
          </w:tcPr>
          <w:p w14:paraId="1C9C7F86" w14:textId="77777777" w:rsidR="00727076" w:rsidRPr="00BE115D" w:rsidRDefault="00727076">
            <w:pPr>
              <w:rPr>
                <w:lang w:val="en-GB"/>
              </w:rPr>
            </w:pPr>
            <w:r w:rsidRPr="00BE115D">
              <w:rPr>
                <w:lang w:val="en-GB"/>
              </w:rPr>
              <w:t xml:space="preserve">Methylene diphenyl diisocyanate {RER}| market </w:t>
            </w:r>
          </w:p>
        </w:tc>
        <w:tc>
          <w:tcPr>
            <w:tcW w:w="1301" w:type="dxa"/>
            <w:noWrap/>
            <w:hideMark/>
          </w:tcPr>
          <w:p w14:paraId="3AD4FB1E" w14:textId="77777777" w:rsidR="00727076" w:rsidRPr="00727076" w:rsidRDefault="00727076" w:rsidP="00727076">
            <w:r w:rsidRPr="00727076">
              <w:t>1.12</w:t>
            </w:r>
          </w:p>
        </w:tc>
        <w:tc>
          <w:tcPr>
            <w:tcW w:w="1301" w:type="dxa"/>
            <w:noWrap/>
            <w:hideMark/>
          </w:tcPr>
          <w:p w14:paraId="17B273A9" w14:textId="77777777" w:rsidR="00727076" w:rsidRPr="00727076" w:rsidRDefault="00727076">
            <w:r w:rsidRPr="00727076">
              <w:t>kg</w:t>
            </w:r>
          </w:p>
        </w:tc>
        <w:tc>
          <w:tcPr>
            <w:tcW w:w="2622" w:type="dxa"/>
            <w:noWrap/>
            <w:hideMark/>
          </w:tcPr>
          <w:p w14:paraId="340BD1FE" w14:textId="6DE5B8E0" w:rsidR="00727076" w:rsidRPr="00727076" w:rsidRDefault="00727076">
            <w:r w:rsidRPr="00727076">
              <w:t xml:space="preserve">from </w:t>
            </w:r>
            <w:r w:rsidR="00BE115D">
              <w:t>ecoinvent 3.9.1</w:t>
            </w:r>
            <w:r w:rsidRPr="00727076">
              <w:t xml:space="preserve"> database </w:t>
            </w:r>
          </w:p>
        </w:tc>
        <w:tc>
          <w:tcPr>
            <w:tcW w:w="5981" w:type="dxa"/>
            <w:hideMark/>
          </w:tcPr>
          <w:p w14:paraId="4483CE92" w14:textId="77777777" w:rsidR="00727076" w:rsidRPr="00C2252F" w:rsidRDefault="00727076">
            <w:pPr>
              <w:rPr>
                <w:lang w:val="en-AU"/>
              </w:rPr>
            </w:pPr>
            <w:r w:rsidRPr="00C2252F">
              <w:rPr>
                <w:lang w:val="en-AU"/>
              </w:rPr>
              <w:t>Methylene diphenyl diisocyanate was chosen as a proxy for polyurethane resin as it is its key component.</w:t>
            </w:r>
          </w:p>
        </w:tc>
      </w:tr>
    </w:tbl>
    <w:p w14:paraId="06948E1F" w14:textId="77777777" w:rsidR="001B076F" w:rsidRPr="003646EC" w:rsidRDefault="001B076F" w:rsidP="003A21D1">
      <w:pPr>
        <w:rPr>
          <w:rFonts w:ascii="Arial" w:eastAsia="Arial" w:hAnsi="Arial" w:cs="Arial"/>
          <w:b/>
          <w:bCs/>
          <w:color w:val="7C9163"/>
          <w:sz w:val="20"/>
          <w:szCs w:val="20"/>
          <w:lang w:val="en-US"/>
        </w:rPr>
      </w:pPr>
    </w:p>
    <w:p w14:paraId="4F0DA2AA" w14:textId="6827EE41" w:rsidR="001B076F" w:rsidRPr="003646EC" w:rsidRDefault="003646EC" w:rsidP="003A21D1">
      <w:pPr>
        <w:rPr>
          <w:rFonts w:ascii="Arial" w:eastAsia="Arial" w:hAnsi="Arial" w:cs="Arial"/>
          <w:b/>
          <w:bCs/>
          <w:color w:val="7C9163"/>
          <w:sz w:val="20"/>
          <w:szCs w:val="20"/>
          <w:lang w:val="en-US"/>
        </w:rPr>
      </w:pPr>
      <w:r w:rsidRPr="003646EC">
        <w:rPr>
          <w:rFonts w:ascii="Arial" w:eastAsia="Arial" w:hAnsi="Arial" w:cs="Arial"/>
          <w:b/>
          <w:bCs/>
          <w:color w:val="7C9163"/>
          <w:sz w:val="20"/>
          <w:szCs w:val="20"/>
          <w:lang w:val="en-US"/>
        </w:rPr>
        <w:t xml:space="preserve">Table </w:t>
      </w:r>
      <w:r w:rsidR="001B54AB">
        <w:rPr>
          <w:rFonts w:ascii="Arial" w:eastAsia="Arial" w:hAnsi="Arial" w:cs="Arial"/>
          <w:b/>
          <w:bCs/>
          <w:color w:val="7C9163"/>
          <w:sz w:val="20"/>
          <w:szCs w:val="20"/>
          <w:lang w:val="en-US"/>
        </w:rPr>
        <w:t>LCI</w:t>
      </w:r>
      <w:r w:rsidRPr="003646EC">
        <w:rPr>
          <w:rFonts w:ascii="Arial" w:eastAsia="Arial" w:hAnsi="Arial" w:cs="Arial"/>
          <w:b/>
          <w:bCs/>
          <w:color w:val="7C9163"/>
          <w:sz w:val="20"/>
          <w:szCs w:val="20"/>
          <w:lang w:val="en-US"/>
        </w:rPr>
        <w:t>6: LCI of resin flooring, landfilling</w:t>
      </w:r>
    </w:p>
    <w:tbl>
      <w:tblPr>
        <w:tblStyle w:val="Grigliatabella"/>
        <w:tblW w:w="0" w:type="auto"/>
        <w:tblLook w:val="04A0" w:firstRow="1" w:lastRow="0" w:firstColumn="1" w:lastColumn="0" w:noHBand="0" w:noVBand="1"/>
      </w:tblPr>
      <w:tblGrid>
        <w:gridCol w:w="5129"/>
        <w:gridCol w:w="1202"/>
        <w:gridCol w:w="1202"/>
        <w:gridCol w:w="2402"/>
        <w:gridCol w:w="5453"/>
      </w:tblGrid>
      <w:tr w:rsidR="003646EC" w:rsidRPr="003646EC" w14:paraId="5D5D5007" w14:textId="77777777" w:rsidTr="1135B9CD">
        <w:trPr>
          <w:trHeight w:val="370"/>
        </w:trPr>
        <w:tc>
          <w:tcPr>
            <w:tcW w:w="5129" w:type="dxa"/>
            <w:noWrap/>
            <w:hideMark/>
          </w:tcPr>
          <w:p w14:paraId="72BAFDDB" w14:textId="77777777" w:rsidR="003646EC" w:rsidRPr="003646EC" w:rsidRDefault="003646EC" w:rsidP="003646EC">
            <w:pPr>
              <w:rPr>
                <w:b/>
                <w:bCs/>
              </w:rPr>
            </w:pPr>
            <w:r w:rsidRPr="003646EC">
              <w:rPr>
                <w:b/>
                <w:bCs/>
              </w:rPr>
              <w:t xml:space="preserve">Process </w:t>
            </w:r>
          </w:p>
        </w:tc>
        <w:tc>
          <w:tcPr>
            <w:tcW w:w="1202" w:type="dxa"/>
            <w:noWrap/>
            <w:hideMark/>
          </w:tcPr>
          <w:p w14:paraId="0AA9B884" w14:textId="77777777" w:rsidR="003646EC" w:rsidRPr="003646EC" w:rsidRDefault="003646EC" w:rsidP="003646EC">
            <w:pPr>
              <w:rPr>
                <w:b/>
                <w:bCs/>
              </w:rPr>
            </w:pPr>
            <w:r w:rsidRPr="003646EC">
              <w:rPr>
                <w:b/>
                <w:bCs/>
              </w:rPr>
              <w:t>Quantity</w:t>
            </w:r>
          </w:p>
        </w:tc>
        <w:tc>
          <w:tcPr>
            <w:tcW w:w="1202" w:type="dxa"/>
            <w:noWrap/>
            <w:hideMark/>
          </w:tcPr>
          <w:p w14:paraId="2C186078" w14:textId="77777777" w:rsidR="003646EC" w:rsidRPr="003646EC" w:rsidRDefault="003646EC" w:rsidP="003646EC">
            <w:pPr>
              <w:rPr>
                <w:b/>
                <w:bCs/>
              </w:rPr>
            </w:pPr>
            <w:r w:rsidRPr="003646EC">
              <w:rPr>
                <w:b/>
                <w:bCs/>
              </w:rPr>
              <w:t>Unit</w:t>
            </w:r>
          </w:p>
        </w:tc>
        <w:tc>
          <w:tcPr>
            <w:tcW w:w="2402" w:type="dxa"/>
            <w:noWrap/>
            <w:hideMark/>
          </w:tcPr>
          <w:p w14:paraId="3E399E21" w14:textId="77777777" w:rsidR="003646EC" w:rsidRPr="003646EC" w:rsidRDefault="003646EC" w:rsidP="003646EC">
            <w:pPr>
              <w:rPr>
                <w:b/>
                <w:bCs/>
              </w:rPr>
            </w:pPr>
            <w:r w:rsidRPr="003646EC">
              <w:rPr>
                <w:b/>
                <w:bCs/>
              </w:rPr>
              <w:t>Database</w:t>
            </w:r>
          </w:p>
        </w:tc>
        <w:tc>
          <w:tcPr>
            <w:tcW w:w="5453" w:type="dxa"/>
            <w:noWrap/>
            <w:hideMark/>
          </w:tcPr>
          <w:p w14:paraId="43743D37" w14:textId="77777777" w:rsidR="003646EC" w:rsidRPr="003646EC" w:rsidRDefault="003646EC" w:rsidP="003646EC">
            <w:pPr>
              <w:rPr>
                <w:b/>
                <w:bCs/>
              </w:rPr>
            </w:pPr>
            <w:r w:rsidRPr="003646EC">
              <w:rPr>
                <w:b/>
                <w:bCs/>
              </w:rPr>
              <w:t xml:space="preserve">Notes </w:t>
            </w:r>
          </w:p>
        </w:tc>
      </w:tr>
      <w:tr w:rsidR="001B20FD" w:rsidRPr="003646EC" w14:paraId="2D275C1C" w14:textId="77777777" w:rsidTr="1135B9CD">
        <w:trPr>
          <w:trHeight w:val="470"/>
        </w:trPr>
        <w:tc>
          <w:tcPr>
            <w:tcW w:w="15388" w:type="dxa"/>
            <w:gridSpan w:val="5"/>
            <w:noWrap/>
            <w:hideMark/>
          </w:tcPr>
          <w:p w14:paraId="121E3D6E" w14:textId="7C060DF8" w:rsidR="001B20FD" w:rsidRPr="003646EC" w:rsidRDefault="001B20FD">
            <w:r w:rsidRPr="003646EC">
              <w:rPr>
                <w:b/>
                <w:bCs/>
              </w:rPr>
              <w:t>output</w:t>
            </w:r>
          </w:p>
        </w:tc>
      </w:tr>
      <w:tr w:rsidR="001B20FD" w:rsidRPr="003646EC" w14:paraId="4DAE72C0" w14:textId="77777777" w:rsidTr="1135B9CD">
        <w:trPr>
          <w:trHeight w:val="290"/>
        </w:trPr>
        <w:tc>
          <w:tcPr>
            <w:tcW w:w="15388" w:type="dxa"/>
            <w:gridSpan w:val="5"/>
            <w:noWrap/>
            <w:hideMark/>
          </w:tcPr>
          <w:p w14:paraId="776DE31B" w14:textId="3A1D4BF0" w:rsidR="001B20FD" w:rsidRPr="003646EC" w:rsidRDefault="001B20FD">
            <w:r w:rsidRPr="003646EC">
              <w:rPr>
                <w:b/>
                <w:bCs/>
              </w:rPr>
              <w:t>Product</w:t>
            </w:r>
          </w:p>
        </w:tc>
      </w:tr>
      <w:tr w:rsidR="003646EC" w:rsidRPr="00BE115D" w14:paraId="2B5B51BA" w14:textId="77777777" w:rsidTr="1135B9CD">
        <w:trPr>
          <w:trHeight w:val="1450"/>
        </w:trPr>
        <w:tc>
          <w:tcPr>
            <w:tcW w:w="5129" w:type="dxa"/>
            <w:noWrap/>
            <w:hideMark/>
          </w:tcPr>
          <w:p w14:paraId="387517FA" w14:textId="74B58C29" w:rsidR="003646EC" w:rsidRPr="003646EC" w:rsidRDefault="003646EC">
            <w:r>
              <w:t xml:space="preserve">resin flooring, </w:t>
            </w:r>
            <w:r w:rsidR="75449AB4">
              <w:t>WtE</w:t>
            </w:r>
            <w:r>
              <w:t xml:space="preserve"> </w:t>
            </w:r>
          </w:p>
        </w:tc>
        <w:tc>
          <w:tcPr>
            <w:tcW w:w="1202" w:type="dxa"/>
            <w:noWrap/>
            <w:hideMark/>
          </w:tcPr>
          <w:p w14:paraId="7F259EB1" w14:textId="77777777" w:rsidR="003646EC" w:rsidRPr="003646EC" w:rsidRDefault="003646EC" w:rsidP="003646EC">
            <w:r w:rsidRPr="003646EC">
              <w:t>1.00</w:t>
            </w:r>
          </w:p>
        </w:tc>
        <w:tc>
          <w:tcPr>
            <w:tcW w:w="1202" w:type="dxa"/>
            <w:noWrap/>
            <w:hideMark/>
          </w:tcPr>
          <w:p w14:paraId="6145FA70" w14:textId="77777777" w:rsidR="003646EC" w:rsidRPr="003646EC" w:rsidRDefault="003646EC">
            <w:r w:rsidRPr="003646EC">
              <w:t>m2</w:t>
            </w:r>
          </w:p>
        </w:tc>
        <w:tc>
          <w:tcPr>
            <w:tcW w:w="2402" w:type="dxa"/>
            <w:noWrap/>
            <w:hideMark/>
          </w:tcPr>
          <w:p w14:paraId="54A58A8E" w14:textId="77777777" w:rsidR="003646EC" w:rsidRPr="003646EC" w:rsidRDefault="003646EC"/>
        </w:tc>
        <w:tc>
          <w:tcPr>
            <w:tcW w:w="5453" w:type="dxa"/>
            <w:hideMark/>
          </w:tcPr>
          <w:p w14:paraId="6DC14AB1" w14:textId="77777777" w:rsidR="003646EC" w:rsidRPr="003646EC" w:rsidRDefault="003646EC">
            <w:pPr>
              <w:rPr>
                <w:lang w:val="en-AU"/>
              </w:rPr>
            </w:pPr>
            <w:r w:rsidRPr="003646EC">
              <w:rPr>
                <w:lang w:val="en-AU"/>
              </w:rPr>
              <w:br/>
              <w:t>To produce 1 m² of resin flooring, 3.733 kg of resin is required. This is calculated based on a resin consumption of 1.6 kg/m² for a 1.5 mm thickness, adjusted proportionally to the yacht deck's average thickness of 3.5 mm.</w:t>
            </w:r>
          </w:p>
        </w:tc>
      </w:tr>
      <w:tr w:rsidR="001B20FD" w:rsidRPr="003646EC" w14:paraId="637020CB" w14:textId="77777777" w:rsidTr="1135B9CD">
        <w:trPr>
          <w:trHeight w:val="290"/>
        </w:trPr>
        <w:tc>
          <w:tcPr>
            <w:tcW w:w="15388" w:type="dxa"/>
            <w:gridSpan w:val="5"/>
            <w:noWrap/>
            <w:hideMark/>
          </w:tcPr>
          <w:p w14:paraId="7799D43D" w14:textId="0E1EAD8C" w:rsidR="001B20FD" w:rsidRPr="003646EC" w:rsidRDefault="001B20FD">
            <w:r w:rsidRPr="003646EC">
              <w:rPr>
                <w:b/>
                <w:bCs/>
              </w:rPr>
              <w:t>Waste to treatment</w:t>
            </w:r>
          </w:p>
        </w:tc>
      </w:tr>
      <w:tr w:rsidR="003646EC" w:rsidRPr="00BE115D" w14:paraId="52F4E84A" w14:textId="77777777" w:rsidTr="1135B9CD">
        <w:trPr>
          <w:trHeight w:val="290"/>
        </w:trPr>
        <w:tc>
          <w:tcPr>
            <w:tcW w:w="5129" w:type="dxa"/>
            <w:noWrap/>
            <w:hideMark/>
          </w:tcPr>
          <w:p w14:paraId="5FA6F6AB" w14:textId="77777777" w:rsidR="003646EC" w:rsidRPr="003646EC" w:rsidRDefault="003646EC">
            <w:pPr>
              <w:rPr>
                <w:lang w:val="en-AU"/>
              </w:rPr>
            </w:pPr>
            <w:r w:rsidRPr="003646EC">
              <w:rPr>
                <w:lang w:val="en-AU"/>
              </w:rPr>
              <w:lastRenderedPageBreak/>
              <w:t xml:space="preserve">Waste polyurethane {GLO} unsanitary landfill, moist infiltration class (300mm) </w:t>
            </w:r>
          </w:p>
        </w:tc>
        <w:tc>
          <w:tcPr>
            <w:tcW w:w="1202" w:type="dxa"/>
            <w:noWrap/>
            <w:hideMark/>
          </w:tcPr>
          <w:p w14:paraId="2351DFAE" w14:textId="77777777" w:rsidR="003646EC" w:rsidRPr="003646EC" w:rsidRDefault="003646EC" w:rsidP="003646EC">
            <w:r w:rsidRPr="003646EC">
              <w:t>3.733</w:t>
            </w:r>
          </w:p>
        </w:tc>
        <w:tc>
          <w:tcPr>
            <w:tcW w:w="1202" w:type="dxa"/>
            <w:noWrap/>
            <w:hideMark/>
          </w:tcPr>
          <w:p w14:paraId="16FEDCB9" w14:textId="77777777" w:rsidR="003646EC" w:rsidRPr="003646EC" w:rsidRDefault="003646EC">
            <w:r w:rsidRPr="003646EC">
              <w:t>kg</w:t>
            </w:r>
          </w:p>
        </w:tc>
        <w:tc>
          <w:tcPr>
            <w:tcW w:w="7855" w:type="dxa"/>
            <w:gridSpan w:val="2"/>
            <w:noWrap/>
            <w:hideMark/>
          </w:tcPr>
          <w:p w14:paraId="26048A07" w14:textId="174C0F6A" w:rsidR="003646EC" w:rsidRPr="003646EC" w:rsidRDefault="5B2373A4" w:rsidP="30A2C1D1">
            <w:pPr>
              <w:rPr>
                <w:lang w:val="en-AU"/>
              </w:rPr>
            </w:pPr>
            <w:r w:rsidRPr="30A2C1D1">
              <w:rPr>
                <w:lang w:val="en-AU"/>
              </w:rPr>
              <w:t>ecoinvent process modified to include energy and heat recovery following documentation available on simapro</w:t>
            </w:r>
          </w:p>
          <w:p w14:paraId="4A6655C3" w14:textId="53ECDD23" w:rsidR="003646EC" w:rsidRPr="003646EC" w:rsidRDefault="003646EC">
            <w:pPr>
              <w:rPr>
                <w:highlight w:val="yellow"/>
                <w:lang w:val="en-AU"/>
              </w:rPr>
            </w:pPr>
          </w:p>
        </w:tc>
      </w:tr>
      <w:tr w:rsidR="001B20FD" w:rsidRPr="003646EC" w14:paraId="78D01CC2" w14:textId="77777777" w:rsidTr="1135B9CD">
        <w:trPr>
          <w:trHeight w:val="470"/>
        </w:trPr>
        <w:tc>
          <w:tcPr>
            <w:tcW w:w="15388" w:type="dxa"/>
            <w:gridSpan w:val="5"/>
            <w:noWrap/>
            <w:hideMark/>
          </w:tcPr>
          <w:p w14:paraId="5EA19B4F" w14:textId="6383217C" w:rsidR="001B20FD" w:rsidRPr="003646EC" w:rsidRDefault="001B20FD">
            <w:r w:rsidRPr="003646EC">
              <w:rPr>
                <w:b/>
                <w:bCs/>
              </w:rPr>
              <w:t>input</w:t>
            </w:r>
          </w:p>
        </w:tc>
      </w:tr>
      <w:tr w:rsidR="001B20FD" w:rsidRPr="003646EC" w14:paraId="3411D8F6" w14:textId="77777777" w:rsidTr="1135B9CD">
        <w:trPr>
          <w:trHeight w:val="290"/>
        </w:trPr>
        <w:tc>
          <w:tcPr>
            <w:tcW w:w="15388" w:type="dxa"/>
            <w:gridSpan w:val="5"/>
            <w:noWrap/>
            <w:hideMark/>
          </w:tcPr>
          <w:p w14:paraId="7B2ACD45" w14:textId="3FF59190" w:rsidR="001B20FD" w:rsidRPr="003646EC" w:rsidRDefault="001B20FD">
            <w:r w:rsidRPr="003646EC">
              <w:rPr>
                <w:b/>
                <w:bCs/>
              </w:rPr>
              <w:t>Materials/fuels</w:t>
            </w:r>
          </w:p>
        </w:tc>
      </w:tr>
      <w:tr w:rsidR="003646EC" w:rsidRPr="003646EC" w14:paraId="786EC3E1" w14:textId="77777777" w:rsidTr="1135B9CD">
        <w:trPr>
          <w:trHeight w:val="290"/>
        </w:trPr>
        <w:tc>
          <w:tcPr>
            <w:tcW w:w="5129" w:type="dxa"/>
            <w:noWrap/>
            <w:hideMark/>
          </w:tcPr>
          <w:p w14:paraId="2BBD29D0" w14:textId="77777777" w:rsidR="003646EC" w:rsidRPr="003646EC" w:rsidRDefault="003646EC">
            <w:pPr>
              <w:rPr>
                <w:lang w:val="en-AU"/>
              </w:rPr>
            </w:pPr>
            <w:r w:rsidRPr="003646EC">
              <w:rPr>
                <w:lang w:val="en-AU"/>
              </w:rPr>
              <w:t xml:space="preserve">Epoxy resin, liquid {RER}| market for </w:t>
            </w:r>
          </w:p>
        </w:tc>
        <w:tc>
          <w:tcPr>
            <w:tcW w:w="1202" w:type="dxa"/>
            <w:noWrap/>
            <w:hideMark/>
          </w:tcPr>
          <w:p w14:paraId="12F9DF3E" w14:textId="77777777" w:rsidR="003646EC" w:rsidRPr="003646EC" w:rsidRDefault="003646EC" w:rsidP="003646EC">
            <w:r w:rsidRPr="003646EC">
              <w:t>2.61</w:t>
            </w:r>
          </w:p>
        </w:tc>
        <w:tc>
          <w:tcPr>
            <w:tcW w:w="1202" w:type="dxa"/>
            <w:noWrap/>
            <w:hideMark/>
          </w:tcPr>
          <w:p w14:paraId="16F5F65D" w14:textId="77777777" w:rsidR="003646EC" w:rsidRPr="003646EC" w:rsidRDefault="003646EC">
            <w:r w:rsidRPr="003646EC">
              <w:t>kg</w:t>
            </w:r>
          </w:p>
        </w:tc>
        <w:tc>
          <w:tcPr>
            <w:tcW w:w="2402" w:type="dxa"/>
            <w:noWrap/>
            <w:hideMark/>
          </w:tcPr>
          <w:p w14:paraId="74F90109" w14:textId="0B708B0E" w:rsidR="003646EC" w:rsidRPr="003646EC" w:rsidRDefault="003646EC">
            <w:r w:rsidRPr="003646EC">
              <w:t xml:space="preserve">from </w:t>
            </w:r>
            <w:r w:rsidR="00BE115D">
              <w:t>ecoinvent 3.9.1</w:t>
            </w:r>
            <w:r w:rsidRPr="003646EC">
              <w:t xml:space="preserve"> database </w:t>
            </w:r>
          </w:p>
        </w:tc>
        <w:tc>
          <w:tcPr>
            <w:tcW w:w="5453" w:type="dxa"/>
            <w:noWrap/>
            <w:hideMark/>
          </w:tcPr>
          <w:p w14:paraId="0FA99967" w14:textId="77777777" w:rsidR="003646EC" w:rsidRPr="003646EC" w:rsidRDefault="003646EC"/>
        </w:tc>
      </w:tr>
      <w:tr w:rsidR="003646EC" w:rsidRPr="00BE115D" w14:paraId="643FD50F" w14:textId="77777777" w:rsidTr="1135B9CD">
        <w:trPr>
          <w:trHeight w:val="580"/>
        </w:trPr>
        <w:tc>
          <w:tcPr>
            <w:tcW w:w="5129" w:type="dxa"/>
            <w:noWrap/>
            <w:hideMark/>
          </w:tcPr>
          <w:p w14:paraId="4C5D892C" w14:textId="77777777" w:rsidR="003646EC" w:rsidRPr="00BE115D" w:rsidRDefault="003646EC">
            <w:pPr>
              <w:rPr>
                <w:lang w:val="en-GB"/>
              </w:rPr>
            </w:pPr>
            <w:r w:rsidRPr="00BE115D">
              <w:rPr>
                <w:lang w:val="en-GB"/>
              </w:rPr>
              <w:t xml:space="preserve">Methylene diphenyl diisocyanate {RER}| market </w:t>
            </w:r>
          </w:p>
        </w:tc>
        <w:tc>
          <w:tcPr>
            <w:tcW w:w="1202" w:type="dxa"/>
            <w:noWrap/>
            <w:hideMark/>
          </w:tcPr>
          <w:p w14:paraId="3B642F55" w14:textId="77777777" w:rsidR="003646EC" w:rsidRPr="003646EC" w:rsidRDefault="003646EC" w:rsidP="003646EC">
            <w:r w:rsidRPr="003646EC">
              <w:t>1.12</w:t>
            </w:r>
          </w:p>
        </w:tc>
        <w:tc>
          <w:tcPr>
            <w:tcW w:w="1202" w:type="dxa"/>
            <w:noWrap/>
            <w:hideMark/>
          </w:tcPr>
          <w:p w14:paraId="0D789B43" w14:textId="77777777" w:rsidR="003646EC" w:rsidRPr="003646EC" w:rsidRDefault="003646EC">
            <w:r w:rsidRPr="003646EC">
              <w:t>kg</w:t>
            </w:r>
          </w:p>
        </w:tc>
        <w:tc>
          <w:tcPr>
            <w:tcW w:w="2402" w:type="dxa"/>
            <w:noWrap/>
            <w:hideMark/>
          </w:tcPr>
          <w:p w14:paraId="66E90279" w14:textId="69D1F8F4" w:rsidR="003646EC" w:rsidRPr="003646EC" w:rsidRDefault="003646EC">
            <w:r w:rsidRPr="003646EC">
              <w:t xml:space="preserve">from </w:t>
            </w:r>
            <w:r w:rsidR="00BE115D">
              <w:t>ecoinvent 3.9.1</w:t>
            </w:r>
            <w:r w:rsidRPr="003646EC">
              <w:t xml:space="preserve"> database </w:t>
            </w:r>
          </w:p>
        </w:tc>
        <w:tc>
          <w:tcPr>
            <w:tcW w:w="5453" w:type="dxa"/>
            <w:hideMark/>
          </w:tcPr>
          <w:p w14:paraId="1410D173" w14:textId="77777777" w:rsidR="003646EC" w:rsidRPr="003646EC" w:rsidRDefault="003646EC">
            <w:pPr>
              <w:rPr>
                <w:lang w:val="en-AU"/>
              </w:rPr>
            </w:pPr>
            <w:r w:rsidRPr="003646EC">
              <w:rPr>
                <w:lang w:val="en-AU"/>
              </w:rPr>
              <w:t>Methylene diphenyl diisocyanate was chosen as a proxy for polyurethane resin as it is its key component.</w:t>
            </w:r>
          </w:p>
        </w:tc>
      </w:tr>
    </w:tbl>
    <w:p w14:paraId="5D4FB5A9" w14:textId="77777777" w:rsidR="0056713B" w:rsidRPr="00D8076B" w:rsidRDefault="0056713B" w:rsidP="003A21D1">
      <w:pPr>
        <w:rPr>
          <w:rFonts w:ascii="Arial" w:eastAsia="Arial" w:hAnsi="Arial" w:cs="Arial"/>
          <w:b/>
          <w:bCs/>
          <w:color w:val="7C9163"/>
          <w:sz w:val="20"/>
          <w:szCs w:val="20"/>
          <w:lang w:val="en-US"/>
        </w:rPr>
      </w:pPr>
    </w:p>
    <w:p w14:paraId="054B0E0E" w14:textId="0CFD5D40" w:rsidR="00A11EF0" w:rsidRPr="00D8076B" w:rsidRDefault="004D5530" w:rsidP="003A21D1">
      <w:pPr>
        <w:rPr>
          <w:rFonts w:ascii="Arial" w:eastAsia="Arial" w:hAnsi="Arial" w:cs="Arial"/>
          <w:b/>
          <w:bCs/>
          <w:color w:val="7C9163"/>
          <w:sz w:val="20"/>
          <w:szCs w:val="20"/>
          <w:lang w:val="en-US"/>
        </w:rPr>
      </w:pPr>
      <w:r w:rsidRPr="1135B9CD">
        <w:rPr>
          <w:rFonts w:ascii="Arial" w:eastAsia="Arial" w:hAnsi="Arial" w:cs="Arial"/>
          <w:b/>
          <w:bCs/>
          <w:color w:val="7C9163"/>
          <w:sz w:val="20"/>
          <w:szCs w:val="20"/>
          <w:lang w:val="en-US"/>
        </w:rPr>
        <w:t xml:space="preserve">Table </w:t>
      </w:r>
      <w:r w:rsidR="00072478" w:rsidRPr="1135B9CD">
        <w:rPr>
          <w:rFonts w:ascii="Arial" w:eastAsia="Arial" w:hAnsi="Arial" w:cs="Arial"/>
          <w:b/>
          <w:bCs/>
          <w:color w:val="7C9163"/>
          <w:sz w:val="20"/>
          <w:szCs w:val="20"/>
          <w:lang w:val="en-US"/>
        </w:rPr>
        <w:t>LCI</w:t>
      </w:r>
      <w:r w:rsidRPr="1135B9CD">
        <w:rPr>
          <w:rFonts w:ascii="Arial" w:eastAsia="Arial" w:hAnsi="Arial" w:cs="Arial"/>
          <w:b/>
          <w:bCs/>
          <w:color w:val="7C9163"/>
          <w:sz w:val="20"/>
          <w:szCs w:val="20"/>
          <w:lang w:val="en-US"/>
        </w:rPr>
        <w:t xml:space="preserve">7: LCI of Waste wood, untreated {GLO}, municipal </w:t>
      </w:r>
      <w:r w:rsidR="75449AB4" w:rsidRPr="1135B9CD">
        <w:rPr>
          <w:rFonts w:ascii="Arial" w:eastAsia="Arial" w:hAnsi="Arial" w:cs="Arial"/>
          <w:b/>
          <w:bCs/>
          <w:color w:val="7C9163"/>
          <w:sz w:val="20"/>
          <w:szCs w:val="20"/>
          <w:lang w:val="en-US"/>
        </w:rPr>
        <w:t>WtE</w:t>
      </w:r>
      <w:r w:rsidR="0081315E" w:rsidRPr="1135B9CD">
        <w:rPr>
          <w:rFonts w:ascii="Arial" w:eastAsia="Arial" w:hAnsi="Arial" w:cs="Arial"/>
          <w:b/>
          <w:bCs/>
          <w:color w:val="7C9163"/>
          <w:sz w:val="20"/>
          <w:szCs w:val="20"/>
          <w:lang w:val="en-US"/>
        </w:rPr>
        <w:t xml:space="preserve"> +</w:t>
      </w:r>
      <w:r w:rsidRPr="1135B9CD">
        <w:rPr>
          <w:rFonts w:ascii="Arial" w:eastAsia="Arial" w:hAnsi="Arial" w:cs="Arial"/>
          <w:b/>
          <w:bCs/>
          <w:color w:val="7C9163"/>
          <w:sz w:val="20"/>
          <w:szCs w:val="20"/>
          <w:lang w:val="en-US"/>
        </w:rPr>
        <w:t xml:space="preserve"> electrical energy and heat recovery</w:t>
      </w:r>
    </w:p>
    <w:tbl>
      <w:tblPr>
        <w:tblStyle w:val="Grigliatabella"/>
        <w:tblW w:w="0" w:type="auto"/>
        <w:tblLook w:val="04A0" w:firstRow="1" w:lastRow="0" w:firstColumn="1" w:lastColumn="0" w:noHBand="0" w:noVBand="1"/>
      </w:tblPr>
      <w:tblGrid>
        <w:gridCol w:w="2870"/>
        <w:gridCol w:w="1317"/>
        <w:gridCol w:w="699"/>
        <w:gridCol w:w="1781"/>
        <w:gridCol w:w="8721"/>
      </w:tblGrid>
      <w:tr w:rsidR="006F1CDD" w:rsidRPr="006F1CDD" w14:paraId="2B3281A9" w14:textId="77777777" w:rsidTr="1135B9CD">
        <w:trPr>
          <w:trHeight w:val="370"/>
        </w:trPr>
        <w:tc>
          <w:tcPr>
            <w:tcW w:w="2900" w:type="dxa"/>
            <w:noWrap/>
            <w:hideMark/>
          </w:tcPr>
          <w:p w14:paraId="7096FBBC" w14:textId="77777777" w:rsidR="006F1CDD" w:rsidRPr="006F1CDD" w:rsidRDefault="006F1CDD" w:rsidP="006F1CDD">
            <w:pPr>
              <w:rPr>
                <w:b/>
                <w:bCs/>
              </w:rPr>
            </w:pPr>
            <w:r w:rsidRPr="006F1CDD">
              <w:rPr>
                <w:b/>
                <w:bCs/>
              </w:rPr>
              <w:t xml:space="preserve">Process </w:t>
            </w:r>
          </w:p>
        </w:tc>
        <w:tc>
          <w:tcPr>
            <w:tcW w:w="1330" w:type="dxa"/>
            <w:noWrap/>
            <w:hideMark/>
          </w:tcPr>
          <w:p w14:paraId="6B444C96" w14:textId="77777777" w:rsidR="006F1CDD" w:rsidRPr="006F1CDD" w:rsidRDefault="006F1CDD" w:rsidP="006F1CDD">
            <w:pPr>
              <w:rPr>
                <w:b/>
                <w:bCs/>
              </w:rPr>
            </w:pPr>
            <w:r w:rsidRPr="006F1CDD">
              <w:rPr>
                <w:b/>
                <w:bCs/>
              </w:rPr>
              <w:t>Quantity</w:t>
            </w:r>
          </w:p>
        </w:tc>
        <w:tc>
          <w:tcPr>
            <w:tcW w:w="705" w:type="dxa"/>
            <w:noWrap/>
            <w:hideMark/>
          </w:tcPr>
          <w:p w14:paraId="363B08E9" w14:textId="77777777" w:rsidR="006F1CDD" w:rsidRPr="006F1CDD" w:rsidRDefault="006F1CDD" w:rsidP="006F1CDD">
            <w:pPr>
              <w:rPr>
                <w:b/>
                <w:bCs/>
              </w:rPr>
            </w:pPr>
            <w:r w:rsidRPr="006F1CDD">
              <w:rPr>
                <w:b/>
                <w:bCs/>
              </w:rPr>
              <w:t>Unit</w:t>
            </w:r>
          </w:p>
        </w:tc>
        <w:tc>
          <w:tcPr>
            <w:tcW w:w="1799" w:type="dxa"/>
            <w:noWrap/>
            <w:hideMark/>
          </w:tcPr>
          <w:p w14:paraId="11D19436" w14:textId="77777777" w:rsidR="006F1CDD" w:rsidRPr="006F1CDD" w:rsidRDefault="006F1CDD" w:rsidP="006F1CDD">
            <w:pPr>
              <w:rPr>
                <w:b/>
                <w:bCs/>
              </w:rPr>
            </w:pPr>
            <w:r w:rsidRPr="006F1CDD">
              <w:rPr>
                <w:b/>
                <w:bCs/>
              </w:rPr>
              <w:t>Database</w:t>
            </w:r>
          </w:p>
        </w:tc>
        <w:tc>
          <w:tcPr>
            <w:tcW w:w="8654" w:type="dxa"/>
            <w:noWrap/>
            <w:hideMark/>
          </w:tcPr>
          <w:p w14:paraId="302F8C9F" w14:textId="77777777" w:rsidR="006F1CDD" w:rsidRPr="006F1CDD" w:rsidRDefault="006F1CDD" w:rsidP="006F1CDD">
            <w:pPr>
              <w:rPr>
                <w:b/>
                <w:bCs/>
              </w:rPr>
            </w:pPr>
            <w:r w:rsidRPr="006F1CDD">
              <w:rPr>
                <w:b/>
                <w:bCs/>
              </w:rPr>
              <w:t xml:space="preserve">Notes </w:t>
            </w:r>
          </w:p>
        </w:tc>
      </w:tr>
      <w:tr w:rsidR="00072478" w:rsidRPr="006F1CDD" w14:paraId="31FCE7DC" w14:textId="77777777" w:rsidTr="1135B9CD">
        <w:trPr>
          <w:trHeight w:val="470"/>
        </w:trPr>
        <w:tc>
          <w:tcPr>
            <w:tcW w:w="15388" w:type="dxa"/>
            <w:gridSpan w:val="5"/>
            <w:noWrap/>
            <w:hideMark/>
          </w:tcPr>
          <w:p w14:paraId="1E86BC92" w14:textId="06B2504D" w:rsidR="00072478" w:rsidRPr="006F1CDD" w:rsidRDefault="00072478">
            <w:r w:rsidRPr="006F1CDD">
              <w:rPr>
                <w:b/>
                <w:bCs/>
              </w:rPr>
              <w:t>output</w:t>
            </w:r>
          </w:p>
        </w:tc>
      </w:tr>
      <w:tr w:rsidR="00072478" w:rsidRPr="006F1CDD" w14:paraId="7675C445" w14:textId="77777777" w:rsidTr="1135B9CD">
        <w:trPr>
          <w:trHeight w:val="290"/>
        </w:trPr>
        <w:tc>
          <w:tcPr>
            <w:tcW w:w="15388" w:type="dxa"/>
            <w:gridSpan w:val="5"/>
            <w:noWrap/>
            <w:hideMark/>
          </w:tcPr>
          <w:p w14:paraId="2E365C0A" w14:textId="1504E92C" w:rsidR="00072478" w:rsidRPr="006F1CDD" w:rsidRDefault="00072478">
            <w:r w:rsidRPr="006F1CDD">
              <w:rPr>
                <w:b/>
                <w:bCs/>
              </w:rPr>
              <w:t>Product</w:t>
            </w:r>
          </w:p>
        </w:tc>
      </w:tr>
      <w:tr w:rsidR="006F1CDD" w:rsidRPr="00BE115D" w14:paraId="4D984D54" w14:textId="77777777" w:rsidTr="1135B9CD">
        <w:trPr>
          <w:trHeight w:val="290"/>
        </w:trPr>
        <w:tc>
          <w:tcPr>
            <w:tcW w:w="2900" w:type="dxa"/>
            <w:noWrap/>
            <w:hideMark/>
          </w:tcPr>
          <w:p w14:paraId="1EF786B3" w14:textId="69011716" w:rsidR="006F1CDD" w:rsidRPr="006F1CDD" w:rsidRDefault="006F1CDD">
            <w:pPr>
              <w:rPr>
                <w:lang w:val="en-AU"/>
              </w:rPr>
            </w:pPr>
            <w:r w:rsidRPr="1135B9CD">
              <w:rPr>
                <w:lang w:val="en-AU"/>
              </w:rPr>
              <w:t xml:space="preserve">Waste wood, untreated {GLO}, municipal </w:t>
            </w:r>
            <w:r w:rsidR="75449AB4" w:rsidRPr="1135B9CD">
              <w:rPr>
                <w:lang w:val="en-AU"/>
              </w:rPr>
              <w:t>WtE</w:t>
            </w:r>
            <w:r w:rsidRPr="1135B9CD">
              <w:rPr>
                <w:lang w:val="en-AU"/>
              </w:rPr>
              <w:t xml:space="preserve"> + electrical energy and heat recovery</w:t>
            </w:r>
          </w:p>
        </w:tc>
        <w:tc>
          <w:tcPr>
            <w:tcW w:w="1330" w:type="dxa"/>
            <w:noWrap/>
            <w:hideMark/>
          </w:tcPr>
          <w:p w14:paraId="18F74FC8" w14:textId="77777777" w:rsidR="006F1CDD" w:rsidRPr="006F1CDD" w:rsidRDefault="006F1CDD" w:rsidP="006F1CDD">
            <w:r w:rsidRPr="006F1CDD">
              <w:t>1.00</w:t>
            </w:r>
          </w:p>
        </w:tc>
        <w:tc>
          <w:tcPr>
            <w:tcW w:w="705" w:type="dxa"/>
            <w:noWrap/>
            <w:hideMark/>
          </w:tcPr>
          <w:p w14:paraId="62BC5B75" w14:textId="77777777" w:rsidR="006F1CDD" w:rsidRPr="006F1CDD" w:rsidRDefault="006F1CDD">
            <w:r w:rsidRPr="006F1CDD">
              <w:t>kg</w:t>
            </w:r>
          </w:p>
        </w:tc>
        <w:tc>
          <w:tcPr>
            <w:tcW w:w="1799" w:type="dxa"/>
            <w:noWrap/>
            <w:hideMark/>
          </w:tcPr>
          <w:p w14:paraId="6F0D935C" w14:textId="77777777" w:rsidR="006F1CDD" w:rsidRPr="006F1CDD" w:rsidRDefault="006F1CDD"/>
        </w:tc>
        <w:tc>
          <w:tcPr>
            <w:tcW w:w="8654" w:type="dxa"/>
            <w:noWrap/>
            <w:hideMark/>
          </w:tcPr>
          <w:p w14:paraId="76DB13EC" w14:textId="77777777" w:rsidR="006F1CDD" w:rsidRPr="006F1CDD" w:rsidRDefault="006F1CDD">
            <w:pPr>
              <w:rPr>
                <w:lang w:val="en-AU"/>
              </w:rPr>
            </w:pPr>
            <w:r w:rsidRPr="006F1CDD">
              <w:rPr>
                <w:lang w:val="en-AU"/>
              </w:rPr>
              <w:t>Net energy production: 1.74MJ/kg electric energy and 3.5MJ/kg thermal energy.</w:t>
            </w:r>
          </w:p>
        </w:tc>
      </w:tr>
      <w:tr w:rsidR="006F1CDD" w:rsidRPr="006F1CDD" w14:paraId="29DF17E4" w14:textId="77777777" w:rsidTr="1135B9CD">
        <w:trPr>
          <w:trHeight w:val="290"/>
        </w:trPr>
        <w:tc>
          <w:tcPr>
            <w:tcW w:w="2900" w:type="dxa"/>
            <w:noWrap/>
            <w:hideMark/>
          </w:tcPr>
          <w:p w14:paraId="66DB6E73" w14:textId="77777777" w:rsidR="006F1CDD" w:rsidRPr="006F1CDD" w:rsidRDefault="006F1CDD">
            <w:pPr>
              <w:rPr>
                <w:b/>
                <w:bCs/>
              </w:rPr>
            </w:pPr>
            <w:r w:rsidRPr="006F1CDD">
              <w:rPr>
                <w:b/>
                <w:bCs/>
              </w:rPr>
              <w:t>Avoided products</w:t>
            </w:r>
          </w:p>
        </w:tc>
        <w:tc>
          <w:tcPr>
            <w:tcW w:w="1330" w:type="dxa"/>
            <w:noWrap/>
            <w:hideMark/>
          </w:tcPr>
          <w:p w14:paraId="0B2910F1" w14:textId="77777777" w:rsidR="006F1CDD" w:rsidRPr="006F1CDD" w:rsidRDefault="006F1CDD">
            <w:pPr>
              <w:rPr>
                <w:b/>
                <w:bCs/>
              </w:rPr>
            </w:pPr>
          </w:p>
        </w:tc>
        <w:tc>
          <w:tcPr>
            <w:tcW w:w="705" w:type="dxa"/>
            <w:noWrap/>
            <w:hideMark/>
          </w:tcPr>
          <w:p w14:paraId="417B94E3" w14:textId="77777777" w:rsidR="006F1CDD" w:rsidRPr="006F1CDD" w:rsidRDefault="006F1CDD"/>
        </w:tc>
        <w:tc>
          <w:tcPr>
            <w:tcW w:w="1799" w:type="dxa"/>
            <w:noWrap/>
            <w:hideMark/>
          </w:tcPr>
          <w:p w14:paraId="3D0BB02B" w14:textId="77777777" w:rsidR="006F1CDD" w:rsidRPr="006F1CDD" w:rsidRDefault="006F1CDD"/>
        </w:tc>
        <w:tc>
          <w:tcPr>
            <w:tcW w:w="8654" w:type="dxa"/>
            <w:noWrap/>
            <w:hideMark/>
          </w:tcPr>
          <w:p w14:paraId="04722416" w14:textId="77777777" w:rsidR="006F1CDD" w:rsidRPr="006F1CDD" w:rsidRDefault="006F1CDD"/>
        </w:tc>
      </w:tr>
      <w:tr w:rsidR="006F1CDD" w:rsidRPr="006F1CDD" w14:paraId="1D8DB815" w14:textId="77777777" w:rsidTr="1135B9CD">
        <w:trPr>
          <w:trHeight w:val="290"/>
        </w:trPr>
        <w:tc>
          <w:tcPr>
            <w:tcW w:w="2900" w:type="dxa"/>
            <w:noWrap/>
            <w:hideMark/>
          </w:tcPr>
          <w:p w14:paraId="6EA44CA2" w14:textId="77777777" w:rsidR="006F1CDD" w:rsidRPr="006F1CDD" w:rsidRDefault="006F1CDD">
            <w:pPr>
              <w:rPr>
                <w:lang w:val="en-AU"/>
              </w:rPr>
            </w:pPr>
            <w:r w:rsidRPr="006F1CDD">
              <w:rPr>
                <w:lang w:val="en-AU"/>
              </w:rPr>
              <w:t>Electricity, medium voltage {RER}| market group for electricity, medium voltage | APOS, U</w:t>
            </w:r>
          </w:p>
        </w:tc>
        <w:tc>
          <w:tcPr>
            <w:tcW w:w="1330" w:type="dxa"/>
            <w:noWrap/>
            <w:hideMark/>
          </w:tcPr>
          <w:p w14:paraId="301CD5A5" w14:textId="77777777" w:rsidR="006F1CDD" w:rsidRPr="006F1CDD" w:rsidRDefault="006F1CDD" w:rsidP="006F1CDD">
            <w:r w:rsidRPr="006F1CDD">
              <w:t>1.74</w:t>
            </w:r>
          </w:p>
        </w:tc>
        <w:tc>
          <w:tcPr>
            <w:tcW w:w="705" w:type="dxa"/>
            <w:noWrap/>
            <w:hideMark/>
          </w:tcPr>
          <w:p w14:paraId="5D3CD8E8" w14:textId="77777777" w:rsidR="006F1CDD" w:rsidRPr="006F1CDD" w:rsidRDefault="006F1CDD">
            <w:r w:rsidRPr="006F1CDD">
              <w:t>MJ</w:t>
            </w:r>
          </w:p>
        </w:tc>
        <w:tc>
          <w:tcPr>
            <w:tcW w:w="1799" w:type="dxa"/>
            <w:noWrap/>
            <w:hideMark/>
          </w:tcPr>
          <w:p w14:paraId="025A1E71" w14:textId="79823823" w:rsidR="006F1CDD" w:rsidRPr="006F1CDD" w:rsidRDefault="006F1CDD">
            <w:r w:rsidRPr="006F1CDD">
              <w:t xml:space="preserve">from </w:t>
            </w:r>
            <w:r w:rsidR="00BE115D">
              <w:t>ecoinvent 3.9.1</w:t>
            </w:r>
            <w:r w:rsidRPr="006F1CDD">
              <w:t xml:space="preserve"> database </w:t>
            </w:r>
          </w:p>
        </w:tc>
        <w:tc>
          <w:tcPr>
            <w:tcW w:w="8654" w:type="dxa"/>
            <w:noWrap/>
            <w:hideMark/>
          </w:tcPr>
          <w:p w14:paraId="564E8694" w14:textId="77777777" w:rsidR="006F1CDD" w:rsidRPr="006F1CDD" w:rsidRDefault="006F1CDD"/>
        </w:tc>
      </w:tr>
      <w:tr w:rsidR="006F1CDD" w:rsidRPr="00BE115D" w14:paraId="400DB5C2" w14:textId="77777777" w:rsidTr="1135B9CD">
        <w:trPr>
          <w:trHeight w:val="290"/>
        </w:trPr>
        <w:tc>
          <w:tcPr>
            <w:tcW w:w="2900" w:type="dxa"/>
            <w:noWrap/>
            <w:hideMark/>
          </w:tcPr>
          <w:p w14:paraId="60DBBFB7" w14:textId="4AF9F2B4" w:rsidR="006F1CDD" w:rsidRPr="006F1CDD" w:rsidRDefault="006F1CDD">
            <w:pPr>
              <w:rPr>
                <w:lang w:val="en-AU"/>
              </w:rPr>
            </w:pPr>
            <w:r w:rsidRPr="006F1CDD">
              <w:rPr>
                <w:lang w:val="en-AU"/>
              </w:rPr>
              <w:t>Heat, central or small-scale, other than natural gas {Europe without Switzerland</w:t>
            </w:r>
            <w:r w:rsidR="6BE3FA7D" w:rsidRPr="30A2C1D1">
              <w:rPr>
                <w:lang w:val="en-AU"/>
              </w:rPr>
              <w:t>} |</w:t>
            </w:r>
            <w:r w:rsidRPr="006F1CDD">
              <w:rPr>
                <w:lang w:val="en-AU"/>
              </w:rPr>
              <w:t xml:space="preserve"> market for </w:t>
            </w:r>
            <w:r w:rsidRPr="006F1CDD">
              <w:rPr>
                <w:lang w:val="en-AU"/>
              </w:rPr>
              <w:lastRenderedPageBreak/>
              <w:t>heat, central or small-scale, other than natural gas | APOS, U</w:t>
            </w:r>
          </w:p>
        </w:tc>
        <w:tc>
          <w:tcPr>
            <w:tcW w:w="1330" w:type="dxa"/>
            <w:noWrap/>
            <w:hideMark/>
          </w:tcPr>
          <w:p w14:paraId="6956B142" w14:textId="77777777" w:rsidR="006F1CDD" w:rsidRPr="006F1CDD" w:rsidRDefault="006F1CDD" w:rsidP="006F1CDD">
            <w:r w:rsidRPr="006F1CDD">
              <w:lastRenderedPageBreak/>
              <w:t>2.23</w:t>
            </w:r>
          </w:p>
        </w:tc>
        <w:tc>
          <w:tcPr>
            <w:tcW w:w="705" w:type="dxa"/>
            <w:noWrap/>
            <w:hideMark/>
          </w:tcPr>
          <w:p w14:paraId="3DDB32C1" w14:textId="77777777" w:rsidR="006F1CDD" w:rsidRPr="006F1CDD" w:rsidRDefault="006F1CDD">
            <w:r w:rsidRPr="006F1CDD">
              <w:t>MJ</w:t>
            </w:r>
          </w:p>
        </w:tc>
        <w:tc>
          <w:tcPr>
            <w:tcW w:w="1799" w:type="dxa"/>
            <w:noWrap/>
            <w:hideMark/>
          </w:tcPr>
          <w:p w14:paraId="1D36E0AB" w14:textId="788947E4" w:rsidR="006F1CDD" w:rsidRPr="006F1CDD" w:rsidRDefault="006F1CDD">
            <w:r w:rsidRPr="006F1CDD">
              <w:t xml:space="preserve">from </w:t>
            </w:r>
            <w:r w:rsidR="00BE115D">
              <w:t>ecoinvent 3.9.1</w:t>
            </w:r>
            <w:r w:rsidRPr="006F1CDD">
              <w:t xml:space="preserve"> database </w:t>
            </w:r>
          </w:p>
        </w:tc>
        <w:tc>
          <w:tcPr>
            <w:tcW w:w="8654" w:type="dxa"/>
            <w:noWrap/>
            <w:hideMark/>
          </w:tcPr>
          <w:p w14:paraId="5D55CFB2" w14:textId="77777777" w:rsidR="006F1CDD" w:rsidRPr="006F1CDD" w:rsidRDefault="006F1CDD">
            <w:pPr>
              <w:rPr>
                <w:lang w:val="en-AU"/>
              </w:rPr>
            </w:pPr>
            <w:r w:rsidRPr="006F1CDD">
              <w:rPr>
                <w:lang w:val="en-AU"/>
              </w:rPr>
              <w:t>According to Eurostat data, 63.73% of gross derived heat generation in Europe is sourced from fuels other than natural gas. For further details, refer to the Eurostat statistics https://ec.europa.eu/eurostat/statistics-</w:t>
            </w:r>
            <w:r w:rsidRPr="006F1CDD">
              <w:rPr>
                <w:lang w:val="en-AU"/>
              </w:rPr>
              <w:lastRenderedPageBreak/>
              <w:t>explained/index.php?title=File:Gross_derived_heat_generation_by_fuel,_EU,_2000-2021_(GWh)_07-07-2023.png</w:t>
            </w:r>
          </w:p>
        </w:tc>
      </w:tr>
      <w:tr w:rsidR="006F1CDD" w:rsidRPr="00BE115D" w14:paraId="35DA6E1F" w14:textId="77777777" w:rsidTr="1135B9CD">
        <w:trPr>
          <w:trHeight w:val="290"/>
        </w:trPr>
        <w:tc>
          <w:tcPr>
            <w:tcW w:w="2900" w:type="dxa"/>
            <w:noWrap/>
            <w:hideMark/>
          </w:tcPr>
          <w:p w14:paraId="6902A200" w14:textId="6D7D5B6D" w:rsidR="006F1CDD" w:rsidRPr="006F1CDD" w:rsidRDefault="006F1CDD">
            <w:pPr>
              <w:rPr>
                <w:lang w:val="en-AU"/>
              </w:rPr>
            </w:pPr>
            <w:r w:rsidRPr="006F1CDD">
              <w:rPr>
                <w:lang w:val="en-AU"/>
              </w:rPr>
              <w:lastRenderedPageBreak/>
              <w:t>Heat, district or industrial, natural gas {Europe without Switzerland</w:t>
            </w:r>
            <w:r w:rsidR="01D1C695" w:rsidRPr="30A2C1D1">
              <w:rPr>
                <w:lang w:val="en-AU"/>
              </w:rPr>
              <w:t>} |</w:t>
            </w:r>
            <w:r w:rsidRPr="006F1CDD">
              <w:rPr>
                <w:lang w:val="en-AU"/>
              </w:rPr>
              <w:t xml:space="preserve"> market for heat, district or industrial, natural gas | APOS, U</w:t>
            </w:r>
          </w:p>
        </w:tc>
        <w:tc>
          <w:tcPr>
            <w:tcW w:w="1330" w:type="dxa"/>
            <w:noWrap/>
            <w:hideMark/>
          </w:tcPr>
          <w:p w14:paraId="250DC1A1" w14:textId="77777777" w:rsidR="006F1CDD" w:rsidRPr="006F1CDD" w:rsidRDefault="006F1CDD" w:rsidP="006F1CDD">
            <w:r w:rsidRPr="006F1CDD">
              <w:t>1.27</w:t>
            </w:r>
          </w:p>
        </w:tc>
        <w:tc>
          <w:tcPr>
            <w:tcW w:w="705" w:type="dxa"/>
            <w:noWrap/>
            <w:hideMark/>
          </w:tcPr>
          <w:p w14:paraId="1BC9F8FC" w14:textId="77777777" w:rsidR="006F1CDD" w:rsidRPr="006F1CDD" w:rsidRDefault="006F1CDD">
            <w:r w:rsidRPr="006F1CDD">
              <w:t>MJ</w:t>
            </w:r>
          </w:p>
        </w:tc>
        <w:tc>
          <w:tcPr>
            <w:tcW w:w="1799" w:type="dxa"/>
            <w:noWrap/>
            <w:hideMark/>
          </w:tcPr>
          <w:p w14:paraId="2E619791" w14:textId="70B54EDD" w:rsidR="006F1CDD" w:rsidRPr="006F1CDD" w:rsidRDefault="006F1CDD">
            <w:r w:rsidRPr="006F1CDD">
              <w:t xml:space="preserve">from </w:t>
            </w:r>
            <w:r w:rsidR="00BE115D">
              <w:t>ecoinvent 3.9.1</w:t>
            </w:r>
            <w:r w:rsidRPr="006F1CDD">
              <w:t xml:space="preserve"> database </w:t>
            </w:r>
          </w:p>
        </w:tc>
        <w:tc>
          <w:tcPr>
            <w:tcW w:w="8654" w:type="dxa"/>
            <w:noWrap/>
            <w:hideMark/>
          </w:tcPr>
          <w:p w14:paraId="71005C1B" w14:textId="77777777" w:rsidR="006F1CDD" w:rsidRPr="006F1CDD" w:rsidRDefault="006F1CDD">
            <w:pPr>
              <w:rPr>
                <w:lang w:val="en-AU"/>
              </w:rPr>
            </w:pPr>
            <w:r w:rsidRPr="006F1CDD">
              <w:rPr>
                <w:lang w:val="en-AU"/>
              </w:rPr>
              <w:t>According to Eurostat, 36.27% of gross derived heat generation in Europe is sourced from natural gas.  https://ec.europa.eu/eurostat/statistics-explained/index.php?title=File:Gross_derived_heat_generation_by_fuel,_EU,_2000-2021_(GWh)_07-07-2023.png</w:t>
            </w:r>
          </w:p>
        </w:tc>
      </w:tr>
      <w:tr w:rsidR="00072478" w:rsidRPr="006F1CDD" w14:paraId="7EED5F0E" w14:textId="77777777" w:rsidTr="1135B9CD">
        <w:trPr>
          <w:trHeight w:val="470"/>
        </w:trPr>
        <w:tc>
          <w:tcPr>
            <w:tcW w:w="15388" w:type="dxa"/>
            <w:gridSpan w:val="5"/>
            <w:noWrap/>
            <w:hideMark/>
          </w:tcPr>
          <w:p w14:paraId="2FAF9B81" w14:textId="6D35ACBD" w:rsidR="00072478" w:rsidRPr="006F1CDD" w:rsidRDefault="00072478">
            <w:r w:rsidRPr="006F1CDD">
              <w:rPr>
                <w:b/>
                <w:bCs/>
              </w:rPr>
              <w:t>input</w:t>
            </w:r>
          </w:p>
        </w:tc>
      </w:tr>
      <w:tr w:rsidR="006F1CDD" w:rsidRPr="006F1CDD" w14:paraId="19B7211E" w14:textId="77777777" w:rsidTr="1135B9CD">
        <w:trPr>
          <w:trHeight w:val="290"/>
        </w:trPr>
        <w:tc>
          <w:tcPr>
            <w:tcW w:w="2900" w:type="dxa"/>
            <w:noWrap/>
            <w:hideMark/>
          </w:tcPr>
          <w:p w14:paraId="736488F4" w14:textId="752B6DCE" w:rsidR="006F1CDD" w:rsidRPr="006F1CDD" w:rsidRDefault="006F1CDD">
            <w:pPr>
              <w:rPr>
                <w:lang w:val="en-AU"/>
              </w:rPr>
            </w:pPr>
            <w:r w:rsidRPr="1135B9CD">
              <w:rPr>
                <w:lang w:val="en-AU"/>
              </w:rPr>
              <w:t xml:space="preserve">Waste wood, untreated {GLO}, municipal </w:t>
            </w:r>
            <w:r w:rsidR="75449AB4" w:rsidRPr="1135B9CD">
              <w:rPr>
                <w:lang w:val="en-AU"/>
              </w:rPr>
              <w:t>WtE</w:t>
            </w:r>
          </w:p>
        </w:tc>
        <w:tc>
          <w:tcPr>
            <w:tcW w:w="1330" w:type="dxa"/>
            <w:noWrap/>
            <w:hideMark/>
          </w:tcPr>
          <w:p w14:paraId="72E6F5FE" w14:textId="77777777" w:rsidR="006F1CDD" w:rsidRPr="006F1CDD" w:rsidRDefault="006F1CDD" w:rsidP="006F1CDD">
            <w:r w:rsidRPr="006F1CDD">
              <w:t>1.00</w:t>
            </w:r>
          </w:p>
        </w:tc>
        <w:tc>
          <w:tcPr>
            <w:tcW w:w="705" w:type="dxa"/>
            <w:noWrap/>
            <w:hideMark/>
          </w:tcPr>
          <w:p w14:paraId="21780D22" w14:textId="77777777" w:rsidR="006F1CDD" w:rsidRPr="006F1CDD" w:rsidRDefault="006F1CDD">
            <w:r w:rsidRPr="006F1CDD">
              <w:t>kg</w:t>
            </w:r>
          </w:p>
        </w:tc>
        <w:tc>
          <w:tcPr>
            <w:tcW w:w="1799" w:type="dxa"/>
            <w:noWrap/>
            <w:hideMark/>
          </w:tcPr>
          <w:p w14:paraId="159C8E92" w14:textId="59A186A4" w:rsidR="006F1CDD" w:rsidRPr="006F1CDD" w:rsidRDefault="006F1CDD">
            <w:r w:rsidRPr="006F1CDD">
              <w:t xml:space="preserve">from </w:t>
            </w:r>
            <w:r w:rsidR="00BE115D">
              <w:t>ecoinvent 3.9.1</w:t>
            </w:r>
            <w:r w:rsidRPr="006F1CDD">
              <w:t xml:space="preserve"> database </w:t>
            </w:r>
          </w:p>
        </w:tc>
        <w:tc>
          <w:tcPr>
            <w:tcW w:w="8654" w:type="dxa"/>
            <w:noWrap/>
            <w:hideMark/>
          </w:tcPr>
          <w:p w14:paraId="321639E0" w14:textId="77777777" w:rsidR="006F1CDD" w:rsidRPr="006F1CDD" w:rsidRDefault="006F1CDD"/>
        </w:tc>
      </w:tr>
    </w:tbl>
    <w:p w14:paraId="26113459" w14:textId="77777777" w:rsidR="00A11EF0" w:rsidRDefault="00A11EF0" w:rsidP="003A21D1">
      <w:pPr>
        <w:rPr>
          <w:lang w:val="en-AU"/>
        </w:rPr>
      </w:pPr>
    </w:p>
    <w:p w14:paraId="25C7A26D" w14:textId="6E004A09" w:rsidR="00291207" w:rsidRPr="0081315E" w:rsidRDefault="0081315E" w:rsidP="003A21D1">
      <w:pPr>
        <w:rPr>
          <w:rFonts w:ascii="Arial" w:eastAsia="Arial" w:hAnsi="Arial" w:cs="Arial"/>
          <w:b/>
          <w:bCs/>
          <w:color w:val="7C9163"/>
          <w:sz w:val="20"/>
          <w:szCs w:val="20"/>
          <w:lang w:val="en-US"/>
        </w:rPr>
      </w:pPr>
      <w:r w:rsidRPr="1135B9CD">
        <w:rPr>
          <w:rFonts w:ascii="Arial" w:eastAsia="Arial" w:hAnsi="Arial" w:cs="Arial"/>
          <w:b/>
          <w:bCs/>
          <w:color w:val="7C9163"/>
          <w:sz w:val="20"/>
          <w:szCs w:val="20"/>
          <w:lang w:val="en-US"/>
        </w:rPr>
        <w:t xml:space="preserve">Table LCI8: LCI of Waste paint {Europe without Switzerland} municipal </w:t>
      </w:r>
      <w:r w:rsidR="75449AB4" w:rsidRPr="1135B9CD">
        <w:rPr>
          <w:rFonts w:ascii="Arial" w:eastAsia="Arial" w:hAnsi="Arial" w:cs="Arial"/>
          <w:b/>
          <w:bCs/>
          <w:color w:val="7C9163"/>
          <w:sz w:val="20"/>
          <w:szCs w:val="20"/>
          <w:lang w:val="en-US"/>
        </w:rPr>
        <w:t>WtE</w:t>
      </w:r>
      <w:r w:rsidRPr="1135B9CD">
        <w:rPr>
          <w:rFonts w:ascii="Arial" w:eastAsia="Arial" w:hAnsi="Arial" w:cs="Arial"/>
          <w:b/>
          <w:bCs/>
          <w:color w:val="7C9163"/>
          <w:sz w:val="20"/>
          <w:szCs w:val="20"/>
          <w:lang w:val="en-US"/>
        </w:rPr>
        <w:t xml:space="preserve"> + electrical energy and heat recovery</w:t>
      </w:r>
    </w:p>
    <w:tbl>
      <w:tblPr>
        <w:tblStyle w:val="Grigliatabella"/>
        <w:tblW w:w="0" w:type="auto"/>
        <w:tblLook w:val="04A0" w:firstRow="1" w:lastRow="0" w:firstColumn="1" w:lastColumn="0" w:noHBand="0" w:noVBand="1"/>
      </w:tblPr>
      <w:tblGrid>
        <w:gridCol w:w="2944"/>
        <w:gridCol w:w="1252"/>
        <w:gridCol w:w="726"/>
        <w:gridCol w:w="1701"/>
        <w:gridCol w:w="8765"/>
      </w:tblGrid>
      <w:tr w:rsidR="00291207" w:rsidRPr="00291207" w14:paraId="32143571" w14:textId="77777777" w:rsidTr="1135B9CD">
        <w:trPr>
          <w:trHeight w:val="370"/>
        </w:trPr>
        <w:tc>
          <w:tcPr>
            <w:tcW w:w="2961" w:type="dxa"/>
            <w:noWrap/>
            <w:hideMark/>
          </w:tcPr>
          <w:p w14:paraId="0E6A8A83" w14:textId="77777777" w:rsidR="00291207" w:rsidRPr="00291207" w:rsidRDefault="00291207" w:rsidP="00291207">
            <w:pPr>
              <w:rPr>
                <w:b/>
                <w:bCs/>
              </w:rPr>
            </w:pPr>
            <w:r w:rsidRPr="00291207">
              <w:rPr>
                <w:b/>
                <w:bCs/>
              </w:rPr>
              <w:t xml:space="preserve">Process </w:t>
            </w:r>
          </w:p>
        </w:tc>
        <w:tc>
          <w:tcPr>
            <w:tcW w:w="1259" w:type="dxa"/>
            <w:noWrap/>
            <w:hideMark/>
          </w:tcPr>
          <w:p w14:paraId="28506C47" w14:textId="77777777" w:rsidR="00291207" w:rsidRPr="00291207" w:rsidRDefault="00291207" w:rsidP="00291207">
            <w:pPr>
              <w:rPr>
                <w:b/>
                <w:bCs/>
              </w:rPr>
            </w:pPr>
            <w:r w:rsidRPr="00291207">
              <w:rPr>
                <w:b/>
                <w:bCs/>
              </w:rPr>
              <w:t>Quantity</w:t>
            </w:r>
          </w:p>
        </w:tc>
        <w:tc>
          <w:tcPr>
            <w:tcW w:w="729" w:type="dxa"/>
            <w:noWrap/>
            <w:hideMark/>
          </w:tcPr>
          <w:p w14:paraId="3056AB79" w14:textId="77777777" w:rsidR="00291207" w:rsidRPr="00291207" w:rsidRDefault="00291207" w:rsidP="00291207">
            <w:pPr>
              <w:rPr>
                <w:b/>
                <w:bCs/>
              </w:rPr>
            </w:pPr>
            <w:r w:rsidRPr="00291207">
              <w:rPr>
                <w:b/>
                <w:bCs/>
              </w:rPr>
              <w:t>Unit</w:t>
            </w:r>
          </w:p>
        </w:tc>
        <w:tc>
          <w:tcPr>
            <w:tcW w:w="1711" w:type="dxa"/>
            <w:noWrap/>
            <w:hideMark/>
          </w:tcPr>
          <w:p w14:paraId="07FD05F8" w14:textId="77777777" w:rsidR="00291207" w:rsidRPr="00291207" w:rsidRDefault="00291207" w:rsidP="00291207">
            <w:pPr>
              <w:rPr>
                <w:b/>
                <w:bCs/>
              </w:rPr>
            </w:pPr>
            <w:r w:rsidRPr="00291207">
              <w:rPr>
                <w:b/>
                <w:bCs/>
              </w:rPr>
              <w:t>Database</w:t>
            </w:r>
          </w:p>
        </w:tc>
        <w:tc>
          <w:tcPr>
            <w:tcW w:w="8728" w:type="dxa"/>
            <w:noWrap/>
            <w:hideMark/>
          </w:tcPr>
          <w:p w14:paraId="10DAB9BD" w14:textId="77777777" w:rsidR="00291207" w:rsidRPr="00291207" w:rsidRDefault="00291207" w:rsidP="00291207">
            <w:pPr>
              <w:rPr>
                <w:b/>
                <w:bCs/>
              </w:rPr>
            </w:pPr>
            <w:r w:rsidRPr="00291207">
              <w:rPr>
                <w:b/>
                <w:bCs/>
              </w:rPr>
              <w:t xml:space="preserve">Notes </w:t>
            </w:r>
          </w:p>
        </w:tc>
      </w:tr>
      <w:tr w:rsidR="0081315E" w:rsidRPr="00291207" w14:paraId="12DF3314" w14:textId="77777777" w:rsidTr="1135B9CD">
        <w:trPr>
          <w:trHeight w:val="470"/>
        </w:trPr>
        <w:tc>
          <w:tcPr>
            <w:tcW w:w="15388" w:type="dxa"/>
            <w:gridSpan w:val="5"/>
            <w:noWrap/>
            <w:hideMark/>
          </w:tcPr>
          <w:p w14:paraId="2BF28B85" w14:textId="20C7E47A" w:rsidR="0081315E" w:rsidRPr="00291207" w:rsidRDefault="0081315E">
            <w:r w:rsidRPr="00291207">
              <w:rPr>
                <w:b/>
                <w:bCs/>
              </w:rPr>
              <w:t>output</w:t>
            </w:r>
          </w:p>
        </w:tc>
      </w:tr>
      <w:tr w:rsidR="0081315E" w:rsidRPr="00291207" w14:paraId="6B8051C1" w14:textId="77777777" w:rsidTr="1135B9CD">
        <w:trPr>
          <w:trHeight w:val="290"/>
        </w:trPr>
        <w:tc>
          <w:tcPr>
            <w:tcW w:w="15388" w:type="dxa"/>
            <w:gridSpan w:val="5"/>
            <w:noWrap/>
            <w:hideMark/>
          </w:tcPr>
          <w:p w14:paraId="08742A1D" w14:textId="65542EF0" w:rsidR="0081315E" w:rsidRPr="00291207" w:rsidRDefault="0081315E">
            <w:r w:rsidRPr="00291207">
              <w:rPr>
                <w:b/>
                <w:bCs/>
              </w:rPr>
              <w:t>Product</w:t>
            </w:r>
          </w:p>
        </w:tc>
      </w:tr>
      <w:tr w:rsidR="00291207" w:rsidRPr="00BE115D" w14:paraId="60599E42" w14:textId="77777777" w:rsidTr="1135B9CD">
        <w:trPr>
          <w:trHeight w:val="290"/>
        </w:trPr>
        <w:tc>
          <w:tcPr>
            <w:tcW w:w="2961" w:type="dxa"/>
            <w:noWrap/>
            <w:hideMark/>
          </w:tcPr>
          <w:p w14:paraId="34CD544C" w14:textId="5EDAE7AE" w:rsidR="00291207" w:rsidRPr="00291207" w:rsidRDefault="00291207">
            <w:pPr>
              <w:rPr>
                <w:lang w:val="en-AU"/>
              </w:rPr>
            </w:pPr>
            <w:r w:rsidRPr="1135B9CD">
              <w:rPr>
                <w:lang w:val="en-AU"/>
              </w:rPr>
              <w:t xml:space="preserve">Waste paint {Europe without Switzerland} municipal </w:t>
            </w:r>
            <w:r w:rsidR="75449AB4" w:rsidRPr="1135B9CD">
              <w:rPr>
                <w:lang w:val="en-AU"/>
              </w:rPr>
              <w:t>WtE</w:t>
            </w:r>
            <w:r w:rsidRPr="1135B9CD">
              <w:rPr>
                <w:lang w:val="en-AU"/>
              </w:rPr>
              <w:t xml:space="preserve"> + electrical energy and heat recovery</w:t>
            </w:r>
          </w:p>
        </w:tc>
        <w:tc>
          <w:tcPr>
            <w:tcW w:w="1259" w:type="dxa"/>
            <w:noWrap/>
            <w:hideMark/>
          </w:tcPr>
          <w:p w14:paraId="4427B2C3" w14:textId="77777777" w:rsidR="00291207" w:rsidRPr="00291207" w:rsidRDefault="00291207" w:rsidP="00291207">
            <w:r w:rsidRPr="00291207">
              <w:t>1.00</w:t>
            </w:r>
          </w:p>
        </w:tc>
        <w:tc>
          <w:tcPr>
            <w:tcW w:w="729" w:type="dxa"/>
            <w:noWrap/>
            <w:hideMark/>
          </w:tcPr>
          <w:p w14:paraId="4201C3CC" w14:textId="77777777" w:rsidR="00291207" w:rsidRPr="00291207" w:rsidRDefault="00291207">
            <w:r w:rsidRPr="00291207">
              <w:t>kg</w:t>
            </w:r>
          </w:p>
        </w:tc>
        <w:tc>
          <w:tcPr>
            <w:tcW w:w="1711" w:type="dxa"/>
            <w:noWrap/>
            <w:hideMark/>
          </w:tcPr>
          <w:p w14:paraId="58C14498" w14:textId="77777777" w:rsidR="00291207" w:rsidRPr="00291207" w:rsidRDefault="00291207"/>
        </w:tc>
        <w:tc>
          <w:tcPr>
            <w:tcW w:w="8728" w:type="dxa"/>
            <w:noWrap/>
            <w:hideMark/>
          </w:tcPr>
          <w:p w14:paraId="0971731C" w14:textId="77777777" w:rsidR="00291207" w:rsidRPr="00291207" w:rsidRDefault="00291207">
            <w:pPr>
              <w:rPr>
                <w:lang w:val="en-AU"/>
              </w:rPr>
            </w:pPr>
            <w:r w:rsidRPr="00291207">
              <w:rPr>
                <w:lang w:val="en-AU"/>
              </w:rPr>
              <w:t>Net energy production: 1.03MJ/kg electric energy and 2.12MJ/kg thermal energy.</w:t>
            </w:r>
          </w:p>
        </w:tc>
      </w:tr>
      <w:tr w:rsidR="0081315E" w:rsidRPr="00291207" w14:paraId="1B89A6CE" w14:textId="77777777" w:rsidTr="1135B9CD">
        <w:trPr>
          <w:trHeight w:val="290"/>
        </w:trPr>
        <w:tc>
          <w:tcPr>
            <w:tcW w:w="15388" w:type="dxa"/>
            <w:gridSpan w:val="5"/>
            <w:noWrap/>
            <w:hideMark/>
          </w:tcPr>
          <w:p w14:paraId="1D4C84A6" w14:textId="00DCBFD1" w:rsidR="0081315E" w:rsidRPr="00291207" w:rsidRDefault="0081315E">
            <w:r w:rsidRPr="00291207">
              <w:rPr>
                <w:b/>
                <w:bCs/>
              </w:rPr>
              <w:t>Avoided products</w:t>
            </w:r>
          </w:p>
        </w:tc>
      </w:tr>
      <w:tr w:rsidR="00291207" w:rsidRPr="00291207" w14:paraId="110D6A99" w14:textId="77777777" w:rsidTr="1135B9CD">
        <w:trPr>
          <w:trHeight w:val="290"/>
        </w:trPr>
        <w:tc>
          <w:tcPr>
            <w:tcW w:w="2961" w:type="dxa"/>
            <w:noWrap/>
            <w:hideMark/>
          </w:tcPr>
          <w:p w14:paraId="0AD0DFCA" w14:textId="77777777" w:rsidR="00291207" w:rsidRPr="00291207" w:rsidRDefault="00291207">
            <w:pPr>
              <w:rPr>
                <w:lang w:val="en-AU"/>
              </w:rPr>
            </w:pPr>
            <w:r w:rsidRPr="00291207">
              <w:rPr>
                <w:lang w:val="en-AU"/>
              </w:rPr>
              <w:t>Electricity, medium voltage {RER}| market group for electricity, medium voltage | APOS, U</w:t>
            </w:r>
          </w:p>
        </w:tc>
        <w:tc>
          <w:tcPr>
            <w:tcW w:w="1259" w:type="dxa"/>
            <w:noWrap/>
            <w:hideMark/>
          </w:tcPr>
          <w:p w14:paraId="0A260FA5" w14:textId="77777777" w:rsidR="00291207" w:rsidRPr="00291207" w:rsidRDefault="00291207" w:rsidP="00291207">
            <w:r w:rsidRPr="00291207">
              <w:t>1.03</w:t>
            </w:r>
          </w:p>
        </w:tc>
        <w:tc>
          <w:tcPr>
            <w:tcW w:w="729" w:type="dxa"/>
            <w:noWrap/>
            <w:hideMark/>
          </w:tcPr>
          <w:p w14:paraId="7132D673" w14:textId="77777777" w:rsidR="00291207" w:rsidRPr="00291207" w:rsidRDefault="00291207">
            <w:r w:rsidRPr="00291207">
              <w:t>MJ</w:t>
            </w:r>
          </w:p>
        </w:tc>
        <w:tc>
          <w:tcPr>
            <w:tcW w:w="1711" w:type="dxa"/>
            <w:noWrap/>
            <w:hideMark/>
          </w:tcPr>
          <w:p w14:paraId="4659EBBE" w14:textId="23C579F4" w:rsidR="00291207" w:rsidRPr="00291207" w:rsidRDefault="00291207">
            <w:r w:rsidRPr="00291207">
              <w:t xml:space="preserve">from </w:t>
            </w:r>
            <w:r w:rsidR="00BE115D">
              <w:t>ecoinvent 3.9.1</w:t>
            </w:r>
            <w:r w:rsidRPr="00291207">
              <w:t xml:space="preserve"> database </w:t>
            </w:r>
          </w:p>
        </w:tc>
        <w:tc>
          <w:tcPr>
            <w:tcW w:w="8728" w:type="dxa"/>
            <w:noWrap/>
            <w:hideMark/>
          </w:tcPr>
          <w:p w14:paraId="02B5BC82" w14:textId="77777777" w:rsidR="00291207" w:rsidRPr="00291207" w:rsidRDefault="00291207"/>
        </w:tc>
      </w:tr>
      <w:tr w:rsidR="00291207" w:rsidRPr="00BE115D" w14:paraId="0DCF28E7" w14:textId="77777777" w:rsidTr="1135B9CD">
        <w:trPr>
          <w:trHeight w:val="290"/>
        </w:trPr>
        <w:tc>
          <w:tcPr>
            <w:tcW w:w="2961" w:type="dxa"/>
            <w:noWrap/>
            <w:hideMark/>
          </w:tcPr>
          <w:p w14:paraId="4ABF18DF" w14:textId="1DDA0786" w:rsidR="00291207" w:rsidRPr="00291207" w:rsidRDefault="00291207">
            <w:pPr>
              <w:rPr>
                <w:lang w:val="en-AU"/>
              </w:rPr>
            </w:pPr>
            <w:r w:rsidRPr="00291207">
              <w:rPr>
                <w:lang w:val="en-AU"/>
              </w:rPr>
              <w:lastRenderedPageBreak/>
              <w:t>Heat, central or small-scale, other than natural gas {Europe without Switzerland</w:t>
            </w:r>
            <w:r w:rsidR="2D76DD07" w:rsidRPr="30A2C1D1">
              <w:rPr>
                <w:lang w:val="en-AU"/>
              </w:rPr>
              <w:t>} |</w:t>
            </w:r>
            <w:r w:rsidRPr="00291207">
              <w:rPr>
                <w:lang w:val="en-AU"/>
              </w:rPr>
              <w:t xml:space="preserve"> market for heat, central or small-scale, other than natural gas | APOS, U</w:t>
            </w:r>
          </w:p>
        </w:tc>
        <w:tc>
          <w:tcPr>
            <w:tcW w:w="1259" w:type="dxa"/>
            <w:noWrap/>
            <w:hideMark/>
          </w:tcPr>
          <w:p w14:paraId="2029F0B7" w14:textId="77777777" w:rsidR="00291207" w:rsidRPr="00291207" w:rsidRDefault="00291207" w:rsidP="00291207">
            <w:r w:rsidRPr="00291207">
              <w:t>1.35</w:t>
            </w:r>
          </w:p>
        </w:tc>
        <w:tc>
          <w:tcPr>
            <w:tcW w:w="729" w:type="dxa"/>
            <w:noWrap/>
            <w:hideMark/>
          </w:tcPr>
          <w:p w14:paraId="04045DD2" w14:textId="77777777" w:rsidR="00291207" w:rsidRPr="00291207" w:rsidRDefault="00291207">
            <w:r w:rsidRPr="00291207">
              <w:t>MJ</w:t>
            </w:r>
          </w:p>
        </w:tc>
        <w:tc>
          <w:tcPr>
            <w:tcW w:w="1711" w:type="dxa"/>
            <w:noWrap/>
            <w:hideMark/>
          </w:tcPr>
          <w:p w14:paraId="369003C0" w14:textId="7610A74E" w:rsidR="00291207" w:rsidRPr="00291207" w:rsidRDefault="00291207">
            <w:r w:rsidRPr="00291207">
              <w:t xml:space="preserve">from </w:t>
            </w:r>
            <w:r w:rsidR="00BE115D">
              <w:t>ecoinvent 3.9.1</w:t>
            </w:r>
            <w:r w:rsidRPr="00291207">
              <w:t xml:space="preserve"> database </w:t>
            </w:r>
          </w:p>
        </w:tc>
        <w:tc>
          <w:tcPr>
            <w:tcW w:w="8728" w:type="dxa"/>
            <w:noWrap/>
            <w:hideMark/>
          </w:tcPr>
          <w:p w14:paraId="4DECBB02" w14:textId="77777777" w:rsidR="00291207" w:rsidRPr="00291207" w:rsidRDefault="00291207">
            <w:pPr>
              <w:rPr>
                <w:lang w:val="en-AU"/>
              </w:rPr>
            </w:pPr>
            <w:r w:rsidRPr="00291207">
              <w:rPr>
                <w:lang w:val="en-AU"/>
              </w:rPr>
              <w:t>According to Eurostat data, 63.73% of gross derived heat generation in Europe is sourced from fuels other than natural gas. For further details, refer to the Eurostat statistics https://ec.europa.eu/eurostat/statistics-explained/index.php?title=File:Gross_derived_heat_generation_by_fuel,_EU,_2000-2021_(GWh)_07-07-2023.png</w:t>
            </w:r>
          </w:p>
        </w:tc>
      </w:tr>
      <w:tr w:rsidR="00291207" w:rsidRPr="00BE115D" w14:paraId="11D09B42" w14:textId="77777777" w:rsidTr="1135B9CD">
        <w:trPr>
          <w:trHeight w:val="290"/>
        </w:trPr>
        <w:tc>
          <w:tcPr>
            <w:tcW w:w="2961" w:type="dxa"/>
            <w:noWrap/>
            <w:hideMark/>
          </w:tcPr>
          <w:p w14:paraId="5F60CBFB" w14:textId="24CA5DDD" w:rsidR="00291207" w:rsidRPr="00291207" w:rsidRDefault="00291207">
            <w:pPr>
              <w:rPr>
                <w:lang w:val="en-AU"/>
              </w:rPr>
            </w:pPr>
            <w:r w:rsidRPr="00291207">
              <w:rPr>
                <w:lang w:val="en-AU"/>
              </w:rPr>
              <w:t>Heat, district or industrial, natural gas {Europe without Switzerland</w:t>
            </w:r>
            <w:r w:rsidR="23A26739" w:rsidRPr="30A2C1D1">
              <w:rPr>
                <w:lang w:val="en-AU"/>
              </w:rPr>
              <w:t>} |</w:t>
            </w:r>
            <w:r w:rsidRPr="00291207">
              <w:rPr>
                <w:lang w:val="en-AU"/>
              </w:rPr>
              <w:t xml:space="preserve"> market for heat, district or industrial, natural gas | APOS, U</w:t>
            </w:r>
          </w:p>
        </w:tc>
        <w:tc>
          <w:tcPr>
            <w:tcW w:w="1259" w:type="dxa"/>
            <w:noWrap/>
            <w:hideMark/>
          </w:tcPr>
          <w:p w14:paraId="1F7E4084" w14:textId="77777777" w:rsidR="00291207" w:rsidRPr="00291207" w:rsidRDefault="00291207" w:rsidP="00291207">
            <w:r w:rsidRPr="00291207">
              <w:t>0.77</w:t>
            </w:r>
          </w:p>
        </w:tc>
        <w:tc>
          <w:tcPr>
            <w:tcW w:w="729" w:type="dxa"/>
            <w:noWrap/>
            <w:hideMark/>
          </w:tcPr>
          <w:p w14:paraId="497DC3BF" w14:textId="77777777" w:rsidR="00291207" w:rsidRPr="00291207" w:rsidRDefault="00291207">
            <w:r w:rsidRPr="00291207">
              <w:t>MJ</w:t>
            </w:r>
          </w:p>
        </w:tc>
        <w:tc>
          <w:tcPr>
            <w:tcW w:w="1711" w:type="dxa"/>
            <w:noWrap/>
            <w:hideMark/>
          </w:tcPr>
          <w:p w14:paraId="78CB4E46" w14:textId="33BD18B6" w:rsidR="00291207" w:rsidRPr="00291207" w:rsidRDefault="00291207">
            <w:r w:rsidRPr="00291207">
              <w:t xml:space="preserve">from </w:t>
            </w:r>
            <w:r w:rsidR="00BE115D">
              <w:t>ecoinvent 3.9.1</w:t>
            </w:r>
            <w:r w:rsidRPr="00291207">
              <w:t xml:space="preserve"> database </w:t>
            </w:r>
          </w:p>
        </w:tc>
        <w:tc>
          <w:tcPr>
            <w:tcW w:w="8728" w:type="dxa"/>
            <w:noWrap/>
            <w:hideMark/>
          </w:tcPr>
          <w:p w14:paraId="2A86D61B" w14:textId="77777777" w:rsidR="00291207" w:rsidRPr="00291207" w:rsidRDefault="00291207">
            <w:pPr>
              <w:rPr>
                <w:lang w:val="en-AU"/>
              </w:rPr>
            </w:pPr>
            <w:r w:rsidRPr="00291207">
              <w:rPr>
                <w:lang w:val="en-AU"/>
              </w:rPr>
              <w:t>According to Eurostat, 36.27% of gross derived heat generation in Europe is sourced from natural gas.  https://ec.europa.eu/eurostat/statistics-explained/index.php?title=File:Gross_derived_heat_generation_by_fuel,_EU,_2000-2021_(GWh)_07-07-2023.png</w:t>
            </w:r>
          </w:p>
        </w:tc>
      </w:tr>
      <w:tr w:rsidR="0081315E" w:rsidRPr="00291207" w14:paraId="6253D228" w14:textId="77777777" w:rsidTr="1135B9CD">
        <w:trPr>
          <w:trHeight w:val="470"/>
        </w:trPr>
        <w:tc>
          <w:tcPr>
            <w:tcW w:w="15388" w:type="dxa"/>
            <w:gridSpan w:val="5"/>
            <w:noWrap/>
            <w:hideMark/>
          </w:tcPr>
          <w:p w14:paraId="47C8182A" w14:textId="00B20D5E" w:rsidR="0081315E" w:rsidRPr="00291207" w:rsidRDefault="0081315E">
            <w:r w:rsidRPr="00291207">
              <w:rPr>
                <w:b/>
                <w:bCs/>
              </w:rPr>
              <w:t>input</w:t>
            </w:r>
          </w:p>
        </w:tc>
      </w:tr>
      <w:tr w:rsidR="00291207" w:rsidRPr="00291207" w14:paraId="0541D170" w14:textId="77777777" w:rsidTr="1135B9CD">
        <w:trPr>
          <w:trHeight w:val="290"/>
        </w:trPr>
        <w:tc>
          <w:tcPr>
            <w:tcW w:w="2961" w:type="dxa"/>
            <w:noWrap/>
            <w:hideMark/>
          </w:tcPr>
          <w:p w14:paraId="44B22CA3" w14:textId="2E173067" w:rsidR="00291207" w:rsidRPr="00291207" w:rsidRDefault="00291207">
            <w:pPr>
              <w:rPr>
                <w:lang w:val="en-AU"/>
              </w:rPr>
            </w:pPr>
            <w:r w:rsidRPr="1135B9CD">
              <w:rPr>
                <w:lang w:val="en-AU"/>
              </w:rPr>
              <w:t xml:space="preserve">Waste paint {Europe without Switzerland} municipal </w:t>
            </w:r>
            <w:r w:rsidR="75449AB4" w:rsidRPr="1135B9CD">
              <w:rPr>
                <w:lang w:val="en-AU"/>
              </w:rPr>
              <w:t>WtE</w:t>
            </w:r>
          </w:p>
        </w:tc>
        <w:tc>
          <w:tcPr>
            <w:tcW w:w="1259" w:type="dxa"/>
            <w:noWrap/>
            <w:hideMark/>
          </w:tcPr>
          <w:p w14:paraId="02673678" w14:textId="77777777" w:rsidR="00291207" w:rsidRPr="00291207" w:rsidRDefault="00291207" w:rsidP="00291207">
            <w:r w:rsidRPr="00291207">
              <w:t>1.00</w:t>
            </w:r>
          </w:p>
        </w:tc>
        <w:tc>
          <w:tcPr>
            <w:tcW w:w="729" w:type="dxa"/>
            <w:noWrap/>
            <w:hideMark/>
          </w:tcPr>
          <w:p w14:paraId="4CA1577C" w14:textId="77777777" w:rsidR="00291207" w:rsidRPr="00291207" w:rsidRDefault="00291207">
            <w:r w:rsidRPr="00291207">
              <w:t>kg</w:t>
            </w:r>
          </w:p>
        </w:tc>
        <w:tc>
          <w:tcPr>
            <w:tcW w:w="1711" w:type="dxa"/>
            <w:noWrap/>
            <w:hideMark/>
          </w:tcPr>
          <w:p w14:paraId="64A60B3C" w14:textId="0BBD4FA6" w:rsidR="00291207" w:rsidRPr="00291207" w:rsidRDefault="00291207">
            <w:r w:rsidRPr="00291207">
              <w:t xml:space="preserve">from </w:t>
            </w:r>
            <w:r w:rsidR="00BE115D">
              <w:t>ecoinvent 3.9.1</w:t>
            </w:r>
            <w:r w:rsidRPr="00291207">
              <w:t xml:space="preserve"> database </w:t>
            </w:r>
          </w:p>
        </w:tc>
        <w:tc>
          <w:tcPr>
            <w:tcW w:w="8728" w:type="dxa"/>
            <w:noWrap/>
            <w:hideMark/>
          </w:tcPr>
          <w:p w14:paraId="5109EFD0" w14:textId="77777777" w:rsidR="00291207" w:rsidRPr="00291207" w:rsidRDefault="00291207"/>
        </w:tc>
      </w:tr>
    </w:tbl>
    <w:p w14:paraId="2E839EFD" w14:textId="77777777" w:rsidR="00291207" w:rsidRDefault="00291207" w:rsidP="003A21D1">
      <w:pPr>
        <w:rPr>
          <w:lang w:val="en-AU"/>
        </w:rPr>
      </w:pPr>
    </w:p>
    <w:p w14:paraId="2E00CA6F" w14:textId="1A2053A4" w:rsidR="0081315E" w:rsidRPr="00D51718" w:rsidRDefault="00D51718" w:rsidP="003A21D1">
      <w:pPr>
        <w:rPr>
          <w:rFonts w:ascii="Arial" w:eastAsia="Arial" w:hAnsi="Arial" w:cs="Arial"/>
          <w:b/>
          <w:bCs/>
          <w:color w:val="7C9163"/>
          <w:sz w:val="20"/>
          <w:szCs w:val="20"/>
          <w:lang w:val="en-US"/>
        </w:rPr>
      </w:pPr>
      <w:r w:rsidRPr="1135B9CD">
        <w:rPr>
          <w:rFonts w:ascii="Arial" w:eastAsia="Arial" w:hAnsi="Arial" w:cs="Arial"/>
          <w:b/>
          <w:bCs/>
          <w:color w:val="7C9163"/>
          <w:sz w:val="20"/>
          <w:szCs w:val="20"/>
          <w:lang w:val="en-US"/>
        </w:rPr>
        <w:t xml:space="preserve">Table LCI9: LCI of Waste polyurethane {GLO} municipal </w:t>
      </w:r>
      <w:r w:rsidR="75449AB4" w:rsidRPr="1135B9CD">
        <w:rPr>
          <w:rFonts w:ascii="Arial" w:eastAsia="Arial" w:hAnsi="Arial" w:cs="Arial"/>
          <w:b/>
          <w:bCs/>
          <w:color w:val="7C9163"/>
          <w:sz w:val="20"/>
          <w:szCs w:val="20"/>
          <w:lang w:val="en-US"/>
        </w:rPr>
        <w:t>WtE</w:t>
      </w:r>
      <w:r w:rsidRPr="1135B9CD">
        <w:rPr>
          <w:rFonts w:ascii="Arial" w:eastAsia="Arial" w:hAnsi="Arial" w:cs="Arial"/>
          <w:b/>
          <w:bCs/>
          <w:color w:val="7C9163"/>
          <w:sz w:val="20"/>
          <w:szCs w:val="20"/>
          <w:lang w:val="en-US"/>
        </w:rPr>
        <w:t xml:space="preserve"> + electrical energy and heat recovery</w:t>
      </w:r>
    </w:p>
    <w:tbl>
      <w:tblPr>
        <w:tblStyle w:val="Grigliatabella"/>
        <w:tblW w:w="0" w:type="auto"/>
        <w:tblLook w:val="04A0" w:firstRow="1" w:lastRow="0" w:firstColumn="1" w:lastColumn="0" w:noHBand="0" w:noVBand="1"/>
      </w:tblPr>
      <w:tblGrid>
        <w:gridCol w:w="2860"/>
        <w:gridCol w:w="1197"/>
        <w:gridCol w:w="836"/>
        <w:gridCol w:w="1747"/>
        <w:gridCol w:w="8748"/>
      </w:tblGrid>
      <w:tr w:rsidR="006E6480" w:rsidRPr="00D51718" w14:paraId="078C6B17" w14:textId="77777777" w:rsidTr="1135B9CD">
        <w:trPr>
          <w:trHeight w:val="370"/>
        </w:trPr>
        <w:tc>
          <w:tcPr>
            <w:tcW w:w="2883" w:type="dxa"/>
            <w:noWrap/>
            <w:hideMark/>
          </w:tcPr>
          <w:p w14:paraId="06DAF4DA" w14:textId="77777777" w:rsidR="00D51718" w:rsidRPr="00D51718" w:rsidRDefault="00D51718" w:rsidP="00D51718">
            <w:pPr>
              <w:rPr>
                <w:b/>
                <w:bCs/>
              </w:rPr>
            </w:pPr>
            <w:r w:rsidRPr="00D51718">
              <w:rPr>
                <w:b/>
                <w:bCs/>
              </w:rPr>
              <w:t xml:space="preserve">Process </w:t>
            </w:r>
          </w:p>
        </w:tc>
        <w:tc>
          <w:tcPr>
            <w:tcW w:w="1205" w:type="dxa"/>
            <w:noWrap/>
            <w:hideMark/>
          </w:tcPr>
          <w:p w14:paraId="18EFF064" w14:textId="77777777" w:rsidR="00D51718" w:rsidRPr="00D51718" w:rsidRDefault="00D51718" w:rsidP="00D51718">
            <w:pPr>
              <w:rPr>
                <w:b/>
                <w:bCs/>
              </w:rPr>
            </w:pPr>
            <w:r w:rsidRPr="00D51718">
              <w:rPr>
                <w:b/>
                <w:bCs/>
              </w:rPr>
              <w:t>Quantity</w:t>
            </w:r>
          </w:p>
        </w:tc>
        <w:tc>
          <w:tcPr>
            <w:tcW w:w="841" w:type="dxa"/>
            <w:noWrap/>
            <w:hideMark/>
          </w:tcPr>
          <w:p w14:paraId="47E5F1B6" w14:textId="77777777" w:rsidR="00D51718" w:rsidRPr="00D51718" w:rsidRDefault="00D51718" w:rsidP="00D51718">
            <w:pPr>
              <w:rPr>
                <w:b/>
                <w:bCs/>
              </w:rPr>
            </w:pPr>
            <w:r w:rsidRPr="00D51718">
              <w:rPr>
                <w:b/>
                <w:bCs/>
              </w:rPr>
              <w:t>Unit</w:t>
            </w:r>
          </w:p>
        </w:tc>
        <w:tc>
          <w:tcPr>
            <w:tcW w:w="1760" w:type="dxa"/>
            <w:noWrap/>
            <w:hideMark/>
          </w:tcPr>
          <w:p w14:paraId="5B76B499" w14:textId="77777777" w:rsidR="00D51718" w:rsidRPr="00D51718" w:rsidRDefault="00D51718" w:rsidP="00D51718">
            <w:pPr>
              <w:rPr>
                <w:b/>
                <w:bCs/>
              </w:rPr>
            </w:pPr>
            <w:r w:rsidRPr="00D51718">
              <w:rPr>
                <w:b/>
                <w:bCs/>
              </w:rPr>
              <w:t>Database</w:t>
            </w:r>
          </w:p>
        </w:tc>
        <w:tc>
          <w:tcPr>
            <w:tcW w:w="8699" w:type="dxa"/>
            <w:noWrap/>
            <w:hideMark/>
          </w:tcPr>
          <w:p w14:paraId="73FB377B" w14:textId="77777777" w:rsidR="00D51718" w:rsidRPr="00D51718" w:rsidRDefault="00D51718" w:rsidP="00D51718">
            <w:pPr>
              <w:rPr>
                <w:b/>
                <w:bCs/>
              </w:rPr>
            </w:pPr>
            <w:r w:rsidRPr="00D51718">
              <w:rPr>
                <w:b/>
                <w:bCs/>
              </w:rPr>
              <w:t xml:space="preserve">Notes </w:t>
            </w:r>
          </w:p>
        </w:tc>
      </w:tr>
      <w:tr w:rsidR="004F287B" w:rsidRPr="00D51718" w14:paraId="5F3314CA" w14:textId="77777777" w:rsidTr="1135B9CD">
        <w:trPr>
          <w:trHeight w:val="470"/>
        </w:trPr>
        <w:tc>
          <w:tcPr>
            <w:tcW w:w="15388" w:type="dxa"/>
            <w:gridSpan w:val="5"/>
            <w:noWrap/>
            <w:hideMark/>
          </w:tcPr>
          <w:p w14:paraId="206BB608" w14:textId="2BE91592" w:rsidR="004F287B" w:rsidRPr="00D51718" w:rsidRDefault="004F287B">
            <w:r w:rsidRPr="00D51718">
              <w:rPr>
                <w:b/>
                <w:bCs/>
              </w:rPr>
              <w:t>output</w:t>
            </w:r>
          </w:p>
        </w:tc>
      </w:tr>
      <w:tr w:rsidR="004F287B" w:rsidRPr="00D51718" w14:paraId="150877B8" w14:textId="77777777" w:rsidTr="1135B9CD">
        <w:trPr>
          <w:trHeight w:val="290"/>
        </w:trPr>
        <w:tc>
          <w:tcPr>
            <w:tcW w:w="15388" w:type="dxa"/>
            <w:gridSpan w:val="5"/>
            <w:noWrap/>
            <w:hideMark/>
          </w:tcPr>
          <w:p w14:paraId="42E6383E" w14:textId="2E4E365E" w:rsidR="004F287B" w:rsidRPr="00D51718" w:rsidRDefault="004F287B">
            <w:r w:rsidRPr="00D51718">
              <w:rPr>
                <w:b/>
                <w:bCs/>
              </w:rPr>
              <w:t>Product</w:t>
            </w:r>
          </w:p>
        </w:tc>
      </w:tr>
      <w:tr w:rsidR="006E6480" w:rsidRPr="00BE115D" w14:paraId="23C4A99C" w14:textId="77777777" w:rsidTr="1135B9CD">
        <w:trPr>
          <w:trHeight w:val="290"/>
        </w:trPr>
        <w:tc>
          <w:tcPr>
            <w:tcW w:w="2883" w:type="dxa"/>
            <w:noWrap/>
            <w:hideMark/>
          </w:tcPr>
          <w:p w14:paraId="00E5957B" w14:textId="4D339A4B" w:rsidR="00D51718" w:rsidRPr="00D51718" w:rsidRDefault="00D51718">
            <w:pPr>
              <w:rPr>
                <w:lang w:val="en-AU"/>
              </w:rPr>
            </w:pPr>
            <w:r w:rsidRPr="1135B9CD">
              <w:rPr>
                <w:lang w:val="en-AU"/>
              </w:rPr>
              <w:t xml:space="preserve">Waste polyurethane {GLO} municipal </w:t>
            </w:r>
            <w:r w:rsidR="75449AB4" w:rsidRPr="1135B9CD">
              <w:rPr>
                <w:lang w:val="en-AU"/>
              </w:rPr>
              <w:t>WtE</w:t>
            </w:r>
            <w:r w:rsidRPr="1135B9CD">
              <w:rPr>
                <w:lang w:val="en-AU"/>
              </w:rPr>
              <w:t xml:space="preserve"> + electrical energy and heat recovery</w:t>
            </w:r>
          </w:p>
        </w:tc>
        <w:tc>
          <w:tcPr>
            <w:tcW w:w="1205" w:type="dxa"/>
            <w:noWrap/>
            <w:hideMark/>
          </w:tcPr>
          <w:p w14:paraId="02A435AD" w14:textId="77777777" w:rsidR="00D51718" w:rsidRPr="00D51718" w:rsidRDefault="00D51718" w:rsidP="00D51718">
            <w:r w:rsidRPr="00D51718">
              <w:t>1.00</w:t>
            </w:r>
          </w:p>
        </w:tc>
        <w:tc>
          <w:tcPr>
            <w:tcW w:w="841" w:type="dxa"/>
            <w:noWrap/>
            <w:hideMark/>
          </w:tcPr>
          <w:p w14:paraId="70ABE4D8" w14:textId="77777777" w:rsidR="00D51718" w:rsidRPr="00D51718" w:rsidRDefault="00D51718">
            <w:r w:rsidRPr="00D51718">
              <w:t>kg</w:t>
            </w:r>
          </w:p>
        </w:tc>
        <w:tc>
          <w:tcPr>
            <w:tcW w:w="1760" w:type="dxa"/>
            <w:noWrap/>
            <w:hideMark/>
          </w:tcPr>
          <w:p w14:paraId="0D772440" w14:textId="77777777" w:rsidR="00D51718" w:rsidRPr="00D51718" w:rsidRDefault="00D51718"/>
        </w:tc>
        <w:tc>
          <w:tcPr>
            <w:tcW w:w="8699" w:type="dxa"/>
            <w:noWrap/>
            <w:hideMark/>
          </w:tcPr>
          <w:p w14:paraId="2EB65416" w14:textId="77777777" w:rsidR="00D51718" w:rsidRPr="00D51718" w:rsidRDefault="00D51718">
            <w:pPr>
              <w:rPr>
                <w:lang w:val="en-AU"/>
              </w:rPr>
            </w:pPr>
            <w:r w:rsidRPr="00D51718">
              <w:rPr>
                <w:lang w:val="en-AU"/>
              </w:rPr>
              <w:t>Net energy production: 3.94MJ/kg electric energy and 7.7MJ/kg thermal energy.</w:t>
            </w:r>
          </w:p>
        </w:tc>
      </w:tr>
      <w:tr w:rsidR="006E6480" w:rsidRPr="00D51718" w14:paraId="7A6F6DA8" w14:textId="77777777" w:rsidTr="1135B9CD">
        <w:trPr>
          <w:trHeight w:val="290"/>
        </w:trPr>
        <w:tc>
          <w:tcPr>
            <w:tcW w:w="2883" w:type="dxa"/>
            <w:noWrap/>
            <w:hideMark/>
          </w:tcPr>
          <w:p w14:paraId="4AAB8270" w14:textId="77777777" w:rsidR="00D51718" w:rsidRPr="00D51718" w:rsidRDefault="00D51718">
            <w:pPr>
              <w:rPr>
                <w:b/>
                <w:bCs/>
              </w:rPr>
            </w:pPr>
            <w:r w:rsidRPr="00D51718">
              <w:rPr>
                <w:b/>
                <w:bCs/>
              </w:rPr>
              <w:t>Avoided products</w:t>
            </w:r>
          </w:p>
        </w:tc>
        <w:tc>
          <w:tcPr>
            <w:tcW w:w="1205" w:type="dxa"/>
            <w:noWrap/>
            <w:hideMark/>
          </w:tcPr>
          <w:p w14:paraId="30B7E871" w14:textId="77777777" w:rsidR="00D51718" w:rsidRPr="00D51718" w:rsidRDefault="00D51718">
            <w:pPr>
              <w:rPr>
                <w:b/>
                <w:bCs/>
              </w:rPr>
            </w:pPr>
          </w:p>
        </w:tc>
        <w:tc>
          <w:tcPr>
            <w:tcW w:w="841" w:type="dxa"/>
            <w:noWrap/>
            <w:hideMark/>
          </w:tcPr>
          <w:p w14:paraId="1A5D0428" w14:textId="77777777" w:rsidR="00D51718" w:rsidRPr="00D51718" w:rsidRDefault="00D51718"/>
        </w:tc>
        <w:tc>
          <w:tcPr>
            <w:tcW w:w="1760" w:type="dxa"/>
            <w:noWrap/>
            <w:hideMark/>
          </w:tcPr>
          <w:p w14:paraId="7D75227B" w14:textId="77777777" w:rsidR="00D51718" w:rsidRPr="00D51718" w:rsidRDefault="00D51718"/>
        </w:tc>
        <w:tc>
          <w:tcPr>
            <w:tcW w:w="8699" w:type="dxa"/>
            <w:noWrap/>
            <w:hideMark/>
          </w:tcPr>
          <w:p w14:paraId="11B8D27B" w14:textId="77777777" w:rsidR="00D51718" w:rsidRPr="00D51718" w:rsidRDefault="00D51718"/>
        </w:tc>
      </w:tr>
      <w:tr w:rsidR="006E6480" w:rsidRPr="00D51718" w14:paraId="30C39A14" w14:textId="77777777" w:rsidTr="1135B9CD">
        <w:trPr>
          <w:trHeight w:val="290"/>
        </w:trPr>
        <w:tc>
          <w:tcPr>
            <w:tcW w:w="2883" w:type="dxa"/>
            <w:noWrap/>
            <w:hideMark/>
          </w:tcPr>
          <w:p w14:paraId="1FCEAFFB" w14:textId="77777777" w:rsidR="00D51718" w:rsidRPr="00D51718" w:rsidRDefault="00D51718">
            <w:pPr>
              <w:rPr>
                <w:lang w:val="en-AU"/>
              </w:rPr>
            </w:pPr>
            <w:r w:rsidRPr="00D51718">
              <w:rPr>
                <w:lang w:val="en-AU"/>
              </w:rPr>
              <w:lastRenderedPageBreak/>
              <w:t>Electricity, medium voltage {RER}| market group for electricity, medium voltage | APOS, U</w:t>
            </w:r>
          </w:p>
        </w:tc>
        <w:tc>
          <w:tcPr>
            <w:tcW w:w="1205" w:type="dxa"/>
            <w:noWrap/>
            <w:hideMark/>
          </w:tcPr>
          <w:p w14:paraId="57420407" w14:textId="77777777" w:rsidR="00D51718" w:rsidRPr="00D51718" w:rsidRDefault="00D51718" w:rsidP="00D51718">
            <w:r w:rsidRPr="00D51718">
              <w:t>3.94</w:t>
            </w:r>
          </w:p>
        </w:tc>
        <w:tc>
          <w:tcPr>
            <w:tcW w:w="841" w:type="dxa"/>
            <w:noWrap/>
            <w:hideMark/>
          </w:tcPr>
          <w:p w14:paraId="1AA16433" w14:textId="77777777" w:rsidR="00D51718" w:rsidRPr="00D51718" w:rsidRDefault="00D51718">
            <w:r w:rsidRPr="00D51718">
              <w:t>MJ</w:t>
            </w:r>
          </w:p>
        </w:tc>
        <w:tc>
          <w:tcPr>
            <w:tcW w:w="1760" w:type="dxa"/>
            <w:noWrap/>
            <w:hideMark/>
          </w:tcPr>
          <w:p w14:paraId="3C8DC255" w14:textId="7A90162F" w:rsidR="00D51718" w:rsidRPr="00D51718" w:rsidRDefault="00D51718">
            <w:r w:rsidRPr="00D51718">
              <w:t xml:space="preserve">from </w:t>
            </w:r>
            <w:r w:rsidR="00BE115D">
              <w:t>ecoinvent 3.9.1</w:t>
            </w:r>
            <w:r w:rsidRPr="00D51718">
              <w:t xml:space="preserve"> database </w:t>
            </w:r>
          </w:p>
        </w:tc>
        <w:tc>
          <w:tcPr>
            <w:tcW w:w="8699" w:type="dxa"/>
            <w:noWrap/>
            <w:hideMark/>
          </w:tcPr>
          <w:p w14:paraId="25650D7F" w14:textId="77777777" w:rsidR="00D51718" w:rsidRPr="00D51718" w:rsidRDefault="00D51718"/>
        </w:tc>
      </w:tr>
      <w:tr w:rsidR="006E6480" w:rsidRPr="00BE115D" w14:paraId="53C148CE" w14:textId="77777777" w:rsidTr="1135B9CD">
        <w:trPr>
          <w:trHeight w:val="290"/>
        </w:trPr>
        <w:tc>
          <w:tcPr>
            <w:tcW w:w="2883" w:type="dxa"/>
            <w:noWrap/>
            <w:hideMark/>
          </w:tcPr>
          <w:p w14:paraId="5AFABC0B" w14:textId="0DF967A2" w:rsidR="00D51718" w:rsidRPr="00D51718" w:rsidRDefault="00D51718">
            <w:pPr>
              <w:rPr>
                <w:lang w:val="en-AU"/>
              </w:rPr>
            </w:pPr>
            <w:r w:rsidRPr="00D51718">
              <w:rPr>
                <w:lang w:val="en-AU"/>
              </w:rPr>
              <w:t>Heat, central or small-scale, other than natural gas {Europe without Switzerland</w:t>
            </w:r>
            <w:r w:rsidR="53FE3CCF" w:rsidRPr="30A2C1D1">
              <w:rPr>
                <w:lang w:val="en-AU"/>
              </w:rPr>
              <w:t>} |</w:t>
            </w:r>
            <w:r w:rsidRPr="00D51718">
              <w:rPr>
                <w:lang w:val="en-AU"/>
              </w:rPr>
              <w:t xml:space="preserve"> market for heat, central or small-scale, other than natural gas | APOS, U</w:t>
            </w:r>
          </w:p>
        </w:tc>
        <w:tc>
          <w:tcPr>
            <w:tcW w:w="1205" w:type="dxa"/>
            <w:noWrap/>
            <w:hideMark/>
          </w:tcPr>
          <w:p w14:paraId="600CD679" w14:textId="77777777" w:rsidR="00D51718" w:rsidRPr="00D51718" w:rsidRDefault="00D51718" w:rsidP="00D51718">
            <w:r w:rsidRPr="00D51718">
              <w:t>4.91</w:t>
            </w:r>
          </w:p>
        </w:tc>
        <w:tc>
          <w:tcPr>
            <w:tcW w:w="841" w:type="dxa"/>
            <w:noWrap/>
            <w:hideMark/>
          </w:tcPr>
          <w:p w14:paraId="678CD00C" w14:textId="77777777" w:rsidR="00D51718" w:rsidRPr="00D51718" w:rsidRDefault="00D51718">
            <w:r w:rsidRPr="00D51718">
              <w:t>MJ</w:t>
            </w:r>
          </w:p>
        </w:tc>
        <w:tc>
          <w:tcPr>
            <w:tcW w:w="1760" w:type="dxa"/>
            <w:noWrap/>
            <w:hideMark/>
          </w:tcPr>
          <w:p w14:paraId="20165260" w14:textId="6E4452DA" w:rsidR="00D51718" w:rsidRPr="00D51718" w:rsidRDefault="00D51718">
            <w:r w:rsidRPr="00D51718">
              <w:t xml:space="preserve">from </w:t>
            </w:r>
            <w:r w:rsidR="00BE115D">
              <w:t>ecoinvent 3.9.1</w:t>
            </w:r>
            <w:r w:rsidRPr="00D51718">
              <w:t xml:space="preserve"> database </w:t>
            </w:r>
          </w:p>
        </w:tc>
        <w:tc>
          <w:tcPr>
            <w:tcW w:w="8699" w:type="dxa"/>
            <w:noWrap/>
            <w:hideMark/>
          </w:tcPr>
          <w:p w14:paraId="1362E393" w14:textId="77777777" w:rsidR="00D51718" w:rsidRPr="00D51718" w:rsidRDefault="00D51718">
            <w:pPr>
              <w:rPr>
                <w:lang w:val="en-AU"/>
              </w:rPr>
            </w:pPr>
            <w:r w:rsidRPr="00D51718">
              <w:rPr>
                <w:lang w:val="en-AU"/>
              </w:rPr>
              <w:t>According to Eurostat data, 63.73% of gross derived heat generation in Europe is sourced from fuels other than natural gas. For further details, refer to the Eurostat statistics https://ec.europa.eu/eurostat/statistics-explained/index.php?title=File:Gross_derived_heat_generation_by_fuel,_EU,_2000-2021_(GWh)_07-07-2023.png</w:t>
            </w:r>
          </w:p>
        </w:tc>
      </w:tr>
      <w:tr w:rsidR="006E6480" w:rsidRPr="00BE115D" w14:paraId="26EA7206" w14:textId="77777777" w:rsidTr="1135B9CD">
        <w:trPr>
          <w:trHeight w:val="290"/>
        </w:trPr>
        <w:tc>
          <w:tcPr>
            <w:tcW w:w="2883" w:type="dxa"/>
            <w:noWrap/>
            <w:hideMark/>
          </w:tcPr>
          <w:p w14:paraId="3912EED6" w14:textId="396D13B4" w:rsidR="00D51718" w:rsidRPr="00D51718" w:rsidRDefault="00D51718">
            <w:pPr>
              <w:rPr>
                <w:lang w:val="en-AU"/>
              </w:rPr>
            </w:pPr>
            <w:r w:rsidRPr="00D51718">
              <w:rPr>
                <w:lang w:val="en-AU"/>
              </w:rPr>
              <w:t>Heat, district or industrial, natural gas {Europe without Switzerland</w:t>
            </w:r>
            <w:r w:rsidR="56EBA36D" w:rsidRPr="30A2C1D1">
              <w:rPr>
                <w:lang w:val="en-AU"/>
              </w:rPr>
              <w:t>} |</w:t>
            </w:r>
            <w:r w:rsidRPr="00D51718">
              <w:rPr>
                <w:lang w:val="en-AU"/>
              </w:rPr>
              <w:t xml:space="preserve"> market for heat, district or industrial, natural gas | APOS, U</w:t>
            </w:r>
          </w:p>
        </w:tc>
        <w:tc>
          <w:tcPr>
            <w:tcW w:w="1205" w:type="dxa"/>
            <w:noWrap/>
            <w:hideMark/>
          </w:tcPr>
          <w:p w14:paraId="26616614" w14:textId="77777777" w:rsidR="00D51718" w:rsidRPr="00D51718" w:rsidRDefault="00D51718" w:rsidP="00D51718">
            <w:r w:rsidRPr="00D51718">
              <w:t>2.79</w:t>
            </w:r>
          </w:p>
        </w:tc>
        <w:tc>
          <w:tcPr>
            <w:tcW w:w="841" w:type="dxa"/>
            <w:noWrap/>
            <w:hideMark/>
          </w:tcPr>
          <w:p w14:paraId="0195DB0C" w14:textId="77777777" w:rsidR="00D51718" w:rsidRPr="00D51718" w:rsidRDefault="00D51718">
            <w:r w:rsidRPr="00D51718">
              <w:t>MJ</w:t>
            </w:r>
          </w:p>
        </w:tc>
        <w:tc>
          <w:tcPr>
            <w:tcW w:w="1760" w:type="dxa"/>
            <w:noWrap/>
            <w:hideMark/>
          </w:tcPr>
          <w:p w14:paraId="6D00FD4D" w14:textId="709D65E8" w:rsidR="00D51718" w:rsidRPr="00D51718" w:rsidRDefault="00D51718">
            <w:r w:rsidRPr="00D51718">
              <w:t xml:space="preserve">from </w:t>
            </w:r>
            <w:r w:rsidR="00BE115D">
              <w:t>ecoinvent 3.9.1</w:t>
            </w:r>
            <w:r w:rsidRPr="00D51718">
              <w:t xml:space="preserve"> database </w:t>
            </w:r>
          </w:p>
        </w:tc>
        <w:tc>
          <w:tcPr>
            <w:tcW w:w="8699" w:type="dxa"/>
            <w:noWrap/>
            <w:hideMark/>
          </w:tcPr>
          <w:p w14:paraId="5A0257AD" w14:textId="77777777" w:rsidR="00D51718" w:rsidRPr="00D51718" w:rsidRDefault="00D51718">
            <w:pPr>
              <w:rPr>
                <w:lang w:val="en-AU"/>
              </w:rPr>
            </w:pPr>
            <w:r w:rsidRPr="00D51718">
              <w:rPr>
                <w:lang w:val="en-AU"/>
              </w:rPr>
              <w:t>According to Eurostat, 36.27% of gross derived heat generation in Europe is sourced from natural gas.  https://ec.europa.eu/eurostat/statistics-explained/index.php?title=File:Gross_derived_heat_generation_by_fuel,_EU,_2000-2021_(GWh)_07-07-2023.png</w:t>
            </w:r>
          </w:p>
        </w:tc>
      </w:tr>
      <w:tr w:rsidR="004F287B" w:rsidRPr="00D51718" w14:paraId="3831341B" w14:textId="77777777" w:rsidTr="1135B9CD">
        <w:trPr>
          <w:trHeight w:val="470"/>
        </w:trPr>
        <w:tc>
          <w:tcPr>
            <w:tcW w:w="15388" w:type="dxa"/>
            <w:gridSpan w:val="5"/>
            <w:noWrap/>
            <w:hideMark/>
          </w:tcPr>
          <w:p w14:paraId="40CA9E8C" w14:textId="61E7377E" w:rsidR="004F287B" w:rsidRPr="00D51718" w:rsidRDefault="004F287B">
            <w:r w:rsidRPr="00D51718">
              <w:rPr>
                <w:b/>
                <w:bCs/>
              </w:rPr>
              <w:t>input</w:t>
            </w:r>
          </w:p>
        </w:tc>
      </w:tr>
      <w:tr w:rsidR="006E6480" w:rsidRPr="00D51718" w14:paraId="7C302648" w14:textId="77777777" w:rsidTr="1135B9CD">
        <w:trPr>
          <w:trHeight w:val="290"/>
        </w:trPr>
        <w:tc>
          <w:tcPr>
            <w:tcW w:w="2883" w:type="dxa"/>
            <w:noWrap/>
            <w:hideMark/>
          </w:tcPr>
          <w:p w14:paraId="52A8C214" w14:textId="1948A2F5" w:rsidR="00D51718" w:rsidRPr="00D51718" w:rsidRDefault="00D51718">
            <w:r>
              <w:t xml:space="preserve">Waste polyurethane {GLO} municipal </w:t>
            </w:r>
            <w:r w:rsidR="75449AB4">
              <w:t>WtE</w:t>
            </w:r>
          </w:p>
        </w:tc>
        <w:tc>
          <w:tcPr>
            <w:tcW w:w="1205" w:type="dxa"/>
            <w:noWrap/>
            <w:hideMark/>
          </w:tcPr>
          <w:p w14:paraId="2F2A640A" w14:textId="77777777" w:rsidR="00D51718" w:rsidRPr="00D51718" w:rsidRDefault="00D51718" w:rsidP="00D51718">
            <w:r w:rsidRPr="00D51718">
              <w:t>1.00</w:t>
            </w:r>
          </w:p>
        </w:tc>
        <w:tc>
          <w:tcPr>
            <w:tcW w:w="841" w:type="dxa"/>
            <w:noWrap/>
            <w:hideMark/>
          </w:tcPr>
          <w:p w14:paraId="084CA742" w14:textId="77777777" w:rsidR="00D51718" w:rsidRPr="00D51718" w:rsidRDefault="00D51718">
            <w:r w:rsidRPr="00D51718">
              <w:t>kg</w:t>
            </w:r>
          </w:p>
        </w:tc>
        <w:tc>
          <w:tcPr>
            <w:tcW w:w="1760" w:type="dxa"/>
            <w:noWrap/>
            <w:hideMark/>
          </w:tcPr>
          <w:p w14:paraId="7FB9375C" w14:textId="087B38A1" w:rsidR="00D51718" w:rsidRPr="00D51718" w:rsidRDefault="00D51718">
            <w:r w:rsidRPr="00D51718">
              <w:t xml:space="preserve">from </w:t>
            </w:r>
            <w:r w:rsidR="00BE115D">
              <w:t>ecoinvent 3.9.1</w:t>
            </w:r>
            <w:r w:rsidRPr="00D51718">
              <w:t xml:space="preserve"> database </w:t>
            </w:r>
          </w:p>
        </w:tc>
        <w:tc>
          <w:tcPr>
            <w:tcW w:w="8699" w:type="dxa"/>
            <w:noWrap/>
            <w:hideMark/>
          </w:tcPr>
          <w:p w14:paraId="7F8DC0F3" w14:textId="77777777" w:rsidR="00D51718" w:rsidRPr="00D51718" w:rsidRDefault="00D51718"/>
        </w:tc>
      </w:tr>
    </w:tbl>
    <w:p w14:paraId="3BE3E61B" w14:textId="77777777" w:rsidR="0081315E" w:rsidRDefault="0081315E" w:rsidP="003A21D1">
      <w:pPr>
        <w:rPr>
          <w:lang w:val="en-AU"/>
        </w:rPr>
      </w:pPr>
    </w:p>
    <w:p w14:paraId="5E863CF5" w14:textId="77777777" w:rsidR="007827FE" w:rsidRDefault="007827FE" w:rsidP="003A21D1">
      <w:pPr>
        <w:rPr>
          <w:lang w:val="en-AU"/>
        </w:rPr>
      </w:pPr>
    </w:p>
    <w:p w14:paraId="6F0007F7" w14:textId="65E9E458" w:rsidR="007827FE" w:rsidRPr="00926BA7" w:rsidRDefault="00926BA7" w:rsidP="003A21D1">
      <w:pPr>
        <w:rPr>
          <w:rFonts w:ascii="Arial" w:eastAsia="Arial" w:hAnsi="Arial" w:cs="Arial"/>
          <w:b/>
          <w:bCs/>
          <w:color w:val="7C9163"/>
          <w:sz w:val="20"/>
          <w:szCs w:val="20"/>
          <w:lang w:val="en-US"/>
        </w:rPr>
      </w:pPr>
      <w:r w:rsidRPr="00926BA7">
        <w:rPr>
          <w:rFonts w:ascii="Arial" w:eastAsia="Arial" w:hAnsi="Arial" w:cs="Arial"/>
          <w:b/>
          <w:bCs/>
          <w:color w:val="7C9163"/>
          <w:sz w:val="20"/>
          <w:szCs w:val="20"/>
          <w:lang w:val="en-US"/>
        </w:rPr>
        <w:t xml:space="preserve">Table </w:t>
      </w:r>
      <w:r w:rsidR="001722EC">
        <w:rPr>
          <w:rFonts w:ascii="Arial" w:eastAsia="Arial" w:hAnsi="Arial" w:cs="Arial"/>
          <w:b/>
          <w:bCs/>
          <w:color w:val="7C9163"/>
          <w:sz w:val="20"/>
          <w:szCs w:val="20"/>
          <w:lang w:val="en-US"/>
        </w:rPr>
        <w:t>LCI</w:t>
      </w:r>
      <w:r w:rsidRPr="00926BA7">
        <w:rPr>
          <w:rFonts w:ascii="Arial" w:eastAsia="Arial" w:hAnsi="Arial" w:cs="Arial"/>
          <w:b/>
          <w:bCs/>
          <w:color w:val="7C9163"/>
          <w:sz w:val="20"/>
          <w:szCs w:val="20"/>
          <w:lang w:val="en-US"/>
        </w:rPr>
        <w:t>10: LCI of Average Wood Coating Mix (Alkyd paint, Acrylic varnish,</w:t>
      </w:r>
      <w:r w:rsidR="409B17EF" w:rsidRPr="30A2C1D1">
        <w:rPr>
          <w:rFonts w:ascii="Arial" w:eastAsia="Arial" w:hAnsi="Arial" w:cs="Arial"/>
          <w:b/>
          <w:bCs/>
          <w:color w:val="7C9163"/>
          <w:sz w:val="20"/>
          <w:szCs w:val="20"/>
          <w:lang w:val="en-US"/>
        </w:rPr>
        <w:t xml:space="preserve"> </w:t>
      </w:r>
      <w:r w:rsidRPr="00926BA7">
        <w:rPr>
          <w:rFonts w:ascii="Arial" w:eastAsia="Arial" w:hAnsi="Arial" w:cs="Arial"/>
          <w:b/>
          <w:bCs/>
          <w:color w:val="7C9163"/>
          <w:sz w:val="20"/>
          <w:szCs w:val="20"/>
          <w:lang w:val="en-US"/>
        </w:rPr>
        <w:t>Wood coating) [RER]</w:t>
      </w:r>
    </w:p>
    <w:tbl>
      <w:tblPr>
        <w:tblStyle w:val="Grigliatabella"/>
        <w:tblW w:w="0" w:type="auto"/>
        <w:tblLook w:val="04A0" w:firstRow="1" w:lastRow="0" w:firstColumn="1" w:lastColumn="0" w:noHBand="0" w:noVBand="1"/>
      </w:tblPr>
      <w:tblGrid>
        <w:gridCol w:w="3389"/>
        <w:gridCol w:w="2135"/>
        <w:gridCol w:w="992"/>
        <w:gridCol w:w="2410"/>
        <w:gridCol w:w="6462"/>
      </w:tblGrid>
      <w:tr w:rsidR="007827FE" w:rsidRPr="007827FE" w14:paraId="0FEC65BF" w14:textId="77777777" w:rsidTr="007827FE">
        <w:trPr>
          <w:trHeight w:val="370"/>
        </w:trPr>
        <w:tc>
          <w:tcPr>
            <w:tcW w:w="3389" w:type="dxa"/>
            <w:noWrap/>
            <w:hideMark/>
          </w:tcPr>
          <w:p w14:paraId="5EA8823F" w14:textId="77777777" w:rsidR="007827FE" w:rsidRPr="007827FE" w:rsidRDefault="007827FE" w:rsidP="007827FE">
            <w:pPr>
              <w:rPr>
                <w:b/>
                <w:bCs/>
              </w:rPr>
            </w:pPr>
            <w:r w:rsidRPr="007827FE">
              <w:rPr>
                <w:b/>
                <w:bCs/>
              </w:rPr>
              <w:t xml:space="preserve">Process </w:t>
            </w:r>
          </w:p>
        </w:tc>
        <w:tc>
          <w:tcPr>
            <w:tcW w:w="2135" w:type="dxa"/>
            <w:noWrap/>
            <w:hideMark/>
          </w:tcPr>
          <w:p w14:paraId="019981BC" w14:textId="77777777" w:rsidR="007827FE" w:rsidRPr="007827FE" w:rsidRDefault="007827FE" w:rsidP="007827FE">
            <w:pPr>
              <w:rPr>
                <w:b/>
                <w:bCs/>
              </w:rPr>
            </w:pPr>
            <w:r w:rsidRPr="007827FE">
              <w:rPr>
                <w:b/>
                <w:bCs/>
              </w:rPr>
              <w:t>Quantity</w:t>
            </w:r>
          </w:p>
        </w:tc>
        <w:tc>
          <w:tcPr>
            <w:tcW w:w="992" w:type="dxa"/>
            <w:noWrap/>
            <w:hideMark/>
          </w:tcPr>
          <w:p w14:paraId="7912AA69" w14:textId="77777777" w:rsidR="007827FE" w:rsidRPr="007827FE" w:rsidRDefault="007827FE" w:rsidP="007827FE">
            <w:pPr>
              <w:rPr>
                <w:b/>
                <w:bCs/>
              </w:rPr>
            </w:pPr>
            <w:r w:rsidRPr="007827FE">
              <w:rPr>
                <w:b/>
                <w:bCs/>
              </w:rPr>
              <w:t>Unit</w:t>
            </w:r>
          </w:p>
        </w:tc>
        <w:tc>
          <w:tcPr>
            <w:tcW w:w="2410" w:type="dxa"/>
            <w:noWrap/>
            <w:hideMark/>
          </w:tcPr>
          <w:p w14:paraId="5C208949" w14:textId="77777777" w:rsidR="007827FE" w:rsidRPr="007827FE" w:rsidRDefault="007827FE" w:rsidP="007827FE">
            <w:pPr>
              <w:rPr>
                <w:b/>
                <w:bCs/>
              </w:rPr>
            </w:pPr>
            <w:r w:rsidRPr="007827FE">
              <w:rPr>
                <w:b/>
                <w:bCs/>
              </w:rPr>
              <w:t>Database</w:t>
            </w:r>
          </w:p>
        </w:tc>
        <w:tc>
          <w:tcPr>
            <w:tcW w:w="6462" w:type="dxa"/>
            <w:hideMark/>
          </w:tcPr>
          <w:p w14:paraId="673FA6BC" w14:textId="77777777" w:rsidR="007827FE" w:rsidRPr="007827FE" w:rsidRDefault="007827FE" w:rsidP="007827FE">
            <w:pPr>
              <w:rPr>
                <w:b/>
                <w:bCs/>
              </w:rPr>
            </w:pPr>
            <w:r w:rsidRPr="007827FE">
              <w:rPr>
                <w:b/>
                <w:bCs/>
              </w:rPr>
              <w:t xml:space="preserve">Notes </w:t>
            </w:r>
          </w:p>
        </w:tc>
      </w:tr>
      <w:tr w:rsidR="001722EC" w:rsidRPr="007827FE" w14:paraId="56A6FB21" w14:textId="77777777" w:rsidTr="007B7700">
        <w:trPr>
          <w:trHeight w:val="290"/>
        </w:trPr>
        <w:tc>
          <w:tcPr>
            <w:tcW w:w="15388" w:type="dxa"/>
            <w:gridSpan w:val="5"/>
            <w:noWrap/>
            <w:hideMark/>
          </w:tcPr>
          <w:p w14:paraId="319906CF" w14:textId="68AAD028" w:rsidR="001722EC" w:rsidRPr="007827FE" w:rsidRDefault="001722EC">
            <w:r w:rsidRPr="007827FE">
              <w:rPr>
                <w:b/>
                <w:bCs/>
              </w:rPr>
              <w:lastRenderedPageBreak/>
              <w:t>Product</w:t>
            </w:r>
          </w:p>
        </w:tc>
      </w:tr>
      <w:tr w:rsidR="007827FE" w:rsidRPr="00BE115D" w14:paraId="328E0962" w14:textId="77777777" w:rsidTr="007827FE">
        <w:trPr>
          <w:trHeight w:val="290"/>
        </w:trPr>
        <w:tc>
          <w:tcPr>
            <w:tcW w:w="3389" w:type="dxa"/>
            <w:noWrap/>
            <w:hideMark/>
          </w:tcPr>
          <w:p w14:paraId="5EFD0936" w14:textId="77777777" w:rsidR="007827FE" w:rsidRPr="007827FE" w:rsidRDefault="007827FE">
            <w:pPr>
              <w:rPr>
                <w:lang w:val="en-AU"/>
              </w:rPr>
            </w:pPr>
            <w:r w:rsidRPr="007827FE">
              <w:rPr>
                <w:lang w:val="en-AU"/>
              </w:rPr>
              <w:t xml:space="preserve">Average Wood Coating Mix (Alkyd paint, Acrylic varnish,Wood coating) [RER] </w:t>
            </w:r>
          </w:p>
        </w:tc>
        <w:tc>
          <w:tcPr>
            <w:tcW w:w="2135" w:type="dxa"/>
            <w:noWrap/>
            <w:hideMark/>
          </w:tcPr>
          <w:p w14:paraId="2C574FDC" w14:textId="77777777" w:rsidR="007827FE" w:rsidRPr="007827FE" w:rsidRDefault="007827FE" w:rsidP="007827FE">
            <w:r w:rsidRPr="007827FE">
              <w:t>3.00</w:t>
            </w:r>
          </w:p>
        </w:tc>
        <w:tc>
          <w:tcPr>
            <w:tcW w:w="992" w:type="dxa"/>
            <w:noWrap/>
            <w:hideMark/>
          </w:tcPr>
          <w:p w14:paraId="2C9F6C56" w14:textId="77777777" w:rsidR="007827FE" w:rsidRPr="007827FE" w:rsidRDefault="007827FE">
            <w:r w:rsidRPr="007827FE">
              <w:t>kg</w:t>
            </w:r>
          </w:p>
        </w:tc>
        <w:tc>
          <w:tcPr>
            <w:tcW w:w="2410" w:type="dxa"/>
            <w:noWrap/>
            <w:hideMark/>
          </w:tcPr>
          <w:p w14:paraId="7B0BE8AB" w14:textId="77777777" w:rsidR="007827FE" w:rsidRPr="007827FE" w:rsidRDefault="007827FE"/>
        </w:tc>
        <w:tc>
          <w:tcPr>
            <w:tcW w:w="6462" w:type="dxa"/>
            <w:hideMark/>
          </w:tcPr>
          <w:p w14:paraId="12E9E8A0" w14:textId="4C7CE452" w:rsidR="007827FE" w:rsidRPr="007827FE" w:rsidRDefault="007827FE">
            <w:pPr>
              <w:rPr>
                <w:lang w:val="en-AU"/>
              </w:rPr>
            </w:pPr>
            <w:r w:rsidRPr="007827FE">
              <w:rPr>
                <w:lang w:val="en-AU"/>
              </w:rPr>
              <w:t>wet mass= 7.88  kg dry mass= 3 kg</w:t>
            </w:r>
          </w:p>
        </w:tc>
      </w:tr>
      <w:tr w:rsidR="001722EC" w:rsidRPr="007827FE" w14:paraId="31A54D10" w14:textId="77777777" w:rsidTr="00FE5DBD">
        <w:trPr>
          <w:trHeight w:val="290"/>
        </w:trPr>
        <w:tc>
          <w:tcPr>
            <w:tcW w:w="15388" w:type="dxa"/>
            <w:gridSpan w:val="5"/>
            <w:noWrap/>
            <w:hideMark/>
          </w:tcPr>
          <w:p w14:paraId="1D466BE1" w14:textId="1F179C6E" w:rsidR="001722EC" w:rsidRPr="007827FE" w:rsidRDefault="001722EC">
            <w:r w:rsidRPr="007827FE">
              <w:rPr>
                <w:b/>
                <w:bCs/>
              </w:rPr>
              <w:t>Materials/fuels</w:t>
            </w:r>
          </w:p>
        </w:tc>
      </w:tr>
      <w:tr w:rsidR="007827FE" w:rsidRPr="007827FE" w14:paraId="78EB7D7C" w14:textId="77777777" w:rsidTr="007827FE">
        <w:trPr>
          <w:trHeight w:val="290"/>
        </w:trPr>
        <w:tc>
          <w:tcPr>
            <w:tcW w:w="3389" w:type="dxa"/>
            <w:noWrap/>
            <w:hideMark/>
          </w:tcPr>
          <w:p w14:paraId="2D8A2CBD" w14:textId="77777777" w:rsidR="007827FE" w:rsidRPr="007827FE" w:rsidRDefault="007827FE">
            <w:pPr>
              <w:rPr>
                <w:lang w:val="en-AU"/>
              </w:rPr>
            </w:pPr>
            <w:r w:rsidRPr="007827FE">
              <w:rPr>
                <w:lang w:val="en-AU"/>
              </w:rPr>
              <w:t>Alkyd paint, colorless, without solvent, in 60% solution state {RER} market</w:t>
            </w:r>
          </w:p>
        </w:tc>
        <w:tc>
          <w:tcPr>
            <w:tcW w:w="2135" w:type="dxa"/>
            <w:noWrap/>
            <w:hideMark/>
          </w:tcPr>
          <w:p w14:paraId="28E324E8" w14:textId="77777777" w:rsidR="007827FE" w:rsidRPr="007827FE" w:rsidRDefault="007827FE" w:rsidP="007827FE">
            <w:r w:rsidRPr="007827FE">
              <w:t>1.00</w:t>
            </w:r>
          </w:p>
        </w:tc>
        <w:tc>
          <w:tcPr>
            <w:tcW w:w="992" w:type="dxa"/>
            <w:noWrap/>
            <w:hideMark/>
          </w:tcPr>
          <w:p w14:paraId="2D0B8E62" w14:textId="77777777" w:rsidR="007827FE" w:rsidRPr="007827FE" w:rsidRDefault="007827FE">
            <w:r w:rsidRPr="007827FE">
              <w:t>kg</w:t>
            </w:r>
          </w:p>
        </w:tc>
        <w:tc>
          <w:tcPr>
            <w:tcW w:w="2410" w:type="dxa"/>
            <w:noWrap/>
            <w:hideMark/>
          </w:tcPr>
          <w:p w14:paraId="2F61FEA0" w14:textId="77777777" w:rsidR="007827FE" w:rsidRPr="007827FE" w:rsidRDefault="007827FE">
            <w:r w:rsidRPr="007827FE">
              <w:t>ecoinvent process modified</w:t>
            </w:r>
          </w:p>
        </w:tc>
        <w:tc>
          <w:tcPr>
            <w:tcW w:w="6462" w:type="dxa"/>
            <w:hideMark/>
          </w:tcPr>
          <w:p w14:paraId="5D71FC5E" w14:textId="77777777" w:rsidR="007827FE" w:rsidRPr="007827FE" w:rsidRDefault="007827FE"/>
        </w:tc>
      </w:tr>
      <w:tr w:rsidR="007827FE" w:rsidRPr="007827FE" w14:paraId="043375BA" w14:textId="77777777" w:rsidTr="007827FE">
        <w:trPr>
          <w:trHeight w:val="290"/>
        </w:trPr>
        <w:tc>
          <w:tcPr>
            <w:tcW w:w="3389" w:type="dxa"/>
            <w:noWrap/>
            <w:hideMark/>
          </w:tcPr>
          <w:p w14:paraId="7D39E7FE" w14:textId="77777777" w:rsidR="007827FE" w:rsidRPr="007827FE" w:rsidRDefault="007827FE">
            <w:pPr>
              <w:rPr>
                <w:lang w:val="en-AU"/>
              </w:rPr>
            </w:pPr>
            <w:r w:rsidRPr="007827FE">
              <w:rPr>
                <w:lang w:val="en-AU"/>
              </w:rPr>
              <w:t>Acrylic varnish, colorless, with water, in 53% solution state {RER} market</w:t>
            </w:r>
          </w:p>
        </w:tc>
        <w:tc>
          <w:tcPr>
            <w:tcW w:w="2135" w:type="dxa"/>
            <w:noWrap/>
            <w:hideMark/>
          </w:tcPr>
          <w:p w14:paraId="3185F57C" w14:textId="77777777" w:rsidR="007827FE" w:rsidRPr="007827FE" w:rsidRDefault="007827FE" w:rsidP="007827FE">
            <w:r w:rsidRPr="007827FE">
              <w:t>1.89</w:t>
            </w:r>
          </w:p>
        </w:tc>
        <w:tc>
          <w:tcPr>
            <w:tcW w:w="992" w:type="dxa"/>
            <w:noWrap/>
            <w:hideMark/>
          </w:tcPr>
          <w:p w14:paraId="7B275369" w14:textId="77777777" w:rsidR="007827FE" w:rsidRPr="007827FE" w:rsidRDefault="007827FE">
            <w:r w:rsidRPr="007827FE">
              <w:t>kg</w:t>
            </w:r>
          </w:p>
        </w:tc>
        <w:tc>
          <w:tcPr>
            <w:tcW w:w="2410" w:type="dxa"/>
            <w:noWrap/>
            <w:hideMark/>
          </w:tcPr>
          <w:p w14:paraId="2EB7DA48" w14:textId="77777777" w:rsidR="007827FE" w:rsidRPr="007827FE" w:rsidRDefault="007827FE">
            <w:r w:rsidRPr="007827FE">
              <w:t>ecoinvent process modified</w:t>
            </w:r>
          </w:p>
        </w:tc>
        <w:tc>
          <w:tcPr>
            <w:tcW w:w="6462" w:type="dxa"/>
            <w:hideMark/>
          </w:tcPr>
          <w:p w14:paraId="5E3DCECD" w14:textId="77777777" w:rsidR="007827FE" w:rsidRPr="007827FE" w:rsidRDefault="007827FE"/>
        </w:tc>
      </w:tr>
      <w:tr w:rsidR="007827FE" w:rsidRPr="007827FE" w14:paraId="5AAB93B4" w14:textId="77777777" w:rsidTr="007827FE">
        <w:trPr>
          <w:trHeight w:val="290"/>
        </w:trPr>
        <w:tc>
          <w:tcPr>
            <w:tcW w:w="3389" w:type="dxa"/>
            <w:noWrap/>
            <w:hideMark/>
          </w:tcPr>
          <w:p w14:paraId="45381F96" w14:textId="77777777" w:rsidR="007827FE" w:rsidRPr="007827FE" w:rsidRDefault="007827FE">
            <w:pPr>
              <w:rPr>
                <w:lang w:val="en-AU"/>
              </w:rPr>
            </w:pPr>
            <w:r w:rsidRPr="007827FE">
              <w:rPr>
                <w:lang w:val="en-AU"/>
              </w:rPr>
              <w:t>Wood coating, yatch deck (teak) {RER} market</w:t>
            </w:r>
          </w:p>
        </w:tc>
        <w:tc>
          <w:tcPr>
            <w:tcW w:w="2135" w:type="dxa"/>
            <w:noWrap/>
            <w:hideMark/>
          </w:tcPr>
          <w:p w14:paraId="15208E1E" w14:textId="77777777" w:rsidR="007827FE" w:rsidRPr="007827FE" w:rsidRDefault="007827FE" w:rsidP="007827FE">
            <w:r w:rsidRPr="007827FE">
              <w:t>5.00</w:t>
            </w:r>
          </w:p>
        </w:tc>
        <w:tc>
          <w:tcPr>
            <w:tcW w:w="992" w:type="dxa"/>
            <w:noWrap/>
            <w:hideMark/>
          </w:tcPr>
          <w:p w14:paraId="1CF8D976" w14:textId="77777777" w:rsidR="007827FE" w:rsidRPr="007827FE" w:rsidRDefault="007827FE">
            <w:r w:rsidRPr="007827FE">
              <w:t>kg</w:t>
            </w:r>
          </w:p>
        </w:tc>
        <w:tc>
          <w:tcPr>
            <w:tcW w:w="2410" w:type="dxa"/>
            <w:noWrap/>
            <w:hideMark/>
          </w:tcPr>
          <w:p w14:paraId="11BB3F10" w14:textId="77777777" w:rsidR="007827FE" w:rsidRPr="007827FE" w:rsidRDefault="007827FE"/>
        </w:tc>
        <w:tc>
          <w:tcPr>
            <w:tcW w:w="6462" w:type="dxa"/>
            <w:hideMark/>
          </w:tcPr>
          <w:p w14:paraId="576F0F52" w14:textId="77777777" w:rsidR="007827FE" w:rsidRPr="007827FE" w:rsidRDefault="007827FE"/>
        </w:tc>
      </w:tr>
    </w:tbl>
    <w:p w14:paraId="4991AB86" w14:textId="77777777" w:rsidR="007827FE" w:rsidRDefault="007827FE" w:rsidP="003A21D1">
      <w:pPr>
        <w:rPr>
          <w:lang w:val="en-AU"/>
        </w:rPr>
      </w:pPr>
    </w:p>
    <w:p w14:paraId="3E95425B" w14:textId="459AABAE" w:rsidR="001722EC" w:rsidRPr="00DE5D3F" w:rsidRDefault="00DE5D3F" w:rsidP="003A21D1">
      <w:pPr>
        <w:rPr>
          <w:rFonts w:ascii="Arial" w:eastAsia="Arial" w:hAnsi="Arial" w:cs="Arial"/>
          <w:b/>
          <w:bCs/>
          <w:color w:val="7C9163"/>
          <w:sz w:val="20"/>
          <w:szCs w:val="20"/>
          <w:lang w:val="en-US"/>
        </w:rPr>
      </w:pPr>
      <w:r>
        <w:rPr>
          <w:rFonts w:ascii="Arial" w:eastAsia="Arial" w:hAnsi="Arial" w:cs="Arial"/>
          <w:b/>
          <w:bCs/>
          <w:color w:val="7C9163"/>
          <w:sz w:val="20"/>
          <w:szCs w:val="20"/>
          <w:lang w:val="en-US"/>
        </w:rPr>
        <w:t>Ta</w:t>
      </w:r>
      <w:r w:rsidRPr="00DE5D3F">
        <w:rPr>
          <w:rFonts w:ascii="Arial" w:eastAsia="Arial" w:hAnsi="Arial" w:cs="Arial"/>
          <w:b/>
          <w:bCs/>
          <w:color w:val="7C9163"/>
          <w:sz w:val="20"/>
          <w:szCs w:val="20"/>
          <w:lang w:val="en-US"/>
        </w:rPr>
        <w:t xml:space="preserve">ble </w:t>
      </w:r>
      <w:r>
        <w:rPr>
          <w:rFonts w:ascii="Arial" w:eastAsia="Arial" w:hAnsi="Arial" w:cs="Arial"/>
          <w:b/>
          <w:bCs/>
          <w:color w:val="7C9163"/>
          <w:sz w:val="20"/>
          <w:szCs w:val="20"/>
          <w:lang w:val="en-US"/>
        </w:rPr>
        <w:t>LCI</w:t>
      </w:r>
      <w:r w:rsidRPr="00DE5D3F">
        <w:rPr>
          <w:rFonts w:ascii="Arial" w:eastAsia="Arial" w:hAnsi="Arial" w:cs="Arial"/>
          <w:b/>
          <w:bCs/>
          <w:color w:val="7C9163"/>
          <w:sz w:val="20"/>
          <w:szCs w:val="20"/>
          <w:lang w:val="en-US"/>
        </w:rPr>
        <w:t>11: LCI of Acrylic varnish, colorless, with water, in 53% solution state {RER} production</w:t>
      </w:r>
    </w:p>
    <w:tbl>
      <w:tblPr>
        <w:tblStyle w:val="Grigliatabella"/>
        <w:tblW w:w="0" w:type="auto"/>
        <w:tblLook w:val="04A0" w:firstRow="1" w:lastRow="0" w:firstColumn="1" w:lastColumn="0" w:noHBand="0" w:noVBand="1"/>
      </w:tblPr>
      <w:tblGrid>
        <w:gridCol w:w="3371"/>
        <w:gridCol w:w="2150"/>
        <w:gridCol w:w="995"/>
        <w:gridCol w:w="2693"/>
        <w:gridCol w:w="6179"/>
      </w:tblGrid>
      <w:tr w:rsidR="001722EC" w:rsidRPr="001722EC" w14:paraId="6658FC31" w14:textId="77777777" w:rsidTr="001722EC">
        <w:trPr>
          <w:trHeight w:val="370"/>
        </w:trPr>
        <w:tc>
          <w:tcPr>
            <w:tcW w:w="3371" w:type="dxa"/>
            <w:noWrap/>
            <w:hideMark/>
          </w:tcPr>
          <w:p w14:paraId="4A150C06" w14:textId="77777777" w:rsidR="001722EC" w:rsidRPr="001722EC" w:rsidRDefault="001722EC" w:rsidP="001722EC">
            <w:pPr>
              <w:rPr>
                <w:b/>
                <w:bCs/>
              </w:rPr>
            </w:pPr>
            <w:r w:rsidRPr="001722EC">
              <w:rPr>
                <w:b/>
                <w:bCs/>
              </w:rPr>
              <w:t xml:space="preserve">Process </w:t>
            </w:r>
          </w:p>
        </w:tc>
        <w:tc>
          <w:tcPr>
            <w:tcW w:w="2150" w:type="dxa"/>
            <w:noWrap/>
            <w:hideMark/>
          </w:tcPr>
          <w:p w14:paraId="247B0D7C" w14:textId="77777777" w:rsidR="001722EC" w:rsidRPr="001722EC" w:rsidRDefault="001722EC" w:rsidP="001722EC">
            <w:pPr>
              <w:rPr>
                <w:b/>
                <w:bCs/>
              </w:rPr>
            </w:pPr>
            <w:r w:rsidRPr="001722EC">
              <w:rPr>
                <w:b/>
                <w:bCs/>
              </w:rPr>
              <w:t>Quantity</w:t>
            </w:r>
          </w:p>
        </w:tc>
        <w:tc>
          <w:tcPr>
            <w:tcW w:w="995" w:type="dxa"/>
            <w:noWrap/>
            <w:hideMark/>
          </w:tcPr>
          <w:p w14:paraId="1FC11694" w14:textId="77777777" w:rsidR="001722EC" w:rsidRPr="001722EC" w:rsidRDefault="001722EC" w:rsidP="001722EC">
            <w:pPr>
              <w:rPr>
                <w:b/>
                <w:bCs/>
              </w:rPr>
            </w:pPr>
            <w:r w:rsidRPr="001722EC">
              <w:rPr>
                <w:b/>
                <w:bCs/>
              </w:rPr>
              <w:t>Unit</w:t>
            </w:r>
          </w:p>
        </w:tc>
        <w:tc>
          <w:tcPr>
            <w:tcW w:w="2693" w:type="dxa"/>
            <w:noWrap/>
            <w:hideMark/>
          </w:tcPr>
          <w:p w14:paraId="4D8BFF03" w14:textId="77777777" w:rsidR="001722EC" w:rsidRPr="001722EC" w:rsidRDefault="001722EC" w:rsidP="001722EC">
            <w:pPr>
              <w:rPr>
                <w:b/>
                <w:bCs/>
              </w:rPr>
            </w:pPr>
            <w:r w:rsidRPr="001722EC">
              <w:rPr>
                <w:b/>
                <w:bCs/>
              </w:rPr>
              <w:t>Database</w:t>
            </w:r>
          </w:p>
        </w:tc>
        <w:tc>
          <w:tcPr>
            <w:tcW w:w="6179" w:type="dxa"/>
            <w:hideMark/>
          </w:tcPr>
          <w:p w14:paraId="0EC2E85D" w14:textId="77777777" w:rsidR="001722EC" w:rsidRPr="001722EC" w:rsidRDefault="001722EC" w:rsidP="001722EC">
            <w:pPr>
              <w:rPr>
                <w:b/>
                <w:bCs/>
              </w:rPr>
            </w:pPr>
            <w:r w:rsidRPr="001722EC">
              <w:rPr>
                <w:b/>
                <w:bCs/>
              </w:rPr>
              <w:t xml:space="preserve">Notes </w:t>
            </w:r>
          </w:p>
        </w:tc>
      </w:tr>
      <w:tr w:rsidR="001722EC" w:rsidRPr="00BE115D" w14:paraId="331564E6" w14:textId="77777777" w:rsidTr="001722EC">
        <w:trPr>
          <w:trHeight w:val="580"/>
        </w:trPr>
        <w:tc>
          <w:tcPr>
            <w:tcW w:w="3371" w:type="dxa"/>
            <w:noWrap/>
            <w:hideMark/>
          </w:tcPr>
          <w:p w14:paraId="7ECFDDC8" w14:textId="77777777" w:rsidR="001722EC" w:rsidRPr="001722EC" w:rsidRDefault="001722EC">
            <w:pPr>
              <w:rPr>
                <w:lang w:val="en-AU"/>
              </w:rPr>
            </w:pPr>
            <w:r w:rsidRPr="001722EC">
              <w:rPr>
                <w:lang w:val="en-AU"/>
              </w:rPr>
              <w:t>Acrylic varnish, colorless, with water, in 53% solution state {RER} production</w:t>
            </w:r>
          </w:p>
        </w:tc>
        <w:tc>
          <w:tcPr>
            <w:tcW w:w="2150" w:type="dxa"/>
            <w:noWrap/>
            <w:hideMark/>
          </w:tcPr>
          <w:p w14:paraId="077C36C6" w14:textId="77777777" w:rsidR="001722EC" w:rsidRPr="001722EC" w:rsidRDefault="001722EC">
            <w:pPr>
              <w:rPr>
                <w:lang w:val="en-AU"/>
              </w:rPr>
            </w:pPr>
          </w:p>
        </w:tc>
        <w:tc>
          <w:tcPr>
            <w:tcW w:w="995" w:type="dxa"/>
            <w:noWrap/>
            <w:hideMark/>
          </w:tcPr>
          <w:p w14:paraId="434DF9CF" w14:textId="77777777" w:rsidR="001722EC" w:rsidRPr="001722EC" w:rsidRDefault="001722EC">
            <w:pPr>
              <w:rPr>
                <w:lang w:val="en-AU"/>
              </w:rPr>
            </w:pPr>
          </w:p>
        </w:tc>
        <w:tc>
          <w:tcPr>
            <w:tcW w:w="2693" w:type="dxa"/>
            <w:noWrap/>
            <w:hideMark/>
          </w:tcPr>
          <w:p w14:paraId="217556AA" w14:textId="77777777" w:rsidR="001722EC" w:rsidRPr="001722EC" w:rsidRDefault="001722EC">
            <w:r w:rsidRPr="001722EC">
              <w:t>ecoinvent process modified</w:t>
            </w:r>
          </w:p>
        </w:tc>
        <w:tc>
          <w:tcPr>
            <w:tcW w:w="6179" w:type="dxa"/>
            <w:hideMark/>
          </w:tcPr>
          <w:p w14:paraId="2D8A70C8" w14:textId="77777777" w:rsidR="001722EC" w:rsidRPr="001722EC" w:rsidRDefault="001722EC">
            <w:pPr>
              <w:rPr>
                <w:lang w:val="en-AU"/>
              </w:rPr>
            </w:pPr>
            <w:r w:rsidRPr="001722EC">
              <w:rPr>
                <w:lang w:val="en-AU"/>
              </w:rPr>
              <w:t xml:space="preserve">The Ecoinvent process </w:t>
            </w:r>
            <w:r w:rsidRPr="001722EC">
              <w:rPr>
                <w:i/>
                <w:iCs/>
                <w:lang w:val="en-AU"/>
              </w:rPr>
              <w:t>acrylic varnish production, with water, in 53% solution state RER</w:t>
            </w:r>
            <w:r w:rsidRPr="001722EC">
              <w:rPr>
                <w:lang w:val="en-AU"/>
              </w:rPr>
              <w:t xml:space="preserve">  was modified to enhance its colorless nature by removing the contribution of titanium dioxide (0.20366 kg per kg of product).</w:t>
            </w:r>
          </w:p>
        </w:tc>
      </w:tr>
    </w:tbl>
    <w:p w14:paraId="739A38D0" w14:textId="77777777" w:rsidR="001722EC" w:rsidRDefault="001722EC" w:rsidP="003A21D1">
      <w:pPr>
        <w:rPr>
          <w:lang w:val="en-AU"/>
        </w:rPr>
      </w:pPr>
    </w:p>
    <w:p w14:paraId="3D61258F" w14:textId="011A5A6E" w:rsidR="00253EEA" w:rsidRPr="0006361D" w:rsidRDefault="0006361D" w:rsidP="003A21D1">
      <w:pPr>
        <w:rPr>
          <w:rFonts w:ascii="Arial" w:eastAsia="Arial" w:hAnsi="Arial" w:cs="Arial"/>
          <w:b/>
          <w:bCs/>
          <w:color w:val="7C9163"/>
          <w:sz w:val="20"/>
          <w:szCs w:val="20"/>
          <w:lang w:val="en-US"/>
        </w:rPr>
      </w:pPr>
      <w:r w:rsidRPr="0006361D">
        <w:rPr>
          <w:rFonts w:ascii="Arial" w:eastAsia="Arial" w:hAnsi="Arial" w:cs="Arial"/>
          <w:b/>
          <w:bCs/>
          <w:color w:val="7C9163"/>
          <w:sz w:val="20"/>
          <w:szCs w:val="20"/>
          <w:lang w:val="en-US"/>
        </w:rPr>
        <w:t>Table LCI12: LCI of Alkyd paint, colorless, without solvent, in 60% solution state {RER} production</w:t>
      </w:r>
    </w:p>
    <w:tbl>
      <w:tblPr>
        <w:tblStyle w:val="Grigliatabella"/>
        <w:tblW w:w="0" w:type="auto"/>
        <w:tblLook w:val="04A0" w:firstRow="1" w:lastRow="0" w:firstColumn="1" w:lastColumn="0" w:noHBand="0" w:noVBand="1"/>
      </w:tblPr>
      <w:tblGrid>
        <w:gridCol w:w="3371"/>
        <w:gridCol w:w="2150"/>
        <w:gridCol w:w="995"/>
        <w:gridCol w:w="2693"/>
        <w:gridCol w:w="6179"/>
      </w:tblGrid>
      <w:tr w:rsidR="000A3209" w:rsidRPr="000A3209" w14:paraId="536A2E92" w14:textId="77777777" w:rsidTr="000A3209">
        <w:trPr>
          <w:trHeight w:val="370"/>
        </w:trPr>
        <w:tc>
          <w:tcPr>
            <w:tcW w:w="3371" w:type="dxa"/>
            <w:noWrap/>
            <w:hideMark/>
          </w:tcPr>
          <w:p w14:paraId="734EE4C1" w14:textId="77777777" w:rsidR="000A3209" w:rsidRPr="000A3209" w:rsidRDefault="000A3209" w:rsidP="000A3209">
            <w:pPr>
              <w:rPr>
                <w:b/>
                <w:bCs/>
              </w:rPr>
            </w:pPr>
            <w:r w:rsidRPr="000A3209">
              <w:rPr>
                <w:b/>
                <w:bCs/>
              </w:rPr>
              <w:t xml:space="preserve">Process </w:t>
            </w:r>
          </w:p>
        </w:tc>
        <w:tc>
          <w:tcPr>
            <w:tcW w:w="2150" w:type="dxa"/>
            <w:noWrap/>
            <w:hideMark/>
          </w:tcPr>
          <w:p w14:paraId="34AAA6D7" w14:textId="77777777" w:rsidR="000A3209" w:rsidRPr="000A3209" w:rsidRDefault="000A3209" w:rsidP="000A3209">
            <w:pPr>
              <w:rPr>
                <w:b/>
                <w:bCs/>
              </w:rPr>
            </w:pPr>
            <w:r w:rsidRPr="000A3209">
              <w:rPr>
                <w:b/>
                <w:bCs/>
              </w:rPr>
              <w:t>Quantity</w:t>
            </w:r>
          </w:p>
        </w:tc>
        <w:tc>
          <w:tcPr>
            <w:tcW w:w="995" w:type="dxa"/>
            <w:noWrap/>
            <w:hideMark/>
          </w:tcPr>
          <w:p w14:paraId="11CF6126" w14:textId="77777777" w:rsidR="000A3209" w:rsidRPr="000A3209" w:rsidRDefault="000A3209" w:rsidP="000A3209">
            <w:pPr>
              <w:rPr>
                <w:b/>
                <w:bCs/>
              </w:rPr>
            </w:pPr>
            <w:r w:rsidRPr="000A3209">
              <w:rPr>
                <w:b/>
                <w:bCs/>
              </w:rPr>
              <w:t>Unit</w:t>
            </w:r>
          </w:p>
        </w:tc>
        <w:tc>
          <w:tcPr>
            <w:tcW w:w="2693" w:type="dxa"/>
            <w:noWrap/>
            <w:hideMark/>
          </w:tcPr>
          <w:p w14:paraId="5BCE9684" w14:textId="77777777" w:rsidR="000A3209" w:rsidRPr="000A3209" w:rsidRDefault="000A3209" w:rsidP="000A3209">
            <w:pPr>
              <w:rPr>
                <w:b/>
                <w:bCs/>
              </w:rPr>
            </w:pPr>
            <w:r w:rsidRPr="000A3209">
              <w:rPr>
                <w:b/>
                <w:bCs/>
              </w:rPr>
              <w:t>Database</w:t>
            </w:r>
          </w:p>
        </w:tc>
        <w:tc>
          <w:tcPr>
            <w:tcW w:w="6179" w:type="dxa"/>
            <w:hideMark/>
          </w:tcPr>
          <w:p w14:paraId="1F712A22" w14:textId="77777777" w:rsidR="000A3209" w:rsidRPr="000A3209" w:rsidRDefault="000A3209" w:rsidP="000A3209">
            <w:pPr>
              <w:rPr>
                <w:b/>
                <w:bCs/>
              </w:rPr>
            </w:pPr>
            <w:r w:rsidRPr="000A3209">
              <w:rPr>
                <w:b/>
                <w:bCs/>
              </w:rPr>
              <w:t xml:space="preserve">Notes </w:t>
            </w:r>
          </w:p>
        </w:tc>
      </w:tr>
      <w:tr w:rsidR="000A3209" w:rsidRPr="00BE115D" w14:paraId="35FAA573" w14:textId="77777777" w:rsidTr="000A3209">
        <w:trPr>
          <w:trHeight w:val="580"/>
        </w:trPr>
        <w:tc>
          <w:tcPr>
            <w:tcW w:w="3371" w:type="dxa"/>
            <w:noWrap/>
            <w:hideMark/>
          </w:tcPr>
          <w:p w14:paraId="2B89772C" w14:textId="77777777" w:rsidR="000A3209" w:rsidRPr="000A3209" w:rsidRDefault="000A3209">
            <w:pPr>
              <w:rPr>
                <w:lang w:val="en-AU"/>
              </w:rPr>
            </w:pPr>
            <w:r w:rsidRPr="000A3209">
              <w:rPr>
                <w:lang w:val="en-AU"/>
              </w:rPr>
              <w:t>Alkyd paint, colorless, without solvent, in 60% solution state {RER} production</w:t>
            </w:r>
          </w:p>
        </w:tc>
        <w:tc>
          <w:tcPr>
            <w:tcW w:w="2150" w:type="dxa"/>
            <w:noWrap/>
            <w:hideMark/>
          </w:tcPr>
          <w:p w14:paraId="53ADAE8C" w14:textId="77777777" w:rsidR="000A3209" w:rsidRPr="000A3209" w:rsidRDefault="000A3209">
            <w:pPr>
              <w:rPr>
                <w:lang w:val="en-AU"/>
              </w:rPr>
            </w:pPr>
          </w:p>
        </w:tc>
        <w:tc>
          <w:tcPr>
            <w:tcW w:w="995" w:type="dxa"/>
            <w:noWrap/>
            <w:hideMark/>
          </w:tcPr>
          <w:p w14:paraId="490E0959" w14:textId="77777777" w:rsidR="000A3209" w:rsidRPr="000A3209" w:rsidRDefault="000A3209">
            <w:pPr>
              <w:rPr>
                <w:lang w:val="en-AU"/>
              </w:rPr>
            </w:pPr>
          </w:p>
        </w:tc>
        <w:tc>
          <w:tcPr>
            <w:tcW w:w="2693" w:type="dxa"/>
            <w:noWrap/>
            <w:hideMark/>
          </w:tcPr>
          <w:p w14:paraId="3A898907" w14:textId="77777777" w:rsidR="000A3209" w:rsidRPr="000A3209" w:rsidRDefault="000A3209">
            <w:r w:rsidRPr="000A3209">
              <w:t>ecoinvent process modified</w:t>
            </w:r>
          </w:p>
        </w:tc>
        <w:tc>
          <w:tcPr>
            <w:tcW w:w="6179" w:type="dxa"/>
            <w:hideMark/>
          </w:tcPr>
          <w:p w14:paraId="495AA862" w14:textId="77777777" w:rsidR="000A3209" w:rsidRPr="000A3209" w:rsidRDefault="000A3209">
            <w:pPr>
              <w:rPr>
                <w:lang w:val="en-AU"/>
              </w:rPr>
            </w:pPr>
            <w:r w:rsidRPr="000A3209">
              <w:rPr>
                <w:lang w:val="en-AU"/>
              </w:rPr>
              <w:t xml:space="preserve">The Ecoinvent process </w:t>
            </w:r>
            <w:r w:rsidRPr="000A3209">
              <w:rPr>
                <w:i/>
                <w:iCs/>
                <w:lang w:val="en-AU"/>
              </w:rPr>
              <w:t>alkyd paint production, white, solvent-based, product in 60% solution state RER</w:t>
            </w:r>
            <w:r w:rsidRPr="000A3209">
              <w:rPr>
                <w:lang w:val="en-AU"/>
              </w:rPr>
              <w:t xml:space="preserve">  was modified to enhance its colorless nature by removing the contribution of titanium dioxide (0.505 kg per kg of product).</w:t>
            </w:r>
          </w:p>
        </w:tc>
      </w:tr>
    </w:tbl>
    <w:p w14:paraId="0F028E9D" w14:textId="77777777" w:rsidR="00253EEA" w:rsidRDefault="00253EEA" w:rsidP="003A21D1">
      <w:pPr>
        <w:rPr>
          <w:lang w:val="en-AU"/>
        </w:rPr>
      </w:pPr>
    </w:p>
    <w:p w14:paraId="5DC85DFD" w14:textId="77777777" w:rsidR="00CE61FF" w:rsidRDefault="00CE61FF" w:rsidP="003A21D1">
      <w:pPr>
        <w:rPr>
          <w:lang w:val="en-AU"/>
        </w:rPr>
      </w:pPr>
    </w:p>
    <w:p w14:paraId="794F7EDB" w14:textId="77777777" w:rsidR="00CE61FF" w:rsidRDefault="00CE61FF" w:rsidP="003A21D1">
      <w:pPr>
        <w:rPr>
          <w:lang w:val="en-AU"/>
        </w:rPr>
      </w:pPr>
    </w:p>
    <w:p w14:paraId="75E1A962" w14:textId="528184F4" w:rsidR="0006361D" w:rsidRDefault="00CE61FF" w:rsidP="003A21D1">
      <w:pPr>
        <w:rPr>
          <w:lang w:val="en-AU"/>
        </w:rPr>
      </w:pPr>
      <w:r w:rsidRPr="00CE61FF">
        <w:rPr>
          <w:rFonts w:ascii="Arial" w:eastAsia="Arial" w:hAnsi="Arial" w:cs="Arial"/>
          <w:b/>
          <w:bCs/>
          <w:color w:val="7C9163"/>
          <w:sz w:val="20"/>
          <w:szCs w:val="20"/>
          <w:lang w:val="en-US"/>
        </w:rPr>
        <w:t>Table LCI13: LCI of Wood coating, yatch deck (teak) {RER} production</w:t>
      </w:r>
    </w:p>
    <w:tbl>
      <w:tblPr>
        <w:tblStyle w:val="Grigliatabella"/>
        <w:tblW w:w="0" w:type="auto"/>
        <w:tblLook w:val="04A0" w:firstRow="1" w:lastRow="0" w:firstColumn="1" w:lastColumn="0" w:noHBand="0" w:noVBand="1"/>
      </w:tblPr>
      <w:tblGrid>
        <w:gridCol w:w="3371"/>
        <w:gridCol w:w="2150"/>
        <w:gridCol w:w="995"/>
        <w:gridCol w:w="2410"/>
        <w:gridCol w:w="6462"/>
      </w:tblGrid>
      <w:tr w:rsidR="009E5955" w:rsidRPr="0006361D" w14:paraId="5225FD18" w14:textId="77777777" w:rsidTr="009E5955">
        <w:trPr>
          <w:trHeight w:val="370"/>
        </w:trPr>
        <w:tc>
          <w:tcPr>
            <w:tcW w:w="3371" w:type="dxa"/>
            <w:noWrap/>
            <w:hideMark/>
          </w:tcPr>
          <w:p w14:paraId="240F5633" w14:textId="77777777" w:rsidR="0006361D" w:rsidRPr="0006361D" w:rsidRDefault="0006361D" w:rsidP="0006361D">
            <w:pPr>
              <w:rPr>
                <w:b/>
                <w:bCs/>
              </w:rPr>
            </w:pPr>
            <w:r w:rsidRPr="0006361D">
              <w:rPr>
                <w:b/>
                <w:bCs/>
              </w:rPr>
              <w:t xml:space="preserve">Process </w:t>
            </w:r>
          </w:p>
        </w:tc>
        <w:tc>
          <w:tcPr>
            <w:tcW w:w="2150" w:type="dxa"/>
            <w:noWrap/>
            <w:hideMark/>
          </w:tcPr>
          <w:p w14:paraId="7B6AAB0E" w14:textId="77777777" w:rsidR="0006361D" w:rsidRPr="0006361D" w:rsidRDefault="0006361D" w:rsidP="0006361D">
            <w:pPr>
              <w:rPr>
                <w:b/>
                <w:bCs/>
              </w:rPr>
            </w:pPr>
            <w:r w:rsidRPr="0006361D">
              <w:rPr>
                <w:b/>
                <w:bCs/>
              </w:rPr>
              <w:t>Quantity</w:t>
            </w:r>
          </w:p>
        </w:tc>
        <w:tc>
          <w:tcPr>
            <w:tcW w:w="995" w:type="dxa"/>
            <w:noWrap/>
            <w:hideMark/>
          </w:tcPr>
          <w:p w14:paraId="463131B2" w14:textId="77777777" w:rsidR="0006361D" w:rsidRPr="0006361D" w:rsidRDefault="0006361D" w:rsidP="0006361D">
            <w:pPr>
              <w:rPr>
                <w:b/>
                <w:bCs/>
              </w:rPr>
            </w:pPr>
            <w:r w:rsidRPr="0006361D">
              <w:rPr>
                <w:b/>
                <w:bCs/>
              </w:rPr>
              <w:t>Unit</w:t>
            </w:r>
          </w:p>
        </w:tc>
        <w:tc>
          <w:tcPr>
            <w:tcW w:w="2410" w:type="dxa"/>
            <w:noWrap/>
            <w:hideMark/>
          </w:tcPr>
          <w:p w14:paraId="684C4C02" w14:textId="77777777" w:rsidR="0006361D" w:rsidRPr="0006361D" w:rsidRDefault="0006361D" w:rsidP="0006361D">
            <w:pPr>
              <w:rPr>
                <w:b/>
                <w:bCs/>
              </w:rPr>
            </w:pPr>
            <w:r w:rsidRPr="0006361D">
              <w:rPr>
                <w:b/>
                <w:bCs/>
              </w:rPr>
              <w:t>Database</w:t>
            </w:r>
          </w:p>
        </w:tc>
        <w:tc>
          <w:tcPr>
            <w:tcW w:w="6462" w:type="dxa"/>
            <w:hideMark/>
          </w:tcPr>
          <w:p w14:paraId="520CDA78" w14:textId="77777777" w:rsidR="0006361D" w:rsidRPr="0006361D" w:rsidRDefault="0006361D" w:rsidP="0006361D">
            <w:pPr>
              <w:rPr>
                <w:b/>
                <w:bCs/>
              </w:rPr>
            </w:pPr>
            <w:r w:rsidRPr="0006361D">
              <w:rPr>
                <w:b/>
                <w:bCs/>
              </w:rPr>
              <w:t xml:space="preserve">Notes </w:t>
            </w:r>
          </w:p>
        </w:tc>
      </w:tr>
      <w:tr w:rsidR="009E5955" w:rsidRPr="00BE115D" w14:paraId="0F0F5CC6" w14:textId="77777777" w:rsidTr="009E5955">
        <w:trPr>
          <w:trHeight w:val="870"/>
        </w:trPr>
        <w:tc>
          <w:tcPr>
            <w:tcW w:w="3371" w:type="dxa"/>
            <w:noWrap/>
            <w:hideMark/>
          </w:tcPr>
          <w:p w14:paraId="166B50D9" w14:textId="77777777" w:rsidR="0006361D" w:rsidRPr="0006361D" w:rsidRDefault="0006361D">
            <w:pPr>
              <w:rPr>
                <w:lang w:val="en-AU"/>
              </w:rPr>
            </w:pPr>
            <w:r w:rsidRPr="0006361D">
              <w:rPr>
                <w:lang w:val="en-AU"/>
              </w:rPr>
              <w:t xml:space="preserve">Wood coating, yatch deck (teak) {RER} production </w:t>
            </w:r>
          </w:p>
        </w:tc>
        <w:tc>
          <w:tcPr>
            <w:tcW w:w="2150" w:type="dxa"/>
            <w:noWrap/>
            <w:hideMark/>
          </w:tcPr>
          <w:p w14:paraId="2E09411E" w14:textId="77777777" w:rsidR="0006361D" w:rsidRPr="0006361D" w:rsidRDefault="0006361D" w:rsidP="0006361D">
            <w:r w:rsidRPr="0006361D">
              <w:t>1</w:t>
            </w:r>
          </w:p>
        </w:tc>
        <w:tc>
          <w:tcPr>
            <w:tcW w:w="995" w:type="dxa"/>
            <w:noWrap/>
            <w:hideMark/>
          </w:tcPr>
          <w:p w14:paraId="3413DCCA" w14:textId="77777777" w:rsidR="0006361D" w:rsidRPr="0006361D" w:rsidRDefault="0006361D">
            <w:r w:rsidRPr="0006361D">
              <w:t>kg</w:t>
            </w:r>
          </w:p>
        </w:tc>
        <w:tc>
          <w:tcPr>
            <w:tcW w:w="2410" w:type="dxa"/>
            <w:noWrap/>
            <w:hideMark/>
          </w:tcPr>
          <w:p w14:paraId="7909F065" w14:textId="77777777" w:rsidR="0006361D" w:rsidRPr="0006361D" w:rsidRDefault="0006361D"/>
        </w:tc>
        <w:tc>
          <w:tcPr>
            <w:tcW w:w="6462" w:type="dxa"/>
            <w:hideMark/>
          </w:tcPr>
          <w:p w14:paraId="0D5849AE" w14:textId="77777777" w:rsidR="0006361D" w:rsidRPr="00CE61FF" w:rsidRDefault="0006361D">
            <w:pPr>
              <w:rPr>
                <w:lang w:val="en-AU"/>
              </w:rPr>
            </w:pPr>
            <w:r w:rsidRPr="00CE61FF">
              <w:rPr>
                <w:lang w:val="en-AU"/>
              </w:rPr>
              <w:t xml:space="preserve">Data from </w:t>
            </w:r>
            <w:r w:rsidRPr="00CE61FF">
              <w:rPr>
                <w:i/>
                <w:iCs/>
                <w:lang w:val="en-AU"/>
              </w:rPr>
              <w:t>"Life Cycle Assessment in Green Chemistry: A Comparison of Various Industrial Wood Surface Coatings" by Linda M. Gustafsson and Pål Börjesson</w:t>
            </w:r>
            <w:r w:rsidRPr="00CE61FF">
              <w:rPr>
                <w:lang w:val="en-AU"/>
              </w:rPr>
              <w:t xml:space="preserve">; </w:t>
            </w:r>
            <w:r w:rsidRPr="00CE61FF">
              <w:rPr>
                <w:i/>
                <w:iCs/>
                <w:lang w:val="en-AU"/>
              </w:rPr>
              <w:t>"Life Cycle Assessment of UV-Curable Biobased Wood Flooring Coatings" by Mahdokht Montazeri and Matthew J. Eckelman</w:t>
            </w:r>
            <w:r w:rsidRPr="00CE61FF">
              <w:rPr>
                <w:lang w:val="en-AU"/>
              </w:rPr>
              <w:t>.</w:t>
            </w:r>
          </w:p>
        </w:tc>
      </w:tr>
      <w:tr w:rsidR="009E5955" w:rsidRPr="0006361D" w14:paraId="42BB8FA6" w14:textId="77777777" w:rsidTr="009E5955">
        <w:trPr>
          <w:trHeight w:val="290"/>
        </w:trPr>
        <w:tc>
          <w:tcPr>
            <w:tcW w:w="3371" w:type="dxa"/>
            <w:noWrap/>
            <w:hideMark/>
          </w:tcPr>
          <w:p w14:paraId="5B66D31F" w14:textId="77777777" w:rsidR="0006361D" w:rsidRPr="0006361D" w:rsidRDefault="0006361D">
            <w:pPr>
              <w:rPr>
                <w:b/>
                <w:bCs/>
              </w:rPr>
            </w:pPr>
            <w:r w:rsidRPr="0006361D">
              <w:rPr>
                <w:b/>
                <w:bCs/>
              </w:rPr>
              <w:t>Materials/fuels</w:t>
            </w:r>
          </w:p>
        </w:tc>
        <w:tc>
          <w:tcPr>
            <w:tcW w:w="2150" w:type="dxa"/>
            <w:noWrap/>
            <w:hideMark/>
          </w:tcPr>
          <w:p w14:paraId="12BE3923" w14:textId="77777777" w:rsidR="0006361D" w:rsidRPr="0006361D" w:rsidRDefault="0006361D">
            <w:pPr>
              <w:rPr>
                <w:b/>
                <w:bCs/>
              </w:rPr>
            </w:pPr>
          </w:p>
        </w:tc>
        <w:tc>
          <w:tcPr>
            <w:tcW w:w="995" w:type="dxa"/>
            <w:noWrap/>
            <w:hideMark/>
          </w:tcPr>
          <w:p w14:paraId="26A2A445" w14:textId="77777777" w:rsidR="0006361D" w:rsidRPr="0006361D" w:rsidRDefault="0006361D"/>
        </w:tc>
        <w:tc>
          <w:tcPr>
            <w:tcW w:w="2410" w:type="dxa"/>
            <w:noWrap/>
            <w:hideMark/>
          </w:tcPr>
          <w:p w14:paraId="4884B984" w14:textId="77777777" w:rsidR="0006361D" w:rsidRPr="0006361D" w:rsidRDefault="0006361D"/>
        </w:tc>
        <w:tc>
          <w:tcPr>
            <w:tcW w:w="6462" w:type="dxa"/>
            <w:hideMark/>
          </w:tcPr>
          <w:p w14:paraId="26CDDD9D" w14:textId="77777777" w:rsidR="0006361D" w:rsidRPr="0006361D" w:rsidRDefault="0006361D"/>
        </w:tc>
      </w:tr>
      <w:tr w:rsidR="009E5955" w:rsidRPr="0006361D" w14:paraId="252DE910" w14:textId="77777777" w:rsidTr="009E5955">
        <w:trPr>
          <w:trHeight w:val="290"/>
        </w:trPr>
        <w:tc>
          <w:tcPr>
            <w:tcW w:w="3371" w:type="dxa"/>
            <w:noWrap/>
            <w:hideMark/>
          </w:tcPr>
          <w:p w14:paraId="3082B550" w14:textId="2932D636" w:rsidR="0006361D" w:rsidRPr="00CE61FF" w:rsidRDefault="0006361D">
            <w:pPr>
              <w:rPr>
                <w:lang w:val="en-AU"/>
              </w:rPr>
            </w:pPr>
            <w:r w:rsidRPr="00CE61FF">
              <w:rPr>
                <w:lang w:val="en-AU"/>
              </w:rPr>
              <w:t>Water, deionised {Europe without Switzerland</w:t>
            </w:r>
            <w:r w:rsidR="5826B7F1" w:rsidRPr="30A2C1D1">
              <w:rPr>
                <w:lang w:val="en-AU"/>
              </w:rPr>
              <w:t>} |</w:t>
            </w:r>
            <w:r w:rsidRPr="00CE61FF">
              <w:rPr>
                <w:lang w:val="en-AU"/>
              </w:rPr>
              <w:t xml:space="preserve"> market for water, deionised | APOS, U</w:t>
            </w:r>
          </w:p>
        </w:tc>
        <w:tc>
          <w:tcPr>
            <w:tcW w:w="2150" w:type="dxa"/>
            <w:noWrap/>
            <w:hideMark/>
          </w:tcPr>
          <w:p w14:paraId="21728805" w14:textId="77777777" w:rsidR="0006361D" w:rsidRPr="0006361D" w:rsidRDefault="0006361D" w:rsidP="0006361D">
            <w:r w:rsidRPr="0006361D">
              <w:t>0.8</w:t>
            </w:r>
          </w:p>
        </w:tc>
        <w:tc>
          <w:tcPr>
            <w:tcW w:w="995" w:type="dxa"/>
            <w:noWrap/>
            <w:hideMark/>
          </w:tcPr>
          <w:p w14:paraId="41D8E602" w14:textId="77777777" w:rsidR="0006361D" w:rsidRPr="0006361D" w:rsidRDefault="0006361D">
            <w:r w:rsidRPr="0006361D">
              <w:t>kg</w:t>
            </w:r>
          </w:p>
        </w:tc>
        <w:tc>
          <w:tcPr>
            <w:tcW w:w="2410" w:type="dxa"/>
            <w:noWrap/>
            <w:hideMark/>
          </w:tcPr>
          <w:p w14:paraId="38FCAB6D" w14:textId="571E1E5C" w:rsidR="0006361D" w:rsidRPr="0006361D" w:rsidRDefault="0006361D">
            <w:r w:rsidRPr="0006361D">
              <w:t xml:space="preserve">from </w:t>
            </w:r>
            <w:r w:rsidR="00BE115D">
              <w:t>ecoinvent 3.9.1</w:t>
            </w:r>
            <w:r w:rsidRPr="0006361D">
              <w:t xml:space="preserve"> database </w:t>
            </w:r>
          </w:p>
        </w:tc>
        <w:tc>
          <w:tcPr>
            <w:tcW w:w="6462" w:type="dxa"/>
            <w:hideMark/>
          </w:tcPr>
          <w:p w14:paraId="50494020" w14:textId="77777777" w:rsidR="0006361D" w:rsidRPr="0006361D" w:rsidRDefault="0006361D"/>
        </w:tc>
      </w:tr>
      <w:tr w:rsidR="009E5955" w:rsidRPr="0006361D" w14:paraId="39C2787C" w14:textId="77777777" w:rsidTr="009E5955">
        <w:trPr>
          <w:trHeight w:val="290"/>
        </w:trPr>
        <w:tc>
          <w:tcPr>
            <w:tcW w:w="3371" w:type="dxa"/>
            <w:noWrap/>
            <w:hideMark/>
          </w:tcPr>
          <w:p w14:paraId="6D52D1B1" w14:textId="77777777" w:rsidR="0006361D" w:rsidRPr="00CE61FF" w:rsidRDefault="0006361D">
            <w:pPr>
              <w:rPr>
                <w:lang w:val="en-AU"/>
              </w:rPr>
            </w:pPr>
            <w:r w:rsidRPr="00CE61FF">
              <w:rPr>
                <w:lang w:val="en-AU"/>
              </w:rPr>
              <w:t>Petroleum slack wax {GLO}| market for petroleum slack wax | APOS, U</w:t>
            </w:r>
          </w:p>
        </w:tc>
        <w:tc>
          <w:tcPr>
            <w:tcW w:w="2150" w:type="dxa"/>
            <w:noWrap/>
            <w:hideMark/>
          </w:tcPr>
          <w:p w14:paraId="1D436D10" w14:textId="77777777" w:rsidR="0006361D" w:rsidRPr="0006361D" w:rsidRDefault="0006361D" w:rsidP="0006361D">
            <w:r w:rsidRPr="0006361D">
              <w:t>0.12</w:t>
            </w:r>
          </w:p>
        </w:tc>
        <w:tc>
          <w:tcPr>
            <w:tcW w:w="995" w:type="dxa"/>
            <w:noWrap/>
            <w:hideMark/>
          </w:tcPr>
          <w:p w14:paraId="3EBBB8BC" w14:textId="77777777" w:rsidR="0006361D" w:rsidRPr="0006361D" w:rsidRDefault="0006361D">
            <w:r w:rsidRPr="0006361D">
              <w:t>kg</w:t>
            </w:r>
          </w:p>
        </w:tc>
        <w:tc>
          <w:tcPr>
            <w:tcW w:w="2410" w:type="dxa"/>
            <w:noWrap/>
            <w:hideMark/>
          </w:tcPr>
          <w:p w14:paraId="42AAC76F" w14:textId="6E42CFAE" w:rsidR="0006361D" w:rsidRPr="0006361D" w:rsidRDefault="0006361D">
            <w:r w:rsidRPr="0006361D">
              <w:t xml:space="preserve">from </w:t>
            </w:r>
            <w:r w:rsidR="00BE115D">
              <w:t>ecoinvent 3.9.1</w:t>
            </w:r>
            <w:r w:rsidRPr="0006361D">
              <w:t xml:space="preserve"> database </w:t>
            </w:r>
          </w:p>
        </w:tc>
        <w:tc>
          <w:tcPr>
            <w:tcW w:w="6462" w:type="dxa"/>
            <w:hideMark/>
          </w:tcPr>
          <w:p w14:paraId="2CB1BD93" w14:textId="77777777" w:rsidR="0006361D" w:rsidRPr="0006361D" w:rsidRDefault="0006361D"/>
        </w:tc>
      </w:tr>
      <w:tr w:rsidR="009E5955" w:rsidRPr="0006361D" w14:paraId="282503B2" w14:textId="77777777" w:rsidTr="009E5955">
        <w:trPr>
          <w:trHeight w:val="290"/>
        </w:trPr>
        <w:tc>
          <w:tcPr>
            <w:tcW w:w="3371" w:type="dxa"/>
            <w:noWrap/>
            <w:hideMark/>
          </w:tcPr>
          <w:p w14:paraId="7494FCD8" w14:textId="77777777" w:rsidR="0006361D" w:rsidRPr="00CE61FF" w:rsidRDefault="0006361D">
            <w:pPr>
              <w:rPr>
                <w:lang w:val="en-AU"/>
              </w:rPr>
            </w:pPr>
            <w:r w:rsidRPr="00CE61FF">
              <w:rPr>
                <w:lang w:val="en-AU"/>
              </w:rPr>
              <w:t>Acrylic acid {RER}| market for acrylic acid | APOS, U</w:t>
            </w:r>
          </w:p>
        </w:tc>
        <w:tc>
          <w:tcPr>
            <w:tcW w:w="2150" w:type="dxa"/>
            <w:noWrap/>
            <w:hideMark/>
          </w:tcPr>
          <w:p w14:paraId="12B4D578" w14:textId="77777777" w:rsidR="0006361D" w:rsidRPr="0006361D" w:rsidRDefault="0006361D" w:rsidP="0006361D">
            <w:r w:rsidRPr="0006361D">
              <w:t>0.04</w:t>
            </w:r>
          </w:p>
        </w:tc>
        <w:tc>
          <w:tcPr>
            <w:tcW w:w="995" w:type="dxa"/>
            <w:noWrap/>
            <w:hideMark/>
          </w:tcPr>
          <w:p w14:paraId="3E6E1EC1" w14:textId="77777777" w:rsidR="0006361D" w:rsidRPr="0006361D" w:rsidRDefault="0006361D">
            <w:r w:rsidRPr="0006361D">
              <w:t>kg</w:t>
            </w:r>
          </w:p>
        </w:tc>
        <w:tc>
          <w:tcPr>
            <w:tcW w:w="2410" w:type="dxa"/>
            <w:noWrap/>
            <w:hideMark/>
          </w:tcPr>
          <w:p w14:paraId="219EBADD" w14:textId="19123D28" w:rsidR="0006361D" w:rsidRPr="0006361D" w:rsidRDefault="0006361D">
            <w:r w:rsidRPr="0006361D">
              <w:t xml:space="preserve">from </w:t>
            </w:r>
            <w:r w:rsidR="00BE115D">
              <w:t>ecoinvent 3.9.1</w:t>
            </w:r>
            <w:r w:rsidRPr="0006361D">
              <w:t xml:space="preserve"> database </w:t>
            </w:r>
          </w:p>
        </w:tc>
        <w:tc>
          <w:tcPr>
            <w:tcW w:w="6462" w:type="dxa"/>
            <w:hideMark/>
          </w:tcPr>
          <w:p w14:paraId="61738793" w14:textId="77777777" w:rsidR="0006361D" w:rsidRPr="0006361D" w:rsidRDefault="0006361D"/>
        </w:tc>
      </w:tr>
      <w:tr w:rsidR="009E5955" w:rsidRPr="0006361D" w14:paraId="37F56AA5" w14:textId="77777777" w:rsidTr="009E5955">
        <w:trPr>
          <w:trHeight w:val="290"/>
        </w:trPr>
        <w:tc>
          <w:tcPr>
            <w:tcW w:w="3371" w:type="dxa"/>
            <w:noWrap/>
            <w:hideMark/>
          </w:tcPr>
          <w:p w14:paraId="2F0B8FB8" w14:textId="77777777" w:rsidR="0006361D" w:rsidRPr="00CE61FF" w:rsidRDefault="0006361D">
            <w:pPr>
              <w:rPr>
                <w:lang w:val="en-AU"/>
              </w:rPr>
            </w:pPr>
            <w:r w:rsidRPr="00CE61FF">
              <w:rPr>
                <w:lang w:val="en-AU"/>
              </w:rPr>
              <w:t>Methyl methacrylate {RER}| market for methyl methacrylate | APOS, U</w:t>
            </w:r>
          </w:p>
        </w:tc>
        <w:tc>
          <w:tcPr>
            <w:tcW w:w="2150" w:type="dxa"/>
            <w:noWrap/>
            <w:hideMark/>
          </w:tcPr>
          <w:p w14:paraId="69954754" w14:textId="77777777" w:rsidR="0006361D" w:rsidRPr="0006361D" w:rsidRDefault="0006361D" w:rsidP="0006361D">
            <w:r w:rsidRPr="0006361D">
              <w:t>0.04</w:t>
            </w:r>
          </w:p>
        </w:tc>
        <w:tc>
          <w:tcPr>
            <w:tcW w:w="995" w:type="dxa"/>
            <w:noWrap/>
            <w:hideMark/>
          </w:tcPr>
          <w:p w14:paraId="1EDE5848" w14:textId="77777777" w:rsidR="0006361D" w:rsidRPr="0006361D" w:rsidRDefault="0006361D">
            <w:r w:rsidRPr="0006361D">
              <w:t>kg</w:t>
            </w:r>
          </w:p>
        </w:tc>
        <w:tc>
          <w:tcPr>
            <w:tcW w:w="2410" w:type="dxa"/>
            <w:noWrap/>
            <w:hideMark/>
          </w:tcPr>
          <w:p w14:paraId="52ED71CF" w14:textId="6392AB62" w:rsidR="0006361D" w:rsidRPr="0006361D" w:rsidRDefault="0006361D">
            <w:r w:rsidRPr="0006361D">
              <w:t xml:space="preserve">from </w:t>
            </w:r>
            <w:r w:rsidR="00BE115D">
              <w:t>ecoinvent 3.9.1</w:t>
            </w:r>
            <w:r w:rsidRPr="0006361D">
              <w:t xml:space="preserve"> database </w:t>
            </w:r>
          </w:p>
        </w:tc>
        <w:tc>
          <w:tcPr>
            <w:tcW w:w="6462" w:type="dxa"/>
            <w:hideMark/>
          </w:tcPr>
          <w:p w14:paraId="7A34001E" w14:textId="77777777" w:rsidR="0006361D" w:rsidRPr="0006361D" w:rsidRDefault="0006361D"/>
        </w:tc>
      </w:tr>
    </w:tbl>
    <w:p w14:paraId="4FFBAB03" w14:textId="77777777" w:rsidR="0006361D" w:rsidRPr="003646EC" w:rsidRDefault="0006361D" w:rsidP="003A21D1">
      <w:pPr>
        <w:rPr>
          <w:lang w:val="en-AU"/>
        </w:rPr>
      </w:pPr>
    </w:p>
    <w:sectPr w:rsidR="0006361D" w:rsidRPr="003646EC" w:rsidSect="00187695">
      <w:pgSz w:w="16838" w:h="11906"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804BCC" w14:textId="77777777" w:rsidR="00FD76E2" w:rsidRDefault="00FD76E2">
      <w:pPr>
        <w:spacing w:after="0" w:line="240" w:lineRule="auto"/>
      </w:pPr>
      <w:r>
        <w:separator/>
      </w:r>
    </w:p>
  </w:endnote>
  <w:endnote w:type="continuationSeparator" w:id="0">
    <w:p w14:paraId="51A50A6C" w14:textId="77777777" w:rsidR="00FD76E2" w:rsidRDefault="00FD76E2">
      <w:pPr>
        <w:spacing w:after="0" w:line="240" w:lineRule="auto"/>
      </w:pPr>
      <w:r>
        <w:continuationSeparator/>
      </w:r>
    </w:p>
  </w:endnote>
  <w:endnote w:type="continuationNotice" w:id="1">
    <w:p w14:paraId="2B92B8F7" w14:textId="77777777" w:rsidR="00FD76E2" w:rsidRDefault="00FD76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50"/>
      <w:gridCol w:w="4650"/>
      <w:gridCol w:w="4650"/>
    </w:tblGrid>
    <w:tr w:rsidR="3E5B2997" w14:paraId="1D775F72" w14:textId="77777777" w:rsidTr="3E5B2997">
      <w:trPr>
        <w:trHeight w:val="300"/>
      </w:trPr>
      <w:tc>
        <w:tcPr>
          <w:tcW w:w="4650" w:type="dxa"/>
        </w:tcPr>
        <w:p w14:paraId="73EE9AF5" w14:textId="3584E8B6" w:rsidR="3E5B2997" w:rsidRDefault="3E5B2997" w:rsidP="3E5B2997">
          <w:pPr>
            <w:pStyle w:val="Intestazione"/>
            <w:ind w:left="-115"/>
          </w:pPr>
        </w:p>
      </w:tc>
      <w:tc>
        <w:tcPr>
          <w:tcW w:w="4650" w:type="dxa"/>
        </w:tcPr>
        <w:p w14:paraId="0E0787EF" w14:textId="6695F348" w:rsidR="3E5B2997" w:rsidRDefault="3E5B2997" w:rsidP="3E5B2997">
          <w:pPr>
            <w:pStyle w:val="Intestazione"/>
            <w:jc w:val="center"/>
          </w:pPr>
        </w:p>
      </w:tc>
      <w:tc>
        <w:tcPr>
          <w:tcW w:w="4650" w:type="dxa"/>
        </w:tcPr>
        <w:p w14:paraId="3065AA65" w14:textId="64C69461" w:rsidR="3E5B2997" w:rsidRDefault="3E5B2997" w:rsidP="3E5B2997">
          <w:pPr>
            <w:pStyle w:val="Intestazione"/>
            <w:ind w:right="-115"/>
            <w:jc w:val="right"/>
          </w:pPr>
        </w:p>
      </w:tc>
    </w:tr>
  </w:tbl>
  <w:p w14:paraId="3E6388A0" w14:textId="33000E31" w:rsidR="3E5B2997" w:rsidRDefault="3E5B2997" w:rsidP="3E5B299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B36579" w14:textId="77777777" w:rsidR="00FD76E2" w:rsidRDefault="00FD76E2">
      <w:pPr>
        <w:spacing w:after="0" w:line="240" w:lineRule="auto"/>
      </w:pPr>
      <w:r>
        <w:separator/>
      </w:r>
    </w:p>
  </w:footnote>
  <w:footnote w:type="continuationSeparator" w:id="0">
    <w:p w14:paraId="744B9721" w14:textId="77777777" w:rsidR="00FD76E2" w:rsidRDefault="00FD76E2">
      <w:pPr>
        <w:spacing w:after="0" w:line="240" w:lineRule="auto"/>
      </w:pPr>
      <w:r>
        <w:continuationSeparator/>
      </w:r>
    </w:p>
  </w:footnote>
  <w:footnote w:type="continuationNotice" w:id="1">
    <w:p w14:paraId="6125E4E0" w14:textId="77777777" w:rsidR="00FD76E2" w:rsidRDefault="00FD76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50"/>
      <w:gridCol w:w="4650"/>
      <w:gridCol w:w="4650"/>
    </w:tblGrid>
    <w:tr w:rsidR="3E5B2997" w14:paraId="3A7FC1A3" w14:textId="77777777" w:rsidTr="3E5B2997">
      <w:trPr>
        <w:trHeight w:val="300"/>
      </w:trPr>
      <w:tc>
        <w:tcPr>
          <w:tcW w:w="4650" w:type="dxa"/>
        </w:tcPr>
        <w:p w14:paraId="4D826885" w14:textId="64984127" w:rsidR="3E5B2997" w:rsidRDefault="3E5B2997" w:rsidP="3E5B2997">
          <w:pPr>
            <w:pStyle w:val="Intestazione"/>
            <w:ind w:left="-115"/>
          </w:pPr>
        </w:p>
      </w:tc>
      <w:tc>
        <w:tcPr>
          <w:tcW w:w="4650" w:type="dxa"/>
        </w:tcPr>
        <w:p w14:paraId="09C6158A" w14:textId="526543E5" w:rsidR="3E5B2997" w:rsidRDefault="3E5B2997" w:rsidP="3E5B2997">
          <w:pPr>
            <w:pStyle w:val="Intestazione"/>
            <w:jc w:val="center"/>
          </w:pPr>
        </w:p>
      </w:tc>
      <w:tc>
        <w:tcPr>
          <w:tcW w:w="4650" w:type="dxa"/>
        </w:tcPr>
        <w:p w14:paraId="04D7E69D" w14:textId="5F0BC786" w:rsidR="3E5B2997" w:rsidRDefault="3E5B2997" w:rsidP="3E5B2997">
          <w:pPr>
            <w:pStyle w:val="Intestazione"/>
            <w:ind w:right="-115"/>
            <w:jc w:val="right"/>
          </w:pPr>
        </w:p>
      </w:tc>
    </w:tr>
  </w:tbl>
  <w:p w14:paraId="5D47935A" w14:textId="304EF085" w:rsidR="3E5B2997" w:rsidRDefault="3E5B2997" w:rsidP="3E5B2997">
    <w:pPr>
      <w:pStyle w:val="Intestazione"/>
    </w:pPr>
  </w:p>
</w:hdr>
</file>

<file path=word/intelligence2.xml><?xml version="1.0" encoding="utf-8"?>
<int2:intelligence xmlns:int2="http://schemas.microsoft.com/office/intelligence/2020/intelligence" xmlns:oel="http://schemas.microsoft.com/office/2019/extlst">
  <int2:observations>
    <int2:textHash int2:hashCode="nLb/EvuB1c1YXU" int2:id="S64Eu5ob">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12298"/>
    <w:multiLevelType w:val="hybridMultilevel"/>
    <w:tmpl w:val="FA681650"/>
    <w:lvl w:ilvl="0" w:tplc="741CC6E2">
      <w:start w:val="1"/>
      <w:numFmt w:val="bullet"/>
      <w:lvlText w:val=""/>
      <w:lvlJc w:val="left"/>
      <w:pPr>
        <w:ind w:left="720" w:hanging="360"/>
      </w:pPr>
      <w:rPr>
        <w:rFonts w:ascii="Symbol" w:hAnsi="Symbol" w:hint="default"/>
      </w:rPr>
    </w:lvl>
    <w:lvl w:ilvl="1" w:tplc="615EBD6E">
      <w:start w:val="1"/>
      <w:numFmt w:val="bullet"/>
      <w:lvlText w:val="o"/>
      <w:lvlJc w:val="left"/>
      <w:pPr>
        <w:ind w:left="1440" w:hanging="360"/>
      </w:pPr>
      <w:rPr>
        <w:rFonts w:ascii="Courier New" w:hAnsi="Courier New" w:hint="default"/>
      </w:rPr>
    </w:lvl>
    <w:lvl w:ilvl="2" w:tplc="9B822F8A">
      <w:start w:val="1"/>
      <w:numFmt w:val="bullet"/>
      <w:lvlText w:val=""/>
      <w:lvlJc w:val="left"/>
      <w:pPr>
        <w:ind w:left="2160" w:hanging="360"/>
      </w:pPr>
      <w:rPr>
        <w:rFonts w:ascii="Wingdings" w:hAnsi="Wingdings" w:hint="default"/>
      </w:rPr>
    </w:lvl>
    <w:lvl w:ilvl="3" w:tplc="0F6E7212">
      <w:start w:val="1"/>
      <w:numFmt w:val="bullet"/>
      <w:lvlText w:val=""/>
      <w:lvlJc w:val="left"/>
      <w:pPr>
        <w:ind w:left="2880" w:hanging="360"/>
      </w:pPr>
      <w:rPr>
        <w:rFonts w:ascii="Symbol" w:hAnsi="Symbol" w:hint="default"/>
      </w:rPr>
    </w:lvl>
    <w:lvl w:ilvl="4" w:tplc="8A1A9244">
      <w:start w:val="1"/>
      <w:numFmt w:val="bullet"/>
      <w:lvlText w:val="o"/>
      <w:lvlJc w:val="left"/>
      <w:pPr>
        <w:ind w:left="3600" w:hanging="360"/>
      </w:pPr>
      <w:rPr>
        <w:rFonts w:ascii="Courier New" w:hAnsi="Courier New" w:hint="default"/>
      </w:rPr>
    </w:lvl>
    <w:lvl w:ilvl="5" w:tplc="B342719A">
      <w:start w:val="1"/>
      <w:numFmt w:val="bullet"/>
      <w:lvlText w:val=""/>
      <w:lvlJc w:val="left"/>
      <w:pPr>
        <w:ind w:left="4320" w:hanging="360"/>
      </w:pPr>
      <w:rPr>
        <w:rFonts w:ascii="Wingdings" w:hAnsi="Wingdings" w:hint="default"/>
      </w:rPr>
    </w:lvl>
    <w:lvl w:ilvl="6" w:tplc="B5CE2460">
      <w:start w:val="1"/>
      <w:numFmt w:val="bullet"/>
      <w:lvlText w:val=""/>
      <w:lvlJc w:val="left"/>
      <w:pPr>
        <w:ind w:left="5040" w:hanging="360"/>
      </w:pPr>
      <w:rPr>
        <w:rFonts w:ascii="Symbol" w:hAnsi="Symbol" w:hint="default"/>
      </w:rPr>
    </w:lvl>
    <w:lvl w:ilvl="7" w:tplc="E698FA74">
      <w:start w:val="1"/>
      <w:numFmt w:val="bullet"/>
      <w:lvlText w:val="o"/>
      <w:lvlJc w:val="left"/>
      <w:pPr>
        <w:ind w:left="5760" w:hanging="360"/>
      </w:pPr>
      <w:rPr>
        <w:rFonts w:ascii="Courier New" w:hAnsi="Courier New" w:hint="default"/>
      </w:rPr>
    </w:lvl>
    <w:lvl w:ilvl="8" w:tplc="C242F202">
      <w:start w:val="1"/>
      <w:numFmt w:val="bullet"/>
      <w:lvlText w:val=""/>
      <w:lvlJc w:val="left"/>
      <w:pPr>
        <w:ind w:left="6480" w:hanging="360"/>
      </w:pPr>
      <w:rPr>
        <w:rFonts w:ascii="Wingdings" w:hAnsi="Wingdings" w:hint="default"/>
      </w:rPr>
    </w:lvl>
  </w:abstractNum>
  <w:abstractNum w:abstractNumId="1" w15:restartNumberingAfterBreak="0">
    <w:nsid w:val="18575B26"/>
    <w:multiLevelType w:val="hybridMultilevel"/>
    <w:tmpl w:val="005AF3C6"/>
    <w:lvl w:ilvl="0" w:tplc="97C6F7FC">
      <w:start w:val="1"/>
      <w:numFmt w:val="decimal"/>
      <w:lvlText w:val="%1."/>
      <w:lvlJc w:val="left"/>
      <w:pPr>
        <w:ind w:left="720" w:hanging="360"/>
      </w:pPr>
    </w:lvl>
    <w:lvl w:ilvl="1" w:tplc="39B0854A">
      <w:start w:val="1"/>
      <w:numFmt w:val="lowerLetter"/>
      <w:lvlText w:val="%2."/>
      <w:lvlJc w:val="left"/>
      <w:pPr>
        <w:ind w:left="1440" w:hanging="360"/>
      </w:pPr>
    </w:lvl>
    <w:lvl w:ilvl="2" w:tplc="0D84BD68">
      <w:start w:val="1"/>
      <w:numFmt w:val="lowerRoman"/>
      <w:lvlText w:val="%3."/>
      <w:lvlJc w:val="right"/>
      <w:pPr>
        <w:ind w:left="2160" w:hanging="180"/>
      </w:pPr>
    </w:lvl>
    <w:lvl w:ilvl="3" w:tplc="B12A09A0">
      <w:start w:val="1"/>
      <w:numFmt w:val="decimal"/>
      <w:lvlText w:val="%4."/>
      <w:lvlJc w:val="left"/>
      <w:pPr>
        <w:ind w:left="2880" w:hanging="360"/>
      </w:pPr>
    </w:lvl>
    <w:lvl w:ilvl="4" w:tplc="B85400E6">
      <w:start w:val="1"/>
      <w:numFmt w:val="lowerLetter"/>
      <w:lvlText w:val="%5."/>
      <w:lvlJc w:val="left"/>
      <w:pPr>
        <w:ind w:left="3600" w:hanging="360"/>
      </w:pPr>
    </w:lvl>
    <w:lvl w:ilvl="5" w:tplc="B46ADCD0">
      <w:start w:val="1"/>
      <w:numFmt w:val="lowerRoman"/>
      <w:lvlText w:val="%6."/>
      <w:lvlJc w:val="right"/>
      <w:pPr>
        <w:ind w:left="4320" w:hanging="180"/>
      </w:pPr>
    </w:lvl>
    <w:lvl w:ilvl="6" w:tplc="B448D2F0">
      <w:start w:val="1"/>
      <w:numFmt w:val="decimal"/>
      <w:lvlText w:val="%7."/>
      <w:lvlJc w:val="left"/>
      <w:pPr>
        <w:ind w:left="5040" w:hanging="360"/>
      </w:pPr>
    </w:lvl>
    <w:lvl w:ilvl="7" w:tplc="F7C4C6FA">
      <w:start w:val="1"/>
      <w:numFmt w:val="lowerLetter"/>
      <w:lvlText w:val="%8."/>
      <w:lvlJc w:val="left"/>
      <w:pPr>
        <w:ind w:left="5760" w:hanging="360"/>
      </w:pPr>
    </w:lvl>
    <w:lvl w:ilvl="8" w:tplc="13C4B7D2">
      <w:start w:val="1"/>
      <w:numFmt w:val="lowerRoman"/>
      <w:lvlText w:val="%9."/>
      <w:lvlJc w:val="right"/>
      <w:pPr>
        <w:ind w:left="6480" w:hanging="180"/>
      </w:pPr>
    </w:lvl>
  </w:abstractNum>
  <w:abstractNum w:abstractNumId="2" w15:restartNumberingAfterBreak="0">
    <w:nsid w:val="394D2D67"/>
    <w:multiLevelType w:val="hybridMultilevel"/>
    <w:tmpl w:val="898C3302"/>
    <w:lvl w:ilvl="0" w:tplc="57CEEDCA">
      <w:start w:val="1"/>
      <w:numFmt w:val="decimal"/>
      <w:lvlText w:val="%1."/>
      <w:lvlJc w:val="left"/>
      <w:pPr>
        <w:ind w:left="720" w:hanging="360"/>
      </w:pPr>
    </w:lvl>
    <w:lvl w:ilvl="1" w:tplc="E5F6C6E2">
      <w:start w:val="1"/>
      <w:numFmt w:val="lowerLetter"/>
      <w:lvlText w:val="%2."/>
      <w:lvlJc w:val="left"/>
      <w:pPr>
        <w:ind w:left="1440" w:hanging="360"/>
      </w:pPr>
    </w:lvl>
    <w:lvl w:ilvl="2" w:tplc="50C64306">
      <w:start w:val="1"/>
      <w:numFmt w:val="lowerRoman"/>
      <w:lvlText w:val="%3."/>
      <w:lvlJc w:val="right"/>
      <w:pPr>
        <w:ind w:left="2160" w:hanging="180"/>
      </w:pPr>
    </w:lvl>
    <w:lvl w:ilvl="3" w:tplc="CFCA2294">
      <w:start w:val="1"/>
      <w:numFmt w:val="decimal"/>
      <w:lvlText w:val="%4."/>
      <w:lvlJc w:val="left"/>
      <w:pPr>
        <w:ind w:left="2880" w:hanging="360"/>
      </w:pPr>
    </w:lvl>
    <w:lvl w:ilvl="4" w:tplc="09DEF858">
      <w:start w:val="1"/>
      <w:numFmt w:val="lowerLetter"/>
      <w:lvlText w:val="%5."/>
      <w:lvlJc w:val="left"/>
      <w:pPr>
        <w:ind w:left="3600" w:hanging="360"/>
      </w:pPr>
    </w:lvl>
    <w:lvl w:ilvl="5" w:tplc="D3029A5E">
      <w:start w:val="1"/>
      <w:numFmt w:val="lowerRoman"/>
      <w:lvlText w:val="%6."/>
      <w:lvlJc w:val="right"/>
      <w:pPr>
        <w:ind w:left="4320" w:hanging="180"/>
      </w:pPr>
    </w:lvl>
    <w:lvl w:ilvl="6" w:tplc="8F98559E">
      <w:start w:val="1"/>
      <w:numFmt w:val="decimal"/>
      <w:lvlText w:val="%7."/>
      <w:lvlJc w:val="left"/>
      <w:pPr>
        <w:ind w:left="5040" w:hanging="360"/>
      </w:pPr>
    </w:lvl>
    <w:lvl w:ilvl="7" w:tplc="E2DEDBAA">
      <w:start w:val="1"/>
      <w:numFmt w:val="lowerLetter"/>
      <w:lvlText w:val="%8."/>
      <w:lvlJc w:val="left"/>
      <w:pPr>
        <w:ind w:left="5760" w:hanging="360"/>
      </w:pPr>
    </w:lvl>
    <w:lvl w:ilvl="8" w:tplc="87A42A52">
      <w:start w:val="1"/>
      <w:numFmt w:val="lowerRoman"/>
      <w:lvlText w:val="%9."/>
      <w:lvlJc w:val="right"/>
      <w:pPr>
        <w:ind w:left="6480" w:hanging="180"/>
      </w:pPr>
    </w:lvl>
  </w:abstractNum>
  <w:abstractNum w:abstractNumId="3" w15:restartNumberingAfterBreak="0">
    <w:nsid w:val="4A8AA404"/>
    <w:multiLevelType w:val="hybridMultilevel"/>
    <w:tmpl w:val="6ABE93B6"/>
    <w:lvl w:ilvl="0" w:tplc="344810B4">
      <w:start w:val="1"/>
      <w:numFmt w:val="decimal"/>
      <w:lvlText w:val="%1."/>
      <w:lvlJc w:val="left"/>
      <w:pPr>
        <w:ind w:left="720" w:hanging="360"/>
      </w:pPr>
    </w:lvl>
    <w:lvl w:ilvl="1" w:tplc="4744666C">
      <w:start w:val="1"/>
      <w:numFmt w:val="lowerLetter"/>
      <w:lvlText w:val="%2."/>
      <w:lvlJc w:val="left"/>
      <w:pPr>
        <w:ind w:left="1440" w:hanging="360"/>
      </w:pPr>
    </w:lvl>
    <w:lvl w:ilvl="2" w:tplc="A9D034AA">
      <w:start w:val="1"/>
      <w:numFmt w:val="lowerRoman"/>
      <w:lvlText w:val="%3."/>
      <w:lvlJc w:val="right"/>
      <w:pPr>
        <w:ind w:left="2160" w:hanging="180"/>
      </w:pPr>
    </w:lvl>
    <w:lvl w:ilvl="3" w:tplc="BBFAEE1A">
      <w:start w:val="1"/>
      <w:numFmt w:val="decimal"/>
      <w:lvlText w:val="%4."/>
      <w:lvlJc w:val="left"/>
      <w:pPr>
        <w:ind w:left="2880" w:hanging="360"/>
      </w:pPr>
    </w:lvl>
    <w:lvl w:ilvl="4" w:tplc="F398CD70">
      <w:start w:val="1"/>
      <w:numFmt w:val="lowerLetter"/>
      <w:lvlText w:val="%5."/>
      <w:lvlJc w:val="left"/>
      <w:pPr>
        <w:ind w:left="3600" w:hanging="360"/>
      </w:pPr>
    </w:lvl>
    <w:lvl w:ilvl="5" w:tplc="EDB86974">
      <w:start w:val="1"/>
      <w:numFmt w:val="lowerRoman"/>
      <w:lvlText w:val="%6."/>
      <w:lvlJc w:val="right"/>
      <w:pPr>
        <w:ind w:left="4320" w:hanging="180"/>
      </w:pPr>
    </w:lvl>
    <w:lvl w:ilvl="6" w:tplc="0374D71A">
      <w:start w:val="1"/>
      <w:numFmt w:val="decimal"/>
      <w:lvlText w:val="%7."/>
      <w:lvlJc w:val="left"/>
      <w:pPr>
        <w:ind w:left="5040" w:hanging="360"/>
      </w:pPr>
    </w:lvl>
    <w:lvl w:ilvl="7" w:tplc="92509508">
      <w:start w:val="1"/>
      <w:numFmt w:val="lowerLetter"/>
      <w:lvlText w:val="%8."/>
      <w:lvlJc w:val="left"/>
      <w:pPr>
        <w:ind w:left="5760" w:hanging="360"/>
      </w:pPr>
    </w:lvl>
    <w:lvl w:ilvl="8" w:tplc="D1BCD41C">
      <w:start w:val="1"/>
      <w:numFmt w:val="lowerRoman"/>
      <w:lvlText w:val="%9."/>
      <w:lvlJc w:val="right"/>
      <w:pPr>
        <w:ind w:left="6480" w:hanging="180"/>
      </w:pPr>
    </w:lvl>
  </w:abstractNum>
  <w:abstractNum w:abstractNumId="4" w15:restartNumberingAfterBreak="0">
    <w:nsid w:val="4F6B1E8D"/>
    <w:multiLevelType w:val="hybridMultilevel"/>
    <w:tmpl w:val="DB0E2A40"/>
    <w:lvl w:ilvl="0" w:tplc="58F4F1E8">
      <w:start w:val="1"/>
      <w:numFmt w:val="bullet"/>
      <w:lvlText w:val=""/>
      <w:lvlJc w:val="left"/>
      <w:pPr>
        <w:ind w:left="720" w:hanging="360"/>
      </w:pPr>
      <w:rPr>
        <w:rFonts w:ascii="Symbol" w:hAnsi="Symbol" w:hint="default"/>
      </w:rPr>
    </w:lvl>
    <w:lvl w:ilvl="1" w:tplc="EFB4903C">
      <w:start w:val="1"/>
      <w:numFmt w:val="bullet"/>
      <w:lvlText w:val="o"/>
      <w:lvlJc w:val="left"/>
      <w:pPr>
        <w:ind w:left="1440" w:hanging="360"/>
      </w:pPr>
      <w:rPr>
        <w:rFonts w:ascii="Courier New" w:hAnsi="Courier New" w:hint="default"/>
      </w:rPr>
    </w:lvl>
    <w:lvl w:ilvl="2" w:tplc="F3D49770">
      <w:start w:val="1"/>
      <w:numFmt w:val="bullet"/>
      <w:lvlText w:val=""/>
      <w:lvlJc w:val="left"/>
      <w:pPr>
        <w:ind w:left="2160" w:hanging="360"/>
      </w:pPr>
      <w:rPr>
        <w:rFonts w:ascii="Wingdings" w:hAnsi="Wingdings" w:hint="default"/>
      </w:rPr>
    </w:lvl>
    <w:lvl w:ilvl="3" w:tplc="087AA710">
      <w:start w:val="1"/>
      <w:numFmt w:val="bullet"/>
      <w:lvlText w:val=""/>
      <w:lvlJc w:val="left"/>
      <w:pPr>
        <w:ind w:left="2880" w:hanging="360"/>
      </w:pPr>
      <w:rPr>
        <w:rFonts w:ascii="Symbol" w:hAnsi="Symbol" w:hint="default"/>
      </w:rPr>
    </w:lvl>
    <w:lvl w:ilvl="4" w:tplc="C2782460">
      <w:start w:val="1"/>
      <w:numFmt w:val="bullet"/>
      <w:lvlText w:val="o"/>
      <w:lvlJc w:val="left"/>
      <w:pPr>
        <w:ind w:left="3600" w:hanging="360"/>
      </w:pPr>
      <w:rPr>
        <w:rFonts w:ascii="Courier New" w:hAnsi="Courier New" w:hint="default"/>
      </w:rPr>
    </w:lvl>
    <w:lvl w:ilvl="5" w:tplc="FC26FAB2">
      <w:start w:val="1"/>
      <w:numFmt w:val="bullet"/>
      <w:lvlText w:val=""/>
      <w:lvlJc w:val="left"/>
      <w:pPr>
        <w:ind w:left="4320" w:hanging="360"/>
      </w:pPr>
      <w:rPr>
        <w:rFonts w:ascii="Wingdings" w:hAnsi="Wingdings" w:hint="default"/>
      </w:rPr>
    </w:lvl>
    <w:lvl w:ilvl="6" w:tplc="423C7774">
      <w:start w:val="1"/>
      <w:numFmt w:val="bullet"/>
      <w:lvlText w:val=""/>
      <w:lvlJc w:val="left"/>
      <w:pPr>
        <w:ind w:left="5040" w:hanging="360"/>
      </w:pPr>
      <w:rPr>
        <w:rFonts w:ascii="Symbol" w:hAnsi="Symbol" w:hint="default"/>
      </w:rPr>
    </w:lvl>
    <w:lvl w:ilvl="7" w:tplc="03FAFF08">
      <w:start w:val="1"/>
      <w:numFmt w:val="bullet"/>
      <w:lvlText w:val="o"/>
      <w:lvlJc w:val="left"/>
      <w:pPr>
        <w:ind w:left="5760" w:hanging="360"/>
      </w:pPr>
      <w:rPr>
        <w:rFonts w:ascii="Courier New" w:hAnsi="Courier New" w:hint="default"/>
      </w:rPr>
    </w:lvl>
    <w:lvl w:ilvl="8" w:tplc="8A8810AA">
      <w:start w:val="1"/>
      <w:numFmt w:val="bullet"/>
      <w:lvlText w:val=""/>
      <w:lvlJc w:val="left"/>
      <w:pPr>
        <w:ind w:left="6480" w:hanging="360"/>
      </w:pPr>
      <w:rPr>
        <w:rFonts w:ascii="Wingdings" w:hAnsi="Wingdings" w:hint="default"/>
      </w:rPr>
    </w:lvl>
  </w:abstractNum>
  <w:abstractNum w:abstractNumId="5" w15:restartNumberingAfterBreak="0">
    <w:nsid w:val="60413572"/>
    <w:multiLevelType w:val="hybridMultilevel"/>
    <w:tmpl w:val="89502D96"/>
    <w:lvl w:ilvl="0" w:tplc="5C9400F8">
      <w:start w:val="1"/>
      <w:numFmt w:val="bullet"/>
      <w:lvlText w:val=""/>
      <w:lvlJc w:val="left"/>
      <w:pPr>
        <w:ind w:left="720" w:hanging="360"/>
      </w:pPr>
      <w:rPr>
        <w:rFonts w:ascii="Symbol" w:hAnsi="Symbol" w:hint="default"/>
      </w:rPr>
    </w:lvl>
    <w:lvl w:ilvl="1" w:tplc="A23EBA3E">
      <w:start w:val="1"/>
      <w:numFmt w:val="bullet"/>
      <w:lvlText w:val="o"/>
      <w:lvlJc w:val="left"/>
      <w:pPr>
        <w:ind w:left="1440" w:hanging="360"/>
      </w:pPr>
      <w:rPr>
        <w:rFonts w:ascii="Courier New" w:hAnsi="Courier New" w:hint="default"/>
      </w:rPr>
    </w:lvl>
    <w:lvl w:ilvl="2" w:tplc="876A8928">
      <w:start w:val="1"/>
      <w:numFmt w:val="bullet"/>
      <w:lvlText w:val=""/>
      <w:lvlJc w:val="left"/>
      <w:pPr>
        <w:ind w:left="2160" w:hanging="360"/>
      </w:pPr>
      <w:rPr>
        <w:rFonts w:ascii="Wingdings" w:hAnsi="Wingdings" w:hint="default"/>
      </w:rPr>
    </w:lvl>
    <w:lvl w:ilvl="3" w:tplc="2D60322A">
      <w:start w:val="1"/>
      <w:numFmt w:val="bullet"/>
      <w:lvlText w:val=""/>
      <w:lvlJc w:val="left"/>
      <w:pPr>
        <w:ind w:left="2880" w:hanging="360"/>
      </w:pPr>
      <w:rPr>
        <w:rFonts w:ascii="Symbol" w:hAnsi="Symbol" w:hint="default"/>
      </w:rPr>
    </w:lvl>
    <w:lvl w:ilvl="4" w:tplc="F08AA64C">
      <w:start w:val="1"/>
      <w:numFmt w:val="bullet"/>
      <w:lvlText w:val="o"/>
      <w:lvlJc w:val="left"/>
      <w:pPr>
        <w:ind w:left="3600" w:hanging="360"/>
      </w:pPr>
      <w:rPr>
        <w:rFonts w:ascii="Courier New" w:hAnsi="Courier New" w:hint="default"/>
      </w:rPr>
    </w:lvl>
    <w:lvl w:ilvl="5" w:tplc="523C1B4A">
      <w:start w:val="1"/>
      <w:numFmt w:val="bullet"/>
      <w:lvlText w:val=""/>
      <w:lvlJc w:val="left"/>
      <w:pPr>
        <w:ind w:left="4320" w:hanging="360"/>
      </w:pPr>
      <w:rPr>
        <w:rFonts w:ascii="Wingdings" w:hAnsi="Wingdings" w:hint="default"/>
      </w:rPr>
    </w:lvl>
    <w:lvl w:ilvl="6" w:tplc="42C4C2C8">
      <w:start w:val="1"/>
      <w:numFmt w:val="bullet"/>
      <w:lvlText w:val=""/>
      <w:lvlJc w:val="left"/>
      <w:pPr>
        <w:ind w:left="5040" w:hanging="360"/>
      </w:pPr>
      <w:rPr>
        <w:rFonts w:ascii="Symbol" w:hAnsi="Symbol" w:hint="default"/>
      </w:rPr>
    </w:lvl>
    <w:lvl w:ilvl="7" w:tplc="EB0A812E">
      <w:start w:val="1"/>
      <w:numFmt w:val="bullet"/>
      <w:lvlText w:val="o"/>
      <w:lvlJc w:val="left"/>
      <w:pPr>
        <w:ind w:left="5760" w:hanging="360"/>
      </w:pPr>
      <w:rPr>
        <w:rFonts w:ascii="Courier New" w:hAnsi="Courier New" w:hint="default"/>
      </w:rPr>
    </w:lvl>
    <w:lvl w:ilvl="8" w:tplc="376A2812">
      <w:start w:val="1"/>
      <w:numFmt w:val="bullet"/>
      <w:lvlText w:val=""/>
      <w:lvlJc w:val="left"/>
      <w:pPr>
        <w:ind w:left="6480" w:hanging="360"/>
      </w:pPr>
      <w:rPr>
        <w:rFonts w:ascii="Wingdings" w:hAnsi="Wingdings" w:hint="default"/>
      </w:rPr>
    </w:lvl>
  </w:abstractNum>
  <w:abstractNum w:abstractNumId="6" w15:restartNumberingAfterBreak="0">
    <w:nsid w:val="72CDFC19"/>
    <w:multiLevelType w:val="hybridMultilevel"/>
    <w:tmpl w:val="E9225784"/>
    <w:lvl w:ilvl="0" w:tplc="E396A998">
      <w:start w:val="1"/>
      <w:numFmt w:val="decimal"/>
      <w:lvlText w:val="%1."/>
      <w:lvlJc w:val="left"/>
      <w:pPr>
        <w:ind w:left="720" w:hanging="360"/>
      </w:pPr>
    </w:lvl>
    <w:lvl w:ilvl="1" w:tplc="D106510A">
      <w:start w:val="1"/>
      <w:numFmt w:val="lowerLetter"/>
      <w:lvlText w:val="%2."/>
      <w:lvlJc w:val="left"/>
      <w:pPr>
        <w:ind w:left="1440" w:hanging="360"/>
      </w:pPr>
    </w:lvl>
    <w:lvl w:ilvl="2" w:tplc="7A928F1C">
      <w:start w:val="1"/>
      <w:numFmt w:val="lowerRoman"/>
      <w:lvlText w:val="%3."/>
      <w:lvlJc w:val="right"/>
      <w:pPr>
        <w:ind w:left="2160" w:hanging="180"/>
      </w:pPr>
    </w:lvl>
    <w:lvl w:ilvl="3" w:tplc="8CA05C0A">
      <w:start w:val="1"/>
      <w:numFmt w:val="decimal"/>
      <w:lvlText w:val="%4."/>
      <w:lvlJc w:val="left"/>
      <w:pPr>
        <w:ind w:left="2880" w:hanging="360"/>
      </w:pPr>
    </w:lvl>
    <w:lvl w:ilvl="4" w:tplc="57D05CCC">
      <w:start w:val="1"/>
      <w:numFmt w:val="lowerLetter"/>
      <w:lvlText w:val="%5."/>
      <w:lvlJc w:val="left"/>
      <w:pPr>
        <w:ind w:left="3600" w:hanging="360"/>
      </w:pPr>
    </w:lvl>
    <w:lvl w:ilvl="5" w:tplc="763C689A">
      <w:start w:val="1"/>
      <w:numFmt w:val="lowerRoman"/>
      <w:lvlText w:val="%6."/>
      <w:lvlJc w:val="right"/>
      <w:pPr>
        <w:ind w:left="4320" w:hanging="180"/>
      </w:pPr>
    </w:lvl>
    <w:lvl w:ilvl="6" w:tplc="4D927414">
      <w:start w:val="1"/>
      <w:numFmt w:val="decimal"/>
      <w:lvlText w:val="%7."/>
      <w:lvlJc w:val="left"/>
      <w:pPr>
        <w:ind w:left="5040" w:hanging="360"/>
      </w:pPr>
    </w:lvl>
    <w:lvl w:ilvl="7" w:tplc="B9BE4E96">
      <w:start w:val="1"/>
      <w:numFmt w:val="lowerLetter"/>
      <w:lvlText w:val="%8."/>
      <w:lvlJc w:val="left"/>
      <w:pPr>
        <w:ind w:left="5760" w:hanging="360"/>
      </w:pPr>
    </w:lvl>
    <w:lvl w:ilvl="8" w:tplc="20A82A84">
      <w:start w:val="1"/>
      <w:numFmt w:val="lowerRoman"/>
      <w:lvlText w:val="%9."/>
      <w:lvlJc w:val="right"/>
      <w:pPr>
        <w:ind w:left="6480" w:hanging="180"/>
      </w:pPr>
    </w:lvl>
  </w:abstractNum>
  <w:abstractNum w:abstractNumId="7" w15:restartNumberingAfterBreak="0">
    <w:nsid w:val="7927E440"/>
    <w:multiLevelType w:val="hybridMultilevel"/>
    <w:tmpl w:val="68F262AE"/>
    <w:lvl w:ilvl="0" w:tplc="28D4992E">
      <w:start w:val="1"/>
      <w:numFmt w:val="decimal"/>
      <w:lvlText w:val="%1."/>
      <w:lvlJc w:val="left"/>
      <w:pPr>
        <w:ind w:left="720" w:hanging="360"/>
      </w:pPr>
    </w:lvl>
    <w:lvl w:ilvl="1" w:tplc="F978FC9E">
      <w:start w:val="1"/>
      <w:numFmt w:val="lowerLetter"/>
      <w:lvlText w:val="%2."/>
      <w:lvlJc w:val="left"/>
      <w:pPr>
        <w:ind w:left="1440" w:hanging="360"/>
      </w:pPr>
    </w:lvl>
    <w:lvl w:ilvl="2" w:tplc="E244002A">
      <w:start w:val="1"/>
      <w:numFmt w:val="lowerRoman"/>
      <w:lvlText w:val="%3."/>
      <w:lvlJc w:val="right"/>
      <w:pPr>
        <w:ind w:left="2160" w:hanging="180"/>
      </w:pPr>
    </w:lvl>
    <w:lvl w:ilvl="3" w:tplc="C4A0D17C">
      <w:start w:val="1"/>
      <w:numFmt w:val="decimal"/>
      <w:lvlText w:val="%4."/>
      <w:lvlJc w:val="left"/>
      <w:pPr>
        <w:ind w:left="2880" w:hanging="360"/>
      </w:pPr>
    </w:lvl>
    <w:lvl w:ilvl="4" w:tplc="1E96DEDE">
      <w:start w:val="1"/>
      <w:numFmt w:val="lowerLetter"/>
      <w:lvlText w:val="%5."/>
      <w:lvlJc w:val="left"/>
      <w:pPr>
        <w:ind w:left="3600" w:hanging="360"/>
      </w:pPr>
    </w:lvl>
    <w:lvl w:ilvl="5" w:tplc="A5F408F6">
      <w:start w:val="1"/>
      <w:numFmt w:val="lowerRoman"/>
      <w:lvlText w:val="%6."/>
      <w:lvlJc w:val="right"/>
      <w:pPr>
        <w:ind w:left="4320" w:hanging="180"/>
      </w:pPr>
    </w:lvl>
    <w:lvl w:ilvl="6" w:tplc="13B45942">
      <w:start w:val="1"/>
      <w:numFmt w:val="decimal"/>
      <w:lvlText w:val="%7."/>
      <w:lvlJc w:val="left"/>
      <w:pPr>
        <w:ind w:left="5040" w:hanging="360"/>
      </w:pPr>
    </w:lvl>
    <w:lvl w:ilvl="7" w:tplc="B7D4F26A">
      <w:start w:val="1"/>
      <w:numFmt w:val="lowerLetter"/>
      <w:lvlText w:val="%8."/>
      <w:lvlJc w:val="left"/>
      <w:pPr>
        <w:ind w:left="5760" w:hanging="360"/>
      </w:pPr>
    </w:lvl>
    <w:lvl w:ilvl="8" w:tplc="4D4600BE">
      <w:start w:val="1"/>
      <w:numFmt w:val="lowerRoman"/>
      <w:lvlText w:val="%9."/>
      <w:lvlJc w:val="right"/>
      <w:pPr>
        <w:ind w:left="6480" w:hanging="180"/>
      </w:pPr>
    </w:lvl>
  </w:abstractNum>
  <w:num w:numId="1" w16cid:durableId="1443181482">
    <w:abstractNumId w:val="0"/>
  </w:num>
  <w:num w:numId="2" w16cid:durableId="1801532585">
    <w:abstractNumId w:val="4"/>
  </w:num>
  <w:num w:numId="3" w16cid:durableId="1931236871">
    <w:abstractNumId w:val="5"/>
  </w:num>
  <w:num w:numId="4" w16cid:durableId="556016873">
    <w:abstractNumId w:val="2"/>
  </w:num>
  <w:num w:numId="5" w16cid:durableId="1364096004">
    <w:abstractNumId w:val="1"/>
  </w:num>
  <w:num w:numId="6" w16cid:durableId="1827041283">
    <w:abstractNumId w:val="7"/>
  </w:num>
  <w:num w:numId="7" w16cid:durableId="1835952153">
    <w:abstractNumId w:val="6"/>
  </w:num>
  <w:num w:numId="8" w16cid:durableId="5912854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3A50B11"/>
    <w:rsid w:val="00022BFC"/>
    <w:rsid w:val="00051ABF"/>
    <w:rsid w:val="0005219B"/>
    <w:rsid w:val="00054016"/>
    <w:rsid w:val="0006361D"/>
    <w:rsid w:val="00072478"/>
    <w:rsid w:val="00075F77"/>
    <w:rsid w:val="00085B82"/>
    <w:rsid w:val="000A3209"/>
    <w:rsid w:val="000D6F14"/>
    <w:rsid w:val="000F15D7"/>
    <w:rsid w:val="000F27E7"/>
    <w:rsid w:val="00121677"/>
    <w:rsid w:val="00146D89"/>
    <w:rsid w:val="001722EC"/>
    <w:rsid w:val="00187695"/>
    <w:rsid w:val="001B076F"/>
    <w:rsid w:val="001B20FD"/>
    <w:rsid w:val="001B54AB"/>
    <w:rsid w:val="001C2C57"/>
    <w:rsid w:val="001E55CA"/>
    <w:rsid w:val="0021587E"/>
    <w:rsid w:val="002176A3"/>
    <w:rsid w:val="00223835"/>
    <w:rsid w:val="00253EEA"/>
    <w:rsid w:val="00285B47"/>
    <w:rsid w:val="00291207"/>
    <w:rsid w:val="002D2C93"/>
    <w:rsid w:val="002D3D34"/>
    <w:rsid w:val="002F3A56"/>
    <w:rsid w:val="0030AD5B"/>
    <w:rsid w:val="003646EC"/>
    <w:rsid w:val="00367D8A"/>
    <w:rsid w:val="003A21D1"/>
    <w:rsid w:val="003B3E8B"/>
    <w:rsid w:val="003E0B44"/>
    <w:rsid w:val="003E1102"/>
    <w:rsid w:val="003E2AD7"/>
    <w:rsid w:val="003F02E7"/>
    <w:rsid w:val="00402CAF"/>
    <w:rsid w:val="00405DE9"/>
    <w:rsid w:val="00425409"/>
    <w:rsid w:val="0047250C"/>
    <w:rsid w:val="00480127"/>
    <w:rsid w:val="00483380"/>
    <w:rsid w:val="004865FA"/>
    <w:rsid w:val="004A0BD8"/>
    <w:rsid w:val="004D5530"/>
    <w:rsid w:val="004F126C"/>
    <w:rsid w:val="004F287B"/>
    <w:rsid w:val="004F4ABC"/>
    <w:rsid w:val="00500582"/>
    <w:rsid w:val="00503A98"/>
    <w:rsid w:val="005105BA"/>
    <w:rsid w:val="0053EBB2"/>
    <w:rsid w:val="0056713B"/>
    <w:rsid w:val="00571040"/>
    <w:rsid w:val="005A7933"/>
    <w:rsid w:val="005BE61C"/>
    <w:rsid w:val="005C78A6"/>
    <w:rsid w:val="005E2167"/>
    <w:rsid w:val="005F2641"/>
    <w:rsid w:val="00626F68"/>
    <w:rsid w:val="00630363"/>
    <w:rsid w:val="0063395E"/>
    <w:rsid w:val="00635793"/>
    <w:rsid w:val="00650413"/>
    <w:rsid w:val="006B0FD9"/>
    <w:rsid w:val="006B7C36"/>
    <w:rsid w:val="006C7342"/>
    <w:rsid w:val="006C7FF0"/>
    <w:rsid w:val="006E6480"/>
    <w:rsid w:val="006E6D85"/>
    <w:rsid w:val="006F1CDD"/>
    <w:rsid w:val="00727076"/>
    <w:rsid w:val="00737F1E"/>
    <w:rsid w:val="007434B3"/>
    <w:rsid w:val="00747009"/>
    <w:rsid w:val="007543A9"/>
    <w:rsid w:val="007827FE"/>
    <w:rsid w:val="00794201"/>
    <w:rsid w:val="007F3F52"/>
    <w:rsid w:val="00802CA3"/>
    <w:rsid w:val="0081315E"/>
    <w:rsid w:val="0085414C"/>
    <w:rsid w:val="00880AF9"/>
    <w:rsid w:val="008A614D"/>
    <w:rsid w:val="008B3FF8"/>
    <w:rsid w:val="008D26A9"/>
    <w:rsid w:val="008D6DD5"/>
    <w:rsid w:val="00926A5A"/>
    <w:rsid w:val="00926BA7"/>
    <w:rsid w:val="00932457"/>
    <w:rsid w:val="00946280"/>
    <w:rsid w:val="0095312B"/>
    <w:rsid w:val="00956DCF"/>
    <w:rsid w:val="00976F83"/>
    <w:rsid w:val="0097766A"/>
    <w:rsid w:val="009E5955"/>
    <w:rsid w:val="00A05565"/>
    <w:rsid w:val="00A11EF0"/>
    <w:rsid w:val="00A14A29"/>
    <w:rsid w:val="00A24CC4"/>
    <w:rsid w:val="00A41B05"/>
    <w:rsid w:val="00A444F6"/>
    <w:rsid w:val="00A65FB0"/>
    <w:rsid w:val="00A66F47"/>
    <w:rsid w:val="00AB4175"/>
    <w:rsid w:val="00AD13D4"/>
    <w:rsid w:val="00AE145F"/>
    <w:rsid w:val="00B41D17"/>
    <w:rsid w:val="00B440ED"/>
    <w:rsid w:val="00B44485"/>
    <w:rsid w:val="00B641E7"/>
    <w:rsid w:val="00BC2F7D"/>
    <w:rsid w:val="00BE115D"/>
    <w:rsid w:val="00BE12E7"/>
    <w:rsid w:val="00C1337E"/>
    <w:rsid w:val="00C2252F"/>
    <w:rsid w:val="00C28264"/>
    <w:rsid w:val="00C332C3"/>
    <w:rsid w:val="00CA3E6A"/>
    <w:rsid w:val="00CB1F36"/>
    <w:rsid w:val="00CE0208"/>
    <w:rsid w:val="00CE61FF"/>
    <w:rsid w:val="00D04CF9"/>
    <w:rsid w:val="00D16F14"/>
    <w:rsid w:val="00D51718"/>
    <w:rsid w:val="00D6300B"/>
    <w:rsid w:val="00D8076B"/>
    <w:rsid w:val="00DE5D3F"/>
    <w:rsid w:val="00DF1889"/>
    <w:rsid w:val="00E35D4B"/>
    <w:rsid w:val="00E4D42D"/>
    <w:rsid w:val="00E607AC"/>
    <w:rsid w:val="00E64055"/>
    <w:rsid w:val="00E82835"/>
    <w:rsid w:val="00E8DB39"/>
    <w:rsid w:val="00E91F73"/>
    <w:rsid w:val="00EF7786"/>
    <w:rsid w:val="00F248AC"/>
    <w:rsid w:val="00F46F56"/>
    <w:rsid w:val="00F73FED"/>
    <w:rsid w:val="00F91D4F"/>
    <w:rsid w:val="00FD76E2"/>
    <w:rsid w:val="0109EC79"/>
    <w:rsid w:val="01108BDF"/>
    <w:rsid w:val="0164DD31"/>
    <w:rsid w:val="016E066B"/>
    <w:rsid w:val="018449C4"/>
    <w:rsid w:val="01C5C157"/>
    <w:rsid w:val="01D1C695"/>
    <w:rsid w:val="020DB284"/>
    <w:rsid w:val="027462DC"/>
    <w:rsid w:val="02A0AC8F"/>
    <w:rsid w:val="031F9231"/>
    <w:rsid w:val="032C87E8"/>
    <w:rsid w:val="03317C60"/>
    <w:rsid w:val="034381FA"/>
    <w:rsid w:val="034EAE98"/>
    <w:rsid w:val="043C989D"/>
    <w:rsid w:val="044A111E"/>
    <w:rsid w:val="04C2FCA9"/>
    <w:rsid w:val="055D2043"/>
    <w:rsid w:val="0560C3FA"/>
    <w:rsid w:val="0566E8F3"/>
    <w:rsid w:val="05BFDA86"/>
    <w:rsid w:val="060042BF"/>
    <w:rsid w:val="0629A430"/>
    <w:rsid w:val="063FA783"/>
    <w:rsid w:val="06799273"/>
    <w:rsid w:val="06A6DD83"/>
    <w:rsid w:val="06D1EEAF"/>
    <w:rsid w:val="06D67BEC"/>
    <w:rsid w:val="06FEEB89"/>
    <w:rsid w:val="0704F357"/>
    <w:rsid w:val="071803E8"/>
    <w:rsid w:val="076185D5"/>
    <w:rsid w:val="077AEF02"/>
    <w:rsid w:val="0795656C"/>
    <w:rsid w:val="07A12B7D"/>
    <w:rsid w:val="07C92707"/>
    <w:rsid w:val="080E13FD"/>
    <w:rsid w:val="08142CB1"/>
    <w:rsid w:val="085A8B52"/>
    <w:rsid w:val="0866DECB"/>
    <w:rsid w:val="08735223"/>
    <w:rsid w:val="0896FE27"/>
    <w:rsid w:val="091B640D"/>
    <w:rsid w:val="098D1457"/>
    <w:rsid w:val="09CF71F0"/>
    <w:rsid w:val="09EB9054"/>
    <w:rsid w:val="0A08403F"/>
    <w:rsid w:val="0A836D94"/>
    <w:rsid w:val="0A8A00ED"/>
    <w:rsid w:val="0AC8B56E"/>
    <w:rsid w:val="0B266C97"/>
    <w:rsid w:val="0B799016"/>
    <w:rsid w:val="0B89BB99"/>
    <w:rsid w:val="0B8AD402"/>
    <w:rsid w:val="0C0A31CA"/>
    <w:rsid w:val="0C6ADCE7"/>
    <w:rsid w:val="0CE7D2FA"/>
    <w:rsid w:val="0D192273"/>
    <w:rsid w:val="0D1DF1B8"/>
    <w:rsid w:val="0D449DD4"/>
    <w:rsid w:val="0D6683E0"/>
    <w:rsid w:val="0D6FF600"/>
    <w:rsid w:val="0DAAFD5E"/>
    <w:rsid w:val="0DD4E331"/>
    <w:rsid w:val="0E26AD0B"/>
    <w:rsid w:val="0E4CA99D"/>
    <w:rsid w:val="0E66A40C"/>
    <w:rsid w:val="0E6D797F"/>
    <w:rsid w:val="0E73B5EF"/>
    <w:rsid w:val="0E8571B0"/>
    <w:rsid w:val="0E9805E8"/>
    <w:rsid w:val="0E9F636D"/>
    <w:rsid w:val="0EEB2D58"/>
    <w:rsid w:val="0EF63529"/>
    <w:rsid w:val="0F072A42"/>
    <w:rsid w:val="0F2A6F7E"/>
    <w:rsid w:val="0F76905E"/>
    <w:rsid w:val="10346F6D"/>
    <w:rsid w:val="106C524E"/>
    <w:rsid w:val="10AE02CD"/>
    <w:rsid w:val="10BE74B1"/>
    <w:rsid w:val="10BF025E"/>
    <w:rsid w:val="1135B9CD"/>
    <w:rsid w:val="116A2624"/>
    <w:rsid w:val="11877C34"/>
    <w:rsid w:val="11DCEBA6"/>
    <w:rsid w:val="122796B1"/>
    <w:rsid w:val="1238FBBE"/>
    <w:rsid w:val="12709689"/>
    <w:rsid w:val="12B618EB"/>
    <w:rsid w:val="12CFBE81"/>
    <w:rsid w:val="134779B2"/>
    <w:rsid w:val="13509037"/>
    <w:rsid w:val="1381F151"/>
    <w:rsid w:val="13A772EA"/>
    <w:rsid w:val="13E77672"/>
    <w:rsid w:val="143D4E9E"/>
    <w:rsid w:val="150C217A"/>
    <w:rsid w:val="1535877C"/>
    <w:rsid w:val="15A6DBFA"/>
    <w:rsid w:val="15A96755"/>
    <w:rsid w:val="15D62E62"/>
    <w:rsid w:val="160F747E"/>
    <w:rsid w:val="16109959"/>
    <w:rsid w:val="16126B0C"/>
    <w:rsid w:val="161F003B"/>
    <w:rsid w:val="163429DA"/>
    <w:rsid w:val="16C4A066"/>
    <w:rsid w:val="16CAB084"/>
    <w:rsid w:val="16F56907"/>
    <w:rsid w:val="172025BF"/>
    <w:rsid w:val="17771536"/>
    <w:rsid w:val="1811F973"/>
    <w:rsid w:val="18338684"/>
    <w:rsid w:val="18341410"/>
    <w:rsid w:val="187434BA"/>
    <w:rsid w:val="189C4D32"/>
    <w:rsid w:val="18A89688"/>
    <w:rsid w:val="18AED017"/>
    <w:rsid w:val="18E6299A"/>
    <w:rsid w:val="191F31F2"/>
    <w:rsid w:val="19B9929C"/>
    <w:rsid w:val="19D6F15C"/>
    <w:rsid w:val="1A0EA7DE"/>
    <w:rsid w:val="1A187847"/>
    <w:rsid w:val="1A1C923E"/>
    <w:rsid w:val="1A250A51"/>
    <w:rsid w:val="1A653CAA"/>
    <w:rsid w:val="1AA84D70"/>
    <w:rsid w:val="1B4651ED"/>
    <w:rsid w:val="1B5DBFAD"/>
    <w:rsid w:val="1B8EC002"/>
    <w:rsid w:val="1BAEEC1F"/>
    <w:rsid w:val="1BFD713C"/>
    <w:rsid w:val="1C3AA02A"/>
    <w:rsid w:val="1C4B641C"/>
    <w:rsid w:val="1C5908F5"/>
    <w:rsid w:val="1C5CA843"/>
    <w:rsid w:val="1CB63DC4"/>
    <w:rsid w:val="1D117557"/>
    <w:rsid w:val="1E17B18B"/>
    <w:rsid w:val="1E3EA6F5"/>
    <w:rsid w:val="1E866197"/>
    <w:rsid w:val="1EA4CAD2"/>
    <w:rsid w:val="1ED27713"/>
    <w:rsid w:val="1EED1AF9"/>
    <w:rsid w:val="1EFFEB81"/>
    <w:rsid w:val="1F15A346"/>
    <w:rsid w:val="1F5C5E39"/>
    <w:rsid w:val="1F684169"/>
    <w:rsid w:val="1F88BB73"/>
    <w:rsid w:val="1FB78281"/>
    <w:rsid w:val="20235DBD"/>
    <w:rsid w:val="20761E0E"/>
    <w:rsid w:val="20993152"/>
    <w:rsid w:val="20BBE174"/>
    <w:rsid w:val="21642977"/>
    <w:rsid w:val="21E9DAC5"/>
    <w:rsid w:val="220C3F5F"/>
    <w:rsid w:val="224E1A18"/>
    <w:rsid w:val="22B9DE07"/>
    <w:rsid w:val="22C59191"/>
    <w:rsid w:val="22CA5C20"/>
    <w:rsid w:val="234523E7"/>
    <w:rsid w:val="23787A82"/>
    <w:rsid w:val="238380A8"/>
    <w:rsid w:val="23A26739"/>
    <w:rsid w:val="24030813"/>
    <w:rsid w:val="240CB75B"/>
    <w:rsid w:val="2438D03E"/>
    <w:rsid w:val="24525F69"/>
    <w:rsid w:val="247D8588"/>
    <w:rsid w:val="25419966"/>
    <w:rsid w:val="2577AC14"/>
    <w:rsid w:val="259DFDCF"/>
    <w:rsid w:val="25E235E6"/>
    <w:rsid w:val="265E010E"/>
    <w:rsid w:val="2671083C"/>
    <w:rsid w:val="268B1E79"/>
    <w:rsid w:val="26AD84E1"/>
    <w:rsid w:val="271173C2"/>
    <w:rsid w:val="271A3FBC"/>
    <w:rsid w:val="273017AC"/>
    <w:rsid w:val="27436851"/>
    <w:rsid w:val="2774DCA0"/>
    <w:rsid w:val="27761752"/>
    <w:rsid w:val="279052C4"/>
    <w:rsid w:val="27A8FF96"/>
    <w:rsid w:val="27CF8153"/>
    <w:rsid w:val="27E19CF6"/>
    <w:rsid w:val="27E2E64F"/>
    <w:rsid w:val="27EC0215"/>
    <w:rsid w:val="2813C2AB"/>
    <w:rsid w:val="281AFA29"/>
    <w:rsid w:val="284FF2FC"/>
    <w:rsid w:val="288D7DC4"/>
    <w:rsid w:val="28BCDEC4"/>
    <w:rsid w:val="296AAFB1"/>
    <w:rsid w:val="297280FC"/>
    <w:rsid w:val="2974C929"/>
    <w:rsid w:val="297AD99C"/>
    <w:rsid w:val="29A08172"/>
    <w:rsid w:val="29B1102D"/>
    <w:rsid w:val="2A34B0D4"/>
    <w:rsid w:val="2A57ED4E"/>
    <w:rsid w:val="2A9BE9B3"/>
    <w:rsid w:val="2AAB6178"/>
    <w:rsid w:val="2ABEE964"/>
    <w:rsid w:val="2B2A47B9"/>
    <w:rsid w:val="2B5C22D2"/>
    <w:rsid w:val="2B96677A"/>
    <w:rsid w:val="2BCB76F4"/>
    <w:rsid w:val="2BFDA337"/>
    <w:rsid w:val="2C15CC54"/>
    <w:rsid w:val="2C1ACAEC"/>
    <w:rsid w:val="2C27493D"/>
    <w:rsid w:val="2C363BCB"/>
    <w:rsid w:val="2C5C3F6C"/>
    <w:rsid w:val="2CE0EAB2"/>
    <w:rsid w:val="2CEA35F9"/>
    <w:rsid w:val="2D5CAA36"/>
    <w:rsid w:val="2D6896A1"/>
    <w:rsid w:val="2D76DD07"/>
    <w:rsid w:val="2DB07C5C"/>
    <w:rsid w:val="2DDFD2CF"/>
    <w:rsid w:val="2DE3462A"/>
    <w:rsid w:val="2E578C62"/>
    <w:rsid w:val="2E85F414"/>
    <w:rsid w:val="2E8B09FF"/>
    <w:rsid w:val="2F37E9C4"/>
    <w:rsid w:val="2F5981C6"/>
    <w:rsid w:val="2F680616"/>
    <w:rsid w:val="2F74C6A3"/>
    <w:rsid w:val="2F887CF8"/>
    <w:rsid w:val="2FDDABE7"/>
    <w:rsid w:val="300DDE61"/>
    <w:rsid w:val="301A0333"/>
    <w:rsid w:val="3086627E"/>
    <w:rsid w:val="30A2C1D1"/>
    <w:rsid w:val="30C65C56"/>
    <w:rsid w:val="30CC54ED"/>
    <w:rsid w:val="31116883"/>
    <w:rsid w:val="31291A6A"/>
    <w:rsid w:val="31681003"/>
    <w:rsid w:val="31725BAC"/>
    <w:rsid w:val="319648B4"/>
    <w:rsid w:val="31F0591A"/>
    <w:rsid w:val="32189FB6"/>
    <w:rsid w:val="325A1D83"/>
    <w:rsid w:val="3269FD5F"/>
    <w:rsid w:val="3274EFAE"/>
    <w:rsid w:val="32E4BFE1"/>
    <w:rsid w:val="330BF940"/>
    <w:rsid w:val="330DE63B"/>
    <w:rsid w:val="33278C1C"/>
    <w:rsid w:val="33522CD9"/>
    <w:rsid w:val="33A50B11"/>
    <w:rsid w:val="33F7FF1A"/>
    <w:rsid w:val="34001F8D"/>
    <w:rsid w:val="3438BA79"/>
    <w:rsid w:val="3458494F"/>
    <w:rsid w:val="3477937F"/>
    <w:rsid w:val="36FEA46B"/>
    <w:rsid w:val="371918AA"/>
    <w:rsid w:val="37205B6E"/>
    <w:rsid w:val="375882ED"/>
    <w:rsid w:val="37613DE1"/>
    <w:rsid w:val="37759E08"/>
    <w:rsid w:val="37787983"/>
    <w:rsid w:val="37C1C76C"/>
    <w:rsid w:val="37CB175C"/>
    <w:rsid w:val="37F05257"/>
    <w:rsid w:val="38738BB2"/>
    <w:rsid w:val="38F1DDA2"/>
    <w:rsid w:val="38FE99E4"/>
    <w:rsid w:val="39530B70"/>
    <w:rsid w:val="39938455"/>
    <w:rsid w:val="3996EBDD"/>
    <w:rsid w:val="39B0EBD7"/>
    <w:rsid w:val="39EA7D82"/>
    <w:rsid w:val="3A0AB1E0"/>
    <w:rsid w:val="3A34A5B8"/>
    <w:rsid w:val="3A36E876"/>
    <w:rsid w:val="3AB8E31C"/>
    <w:rsid w:val="3B288A0A"/>
    <w:rsid w:val="3B521145"/>
    <w:rsid w:val="3B73ACFB"/>
    <w:rsid w:val="3C162CE7"/>
    <w:rsid w:val="3C46EB54"/>
    <w:rsid w:val="3C974754"/>
    <w:rsid w:val="3CD1FCD2"/>
    <w:rsid w:val="3CDE8D6B"/>
    <w:rsid w:val="3D205AB7"/>
    <w:rsid w:val="3D33AC32"/>
    <w:rsid w:val="3DACA318"/>
    <w:rsid w:val="3DF510A1"/>
    <w:rsid w:val="3E24BC4B"/>
    <w:rsid w:val="3E5B2997"/>
    <w:rsid w:val="3E7E3234"/>
    <w:rsid w:val="3E7E831E"/>
    <w:rsid w:val="3EC63139"/>
    <w:rsid w:val="3EF84508"/>
    <w:rsid w:val="3F02471E"/>
    <w:rsid w:val="3F067B6C"/>
    <w:rsid w:val="3F27C327"/>
    <w:rsid w:val="3F3CA4DE"/>
    <w:rsid w:val="3F532E82"/>
    <w:rsid w:val="3F93F58A"/>
    <w:rsid w:val="3FFC68C6"/>
    <w:rsid w:val="409B17EF"/>
    <w:rsid w:val="40F8E20E"/>
    <w:rsid w:val="410A4858"/>
    <w:rsid w:val="413A5C46"/>
    <w:rsid w:val="415CC3A9"/>
    <w:rsid w:val="4168EA06"/>
    <w:rsid w:val="41A96432"/>
    <w:rsid w:val="41DC9495"/>
    <w:rsid w:val="421E28C6"/>
    <w:rsid w:val="424DB7F7"/>
    <w:rsid w:val="425E5FF7"/>
    <w:rsid w:val="4292189F"/>
    <w:rsid w:val="42E9AA00"/>
    <w:rsid w:val="42EA326D"/>
    <w:rsid w:val="42FC633A"/>
    <w:rsid w:val="42FDB6A7"/>
    <w:rsid w:val="4378E4E2"/>
    <w:rsid w:val="439774CF"/>
    <w:rsid w:val="439AC075"/>
    <w:rsid w:val="43A06561"/>
    <w:rsid w:val="43E497CF"/>
    <w:rsid w:val="4409636F"/>
    <w:rsid w:val="444778A7"/>
    <w:rsid w:val="4453A49E"/>
    <w:rsid w:val="44629992"/>
    <w:rsid w:val="449CA0F8"/>
    <w:rsid w:val="44FBF98C"/>
    <w:rsid w:val="4523DA4A"/>
    <w:rsid w:val="452D2DA0"/>
    <w:rsid w:val="4537D3A5"/>
    <w:rsid w:val="45BE225E"/>
    <w:rsid w:val="46049EEB"/>
    <w:rsid w:val="4675489B"/>
    <w:rsid w:val="46979339"/>
    <w:rsid w:val="46A4C866"/>
    <w:rsid w:val="47E95D72"/>
    <w:rsid w:val="48090966"/>
    <w:rsid w:val="484B326B"/>
    <w:rsid w:val="484F838B"/>
    <w:rsid w:val="486C0564"/>
    <w:rsid w:val="48AC7E82"/>
    <w:rsid w:val="490097BF"/>
    <w:rsid w:val="49D991D7"/>
    <w:rsid w:val="4A1B8C87"/>
    <w:rsid w:val="4A1C9608"/>
    <w:rsid w:val="4A70612B"/>
    <w:rsid w:val="4A7ACAB7"/>
    <w:rsid w:val="4AFA8DBB"/>
    <w:rsid w:val="4B128B6B"/>
    <w:rsid w:val="4B5D9DC3"/>
    <w:rsid w:val="4C100F8C"/>
    <w:rsid w:val="4C32525F"/>
    <w:rsid w:val="4C442C5C"/>
    <w:rsid w:val="4C504399"/>
    <w:rsid w:val="4C994028"/>
    <w:rsid w:val="4CAF0F80"/>
    <w:rsid w:val="4CCECCCC"/>
    <w:rsid w:val="4D122B1B"/>
    <w:rsid w:val="4D1614A4"/>
    <w:rsid w:val="4D3AD244"/>
    <w:rsid w:val="4D721322"/>
    <w:rsid w:val="4DD6CDCB"/>
    <w:rsid w:val="4E3359DF"/>
    <w:rsid w:val="4E366969"/>
    <w:rsid w:val="4E3A6AA5"/>
    <w:rsid w:val="4E41C057"/>
    <w:rsid w:val="4E4A9502"/>
    <w:rsid w:val="4E4DC112"/>
    <w:rsid w:val="4E7CF926"/>
    <w:rsid w:val="4E956FD2"/>
    <w:rsid w:val="4EAAC71C"/>
    <w:rsid w:val="4F4BBB40"/>
    <w:rsid w:val="4F78344D"/>
    <w:rsid w:val="4FD56447"/>
    <w:rsid w:val="4FD674F6"/>
    <w:rsid w:val="4FF2EE4F"/>
    <w:rsid w:val="4FF7EE67"/>
    <w:rsid w:val="505F1201"/>
    <w:rsid w:val="50C7860B"/>
    <w:rsid w:val="50F18652"/>
    <w:rsid w:val="511944BC"/>
    <w:rsid w:val="51729F5C"/>
    <w:rsid w:val="51799152"/>
    <w:rsid w:val="518FB3EE"/>
    <w:rsid w:val="51EB945A"/>
    <w:rsid w:val="5202284E"/>
    <w:rsid w:val="522C547A"/>
    <w:rsid w:val="525807C2"/>
    <w:rsid w:val="525B4437"/>
    <w:rsid w:val="525D8633"/>
    <w:rsid w:val="528FD0A5"/>
    <w:rsid w:val="52BBB0AA"/>
    <w:rsid w:val="52C034D4"/>
    <w:rsid w:val="536335EC"/>
    <w:rsid w:val="53A7FF06"/>
    <w:rsid w:val="53BA3B3D"/>
    <w:rsid w:val="53FE3CCF"/>
    <w:rsid w:val="5487FA72"/>
    <w:rsid w:val="54CCA641"/>
    <w:rsid w:val="5518898B"/>
    <w:rsid w:val="554BFFE5"/>
    <w:rsid w:val="55CA7B41"/>
    <w:rsid w:val="55F8E665"/>
    <w:rsid w:val="561618A9"/>
    <w:rsid w:val="565E002C"/>
    <w:rsid w:val="56D7B636"/>
    <w:rsid w:val="56EBA36D"/>
    <w:rsid w:val="56F17DAC"/>
    <w:rsid w:val="57081C13"/>
    <w:rsid w:val="571F3300"/>
    <w:rsid w:val="5754920E"/>
    <w:rsid w:val="57793402"/>
    <w:rsid w:val="57A8F59E"/>
    <w:rsid w:val="57B76910"/>
    <w:rsid w:val="57E0BAD0"/>
    <w:rsid w:val="580F5DA5"/>
    <w:rsid w:val="58258020"/>
    <w:rsid w:val="5826B7F1"/>
    <w:rsid w:val="58540A23"/>
    <w:rsid w:val="5855053D"/>
    <w:rsid w:val="589D3C01"/>
    <w:rsid w:val="595CD552"/>
    <w:rsid w:val="597855B4"/>
    <w:rsid w:val="5988E536"/>
    <w:rsid w:val="599DBB1F"/>
    <w:rsid w:val="59AB8AF4"/>
    <w:rsid w:val="59D09FAF"/>
    <w:rsid w:val="5ACFF0AB"/>
    <w:rsid w:val="5B2373A4"/>
    <w:rsid w:val="5B5AA4D1"/>
    <w:rsid w:val="5BA89A69"/>
    <w:rsid w:val="5C374848"/>
    <w:rsid w:val="5C41D7C9"/>
    <w:rsid w:val="5C6AD717"/>
    <w:rsid w:val="5C8681EA"/>
    <w:rsid w:val="5CCF53D5"/>
    <w:rsid w:val="5CCF9FCC"/>
    <w:rsid w:val="5D01BB58"/>
    <w:rsid w:val="5D0B061D"/>
    <w:rsid w:val="5D1AF4F2"/>
    <w:rsid w:val="5D852E81"/>
    <w:rsid w:val="5E844771"/>
    <w:rsid w:val="5E91217A"/>
    <w:rsid w:val="5EB253C1"/>
    <w:rsid w:val="5EB370D3"/>
    <w:rsid w:val="5ECC04F0"/>
    <w:rsid w:val="5EF8D28F"/>
    <w:rsid w:val="5F076486"/>
    <w:rsid w:val="5F8D7B7A"/>
    <w:rsid w:val="5F981E37"/>
    <w:rsid w:val="5FF2A619"/>
    <w:rsid w:val="600B4EA0"/>
    <w:rsid w:val="601A0FF3"/>
    <w:rsid w:val="60342B6D"/>
    <w:rsid w:val="60533AE6"/>
    <w:rsid w:val="607E5571"/>
    <w:rsid w:val="60960220"/>
    <w:rsid w:val="60A42ECA"/>
    <w:rsid w:val="614E8690"/>
    <w:rsid w:val="6195B461"/>
    <w:rsid w:val="62126301"/>
    <w:rsid w:val="621B3F4C"/>
    <w:rsid w:val="621DFCCD"/>
    <w:rsid w:val="623A0B52"/>
    <w:rsid w:val="626066E6"/>
    <w:rsid w:val="626473E3"/>
    <w:rsid w:val="62BF2FEE"/>
    <w:rsid w:val="62D04A9C"/>
    <w:rsid w:val="633DB9B4"/>
    <w:rsid w:val="636DE5E5"/>
    <w:rsid w:val="63898F19"/>
    <w:rsid w:val="63C4F66E"/>
    <w:rsid w:val="63C9CE54"/>
    <w:rsid w:val="63CA016C"/>
    <w:rsid w:val="6414D25A"/>
    <w:rsid w:val="643D674E"/>
    <w:rsid w:val="645496FD"/>
    <w:rsid w:val="64EBBE98"/>
    <w:rsid w:val="655B5529"/>
    <w:rsid w:val="65BC35BE"/>
    <w:rsid w:val="65C6A407"/>
    <w:rsid w:val="65ECAC57"/>
    <w:rsid w:val="663C5411"/>
    <w:rsid w:val="66811432"/>
    <w:rsid w:val="6698D031"/>
    <w:rsid w:val="66B325F4"/>
    <w:rsid w:val="66D11F38"/>
    <w:rsid w:val="66FB0E2A"/>
    <w:rsid w:val="6797015D"/>
    <w:rsid w:val="684953BD"/>
    <w:rsid w:val="6898DE5D"/>
    <w:rsid w:val="68B80EE1"/>
    <w:rsid w:val="68CB4581"/>
    <w:rsid w:val="68CB6956"/>
    <w:rsid w:val="68F7A7A4"/>
    <w:rsid w:val="69CD0C40"/>
    <w:rsid w:val="6A32FD37"/>
    <w:rsid w:val="6A47B217"/>
    <w:rsid w:val="6A9B9A3D"/>
    <w:rsid w:val="6AB8CB43"/>
    <w:rsid w:val="6AD7E87B"/>
    <w:rsid w:val="6ADDC2E5"/>
    <w:rsid w:val="6AFAC2F7"/>
    <w:rsid w:val="6B12590B"/>
    <w:rsid w:val="6B1CEB31"/>
    <w:rsid w:val="6B51F51E"/>
    <w:rsid w:val="6BA7F5A4"/>
    <w:rsid w:val="6BC08525"/>
    <w:rsid w:val="6BE3FA7D"/>
    <w:rsid w:val="6C09A3CF"/>
    <w:rsid w:val="6C67AA5C"/>
    <w:rsid w:val="6C91028D"/>
    <w:rsid w:val="6D07CDFA"/>
    <w:rsid w:val="6D65D476"/>
    <w:rsid w:val="6DAC52C0"/>
    <w:rsid w:val="6DC459AD"/>
    <w:rsid w:val="6E32C0BE"/>
    <w:rsid w:val="6E3B6CA0"/>
    <w:rsid w:val="6E47EBEB"/>
    <w:rsid w:val="6E5E5D11"/>
    <w:rsid w:val="6E6C12CA"/>
    <w:rsid w:val="6EB0DCF4"/>
    <w:rsid w:val="6ED2CDED"/>
    <w:rsid w:val="6F219155"/>
    <w:rsid w:val="6FD9D9A6"/>
    <w:rsid w:val="6FEB8419"/>
    <w:rsid w:val="6FF756D6"/>
    <w:rsid w:val="700C0E8A"/>
    <w:rsid w:val="702E4B8C"/>
    <w:rsid w:val="703C2D14"/>
    <w:rsid w:val="704E6C64"/>
    <w:rsid w:val="70A83153"/>
    <w:rsid w:val="70AC29B2"/>
    <w:rsid w:val="7154E4E1"/>
    <w:rsid w:val="717D227E"/>
    <w:rsid w:val="719C863B"/>
    <w:rsid w:val="71B1B7BF"/>
    <w:rsid w:val="71CB32F0"/>
    <w:rsid w:val="71CC03D6"/>
    <w:rsid w:val="71DDFE18"/>
    <w:rsid w:val="71F4CA92"/>
    <w:rsid w:val="71F8047D"/>
    <w:rsid w:val="72270D8D"/>
    <w:rsid w:val="72DAE716"/>
    <w:rsid w:val="7300D186"/>
    <w:rsid w:val="7350B24D"/>
    <w:rsid w:val="736D8290"/>
    <w:rsid w:val="73C90BFE"/>
    <w:rsid w:val="746B693C"/>
    <w:rsid w:val="74777601"/>
    <w:rsid w:val="747E6875"/>
    <w:rsid w:val="74804B37"/>
    <w:rsid w:val="74A3A0E2"/>
    <w:rsid w:val="74F009A4"/>
    <w:rsid w:val="74F929E9"/>
    <w:rsid w:val="751F9D7B"/>
    <w:rsid w:val="75449AB4"/>
    <w:rsid w:val="75561E71"/>
    <w:rsid w:val="75A504E5"/>
    <w:rsid w:val="75D58E7A"/>
    <w:rsid w:val="75FC1725"/>
    <w:rsid w:val="7626DE35"/>
    <w:rsid w:val="76F8C587"/>
    <w:rsid w:val="7744F656"/>
    <w:rsid w:val="7797152F"/>
    <w:rsid w:val="77CE9F2C"/>
    <w:rsid w:val="77E3C7B6"/>
    <w:rsid w:val="78210FB2"/>
    <w:rsid w:val="7827F165"/>
    <w:rsid w:val="783CE106"/>
    <w:rsid w:val="7920B4B9"/>
    <w:rsid w:val="7922D03D"/>
    <w:rsid w:val="79575BFC"/>
    <w:rsid w:val="79746DCD"/>
    <w:rsid w:val="79D73B71"/>
    <w:rsid w:val="79E651D7"/>
    <w:rsid w:val="7A0A0DC8"/>
    <w:rsid w:val="7A137BCF"/>
    <w:rsid w:val="7A34B0FA"/>
    <w:rsid w:val="7A599EB4"/>
    <w:rsid w:val="7AA5EE12"/>
    <w:rsid w:val="7AF394A2"/>
    <w:rsid w:val="7B743556"/>
    <w:rsid w:val="7B7EA7F6"/>
    <w:rsid w:val="7BE8EB6A"/>
    <w:rsid w:val="7C3DD3DB"/>
    <w:rsid w:val="7D0E7F86"/>
    <w:rsid w:val="7D2D3080"/>
    <w:rsid w:val="7D37E6F4"/>
    <w:rsid w:val="7DDEB3B3"/>
    <w:rsid w:val="7DEDCAC6"/>
    <w:rsid w:val="7DF81DAD"/>
    <w:rsid w:val="7E28D519"/>
    <w:rsid w:val="7E70C356"/>
    <w:rsid w:val="7E9FF7C5"/>
    <w:rsid w:val="7EC15A7B"/>
    <w:rsid w:val="7ECD3BA1"/>
    <w:rsid w:val="7F042713"/>
    <w:rsid w:val="7F485461"/>
    <w:rsid w:val="7F658813"/>
    <w:rsid w:val="7F76C1D8"/>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A50B11"/>
  <w15:chartTrackingRefBased/>
  <w15:docId w15:val="{12624DBD-8DED-4F6E-AE33-A0AEDC43B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641E7"/>
  </w:style>
  <w:style w:type="paragraph" w:styleId="Titolo1">
    <w:name w:val="heading 1"/>
    <w:basedOn w:val="Normale"/>
    <w:next w:val="Normale"/>
    <w:link w:val="Titolo1Carattere"/>
    <w:uiPriority w:val="9"/>
    <w:qFormat/>
    <w:rsid w:val="0085414C"/>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agrafoelenco">
    <w:name w:val="List Paragraph"/>
    <w:basedOn w:val="Normale"/>
    <w:uiPriority w:val="34"/>
    <w:qFormat/>
    <w:pPr>
      <w:ind w:left="720"/>
      <w:contextualSpacing/>
    </w:pPr>
  </w:style>
  <w:style w:type="character" w:customStyle="1" w:styleId="IntestazioneCarattere">
    <w:name w:val="Intestazione Carattere"/>
    <w:basedOn w:val="Carpredefinitoparagrafo"/>
    <w:link w:val="Intestazione"/>
    <w:uiPriority w:val="99"/>
  </w:style>
  <w:style w:type="paragraph" w:styleId="Intestazione">
    <w:name w:val="header"/>
    <w:basedOn w:val="Normale"/>
    <w:link w:val="IntestazioneCarattere"/>
    <w:uiPriority w:val="99"/>
    <w:unhideWhenUsed/>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style>
  <w:style w:type="paragraph" w:styleId="Pidipagina">
    <w:name w:val="footer"/>
    <w:basedOn w:val="Normale"/>
    <w:link w:val="PidipaginaCarattere"/>
    <w:uiPriority w:val="99"/>
    <w:unhideWhenUsed/>
    <w:pPr>
      <w:tabs>
        <w:tab w:val="center" w:pos="4680"/>
        <w:tab w:val="right" w:pos="9360"/>
      </w:tabs>
      <w:spacing w:after="0" w:line="240" w:lineRule="auto"/>
    </w:pPr>
  </w:style>
  <w:style w:type="character" w:styleId="Collegamentoipertestuale">
    <w:name w:val="Hyperlink"/>
    <w:basedOn w:val="Carpredefinitoparagrafo"/>
    <w:uiPriority w:val="99"/>
    <w:unhideWhenUsed/>
    <w:rsid w:val="415CC3A9"/>
    <w:rPr>
      <w:u w:val="single"/>
    </w:rPr>
  </w:style>
  <w:style w:type="table" w:styleId="Tabellagriglia4-colore1">
    <w:name w:val="Grid Table 4 Accent 1"/>
    <w:basedOn w:val="Tabellanormale"/>
    <w:uiPriority w:val="49"/>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character" w:styleId="Collegamentovisitato">
    <w:name w:val="FollowedHyperlink"/>
    <w:basedOn w:val="Carpredefinitoparagrafo"/>
    <w:uiPriority w:val="99"/>
    <w:semiHidden/>
    <w:unhideWhenUsed/>
    <w:rsid w:val="00AD13D4"/>
    <w:rPr>
      <w:color w:val="954F72"/>
      <w:u w:val="single"/>
    </w:rPr>
  </w:style>
  <w:style w:type="paragraph" w:customStyle="1" w:styleId="msonormal0">
    <w:name w:val="msonormal"/>
    <w:basedOn w:val="Normale"/>
    <w:rsid w:val="00AD13D4"/>
    <w:pPr>
      <w:spacing w:before="100" w:beforeAutospacing="1" w:after="100" w:afterAutospacing="1" w:line="240" w:lineRule="auto"/>
    </w:pPr>
    <w:rPr>
      <w:rFonts w:ascii="Times New Roman" w:eastAsia="Times New Roman" w:hAnsi="Times New Roman" w:cs="Times New Roman"/>
      <w:lang w:eastAsia="it-IT"/>
    </w:rPr>
  </w:style>
  <w:style w:type="paragraph" w:customStyle="1" w:styleId="font5">
    <w:name w:val="font5"/>
    <w:basedOn w:val="Normale"/>
    <w:rsid w:val="00AD13D4"/>
    <w:pPr>
      <w:spacing w:before="100" w:beforeAutospacing="1" w:after="100" w:afterAutospacing="1" w:line="240" w:lineRule="auto"/>
    </w:pPr>
    <w:rPr>
      <w:rFonts w:ascii="Calibri" w:eastAsia="Times New Roman" w:hAnsi="Calibri" w:cs="Calibri"/>
      <w:color w:val="000000"/>
      <w:sz w:val="16"/>
      <w:szCs w:val="16"/>
      <w:lang w:eastAsia="it-IT"/>
    </w:rPr>
  </w:style>
  <w:style w:type="paragraph" w:customStyle="1" w:styleId="xl65">
    <w:name w:val="xl65"/>
    <w:basedOn w:val="Normale"/>
    <w:rsid w:val="00AD13D4"/>
    <w:pPr>
      <w:spacing w:before="100" w:beforeAutospacing="1" w:after="100" w:afterAutospacing="1" w:line="240" w:lineRule="auto"/>
    </w:pPr>
    <w:rPr>
      <w:rFonts w:ascii="Times New Roman" w:eastAsia="Times New Roman" w:hAnsi="Times New Roman" w:cs="Times New Roman"/>
      <w:lang w:eastAsia="it-IT"/>
    </w:rPr>
  </w:style>
  <w:style w:type="paragraph" w:customStyle="1" w:styleId="xl66">
    <w:name w:val="xl66"/>
    <w:basedOn w:val="Normale"/>
    <w:rsid w:val="00AD13D4"/>
    <w:pPr>
      <w:shd w:val="clear" w:color="000000" w:fill="FFF2CC"/>
      <w:spacing w:before="100" w:beforeAutospacing="1" w:after="100" w:afterAutospacing="1" w:line="240" w:lineRule="auto"/>
    </w:pPr>
    <w:rPr>
      <w:rFonts w:ascii="Times New Roman" w:eastAsia="Times New Roman" w:hAnsi="Times New Roman" w:cs="Times New Roman"/>
      <w:lang w:eastAsia="it-IT"/>
    </w:rPr>
  </w:style>
  <w:style w:type="paragraph" w:customStyle="1" w:styleId="xl67">
    <w:name w:val="xl67"/>
    <w:basedOn w:val="Normale"/>
    <w:rsid w:val="00AD13D4"/>
    <w:pPr>
      <w:shd w:val="clear" w:color="000000" w:fill="E2EFDA"/>
      <w:spacing w:before="100" w:beforeAutospacing="1" w:after="100" w:afterAutospacing="1" w:line="240" w:lineRule="auto"/>
    </w:pPr>
    <w:rPr>
      <w:rFonts w:ascii="Times New Roman" w:eastAsia="Times New Roman" w:hAnsi="Times New Roman" w:cs="Times New Roman"/>
      <w:lang w:eastAsia="it-IT"/>
    </w:rPr>
  </w:style>
  <w:style w:type="paragraph" w:customStyle="1" w:styleId="xl68">
    <w:name w:val="xl68"/>
    <w:basedOn w:val="Normale"/>
    <w:rsid w:val="00AD13D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6"/>
      <w:szCs w:val="16"/>
      <w:lang w:eastAsia="it-IT"/>
    </w:rPr>
  </w:style>
  <w:style w:type="paragraph" w:customStyle="1" w:styleId="xl69">
    <w:name w:val="xl69"/>
    <w:basedOn w:val="Normale"/>
    <w:rsid w:val="00AD13D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6"/>
      <w:szCs w:val="16"/>
      <w:lang w:eastAsia="it-IT"/>
    </w:rPr>
  </w:style>
  <w:style w:type="paragraph" w:customStyle="1" w:styleId="xl70">
    <w:name w:val="xl70"/>
    <w:basedOn w:val="Normale"/>
    <w:rsid w:val="00AD13D4"/>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it-IT"/>
    </w:rPr>
  </w:style>
  <w:style w:type="paragraph" w:customStyle="1" w:styleId="xl71">
    <w:name w:val="xl71"/>
    <w:basedOn w:val="Normale"/>
    <w:rsid w:val="00AD13D4"/>
    <w:pPr>
      <w:pBdr>
        <w:top w:val="single" w:sz="4" w:space="0" w:color="auto"/>
        <w:left w:val="single" w:sz="4" w:space="0" w:color="auto"/>
        <w:right w:val="single" w:sz="4" w:space="0" w:color="auto"/>
      </w:pBdr>
      <w:shd w:val="clear" w:color="000000" w:fill="C6E0B4"/>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it-IT"/>
    </w:rPr>
  </w:style>
  <w:style w:type="paragraph" w:customStyle="1" w:styleId="xl72">
    <w:name w:val="xl72"/>
    <w:basedOn w:val="Normale"/>
    <w:rsid w:val="00AD13D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it-IT"/>
    </w:rPr>
  </w:style>
  <w:style w:type="paragraph" w:customStyle="1" w:styleId="xl73">
    <w:name w:val="xl73"/>
    <w:basedOn w:val="Normale"/>
    <w:rsid w:val="00AD13D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it-IT"/>
    </w:rPr>
  </w:style>
  <w:style w:type="paragraph" w:customStyle="1" w:styleId="xl74">
    <w:name w:val="xl74"/>
    <w:basedOn w:val="Normale"/>
    <w:rsid w:val="00AD13D4"/>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it-IT"/>
    </w:rPr>
  </w:style>
  <w:style w:type="paragraph" w:customStyle="1" w:styleId="xl75">
    <w:name w:val="xl75"/>
    <w:basedOn w:val="Normale"/>
    <w:rsid w:val="00AD13D4"/>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it-IT"/>
    </w:rPr>
  </w:style>
  <w:style w:type="paragraph" w:customStyle="1" w:styleId="xl76">
    <w:name w:val="xl76"/>
    <w:basedOn w:val="Normale"/>
    <w:rsid w:val="00AD13D4"/>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i/>
      <w:iCs/>
      <w:sz w:val="16"/>
      <w:szCs w:val="16"/>
      <w:lang w:eastAsia="it-IT"/>
    </w:rPr>
  </w:style>
  <w:style w:type="paragraph" w:customStyle="1" w:styleId="xl77">
    <w:name w:val="xl77"/>
    <w:basedOn w:val="Normale"/>
    <w:rsid w:val="00AD13D4"/>
    <w:pPr>
      <w:spacing w:before="100" w:beforeAutospacing="1" w:after="100" w:afterAutospacing="1" w:line="240" w:lineRule="auto"/>
      <w:jc w:val="center"/>
    </w:pPr>
    <w:rPr>
      <w:rFonts w:ascii="Times New Roman" w:eastAsia="Times New Roman" w:hAnsi="Times New Roman" w:cs="Times New Roman"/>
      <w:sz w:val="16"/>
      <w:szCs w:val="16"/>
      <w:lang w:eastAsia="it-IT"/>
    </w:rPr>
  </w:style>
  <w:style w:type="paragraph" w:customStyle="1" w:styleId="xl78">
    <w:name w:val="xl78"/>
    <w:basedOn w:val="Normale"/>
    <w:rsid w:val="00AD13D4"/>
    <w:pPr>
      <w:pBdr>
        <w:right w:val="single" w:sz="4" w:space="0" w:color="auto"/>
      </w:pBdr>
      <w:spacing w:before="100" w:beforeAutospacing="1" w:after="100" w:afterAutospacing="1" w:line="240" w:lineRule="auto"/>
      <w:jc w:val="center"/>
    </w:pPr>
    <w:rPr>
      <w:rFonts w:ascii="Times New Roman" w:eastAsia="Times New Roman" w:hAnsi="Times New Roman" w:cs="Times New Roman"/>
      <w:i/>
      <w:iCs/>
      <w:sz w:val="16"/>
      <w:szCs w:val="16"/>
      <w:lang w:eastAsia="it-IT"/>
    </w:rPr>
  </w:style>
  <w:style w:type="paragraph" w:customStyle="1" w:styleId="xl79">
    <w:name w:val="xl79"/>
    <w:basedOn w:val="Normale"/>
    <w:rsid w:val="00AD13D4"/>
    <w:pPr>
      <w:spacing w:before="100" w:beforeAutospacing="1" w:after="100" w:afterAutospacing="1" w:line="240" w:lineRule="auto"/>
    </w:pPr>
    <w:rPr>
      <w:rFonts w:ascii="Times New Roman" w:eastAsia="Times New Roman" w:hAnsi="Times New Roman" w:cs="Times New Roman"/>
      <w:sz w:val="16"/>
      <w:szCs w:val="16"/>
      <w:lang w:eastAsia="it-IT"/>
    </w:rPr>
  </w:style>
  <w:style w:type="paragraph" w:customStyle="1" w:styleId="xl80">
    <w:name w:val="xl80"/>
    <w:basedOn w:val="Normale"/>
    <w:rsid w:val="00AD13D4"/>
    <w:pPr>
      <w:pBdr>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it-IT"/>
    </w:rPr>
  </w:style>
  <w:style w:type="paragraph" w:customStyle="1" w:styleId="xl81">
    <w:name w:val="xl81"/>
    <w:basedOn w:val="Normale"/>
    <w:rsid w:val="00AD13D4"/>
    <w:pPr>
      <w:spacing w:before="100" w:beforeAutospacing="1" w:after="100" w:afterAutospacing="1" w:line="240" w:lineRule="auto"/>
      <w:jc w:val="center"/>
    </w:pPr>
    <w:rPr>
      <w:rFonts w:ascii="Times New Roman" w:eastAsia="Times New Roman" w:hAnsi="Times New Roman" w:cs="Times New Roman"/>
      <w:sz w:val="16"/>
      <w:szCs w:val="16"/>
      <w:lang w:eastAsia="it-IT"/>
    </w:rPr>
  </w:style>
  <w:style w:type="paragraph" w:customStyle="1" w:styleId="xl82">
    <w:name w:val="xl82"/>
    <w:basedOn w:val="Normale"/>
    <w:rsid w:val="00AD13D4"/>
    <w:pPr>
      <w:pBdr>
        <w:right w:val="single" w:sz="4" w:space="0" w:color="auto"/>
      </w:pBdr>
      <w:spacing w:before="100" w:beforeAutospacing="1" w:after="100" w:afterAutospacing="1" w:line="240" w:lineRule="auto"/>
      <w:jc w:val="center"/>
    </w:pPr>
    <w:rPr>
      <w:rFonts w:ascii="Times New Roman" w:eastAsia="Times New Roman" w:hAnsi="Times New Roman" w:cs="Times New Roman"/>
      <w:sz w:val="16"/>
      <w:szCs w:val="16"/>
      <w:lang w:eastAsia="it-IT"/>
    </w:rPr>
  </w:style>
  <w:style w:type="paragraph" w:customStyle="1" w:styleId="xl83">
    <w:name w:val="xl83"/>
    <w:basedOn w:val="Normale"/>
    <w:rsid w:val="00AD13D4"/>
    <w:pPr>
      <w:spacing w:before="100" w:beforeAutospacing="1" w:after="100" w:afterAutospacing="1" w:line="240" w:lineRule="auto"/>
      <w:jc w:val="center"/>
    </w:pPr>
    <w:rPr>
      <w:rFonts w:ascii="Times New Roman" w:eastAsia="Times New Roman" w:hAnsi="Times New Roman" w:cs="Times New Roman"/>
      <w:color w:val="808080"/>
      <w:sz w:val="16"/>
      <w:szCs w:val="16"/>
      <w:lang w:eastAsia="it-IT"/>
    </w:rPr>
  </w:style>
  <w:style w:type="paragraph" w:customStyle="1" w:styleId="xl84">
    <w:name w:val="xl84"/>
    <w:basedOn w:val="Normale"/>
    <w:rsid w:val="00AD13D4"/>
    <w:pPr>
      <w:pBdr>
        <w:right w:val="single" w:sz="4" w:space="0" w:color="auto"/>
      </w:pBdr>
      <w:spacing w:before="100" w:beforeAutospacing="1" w:after="100" w:afterAutospacing="1" w:line="240" w:lineRule="auto"/>
      <w:jc w:val="center"/>
    </w:pPr>
    <w:rPr>
      <w:rFonts w:ascii="Times New Roman" w:eastAsia="Times New Roman" w:hAnsi="Times New Roman" w:cs="Times New Roman"/>
      <w:i/>
      <w:iCs/>
      <w:color w:val="808080"/>
      <w:sz w:val="16"/>
      <w:szCs w:val="16"/>
      <w:lang w:eastAsia="it-IT"/>
    </w:rPr>
  </w:style>
  <w:style w:type="paragraph" w:customStyle="1" w:styleId="xl85">
    <w:name w:val="xl85"/>
    <w:basedOn w:val="Normale"/>
    <w:rsid w:val="00AD13D4"/>
    <w:pPr>
      <w:spacing w:before="100" w:beforeAutospacing="1" w:after="100" w:afterAutospacing="1" w:line="240" w:lineRule="auto"/>
    </w:pPr>
    <w:rPr>
      <w:rFonts w:ascii="Times New Roman" w:eastAsia="Times New Roman" w:hAnsi="Times New Roman" w:cs="Times New Roman"/>
      <w:color w:val="808080"/>
      <w:sz w:val="16"/>
      <w:szCs w:val="16"/>
      <w:lang w:eastAsia="it-IT"/>
    </w:rPr>
  </w:style>
  <w:style w:type="paragraph" w:customStyle="1" w:styleId="xl86">
    <w:name w:val="xl86"/>
    <w:basedOn w:val="Normale"/>
    <w:rsid w:val="00AD13D4"/>
    <w:pPr>
      <w:spacing w:before="100" w:beforeAutospacing="1" w:after="100" w:afterAutospacing="1" w:line="240" w:lineRule="auto"/>
    </w:pPr>
    <w:rPr>
      <w:rFonts w:ascii="Times New Roman" w:eastAsia="Times New Roman" w:hAnsi="Times New Roman" w:cs="Times New Roman"/>
      <w:sz w:val="16"/>
      <w:szCs w:val="16"/>
      <w:lang w:eastAsia="it-IT"/>
    </w:rPr>
  </w:style>
  <w:style w:type="paragraph" w:customStyle="1" w:styleId="xl87">
    <w:name w:val="xl87"/>
    <w:basedOn w:val="Normale"/>
    <w:rsid w:val="00AD13D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i/>
      <w:iCs/>
      <w:sz w:val="16"/>
      <w:szCs w:val="16"/>
      <w:lang w:eastAsia="it-IT"/>
    </w:rPr>
  </w:style>
  <w:style w:type="paragraph" w:customStyle="1" w:styleId="xl88">
    <w:name w:val="xl88"/>
    <w:basedOn w:val="Normale"/>
    <w:rsid w:val="00AD13D4"/>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16"/>
      <w:szCs w:val="16"/>
      <w:lang w:eastAsia="it-IT"/>
    </w:rPr>
  </w:style>
  <w:style w:type="paragraph" w:customStyle="1" w:styleId="xl89">
    <w:name w:val="xl89"/>
    <w:basedOn w:val="Normale"/>
    <w:rsid w:val="00AD13D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i/>
      <w:iCs/>
      <w:sz w:val="16"/>
      <w:szCs w:val="16"/>
      <w:lang w:eastAsia="it-IT"/>
    </w:rPr>
  </w:style>
  <w:style w:type="paragraph" w:customStyle="1" w:styleId="xl90">
    <w:name w:val="xl90"/>
    <w:basedOn w:val="Normale"/>
    <w:rsid w:val="00AD13D4"/>
    <w:pPr>
      <w:pBdr>
        <w:top w:val="single" w:sz="4" w:space="0" w:color="auto"/>
        <w:left w:val="single" w:sz="4" w:space="0" w:color="auto"/>
        <w:bottom w:val="single" w:sz="4" w:space="0" w:color="auto"/>
        <w:right w:val="single" w:sz="4" w:space="0" w:color="auto"/>
      </w:pBdr>
      <w:shd w:val="clear" w:color="000000" w:fill="D9E1F2"/>
      <w:spacing w:before="100" w:beforeAutospacing="1" w:after="100" w:afterAutospacing="1" w:line="240" w:lineRule="auto"/>
      <w:jc w:val="center"/>
    </w:pPr>
    <w:rPr>
      <w:rFonts w:ascii="Times New Roman" w:eastAsia="Times New Roman" w:hAnsi="Times New Roman" w:cs="Times New Roman"/>
      <w:b/>
      <w:bCs/>
      <w:sz w:val="16"/>
      <w:szCs w:val="16"/>
      <w:lang w:eastAsia="it-IT"/>
    </w:rPr>
  </w:style>
  <w:style w:type="paragraph" w:customStyle="1" w:styleId="xl91">
    <w:name w:val="xl91"/>
    <w:basedOn w:val="Normale"/>
    <w:rsid w:val="00AD13D4"/>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16"/>
      <w:szCs w:val="16"/>
      <w:lang w:eastAsia="it-IT"/>
    </w:rPr>
  </w:style>
  <w:style w:type="paragraph" w:customStyle="1" w:styleId="xl92">
    <w:name w:val="xl92"/>
    <w:basedOn w:val="Normale"/>
    <w:rsid w:val="00AD13D4"/>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it-IT"/>
    </w:rPr>
  </w:style>
  <w:style w:type="paragraph" w:customStyle="1" w:styleId="xl93">
    <w:name w:val="xl93"/>
    <w:basedOn w:val="Normale"/>
    <w:rsid w:val="00AD13D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it-IT"/>
    </w:rPr>
  </w:style>
  <w:style w:type="paragraph" w:customStyle="1" w:styleId="xl94">
    <w:name w:val="xl94"/>
    <w:basedOn w:val="Normale"/>
    <w:rsid w:val="00AD13D4"/>
    <w:pPr>
      <w:pBdr>
        <w:top w:val="single" w:sz="4"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it-IT"/>
    </w:rPr>
  </w:style>
  <w:style w:type="paragraph" w:customStyle="1" w:styleId="xl95">
    <w:name w:val="xl95"/>
    <w:basedOn w:val="Normale"/>
    <w:rsid w:val="00AD13D4"/>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it-IT"/>
    </w:rPr>
  </w:style>
  <w:style w:type="paragraph" w:customStyle="1" w:styleId="xl96">
    <w:name w:val="xl96"/>
    <w:basedOn w:val="Normale"/>
    <w:rsid w:val="00AD13D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it-IT"/>
    </w:rPr>
  </w:style>
  <w:style w:type="paragraph" w:customStyle="1" w:styleId="xl97">
    <w:name w:val="xl97"/>
    <w:basedOn w:val="Normale"/>
    <w:rsid w:val="00AD13D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it-IT"/>
    </w:rPr>
  </w:style>
  <w:style w:type="paragraph" w:customStyle="1" w:styleId="xl98">
    <w:name w:val="xl98"/>
    <w:basedOn w:val="Normale"/>
    <w:rsid w:val="00AD13D4"/>
    <w:pPr>
      <w:pBdr>
        <w:top w:val="single" w:sz="4"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it-IT"/>
    </w:rPr>
  </w:style>
  <w:style w:type="paragraph" w:customStyle="1" w:styleId="xl99">
    <w:name w:val="xl99"/>
    <w:basedOn w:val="Normale"/>
    <w:rsid w:val="00AD13D4"/>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it-IT"/>
    </w:rPr>
  </w:style>
  <w:style w:type="paragraph" w:customStyle="1" w:styleId="xl100">
    <w:name w:val="xl100"/>
    <w:basedOn w:val="Normale"/>
    <w:rsid w:val="00AD13D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it-IT"/>
    </w:rPr>
  </w:style>
  <w:style w:type="paragraph" w:customStyle="1" w:styleId="xl101">
    <w:name w:val="xl101"/>
    <w:basedOn w:val="Normale"/>
    <w:rsid w:val="00AD13D4"/>
    <w:pPr>
      <w:pBdr>
        <w:top w:val="single" w:sz="4" w:space="0" w:color="auto"/>
        <w:left w:val="single" w:sz="4" w:space="0" w:color="auto"/>
      </w:pBdr>
      <w:spacing w:before="100" w:beforeAutospacing="1" w:after="100" w:afterAutospacing="1" w:line="240" w:lineRule="auto"/>
      <w:jc w:val="right"/>
    </w:pPr>
    <w:rPr>
      <w:rFonts w:ascii="Times New Roman" w:eastAsia="Times New Roman" w:hAnsi="Times New Roman" w:cs="Times New Roman"/>
      <w:sz w:val="16"/>
      <w:szCs w:val="16"/>
      <w:lang w:eastAsia="it-IT"/>
    </w:rPr>
  </w:style>
  <w:style w:type="paragraph" w:customStyle="1" w:styleId="xl102">
    <w:name w:val="xl102"/>
    <w:basedOn w:val="Normale"/>
    <w:rsid w:val="00AD13D4"/>
    <w:pPr>
      <w:pBdr>
        <w:top w:val="single" w:sz="4" w:space="0" w:color="auto"/>
      </w:pBdr>
      <w:spacing w:before="100" w:beforeAutospacing="1" w:after="100" w:afterAutospacing="1" w:line="240" w:lineRule="auto"/>
      <w:jc w:val="right"/>
    </w:pPr>
    <w:rPr>
      <w:rFonts w:ascii="Times New Roman" w:eastAsia="Times New Roman" w:hAnsi="Times New Roman" w:cs="Times New Roman"/>
      <w:sz w:val="16"/>
      <w:szCs w:val="16"/>
      <w:lang w:eastAsia="it-IT"/>
    </w:rPr>
  </w:style>
  <w:style w:type="paragraph" w:customStyle="1" w:styleId="xl103">
    <w:name w:val="xl103"/>
    <w:basedOn w:val="Normale"/>
    <w:rsid w:val="00AD13D4"/>
    <w:pPr>
      <w:pBdr>
        <w:top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6"/>
      <w:szCs w:val="16"/>
      <w:lang w:eastAsia="it-IT"/>
    </w:rPr>
  </w:style>
  <w:style w:type="paragraph" w:customStyle="1" w:styleId="xl104">
    <w:name w:val="xl104"/>
    <w:basedOn w:val="Normale"/>
    <w:rsid w:val="00AD13D4"/>
    <w:pPr>
      <w:pBdr>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it-IT"/>
    </w:rPr>
  </w:style>
  <w:style w:type="paragraph" w:customStyle="1" w:styleId="xl105">
    <w:name w:val="xl105"/>
    <w:basedOn w:val="Normale"/>
    <w:rsid w:val="00AD13D4"/>
    <w:pPr>
      <w:pBdr>
        <w:right w:val="single" w:sz="4" w:space="0" w:color="auto"/>
      </w:pBdr>
      <w:spacing w:before="100" w:beforeAutospacing="1" w:after="100" w:afterAutospacing="1" w:line="240" w:lineRule="auto"/>
      <w:jc w:val="center"/>
    </w:pPr>
    <w:rPr>
      <w:rFonts w:ascii="Times New Roman" w:eastAsia="Times New Roman" w:hAnsi="Times New Roman" w:cs="Times New Roman"/>
      <w:i/>
      <w:iCs/>
      <w:sz w:val="16"/>
      <w:szCs w:val="16"/>
      <w:lang w:eastAsia="it-IT"/>
    </w:rPr>
  </w:style>
  <w:style w:type="paragraph" w:customStyle="1" w:styleId="xl106">
    <w:name w:val="xl106"/>
    <w:basedOn w:val="Normale"/>
    <w:rsid w:val="00AD13D4"/>
    <w:pPr>
      <w:pBdr>
        <w:lef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it-IT"/>
    </w:rPr>
  </w:style>
  <w:style w:type="paragraph" w:customStyle="1" w:styleId="xl107">
    <w:name w:val="xl107"/>
    <w:basedOn w:val="Normale"/>
    <w:rsid w:val="00AD13D4"/>
    <w:pPr>
      <w:pBdr>
        <w:top w:val="single" w:sz="4" w:space="0" w:color="auto"/>
        <w:bottom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16"/>
      <w:szCs w:val="16"/>
      <w:lang w:eastAsia="it-IT"/>
    </w:rPr>
  </w:style>
  <w:style w:type="paragraph" w:customStyle="1" w:styleId="xl108">
    <w:name w:val="xl108"/>
    <w:basedOn w:val="Normale"/>
    <w:rsid w:val="00AD13D4"/>
    <w:pPr>
      <w:pBdr>
        <w:top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16"/>
      <w:szCs w:val="16"/>
      <w:lang w:eastAsia="it-IT"/>
    </w:rPr>
  </w:style>
  <w:style w:type="paragraph" w:customStyle="1" w:styleId="xl109">
    <w:name w:val="xl109"/>
    <w:basedOn w:val="Normale"/>
    <w:rsid w:val="00AD13D4"/>
    <w:pPr>
      <w:spacing w:before="100" w:beforeAutospacing="1" w:after="100" w:afterAutospacing="1" w:line="240" w:lineRule="auto"/>
      <w:jc w:val="right"/>
    </w:pPr>
    <w:rPr>
      <w:rFonts w:ascii="Times New Roman" w:eastAsia="Times New Roman" w:hAnsi="Times New Roman" w:cs="Times New Roman"/>
      <w:sz w:val="16"/>
      <w:szCs w:val="16"/>
      <w:lang w:eastAsia="it-IT"/>
    </w:rPr>
  </w:style>
  <w:style w:type="paragraph" w:customStyle="1" w:styleId="xl110">
    <w:name w:val="xl110"/>
    <w:basedOn w:val="Normale"/>
    <w:rsid w:val="00AD13D4"/>
    <w:pPr>
      <w:pBdr>
        <w:top w:val="single" w:sz="4" w:space="0" w:color="auto"/>
        <w:left w:val="single" w:sz="4" w:space="0" w:color="auto"/>
        <w:bottom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16"/>
      <w:szCs w:val="16"/>
      <w:lang w:eastAsia="it-IT"/>
    </w:rPr>
  </w:style>
  <w:style w:type="paragraph" w:customStyle="1" w:styleId="xl111">
    <w:name w:val="xl111"/>
    <w:basedOn w:val="Normale"/>
    <w:rsid w:val="00AD13D4"/>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it-IT"/>
    </w:rPr>
  </w:style>
  <w:style w:type="paragraph" w:customStyle="1" w:styleId="xl112">
    <w:name w:val="xl112"/>
    <w:basedOn w:val="Normale"/>
    <w:rsid w:val="00AD13D4"/>
    <w:pPr>
      <w:spacing w:before="100" w:beforeAutospacing="1" w:after="100" w:afterAutospacing="1" w:line="240" w:lineRule="auto"/>
      <w:jc w:val="center"/>
    </w:pPr>
    <w:rPr>
      <w:rFonts w:ascii="Times New Roman" w:eastAsia="Times New Roman" w:hAnsi="Times New Roman" w:cs="Times New Roman"/>
      <w:sz w:val="16"/>
      <w:szCs w:val="16"/>
      <w:lang w:eastAsia="it-IT"/>
    </w:rPr>
  </w:style>
  <w:style w:type="paragraph" w:customStyle="1" w:styleId="xl113">
    <w:name w:val="xl113"/>
    <w:basedOn w:val="Normale"/>
    <w:rsid w:val="00AD13D4"/>
    <w:pPr>
      <w:spacing w:before="100" w:beforeAutospacing="1" w:after="100" w:afterAutospacing="1" w:line="240" w:lineRule="auto"/>
      <w:jc w:val="center"/>
    </w:pPr>
    <w:rPr>
      <w:rFonts w:ascii="Times New Roman" w:eastAsia="Times New Roman" w:hAnsi="Times New Roman" w:cs="Times New Roman"/>
      <w:sz w:val="16"/>
      <w:szCs w:val="16"/>
      <w:lang w:eastAsia="it-IT"/>
    </w:rPr>
  </w:style>
  <w:style w:type="paragraph" w:customStyle="1" w:styleId="xl114">
    <w:name w:val="xl114"/>
    <w:basedOn w:val="Normale"/>
    <w:rsid w:val="00AD13D4"/>
    <w:pPr>
      <w:spacing w:before="100" w:beforeAutospacing="1" w:after="100" w:afterAutospacing="1" w:line="240" w:lineRule="auto"/>
      <w:jc w:val="center"/>
    </w:pPr>
    <w:rPr>
      <w:rFonts w:ascii="Times New Roman" w:eastAsia="Times New Roman" w:hAnsi="Times New Roman" w:cs="Times New Roman"/>
      <w:color w:val="808080"/>
      <w:sz w:val="16"/>
      <w:szCs w:val="16"/>
      <w:lang w:eastAsia="it-IT"/>
    </w:rPr>
  </w:style>
  <w:style w:type="paragraph" w:customStyle="1" w:styleId="xl115">
    <w:name w:val="xl115"/>
    <w:basedOn w:val="Normale"/>
    <w:rsid w:val="00AD13D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16"/>
      <w:szCs w:val="16"/>
      <w:lang w:eastAsia="it-IT"/>
    </w:rPr>
  </w:style>
  <w:style w:type="paragraph" w:customStyle="1" w:styleId="xl116">
    <w:name w:val="xl116"/>
    <w:basedOn w:val="Normale"/>
    <w:rsid w:val="00AD13D4"/>
    <w:pPr>
      <w:pBdr>
        <w:left w:val="single" w:sz="4" w:space="0" w:color="auto"/>
      </w:pBdr>
      <w:spacing w:before="100" w:beforeAutospacing="1" w:after="100" w:afterAutospacing="1" w:line="240" w:lineRule="auto"/>
      <w:jc w:val="center"/>
    </w:pPr>
    <w:rPr>
      <w:rFonts w:ascii="Times New Roman" w:eastAsia="Times New Roman" w:hAnsi="Times New Roman" w:cs="Times New Roman"/>
      <w:sz w:val="16"/>
      <w:szCs w:val="16"/>
      <w:lang w:eastAsia="it-IT"/>
    </w:rPr>
  </w:style>
  <w:style w:type="paragraph" w:customStyle="1" w:styleId="xl117">
    <w:name w:val="xl117"/>
    <w:basedOn w:val="Normale"/>
    <w:rsid w:val="00AD13D4"/>
    <w:pPr>
      <w:spacing w:before="100" w:beforeAutospacing="1" w:after="100" w:afterAutospacing="1" w:line="240" w:lineRule="auto"/>
    </w:pPr>
    <w:rPr>
      <w:rFonts w:ascii="Times New Roman" w:eastAsia="Times New Roman" w:hAnsi="Times New Roman" w:cs="Times New Roman"/>
      <w:sz w:val="14"/>
      <w:szCs w:val="14"/>
      <w:lang w:eastAsia="it-IT"/>
    </w:rPr>
  </w:style>
  <w:style w:type="paragraph" w:customStyle="1" w:styleId="xl118">
    <w:name w:val="xl118"/>
    <w:basedOn w:val="Normale"/>
    <w:rsid w:val="00AD13D4"/>
    <w:pPr>
      <w:pBdr>
        <w:right w:val="single" w:sz="4" w:space="0" w:color="auto"/>
      </w:pBdr>
      <w:spacing w:before="100" w:beforeAutospacing="1" w:after="100" w:afterAutospacing="1" w:line="240" w:lineRule="auto"/>
    </w:pPr>
    <w:rPr>
      <w:rFonts w:ascii="Times New Roman" w:eastAsia="Times New Roman" w:hAnsi="Times New Roman" w:cs="Times New Roman"/>
      <w:sz w:val="14"/>
      <w:szCs w:val="14"/>
      <w:lang w:eastAsia="it-IT"/>
    </w:rPr>
  </w:style>
  <w:style w:type="character" w:customStyle="1" w:styleId="Titolo1Carattere">
    <w:name w:val="Titolo 1 Carattere"/>
    <w:basedOn w:val="Carpredefinitoparagrafo"/>
    <w:link w:val="Titolo1"/>
    <w:uiPriority w:val="9"/>
    <w:rsid w:val="0085414C"/>
    <w:rPr>
      <w:rFonts w:asciiTheme="majorHAnsi" w:eastAsiaTheme="majorEastAsia" w:hAnsiTheme="majorHAnsi" w:cstheme="majorBidi"/>
      <w:color w:val="0F4761" w:themeColor="accent1" w:themeShade="BF"/>
      <w:sz w:val="32"/>
      <w:szCs w:val="32"/>
    </w:rPr>
  </w:style>
  <w:style w:type="paragraph" w:customStyle="1" w:styleId="BCAuthorAddress">
    <w:name w:val="BC_Author_Address"/>
    <w:basedOn w:val="Normale"/>
    <w:next w:val="Normale"/>
    <w:uiPriority w:val="1"/>
    <w:rsid w:val="18AED017"/>
    <w:pPr>
      <w:spacing w:after="60" w:line="480" w:lineRule="auto"/>
      <w:jc w:val="both"/>
    </w:pPr>
    <w:rPr>
      <w:rFonts w:eastAsiaTheme="minorEastAsi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221856">
      <w:bodyDiv w:val="1"/>
      <w:marLeft w:val="0"/>
      <w:marRight w:val="0"/>
      <w:marTop w:val="0"/>
      <w:marBottom w:val="0"/>
      <w:divBdr>
        <w:top w:val="none" w:sz="0" w:space="0" w:color="auto"/>
        <w:left w:val="none" w:sz="0" w:space="0" w:color="auto"/>
        <w:bottom w:val="none" w:sz="0" w:space="0" w:color="auto"/>
        <w:right w:val="none" w:sz="0" w:space="0" w:color="auto"/>
      </w:divBdr>
    </w:div>
    <w:div w:id="400443132">
      <w:bodyDiv w:val="1"/>
      <w:marLeft w:val="0"/>
      <w:marRight w:val="0"/>
      <w:marTop w:val="0"/>
      <w:marBottom w:val="0"/>
      <w:divBdr>
        <w:top w:val="none" w:sz="0" w:space="0" w:color="auto"/>
        <w:left w:val="none" w:sz="0" w:space="0" w:color="auto"/>
        <w:bottom w:val="none" w:sz="0" w:space="0" w:color="auto"/>
        <w:right w:val="none" w:sz="0" w:space="0" w:color="auto"/>
      </w:divBdr>
    </w:div>
    <w:div w:id="453594833">
      <w:bodyDiv w:val="1"/>
      <w:marLeft w:val="0"/>
      <w:marRight w:val="0"/>
      <w:marTop w:val="0"/>
      <w:marBottom w:val="0"/>
      <w:divBdr>
        <w:top w:val="none" w:sz="0" w:space="0" w:color="auto"/>
        <w:left w:val="none" w:sz="0" w:space="0" w:color="auto"/>
        <w:bottom w:val="none" w:sz="0" w:space="0" w:color="auto"/>
        <w:right w:val="none" w:sz="0" w:space="0" w:color="auto"/>
      </w:divBdr>
    </w:div>
    <w:div w:id="486046992">
      <w:bodyDiv w:val="1"/>
      <w:marLeft w:val="0"/>
      <w:marRight w:val="0"/>
      <w:marTop w:val="0"/>
      <w:marBottom w:val="0"/>
      <w:divBdr>
        <w:top w:val="none" w:sz="0" w:space="0" w:color="auto"/>
        <w:left w:val="none" w:sz="0" w:space="0" w:color="auto"/>
        <w:bottom w:val="none" w:sz="0" w:space="0" w:color="auto"/>
        <w:right w:val="none" w:sz="0" w:space="0" w:color="auto"/>
      </w:divBdr>
    </w:div>
    <w:div w:id="512648130">
      <w:bodyDiv w:val="1"/>
      <w:marLeft w:val="0"/>
      <w:marRight w:val="0"/>
      <w:marTop w:val="0"/>
      <w:marBottom w:val="0"/>
      <w:divBdr>
        <w:top w:val="none" w:sz="0" w:space="0" w:color="auto"/>
        <w:left w:val="none" w:sz="0" w:space="0" w:color="auto"/>
        <w:bottom w:val="none" w:sz="0" w:space="0" w:color="auto"/>
        <w:right w:val="none" w:sz="0" w:space="0" w:color="auto"/>
      </w:divBdr>
    </w:div>
    <w:div w:id="522205071">
      <w:bodyDiv w:val="1"/>
      <w:marLeft w:val="0"/>
      <w:marRight w:val="0"/>
      <w:marTop w:val="0"/>
      <w:marBottom w:val="0"/>
      <w:divBdr>
        <w:top w:val="none" w:sz="0" w:space="0" w:color="auto"/>
        <w:left w:val="none" w:sz="0" w:space="0" w:color="auto"/>
        <w:bottom w:val="none" w:sz="0" w:space="0" w:color="auto"/>
        <w:right w:val="none" w:sz="0" w:space="0" w:color="auto"/>
      </w:divBdr>
    </w:div>
    <w:div w:id="573053484">
      <w:bodyDiv w:val="1"/>
      <w:marLeft w:val="0"/>
      <w:marRight w:val="0"/>
      <w:marTop w:val="0"/>
      <w:marBottom w:val="0"/>
      <w:divBdr>
        <w:top w:val="none" w:sz="0" w:space="0" w:color="auto"/>
        <w:left w:val="none" w:sz="0" w:space="0" w:color="auto"/>
        <w:bottom w:val="none" w:sz="0" w:space="0" w:color="auto"/>
        <w:right w:val="none" w:sz="0" w:space="0" w:color="auto"/>
      </w:divBdr>
    </w:div>
    <w:div w:id="578028121">
      <w:bodyDiv w:val="1"/>
      <w:marLeft w:val="0"/>
      <w:marRight w:val="0"/>
      <w:marTop w:val="0"/>
      <w:marBottom w:val="0"/>
      <w:divBdr>
        <w:top w:val="none" w:sz="0" w:space="0" w:color="auto"/>
        <w:left w:val="none" w:sz="0" w:space="0" w:color="auto"/>
        <w:bottom w:val="none" w:sz="0" w:space="0" w:color="auto"/>
        <w:right w:val="none" w:sz="0" w:space="0" w:color="auto"/>
      </w:divBdr>
    </w:div>
    <w:div w:id="615408047">
      <w:bodyDiv w:val="1"/>
      <w:marLeft w:val="0"/>
      <w:marRight w:val="0"/>
      <w:marTop w:val="0"/>
      <w:marBottom w:val="0"/>
      <w:divBdr>
        <w:top w:val="none" w:sz="0" w:space="0" w:color="auto"/>
        <w:left w:val="none" w:sz="0" w:space="0" w:color="auto"/>
        <w:bottom w:val="none" w:sz="0" w:space="0" w:color="auto"/>
        <w:right w:val="none" w:sz="0" w:space="0" w:color="auto"/>
      </w:divBdr>
    </w:div>
    <w:div w:id="698089521">
      <w:bodyDiv w:val="1"/>
      <w:marLeft w:val="0"/>
      <w:marRight w:val="0"/>
      <w:marTop w:val="0"/>
      <w:marBottom w:val="0"/>
      <w:divBdr>
        <w:top w:val="none" w:sz="0" w:space="0" w:color="auto"/>
        <w:left w:val="none" w:sz="0" w:space="0" w:color="auto"/>
        <w:bottom w:val="none" w:sz="0" w:space="0" w:color="auto"/>
        <w:right w:val="none" w:sz="0" w:space="0" w:color="auto"/>
      </w:divBdr>
    </w:div>
    <w:div w:id="779036363">
      <w:bodyDiv w:val="1"/>
      <w:marLeft w:val="0"/>
      <w:marRight w:val="0"/>
      <w:marTop w:val="0"/>
      <w:marBottom w:val="0"/>
      <w:divBdr>
        <w:top w:val="none" w:sz="0" w:space="0" w:color="auto"/>
        <w:left w:val="none" w:sz="0" w:space="0" w:color="auto"/>
        <w:bottom w:val="none" w:sz="0" w:space="0" w:color="auto"/>
        <w:right w:val="none" w:sz="0" w:space="0" w:color="auto"/>
      </w:divBdr>
    </w:div>
    <w:div w:id="873081260">
      <w:bodyDiv w:val="1"/>
      <w:marLeft w:val="0"/>
      <w:marRight w:val="0"/>
      <w:marTop w:val="0"/>
      <w:marBottom w:val="0"/>
      <w:divBdr>
        <w:top w:val="none" w:sz="0" w:space="0" w:color="auto"/>
        <w:left w:val="none" w:sz="0" w:space="0" w:color="auto"/>
        <w:bottom w:val="none" w:sz="0" w:space="0" w:color="auto"/>
        <w:right w:val="none" w:sz="0" w:space="0" w:color="auto"/>
      </w:divBdr>
    </w:div>
    <w:div w:id="926772574">
      <w:bodyDiv w:val="1"/>
      <w:marLeft w:val="0"/>
      <w:marRight w:val="0"/>
      <w:marTop w:val="0"/>
      <w:marBottom w:val="0"/>
      <w:divBdr>
        <w:top w:val="none" w:sz="0" w:space="0" w:color="auto"/>
        <w:left w:val="none" w:sz="0" w:space="0" w:color="auto"/>
        <w:bottom w:val="none" w:sz="0" w:space="0" w:color="auto"/>
        <w:right w:val="none" w:sz="0" w:space="0" w:color="auto"/>
      </w:divBdr>
    </w:div>
    <w:div w:id="1084182533">
      <w:bodyDiv w:val="1"/>
      <w:marLeft w:val="0"/>
      <w:marRight w:val="0"/>
      <w:marTop w:val="0"/>
      <w:marBottom w:val="0"/>
      <w:divBdr>
        <w:top w:val="none" w:sz="0" w:space="0" w:color="auto"/>
        <w:left w:val="none" w:sz="0" w:space="0" w:color="auto"/>
        <w:bottom w:val="none" w:sz="0" w:space="0" w:color="auto"/>
        <w:right w:val="none" w:sz="0" w:space="0" w:color="auto"/>
      </w:divBdr>
    </w:div>
    <w:div w:id="1312754902">
      <w:bodyDiv w:val="1"/>
      <w:marLeft w:val="0"/>
      <w:marRight w:val="0"/>
      <w:marTop w:val="0"/>
      <w:marBottom w:val="0"/>
      <w:divBdr>
        <w:top w:val="none" w:sz="0" w:space="0" w:color="auto"/>
        <w:left w:val="none" w:sz="0" w:space="0" w:color="auto"/>
        <w:bottom w:val="none" w:sz="0" w:space="0" w:color="auto"/>
        <w:right w:val="none" w:sz="0" w:space="0" w:color="auto"/>
      </w:divBdr>
    </w:div>
    <w:div w:id="1465735696">
      <w:bodyDiv w:val="1"/>
      <w:marLeft w:val="0"/>
      <w:marRight w:val="0"/>
      <w:marTop w:val="0"/>
      <w:marBottom w:val="0"/>
      <w:divBdr>
        <w:top w:val="none" w:sz="0" w:space="0" w:color="auto"/>
        <w:left w:val="none" w:sz="0" w:space="0" w:color="auto"/>
        <w:bottom w:val="none" w:sz="0" w:space="0" w:color="auto"/>
        <w:right w:val="none" w:sz="0" w:space="0" w:color="auto"/>
      </w:divBdr>
    </w:div>
    <w:div w:id="1674912901">
      <w:bodyDiv w:val="1"/>
      <w:marLeft w:val="0"/>
      <w:marRight w:val="0"/>
      <w:marTop w:val="0"/>
      <w:marBottom w:val="0"/>
      <w:divBdr>
        <w:top w:val="none" w:sz="0" w:space="0" w:color="auto"/>
        <w:left w:val="none" w:sz="0" w:space="0" w:color="auto"/>
        <w:bottom w:val="none" w:sz="0" w:space="0" w:color="auto"/>
        <w:right w:val="none" w:sz="0" w:space="0" w:color="auto"/>
      </w:divBdr>
    </w:div>
    <w:div w:id="1888225867">
      <w:bodyDiv w:val="1"/>
      <w:marLeft w:val="0"/>
      <w:marRight w:val="0"/>
      <w:marTop w:val="0"/>
      <w:marBottom w:val="0"/>
      <w:divBdr>
        <w:top w:val="none" w:sz="0" w:space="0" w:color="auto"/>
        <w:left w:val="none" w:sz="0" w:space="0" w:color="auto"/>
        <w:bottom w:val="none" w:sz="0" w:space="0" w:color="auto"/>
        <w:right w:val="none" w:sz="0" w:space="0" w:color="auto"/>
      </w:divBdr>
    </w:div>
    <w:div w:id="1945461140">
      <w:bodyDiv w:val="1"/>
      <w:marLeft w:val="0"/>
      <w:marRight w:val="0"/>
      <w:marTop w:val="0"/>
      <w:marBottom w:val="0"/>
      <w:divBdr>
        <w:top w:val="none" w:sz="0" w:space="0" w:color="auto"/>
        <w:left w:val="none" w:sz="0" w:space="0" w:color="auto"/>
        <w:bottom w:val="none" w:sz="0" w:space="0" w:color="auto"/>
        <w:right w:val="none" w:sz="0" w:space="0" w:color="auto"/>
      </w:divBdr>
    </w:div>
    <w:div w:id="1978222060">
      <w:bodyDiv w:val="1"/>
      <w:marLeft w:val="0"/>
      <w:marRight w:val="0"/>
      <w:marTop w:val="0"/>
      <w:marBottom w:val="0"/>
      <w:divBdr>
        <w:top w:val="none" w:sz="0" w:space="0" w:color="auto"/>
        <w:left w:val="none" w:sz="0" w:space="0" w:color="auto"/>
        <w:bottom w:val="none" w:sz="0" w:space="0" w:color="auto"/>
        <w:right w:val="none" w:sz="0" w:space="0" w:color="auto"/>
      </w:divBdr>
    </w:div>
    <w:div w:id="2005819152">
      <w:bodyDiv w:val="1"/>
      <w:marLeft w:val="0"/>
      <w:marRight w:val="0"/>
      <w:marTop w:val="0"/>
      <w:marBottom w:val="0"/>
      <w:divBdr>
        <w:top w:val="none" w:sz="0" w:space="0" w:color="auto"/>
        <w:left w:val="none" w:sz="0" w:space="0" w:color="auto"/>
        <w:bottom w:val="none" w:sz="0" w:space="0" w:color="auto"/>
        <w:right w:val="none" w:sz="0" w:space="0" w:color="auto"/>
      </w:divBdr>
    </w:div>
    <w:div w:id="2050182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tensileriaonline.it/media/scheda-tecnica-Z-PUROTAN.pdf" TargetMode="External"/><Relationship Id="rId18" Type="http://schemas.openxmlformats.org/officeDocument/2006/relationships/hyperlink" Target="https://www.toolmarket.it/colla-poliuretanica-pu-250ml.html?_gl=1*123yplf*_up*MQ..*_ga*Nzk2MTkwNDM1LjE3MjE5MTE5Mjg.*_ga_2ZXSHYJRH5*MTcyMTkxMTkyNS4xLjAuMTcyMTkxMTkyNS42MC4wLjE3NTMzODc4OA.." TargetMode="External"/><Relationship Id="rId26" Type="http://schemas.openxmlformats.org/officeDocument/2006/relationships/hyperlink" Target="file:///C:/fabrizio/Progetti/Timberlux/www.svb-marine.it" TargetMode="External"/><Relationship Id="rId39" Type="http://schemas.openxmlformats.org/officeDocument/2006/relationships/hyperlink" Target="https://www.epoxy-europe.eu/wp-content/uploads/2016/09/epoxy_erc_bpa_whitepapers_-marine_coatings.pdf" TargetMode="External"/><Relationship Id="rId21" Type="http://schemas.openxmlformats.org/officeDocument/2006/relationships/hyperlink" Target="https://www.leroymerlin.it/prodotti/utensileria/elettroutensili/levigatrici/levigatrici-a-filo/levigatrice-orbitale-bosch-professional-gss23ae-190-w-12000-giri-min-36578150.html?at_medium=Sea-Paid&amp;at_source=Google&amp;at_section=Utensileria&amp;at_campaign=LM_Cr.Utensileria_Sea-Paid_Google_Pmax_Conversion_AO_Conversion&amp;gad_source=1&amp;gclid=Cj0KCQjw-5y1BhC-ARIsAAM_oKnYyTbZiLdqpFw0xwdc_T-fjFxyGTVKoCWKqF14FV0SgQUqnh8mHUkaAnWUEALw_wcB" TargetMode="External"/><Relationship Id="rId34" Type="http://schemas.openxmlformats.org/officeDocument/2006/relationships/hyperlink" Target="https://minirasex.it/attualita/consumi-per-pavimenti-in-resina-autolivellanti" TargetMode="External"/><Relationship Id="rId42" Type="http://schemas.openxmlformats.org/officeDocument/2006/relationships/image" Target="media/image3.pn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toolmarket.it/Colla-poliuretanica-Alcacol-PU-45-per-legno-Gr-500/28549?_gl=1*123yplf*_up*MQ..*_ga*Nzk2MTkwNDM1LjE3MjE5MTE5Mjg.*_ga_2ZXSHYJRH5*MTcyMTkxMTkyNS4xLjAuMTcyMTkxMTkyNS42MC4wLjE3NTMzODc4OA.." TargetMode="External"/><Relationship Id="rId29" Type="http://schemas.openxmlformats.org/officeDocument/2006/relationships/hyperlink" Target="https://www.nauticexpo.it/prod/bolidt/product-29509-513970.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ea.org/regions/europe/energy-mix" TargetMode="External"/><Relationship Id="rId24" Type="http://schemas.openxmlformats.org/officeDocument/2006/relationships/hyperlink" Target="https://www.magellanostore.it/teak-wonder-dressing-&amp;-sealer-lt-4-P10808.htm?mid=10808&amp;gad_source=1&amp;gclid=Cj0KCQjw-5y1BhC-ARIsAAM_oKnF3Y4OALh4kIxGKW3mybq-rmrAXoIVmNygcuU80ioVwWxfyrbQdS0aAts0EALw_wcB" TargetMode="External"/><Relationship Id="rId32" Type="http://schemas.openxmlformats.org/officeDocument/2006/relationships/hyperlink" Target="https://www.nauticexpo.it/prod/bolidt/product-29509-513971.html" TargetMode="External"/><Relationship Id="rId37" Type="http://schemas.openxmlformats.org/officeDocument/2006/relationships/hyperlink" Target="https://patents.google.com/patent/WO2013159277A1/en" TargetMode="External"/><Relationship Id="rId40" Type="http://schemas.openxmlformats.org/officeDocument/2006/relationships/hyperlink" Target="https://www.remeflooring.co.uk/offshore-maritime-marine-industries/" TargetMode="External"/><Relationship Id="rId45" Type="http://schemas.openxmlformats.org/officeDocument/2006/relationships/image" Target="media/image4.gif"/><Relationship Id="rId5" Type="http://schemas.openxmlformats.org/officeDocument/2006/relationships/webSettings" Target="webSettings.xml"/><Relationship Id="rId15" Type="http://schemas.openxmlformats.org/officeDocument/2006/relationships/hyperlink" Target="https://www.faichim.com/immagini/st_extrapur_plus.pdf" TargetMode="External"/><Relationship Id="rId23" Type="http://schemas.openxmlformats.org/officeDocument/2006/relationships/hyperlink" Target="https://www.directindustry.it/prod/holger-clasen/product-52922-1601741.html" TargetMode="External"/><Relationship Id="rId28" Type="http://schemas.openxmlformats.org/officeDocument/2006/relationships/hyperlink" Target="https://www.nauticexpo.it/prod/bolidt/product-29509-513959.html" TargetMode="External"/><Relationship Id="rId36" Type="http://schemas.openxmlformats.org/officeDocument/2006/relationships/hyperlink" Target="https://www.prolancemarineflooring.com/flooring/epoxy-en-pu/" TargetMode="External"/><Relationship Id="rId10" Type="http://schemas.openxmlformats.org/officeDocument/2006/relationships/image" Target="media/image1.png"/><Relationship Id="rId19" Type="http://schemas.openxmlformats.org/officeDocument/2006/relationships/hyperlink" Target="https://www.leroymerlin.it/prodotti/utensileria/elettroutensili/levigatrici/levigatrici-a-filo/levigatrice-rotorbitale-dewalt-dwe6423-qs-280-w-12000-giri-min-36164744.html?at_medium=Sea-Paid&amp;at_source=Google&amp;at_section=Utensileria&amp;at_campaign=LM_Cr.Utensileria_Sea-Paid_Google_Pmax_Conversion_AO_Conversion&amp;gad_source=1&amp;gclid=Cj0KCQjw-5y1BhC-ARIsAAM_oKmV8ro5vVGLRwcxUYwKjaqz0iam6Xx5w8BId8tqdJqre_2PZu57Z9saAgI3EALw_wcB" TargetMode="External"/><Relationship Id="rId31" Type="http://schemas.openxmlformats.org/officeDocument/2006/relationships/hyperlink" Target="https://www.nauticexpo.it/prod/bolidt/product-29509-579767.html"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iea.org/countries/indonesia/energy-mix" TargetMode="External"/><Relationship Id="rId14" Type="http://schemas.openxmlformats.org/officeDocument/2006/relationships/hyperlink" Target="https://www.faichim.com/immagini/st_extrapur.pdf" TargetMode="External"/><Relationship Id="rId22" Type="http://schemas.openxmlformats.org/officeDocument/2006/relationships/hyperlink" Target="https://www.directindustry.it/prod/ingersoll-rand/product-16225-1060257.html" TargetMode="External"/><Relationship Id="rId27" Type="http://schemas.openxmlformats.org/officeDocument/2006/relationships/hyperlink" Target="https://www.nauticexpo.it/prod/bolidt/product-29509-513958.html" TargetMode="External"/><Relationship Id="rId30" Type="http://schemas.openxmlformats.org/officeDocument/2006/relationships/hyperlink" Target="https://www.nauticexpo.it/prod/bolidt/product-29509-513973.html" TargetMode="External"/><Relationship Id="rId35" Type="http://schemas.openxmlformats.org/officeDocument/2006/relationships/hyperlink" Target="https://resin4decor.com/it/pages/how-much-resin-will-i-need" TargetMode="External"/><Relationship Id="rId43" Type="http://schemas.openxmlformats.org/officeDocument/2006/relationships/header" Target="header1.xml"/><Relationship Id="rId48" Type="http://schemas.microsoft.com/office/2020/10/relationships/intelligence" Target="intelligence2.xml"/><Relationship Id="rId8" Type="http://schemas.openxmlformats.org/officeDocument/2006/relationships/hyperlink" Target="mailto:daniele.cespi2@unibo.it"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s://www.toolmarket.it/colla-poliuretanica-bindan-600g.html?_gl=1*123yplf*_up*MQ..*_ga*Nzk2MTkwNDM1LjE3MjE5MTE5Mjg.*_ga_2ZXSHYJRH5*MTcyMTkxMTkyNS4xLjAuMTcyMTkxMTkyNS42MC4wLjE3NTMzODc4OA.." TargetMode="External"/><Relationship Id="rId25" Type="http://schemas.openxmlformats.org/officeDocument/2006/relationships/hyperlink" Target="https://www.svb-marine.it/it/epifanes-smalto-semilucido-per-barche-black-bottom.html" TargetMode="External"/><Relationship Id="rId33" Type="http://schemas.openxmlformats.org/officeDocument/2006/relationships/hyperlink" Target="https://www.resinpro.it/calcolo-consumo/" TargetMode="External"/><Relationship Id="rId38" Type="http://schemas.openxmlformats.org/officeDocument/2006/relationships/hyperlink" Target="https://www.sirn.it/en/marine-flooring-2/" TargetMode="External"/><Relationship Id="rId46" Type="http://schemas.openxmlformats.org/officeDocument/2006/relationships/fontTable" Target="fontTable.xml"/><Relationship Id="rId20" Type="http://schemas.openxmlformats.org/officeDocument/2006/relationships/hyperlink" Target="https://www.leroymerlin.it/prodotti/utensileria/elettroutensili/levigatrici/levigatrici-a-filo/levigatrice-orbitale-bosch-pss200ac-200-w-14000-giri-min-32048716.html?at_medium=Sea-Paid&amp;at_source=Google&amp;at_section=Utensileria&amp;at_campaign=LM_Cr.Utensileria_Sea-Paid_Google_Pmax_Conversion_AO_Conversion&amp;gad_source=1&amp;gclid=Cj0KCQjw-5y1BhC-ARIsAAM_oKmixmb4aaJBuv3PUvdCeplY33xr7oIg_zeTP-fBByVBm0tsye08ZdoaAocWEALw_wcB" TargetMode="External"/><Relationship Id="rId41" Type="http://schemas.openxmlformats.org/officeDocument/2006/relationships/hyperlink" Target="https://italkem.it/product_category/marine/resin-substr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C57BFA-E148-49C5-AD45-2331B2AA1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9304</Words>
  <Characters>53035</Characters>
  <Application>Microsoft Office Word</Application>
  <DocSecurity>0</DocSecurity>
  <Lines>441</Lines>
  <Paragraphs>124</Paragraphs>
  <ScaleCrop>false</ScaleCrop>
  <Company/>
  <LinksUpToDate>false</LinksUpToDate>
  <CharactersWithSpaces>62215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Federico Bedogni</dc:creator>
  <cp:keywords/>
  <dc:description/>
  <cp:lastModifiedBy>Anna Maugeri</cp:lastModifiedBy>
  <cp:revision>2</cp:revision>
  <dcterms:created xsi:type="dcterms:W3CDTF">2025-09-24T07:53:00Z</dcterms:created>
  <dcterms:modified xsi:type="dcterms:W3CDTF">2025-09-24T07:53:00Z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c2f82b8d-3618-489f-8189-08793bb5872e</vt:lpwstr>
  </property>
</Properties>
</file>