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B3945C" w14:textId="2950E882" w:rsidR="003835F3" w:rsidRPr="00642170" w:rsidRDefault="003835F3" w:rsidP="003835F3">
      <w:pPr>
        <w:spacing w:after="0"/>
        <w:jc w:val="center"/>
        <w:rPr>
          <w:rFonts w:ascii="Times New Roman" w:eastAsia="Times New Roman" w:hAnsi="Times New Roman" w:cs="Times New Roman"/>
          <w:b/>
          <w:bCs/>
          <w:iCs/>
          <w:sz w:val="22"/>
          <w:szCs w:val="22"/>
        </w:rPr>
      </w:pPr>
      <w:r w:rsidRPr="00642170">
        <w:rPr>
          <w:rFonts w:ascii="Times New Roman" w:eastAsia="Times New Roman" w:hAnsi="Times New Roman" w:cs="Times New Roman"/>
          <w:b/>
          <w:bCs/>
          <w:iCs/>
          <w:sz w:val="22"/>
          <w:szCs w:val="22"/>
        </w:rPr>
        <w:t xml:space="preserve">Supplementary </w:t>
      </w:r>
      <w:r w:rsidR="00D86232" w:rsidRPr="00642170">
        <w:rPr>
          <w:rFonts w:ascii="Times New Roman" w:eastAsia="Times New Roman" w:hAnsi="Times New Roman" w:cs="Times New Roman"/>
          <w:b/>
          <w:bCs/>
          <w:iCs/>
          <w:sz w:val="22"/>
          <w:szCs w:val="22"/>
        </w:rPr>
        <w:t>m</w:t>
      </w:r>
      <w:r w:rsidR="00C92051" w:rsidRPr="00642170">
        <w:rPr>
          <w:rFonts w:ascii="Times New Roman" w:eastAsia="Times New Roman" w:hAnsi="Times New Roman" w:cs="Times New Roman"/>
          <w:b/>
          <w:bCs/>
          <w:iCs/>
          <w:sz w:val="22"/>
          <w:szCs w:val="22"/>
        </w:rPr>
        <w:t>aterial</w:t>
      </w:r>
    </w:p>
    <w:p w14:paraId="5B37152E" w14:textId="77777777" w:rsidR="003835F3" w:rsidRPr="00642170" w:rsidRDefault="003835F3" w:rsidP="003835F3">
      <w:pPr>
        <w:spacing w:after="0"/>
        <w:jc w:val="both"/>
        <w:rPr>
          <w:rFonts w:ascii="Times New Roman" w:eastAsia="Times New Roman" w:hAnsi="Times New Roman" w:cs="Times New Roman"/>
          <w:i/>
          <w:sz w:val="22"/>
          <w:szCs w:val="22"/>
        </w:rPr>
      </w:pPr>
    </w:p>
    <w:p w14:paraId="78B18B33" w14:textId="77777777" w:rsidR="00D86232" w:rsidRPr="00642170" w:rsidRDefault="00D86232" w:rsidP="003835F3">
      <w:pPr>
        <w:spacing w:after="0"/>
        <w:jc w:val="both"/>
        <w:rPr>
          <w:rFonts w:ascii="Times New Roman" w:eastAsia="Times New Roman" w:hAnsi="Times New Roman" w:cs="Times New Roman"/>
          <w:i/>
          <w:sz w:val="22"/>
          <w:szCs w:val="22"/>
        </w:rPr>
      </w:pPr>
    </w:p>
    <w:p w14:paraId="52A50831" w14:textId="4B77C10E" w:rsidR="003835F3" w:rsidRPr="00642170" w:rsidRDefault="00D86232" w:rsidP="003835F3">
      <w:pPr>
        <w:spacing w:after="0"/>
        <w:jc w:val="both"/>
        <w:rPr>
          <w:rFonts w:ascii="Times New Roman" w:eastAsia="Times New Roman" w:hAnsi="Times New Roman" w:cs="Times New Roman"/>
          <w:b/>
          <w:bCs/>
          <w:iCs/>
          <w:sz w:val="22"/>
          <w:szCs w:val="22"/>
        </w:rPr>
      </w:pPr>
      <w:bookmarkStart w:id="0" w:name="_Hlk189502002"/>
      <w:r w:rsidRPr="00642170">
        <w:rPr>
          <w:rFonts w:ascii="Times New Roman" w:eastAsia="Times New Roman" w:hAnsi="Times New Roman" w:cs="Times New Roman"/>
          <w:b/>
          <w:bCs/>
          <w:iCs/>
          <w:sz w:val="22"/>
          <w:szCs w:val="22"/>
        </w:rPr>
        <w:t xml:space="preserve">1s. </w:t>
      </w:r>
      <w:r w:rsidR="003835F3" w:rsidRPr="00642170">
        <w:rPr>
          <w:rFonts w:ascii="Times New Roman" w:eastAsia="Times New Roman" w:hAnsi="Times New Roman" w:cs="Times New Roman"/>
          <w:b/>
          <w:bCs/>
          <w:iCs/>
          <w:sz w:val="22"/>
          <w:szCs w:val="22"/>
        </w:rPr>
        <w:t xml:space="preserve">Sedation modalities </w:t>
      </w:r>
    </w:p>
    <w:bookmarkEnd w:id="0"/>
    <w:p w14:paraId="26FC9030" w14:textId="77777777" w:rsidR="003835F3" w:rsidRPr="00642170" w:rsidRDefault="003835F3" w:rsidP="003835F3">
      <w:pPr>
        <w:spacing w:after="0"/>
        <w:jc w:val="both"/>
        <w:rPr>
          <w:rFonts w:ascii="Times New Roman" w:eastAsia="Times New Roman" w:hAnsi="Times New Roman" w:cs="Times New Roman"/>
          <w:i/>
          <w:sz w:val="22"/>
          <w:szCs w:val="22"/>
        </w:rPr>
      </w:pPr>
    </w:p>
    <w:p w14:paraId="185101CA" w14:textId="1BC794D2" w:rsidR="003835F3" w:rsidRPr="00642170" w:rsidRDefault="003835F3" w:rsidP="006F3D53">
      <w:pPr>
        <w:spacing w:after="0" w:line="276" w:lineRule="auto"/>
        <w:jc w:val="both"/>
        <w:rPr>
          <w:rFonts w:ascii="Times New Roman" w:eastAsia="Times New Roman" w:hAnsi="Times New Roman" w:cs="Times New Roman"/>
          <w:i/>
          <w:sz w:val="22"/>
          <w:szCs w:val="22"/>
        </w:rPr>
      </w:pPr>
      <w:r w:rsidRPr="00642170">
        <w:rPr>
          <w:rFonts w:ascii="Times New Roman" w:eastAsia="Times New Roman" w:hAnsi="Times New Roman" w:cs="Times New Roman"/>
          <w:i/>
          <w:sz w:val="22"/>
          <w:szCs w:val="22"/>
        </w:rPr>
        <w:t>Non-</w:t>
      </w:r>
      <w:proofErr w:type="spellStart"/>
      <w:r w:rsidRPr="00642170">
        <w:rPr>
          <w:rFonts w:ascii="Times New Roman" w:eastAsia="Times New Roman" w:hAnsi="Times New Roman" w:cs="Times New Roman"/>
          <w:i/>
          <w:sz w:val="22"/>
          <w:szCs w:val="22"/>
        </w:rPr>
        <w:t>Anesthesiologist</w:t>
      </w:r>
      <w:proofErr w:type="spellEnd"/>
      <w:r w:rsidRPr="00642170">
        <w:rPr>
          <w:rFonts w:ascii="Times New Roman" w:eastAsia="Times New Roman" w:hAnsi="Times New Roman" w:cs="Times New Roman"/>
          <w:i/>
          <w:sz w:val="22"/>
          <w:szCs w:val="22"/>
        </w:rPr>
        <w:t xml:space="preserve"> Administration of </w:t>
      </w:r>
      <w:proofErr w:type="spellStart"/>
      <w:r w:rsidRPr="00642170">
        <w:rPr>
          <w:rFonts w:ascii="Times New Roman" w:eastAsia="Times New Roman" w:hAnsi="Times New Roman" w:cs="Times New Roman"/>
          <w:i/>
          <w:sz w:val="22"/>
          <w:szCs w:val="22"/>
        </w:rPr>
        <w:t>Propofol</w:t>
      </w:r>
      <w:proofErr w:type="spellEnd"/>
      <w:r w:rsidRPr="00642170">
        <w:rPr>
          <w:rFonts w:ascii="Times New Roman" w:eastAsia="Times New Roman" w:hAnsi="Times New Roman" w:cs="Times New Roman"/>
          <w:i/>
          <w:sz w:val="22"/>
          <w:szCs w:val="22"/>
        </w:rPr>
        <w:t xml:space="preserve"> (NAAP)</w:t>
      </w:r>
    </w:p>
    <w:p w14:paraId="76BE71A7" w14:textId="4969E841" w:rsidR="003835F3" w:rsidRPr="00642170" w:rsidRDefault="003835F3" w:rsidP="006F3D53">
      <w:pPr>
        <w:spacing w:line="276" w:lineRule="auto"/>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 xml:space="preserve">Sedation reached a “moderate sedation” level, defined as the patient’s ability to respond to verbal or tactile stimulation while maintaining an open airway and stable cardiovascular function </w:t>
      </w:r>
      <w:r w:rsidR="00DE2E72" w:rsidRPr="00642170">
        <w:rPr>
          <w:rFonts w:ascii="Times New Roman" w:eastAsia="Times New Roman" w:hAnsi="Times New Roman" w:cs="Times New Roman"/>
          <w:sz w:val="22"/>
          <w:szCs w:val="22"/>
        </w:rPr>
        <w:t>[</w:t>
      </w:r>
      <w:r w:rsidR="00E0676E" w:rsidRPr="00642170">
        <w:rPr>
          <w:rFonts w:ascii="Times New Roman" w:eastAsia="Times New Roman" w:hAnsi="Times New Roman" w:cs="Times New Roman"/>
          <w:sz w:val="22"/>
          <w:szCs w:val="22"/>
        </w:rPr>
        <w:t>1</w:t>
      </w:r>
      <w:r w:rsidR="00DE2E72" w:rsidRPr="00642170">
        <w:rPr>
          <w:rFonts w:ascii="Times New Roman" w:eastAsia="Times New Roman" w:hAnsi="Times New Roman" w:cs="Times New Roman"/>
          <w:sz w:val="22"/>
          <w:szCs w:val="22"/>
        </w:rPr>
        <w:t>]</w:t>
      </w:r>
      <w:r w:rsidRPr="00642170">
        <w:rPr>
          <w:rFonts w:ascii="Times New Roman" w:eastAsia="Times New Roman" w:hAnsi="Times New Roman" w:cs="Times New Roman"/>
          <w:sz w:val="22"/>
          <w:szCs w:val="22"/>
        </w:rPr>
        <w:t xml:space="preserve">. A specialized nurse managed the sedation under the </w:t>
      </w:r>
      <w:sdt>
        <w:sdtPr>
          <w:tag w:val="goog_rdk_17"/>
          <w:id w:val="687496702"/>
        </w:sdtPr>
        <w:sdtEndPr/>
        <w:sdtContent>
          <w:proofErr w:type="spellStart"/>
          <w:r w:rsidRPr="00642170">
            <w:rPr>
              <w:rFonts w:ascii="Times New Roman" w:eastAsia="Times New Roman" w:hAnsi="Times New Roman" w:cs="Times New Roman"/>
              <w:sz w:val="22"/>
              <w:szCs w:val="22"/>
            </w:rPr>
            <w:t>endoscopist's</w:t>
          </w:r>
          <w:proofErr w:type="spellEnd"/>
        </w:sdtContent>
      </w:sdt>
      <w:r w:rsidRPr="00642170">
        <w:rPr>
          <w:rFonts w:ascii="Times New Roman" w:eastAsia="Times New Roman" w:hAnsi="Times New Roman" w:cs="Times New Roman"/>
          <w:sz w:val="22"/>
          <w:szCs w:val="22"/>
        </w:rPr>
        <w:t xml:space="preserve"> supervision. An on-call </w:t>
      </w:r>
      <w:proofErr w:type="spellStart"/>
      <w:r w:rsidRPr="00642170">
        <w:rPr>
          <w:rFonts w:ascii="Times New Roman" w:eastAsia="Times New Roman" w:hAnsi="Times New Roman" w:cs="Times New Roman"/>
          <w:sz w:val="22"/>
          <w:szCs w:val="22"/>
        </w:rPr>
        <w:t>anesthesiology</w:t>
      </w:r>
      <w:proofErr w:type="spellEnd"/>
      <w:r w:rsidRPr="00642170">
        <w:rPr>
          <w:rFonts w:ascii="Times New Roman" w:eastAsia="Times New Roman" w:hAnsi="Times New Roman" w:cs="Times New Roman"/>
          <w:sz w:val="22"/>
          <w:szCs w:val="22"/>
        </w:rPr>
        <w:t xml:space="preserve"> was always available in the department. </w:t>
      </w:r>
    </w:p>
    <w:p w14:paraId="031B1A9E" w14:textId="2F360479" w:rsidR="003835F3" w:rsidRPr="00642170" w:rsidRDefault="003835F3" w:rsidP="006F3D53">
      <w:pPr>
        <w:spacing w:line="276" w:lineRule="auto"/>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 xml:space="preserve">The </w:t>
      </w:r>
      <w:proofErr w:type="spellStart"/>
      <w:r w:rsidRPr="00642170">
        <w:rPr>
          <w:rFonts w:ascii="Times New Roman" w:eastAsia="Times New Roman" w:hAnsi="Times New Roman" w:cs="Times New Roman"/>
          <w:sz w:val="22"/>
          <w:szCs w:val="22"/>
        </w:rPr>
        <w:t>propofol</w:t>
      </w:r>
      <w:proofErr w:type="spellEnd"/>
      <w:r w:rsidRPr="00642170">
        <w:rPr>
          <w:rFonts w:ascii="Times New Roman" w:eastAsia="Times New Roman" w:hAnsi="Times New Roman" w:cs="Times New Roman"/>
          <w:sz w:val="22"/>
          <w:szCs w:val="22"/>
        </w:rPr>
        <w:t xml:space="preserve"> concentration was set at 1.2–1.6 g/ml, adjusted in increments of 0.1 g/ml up to 2 g/ml if needed. For colonoscopy, intravenous fentanyl (1 µg/kg) was given additionally. Monitoring included continuous SpO2 and heart rate </w:t>
      </w:r>
      <w:proofErr w:type="gramStart"/>
      <w:r w:rsidRPr="00642170">
        <w:rPr>
          <w:rFonts w:ascii="Times New Roman" w:eastAsia="Times New Roman" w:hAnsi="Times New Roman" w:cs="Times New Roman"/>
          <w:sz w:val="22"/>
          <w:szCs w:val="22"/>
        </w:rPr>
        <w:t>assessment,</w:t>
      </w:r>
      <w:proofErr w:type="gramEnd"/>
      <w:r w:rsidRPr="00642170">
        <w:rPr>
          <w:rFonts w:ascii="Times New Roman" w:eastAsia="Times New Roman" w:hAnsi="Times New Roman" w:cs="Times New Roman"/>
          <w:sz w:val="22"/>
          <w:szCs w:val="22"/>
        </w:rPr>
        <w:t xml:space="preserve"> and non-invasive blood pressure every 5 minutes. Oxygen (2 L/min) was administered via nasal cannula and adjusted as needed. After the procedure, patients were moved to a recovery area and evaluated every 5 minutes until fit for discharge, determined by a Modified </w:t>
      </w:r>
      <w:proofErr w:type="spellStart"/>
      <w:r w:rsidRPr="00642170">
        <w:rPr>
          <w:rFonts w:ascii="Times New Roman" w:eastAsia="Times New Roman" w:hAnsi="Times New Roman" w:cs="Times New Roman"/>
          <w:sz w:val="22"/>
          <w:szCs w:val="22"/>
        </w:rPr>
        <w:t>Aldrete</w:t>
      </w:r>
      <w:proofErr w:type="spellEnd"/>
      <w:r w:rsidRPr="00642170">
        <w:rPr>
          <w:rFonts w:ascii="Times New Roman" w:eastAsia="Times New Roman" w:hAnsi="Times New Roman" w:cs="Times New Roman"/>
          <w:sz w:val="22"/>
          <w:szCs w:val="22"/>
        </w:rPr>
        <w:t xml:space="preserve"> Score of 9 or more [</w:t>
      </w:r>
      <w:r w:rsidR="00E0676E" w:rsidRPr="00642170">
        <w:rPr>
          <w:rFonts w:ascii="Times New Roman" w:eastAsia="Times New Roman" w:hAnsi="Times New Roman" w:cs="Times New Roman"/>
          <w:sz w:val="22"/>
          <w:szCs w:val="22"/>
        </w:rPr>
        <w:t>2</w:t>
      </w:r>
      <w:r w:rsidRPr="00642170">
        <w:rPr>
          <w:rFonts w:ascii="Times New Roman" w:eastAsia="Times New Roman" w:hAnsi="Times New Roman" w:cs="Times New Roman"/>
          <w:sz w:val="22"/>
          <w:szCs w:val="22"/>
        </w:rPr>
        <w:t xml:space="preserve">]. </w:t>
      </w:r>
    </w:p>
    <w:p w14:paraId="41D8D81F" w14:textId="77777777" w:rsidR="003835F3" w:rsidRPr="00642170" w:rsidRDefault="003835F3" w:rsidP="006F3D53">
      <w:pPr>
        <w:spacing w:after="0" w:line="276" w:lineRule="auto"/>
        <w:jc w:val="both"/>
        <w:rPr>
          <w:rFonts w:ascii="Times New Roman" w:eastAsia="Times New Roman" w:hAnsi="Times New Roman" w:cs="Times New Roman"/>
          <w:sz w:val="22"/>
          <w:szCs w:val="22"/>
        </w:rPr>
      </w:pPr>
    </w:p>
    <w:p w14:paraId="36E7E3FF" w14:textId="77777777" w:rsidR="003835F3" w:rsidRPr="00642170" w:rsidRDefault="003835F3" w:rsidP="006F3D53">
      <w:pPr>
        <w:spacing w:after="0" w:line="276" w:lineRule="auto"/>
        <w:jc w:val="both"/>
        <w:rPr>
          <w:rFonts w:ascii="Times New Roman" w:eastAsia="Times New Roman" w:hAnsi="Times New Roman" w:cs="Times New Roman"/>
          <w:i/>
          <w:sz w:val="22"/>
          <w:szCs w:val="22"/>
        </w:rPr>
      </w:pPr>
      <w:bookmarkStart w:id="1" w:name="_heading=h.gjdgxs" w:colFirst="0" w:colLast="0"/>
      <w:bookmarkEnd w:id="1"/>
      <w:proofErr w:type="spellStart"/>
      <w:proofErr w:type="gramStart"/>
      <w:r w:rsidRPr="00642170">
        <w:rPr>
          <w:rFonts w:ascii="Times New Roman" w:eastAsia="Times New Roman" w:hAnsi="Times New Roman" w:cs="Times New Roman"/>
          <w:i/>
          <w:sz w:val="22"/>
          <w:szCs w:val="22"/>
        </w:rPr>
        <w:t>Anesthesiologist</w:t>
      </w:r>
      <w:proofErr w:type="spellEnd"/>
      <w:r w:rsidRPr="00642170">
        <w:rPr>
          <w:rFonts w:ascii="Times New Roman" w:eastAsia="Times New Roman" w:hAnsi="Times New Roman" w:cs="Times New Roman"/>
          <w:i/>
          <w:sz w:val="22"/>
          <w:szCs w:val="22"/>
        </w:rPr>
        <w:t xml:space="preserve"> Administration of </w:t>
      </w:r>
      <w:proofErr w:type="spellStart"/>
      <w:r w:rsidRPr="00642170">
        <w:rPr>
          <w:rFonts w:ascii="Times New Roman" w:eastAsia="Times New Roman" w:hAnsi="Times New Roman" w:cs="Times New Roman"/>
          <w:i/>
          <w:sz w:val="22"/>
          <w:szCs w:val="22"/>
        </w:rPr>
        <w:t>Propofol</w:t>
      </w:r>
      <w:proofErr w:type="spellEnd"/>
      <w:r w:rsidRPr="00642170">
        <w:rPr>
          <w:rFonts w:ascii="Times New Roman" w:eastAsia="Times New Roman" w:hAnsi="Times New Roman" w:cs="Times New Roman"/>
          <w:i/>
          <w:sz w:val="22"/>
          <w:szCs w:val="22"/>
        </w:rPr>
        <w:t xml:space="preserve"> (AAP).</w:t>
      </w:r>
      <w:proofErr w:type="gramEnd"/>
      <w:r w:rsidRPr="00642170">
        <w:rPr>
          <w:rFonts w:ascii="Times New Roman" w:eastAsia="Times New Roman" w:hAnsi="Times New Roman" w:cs="Times New Roman"/>
          <w:i/>
          <w:sz w:val="22"/>
          <w:szCs w:val="22"/>
        </w:rPr>
        <w:t xml:space="preserve"> </w:t>
      </w:r>
    </w:p>
    <w:p w14:paraId="79228A18" w14:textId="46567497" w:rsidR="003835F3" w:rsidRPr="00642170" w:rsidRDefault="003835F3" w:rsidP="006F3D53">
      <w:pPr>
        <w:spacing w:line="276" w:lineRule="auto"/>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 xml:space="preserve">Sedation reached a "deep sedation" level, where patients were not easily aroused but could respond to painful stimuli, while maintaining spontaneous breathing and stable cardiovascular function [1]. Sedation was managed by senior </w:t>
      </w:r>
      <w:proofErr w:type="spellStart"/>
      <w:r w:rsidRPr="00642170">
        <w:rPr>
          <w:rFonts w:ascii="Times New Roman" w:eastAsia="Times New Roman" w:hAnsi="Times New Roman" w:cs="Times New Roman"/>
          <w:sz w:val="22"/>
          <w:szCs w:val="22"/>
        </w:rPr>
        <w:t>anesthesiologists</w:t>
      </w:r>
      <w:proofErr w:type="spellEnd"/>
      <w:r w:rsidRPr="00642170">
        <w:rPr>
          <w:rFonts w:ascii="Times New Roman" w:eastAsia="Times New Roman" w:hAnsi="Times New Roman" w:cs="Times New Roman"/>
          <w:sz w:val="22"/>
          <w:szCs w:val="22"/>
        </w:rPr>
        <w:t xml:space="preserve"> or fellows under supervision, assisted by a nurse.</w:t>
      </w:r>
    </w:p>
    <w:p w14:paraId="3D18C077" w14:textId="456CD7A3" w:rsidR="003835F3" w:rsidRPr="00642170" w:rsidRDefault="003835F3" w:rsidP="006F3D53">
      <w:pPr>
        <w:spacing w:line="276" w:lineRule="auto"/>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 xml:space="preserve">Initial </w:t>
      </w:r>
      <w:proofErr w:type="spellStart"/>
      <w:r w:rsidRPr="00642170">
        <w:rPr>
          <w:rFonts w:ascii="Times New Roman" w:eastAsia="Times New Roman" w:hAnsi="Times New Roman" w:cs="Times New Roman"/>
          <w:sz w:val="22"/>
          <w:szCs w:val="22"/>
        </w:rPr>
        <w:t>propofol</w:t>
      </w:r>
      <w:proofErr w:type="spellEnd"/>
      <w:r w:rsidRPr="00642170">
        <w:rPr>
          <w:rFonts w:ascii="Times New Roman" w:eastAsia="Times New Roman" w:hAnsi="Times New Roman" w:cs="Times New Roman"/>
          <w:sz w:val="22"/>
          <w:szCs w:val="22"/>
        </w:rPr>
        <w:t xml:space="preserve"> doses were 4-5 mg/kg for patients under 80 and 2-3 mg/kg for those aged 80 or above. Deep sedation was confirmed by a score of 1 on the Observer’s Assessment of Alertness/Sedation Scale [</w:t>
      </w:r>
      <w:r w:rsidR="00E0676E" w:rsidRPr="00642170">
        <w:rPr>
          <w:rFonts w:ascii="Times New Roman" w:eastAsia="Times New Roman" w:hAnsi="Times New Roman" w:cs="Times New Roman"/>
          <w:sz w:val="22"/>
          <w:szCs w:val="22"/>
        </w:rPr>
        <w:t>3</w:t>
      </w:r>
      <w:r w:rsidRPr="00642170">
        <w:rPr>
          <w:rFonts w:ascii="Times New Roman" w:eastAsia="Times New Roman" w:hAnsi="Times New Roman" w:cs="Times New Roman"/>
          <w:sz w:val="22"/>
          <w:szCs w:val="22"/>
        </w:rPr>
        <w:t xml:space="preserve">]. Fentanyl was administered at the </w:t>
      </w:r>
      <w:proofErr w:type="spellStart"/>
      <w:r w:rsidRPr="00642170">
        <w:rPr>
          <w:rFonts w:ascii="Times New Roman" w:eastAsia="Times New Roman" w:hAnsi="Times New Roman" w:cs="Times New Roman"/>
          <w:sz w:val="22"/>
          <w:szCs w:val="22"/>
        </w:rPr>
        <w:t>anesthesiologist’s</w:t>
      </w:r>
      <w:proofErr w:type="spellEnd"/>
      <w:r w:rsidRPr="00642170">
        <w:rPr>
          <w:rFonts w:ascii="Times New Roman" w:eastAsia="Times New Roman" w:hAnsi="Times New Roman" w:cs="Times New Roman"/>
          <w:sz w:val="22"/>
          <w:szCs w:val="22"/>
        </w:rPr>
        <w:t xml:space="preserve"> discretion.</w:t>
      </w:r>
    </w:p>
    <w:p w14:paraId="799C77E8" w14:textId="77777777" w:rsidR="003835F3" w:rsidRPr="00642170" w:rsidRDefault="003835F3" w:rsidP="006F3D53">
      <w:pPr>
        <w:spacing w:line="276" w:lineRule="auto"/>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Monitoring included electrocardiography, SpO2, respiratory rate, and blood pressure every 5 minutes. All patients received oxygen (minimum 4 L/min). After the procedure, patients were moved to recovery while still asleep and continuously monitored until they awoke. Discharge criteria were the same as for NAAP.</w:t>
      </w:r>
    </w:p>
    <w:p w14:paraId="2A0755FC" w14:textId="77777777" w:rsidR="00817E3B" w:rsidRPr="00642170" w:rsidRDefault="00817E3B" w:rsidP="003835F3">
      <w:pPr>
        <w:jc w:val="both"/>
        <w:rPr>
          <w:rFonts w:ascii="Times New Roman" w:eastAsia="Times New Roman" w:hAnsi="Times New Roman" w:cs="Times New Roman"/>
          <w:sz w:val="22"/>
          <w:szCs w:val="22"/>
        </w:rPr>
      </w:pPr>
    </w:p>
    <w:p w14:paraId="509AD850" w14:textId="2BE2EDF6" w:rsidR="00817E3B" w:rsidRPr="00642170" w:rsidRDefault="00817E3B" w:rsidP="003835F3">
      <w:pPr>
        <w:jc w:val="both"/>
        <w:rPr>
          <w:rFonts w:ascii="Times New Roman" w:eastAsia="Times New Roman" w:hAnsi="Times New Roman" w:cs="Times New Roman"/>
          <w:b/>
          <w:bCs/>
          <w:sz w:val="22"/>
          <w:szCs w:val="22"/>
        </w:rPr>
      </w:pPr>
      <w:r w:rsidRPr="00642170">
        <w:rPr>
          <w:rFonts w:ascii="Times New Roman" w:eastAsia="Times New Roman" w:hAnsi="Times New Roman" w:cs="Times New Roman"/>
          <w:b/>
          <w:bCs/>
          <w:sz w:val="22"/>
          <w:szCs w:val="22"/>
        </w:rPr>
        <w:t>References</w:t>
      </w:r>
    </w:p>
    <w:p w14:paraId="4D9E0F57" w14:textId="1AAD3F65" w:rsidR="00C80521" w:rsidRPr="00642170" w:rsidRDefault="00C80521" w:rsidP="00817E3B">
      <w:pPr>
        <w:pStyle w:val="ListParagraph"/>
        <w:numPr>
          <w:ilvl w:val="0"/>
          <w:numId w:val="4"/>
        </w:numPr>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 xml:space="preserve">ASGE Standards of Practice Committee, Early DS, </w:t>
      </w:r>
      <w:proofErr w:type="spellStart"/>
      <w:r w:rsidRPr="00642170">
        <w:rPr>
          <w:rFonts w:ascii="Times New Roman" w:eastAsia="Times New Roman" w:hAnsi="Times New Roman" w:cs="Times New Roman"/>
          <w:sz w:val="22"/>
          <w:szCs w:val="22"/>
        </w:rPr>
        <w:t>Lightdale</w:t>
      </w:r>
      <w:proofErr w:type="spellEnd"/>
      <w:r w:rsidRPr="00642170">
        <w:rPr>
          <w:rFonts w:ascii="Times New Roman" w:eastAsia="Times New Roman" w:hAnsi="Times New Roman" w:cs="Times New Roman"/>
          <w:sz w:val="22"/>
          <w:szCs w:val="22"/>
        </w:rPr>
        <w:t xml:space="preserve"> JR, et al. Guidelines for sedation and </w:t>
      </w:r>
      <w:proofErr w:type="spellStart"/>
      <w:r w:rsidRPr="00642170">
        <w:rPr>
          <w:rFonts w:ascii="Times New Roman" w:eastAsia="Times New Roman" w:hAnsi="Times New Roman" w:cs="Times New Roman"/>
          <w:sz w:val="22"/>
          <w:szCs w:val="22"/>
        </w:rPr>
        <w:t>anesthesia</w:t>
      </w:r>
      <w:proofErr w:type="spellEnd"/>
      <w:r w:rsidRPr="00642170">
        <w:rPr>
          <w:rFonts w:ascii="Times New Roman" w:eastAsia="Times New Roman" w:hAnsi="Times New Roman" w:cs="Times New Roman"/>
          <w:sz w:val="22"/>
          <w:szCs w:val="22"/>
        </w:rPr>
        <w:t xml:space="preserve"> in GI endoscopy. </w:t>
      </w:r>
      <w:proofErr w:type="spellStart"/>
      <w:r w:rsidRPr="00642170">
        <w:rPr>
          <w:rFonts w:ascii="Times New Roman" w:eastAsia="Times New Roman" w:hAnsi="Times New Roman" w:cs="Times New Roman"/>
          <w:sz w:val="22"/>
          <w:szCs w:val="22"/>
        </w:rPr>
        <w:t>Gastrointest</w:t>
      </w:r>
      <w:proofErr w:type="spellEnd"/>
      <w:r w:rsidRPr="00642170">
        <w:rPr>
          <w:rFonts w:ascii="Times New Roman" w:eastAsia="Times New Roman" w:hAnsi="Times New Roman" w:cs="Times New Roman"/>
          <w:sz w:val="22"/>
          <w:szCs w:val="22"/>
        </w:rPr>
        <w:t xml:space="preserve"> </w:t>
      </w:r>
      <w:proofErr w:type="spellStart"/>
      <w:r w:rsidRPr="00642170">
        <w:rPr>
          <w:rFonts w:ascii="Times New Roman" w:eastAsia="Times New Roman" w:hAnsi="Times New Roman" w:cs="Times New Roman"/>
          <w:sz w:val="22"/>
          <w:szCs w:val="22"/>
        </w:rPr>
        <w:t>Endosc</w:t>
      </w:r>
      <w:proofErr w:type="spellEnd"/>
      <w:r w:rsidRPr="00642170">
        <w:rPr>
          <w:rFonts w:ascii="Times New Roman" w:eastAsia="Times New Roman" w:hAnsi="Times New Roman" w:cs="Times New Roman"/>
          <w:sz w:val="22"/>
          <w:szCs w:val="22"/>
        </w:rPr>
        <w:t>. 2018;</w:t>
      </w:r>
      <w:r w:rsidR="006F3D53" w:rsidRPr="00642170">
        <w:rPr>
          <w:rFonts w:ascii="Times New Roman" w:eastAsia="Times New Roman" w:hAnsi="Times New Roman" w:cs="Times New Roman"/>
          <w:sz w:val="22"/>
          <w:szCs w:val="22"/>
        </w:rPr>
        <w:t xml:space="preserve"> </w:t>
      </w:r>
      <w:r w:rsidRPr="00642170">
        <w:rPr>
          <w:rFonts w:ascii="Times New Roman" w:eastAsia="Times New Roman" w:hAnsi="Times New Roman" w:cs="Times New Roman"/>
          <w:sz w:val="22"/>
          <w:szCs w:val="22"/>
        </w:rPr>
        <w:t>87:</w:t>
      </w:r>
      <w:r w:rsidR="006F3D53" w:rsidRPr="00642170">
        <w:rPr>
          <w:rFonts w:ascii="Times New Roman" w:eastAsia="Times New Roman" w:hAnsi="Times New Roman" w:cs="Times New Roman"/>
          <w:sz w:val="22"/>
          <w:szCs w:val="22"/>
        </w:rPr>
        <w:t xml:space="preserve"> </w:t>
      </w:r>
      <w:r w:rsidRPr="00642170">
        <w:rPr>
          <w:rFonts w:ascii="Times New Roman" w:eastAsia="Times New Roman" w:hAnsi="Times New Roman" w:cs="Times New Roman"/>
          <w:sz w:val="22"/>
          <w:szCs w:val="22"/>
        </w:rPr>
        <w:t xml:space="preserve">327-37. </w:t>
      </w:r>
    </w:p>
    <w:p w14:paraId="09D9CEB0" w14:textId="0365C53C" w:rsidR="00C80521" w:rsidRPr="00642170" w:rsidRDefault="00C80521" w:rsidP="003835F3">
      <w:pPr>
        <w:pStyle w:val="ListParagraph"/>
        <w:numPr>
          <w:ilvl w:val="0"/>
          <w:numId w:val="4"/>
        </w:numPr>
        <w:jc w:val="both"/>
        <w:rPr>
          <w:rFonts w:ascii="Times New Roman" w:eastAsia="Times New Roman" w:hAnsi="Times New Roman" w:cs="Times New Roman"/>
          <w:b/>
          <w:bCs/>
          <w:sz w:val="22"/>
          <w:szCs w:val="22"/>
        </w:rPr>
      </w:pPr>
      <w:proofErr w:type="spellStart"/>
      <w:r w:rsidRPr="00642170">
        <w:rPr>
          <w:rFonts w:ascii="Times New Roman" w:eastAsia="Times New Roman" w:hAnsi="Times New Roman" w:cs="Times New Roman"/>
          <w:sz w:val="22"/>
          <w:szCs w:val="22"/>
        </w:rPr>
        <w:t>Aldrete</w:t>
      </w:r>
      <w:proofErr w:type="spellEnd"/>
      <w:r w:rsidRPr="00642170">
        <w:rPr>
          <w:rFonts w:ascii="Times New Roman" w:eastAsia="Times New Roman" w:hAnsi="Times New Roman" w:cs="Times New Roman"/>
          <w:sz w:val="22"/>
          <w:szCs w:val="22"/>
        </w:rPr>
        <w:t xml:space="preserve"> JA, </w:t>
      </w:r>
      <w:proofErr w:type="spellStart"/>
      <w:r w:rsidRPr="00642170">
        <w:rPr>
          <w:rFonts w:ascii="Times New Roman" w:eastAsia="Times New Roman" w:hAnsi="Times New Roman" w:cs="Times New Roman"/>
          <w:sz w:val="22"/>
          <w:szCs w:val="22"/>
        </w:rPr>
        <w:t>Kroulik</w:t>
      </w:r>
      <w:proofErr w:type="spellEnd"/>
      <w:r w:rsidRPr="00642170">
        <w:rPr>
          <w:rFonts w:ascii="Times New Roman" w:eastAsia="Times New Roman" w:hAnsi="Times New Roman" w:cs="Times New Roman"/>
          <w:sz w:val="22"/>
          <w:szCs w:val="22"/>
        </w:rPr>
        <w:t xml:space="preserve"> D. A </w:t>
      </w:r>
      <w:proofErr w:type="spellStart"/>
      <w:r w:rsidRPr="00642170">
        <w:rPr>
          <w:rFonts w:ascii="Times New Roman" w:eastAsia="Times New Roman" w:hAnsi="Times New Roman" w:cs="Times New Roman"/>
          <w:sz w:val="22"/>
          <w:szCs w:val="22"/>
        </w:rPr>
        <w:t>postanesthetic</w:t>
      </w:r>
      <w:proofErr w:type="spellEnd"/>
      <w:r w:rsidRPr="00642170">
        <w:rPr>
          <w:rFonts w:ascii="Times New Roman" w:eastAsia="Times New Roman" w:hAnsi="Times New Roman" w:cs="Times New Roman"/>
          <w:sz w:val="22"/>
          <w:szCs w:val="22"/>
        </w:rPr>
        <w:t xml:space="preserve"> recovery score. </w:t>
      </w:r>
      <w:proofErr w:type="spellStart"/>
      <w:r w:rsidRPr="00642170">
        <w:rPr>
          <w:rFonts w:ascii="Times New Roman" w:eastAsia="Times New Roman" w:hAnsi="Times New Roman" w:cs="Times New Roman"/>
          <w:sz w:val="22"/>
          <w:szCs w:val="22"/>
        </w:rPr>
        <w:t>Anesth</w:t>
      </w:r>
      <w:proofErr w:type="spellEnd"/>
      <w:r w:rsidRPr="00642170">
        <w:rPr>
          <w:rFonts w:ascii="Times New Roman" w:eastAsia="Times New Roman" w:hAnsi="Times New Roman" w:cs="Times New Roman"/>
          <w:sz w:val="22"/>
          <w:szCs w:val="22"/>
        </w:rPr>
        <w:t xml:space="preserve"> </w:t>
      </w:r>
      <w:proofErr w:type="spellStart"/>
      <w:r w:rsidRPr="00642170">
        <w:rPr>
          <w:rFonts w:ascii="Times New Roman" w:eastAsia="Times New Roman" w:hAnsi="Times New Roman" w:cs="Times New Roman"/>
          <w:sz w:val="22"/>
          <w:szCs w:val="22"/>
        </w:rPr>
        <w:t>Analg</w:t>
      </w:r>
      <w:proofErr w:type="spellEnd"/>
      <w:r w:rsidRPr="00642170">
        <w:rPr>
          <w:rFonts w:ascii="Times New Roman" w:eastAsia="Times New Roman" w:hAnsi="Times New Roman" w:cs="Times New Roman"/>
          <w:sz w:val="22"/>
          <w:szCs w:val="22"/>
        </w:rPr>
        <w:t>. 1970;</w:t>
      </w:r>
      <w:r w:rsidR="006F3D53" w:rsidRPr="00642170">
        <w:rPr>
          <w:rFonts w:ascii="Times New Roman" w:eastAsia="Times New Roman" w:hAnsi="Times New Roman" w:cs="Times New Roman"/>
          <w:sz w:val="22"/>
          <w:szCs w:val="22"/>
        </w:rPr>
        <w:t xml:space="preserve"> </w:t>
      </w:r>
      <w:r w:rsidRPr="00642170">
        <w:rPr>
          <w:rFonts w:ascii="Times New Roman" w:eastAsia="Times New Roman" w:hAnsi="Times New Roman" w:cs="Times New Roman"/>
          <w:sz w:val="22"/>
          <w:szCs w:val="22"/>
        </w:rPr>
        <w:t>49:</w:t>
      </w:r>
      <w:r w:rsidR="006F3D53" w:rsidRPr="00642170">
        <w:rPr>
          <w:rFonts w:ascii="Times New Roman" w:eastAsia="Times New Roman" w:hAnsi="Times New Roman" w:cs="Times New Roman"/>
          <w:sz w:val="22"/>
          <w:szCs w:val="22"/>
        </w:rPr>
        <w:t xml:space="preserve"> </w:t>
      </w:r>
      <w:r w:rsidRPr="00642170">
        <w:rPr>
          <w:rFonts w:ascii="Times New Roman" w:eastAsia="Times New Roman" w:hAnsi="Times New Roman" w:cs="Times New Roman"/>
          <w:sz w:val="22"/>
          <w:szCs w:val="22"/>
        </w:rPr>
        <w:t>924-34.</w:t>
      </w:r>
    </w:p>
    <w:p w14:paraId="49931129" w14:textId="72C54708" w:rsidR="00817E3B" w:rsidRPr="00642170" w:rsidRDefault="00C80521" w:rsidP="003835F3">
      <w:pPr>
        <w:pStyle w:val="ListParagraph"/>
        <w:numPr>
          <w:ilvl w:val="0"/>
          <w:numId w:val="4"/>
        </w:numPr>
        <w:jc w:val="both"/>
        <w:rPr>
          <w:rFonts w:ascii="Times New Roman" w:eastAsia="Times New Roman" w:hAnsi="Times New Roman" w:cs="Times New Roman"/>
          <w:b/>
          <w:bCs/>
          <w:sz w:val="22"/>
          <w:szCs w:val="22"/>
        </w:rPr>
      </w:pPr>
      <w:proofErr w:type="spellStart"/>
      <w:r w:rsidRPr="00642170">
        <w:rPr>
          <w:rFonts w:ascii="Times New Roman" w:eastAsia="Times New Roman" w:hAnsi="Times New Roman" w:cs="Times New Roman"/>
          <w:sz w:val="22"/>
          <w:szCs w:val="22"/>
        </w:rPr>
        <w:t>Chernik</w:t>
      </w:r>
      <w:proofErr w:type="spellEnd"/>
      <w:r w:rsidRPr="00642170">
        <w:rPr>
          <w:rFonts w:ascii="Times New Roman" w:eastAsia="Times New Roman" w:hAnsi="Times New Roman" w:cs="Times New Roman"/>
          <w:sz w:val="22"/>
          <w:szCs w:val="22"/>
        </w:rPr>
        <w:t xml:space="preserve"> DA, </w:t>
      </w:r>
      <w:proofErr w:type="spellStart"/>
      <w:r w:rsidRPr="00642170">
        <w:rPr>
          <w:rFonts w:ascii="Times New Roman" w:eastAsia="Times New Roman" w:hAnsi="Times New Roman" w:cs="Times New Roman"/>
          <w:sz w:val="22"/>
          <w:szCs w:val="22"/>
        </w:rPr>
        <w:t>Gillings</w:t>
      </w:r>
      <w:proofErr w:type="spellEnd"/>
      <w:r w:rsidRPr="00642170">
        <w:rPr>
          <w:rFonts w:ascii="Times New Roman" w:eastAsia="Times New Roman" w:hAnsi="Times New Roman" w:cs="Times New Roman"/>
          <w:sz w:val="22"/>
          <w:szCs w:val="22"/>
        </w:rPr>
        <w:t xml:space="preserve"> D, </w:t>
      </w:r>
      <w:proofErr w:type="spellStart"/>
      <w:r w:rsidRPr="00642170">
        <w:rPr>
          <w:rFonts w:ascii="Times New Roman" w:eastAsia="Times New Roman" w:hAnsi="Times New Roman" w:cs="Times New Roman"/>
          <w:sz w:val="22"/>
          <w:szCs w:val="22"/>
        </w:rPr>
        <w:t>Laine</w:t>
      </w:r>
      <w:proofErr w:type="spellEnd"/>
      <w:r w:rsidRPr="00642170">
        <w:rPr>
          <w:rFonts w:ascii="Times New Roman" w:eastAsia="Times New Roman" w:hAnsi="Times New Roman" w:cs="Times New Roman"/>
          <w:sz w:val="22"/>
          <w:szCs w:val="22"/>
        </w:rPr>
        <w:t xml:space="preserve"> H, et al. Validity and reliability of the Observer's Assessment of Alertness/Sedation Scale: study with intravenous midazolam. J </w:t>
      </w:r>
      <w:proofErr w:type="spellStart"/>
      <w:r w:rsidRPr="00642170">
        <w:rPr>
          <w:rFonts w:ascii="Times New Roman" w:eastAsia="Times New Roman" w:hAnsi="Times New Roman" w:cs="Times New Roman"/>
          <w:sz w:val="22"/>
          <w:szCs w:val="22"/>
        </w:rPr>
        <w:t>Clin</w:t>
      </w:r>
      <w:proofErr w:type="spellEnd"/>
      <w:r w:rsidRPr="00642170">
        <w:rPr>
          <w:rFonts w:ascii="Times New Roman" w:eastAsia="Times New Roman" w:hAnsi="Times New Roman" w:cs="Times New Roman"/>
          <w:sz w:val="22"/>
          <w:szCs w:val="22"/>
        </w:rPr>
        <w:t xml:space="preserve"> </w:t>
      </w:r>
      <w:proofErr w:type="spellStart"/>
      <w:r w:rsidRPr="00642170">
        <w:rPr>
          <w:rFonts w:ascii="Times New Roman" w:eastAsia="Times New Roman" w:hAnsi="Times New Roman" w:cs="Times New Roman"/>
          <w:sz w:val="22"/>
          <w:szCs w:val="22"/>
        </w:rPr>
        <w:t>Psychopharmacol</w:t>
      </w:r>
      <w:proofErr w:type="spellEnd"/>
      <w:r w:rsidRPr="00642170">
        <w:rPr>
          <w:rFonts w:ascii="Times New Roman" w:eastAsia="Times New Roman" w:hAnsi="Times New Roman" w:cs="Times New Roman"/>
          <w:sz w:val="22"/>
          <w:szCs w:val="22"/>
        </w:rPr>
        <w:t>. 1990;</w:t>
      </w:r>
      <w:r w:rsidR="006F3D53" w:rsidRPr="00642170">
        <w:rPr>
          <w:rFonts w:ascii="Times New Roman" w:eastAsia="Times New Roman" w:hAnsi="Times New Roman" w:cs="Times New Roman"/>
          <w:sz w:val="22"/>
          <w:szCs w:val="22"/>
        </w:rPr>
        <w:t xml:space="preserve"> </w:t>
      </w:r>
      <w:r w:rsidRPr="00642170">
        <w:rPr>
          <w:rFonts w:ascii="Times New Roman" w:eastAsia="Times New Roman" w:hAnsi="Times New Roman" w:cs="Times New Roman"/>
          <w:sz w:val="22"/>
          <w:szCs w:val="22"/>
        </w:rPr>
        <w:t>10:</w:t>
      </w:r>
      <w:r w:rsidR="006F3D53" w:rsidRPr="00642170">
        <w:rPr>
          <w:rFonts w:ascii="Times New Roman" w:eastAsia="Times New Roman" w:hAnsi="Times New Roman" w:cs="Times New Roman"/>
          <w:sz w:val="22"/>
          <w:szCs w:val="22"/>
        </w:rPr>
        <w:t xml:space="preserve"> </w:t>
      </w:r>
      <w:r w:rsidRPr="00642170">
        <w:rPr>
          <w:rFonts w:ascii="Times New Roman" w:eastAsia="Times New Roman" w:hAnsi="Times New Roman" w:cs="Times New Roman"/>
          <w:sz w:val="22"/>
          <w:szCs w:val="22"/>
        </w:rPr>
        <w:t>244-51.</w:t>
      </w:r>
    </w:p>
    <w:p w14:paraId="4F144AFC" w14:textId="77777777" w:rsidR="00817E3B" w:rsidRPr="00642170" w:rsidRDefault="00817E3B" w:rsidP="003835F3">
      <w:pPr>
        <w:jc w:val="both"/>
        <w:rPr>
          <w:rFonts w:ascii="Times New Roman" w:eastAsia="Times New Roman" w:hAnsi="Times New Roman" w:cs="Times New Roman"/>
          <w:b/>
          <w:bCs/>
          <w:sz w:val="22"/>
          <w:szCs w:val="22"/>
        </w:rPr>
      </w:pPr>
    </w:p>
    <w:p w14:paraId="2E1D2DCF" w14:textId="77777777" w:rsidR="00817E3B" w:rsidRPr="00642170" w:rsidRDefault="00817E3B" w:rsidP="003835F3">
      <w:pPr>
        <w:jc w:val="both"/>
        <w:rPr>
          <w:rFonts w:ascii="Times New Roman" w:eastAsia="Times New Roman" w:hAnsi="Times New Roman" w:cs="Times New Roman"/>
          <w:sz w:val="22"/>
          <w:szCs w:val="22"/>
        </w:rPr>
      </w:pPr>
    </w:p>
    <w:p w14:paraId="57A75EAF" w14:textId="77777777" w:rsidR="003835F3" w:rsidRPr="00642170" w:rsidRDefault="003835F3" w:rsidP="003835F3">
      <w:pPr>
        <w:jc w:val="both"/>
        <w:rPr>
          <w:rFonts w:ascii="Times New Roman" w:eastAsia="Times New Roman" w:hAnsi="Times New Roman" w:cs="Times New Roman"/>
          <w:sz w:val="22"/>
          <w:szCs w:val="22"/>
        </w:rPr>
      </w:pPr>
    </w:p>
    <w:p w14:paraId="4FA0B931" w14:textId="77777777" w:rsidR="00D86232" w:rsidRPr="00642170" w:rsidRDefault="00D86232">
      <w:pPr>
        <w:rPr>
          <w:rFonts w:ascii="Times New Roman" w:eastAsia="Times New Roman" w:hAnsi="Times New Roman" w:cs="Times New Roman"/>
          <w:i/>
          <w:iCs/>
          <w:sz w:val="22"/>
          <w:szCs w:val="22"/>
        </w:rPr>
      </w:pPr>
      <w:r w:rsidRPr="00642170">
        <w:rPr>
          <w:rFonts w:ascii="Times New Roman" w:eastAsia="Times New Roman" w:hAnsi="Times New Roman" w:cs="Times New Roman"/>
          <w:i/>
          <w:iCs/>
          <w:sz w:val="22"/>
          <w:szCs w:val="22"/>
        </w:rPr>
        <w:br w:type="page"/>
      </w:r>
    </w:p>
    <w:p w14:paraId="0D4DF767" w14:textId="34758E4C" w:rsidR="003835F3" w:rsidRPr="00642170" w:rsidRDefault="00D86232" w:rsidP="003835F3">
      <w:pPr>
        <w:jc w:val="both"/>
        <w:rPr>
          <w:rFonts w:ascii="Times New Roman" w:eastAsia="Times New Roman" w:hAnsi="Times New Roman" w:cs="Times New Roman"/>
          <w:b/>
          <w:bCs/>
          <w:sz w:val="22"/>
          <w:szCs w:val="22"/>
        </w:rPr>
      </w:pPr>
      <w:r w:rsidRPr="00642170">
        <w:rPr>
          <w:rFonts w:ascii="Times New Roman" w:eastAsia="Times New Roman" w:hAnsi="Times New Roman" w:cs="Times New Roman"/>
          <w:b/>
          <w:bCs/>
          <w:sz w:val="22"/>
          <w:szCs w:val="22"/>
        </w:rPr>
        <w:lastRenderedPageBreak/>
        <w:t xml:space="preserve">2s. </w:t>
      </w:r>
      <w:proofErr w:type="gramStart"/>
      <w:r w:rsidR="003835F3" w:rsidRPr="00642170">
        <w:rPr>
          <w:rFonts w:ascii="Times New Roman" w:eastAsia="Times New Roman" w:hAnsi="Times New Roman" w:cs="Times New Roman"/>
          <w:b/>
          <w:bCs/>
          <w:sz w:val="22"/>
          <w:szCs w:val="22"/>
        </w:rPr>
        <w:t>Adverse</w:t>
      </w:r>
      <w:proofErr w:type="gramEnd"/>
      <w:r w:rsidR="003835F3" w:rsidRPr="00642170">
        <w:rPr>
          <w:rFonts w:ascii="Times New Roman" w:eastAsia="Times New Roman" w:hAnsi="Times New Roman" w:cs="Times New Roman"/>
          <w:b/>
          <w:bCs/>
          <w:sz w:val="22"/>
          <w:szCs w:val="22"/>
        </w:rPr>
        <w:t xml:space="preserve"> events definition</w:t>
      </w:r>
    </w:p>
    <w:p w14:paraId="4819DF88" w14:textId="77777777" w:rsidR="003835F3" w:rsidRPr="00642170" w:rsidRDefault="003835F3" w:rsidP="003835F3">
      <w:pPr>
        <w:numPr>
          <w:ilvl w:val="0"/>
          <w:numId w:val="3"/>
        </w:numPr>
        <w:pBdr>
          <w:top w:val="nil"/>
          <w:left w:val="nil"/>
          <w:bottom w:val="nil"/>
          <w:right w:val="nil"/>
          <w:between w:val="nil"/>
        </w:pBdr>
        <w:spacing w:after="0"/>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Hypotension: systolic blood pressure &lt;90 mmHg or a decrease &gt; 50 mmHg from baseline.</w:t>
      </w:r>
    </w:p>
    <w:p w14:paraId="23A133AF" w14:textId="77777777" w:rsidR="003835F3" w:rsidRPr="00642170" w:rsidRDefault="003835F3" w:rsidP="003835F3">
      <w:pPr>
        <w:numPr>
          <w:ilvl w:val="0"/>
          <w:numId w:val="3"/>
        </w:numPr>
        <w:pBdr>
          <w:top w:val="nil"/>
          <w:left w:val="nil"/>
          <w:bottom w:val="nil"/>
          <w:right w:val="nil"/>
          <w:between w:val="nil"/>
        </w:pBdr>
        <w:spacing w:after="0"/>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Hypoxia: SpO2 &lt;90% for over 10 seconds.</w:t>
      </w:r>
    </w:p>
    <w:p w14:paraId="4496FDEC" w14:textId="77777777" w:rsidR="003835F3" w:rsidRPr="00642170" w:rsidRDefault="003835F3" w:rsidP="003835F3">
      <w:pPr>
        <w:numPr>
          <w:ilvl w:val="0"/>
          <w:numId w:val="3"/>
        </w:numPr>
        <w:pBdr>
          <w:top w:val="nil"/>
          <w:left w:val="nil"/>
          <w:bottom w:val="nil"/>
          <w:right w:val="nil"/>
          <w:between w:val="nil"/>
        </w:pBdr>
        <w:spacing w:after="0"/>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 xml:space="preserve">Agitation: increased restlessness after </w:t>
      </w:r>
      <w:proofErr w:type="spellStart"/>
      <w:r w:rsidRPr="00642170">
        <w:rPr>
          <w:rFonts w:ascii="Times New Roman" w:eastAsia="Times New Roman" w:hAnsi="Times New Roman" w:cs="Times New Roman"/>
          <w:sz w:val="22"/>
          <w:szCs w:val="22"/>
        </w:rPr>
        <w:t>propofol</w:t>
      </w:r>
      <w:proofErr w:type="spellEnd"/>
      <w:r w:rsidRPr="00642170">
        <w:rPr>
          <w:rFonts w:ascii="Times New Roman" w:eastAsia="Times New Roman" w:hAnsi="Times New Roman" w:cs="Times New Roman"/>
          <w:sz w:val="22"/>
          <w:szCs w:val="22"/>
        </w:rPr>
        <w:t xml:space="preserve"> administration. </w:t>
      </w:r>
    </w:p>
    <w:p w14:paraId="4D5941DD" w14:textId="59EC8F2A" w:rsidR="006F3D53" w:rsidRPr="00642170" w:rsidRDefault="003835F3" w:rsidP="003835F3">
      <w:pPr>
        <w:numPr>
          <w:ilvl w:val="0"/>
          <w:numId w:val="3"/>
        </w:numPr>
        <w:pBdr>
          <w:top w:val="nil"/>
          <w:left w:val="nil"/>
          <w:bottom w:val="nil"/>
          <w:right w:val="nil"/>
          <w:between w:val="nil"/>
        </w:pBdr>
        <w:spacing w:after="0"/>
        <w:jc w:val="both"/>
        <w:rPr>
          <w:rFonts w:ascii="Times New Roman" w:eastAsia="Times New Roman" w:hAnsi="Times New Roman" w:cs="Times New Roman"/>
          <w:sz w:val="22"/>
          <w:szCs w:val="22"/>
        </w:rPr>
      </w:pPr>
      <w:proofErr w:type="spellStart"/>
      <w:r w:rsidRPr="00642170">
        <w:rPr>
          <w:rFonts w:ascii="Times New Roman" w:eastAsia="Times New Roman" w:hAnsi="Times New Roman" w:cs="Times New Roman"/>
          <w:sz w:val="22"/>
          <w:szCs w:val="22"/>
        </w:rPr>
        <w:t>Bradycardia</w:t>
      </w:r>
      <w:proofErr w:type="spellEnd"/>
      <w:r w:rsidRPr="00642170">
        <w:rPr>
          <w:rFonts w:ascii="Times New Roman" w:eastAsia="Times New Roman" w:hAnsi="Times New Roman" w:cs="Times New Roman"/>
          <w:sz w:val="22"/>
          <w:szCs w:val="22"/>
        </w:rPr>
        <w:t xml:space="preserve">: heart rate &lt; 40 </w:t>
      </w:r>
      <w:proofErr w:type="spellStart"/>
      <w:r w:rsidRPr="00642170">
        <w:rPr>
          <w:rFonts w:ascii="Times New Roman" w:eastAsia="Times New Roman" w:hAnsi="Times New Roman" w:cs="Times New Roman"/>
          <w:sz w:val="22"/>
          <w:szCs w:val="22"/>
        </w:rPr>
        <w:t>bpm</w:t>
      </w:r>
      <w:proofErr w:type="spellEnd"/>
      <w:r w:rsidRPr="00642170">
        <w:rPr>
          <w:rFonts w:ascii="Times New Roman" w:eastAsia="Times New Roman" w:hAnsi="Times New Roman" w:cs="Times New Roman"/>
          <w:sz w:val="22"/>
          <w:szCs w:val="22"/>
        </w:rPr>
        <w:t xml:space="preserve">.  </w:t>
      </w:r>
    </w:p>
    <w:p w14:paraId="06D21D3A" w14:textId="5E85E9CC" w:rsidR="006F3D53" w:rsidRPr="00642170" w:rsidRDefault="006F3D53" w:rsidP="006F3D53">
      <w:pPr>
        <w:spacing w:line="276" w:lineRule="auto"/>
        <w:rPr>
          <w:rFonts w:ascii="Times New Roman" w:eastAsia="Times New Roman" w:hAnsi="Times New Roman" w:cs="Times New Roman"/>
          <w:b/>
          <w:bCs/>
          <w:sz w:val="22"/>
          <w:szCs w:val="22"/>
        </w:rPr>
      </w:pPr>
      <w:r w:rsidRPr="00642170">
        <w:rPr>
          <w:rFonts w:ascii="Times New Roman" w:eastAsia="Times New Roman" w:hAnsi="Times New Roman" w:cs="Times New Roman"/>
          <w:sz w:val="22"/>
          <w:szCs w:val="22"/>
        </w:rPr>
        <w:br w:type="page"/>
      </w:r>
      <w:r w:rsidRPr="00642170">
        <w:rPr>
          <w:rFonts w:ascii="Times New Roman" w:eastAsia="Times New Roman" w:hAnsi="Times New Roman" w:cs="Times New Roman"/>
          <w:b/>
          <w:bCs/>
          <w:sz w:val="22"/>
          <w:szCs w:val="22"/>
        </w:rPr>
        <w:lastRenderedPageBreak/>
        <w:t>3s. Propensity score matching</w:t>
      </w:r>
      <w:bookmarkStart w:id="2" w:name="_GoBack"/>
      <w:bookmarkEnd w:id="2"/>
    </w:p>
    <w:p w14:paraId="7B1AAAB5" w14:textId="77777777" w:rsidR="006F3D53" w:rsidRPr="00642170" w:rsidRDefault="006F3D53" w:rsidP="006F3D53">
      <w:pPr>
        <w:spacing w:line="276" w:lineRule="auto"/>
        <w:jc w:val="both"/>
        <w:rPr>
          <w:rFonts w:ascii="Times New Roman" w:eastAsia="Times New Roman" w:hAnsi="Times New Roman" w:cs="Times New Roman"/>
          <w:sz w:val="22"/>
          <w:szCs w:val="22"/>
        </w:rPr>
      </w:pPr>
      <w:bookmarkStart w:id="3" w:name="_Hlk177491697"/>
      <w:r w:rsidRPr="00642170">
        <w:rPr>
          <w:rFonts w:ascii="Times New Roman" w:eastAsia="Times New Roman" w:hAnsi="Times New Roman" w:cs="Times New Roman"/>
          <w:sz w:val="22"/>
          <w:szCs w:val="22"/>
        </w:rPr>
        <w:t xml:space="preserve">Propensity score matching (PSM) was adopted to balance baseline differences between the NAAP and AAP groups, based on age, sex, body mass index (BMI), smoking status, ASA score, and relevant comorbidities (diabetes, cardiovascular and </w:t>
      </w:r>
      <w:proofErr w:type="spellStart"/>
      <w:r w:rsidRPr="00642170">
        <w:rPr>
          <w:rFonts w:ascii="Times New Roman" w:eastAsia="Times New Roman" w:hAnsi="Times New Roman" w:cs="Times New Roman"/>
          <w:sz w:val="22"/>
          <w:szCs w:val="22"/>
        </w:rPr>
        <w:t>bronchopulmonary</w:t>
      </w:r>
      <w:proofErr w:type="spellEnd"/>
      <w:r w:rsidRPr="00642170">
        <w:rPr>
          <w:rFonts w:ascii="Times New Roman" w:eastAsia="Times New Roman" w:hAnsi="Times New Roman" w:cs="Times New Roman"/>
          <w:sz w:val="22"/>
          <w:szCs w:val="22"/>
        </w:rPr>
        <w:t xml:space="preserve"> disease).</w:t>
      </w:r>
    </w:p>
    <w:bookmarkEnd w:id="3"/>
    <w:p w14:paraId="4913D392" w14:textId="631D0330" w:rsidR="006F3D53" w:rsidRPr="00642170" w:rsidRDefault="006F3D53" w:rsidP="006F3D53">
      <w:pPr>
        <w:spacing w:line="276" w:lineRule="auto"/>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Logistic regression models were used to estimate propensity scores, followed by nearest-</w:t>
      </w:r>
      <w:proofErr w:type="spellStart"/>
      <w:r w:rsidRPr="00642170">
        <w:rPr>
          <w:rFonts w:ascii="Times New Roman" w:eastAsia="Times New Roman" w:hAnsi="Times New Roman" w:cs="Times New Roman"/>
          <w:sz w:val="22"/>
          <w:szCs w:val="22"/>
        </w:rPr>
        <w:t>neighbor</w:t>
      </w:r>
      <w:proofErr w:type="spellEnd"/>
      <w:r w:rsidRPr="00642170">
        <w:rPr>
          <w:rFonts w:ascii="Times New Roman" w:eastAsia="Times New Roman" w:hAnsi="Times New Roman" w:cs="Times New Roman"/>
          <w:sz w:val="22"/>
          <w:szCs w:val="22"/>
        </w:rPr>
        <w:t xml:space="preserve"> matching without replacement, applying a </w:t>
      </w:r>
      <w:proofErr w:type="spellStart"/>
      <w:r w:rsidRPr="00642170">
        <w:rPr>
          <w:rFonts w:ascii="Times New Roman" w:eastAsia="Times New Roman" w:hAnsi="Times New Roman" w:cs="Times New Roman"/>
          <w:sz w:val="22"/>
          <w:szCs w:val="22"/>
        </w:rPr>
        <w:t>caliper</w:t>
      </w:r>
      <w:proofErr w:type="spellEnd"/>
      <w:r w:rsidRPr="00642170">
        <w:rPr>
          <w:rFonts w:ascii="Times New Roman" w:eastAsia="Times New Roman" w:hAnsi="Times New Roman" w:cs="Times New Roman"/>
          <w:sz w:val="22"/>
          <w:szCs w:val="22"/>
        </w:rPr>
        <w:t xml:space="preserve"> width of 0.1 standard deviations of the </w:t>
      </w:r>
      <w:proofErr w:type="spellStart"/>
      <w:r w:rsidRPr="00642170">
        <w:rPr>
          <w:rFonts w:ascii="Times New Roman" w:eastAsia="Times New Roman" w:hAnsi="Times New Roman" w:cs="Times New Roman"/>
          <w:sz w:val="22"/>
          <w:szCs w:val="22"/>
        </w:rPr>
        <w:t>logit</w:t>
      </w:r>
      <w:proofErr w:type="spellEnd"/>
      <w:r w:rsidRPr="00642170">
        <w:rPr>
          <w:rFonts w:ascii="Times New Roman" w:eastAsia="Times New Roman" w:hAnsi="Times New Roman" w:cs="Times New Roman"/>
          <w:sz w:val="22"/>
          <w:szCs w:val="22"/>
        </w:rPr>
        <w:t xml:space="preserve"> of the propensity score. This threshold was chosen to reduce residual bias while maintaining an adequate number of matched pairs, in line with established recommendations </w:t>
      </w:r>
      <w:r w:rsidR="00EF306D" w:rsidRPr="00642170">
        <w:rPr>
          <w:rFonts w:ascii="Times New Roman" w:eastAsia="Times New Roman" w:hAnsi="Times New Roman" w:cs="Times New Roman"/>
          <w:sz w:val="22"/>
          <w:szCs w:val="22"/>
        </w:rPr>
        <w:t>[</w:t>
      </w:r>
      <w:r w:rsidRPr="00642170">
        <w:rPr>
          <w:rFonts w:ascii="Times New Roman" w:eastAsia="Times New Roman" w:hAnsi="Times New Roman" w:cs="Times New Roman"/>
          <w:sz w:val="22"/>
          <w:szCs w:val="22"/>
        </w:rPr>
        <w:t>1</w:t>
      </w:r>
      <w:r w:rsidR="00EF306D" w:rsidRPr="00642170">
        <w:rPr>
          <w:rFonts w:ascii="Times New Roman" w:eastAsia="Times New Roman" w:hAnsi="Times New Roman" w:cs="Times New Roman"/>
          <w:sz w:val="22"/>
          <w:szCs w:val="22"/>
        </w:rPr>
        <w:t>]</w:t>
      </w:r>
    </w:p>
    <w:p w14:paraId="18A85E95" w14:textId="77777777" w:rsidR="006F3D53" w:rsidRPr="00642170" w:rsidRDefault="006F3D53" w:rsidP="006F3D53">
      <w:pPr>
        <w:spacing w:line="276" w:lineRule="auto"/>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The distribution of propensity scores was examined before and after matching to confirm adequate overlap (common support). Participants falling outside the common support region were excluded to ensure valid comparisons and avoid extrapolation.</w:t>
      </w:r>
    </w:p>
    <w:p w14:paraId="0E414C1B" w14:textId="5FAAA188" w:rsidR="006F3D53" w:rsidRPr="00642170" w:rsidRDefault="006F3D53" w:rsidP="006F3D53">
      <w:pPr>
        <w:spacing w:line="276" w:lineRule="auto"/>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 xml:space="preserve">The effectiveness of the matching procedure was assessed by calculating standardized mean differences (SMDs) for baseline covariates before and after matching. SMD &lt;0.2 was considered indicative of acceptable balance </w:t>
      </w:r>
      <w:r w:rsidR="00EF306D" w:rsidRPr="00642170">
        <w:rPr>
          <w:rFonts w:ascii="Times New Roman" w:eastAsia="Times New Roman" w:hAnsi="Times New Roman" w:cs="Times New Roman"/>
          <w:sz w:val="22"/>
          <w:szCs w:val="22"/>
        </w:rPr>
        <w:t>[</w:t>
      </w:r>
      <w:r w:rsidRPr="00642170">
        <w:rPr>
          <w:rFonts w:ascii="Times New Roman" w:eastAsia="Times New Roman" w:hAnsi="Times New Roman" w:cs="Times New Roman"/>
          <w:sz w:val="22"/>
          <w:szCs w:val="22"/>
        </w:rPr>
        <w:t>2</w:t>
      </w:r>
      <w:r w:rsidR="00EF306D" w:rsidRPr="00642170">
        <w:rPr>
          <w:rFonts w:ascii="Times New Roman" w:eastAsia="Times New Roman" w:hAnsi="Times New Roman" w:cs="Times New Roman"/>
          <w:sz w:val="22"/>
          <w:szCs w:val="22"/>
        </w:rPr>
        <w:t>]</w:t>
      </w:r>
      <w:r w:rsidRPr="00642170">
        <w:rPr>
          <w:rFonts w:ascii="Times New Roman" w:eastAsia="Times New Roman" w:hAnsi="Times New Roman" w:cs="Times New Roman"/>
          <w:sz w:val="22"/>
          <w:szCs w:val="22"/>
        </w:rPr>
        <w:t xml:space="preserve">. </w:t>
      </w:r>
    </w:p>
    <w:p w14:paraId="7A115057" w14:textId="1F192EDC" w:rsidR="006F3D53" w:rsidRPr="00642170" w:rsidRDefault="006F3D53" w:rsidP="006F3D53">
      <w:pPr>
        <w:spacing w:line="276" w:lineRule="auto"/>
        <w:jc w:val="both"/>
        <w:rPr>
          <w:rFonts w:ascii="Times New Roman" w:eastAsia="Times New Roman" w:hAnsi="Times New Roman" w:cs="Times New Roman"/>
          <w:sz w:val="22"/>
          <w:szCs w:val="22"/>
        </w:rPr>
      </w:pPr>
      <w:r w:rsidRPr="00642170">
        <w:rPr>
          <w:rFonts w:ascii="Times New Roman" w:eastAsia="Times New Roman" w:hAnsi="Times New Roman" w:cs="Times New Roman"/>
          <w:sz w:val="22"/>
          <w:szCs w:val="22"/>
        </w:rPr>
        <w:t xml:space="preserve">The discriminatory capacity of the propensity score model was assessed using the C-statistic (area under the ROC curve), where values of 0.5 indicate no discrimination, 0.7–0.8 acceptable discrimination, and values above 0.8 excellent discrimination </w:t>
      </w:r>
      <w:r w:rsidR="00EF306D" w:rsidRPr="00642170">
        <w:rPr>
          <w:rFonts w:ascii="Times New Roman" w:eastAsia="Times New Roman" w:hAnsi="Times New Roman" w:cs="Times New Roman"/>
          <w:sz w:val="22"/>
          <w:szCs w:val="22"/>
        </w:rPr>
        <w:t>[</w:t>
      </w:r>
      <w:r w:rsidRPr="00642170">
        <w:rPr>
          <w:rFonts w:ascii="Times New Roman" w:eastAsia="Times New Roman" w:hAnsi="Times New Roman" w:cs="Times New Roman"/>
          <w:sz w:val="22"/>
          <w:szCs w:val="22"/>
        </w:rPr>
        <w:t>3</w:t>
      </w:r>
      <w:r w:rsidR="00EF306D" w:rsidRPr="00642170">
        <w:rPr>
          <w:rFonts w:ascii="Times New Roman" w:eastAsia="Times New Roman" w:hAnsi="Times New Roman" w:cs="Times New Roman"/>
          <w:sz w:val="22"/>
          <w:szCs w:val="22"/>
        </w:rPr>
        <w:t>]</w:t>
      </w:r>
      <w:r w:rsidRPr="00642170">
        <w:rPr>
          <w:rFonts w:ascii="Times New Roman" w:eastAsia="Times New Roman" w:hAnsi="Times New Roman" w:cs="Times New Roman"/>
          <w:sz w:val="22"/>
          <w:szCs w:val="22"/>
        </w:rPr>
        <w:t>.</w:t>
      </w:r>
    </w:p>
    <w:p w14:paraId="57F38116" w14:textId="77777777" w:rsidR="006F3D53" w:rsidRPr="00642170" w:rsidRDefault="006F3D53" w:rsidP="006F3D53">
      <w:pPr>
        <w:rPr>
          <w:rFonts w:ascii="Times New Roman" w:eastAsia="Times New Roman" w:hAnsi="Times New Roman" w:cs="Times New Roman"/>
          <w:sz w:val="22"/>
          <w:szCs w:val="22"/>
        </w:rPr>
      </w:pPr>
    </w:p>
    <w:p w14:paraId="6DCE678F" w14:textId="77777777" w:rsidR="006F3D53" w:rsidRPr="00642170" w:rsidRDefault="006F3D53" w:rsidP="006F3D53">
      <w:pPr>
        <w:jc w:val="both"/>
        <w:rPr>
          <w:rFonts w:ascii="Times New Roman" w:eastAsia="Times New Roman" w:hAnsi="Times New Roman" w:cs="Times New Roman"/>
          <w:b/>
          <w:bCs/>
          <w:sz w:val="22"/>
          <w:szCs w:val="22"/>
        </w:rPr>
      </w:pPr>
      <w:r w:rsidRPr="00642170">
        <w:rPr>
          <w:rFonts w:ascii="Times New Roman" w:eastAsia="Times New Roman" w:hAnsi="Times New Roman" w:cs="Times New Roman"/>
          <w:b/>
          <w:bCs/>
          <w:sz w:val="22"/>
          <w:szCs w:val="22"/>
        </w:rPr>
        <w:t>References</w:t>
      </w:r>
    </w:p>
    <w:p w14:paraId="6FB1BEB4" w14:textId="77777777" w:rsidR="006F3D53" w:rsidRPr="00642170" w:rsidRDefault="006F3D53" w:rsidP="006F3D53">
      <w:pPr>
        <w:pStyle w:val="ListParagraph"/>
        <w:numPr>
          <w:ilvl w:val="0"/>
          <w:numId w:val="5"/>
        </w:numPr>
        <w:spacing w:line="276" w:lineRule="auto"/>
        <w:jc w:val="both"/>
        <w:rPr>
          <w:rFonts w:ascii="Times New Roman" w:hAnsi="Times New Roman" w:cs="Times New Roman"/>
          <w:sz w:val="22"/>
          <w:szCs w:val="22"/>
        </w:rPr>
      </w:pPr>
      <w:r w:rsidRPr="00642170">
        <w:rPr>
          <w:rFonts w:ascii="Times New Roman" w:hAnsi="Times New Roman" w:cs="Times New Roman"/>
          <w:sz w:val="22"/>
          <w:szCs w:val="22"/>
        </w:rPr>
        <w:t xml:space="preserve">Austin PC. An Introduction to Propensity Score Methods for Reducing the Effects of Confounding in Observational Studies. Multivariate </w:t>
      </w:r>
      <w:proofErr w:type="spellStart"/>
      <w:r w:rsidRPr="00642170">
        <w:rPr>
          <w:rFonts w:ascii="Times New Roman" w:hAnsi="Times New Roman" w:cs="Times New Roman"/>
          <w:sz w:val="22"/>
          <w:szCs w:val="22"/>
        </w:rPr>
        <w:t>Behav</w:t>
      </w:r>
      <w:proofErr w:type="spellEnd"/>
      <w:r w:rsidRPr="00642170">
        <w:rPr>
          <w:rFonts w:ascii="Times New Roman" w:hAnsi="Times New Roman" w:cs="Times New Roman"/>
          <w:sz w:val="22"/>
          <w:szCs w:val="22"/>
        </w:rPr>
        <w:t xml:space="preserve"> Res. 2011; 46: 399-424. </w:t>
      </w:r>
    </w:p>
    <w:p w14:paraId="10EDE958" w14:textId="77777777" w:rsidR="006F3D53" w:rsidRPr="00642170" w:rsidRDefault="006F3D53" w:rsidP="006F3D53">
      <w:pPr>
        <w:pStyle w:val="ListParagraph"/>
        <w:numPr>
          <w:ilvl w:val="0"/>
          <w:numId w:val="5"/>
        </w:numPr>
        <w:spacing w:line="276" w:lineRule="auto"/>
        <w:jc w:val="both"/>
        <w:rPr>
          <w:rFonts w:ascii="Times New Roman" w:hAnsi="Times New Roman" w:cs="Times New Roman"/>
          <w:sz w:val="22"/>
          <w:szCs w:val="22"/>
        </w:rPr>
      </w:pPr>
      <w:r w:rsidRPr="00642170">
        <w:rPr>
          <w:rFonts w:ascii="Times New Roman" w:hAnsi="Times New Roman" w:cs="Times New Roman"/>
          <w:sz w:val="22"/>
          <w:szCs w:val="22"/>
        </w:rPr>
        <w:t>Stuart EA. Matching methods for causal inference: A review and a look forward. Stat Sci. 2010 Feb 1; 25: 1-21.</w:t>
      </w:r>
    </w:p>
    <w:p w14:paraId="121D8274" w14:textId="77777777" w:rsidR="006F3D53" w:rsidRPr="00642170" w:rsidRDefault="006F3D53" w:rsidP="006F3D53">
      <w:pPr>
        <w:pStyle w:val="ListParagraph"/>
        <w:numPr>
          <w:ilvl w:val="0"/>
          <w:numId w:val="5"/>
        </w:numPr>
        <w:spacing w:line="276" w:lineRule="auto"/>
        <w:jc w:val="both"/>
        <w:rPr>
          <w:rFonts w:ascii="Times New Roman" w:hAnsi="Times New Roman" w:cs="Times New Roman"/>
          <w:sz w:val="22"/>
          <w:szCs w:val="22"/>
        </w:rPr>
      </w:pPr>
      <w:proofErr w:type="spellStart"/>
      <w:r w:rsidRPr="00642170">
        <w:rPr>
          <w:rFonts w:ascii="Times New Roman" w:hAnsi="Times New Roman" w:cs="Times New Roman"/>
          <w:sz w:val="22"/>
          <w:szCs w:val="22"/>
        </w:rPr>
        <w:t>Hosmer</w:t>
      </w:r>
      <w:proofErr w:type="spellEnd"/>
      <w:r w:rsidRPr="00642170">
        <w:rPr>
          <w:rFonts w:ascii="Times New Roman" w:hAnsi="Times New Roman" w:cs="Times New Roman"/>
          <w:sz w:val="22"/>
          <w:szCs w:val="22"/>
        </w:rPr>
        <w:t xml:space="preserve"> DW, </w:t>
      </w:r>
      <w:proofErr w:type="spellStart"/>
      <w:r w:rsidRPr="00642170">
        <w:rPr>
          <w:rFonts w:ascii="Times New Roman" w:hAnsi="Times New Roman" w:cs="Times New Roman"/>
          <w:sz w:val="22"/>
          <w:szCs w:val="22"/>
        </w:rPr>
        <w:t>Lemeshow</w:t>
      </w:r>
      <w:proofErr w:type="spellEnd"/>
      <w:r w:rsidRPr="00642170">
        <w:rPr>
          <w:rFonts w:ascii="Times New Roman" w:hAnsi="Times New Roman" w:cs="Times New Roman"/>
          <w:sz w:val="22"/>
          <w:szCs w:val="22"/>
        </w:rPr>
        <w:t xml:space="preserve"> S. Applied logistic regression. 2nd </w:t>
      </w:r>
      <w:proofErr w:type="gramStart"/>
      <w:r w:rsidRPr="00642170">
        <w:rPr>
          <w:rFonts w:ascii="Times New Roman" w:hAnsi="Times New Roman" w:cs="Times New Roman"/>
          <w:sz w:val="22"/>
          <w:szCs w:val="22"/>
        </w:rPr>
        <w:t>ed</w:t>
      </w:r>
      <w:proofErr w:type="gramEnd"/>
      <w:r w:rsidRPr="00642170">
        <w:rPr>
          <w:rFonts w:ascii="Times New Roman" w:hAnsi="Times New Roman" w:cs="Times New Roman"/>
          <w:sz w:val="22"/>
          <w:szCs w:val="22"/>
        </w:rPr>
        <w:t>. New York: Wiley; 2000.</w:t>
      </w:r>
    </w:p>
    <w:p w14:paraId="6D314960" w14:textId="77777777" w:rsidR="003835F3" w:rsidRPr="00642170" w:rsidRDefault="003835F3">
      <w:pPr>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br w:type="page"/>
      </w:r>
    </w:p>
    <w:p w14:paraId="7D1ABFD9" w14:textId="4234586E" w:rsidR="00487A13" w:rsidRPr="00642170" w:rsidRDefault="00487A13" w:rsidP="00487A13">
      <w:pPr>
        <w:jc w:val="both"/>
        <w:rPr>
          <w:rFonts w:ascii="Times New Roman" w:eastAsia="Times New Roman" w:hAnsi="Times New Roman" w:cs="Times New Roman"/>
          <w:b/>
          <w:bCs/>
          <w:kern w:val="0"/>
          <w:sz w:val="20"/>
          <w:szCs w:val="20"/>
          <w:lang w:eastAsia="it-IT"/>
          <w14:ligatures w14:val="none"/>
        </w:rPr>
      </w:pPr>
      <w:bookmarkStart w:id="4" w:name="_Hlk189502029"/>
      <w:proofErr w:type="gramStart"/>
      <w:r w:rsidRPr="00642170">
        <w:rPr>
          <w:rFonts w:ascii="Times New Roman" w:eastAsia="Times New Roman" w:hAnsi="Times New Roman" w:cs="Times New Roman"/>
          <w:b/>
          <w:bCs/>
          <w:kern w:val="0"/>
          <w:sz w:val="20"/>
          <w:szCs w:val="20"/>
          <w:lang w:eastAsia="it-IT"/>
          <w14:ligatures w14:val="none"/>
        </w:rPr>
        <w:lastRenderedPageBreak/>
        <w:t>Supplementary Table 1.</w:t>
      </w:r>
      <w:proofErr w:type="gramEnd"/>
      <w:r w:rsidRPr="00642170">
        <w:rPr>
          <w:rFonts w:ascii="Times New Roman" w:eastAsia="Times New Roman" w:hAnsi="Times New Roman" w:cs="Times New Roman"/>
          <w:b/>
          <w:bCs/>
          <w:kern w:val="0"/>
          <w:sz w:val="20"/>
          <w:szCs w:val="20"/>
          <w:lang w:eastAsia="it-IT"/>
          <w14:ligatures w14:val="none"/>
        </w:rPr>
        <w:t xml:space="preserve"> Exclusion criteria</w:t>
      </w:r>
    </w:p>
    <w:tbl>
      <w:tblPr>
        <w:tblStyle w:val="TableGrid"/>
        <w:tblW w:w="0" w:type="auto"/>
        <w:tblLook w:val="04A0" w:firstRow="1" w:lastRow="0" w:firstColumn="1" w:lastColumn="0" w:noHBand="0" w:noVBand="1"/>
      </w:tblPr>
      <w:tblGrid>
        <w:gridCol w:w="6374"/>
      </w:tblGrid>
      <w:tr w:rsidR="00642170" w:rsidRPr="00642170" w14:paraId="3CDD5CB2" w14:textId="77777777" w:rsidTr="00AE07B9">
        <w:tc>
          <w:tcPr>
            <w:tcW w:w="6374" w:type="dxa"/>
          </w:tcPr>
          <w:bookmarkEnd w:id="4"/>
          <w:p w14:paraId="063EF5D3"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Emergency procedures</w:t>
            </w:r>
          </w:p>
          <w:p w14:paraId="38695B39"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
        </w:tc>
      </w:tr>
      <w:tr w:rsidR="00642170" w:rsidRPr="00642170" w14:paraId="673E4F7D" w14:textId="77777777" w:rsidTr="00AE07B9">
        <w:tc>
          <w:tcPr>
            <w:tcW w:w="6374" w:type="dxa"/>
          </w:tcPr>
          <w:p w14:paraId="1339DAFB"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ASA ≥3</w:t>
            </w:r>
          </w:p>
          <w:p w14:paraId="2D927925"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
        </w:tc>
      </w:tr>
      <w:tr w:rsidR="00642170" w:rsidRPr="00642170" w14:paraId="7F5821CE" w14:textId="77777777" w:rsidTr="00AE07B9">
        <w:tc>
          <w:tcPr>
            <w:tcW w:w="6374" w:type="dxa"/>
          </w:tcPr>
          <w:p w14:paraId="5C7C6073"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roofErr w:type="spellStart"/>
            <w:r w:rsidRPr="00642170">
              <w:rPr>
                <w:rFonts w:ascii="Times New Roman" w:eastAsia="Times New Roman" w:hAnsi="Times New Roman" w:cs="Times New Roman"/>
                <w:kern w:val="0"/>
                <w:sz w:val="20"/>
                <w:szCs w:val="20"/>
                <w:lang w:eastAsia="it-IT"/>
                <w14:ligatures w14:val="none"/>
              </w:rPr>
              <w:t>Mallampati</w:t>
            </w:r>
            <w:proofErr w:type="spellEnd"/>
            <w:r w:rsidRPr="00642170">
              <w:rPr>
                <w:rFonts w:ascii="Times New Roman" w:eastAsia="Times New Roman" w:hAnsi="Times New Roman" w:cs="Times New Roman"/>
                <w:kern w:val="0"/>
                <w:sz w:val="20"/>
                <w:szCs w:val="20"/>
                <w:lang w:eastAsia="it-IT"/>
                <w14:ligatures w14:val="none"/>
              </w:rPr>
              <w:t xml:space="preserve"> class &gt; 3</w:t>
            </w:r>
          </w:p>
          <w:p w14:paraId="2A8D0727"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
        </w:tc>
      </w:tr>
      <w:tr w:rsidR="00642170" w:rsidRPr="00642170" w14:paraId="760322FA" w14:textId="77777777" w:rsidTr="00AE07B9">
        <w:tc>
          <w:tcPr>
            <w:tcW w:w="6374" w:type="dxa"/>
          </w:tcPr>
          <w:p w14:paraId="7315D657"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 xml:space="preserve">Obstructive Sleep </w:t>
            </w:r>
            <w:proofErr w:type="spellStart"/>
            <w:r w:rsidRPr="00642170">
              <w:rPr>
                <w:rFonts w:ascii="Times New Roman" w:eastAsia="Times New Roman" w:hAnsi="Times New Roman" w:cs="Times New Roman"/>
                <w:kern w:val="0"/>
                <w:sz w:val="20"/>
                <w:szCs w:val="20"/>
                <w:lang w:eastAsia="it-IT"/>
                <w14:ligatures w14:val="none"/>
              </w:rPr>
              <w:t>Apna</w:t>
            </w:r>
            <w:proofErr w:type="spellEnd"/>
            <w:r w:rsidRPr="00642170">
              <w:rPr>
                <w:rFonts w:ascii="Times New Roman" w:eastAsia="Times New Roman" w:hAnsi="Times New Roman" w:cs="Times New Roman"/>
                <w:kern w:val="0"/>
                <w:sz w:val="20"/>
                <w:szCs w:val="20"/>
                <w:lang w:eastAsia="it-IT"/>
                <w14:ligatures w14:val="none"/>
              </w:rPr>
              <w:t xml:space="preserve"> Syndrome</w:t>
            </w:r>
          </w:p>
          <w:p w14:paraId="27CCC736"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
        </w:tc>
      </w:tr>
      <w:tr w:rsidR="00642170" w:rsidRPr="00642170" w14:paraId="1A930CC3" w14:textId="77777777" w:rsidTr="00AE07B9">
        <w:tc>
          <w:tcPr>
            <w:tcW w:w="6374" w:type="dxa"/>
          </w:tcPr>
          <w:p w14:paraId="7161D225" w14:textId="77777777" w:rsidR="00487A13" w:rsidRPr="00642170" w:rsidRDefault="00487A13" w:rsidP="00AE07B9">
            <w:pPr>
              <w:spacing w:line="278" w:lineRule="auto"/>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BMI &gt;40</w:t>
            </w:r>
          </w:p>
          <w:p w14:paraId="50C7C310" w14:textId="77777777" w:rsidR="00487A13" w:rsidRPr="00642170" w:rsidRDefault="00487A13" w:rsidP="00AE07B9">
            <w:pPr>
              <w:spacing w:line="278" w:lineRule="auto"/>
              <w:jc w:val="both"/>
              <w:rPr>
                <w:rFonts w:ascii="Times New Roman" w:eastAsia="Times New Roman" w:hAnsi="Times New Roman" w:cs="Times New Roman"/>
                <w:kern w:val="0"/>
                <w:sz w:val="20"/>
                <w:szCs w:val="20"/>
                <w:lang w:eastAsia="it-IT"/>
                <w14:ligatures w14:val="none"/>
              </w:rPr>
            </w:pPr>
          </w:p>
        </w:tc>
      </w:tr>
      <w:tr w:rsidR="00642170" w:rsidRPr="00642170" w14:paraId="110ACA1A" w14:textId="77777777" w:rsidTr="00AE07B9">
        <w:tc>
          <w:tcPr>
            <w:tcW w:w="6374" w:type="dxa"/>
          </w:tcPr>
          <w:p w14:paraId="165D676A"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 xml:space="preserve">Hemodynamic instability </w:t>
            </w:r>
          </w:p>
          <w:p w14:paraId="1855076E"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
        </w:tc>
      </w:tr>
      <w:tr w:rsidR="00642170" w:rsidRPr="00642170" w14:paraId="28A7DA2B" w14:textId="77777777" w:rsidTr="00AE07B9">
        <w:tc>
          <w:tcPr>
            <w:tcW w:w="6374" w:type="dxa"/>
          </w:tcPr>
          <w:p w14:paraId="65F7F154"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 xml:space="preserve">Pregnant women </w:t>
            </w:r>
          </w:p>
          <w:p w14:paraId="73F211F5"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
        </w:tc>
      </w:tr>
      <w:tr w:rsidR="00642170" w:rsidRPr="00642170" w14:paraId="13C1875C" w14:textId="77777777" w:rsidTr="00AE07B9">
        <w:tc>
          <w:tcPr>
            <w:tcW w:w="6374" w:type="dxa"/>
          </w:tcPr>
          <w:p w14:paraId="4A696854"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Severe COPD</w:t>
            </w:r>
          </w:p>
          <w:p w14:paraId="48D44E02"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
        </w:tc>
      </w:tr>
      <w:tr w:rsidR="00642170" w:rsidRPr="00642170" w14:paraId="34B60FA2" w14:textId="77777777" w:rsidTr="00AE07B9">
        <w:tc>
          <w:tcPr>
            <w:tcW w:w="6374" w:type="dxa"/>
          </w:tcPr>
          <w:p w14:paraId="027285BB"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Poorly cooperative patients (psychiatric or dementia patients, cerebrovascular patients, alcoholics in a state of psychomotor agitation)</w:t>
            </w:r>
          </w:p>
          <w:p w14:paraId="7E80F7F9"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
        </w:tc>
      </w:tr>
      <w:tr w:rsidR="00642170" w:rsidRPr="00642170" w14:paraId="7AA67EF8" w14:textId="77777777" w:rsidTr="00AE07B9">
        <w:tc>
          <w:tcPr>
            <w:tcW w:w="6374" w:type="dxa"/>
          </w:tcPr>
          <w:p w14:paraId="4782944A"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Allergy to the drugs used or its components</w:t>
            </w:r>
          </w:p>
          <w:p w14:paraId="777FBDEF"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
        </w:tc>
      </w:tr>
      <w:tr w:rsidR="00642170" w:rsidRPr="00642170" w14:paraId="7A7E0CE1" w14:textId="77777777" w:rsidTr="00AE07B9">
        <w:tc>
          <w:tcPr>
            <w:tcW w:w="6374" w:type="dxa"/>
          </w:tcPr>
          <w:p w14:paraId="6061E7C1"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Combined procedures (Esophagogastroduodenoscopy + Colonoscopy)</w:t>
            </w:r>
          </w:p>
          <w:p w14:paraId="2704B41A"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
        </w:tc>
      </w:tr>
      <w:tr w:rsidR="00642170" w:rsidRPr="00642170" w14:paraId="6D412744" w14:textId="77777777" w:rsidTr="00AE07B9">
        <w:tc>
          <w:tcPr>
            <w:tcW w:w="6374" w:type="dxa"/>
          </w:tcPr>
          <w:p w14:paraId="50C0FFDC" w14:textId="77777777" w:rsidR="00487A13" w:rsidRPr="00642170" w:rsidRDefault="00487A13" w:rsidP="00AE07B9">
            <w:pPr>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 xml:space="preserve">Interventional procedures (Esophagogastroduodenoscopy +/- biopsy &gt; 45 minutes, Colonoscopy +/- biopsy &gt; 60 minutes, Esophagogastroduodenoscopy + </w:t>
            </w:r>
            <w:proofErr w:type="spellStart"/>
            <w:r w:rsidRPr="00642170">
              <w:rPr>
                <w:rFonts w:ascii="Times New Roman" w:eastAsia="Times New Roman" w:hAnsi="Times New Roman" w:cs="Times New Roman"/>
                <w:kern w:val="0"/>
                <w:sz w:val="20"/>
                <w:szCs w:val="20"/>
                <w:lang w:eastAsia="it-IT"/>
                <w14:ligatures w14:val="none"/>
              </w:rPr>
              <w:t>polypectomy</w:t>
            </w:r>
            <w:proofErr w:type="spellEnd"/>
            <w:r w:rsidRPr="00642170">
              <w:rPr>
                <w:rFonts w:ascii="Times New Roman" w:eastAsia="Times New Roman" w:hAnsi="Times New Roman" w:cs="Times New Roman"/>
                <w:kern w:val="0"/>
                <w:sz w:val="20"/>
                <w:szCs w:val="20"/>
                <w:lang w:eastAsia="it-IT"/>
                <w14:ligatures w14:val="none"/>
              </w:rPr>
              <w:t xml:space="preserve">/Endoscopic Mucosal Resection, Colonoscopy + </w:t>
            </w:r>
            <w:proofErr w:type="spellStart"/>
            <w:r w:rsidRPr="00642170">
              <w:rPr>
                <w:rFonts w:ascii="Times New Roman" w:eastAsia="Times New Roman" w:hAnsi="Times New Roman" w:cs="Times New Roman"/>
                <w:kern w:val="0"/>
                <w:sz w:val="20"/>
                <w:szCs w:val="20"/>
                <w:lang w:eastAsia="it-IT"/>
                <w14:ligatures w14:val="none"/>
              </w:rPr>
              <w:t>polypectomy</w:t>
            </w:r>
            <w:proofErr w:type="spellEnd"/>
            <w:r w:rsidRPr="00642170">
              <w:rPr>
                <w:rFonts w:ascii="Times New Roman" w:eastAsia="Times New Roman" w:hAnsi="Times New Roman" w:cs="Times New Roman"/>
                <w:kern w:val="0"/>
                <w:sz w:val="20"/>
                <w:szCs w:val="20"/>
                <w:lang w:eastAsia="it-IT"/>
                <w14:ligatures w14:val="none"/>
              </w:rPr>
              <w:t xml:space="preserve">/Endoscopic Mucosal Resection, Esophagogastroduodenoscopy + </w:t>
            </w:r>
            <w:proofErr w:type="spellStart"/>
            <w:r w:rsidRPr="00642170">
              <w:rPr>
                <w:rFonts w:ascii="Times New Roman" w:eastAsia="Times New Roman" w:hAnsi="Times New Roman" w:cs="Times New Roman"/>
                <w:kern w:val="0"/>
                <w:sz w:val="20"/>
                <w:szCs w:val="20"/>
                <w:lang w:eastAsia="it-IT"/>
                <w14:ligatures w14:val="none"/>
              </w:rPr>
              <w:t>nasojejunal</w:t>
            </w:r>
            <w:proofErr w:type="spellEnd"/>
            <w:r w:rsidRPr="00642170">
              <w:rPr>
                <w:rFonts w:ascii="Times New Roman" w:eastAsia="Times New Roman" w:hAnsi="Times New Roman" w:cs="Times New Roman"/>
                <w:kern w:val="0"/>
                <w:sz w:val="20"/>
                <w:szCs w:val="20"/>
                <w:lang w:eastAsia="it-IT"/>
                <w14:ligatures w14:val="none"/>
              </w:rPr>
              <w:t xml:space="preserve"> tube placement, Esophagogastroduodenoscopy + </w:t>
            </w:r>
            <w:proofErr w:type="spellStart"/>
            <w:r w:rsidRPr="00642170">
              <w:rPr>
                <w:rFonts w:ascii="Times New Roman" w:eastAsia="Times New Roman" w:hAnsi="Times New Roman" w:cs="Times New Roman"/>
                <w:kern w:val="0"/>
                <w:sz w:val="20"/>
                <w:szCs w:val="20"/>
                <w:lang w:eastAsia="it-IT"/>
                <w14:ligatures w14:val="none"/>
              </w:rPr>
              <w:t>botulinum</w:t>
            </w:r>
            <w:proofErr w:type="spellEnd"/>
            <w:r w:rsidRPr="00642170">
              <w:rPr>
                <w:rFonts w:ascii="Times New Roman" w:eastAsia="Times New Roman" w:hAnsi="Times New Roman" w:cs="Times New Roman"/>
                <w:kern w:val="0"/>
                <w:sz w:val="20"/>
                <w:szCs w:val="20"/>
                <w:lang w:eastAsia="it-IT"/>
                <w14:ligatures w14:val="none"/>
              </w:rPr>
              <w:t xml:space="preserve"> toxin injection, Esophagogastroduodenoscopy + Radiofrequency for </w:t>
            </w:r>
            <w:proofErr w:type="spellStart"/>
            <w:r w:rsidRPr="00642170">
              <w:rPr>
                <w:rFonts w:ascii="Times New Roman" w:eastAsia="Times New Roman" w:hAnsi="Times New Roman" w:cs="Times New Roman"/>
                <w:kern w:val="0"/>
                <w:sz w:val="20"/>
                <w:szCs w:val="20"/>
                <w:lang w:eastAsia="it-IT"/>
                <w14:ligatures w14:val="none"/>
              </w:rPr>
              <w:t>Barretts</w:t>
            </w:r>
            <w:proofErr w:type="spellEnd"/>
            <w:r w:rsidRPr="00642170">
              <w:rPr>
                <w:rFonts w:ascii="Times New Roman" w:eastAsia="Times New Roman" w:hAnsi="Times New Roman" w:cs="Times New Roman"/>
                <w:kern w:val="0"/>
                <w:sz w:val="20"/>
                <w:szCs w:val="20"/>
                <w:lang w:eastAsia="it-IT"/>
                <w14:ligatures w14:val="none"/>
              </w:rPr>
              <w:t xml:space="preserve"> </w:t>
            </w:r>
            <w:proofErr w:type="spellStart"/>
            <w:r w:rsidRPr="00642170">
              <w:rPr>
                <w:rFonts w:ascii="Times New Roman" w:eastAsia="Times New Roman" w:hAnsi="Times New Roman" w:cs="Times New Roman"/>
                <w:kern w:val="0"/>
                <w:sz w:val="20"/>
                <w:szCs w:val="20"/>
                <w:lang w:eastAsia="it-IT"/>
                <w14:ligatures w14:val="none"/>
              </w:rPr>
              <w:t>esophagus</w:t>
            </w:r>
            <w:proofErr w:type="spellEnd"/>
            <w:r w:rsidRPr="00642170">
              <w:rPr>
                <w:rFonts w:ascii="Times New Roman" w:eastAsia="Times New Roman" w:hAnsi="Times New Roman" w:cs="Times New Roman"/>
                <w:kern w:val="0"/>
                <w:sz w:val="20"/>
                <w:szCs w:val="20"/>
                <w:lang w:eastAsia="it-IT"/>
                <w14:ligatures w14:val="none"/>
              </w:rPr>
              <w:t xml:space="preserve"> treatment </w:t>
            </w:r>
          </w:p>
          <w:p w14:paraId="172478F6"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p>
        </w:tc>
      </w:tr>
      <w:tr w:rsidR="00642170" w:rsidRPr="00642170" w14:paraId="6A7DF482" w14:textId="77777777" w:rsidTr="00AE07B9">
        <w:tc>
          <w:tcPr>
            <w:tcW w:w="6374" w:type="dxa"/>
          </w:tcPr>
          <w:p w14:paraId="3A25F05A" w14:textId="77777777" w:rsidR="0008256D" w:rsidRPr="00642170" w:rsidRDefault="0008256D" w:rsidP="00AE07B9">
            <w:pPr>
              <w:rPr>
                <w:rFonts w:ascii="Times New Roman" w:eastAsia="Times New Roman" w:hAnsi="Times New Roman" w:cs="Times New Roman"/>
                <w:kern w:val="0"/>
                <w:sz w:val="20"/>
                <w:szCs w:val="20"/>
                <w:lang w:eastAsia="it-IT"/>
                <w14:ligatures w14:val="none"/>
              </w:rPr>
            </w:pPr>
            <w:proofErr w:type="spellStart"/>
            <w:r w:rsidRPr="00642170">
              <w:rPr>
                <w:rFonts w:ascii="Times New Roman" w:eastAsia="Times New Roman" w:hAnsi="Times New Roman" w:cs="Times New Roman"/>
                <w:kern w:val="0"/>
                <w:sz w:val="20"/>
                <w:szCs w:val="20"/>
                <w:lang w:eastAsia="it-IT"/>
                <w14:ligatures w14:val="none"/>
              </w:rPr>
              <w:t>Rectosigmoidoscopies</w:t>
            </w:r>
            <w:proofErr w:type="spellEnd"/>
          </w:p>
          <w:p w14:paraId="53E099ED" w14:textId="3D660B06" w:rsidR="0008256D" w:rsidRPr="00642170" w:rsidRDefault="0008256D" w:rsidP="00AE07B9">
            <w:pPr>
              <w:rPr>
                <w:rFonts w:ascii="Times New Roman" w:eastAsia="Times New Roman" w:hAnsi="Times New Roman" w:cs="Times New Roman"/>
                <w:kern w:val="0"/>
                <w:sz w:val="20"/>
                <w:szCs w:val="20"/>
                <w:lang w:eastAsia="it-IT"/>
                <w14:ligatures w14:val="none"/>
              </w:rPr>
            </w:pPr>
          </w:p>
        </w:tc>
      </w:tr>
    </w:tbl>
    <w:p w14:paraId="778C5ADA" w14:textId="77777777" w:rsidR="00487A13" w:rsidRPr="00642170" w:rsidRDefault="00487A13" w:rsidP="00487A13">
      <w:pPr>
        <w:spacing w:after="0"/>
        <w:jc w:val="both"/>
        <w:rPr>
          <w:rFonts w:ascii="Times New Roman" w:hAnsi="Times New Roman" w:cs="Times New Roman"/>
          <w:b/>
        </w:rPr>
      </w:pPr>
      <w:r w:rsidRPr="00642170">
        <w:rPr>
          <w:rFonts w:ascii="Times New Roman" w:eastAsia="Times New Roman" w:hAnsi="Times New Roman" w:cs="Times New Roman"/>
          <w:kern w:val="0"/>
          <w:sz w:val="20"/>
          <w:szCs w:val="20"/>
          <w:lang w:eastAsia="it-IT"/>
          <w14:ligatures w14:val="none"/>
        </w:rPr>
        <w:t>ASA American Society of Anaesthesiologists, BMI Body Mass Index, COPD Chronic Obstructive Pulmonary Disease</w:t>
      </w:r>
    </w:p>
    <w:p w14:paraId="5E8666D6" w14:textId="77777777" w:rsidR="00487A13" w:rsidRPr="00642170" w:rsidRDefault="00487A13" w:rsidP="00487A13">
      <w:pPr>
        <w:jc w:val="both"/>
        <w:rPr>
          <w:rFonts w:ascii="Times New Roman" w:eastAsia="Times New Roman" w:hAnsi="Times New Roman" w:cs="Times New Roman"/>
          <w:b/>
          <w:bCs/>
          <w:kern w:val="0"/>
          <w:sz w:val="22"/>
          <w:szCs w:val="22"/>
          <w:lang w:eastAsia="it-IT"/>
          <w14:ligatures w14:val="none"/>
        </w:rPr>
      </w:pPr>
    </w:p>
    <w:p w14:paraId="65241381" w14:textId="77777777" w:rsidR="00487A13" w:rsidRPr="00642170" w:rsidRDefault="00487A13" w:rsidP="00487A13">
      <w:pPr>
        <w:jc w:val="both"/>
        <w:rPr>
          <w:rFonts w:ascii="Times New Roman" w:eastAsia="Times New Roman" w:hAnsi="Times New Roman" w:cs="Times New Roman"/>
          <w:b/>
          <w:bCs/>
          <w:kern w:val="0"/>
          <w:sz w:val="22"/>
          <w:szCs w:val="22"/>
          <w:lang w:eastAsia="it-IT"/>
          <w14:ligatures w14:val="none"/>
        </w:rPr>
      </w:pPr>
    </w:p>
    <w:p w14:paraId="340D2E0E" w14:textId="77777777" w:rsidR="00487A13" w:rsidRPr="00642170" w:rsidRDefault="00487A13" w:rsidP="00487A13">
      <w:pPr>
        <w:jc w:val="both"/>
        <w:rPr>
          <w:rFonts w:ascii="Times New Roman" w:eastAsia="Times New Roman" w:hAnsi="Times New Roman" w:cs="Times New Roman"/>
          <w:b/>
          <w:bCs/>
          <w:kern w:val="0"/>
          <w:sz w:val="22"/>
          <w:szCs w:val="22"/>
          <w:lang w:eastAsia="it-IT"/>
          <w14:ligatures w14:val="none"/>
        </w:rPr>
      </w:pPr>
    </w:p>
    <w:p w14:paraId="78ACA207" w14:textId="77777777" w:rsidR="00487A13" w:rsidRPr="00642170" w:rsidRDefault="00487A13" w:rsidP="00487A13">
      <w:pPr>
        <w:jc w:val="both"/>
        <w:rPr>
          <w:rFonts w:ascii="Times New Roman" w:eastAsia="Times New Roman" w:hAnsi="Times New Roman" w:cs="Times New Roman"/>
          <w:b/>
          <w:bCs/>
          <w:kern w:val="0"/>
          <w:sz w:val="22"/>
          <w:szCs w:val="22"/>
          <w:lang w:eastAsia="it-IT"/>
          <w14:ligatures w14:val="none"/>
        </w:rPr>
      </w:pPr>
    </w:p>
    <w:p w14:paraId="11D0E9AC" w14:textId="77777777" w:rsidR="00487A13" w:rsidRPr="00642170" w:rsidRDefault="00487A13" w:rsidP="00487A13">
      <w:pPr>
        <w:jc w:val="both"/>
        <w:rPr>
          <w:rFonts w:ascii="Times New Roman" w:eastAsia="Times New Roman" w:hAnsi="Times New Roman" w:cs="Times New Roman"/>
          <w:b/>
          <w:bCs/>
          <w:kern w:val="0"/>
          <w:sz w:val="22"/>
          <w:szCs w:val="22"/>
          <w:lang w:eastAsia="it-IT"/>
          <w14:ligatures w14:val="none"/>
        </w:rPr>
      </w:pPr>
      <w:r w:rsidRPr="00642170">
        <w:rPr>
          <w:rFonts w:ascii="Times New Roman" w:eastAsia="Times New Roman" w:hAnsi="Times New Roman" w:cs="Times New Roman"/>
          <w:b/>
          <w:bCs/>
          <w:kern w:val="0"/>
          <w:sz w:val="22"/>
          <w:szCs w:val="22"/>
          <w:lang w:eastAsia="it-IT"/>
          <w14:ligatures w14:val="none"/>
        </w:rPr>
        <w:tab/>
      </w:r>
    </w:p>
    <w:p w14:paraId="16A11A2B" w14:textId="77777777" w:rsidR="00487A13" w:rsidRPr="00642170" w:rsidRDefault="00487A13" w:rsidP="00487A13">
      <w:pPr>
        <w:jc w:val="both"/>
        <w:rPr>
          <w:rFonts w:ascii="Times New Roman" w:eastAsia="Times New Roman" w:hAnsi="Times New Roman" w:cs="Times New Roman"/>
          <w:b/>
          <w:bCs/>
          <w:kern w:val="0"/>
          <w:sz w:val="22"/>
          <w:szCs w:val="22"/>
          <w:lang w:eastAsia="it-IT"/>
          <w14:ligatures w14:val="none"/>
        </w:rPr>
      </w:pPr>
      <w:r w:rsidRPr="00642170">
        <w:rPr>
          <w:rFonts w:ascii="Times New Roman" w:eastAsia="Times New Roman" w:hAnsi="Times New Roman" w:cs="Times New Roman"/>
          <w:b/>
          <w:bCs/>
          <w:kern w:val="0"/>
          <w:sz w:val="22"/>
          <w:szCs w:val="22"/>
          <w:lang w:eastAsia="it-IT"/>
          <w14:ligatures w14:val="none"/>
        </w:rPr>
        <w:tab/>
      </w:r>
      <w:r w:rsidRPr="00642170">
        <w:rPr>
          <w:rFonts w:ascii="Times New Roman" w:eastAsia="Times New Roman" w:hAnsi="Times New Roman" w:cs="Times New Roman"/>
          <w:b/>
          <w:bCs/>
          <w:kern w:val="0"/>
          <w:sz w:val="22"/>
          <w:szCs w:val="22"/>
          <w:lang w:eastAsia="it-IT"/>
          <w14:ligatures w14:val="none"/>
        </w:rPr>
        <w:tab/>
      </w:r>
    </w:p>
    <w:p w14:paraId="3D759D51" w14:textId="77777777" w:rsidR="00487A13" w:rsidRPr="00642170" w:rsidRDefault="00487A13" w:rsidP="00487A13">
      <w:pPr>
        <w:jc w:val="both"/>
        <w:rPr>
          <w:rFonts w:ascii="Times New Roman" w:eastAsia="Times New Roman" w:hAnsi="Times New Roman" w:cs="Times New Roman"/>
          <w:b/>
          <w:bCs/>
          <w:kern w:val="0"/>
          <w:sz w:val="22"/>
          <w:szCs w:val="22"/>
          <w:lang w:eastAsia="it-IT"/>
          <w14:ligatures w14:val="none"/>
        </w:rPr>
      </w:pPr>
    </w:p>
    <w:p w14:paraId="64210105" w14:textId="77777777" w:rsidR="00487A13" w:rsidRPr="00642170" w:rsidRDefault="00487A13" w:rsidP="00487A13">
      <w:pPr>
        <w:rPr>
          <w:rFonts w:ascii="Times New Roman" w:eastAsia="Times New Roman" w:hAnsi="Times New Roman" w:cs="Times New Roman"/>
          <w:b/>
          <w:bCs/>
          <w:kern w:val="0"/>
          <w:sz w:val="22"/>
          <w:szCs w:val="22"/>
          <w:lang w:eastAsia="it-IT"/>
          <w14:ligatures w14:val="none"/>
        </w:rPr>
      </w:pPr>
      <w:r w:rsidRPr="00642170">
        <w:rPr>
          <w:rFonts w:ascii="Times New Roman" w:eastAsia="Times New Roman" w:hAnsi="Times New Roman" w:cs="Times New Roman"/>
          <w:b/>
          <w:bCs/>
          <w:kern w:val="0"/>
          <w:sz w:val="22"/>
          <w:szCs w:val="22"/>
          <w:lang w:eastAsia="it-IT"/>
          <w14:ligatures w14:val="none"/>
        </w:rPr>
        <w:br w:type="page"/>
      </w:r>
    </w:p>
    <w:p w14:paraId="6130F96D" w14:textId="0F1E3C59" w:rsidR="00487A13" w:rsidRPr="00642170" w:rsidRDefault="00487A13" w:rsidP="00487A13">
      <w:pPr>
        <w:jc w:val="both"/>
        <w:rPr>
          <w:rFonts w:ascii="Times New Roman" w:eastAsia="Times New Roman" w:hAnsi="Times New Roman" w:cs="Times New Roman"/>
          <w:b/>
          <w:bCs/>
          <w:kern w:val="0"/>
          <w:sz w:val="20"/>
          <w:szCs w:val="20"/>
          <w:lang w:eastAsia="it-IT"/>
          <w14:ligatures w14:val="none"/>
        </w:rPr>
      </w:pPr>
      <w:bookmarkStart w:id="5" w:name="_Hlk189502039"/>
      <w:proofErr w:type="gramStart"/>
      <w:r w:rsidRPr="00642170">
        <w:rPr>
          <w:rFonts w:ascii="Times New Roman" w:eastAsia="Times New Roman" w:hAnsi="Times New Roman" w:cs="Times New Roman"/>
          <w:b/>
          <w:bCs/>
          <w:kern w:val="0"/>
          <w:sz w:val="20"/>
          <w:szCs w:val="20"/>
          <w:lang w:eastAsia="it-IT"/>
          <w14:ligatures w14:val="none"/>
        </w:rPr>
        <w:lastRenderedPageBreak/>
        <w:t xml:space="preserve">Supplementary Table </w:t>
      </w:r>
      <w:r w:rsidR="000F3D9B" w:rsidRPr="00642170">
        <w:rPr>
          <w:rFonts w:ascii="Times New Roman" w:eastAsia="Times New Roman" w:hAnsi="Times New Roman" w:cs="Times New Roman"/>
          <w:b/>
          <w:bCs/>
          <w:kern w:val="0"/>
          <w:sz w:val="20"/>
          <w:szCs w:val="20"/>
          <w:lang w:eastAsia="it-IT"/>
          <w14:ligatures w14:val="none"/>
        </w:rPr>
        <w:t>2</w:t>
      </w:r>
      <w:r w:rsidRPr="00642170">
        <w:rPr>
          <w:rFonts w:ascii="Times New Roman" w:eastAsia="Times New Roman" w:hAnsi="Times New Roman" w:cs="Times New Roman"/>
          <w:b/>
          <w:bCs/>
          <w:kern w:val="0"/>
          <w:sz w:val="20"/>
          <w:szCs w:val="20"/>
          <w:lang w:eastAsia="it-IT"/>
          <w14:ligatures w14:val="none"/>
        </w:rPr>
        <w:t>.</w:t>
      </w:r>
      <w:proofErr w:type="gramEnd"/>
      <w:r w:rsidRPr="00642170">
        <w:rPr>
          <w:rFonts w:ascii="Times New Roman" w:eastAsia="Times New Roman" w:hAnsi="Times New Roman" w:cs="Times New Roman"/>
          <w:b/>
          <w:bCs/>
          <w:kern w:val="0"/>
          <w:sz w:val="20"/>
          <w:szCs w:val="20"/>
          <w:lang w:eastAsia="it-IT"/>
          <w14:ligatures w14:val="none"/>
        </w:rPr>
        <w:t xml:space="preserve"> Model input on overall costs</w:t>
      </w:r>
    </w:p>
    <w:tbl>
      <w:tblPr>
        <w:tblStyle w:val="TableGrid"/>
        <w:tblW w:w="0" w:type="auto"/>
        <w:tblLook w:val="04A0" w:firstRow="1" w:lastRow="0" w:firstColumn="1" w:lastColumn="0" w:noHBand="0" w:noVBand="1"/>
      </w:tblPr>
      <w:tblGrid>
        <w:gridCol w:w="2091"/>
        <w:gridCol w:w="2091"/>
        <w:gridCol w:w="2091"/>
        <w:gridCol w:w="2091"/>
        <w:gridCol w:w="2092"/>
      </w:tblGrid>
      <w:tr w:rsidR="00642170" w:rsidRPr="00642170" w14:paraId="414B645E" w14:textId="77777777" w:rsidTr="00AE07B9">
        <w:tc>
          <w:tcPr>
            <w:tcW w:w="2091" w:type="dxa"/>
          </w:tcPr>
          <w:bookmarkEnd w:id="5"/>
          <w:p w14:paraId="2EDDB7EB"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EGDs</w:t>
            </w:r>
          </w:p>
        </w:tc>
        <w:tc>
          <w:tcPr>
            <w:tcW w:w="2091" w:type="dxa"/>
          </w:tcPr>
          <w:p w14:paraId="0AE58CBD"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2354E463"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0ACA6683"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2" w:type="dxa"/>
          </w:tcPr>
          <w:p w14:paraId="11CB5A14"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r>
      <w:tr w:rsidR="00642170" w:rsidRPr="00642170" w14:paraId="139EE7EC" w14:textId="77777777" w:rsidTr="00AE07B9">
        <w:tc>
          <w:tcPr>
            <w:tcW w:w="2091" w:type="dxa"/>
          </w:tcPr>
          <w:p w14:paraId="04563F59"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7BC8DA99"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Preparation</w:t>
            </w:r>
          </w:p>
        </w:tc>
        <w:tc>
          <w:tcPr>
            <w:tcW w:w="2091" w:type="dxa"/>
          </w:tcPr>
          <w:p w14:paraId="6377124C"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Procedure</w:t>
            </w:r>
          </w:p>
        </w:tc>
        <w:tc>
          <w:tcPr>
            <w:tcW w:w="2091" w:type="dxa"/>
          </w:tcPr>
          <w:p w14:paraId="6A05CB0B"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Monitoring</w:t>
            </w:r>
          </w:p>
        </w:tc>
        <w:tc>
          <w:tcPr>
            <w:tcW w:w="2092" w:type="dxa"/>
          </w:tcPr>
          <w:p w14:paraId="7B4B523D"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Total</w:t>
            </w:r>
          </w:p>
        </w:tc>
      </w:tr>
      <w:tr w:rsidR="00642170" w:rsidRPr="00642170" w14:paraId="19C294F4" w14:textId="77777777" w:rsidTr="00AE07B9">
        <w:tc>
          <w:tcPr>
            <w:tcW w:w="2091" w:type="dxa"/>
          </w:tcPr>
          <w:p w14:paraId="523402A7"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bCs/>
                <w:sz w:val="20"/>
                <w:szCs w:val="20"/>
              </w:rPr>
              <w:t>NAAP</w:t>
            </w:r>
          </w:p>
        </w:tc>
        <w:tc>
          <w:tcPr>
            <w:tcW w:w="2091" w:type="dxa"/>
          </w:tcPr>
          <w:p w14:paraId="3056AA2B" w14:textId="60DBEEAA"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sz w:val="20"/>
                <w:szCs w:val="20"/>
              </w:rPr>
              <w:t>9.26 €</w:t>
            </w:r>
          </w:p>
        </w:tc>
        <w:tc>
          <w:tcPr>
            <w:tcW w:w="2091" w:type="dxa"/>
          </w:tcPr>
          <w:p w14:paraId="07CB03E0" w14:textId="41EC47D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sz w:val="20"/>
                <w:szCs w:val="20"/>
              </w:rPr>
              <w:t>40.11 €</w:t>
            </w:r>
          </w:p>
        </w:tc>
        <w:tc>
          <w:tcPr>
            <w:tcW w:w="2091" w:type="dxa"/>
          </w:tcPr>
          <w:p w14:paraId="12604A19" w14:textId="5860D1F0"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sz w:val="20"/>
                <w:szCs w:val="20"/>
              </w:rPr>
              <w:t>0.57 €</w:t>
            </w:r>
          </w:p>
        </w:tc>
        <w:tc>
          <w:tcPr>
            <w:tcW w:w="2092" w:type="dxa"/>
          </w:tcPr>
          <w:p w14:paraId="13074A85" w14:textId="3EDF8C5D"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sz w:val="20"/>
                <w:szCs w:val="20"/>
              </w:rPr>
              <w:t>49.94 €</w:t>
            </w:r>
          </w:p>
        </w:tc>
      </w:tr>
      <w:tr w:rsidR="00642170" w:rsidRPr="00642170" w14:paraId="10EDBA72" w14:textId="77777777" w:rsidTr="00AE07B9">
        <w:tc>
          <w:tcPr>
            <w:tcW w:w="2091" w:type="dxa"/>
          </w:tcPr>
          <w:p w14:paraId="58D916CD" w14:textId="77777777"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AAP</w:t>
            </w:r>
          </w:p>
        </w:tc>
        <w:tc>
          <w:tcPr>
            <w:tcW w:w="2091" w:type="dxa"/>
          </w:tcPr>
          <w:p w14:paraId="1B4C9F3A" w14:textId="2AD06A30"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 xml:space="preserve">9.26 </w:t>
            </w:r>
            <w:r w:rsidRPr="00642170">
              <w:rPr>
                <w:rFonts w:ascii="Times New Roman" w:eastAsia="Times New Roman" w:hAnsi="Times New Roman" w:cs="Times New Roman"/>
                <w:sz w:val="20"/>
                <w:szCs w:val="20"/>
              </w:rPr>
              <w:t>€</w:t>
            </w:r>
          </w:p>
        </w:tc>
        <w:tc>
          <w:tcPr>
            <w:tcW w:w="2091" w:type="dxa"/>
          </w:tcPr>
          <w:p w14:paraId="658524FF" w14:textId="40FD9638"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 xml:space="preserve">67.11 </w:t>
            </w:r>
            <w:r w:rsidRPr="00642170">
              <w:rPr>
                <w:rFonts w:ascii="Times New Roman" w:eastAsia="Times New Roman" w:hAnsi="Times New Roman" w:cs="Times New Roman"/>
                <w:sz w:val="20"/>
                <w:szCs w:val="20"/>
              </w:rPr>
              <w:t>€</w:t>
            </w:r>
          </w:p>
        </w:tc>
        <w:tc>
          <w:tcPr>
            <w:tcW w:w="2091" w:type="dxa"/>
          </w:tcPr>
          <w:p w14:paraId="3FE93BEE" w14:textId="081284DD" w:rsidR="00487A13" w:rsidRPr="00642170" w:rsidRDefault="00487A13" w:rsidP="00AE07B9">
            <w:pPr>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 xml:space="preserve">4.37 </w:t>
            </w:r>
            <w:r w:rsidRPr="00642170">
              <w:rPr>
                <w:rFonts w:ascii="Times New Roman" w:eastAsia="Times New Roman" w:hAnsi="Times New Roman" w:cs="Times New Roman"/>
                <w:sz w:val="20"/>
                <w:szCs w:val="20"/>
              </w:rPr>
              <w:t>€</w:t>
            </w:r>
          </w:p>
        </w:tc>
        <w:tc>
          <w:tcPr>
            <w:tcW w:w="2092" w:type="dxa"/>
          </w:tcPr>
          <w:p w14:paraId="71ACE583" w14:textId="4B6B47B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 xml:space="preserve">80.74 </w:t>
            </w:r>
            <w:r w:rsidRPr="00642170">
              <w:rPr>
                <w:rFonts w:ascii="Times New Roman" w:eastAsia="Times New Roman" w:hAnsi="Times New Roman" w:cs="Times New Roman"/>
                <w:b/>
                <w:bCs/>
                <w:sz w:val="20"/>
                <w:szCs w:val="20"/>
              </w:rPr>
              <w:t>€</w:t>
            </w:r>
          </w:p>
        </w:tc>
      </w:tr>
      <w:tr w:rsidR="00642170" w:rsidRPr="00642170" w14:paraId="13838B94" w14:textId="77777777" w:rsidTr="00AE07B9">
        <w:tc>
          <w:tcPr>
            <w:tcW w:w="2091" w:type="dxa"/>
          </w:tcPr>
          <w:p w14:paraId="0B16519A" w14:textId="77777777" w:rsidR="00487A13" w:rsidRPr="00642170" w:rsidRDefault="00487A13" w:rsidP="00AE07B9">
            <w:pPr>
              <w:jc w:val="both"/>
              <w:rPr>
                <w:rFonts w:ascii="Times New Roman" w:eastAsia="Times New Roman" w:hAnsi="Times New Roman" w:cs="Times New Roman"/>
                <w:b/>
                <w:bCs/>
                <w:sz w:val="20"/>
                <w:szCs w:val="20"/>
              </w:rPr>
            </w:pPr>
            <w:r w:rsidRPr="00642170">
              <w:rPr>
                <w:rFonts w:ascii="Times New Roman" w:eastAsia="Times New Roman" w:hAnsi="Times New Roman" w:cs="Times New Roman"/>
                <w:b/>
                <w:bCs/>
                <w:sz w:val="20"/>
                <w:szCs w:val="20"/>
              </w:rPr>
              <w:t>Colonoscopy</w:t>
            </w:r>
          </w:p>
        </w:tc>
        <w:tc>
          <w:tcPr>
            <w:tcW w:w="2091" w:type="dxa"/>
          </w:tcPr>
          <w:p w14:paraId="72453E89" w14:textId="77777777" w:rsidR="00487A13" w:rsidRPr="00642170" w:rsidRDefault="00487A13" w:rsidP="00AE07B9">
            <w:pPr>
              <w:jc w:val="both"/>
              <w:rPr>
                <w:rFonts w:ascii="Times New Roman" w:eastAsia="Times New Roman" w:hAnsi="Times New Roman" w:cs="Times New Roman"/>
                <w:sz w:val="20"/>
                <w:szCs w:val="20"/>
              </w:rPr>
            </w:pPr>
          </w:p>
        </w:tc>
        <w:tc>
          <w:tcPr>
            <w:tcW w:w="2091" w:type="dxa"/>
          </w:tcPr>
          <w:p w14:paraId="657CF372" w14:textId="77777777" w:rsidR="00487A13" w:rsidRPr="00642170" w:rsidRDefault="00487A13" w:rsidP="00AE07B9">
            <w:pPr>
              <w:jc w:val="both"/>
              <w:rPr>
                <w:rFonts w:ascii="Times New Roman" w:eastAsia="Times New Roman" w:hAnsi="Times New Roman" w:cs="Times New Roman"/>
                <w:sz w:val="20"/>
                <w:szCs w:val="20"/>
              </w:rPr>
            </w:pPr>
          </w:p>
        </w:tc>
        <w:tc>
          <w:tcPr>
            <w:tcW w:w="2091" w:type="dxa"/>
          </w:tcPr>
          <w:p w14:paraId="059448FD" w14:textId="77777777" w:rsidR="00487A13" w:rsidRPr="00642170" w:rsidRDefault="00487A13" w:rsidP="00AE07B9">
            <w:pPr>
              <w:jc w:val="both"/>
              <w:rPr>
                <w:rFonts w:ascii="Times New Roman" w:eastAsia="Times New Roman" w:hAnsi="Times New Roman" w:cs="Times New Roman"/>
                <w:sz w:val="20"/>
                <w:szCs w:val="20"/>
              </w:rPr>
            </w:pPr>
          </w:p>
        </w:tc>
        <w:tc>
          <w:tcPr>
            <w:tcW w:w="2092" w:type="dxa"/>
          </w:tcPr>
          <w:p w14:paraId="24C0CCF5" w14:textId="77777777" w:rsidR="00487A13" w:rsidRPr="00642170" w:rsidRDefault="00487A13" w:rsidP="00AE07B9">
            <w:pPr>
              <w:jc w:val="both"/>
              <w:rPr>
                <w:rFonts w:ascii="Times New Roman" w:eastAsia="Times New Roman" w:hAnsi="Times New Roman" w:cs="Times New Roman"/>
                <w:sz w:val="20"/>
                <w:szCs w:val="20"/>
              </w:rPr>
            </w:pPr>
          </w:p>
        </w:tc>
      </w:tr>
      <w:tr w:rsidR="00642170" w:rsidRPr="00642170" w14:paraId="045C04A3" w14:textId="77777777" w:rsidTr="00AE07B9">
        <w:tc>
          <w:tcPr>
            <w:tcW w:w="2091" w:type="dxa"/>
          </w:tcPr>
          <w:p w14:paraId="388E6590" w14:textId="77777777" w:rsidR="00487A13" w:rsidRPr="00642170" w:rsidRDefault="00487A13" w:rsidP="00AE07B9">
            <w:pPr>
              <w:jc w:val="both"/>
              <w:rPr>
                <w:rFonts w:ascii="Times New Roman" w:eastAsia="Times New Roman" w:hAnsi="Times New Roman" w:cs="Times New Roman"/>
                <w:sz w:val="20"/>
                <w:szCs w:val="20"/>
              </w:rPr>
            </w:pPr>
          </w:p>
        </w:tc>
        <w:tc>
          <w:tcPr>
            <w:tcW w:w="2091" w:type="dxa"/>
          </w:tcPr>
          <w:p w14:paraId="49DB1303" w14:textId="77777777" w:rsidR="00487A13" w:rsidRPr="00642170" w:rsidRDefault="00487A13" w:rsidP="00AE07B9">
            <w:pPr>
              <w:jc w:val="both"/>
              <w:rPr>
                <w:rFonts w:ascii="Times New Roman" w:eastAsia="Times New Roman" w:hAnsi="Times New Roman" w:cs="Times New Roman"/>
                <w:sz w:val="20"/>
                <w:szCs w:val="20"/>
              </w:rPr>
            </w:pPr>
            <w:r w:rsidRPr="00642170">
              <w:rPr>
                <w:rFonts w:ascii="Times New Roman" w:eastAsia="Times New Roman" w:hAnsi="Times New Roman" w:cs="Times New Roman"/>
                <w:b/>
                <w:bCs/>
                <w:kern w:val="0"/>
                <w:sz w:val="20"/>
                <w:szCs w:val="20"/>
                <w:lang w:eastAsia="it-IT"/>
                <w14:ligatures w14:val="none"/>
              </w:rPr>
              <w:t>Preparation</w:t>
            </w:r>
          </w:p>
        </w:tc>
        <w:tc>
          <w:tcPr>
            <w:tcW w:w="2091" w:type="dxa"/>
          </w:tcPr>
          <w:p w14:paraId="747541CA" w14:textId="77777777" w:rsidR="00487A13" w:rsidRPr="00642170" w:rsidRDefault="00487A13" w:rsidP="00AE07B9">
            <w:pPr>
              <w:jc w:val="both"/>
              <w:rPr>
                <w:rFonts w:ascii="Times New Roman" w:eastAsia="Times New Roman" w:hAnsi="Times New Roman" w:cs="Times New Roman"/>
                <w:sz w:val="20"/>
                <w:szCs w:val="20"/>
              </w:rPr>
            </w:pPr>
            <w:r w:rsidRPr="00642170">
              <w:rPr>
                <w:rFonts w:ascii="Times New Roman" w:eastAsia="Times New Roman" w:hAnsi="Times New Roman" w:cs="Times New Roman"/>
                <w:b/>
                <w:bCs/>
                <w:kern w:val="0"/>
                <w:sz w:val="20"/>
                <w:szCs w:val="20"/>
                <w:lang w:eastAsia="it-IT"/>
                <w14:ligatures w14:val="none"/>
              </w:rPr>
              <w:t>Procedure</w:t>
            </w:r>
          </w:p>
        </w:tc>
        <w:tc>
          <w:tcPr>
            <w:tcW w:w="2091" w:type="dxa"/>
          </w:tcPr>
          <w:p w14:paraId="5169CB35" w14:textId="77777777" w:rsidR="00487A13" w:rsidRPr="00642170" w:rsidRDefault="00487A13" w:rsidP="00AE07B9">
            <w:pPr>
              <w:jc w:val="both"/>
              <w:rPr>
                <w:rFonts w:ascii="Times New Roman" w:eastAsia="Times New Roman" w:hAnsi="Times New Roman" w:cs="Times New Roman"/>
                <w:sz w:val="20"/>
                <w:szCs w:val="20"/>
              </w:rPr>
            </w:pPr>
            <w:r w:rsidRPr="00642170">
              <w:rPr>
                <w:rFonts w:ascii="Times New Roman" w:eastAsia="Times New Roman" w:hAnsi="Times New Roman" w:cs="Times New Roman"/>
                <w:b/>
                <w:bCs/>
                <w:kern w:val="0"/>
                <w:sz w:val="20"/>
                <w:szCs w:val="20"/>
                <w:lang w:eastAsia="it-IT"/>
                <w14:ligatures w14:val="none"/>
              </w:rPr>
              <w:t>Monitoring</w:t>
            </w:r>
          </w:p>
        </w:tc>
        <w:tc>
          <w:tcPr>
            <w:tcW w:w="2092" w:type="dxa"/>
          </w:tcPr>
          <w:p w14:paraId="62A58E96" w14:textId="77777777" w:rsidR="00487A13" w:rsidRPr="00642170" w:rsidRDefault="00487A13" w:rsidP="00AE07B9">
            <w:pPr>
              <w:jc w:val="both"/>
              <w:rPr>
                <w:rFonts w:ascii="Times New Roman" w:eastAsia="Times New Roman" w:hAnsi="Times New Roman" w:cs="Times New Roman"/>
                <w:sz w:val="20"/>
                <w:szCs w:val="20"/>
              </w:rPr>
            </w:pPr>
            <w:r w:rsidRPr="00642170">
              <w:rPr>
                <w:rFonts w:ascii="Times New Roman" w:eastAsia="Times New Roman" w:hAnsi="Times New Roman" w:cs="Times New Roman"/>
                <w:b/>
                <w:bCs/>
                <w:kern w:val="0"/>
                <w:sz w:val="20"/>
                <w:szCs w:val="20"/>
                <w:lang w:eastAsia="it-IT"/>
                <w14:ligatures w14:val="none"/>
              </w:rPr>
              <w:t>Total</w:t>
            </w:r>
          </w:p>
        </w:tc>
      </w:tr>
      <w:tr w:rsidR="00642170" w:rsidRPr="00642170" w14:paraId="02CE70C4" w14:textId="77777777" w:rsidTr="00AE07B9">
        <w:tc>
          <w:tcPr>
            <w:tcW w:w="2091" w:type="dxa"/>
          </w:tcPr>
          <w:p w14:paraId="592A8328" w14:textId="77777777" w:rsidR="00487A13" w:rsidRPr="00642170" w:rsidRDefault="00487A13" w:rsidP="00AE07B9">
            <w:pPr>
              <w:jc w:val="both"/>
              <w:rPr>
                <w:rFonts w:ascii="Times New Roman" w:eastAsia="Times New Roman" w:hAnsi="Times New Roman" w:cs="Times New Roman"/>
                <w:bCs/>
                <w:sz w:val="20"/>
                <w:szCs w:val="20"/>
              </w:rPr>
            </w:pPr>
            <w:r w:rsidRPr="00642170">
              <w:rPr>
                <w:rFonts w:ascii="Times New Roman" w:eastAsia="Times New Roman" w:hAnsi="Times New Roman" w:cs="Times New Roman"/>
                <w:bCs/>
                <w:sz w:val="20"/>
                <w:szCs w:val="20"/>
              </w:rPr>
              <w:t>NAAP</w:t>
            </w:r>
          </w:p>
        </w:tc>
        <w:tc>
          <w:tcPr>
            <w:tcW w:w="2091" w:type="dxa"/>
          </w:tcPr>
          <w:p w14:paraId="4EF67A3C" w14:textId="1BBB9CEC" w:rsidR="00487A13" w:rsidRPr="00642170" w:rsidRDefault="00487A13" w:rsidP="00AE07B9">
            <w:pPr>
              <w:jc w:val="both"/>
              <w:rPr>
                <w:rFonts w:ascii="Times New Roman" w:eastAsia="Times New Roman" w:hAnsi="Times New Roman" w:cs="Times New Roman"/>
                <w:sz w:val="20"/>
                <w:szCs w:val="20"/>
              </w:rPr>
            </w:pPr>
            <w:r w:rsidRPr="00642170">
              <w:rPr>
                <w:rFonts w:ascii="Times New Roman" w:eastAsia="Times New Roman" w:hAnsi="Times New Roman" w:cs="Times New Roman"/>
                <w:sz w:val="20"/>
                <w:szCs w:val="20"/>
              </w:rPr>
              <w:t>9.26 €</w:t>
            </w:r>
          </w:p>
        </w:tc>
        <w:tc>
          <w:tcPr>
            <w:tcW w:w="2091" w:type="dxa"/>
          </w:tcPr>
          <w:p w14:paraId="60BC2E6E" w14:textId="7E9E2D8B" w:rsidR="00487A13" w:rsidRPr="00642170" w:rsidRDefault="00487A13" w:rsidP="00AE07B9">
            <w:pPr>
              <w:jc w:val="both"/>
              <w:rPr>
                <w:rFonts w:ascii="Times New Roman" w:eastAsia="Times New Roman" w:hAnsi="Times New Roman" w:cs="Times New Roman"/>
                <w:sz w:val="20"/>
                <w:szCs w:val="20"/>
              </w:rPr>
            </w:pPr>
            <w:r w:rsidRPr="00642170">
              <w:rPr>
                <w:rFonts w:ascii="Times New Roman" w:eastAsia="Times New Roman" w:hAnsi="Times New Roman" w:cs="Times New Roman"/>
                <w:sz w:val="20"/>
                <w:szCs w:val="20"/>
              </w:rPr>
              <w:t>61.03 €</w:t>
            </w:r>
          </w:p>
        </w:tc>
        <w:tc>
          <w:tcPr>
            <w:tcW w:w="2091" w:type="dxa"/>
          </w:tcPr>
          <w:p w14:paraId="2E4E1B9C" w14:textId="48D7D8B9" w:rsidR="00487A13" w:rsidRPr="00642170" w:rsidRDefault="00487A13" w:rsidP="00AE07B9">
            <w:pPr>
              <w:jc w:val="both"/>
              <w:rPr>
                <w:rFonts w:ascii="Times New Roman" w:eastAsia="Times New Roman" w:hAnsi="Times New Roman" w:cs="Times New Roman"/>
                <w:sz w:val="20"/>
                <w:szCs w:val="20"/>
              </w:rPr>
            </w:pPr>
            <w:r w:rsidRPr="00642170">
              <w:rPr>
                <w:rFonts w:ascii="Times New Roman" w:eastAsia="Times New Roman" w:hAnsi="Times New Roman" w:cs="Times New Roman"/>
                <w:sz w:val="20"/>
                <w:szCs w:val="20"/>
              </w:rPr>
              <w:t>0.57 €</w:t>
            </w:r>
          </w:p>
        </w:tc>
        <w:tc>
          <w:tcPr>
            <w:tcW w:w="2092" w:type="dxa"/>
          </w:tcPr>
          <w:p w14:paraId="05860DDC" w14:textId="598488C6"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 xml:space="preserve">70.86 </w:t>
            </w:r>
            <w:r w:rsidRPr="00642170">
              <w:rPr>
                <w:rFonts w:ascii="Times New Roman" w:eastAsia="Times New Roman" w:hAnsi="Times New Roman" w:cs="Times New Roman"/>
                <w:sz w:val="20"/>
                <w:szCs w:val="20"/>
              </w:rPr>
              <w:t>€</w:t>
            </w:r>
          </w:p>
        </w:tc>
      </w:tr>
      <w:tr w:rsidR="00642170" w:rsidRPr="00642170" w14:paraId="5D6FBDF1" w14:textId="77777777" w:rsidTr="00AE07B9">
        <w:tc>
          <w:tcPr>
            <w:tcW w:w="2091" w:type="dxa"/>
          </w:tcPr>
          <w:p w14:paraId="44C8B963" w14:textId="77777777" w:rsidR="00487A13" w:rsidRPr="00642170" w:rsidRDefault="00487A13" w:rsidP="00AE07B9">
            <w:pPr>
              <w:jc w:val="both"/>
              <w:rPr>
                <w:rFonts w:ascii="Times New Roman" w:eastAsia="Times New Roman" w:hAnsi="Times New Roman" w:cs="Times New Roman"/>
                <w:bCs/>
                <w:sz w:val="20"/>
                <w:szCs w:val="20"/>
              </w:rPr>
            </w:pPr>
            <w:r w:rsidRPr="00642170">
              <w:rPr>
                <w:rFonts w:ascii="Times New Roman" w:eastAsia="Times New Roman" w:hAnsi="Times New Roman" w:cs="Times New Roman"/>
                <w:bCs/>
                <w:sz w:val="20"/>
                <w:szCs w:val="20"/>
              </w:rPr>
              <w:t>AAP</w:t>
            </w:r>
          </w:p>
        </w:tc>
        <w:tc>
          <w:tcPr>
            <w:tcW w:w="2091" w:type="dxa"/>
          </w:tcPr>
          <w:p w14:paraId="637CEEEB" w14:textId="13DAE530" w:rsidR="00487A13" w:rsidRPr="00642170" w:rsidRDefault="00487A13" w:rsidP="00AE07B9">
            <w:pPr>
              <w:jc w:val="both"/>
              <w:rPr>
                <w:rFonts w:ascii="Times New Roman" w:eastAsia="Times New Roman" w:hAnsi="Times New Roman" w:cs="Times New Roman"/>
                <w:sz w:val="20"/>
                <w:szCs w:val="20"/>
              </w:rPr>
            </w:pPr>
            <w:r w:rsidRPr="00642170">
              <w:rPr>
                <w:rFonts w:ascii="Times New Roman" w:eastAsia="Times New Roman" w:hAnsi="Times New Roman" w:cs="Times New Roman"/>
                <w:sz w:val="20"/>
                <w:szCs w:val="20"/>
              </w:rPr>
              <w:t>9</w:t>
            </w:r>
            <w:r w:rsidR="0008256D" w:rsidRPr="00642170">
              <w:rPr>
                <w:rFonts w:ascii="Times New Roman" w:eastAsia="Times New Roman" w:hAnsi="Times New Roman" w:cs="Times New Roman"/>
                <w:sz w:val="20"/>
                <w:szCs w:val="20"/>
              </w:rPr>
              <w:t>.</w:t>
            </w:r>
            <w:r w:rsidRPr="00642170">
              <w:rPr>
                <w:rFonts w:ascii="Times New Roman" w:eastAsia="Times New Roman" w:hAnsi="Times New Roman" w:cs="Times New Roman"/>
                <w:sz w:val="20"/>
                <w:szCs w:val="20"/>
              </w:rPr>
              <w:t>26 €</w:t>
            </w:r>
          </w:p>
        </w:tc>
        <w:tc>
          <w:tcPr>
            <w:tcW w:w="2091" w:type="dxa"/>
          </w:tcPr>
          <w:p w14:paraId="4AE6AA0D" w14:textId="101BC223" w:rsidR="00487A13" w:rsidRPr="00642170" w:rsidRDefault="00487A13" w:rsidP="00AE07B9">
            <w:pPr>
              <w:jc w:val="both"/>
              <w:rPr>
                <w:rFonts w:ascii="Times New Roman" w:eastAsia="Times New Roman" w:hAnsi="Times New Roman" w:cs="Times New Roman"/>
                <w:sz w:val="20"/>
                <w:szCs w:val="20"/>
              </w:rPr>
            </w:pPr>
            <w:r w:rsidRPr="00642170">
              <w:rPr>
                <w:rFonts w:ascii="Times New Roman" w:eastAsia="Times New Roman" w:hAnsi="Times New Roman" w:cs="Times New Roman"/>
                <w:sz w:val="20"/>
                <w:szCs w:val="20"/>
              </w:rPr>
              <w:t>101.53 €</w:t>
            </w:r>
          </w:p>
        </w:tc>
        <w:tc>
          <w:tcPr>
            <w:tcW w:w="2091" w:type="dxa"/>
          </w:tcPr>
          <w:p w14:paraId="0E169828" w14:textId="3315B6F4" w:rsidR="00487A13" w:rsidRPr="00642170" w:rsidRDefault="00487A13" w:rsidP="00AE07B9">
            <w:pPr>
              <w:jc w:val="both"/>
              <w:rPr>
                <w:rFonts w:ascii="Times New Roman" w:eastAsia="Times New Roman" w:hAnsi="Times New Roman" w:cs="Times New Roman"/>
                <w:sz w:val="20"/>
                <w:szCs w:val="20"/>
              </w:rPr>
            </w:pPr>
            <w:r w:rsidRPr="00642170">
              <w:rPr>
                <w:rFonts w:ascii="Times New Roman" w:eastAsia="Times New Roman" w:hAnsi="Times New Roman" w:cs="Times New Roman"/>
                <w:sz w:val="20"/>
                <w:szCs w:val="20"/>
              </w:rPr>
              <w:t>4.37 €</w:t>
            </w:r>
          </w:p>
        </w:tc>
        <w:tc>
          <w:tcPr>
            <w:tcW w:w="2092" w:type="dxa"/>
          </w:tcPr>
          <w:p w14:paraId="13D7EB6F" w14:textId="66AE43C0"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 xml:space="preserve">115.16 </w:t>
            </w:r>
            <w:r w:rsidRPr="00642170">
              <w:rPr>
                <w:rFonts w:ascii="Times New Roman" w:eastAsia="Times New Roman" w:hAnsi="Times New Roman" w:cs="Times New Roman"/>
                <w:sz w:val="20"/>
                <w:szCs w:val="20"/>
              </w:rPr>
              <w:t>€</w:t>
            </w:r>
          </w:p>
        </w:tc>
      </w:tr>
    </w:tbl>
    <w:p w14:paraId="22D69E5E" w14:textId="77777777" w:rsidR="00487A13" w:rsidRPr="00642170" w:rsidRDefault="00487A13" w:rsidP="00487A13">
      <w:pPr>
        <w:spacing w:after="0"/>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 xml:space="preserve">EGDs Esophagogastroduodenoscopies, NAAP Non-Anaesthesiologist Administration of </w:t>
      </w:r>
      <w:proofErr w:type="spellStart"/>
      <w:r w:rsidRPr="00642170">
        <w:rPr>
          <w:rFonts w:ascii="Times New Roman" w:eastAsia="Times New Roman" w:hAnsi="Times New Roman" w:cs="Times New Roman"/>
          <w:kern w:val="0"/>
          <w:sz w:val="20"/>
          <w:szCs w:val="20"/>
          <w:lang w:eastAsia="it-IT"/>
          <w14:ligatures w14:val="none"/>
        </w:rPr>
        <w:t>Propofol</w:t>
      </w:r>
      <w:proofErr w:type="spellEnd"/>
      <w:r w:rsidRPr="00642170">
        <w:rPr>
          <w:rFonts w:ascii="Times New Roman" w:eastAsia="Times New Roman" w:hAnsi="Times New Roman" w:cs="Times New Roman"/>
          <w:kern w:val="0"/>
          <w:sz w:val="20"/>
          <w:szCs w:val="20"/>
          <w:lang w:eastAsia="it-IT"/>
          <w14:ligatures w14:val="none"/>
        </w:rPr>
        <w:t xml:space="preserve">, AAP Anaesthesiologist Administration of </w:t>
      </w:r>
      <w:proofErr w:type="spellStart"/>
      <w:r w:rsidRPr="00642170">
        <w:rPr>
          <w:rFonts w:ascii="Times New Roman" w:eastAsia="Times New Roman" w:hAnsi="Times New Roman" w:cs="Times New Roman"/>
          <w:kern w:val="0"/>
          <w:sz w:val="20"/>
          <w:szCs w:val="20"/>
          <w:lang w:eastAsia="it-IT"/>
          <w14:ligatures w14:val="none"/>
        </w:rPr>
        <w:t>Propofol</w:t>
      </w:r>
      <w:proofErr w:type="spellEnd"/>
      <w:r w:rsidRPr="00642170">
        <w:rPr>
          <w:rFonts w:ascii="Times New Roman" w:eastAsia="Times New Roman" w:hAnsi="Times New Roman" w:cs="Times New Roman"/>
          <w:kern w:val="0"/>
          <w:sz w:val="20"/>
          <w:szCs w:val="20"/>
          <w:lang w:eastAsia="it-IT"/>
          <w14:ligatures w14:val="none"/>
        </w:rPr>
        <w:t xml:space="preserve"> </w:t>
      </w:r>
    </w:p>
    <w:p w14:paraId="1E86517E" w14:textId="77777777" w:rsidR="00487A13" w:rsidRPr="00642170" w:rsidRDefault="00487A13" w:rsidP="00487A13">
      <w:pPr>
        <w:spacing w:after="0"/>
        <w:jc w:val="both"/>
        <w:rPr>
          <w:rFonts w:ascii="Times New Roman" w:eastAsia="Times New Roman" w:hAnsi="Times New Roman" w:cs="Times New Roman"/>
          <w:kern w:val="0"/>
          <w:sz w:val="20"/>
          <w:szCs w:val="20"/>
          <w:lang w:eastAsia="it-IT"/>
          <w14:ligatures w14:val="none"/>
        </w:rPr>
      </w:pPr>
    </w:p>
    <w:p w14:paraId="21F12458" w14:textId="77777777" w:rsidR="00487A13" w:rsidRPr="00642170" w:rsidRDefault="00487A13" w:rsidP="00487A13">
      <w:pPr>
        <w:spacing w:after="0"/>
        <w:jc w:val="both"/>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i/>
          <w:iCs/>
          <w:kern w:val="0"/>
          <w:sz w:val="20"/>
          <w:szCs w:val="20"/>
          <w:lang w:eastAsia="it-IT"/>
          <w14:ligatures w14:val="none"/>
        </w:rPr>
        <w:t xml:space="preserve">Notes: Costs were obtained from the San </w:t>
      </w:r>
      <w:proofErr w:type="spellStart"/>
      <w:r w:rsidRPr="00642170">
        <w:rPr>
          <w:rFonts w:ascii="Times New Roman" w:eastAsia="Times New Roman" w:hAnsi="Times New Roman" w:cs="Times New Roman"/>
          <w:i/>
          <w:iCs/>
          <w:kern w:val="0"/>
          <w:sz w:val="20"/>
          <w:szCs w:val="20"/>
          <w:lang w:eastAsia="it-IT"/>
          <w14:ligatures w14:val="none"/>
        </w:rPr>
        <w:t>Raffaele</w:t>
      </w:r>
      <w:proofErr w:type="spellEnd"/>
      <w:r w:rsidRPr="00642170">
        <w:rPr>
          <w:rFonts w:ascii="Times New Roman" w:eastAsia="Times New Roman" w:hAnsi="Times New Roman" w:cs="Times New Roman"/>
          <w:i/>
          <w:iCs/>
          <w:kern w:val="0"/>
          <w:sz w:val="20"/>
          <w:szCs w:val="20"/>
          <w:lang w:eastAsia="it-IT"/>
          <w14:ligatures w14:val="none"/>
        </w:rPr>
        <w:t xml:space="preserve"> Hospital Health Management Department</w:t>
      </w:r>
    </w:p>
    <w:p w14:paraId="3B0C0814" w14:textId="77777777" w:rsidR="00487A13" w:rsidRPr="00642170" w:rsidRDefault="00487A13" w:rsidP="00487A13">
      <w:pPr>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br w:type="page"/>
      </w:r>
    </w:p>
    <w:p w14:paraId="579EC560" w14:textId="4029485B" w:rsidR="00487A13" w:rsidRPr="00642170" w:rsidRDefault="00487A13" w:rsidP="00487A13">
      <w:pPr>
        <w:spacing w:after="0"/>
        <w:jc w:val="both"/>
        <w:rPr>
          <w:rFonts w:ascii="Times New Roman" w:eastAsia="Times New Roman" w:hAnsi="Times New Roman" w:cs="Times New Roman"/>
          <w:b/>
          <w:bCs/>
          <w:kern w:val="0"/>
          <w:sz w:val="20"/>
          <w:szCs w:val="20"/>
          <w:lang w:eastAsia="it-IT"/>
          <w14:ligatures w14:val="none"/>
        </w:rPr>
      </w:pPr>
      <w:bookmarkStart w:id="6" w:name="_Hlk189502045"/>
      <w:proofErr w:type="gramStart"/>
      <w:r w:rsidRPr="00642170">
        <w:rPr>
          <w:rFonts w:ascii="Times New Roman" w:eastAsia="Times New Roman" w:hAnsi="Times New Roman" w:cs="Times New Roman"/>
          <w:b/>
          <w:bCs/>
          <w:kern w:val="0"/>
          <w:sz w:val="20"/>
          <w:szCs w:val="20"/>
          <w:lang w:eastAsia="it-IT"/>
          <w14:ligatures w14:val="none"/>
        </w:rPr>
        <w:lastRenderedPageBreak/>
        <w:t xml:space="preserve">Supplementary Table </w:t>
      </w:r>
      <w:r w:rsidR="000F3D9B" w:rsidRPr="00642170">
        <w:rPr>
          <w:rFonts w:ascii="Times New Roman" w:eastAsia="Times New Roman" w:hAnsi="Times New Roman" w:cs="Times New Roman"/>
          <w:b/>
          <w:bCs/>
          <w:kern w:val="0"/>
          <w:sz w:val="20"/>
          <w:szCs w:val="20"/>
          <w:lang w:eastAsia="it-IT"/>
          <w14:ligatures w14:val="none"/>
        </w:rPr>
        <w:t>3</w:t>
      </w:r>
      <w:r w:rsidR="00FA4BDF" w:rsidRPr="00642170">
        <w:rPr>
          <w:rFonts w:ascii="Times New Roman" w:eastAsia="Times New Roman" w:hAnsi="Times New Roman" w:cs="Times New Roman"/>
          <w:b/>
          <w:bCs/>
          <w:kern w:val="0"/>
          <w:sz w:val="20"/>
          <w:szCs w:val="20"/>
          <w:lang w:eastAsia="it-IT"/>
          <w14:ligatures w14:val="none"/>
        </w:rPr>
        <w:t>.</w:t>
      </w:r>
      <w:proofErr w:type="gramEnd"/>
      <w:r w:rsidRPr="00642170">
        <w:rPr>
          <w:rFonts w:ascii="Times New Roman" w:eastAsia="Times New Roman" w:hAnsi="Times New Roman" w:cs="Times New Roman"/>
          <w:b/>
          <w:bCs/>
          <w:kern w:val="0"/>
          <w:sz w:val="20"/>
          <w:szCs w:val="20"/>
          <w:lang w:eastAsia="it-IT"/>
          <w14:ligatures w14:val="none"/>
        </w:rPr>
        <w:t xml:space="preserve"> </w:t>
      </w:r>
      <w:r w:rsidR="007355D8" w:rsidRPr="00642170">
        <w:rPr>
          <w:rFonts w:ascii="Times New Roman" w:eastAsia="Times New Roman" w:hAnsi="Times New Roman" w:cs="Times New Roman"/>
          <w:b/>
          <w:bCs/>
          <w:kern w:val="0"/>
          <w:sz w:val="20"/>
          <w:szCs w:val="20"/>
          <w:lang w:eastAsia="it-IT"/>
          <w14:ligatures w14:val="none"/>
        </w:rPr>
        <w:t>H</w:t>
      </w:r>
      <w:r w:rsidRPr="00642170">
        <w:rPr>
          <w:rFonts w:ascii="Times New Roman" w:eastAsia="Times New Roman" w:hAnsi="Times New Roman" w:cs="Times New Roman"/>
          <w:b/>
          <w:bCs/>
          <w:kern w:val="0"/>
          <w:sz w:val="20"/>
          <w:szCs w:val="20"/>
          <w:lang w:eastAsia="it-IT"/>
          <w14:ligatures w14:val="none"/>
        </w:rPr>
        <w:t>ealthcare professional workload based on single procedures</w:t>
      </w:r>
    </w:p>
    <w:bookmarkEnd w:id="6"/>
    <w:p w14:paraId="0106D31D" w14:textId="77777777" w:rsidR="00487A13" w:rsidRPr="00642170" w:rsidRDefault="00487A13" w:rsidP="00487A13">
      <w:pPr>
        <w:spacing w:after="0"/>
        <w:jc w:val="both"/>
        <w:rPr>
          <w:rFonts w:ascii="Times New Roman" w:eastAsia="Times New Roman" w:hAnsi="Times New Roman" w:cs="Times New Roman"/>
          <w:kern w:val="0"/>
          <w:sz w:val="20"/>
          <w:szCs w:val="20"/>
          <w:lang w:eastAsia="it-IT"/>
          <w14:ligatures w14:val="none"/>
        </w:rPr>
      </w:pPr>
    </w:p>
    <w:tbl>
      <w:tblPr>
        <w:tblStyle w:val="TableGrid"/>
        <w:tblW w:w="0" w:type="auto"/>
        <w:tblLook w:val="04A0" w:firstRow="1" w:lastRow="0" w:firstColumn="1" w:lastColumn="0" w:noHBand="0" w:noVBand="1"/>
      </w:tblPr>
      <w:tblGrid>
        <w:gridCol w:w="2091"/>
        <w:gridCol w:w="2091"/>
        <w:gridCol w:w="2091"/>
        <w:gridCol w:w="2091"/>
        <w:gridCol w:w="2092"/>
      </w:tblGrid>
      <w:tr w:rsidR="00642170" w:rsidRPr="00642170" w14:paraId="1DBF69AB" w14:textId="77777777" w:rsidTr="00AE07B9">
        <w:tc>
          <w:tcPr>
            <w:tcW w:w="2091" w:type="dxa"/>
          </w:tcPr>
          <w:p w14:paraId="7DDDADD6"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EGD</w:t>
            </w:r>
          </w:p>
        </w:tc>
        <w:tc>
          <w:tcPr>
            <w:tcW w:w="2091" w:type="dxa"/>
          </w:tcPr>
          <w:p w14:paraId="3C62F4B0"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3B51D263"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4D01009F"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2" w:type="dxa"/>
          </w:tcPr>
          <w:p w14:paraId="3A81B9BD"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r>
      <w:tr w:rsidR="00642170" w:rsidRPr="00642170" w14:paraId="22115E95" w14:textId="77777777" w:rsidTr="00AE07B9">
        <w:tc>
          <w:tcPr>
            <w:tcW w:w="2091" w:type="dxa"/>
          </w:tcPr>
          <w:p w14:paraId="53458F13"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2E8EB075"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Preparation**</w:t>
            </w:r>
          </w:p>
        </w:tc>
        <w:tc>
          <w:tcPr>
            <w:tcW w:w="2091" w:type="dxa"/>
          </w:tcPr>
          <w:p w14:paraId="33144934"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Procedure</w:t>
            </w:r>
          </w:p>
        </w:tc>
        <w:tc>
          <w:tcPr>
            <w:tcW w:w="2091" w:type="dxa"/>
          </w:tcPr>
          <w:p w14:paraId="2C491B6B"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Monitoring</w:t>
            </w:r>
          </w:p>
        </w:tc>
        <w:tc>
          <w:tcPr>
            <w:tcW w:w="2092" w:type="dxa"/>
          </w:tcPr>
          <w:p w14:paraId="0BADB54F" w14:textId="77B41065"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Total</w:t>
            </w:r>
            <w:r w:rsidR="00C11E37" w:rsidRPr="00642170">
              <w:rPr>
                <w:rFonts w:ascii="Times New Roman" w:eastAsia="Times New Roman" w:hAnsi="Times New Roman" w:cs="Times New Roman"/>
                <w:b/>
                <w:bCs/>
                <w:kern w:val="0"/>
                <w:sz w:val="20"/>
                <w:szCs w:val="20"/>
                <w:lang w:eastAsia="it-IT"/>
                <w14:ligatures w14:val="none"/>
              </w:rPr>
              <w:t>***</w:t>
            </w:r>
          </w:p>
        </w:tc>
      </w:tr>
      <w:tr w:rsidR="00642170" w:rsidRPr="00642170" w14:paraId="7CFD1762" w14:textId="77777777" w:rsidTr="00AE07B9">
        <w:tc>
          <w:tcPr>
            <w:tcW w:w="2091" w:type="dxa"/>
          </w:tcPr>
          <w:p w14:paraId="0F664D87" w14:textId="77777777" w:rsidR="00487A13" w:rsidRPr="00642170" w:rsidRDefault="00487A13" w:rsidP="00AE07B9">
            <w:pPr>
              <w:jc w:val="both"/>
              <w:rPr>
                <w:rFonts w:ascii="Times New Roman" w:eastAsia="Times New Roman" w:hAnsi="Times New Roman" w:cs="Times New Roman"/>
                <w:bCs/>
                <w:i/>
                <w:iCs/>
                <w:sz w:val="20"/>
                <w:szCs w:val="20"/>
              </w:rPr>
            </w:pPr>
            <w:r w:rsidRPr="00642170">
              <w:rPr>
                <w:rFonts w:ascii="Times New Roman" w:eastAsia="Times New Roman" w:hAnsi="Times New Roman" w:cs="Times New Roman"/>
                <w:bCs/>
                <w:i/>
                <w:iCs/>
                <w:sz w:val="20"/>
                <w:szCs w:val="20"/>
              </w:rPr>
              <w:t>NAAP (min)</w:t>
            </w:r>
          </w:p>
        </w:tc>
        <w:tc>
          <w:tcPr>
            <w:tcW w:w="2091" w:type="dxa"/>
          </w:tcPr>
          <w:p w14:paraId="62B8EDE3" w14:textId="77777777" w:rsidR="00487A13" w:rsidRPr="00642170" w:rsidRDefault="00487A13" w:rsidP="00AE07B9">
            <w:pPr>
              <w:jc w:val="both"/>
              <w:rPr>
                <w:rFonts w:ascii="Times New Roman" w:eastAsia="Times New Roman" w:hAnsi="Times New Roman" w:cs="Times New Roman"/>
                <w:i/>
                <w:sz w:val="20"/>
                <w:szCs w:val="20"/>
              </w:rPr>
            </w:pPr>
          </w:p>
        </w:tc>
        <w:tc>
          <w:tcPr>
            <w:tcW w:w="2091" w:type="dxa"/>
          </w:tcPr>
          <w:p w14:paraId="6B8AFFFE" w14:textId="77777777" w:rsidR="00487A13" w:rsidRPr="00642170" w:rsidRDefault="00487A13" w:rsidP="00AE07B9">
            <w:pPr>
              <w:jc w:val="both"/>
              <w:rPr>
                <w:rFonts w:ascii="Times New Roman" w:eastAsia="Times New Roman" w:hAnsi="Times New Roman" w:cs="Times New Roman"/>
                <w:i/>
                <w:sz w:val="20"/>
                <w:szCs w:val="20"/>
              </w:rPr>
            </w:pPr>
          </w:p>
        </w:tc>
        <w:tc>
          <w:tcPr>
            <w:tcW w:w="2091" w:type="dxa"/>
          </w:tcPr>
          <w:p w14:paraId="4E8BAE01" w14:textId="77777777" w:rsidR="00487A13" w:rsidRPr="00642170" w:rsidRDefault="00487A13" w:rsidP="00AE07B9">
            <w:pPr>
              <w:jc w:val="both"/>
              <w:rPr>
                <w:rFonts w:ascii="Times New Roman" w:eastAsia="Times New Roman" w:hAnsi="Times New Roman" w:cs="Times New Roman"/>
                <w:i/>
                <w:sz w:val="20"/>
                <w:szCs w:val="20"/>
              </w:rPr>
            </w:pPr>
          </w:p>
        </w:tc>
        <w:tc>
          <w:tcPr>
            <w:tcW w:w="2092" w:type="dxa"/>
          </w:tcPr>
          <w:p w14:paraId="5F9F4A95" w14:textId="77777777" w:rsidR="00487A13" w:rsidRPr="00642170" w:rsidRDefault="00487A13" w:rsidP="00AE07B9">
            <w:pPr>
              <w:jc w:val="both"/>
              <w:rPr>
                <w:rFonts w:ascii="Times New Roman" w:eastAsia="Times New Roman" w:hAnsi="Times New Roman" w:cs="Times New Roman"/>
                <w:i/>
                <w:sz w:val="20"/>
                <w:szCs w:val="20"/>
              </w:rPr>
            </w:pPr>
          </w:p>
        </w:tc>
      </w:tr>
      <w:tr w:rsidR="00642170" w:rsidRPr="00642170" w14:paraId="09023E21" w14:textId="77777777" w:rsidTr="00AE07B9">
        <w:tc>
          <w:tcPr>
            <w:tcW w:w="2091" w:type="dxa"/>
          </w:tcPr>
          <w:p w14:paraId="147701F7"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 xml:space="preserve"> Anaesthetist</w:t>
            </w:r>
          </w:p>
        </w:tc>
        <w:tc>
          <w:tcPr>
            <w:tcW w:w="2091" w:type="dxa"/>
          </w:tcPr>
          <w:p w14:paraId="349321D8"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1" w:type="dxa"/>
          </w:tcPr>
          <w:p w14:paraId="0B862F64"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1" w:type="dxa"/>
          </w:tcPr>
          <w:p w14:paraId="35D4D397"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2" w:type="dxa"/>
          </w:tcPr>
          <w:p w14:paraId="40C60D8A"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iCs/>
                <w:sz w:val="20"/>
                <w:szCs w:val="20"/>
              </w:rPr>
              <w:t>0</w:t>
            </w:r>
          </w:p>
        </w:tc>
      </w:tr>
      <w:tr w:rsidR="00642170" w:rsidRPr="00642170" w14:paraId="4A1E41B2" w14:textId="77777777" w:rsidTr="00AE07B9">
        <w:tc>
          <w:tcPr>
            <w:tcW w:w="2091" w:type="dxa"/>
          </w:tcPr>
          <w:p w14:paraId="3616270B"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 xml:space="preserve"> </w:t>
            </w:r>
            <w:proofErr w:type="spellStart"/>
            <w:r w:rsidRPr="00642170">
              <w:rPr>
                <w:rFonts w:ascii="Times New Roman" w:eastAsia="Times New Roman" w:hAnsi="Times New Roman" w:cs="Times New Roman"/>
                <w:iCs/>
                <w:sz w:val="20"/>
                <w:szCs w:val="20"/>
              </w:rPr>
              <w:t>Endoscopist</w:t>
            </w:r>
            <w:proofErr w:type="spellEnd"/>
          </w:p>
        </w:tc>
        <w:tc>
          <w:tcPr>
            <w:tcW w:w="2091" w:type="dxa"/>
          </w:tcPr>
          <w:p w14:paraId="0AE4AD89"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1" w:type="dxa"/>
          </w:tcPr>
          <w:p w14:paraId="01E220C3"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30</w:t>
            </w:r>
          </w:p>
        </w:tc>
        <w:tc>
          <w:tcPr>
            <w:tcW w:w="2091" w:type="dxa"/>
          </w:tcPr>
          <w:p w14:paraId="5B0F90F6"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2" w:type="dxa"/>
          </w:tcPr>
          <w:p w14:paraId="7F390914"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iCs/>
                <w:sz w:val="20"/>
                <w:szCs w:val="20"/>
              </w:rPr>
              <w:t>30</w:t>
            </w:r>
          </w:p>
        </w:tc>
      </w:tr>
      <w:tr w:rsidR="00642170" w:rsidRPr="00642170" w14:paraId="798DF822" w14:textId="77777777" w:rsidTr="00AE07B9">
        <w:tc>
          <w:tcPr>
            <w:tcW w:w="2091" w:type="dxa"/>
          </w:tcPr>
          <w:p w14:paraId="05CB2634" w14:textId="77777777" w:rsidR="00487A13" w:rsidRPr="00642170" w:rsidRDefault="00487A13" w:rsidP="00AE07B9">
            <w:pPr>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 xml:space="preserve"> Nurses (two)</w:t>
            </w:r>
          </w:p>
        </w:tc>
        <w:tc>
          <w:tcPr>
            <w:tcW w:w="2091" w:type="dxa"/>
          </w:tcPr>
          <w:p w14:paraId="5D8558E1"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5x2=10</w:t>
            </w:r>
          </w:p>
        </w:tc>
        <w:tc>
          <w:tcPr>
            <w:tcW w:w="2091" w:type="dxa"/>
          </w:tcPr>
          <w:p w14:paraId="5FAF8E39"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30x2=60</w:t>
            </w:r>
          </w:p>
        </w:tc>
        <w:tc>
          <w:tcPr>
            <w:tcW w:w="2091" w:type="dxa"/>
          </w:tcPr>
          <w:p w14:paraId="6CEFFC6B"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2" w:type="dxa"/>
          </w:tcPr>
          <w:p w14:paraId="4DB37B4C"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iCs/>
                <w:sz w:val="20"/>
                <w:szCs w:val="20"/>
              </w:rPr>
              <w:t>70</w:t>
            </w:r>
          </w:p>
        </w:tc>
      </w:tr>
      <w:tr w:rsidR="00642170" w:rsidRPr="00642170" w14:paraId="6472564F" w14:textId="77777777" w:rsidTr="00AE07B9">
        <w:tc>
          <w:tcPr>
            <w:tcW w:w="2091" w:type="dxa"/>
          </w:tcPr>
          <w:p w14:paraId="56753546" w14:textId="77777777" w:rsidR="00487A13" w:rsidRPr="00642170" w:rsidRDefault="00487A13" w:rsidP="00AE07B9">
            <w:pPr>
              <w:jc w:val="both"/>
              <w:rPr>
                <w:rFonts w:ascii="Times New Roman" w:eastAsia="Times New Roman" w:hAnsi="Times New Roman" w:cs="Times New Roman"/>
                <w:i/>
                <w:sz w:val="20"/>
                <w:szCs w:val="20"/>
              </w:rPr>
            </w:pPr>
            <w:r w:rsidRPr="00642170">
              <w:rPr>
                <w:rFonts w:ascii="Times New Roman" w:eastAsia="Times New Roman" w:hAnsi="Times New Roman" w:cs="Times New Roman"/>
                <w:i/>
                <w:sz w:val="20"/>
                <w:szCs w:val="20"/>
              </w:rPr>
              <w:t>AAP (min)</w:t>
            </w:r>
          </w:p>
        </w:tc>
        <w:tc>
          <w:tcPr>
            <w:tcW w:w="2091" w:type="dxa"/>
          </w:tcPr>
          <w:p w14:paraId="6989A142" w14:textId="77777777" w:rsidR="00487A13" w:rsidRPr="00642170" w:rsidRDefault="00487A13" w:rsidP="00AE07B9">
            <w:pPr>
              <w:jc w:val="both"/>
              <w:rPr>
                <w:rFonts w:ascii="Times New Roman" w:eastAsia="Times New Roman" w:hAnsi="Times New Roman" w:cs="Times New Roman"/>
                <w:i/>
                <w:sz w:val="20"/>
                <w:szCs w:val="20"/>
              </w:rPr>
            </w:pPr>
          </w:p>
        </w:tc>
        <w:tc>
          <w:tcPr>
            <w:tcW w:w="2091" w:type="dxa"/>
          </w:tcPr>
          <w:p w14:paraId="5FFC5138" w14:textId="77777777" w:rsidR="00487A13" w:rsidRPr="00642170" w:rsidRDefault="00487A13" w:rsidP="00AE07B9">
            <w:pPr>
              <w:jc w:val="both"/>
              <w:rPr>
                <w:rFonts w:ascii="Times New Roman" w:eastAsia="Times New Roman" w:hAnsi="Times New Roman" w:cs="Times New Roman"/>
                <w:i/>
                <w:sz w:val="20"/>
                <w:szCs w:val="20"/>
              </w:rPr>
            </w:pPr>
          </w:p>
        </w:tc>
        <w:tc>
          <w:tcPr>
            <w:tcW w:w="2091" w:type="dxa"/>
          </w:tcPr>
          <w:p w14:paraId="6DC4AEED" w14:textId="77777777" w:rsidR="00487A13" w:rsidRPr="00642170" w:rsidRDefault="00487A13" w:rsidP="00AE07B9">
            <w:pPr>
              <w:jc w:val="both"/>
              <w:rPr>
                <w:rFonts w:ascii="Times New Roman" w:eastAsia="Times New Roman" w:hAnsi="Times New Roman" w:cs="Times New Roman"/>
                <w:i/>
                <w:sz w:val="20"/>
                <w:szCs w:val="20"/>
              </w:rPr>
            </w:pPr>
          </w:p>
        </w:tc>
        <w:tc>
          <w:tcPr>
            <w:tcW w:w="2092" w:type="dxa"/>
          </w:tcPr>
          <w:p w14:paraId="2D77B548" w14:textId="77777777" w:rsidR="00487A13" w:rsidRPr="00642170" w:rsidRDefault="00487A13" w:rsidP="00AE07B9">
            <w:pPr>
              <w:jc w:val="both"/>
              <w:rPr>
                <w:rFonts w:ascii="Times New Roman" w:eastAsia="Times New Roman" w:hAnsi="Times New Roman" w:cs="Times New Roman"/>
                <w:i/>
                <w:sz w:val="20"/>
                <w:szCs w:val="20"/>
              </w:rPr>
            </w:pPr>
          </w:p>
        </w:tc>
      </w:tr>
      <w:tr w:rsidR="00642170" w:rsidRPr="00642170" w14:paraId="5DA5F6DF" w14:textId="77777777" w:rsidTr="00AE07B9">
        <w:tc>
          <w:tcPr>
            <w:tcW w:w="2091" w:type="dxa"/>
          </w:tcPr>
          <w:p w14:paraId="1165F5A9" w14:textId="77777777" w:rsidR="00487A13" w:rsidRPr="00642170" w:rsidRDefault="00487A13" w:rsidP="00AE07B9">
            <w:pPr>
              <w:jc w:val="both"/>
              <w:rPr>
                <w:rFonts w:ascii="Times New Roman" w:eastAsia="Times New Roman" w:hAnsi="Times New Roman" w:cs="Times New Roman"/>
                <w:iCs/>
                <w:kern w:val="0"/>
                <w:sz w:val="20"/>
                <w:szCs w:val="20"/>
                <w:lang w:eastAsia="it-IT"/>
                <w14:ligatures w14:val="none"/>
              </w:rPr>
            </w:pPr>
            <w:r w:rsidRPr="00642170">
              <w:rPr>
                <w:rFonts w:ascii="Times New Roman" w:eastAsia="Times New Roman" w:hAnsi="Times New Roman" w:cs="Times New Roman"/>
                <w:iCs/>
                <w:sz w:val="20"/>
                <w:szCs w:val="20"/>
              </w:rPr>
              <w:t xml:space="preserve"> Anaesthetist</w:t>
            </w:r>
          </w:p>
        </w:tc>
        <w:tc>
          <w:tcPr>
            <w:tcW w:w="2091" w:type="dxa"/>
          </w:tcPr>
          <w:p w14:paraId="0F8E0986" w14:textId="77777777" w:rsidR="00487A13" w:rsidRPr="00642170" w:rsidRDefault="00487A13" w:rsidP="00AE07B9">
            <w:pPr>
              <w:jc w:val="both"/>
              <w:rPr>
                <w:rFonts w:ascii="Times New Roman" w:eastAsia="Times New Roman" w:hAnsi="Times New Roman" w:cs="Times New Roman"/>
                <w:iCs/>
                <w:kern w:val="0"/>
                <w:sz w:val="20"/>
                <w:szCs w:val="20"/>
                <w:lang w:eastAsia="it-IT"/>
                <w14:ligatures w14:val="none"/>
              </w:rPr>
            </w:pPr>
            <w:r w:rsidRPr="00642170">
              <w:rPr>
                <w:rFonts w:ascii="Times New Roman" w:eastAsia="Times New Roman" w:hAnsi="Times New Roman" w:cs="Times New Roman"/>
                <w:iCs/>
                <w:kern w:val="0"/>
                <w:sz w:val="20"/>
                <w:szCs w:val="20"/>
                <w:lang w:eastAsia="it-IT"/>
                <w14:ligatures w14:val="none"/>
              </w:rPr>
              <w:t>5</w:t>
            </w:r>
          </w:p>
        </w:tc>
        <w:tc>
          <w:tcPr>
            <w:tcW w:w="2091" w:type="dxa"/>
          </w:tcPr>
          <w:p w14:paraId="571004D6" w14:textId="77777777" w:rsidR="00487A13" w:rsidRPr="00642170" w:rsidRDefault="00487A13" w:rsidP="00AE07B9">
            <w:pPr>
              <w:jc w:val="both"/>
              <w:rPr>
                <w:rFonts w:ascii="Times New Roman" w:eastAsia="Times New Roman" w:hAnsi="Times New Roman" w:cs="Times New Roman"/>
                <w:iCs/>
                <w:kern w:val="0"/>
                <w:sz w:val="20"/>
                <w:szCs w:val="20"/>
                <w:lang w:eastAsia="it-IT"/>
                <w14:ligatures w14:val="none"/>
              </w:rPr>
            </w:pPr>
            <w:r w:rsidRPr="00642170">
              <w:rPr>
                <w:rFonts w:ascii="Times New Roman" w:eastAsia="Times New Roman" w:hAnsi="Times New Roman" w:cs="Times New Roman"/>
                <w:iCs/>
                <w:sz w:val="20"/>
                <w:szCs w:val="20"/>
              </w:rPr>
              <w:t>30</w:t>
            </w:r>
          </w:p>
        </w:tc>
        <w:tc>
          <w:tcPr>
            <w:tcW w:w="2091" w:type="dxa"/>
          </w:tcPr>
          <w:p w14:paraId="1C967790" w14:textId="77777777" w:rsidR="00487A13" w:rsidRPr="00642170" w:rsidRDefault="00487A13" w:rsidP="00AE07B9">
            <w:pPr>
              <w:jc w:val="both"/>
              <w:rPr>
                <w:rFonts w:ascii="Times New Roman" w:eastAsia="Times New Roman" w:hAnsi="Times New Roman" w:cs="Times New Roman"/>
                <w:iCs/>
                <w:kern w:val="0"/>
                <w:sz w:val="20"/>
                <w:szCs w:val="20"/>
                <w:lang w:eastAsia="it-IT"/>
                <w14:ligatures w14:val="none"/>
              </w:rPr>
            </w:pPr>
            <w:r w:rsidRPr="00642170">
              <w:rPr>
                <w:rFonts w:ascii="Times New Roman" w:eastAsia="Times New Roman" w:hAnsi="Times New Roman" w:cs="Times New Roman"/>
                <w:iCs/>
                <w:kern w:val="0"/>
                <w:sz w:val="20"/>
                <w:szCs w:val="20"/>
                <w:lang w:eastAsia="it-IT"/>
                <w14:ligatures w14:val="none"/>
              </w:rPr>
              <w:t>5</w:t>
            </w:r>
          </w:p>
        </w:tc>
        <w:tc>
          <w:tcPr>
            <w:tcW w:w="2092" w:type="dxa"/>
          </w:tcPr>
          <w:p w14:paraId="53757F6A" w14:textId="77777777" w:rsidR="00487A13" w:rsidRPr="00642170" w:rsidRDefault="00487A13" w:rsidP="00AE07B9">
            <w:pPr>
              <w:jc w:val="both"/>
              <w:rPr>
                <w:rFonts w:ascii="Times New Roman" w:eastAsia="Times New Roman" w:hAnsi="Times New Roman" w:cs="Times New Roman"/>
                <w:b/>
                <w:bCs/>
                <w:iCs/>
                <w:kern w:val="0"/>
                <w:sz w:val="20"/>
                <w:szCs w:val="20"/>
                <w:lang w:eastAsia="it-IT"/>
                <w14:ligatures w14:val="none"/>
              </w:rPr>
            </w:pPr>
            <w:r w:rsidRPr="00642170">
              <w:rPr>
                <w:rFonts w:ascii="Times New Roman" w:eastAsia="Times New Roman" w:hAnsi="Times New Roman" w:cs="Times New Roman"/>
                <w:b/>
                <w:bCs/>
                <w:iCs/>
                <w:kern w:val="0"/>
                <w:sz w:val="20"/>
                <w:szCs w:val="20"/>
                <w:lang w:eastAsia="it-IT"/>
                <w14:ligatures w14:val="none"/>
              </w:rPr>
              <w:t>40</w:t>
            </w:r>
          </w:p>
        </w:tc>
      </w:tr>
      <w:tr w:rsidR="00642170" w:rsidRPr="00642170" w14:paraId="5FBBAC37" w14:textId="77777777" w:rsidTr="00AE07B9">
        <w:tc>
          <w:tcPr>
            <w:tcW w:w="2091" w:type="dxa"/>
          </w:tcPr>
          <w:p w14:paraId="42FCC265"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iCs/>
                <w:sz w:val="20"/>
                <w:szCs w:val="20"/>
              </w:rPr>
              <w:t xml:space="preserve"> </w:t>
            </w:r>
            <w:proofErr w:type="spellStart"/>
            <w:r w:rsidRPr="00642170">
              <w:rPr>
                <w:rFonts w:ascii="Times New Roman" w:eastAsia="Times New Roman" w:hAnsi="Times New Roman" w:cs="Times New Roman"/>
                <w:iCs/>
                <w:sz w:val="20"/>
                <w:szCs w:val="20"/>
              </w:rPr>
              <w:t>Endoscopist</w:t>
            </w:r>
            <w:proofErr w:type="spellEnd"/>
          </w:p>
        </w:tc>
        <w:tc>
          <w:tcPr>
            <w:tcW w:w="2091" w:type="dxa"/>
          </w:tcPr>
          <w:p w14:paraId="75BA806B"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1" w:type="dxa"/>
          </w:tcPr>
          <w:p w14:paraId="0EDD8003"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30</w:t>
            </w:r>
          </w:p>
        </w:tc>
        <w:tc>
          <w:tcPr>
            <w:tcW w:w="2091" w:type="dxa"/>
          </w:tcPr>
          <w:p w14:paraId="62849F5F"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2" w:type="dxa"/>
          </w:tcPr>
          <w:p w14:paraId="14E2E6C4"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iCs/>
                <w:sz w:val="20"/>
                <w:szCs w:val="20"/>
              </w:rPr>
              <w:t>30</w:t>
            </w:r>
          </w:p>
        </w:tc>
      </w:tr>
      <w:tr w:rsidR="00642170" w:rsidRPr="00642170" w14:paraId="2494B107" w14:textId="77777777" w:rsidTr="00AE07B9">
        <w:tc>
          <w:tcPr>
            <w:tcW w:w="2091" w:type="dxa"/>
          </w:tcPr>
          <w:p w14:paraId="3DCAB0F8"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 xml:space="preserve"> Nurses (two)</w:t>
            </w:r>
          </w:p>
        </w:tc>
        <w:tc>
          <w:tcPr>
            <w:tcW w:w="2091" w:type="dxa"/>
          </w:tcPr>
          <w:p w14:paraId="23F3DEA8"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5x2=10</w:t>
            </w:r>
          </w:p>
        </w:tc>
        <w:tc>
          <w:tcPr>
            <w:tcW w:w="2091" w:type="dxa"/>
          </w:tcPr>
          <w:p w14:paraId="5DB18E39"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30x2=60</w:t>
            </w:r>
          </w:p>
        </w:tc>
        <w:tc>
          <w:tcPr>
            <w:tcW w:w="2091" w:type="dxa"/>
          </w:tcPr>
          <w:p w14:paraId="7FAA0D93"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20*</w:t>
            </w:r>
          </w:p>
        </w:tc>
        <w:tc>
          <w:tcPr>
            <w:tcW w:w="2092" w:type="dxa"/>
          </w:tcPr>
          <w:p w14:paraId="39D7BDAF"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iCs/>
                <w:sz w:val="20"/>
                <w:szCs w:val="20"/>
              </w:rPr>
              <w:t>90</w:t>
            </w:r>
          </w:p>
        </w:tc>
      </w:tr>
      <w:tr w:rsidR="00642170" w:rsidRPr="00642170" w14:paraId="617BC752" w14:textId="77777777" w:rsidTr="00AE07B9">
        <w:tc>
          <w:tcPr>
            <w:tcW w:w="2091" w:type="dxa"/>
          </w:tcPr>
          <w:p w14:paraId="775813D6" w14:textId="77777777" w:rsidR="00487A13" w:rsidRPr="00642170" w:rsidRDefault="00487A13" w:rsidP="00AE07B9">
            <w:pPr>
              <w:jc w:val="both"/>
              <w:rPr>
                <w:rFonts w:ascii="Times New Roman" w:eastAsia="Times New Roman" w:hAnsi="Times New Roman" w:cs="Times New Roman"/>
                <w:b/>
                <w:sz w:val="20"/>
                <w:szCs w:val="20"/>
              </w:rPr>
            </w:pPr>
            <w:r w:rsidRPr="00642170">
              <w:rPr>
                <w:rFonts w:ascii="Times New Roman" w:eastAsia="Times New Roman" w:hAnsi="Times New Roman" w:cs="Times New Roman"/>
                <w:b/>
                <w:sz w:val="20"/>
                <w:szCs w:val="20"/>
              </w:rPr>
              <w:t>Colonoscopy</w:t>
            </w:r>
          </w:p>
        </w:tc>
        <w:tc>
          <w:tcPr>
            <w:tcW w:w="2091" w:type="dxa"/>
          </w:tcPr>
          <w:p w14:paraId="08FDDEB9"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0E561AEE"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1853C706"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2" w:type="dxa"/>
          </w:tcPr>
          <w:p w14:paraId="6106EB3F"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r>
      <w:tr w:rsidR="00642170" w:rsidRPr="00642170" w14:paraId="7974386B" w14:textId="77777777" w:rsidTr="00AE07B9">
        <w:tc>
          <w:tcPr>
            <w:tcW w:w="2091" w:type="dxa"/>
          </w:tcPr>
          <w:p w14:paraId="649A8328" w14:textId="77777777" w:rsidR="00487A13" w:rsidRPr="00642170" w:rsidRDefault="00487A13" w:rsidP="00AE07B9">
            <w:pPr>
              <w:jc w:val="both"/>
              <w:rPr>
                <w:rFonts w:ascii="Times New Roman" w:eastAsia="Times New Roman" w:hAnsi="Times New Roman" w:cs="Times New Roman"/>
                <w:b/>
                <w:sz w:val="20"/>
                <w:szCs w:val="20"/>
              </w:rPr>
            </w:pPr>
          </w:p>
        </w:tc>
        <w:tc>
          <w:tcPr>
            <w:tcW w:w="2091" w:type="dxa"/>
          </w:tcPr>
          <w:p w14:paraId="16A684BA"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Preparation**</w:t>
            </w:r>
          </w:p>
        </w:tc>
        <w:tc>
          <w:tcPr>
            <w:tcW w:w="2091" w:type="dxa"/>
          </w:tcPr>
          <w:p w14:paraId="0D3E9C54"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Procedure</w:t>
            </w:r>
          </w:p>
        </w:tc>
        <w:tc>
          <w:tcPr>
            <w:tcW w:w="2091" w:type="dxa"/>
          </w:tcPr>
          <w:p w14:paraId="3600044E"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Monitoring</w:t>
            </w:r>
          </w:p>
        </w:tc>
        <w:tc>
          <w:tcPr>
            <w:tcW w:w="2092" w:type="dxa"/>
          </w:tcPr>
          <w:p w14:paraId="39B1EA3F"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Total</w:t>
            </w:r>
          </w:p>
        </w:tc>
      </w:tr>
      <w:tr w:rsidR="00642170" w:rsidRPr="00642170" w14:paraId="5A1D641F" w14:textId="77777777" w:rsidTr="00AE07B9">
        <w:tc>
          <w:tcPr>
            <w:tcW w:w="2091" w:type="dxa"/>
          </w:tcPr>
          <w:p w14:paraId="7AA55049" w14:textId="77777777" w:rsidR="00487A13" w:rsidRPr="00642170" w:rsidRDefault="00487A13" w:rsidP="00AE07B9">
            <w:pPr>
              <w:jc w:val="both"/>
              <w:rPr>
                <w:rFonts w:ascii="Times New Roman" w:eastAsia="Times New Roman" w:hAnsi="Times New Roman" w:cs="Times New Roman"/>
                <w:bCs/>
                <w:i/>
                <w:iCs/>
                <w:sz w:val="20"/>
                <w:szCs w:val="20"/>
              </w:rPr>
            </w:pPr>
            <w:r w:rsidRPr="00642170">
              <w:rPr>
                <w:rFonts w:ascii="Times New Roman" w:eastAsia="Times New Roman" w:hAnsi="Times New Roman" w:cs="Times New Roman"/>
                <w:bCs/>
                <w:i/>
                <w:iCs/>
                <w:sz w:val="20"/>
                <w:szCs w:val="20"/>
              </w:rPr>
              <w:t>NAAP (min)</w:t>
            </w:r>
          </w:p>
        </w:tc>
        <w:tc>
          <w:tcPr>
            <w:tcW w:w="2091" w:type="dxa"/>
          </w:tcPr>
          <w:p w14:paraId="3306049F"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08EC043C"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616B1550"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2" w:type="dxa"/>
          </w:tcPr>
          <w:p w14:paraId="641D7BA5"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r>
      <w:tr w:rsidR="00642170" w:rsidRPr="00642170" w14:paraId="43EB1296" w14:textId="77777777" w:rsidTr="00AE07B9">
        <w:tc>
          <w:tcPr>
            <w:tcW w:w="2091" w:type="dxa"/>
          </w:tcPr>
          <w:p w14:paraId="3496EAC7" w14:textId="77777777" w:rsidR="00487A13" w:rsidRPr="00642170" w:rsidRDefault="00487A13" w:rsidP="00AE07B9">
            <w:pPr>
              <w:jc w:val="both"/>
              <w:rPr>
                <w:rFonts w:ascii="Times New Roman" w:eastAsia="Times New Roman" w:hAnsi="Times New Roman" w:cs="Times New Roman"/>
                <w:bCs/>
                <w:sz w:val="20"/>
                <w:szCs w:val="20"/>
              </w:rPr>
            </w:pPr>
            <w:r w:rsidRPr="00642170">
              <w:rPr>
                <w:rFonts w:ascii="Times New Roman" w:eastAsia="Times New Roman" w:hAnsi="Times New Roman" w:cs="Times New Roman"/>
                <w:bCs/>
                <w:sz w:val="20"/>
                <w:szCs w:val="20"/>
              </w:rPr>
              <w:t xml:space="preserve"> Anaesthetist</w:t>
            </w:r>
          </w:p>
        </w:tc>
        <w:tc>
          <w:tcPr>
            <w:tcW w:w="2091" w:type="dxa"/>
          </w:tcPr>
          <w:p w14:paraId="1CB9B541"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1" w:type="dxa"/>
          </w:tcPr>
          <w:p w14:paraId="1B6B33BD"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1" w:type="dxa"/>
          </w:tcPr>
          <w:p w14:paraId="7AACAB2E"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2" w:type="dxa"/>
          </w:tcPr>
          <w:p w14:paraId="4D2FF587" w14:textId="77777777" w:rsidR="00487A13" w:rsidRPr="00642170" w:rsidRDefault="00487A13" w:rsidP="00AE07B9">
            <w:pPr>
              <w:jc w:val="both"/>
              <w:rPr>
                <w:rFonts w:ascii="Times New Roman" w:eastAsia="Times New Roman" w:hAnsi="Times New Roman" w:cs="Times New Roman"/>
                <w:b/>
                <w:bCs/>
                <w:iCs/>
                <w:kern w:val="0"/>
                <w:sz w:val="20"/>
                <w:szCs w:val="20"/>
                <w:lang w:eastAsia="it-IT"/>
                <w14:ligatures w14:val="none"/>
              </w:rPr>
            </w:pPr>
            <w:r w:rsidRPr="00642170">
              <w:rPr>
                <w:rFonts w:ascii="Times New Roman" w:eastAsia="Times New Roman" w:hAnsi="Times New Roman" w:cs="Times New Roman"/>
                <w:b/>
                <w:bCs/>
                <w:iCs/>
                <w:sz w:val="20"/>
                <w:szCs w:val="20"/>
              </w:rPr>
              <w:t>0</w:t>
            </w:r>
          </w:p>
        </w:tc>
      </w:tr>
      <w:tr w:rsidR="00642170" w:rsidRPr="00642170" w14:paraId="21DB3CD2" w14:textId="77777777" w:rsidTr="00AE07B9">
        <w:tc>
          <w:tcPr>
            <w:tcW w:w="2091" w:type="dxa"/>
          </w:tcPr>
          <w:p w14:paraId="2C34D677" w14:textId="77777777" w:rsidR="00487A13" w:rsidRPr="00642170" w:rsidRDefault="00487A13" w:rsidP="00AE07B9">
            <w:pPr>
              <w:jc w:val="both"/>
              <w:rPr>
                <w:rFonts w:ascii="Times New Roman" w:eastAsia="Times New Roman" w:hAnsi="Times New Roman" w:cs="Times New Roman"/>
                <w:bCs/>
                <w:sz w:val="20"/>
                <w:szCs w:val="20"/>
              </w:rPr>
            </w:pPr>
            <w:r w:rsidRPr="00642170">
              <w:rPr>
                <w:rFonts w:ascii="Times New Roman" w:eastAsia="Times New Roman" w:hAnsi="Times New Roman" w:cs="Times New Roman"/>
                <w:bCs/>
                <w:sz w:val="20"/>
                <w:szCs w:val="20"/>
              </w:rPr>
              <w:t xml:space="preserve"> </w:t>
            </w:r>
            <w:proofErr w:type="spellStart"/>
            <w:r w:rsidRPr="00642170">
              <w:rPr>
                <w:rFonts w:ascii="Times New Roman" w:eastAsia="Times New Roman" w:hAnsi="Times New Roman" w:cs="Times New Roman"/>
                <w:bCs/>
                <w:sz w:val="20"/>
                <w:szCs w:val="20"/>
              </w:rPr>
              <w:t>Endoscopist</w:t>
            </w:r>
            <w:proofErr w:type="spellEnd"/>
          </w:p>
        </w:tc>
        <w:tc>
          <w:tcPr>
            <w:tcW w:w="2091" w:type="dxa"/>
          </w:tcPr>
          <w:p w14:paraId="02146222"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1" w:type="dxa"/>
          </w:tcPr>
          <w:p w14:paraId="63057017"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45</w:t>
            </w:r>
          </w:p>
        </w:tc>
        <w:tc>
          <w:tcPr>
            <w:tcW w:w="2091" w:type="dxa"/>
          </w:tcPr>
          <w:p w14:paraId="62AA15F8"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2" w:type="dxa"/>
          </w:tcPr>
          <w:p w14:paraId="3219C65A"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iCs/>
                <w:sz w:val="20"/>
                <w:szCs w:val="20"/>
              </w:rPr>
              <w:t>45</w:t>
            </w:r>
          </w:p>
        </w:tc>
      </w:tr>
      <w:tr w:rsidR="00642170" w:rsidRPr="00642170" w14:paraId="6A585A32" w14:textId="77777777" w:rsidTr="00AE07B9">
        <w:tc>
          <w:tcPr>
            <w:tcW w:w="2091" w:type="dxa"/>
          </w:tcPr>
          <w:p w14:paraId="72B8FAC2" w14:textId="77777777" w:rsidR="00487A13" w:rsidRPr="00642170" w:rsidRDefault="00487A13" w:rsidP="00AE07B9">
            <w:pPr>
              <w:jc w:val="both"/>
              <w:rPr>
                <w:rFonts w:ascii="Times New Roman" w:eastAsia="Times New Roman" w:hAnsi="Times New Roman" w:cs="Times New Roman"/>
                <w:bCs/>
                <w:sz w:val="20"/>
                <w:szCs w:val="20"/>
              </w:rPr>
            </w:pPr>
            <w:r w:rsidRPr="00642170">
              <w:rPr>
                <w:rFonts w:ascii="Times New Roman" w:eastAsia="Times New Roman" w:hAnsi="Times New Roman" w:cs="Times New Roman"/>
                <w:bCs/>
                <w:sz w:val="20"/>
                <w:szCs w:val="20"/>
              </w:rPr>
              <w:t xml:space="preserve"> Nurses (two)</w:t>
            </w:r>
          </w:p>
        </w:tc>
        <w:tc>
          <w:tcPr>
            <w:tcW w:w="2091" w:type="dxa"/>
          </w:tcPr>
          <w:p w14:paraId="3D78E6B4"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5x2=10</w:t>
            </w:r>
          </w:p>
        </w:tc>
        <w:tc>
          <w:tcPr>
            <w:tcW w:w="2091" w:type="dxa"/>
          </w:tcPr>
          <w:p w14:paraId="6237558A"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45x2=90</w:t>
            </w:r>
          </w:p>
        </w:tc>
        <w:tc>
          <w:tcPr>
            <w:tcW w:w="2091" w:type="dxa"/>
          </w:tcPr>
          <w:p w14:paraId="7FD97A47"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2" w:type="dxa"/>
          </w:tcPr>
          <w:p w14:paraId="5534EC41"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iCs/>
                <w:sz w:val="20"/>
                <w:szCs w:val="20"/>
              </w:rPr>
              <w:t>100</w:t>
            </w:r>
          </w:p>
        </w:tc>
      </w:tr>
      <w:tr w:rsidR="00642170" w:rsidRPr="00642170" w14:paraId="62D0FC79" w14:textId="77777777" w:rsidTr="00AE07B9">
        <w:tc>
          <w:tcPr>
            <w:tcW w:w="2091" w:type="dxa"/>
          </w:tcPr>
          <w:p w14:paraId="5A890F2C" w14:textId="77777777" w:rsidR="00487A13" w:rsidRPr="00642170" w:rsidRDefault="00487A13" w:rsidP="00AE07B9">
            <w:pPr>
              <w:jc w:val="both"/>
              <w:rPr>
                <w:rFonts w:ascii="Times New Roman" w:eastAsia="Times New Roman" w:hAnsi="Times New Roman" w:cs="Times New Roman"/>
                <w:bCs/>
                <w:i/>
                <w:iCs/>
                <w:sz w:val="20"/>
                <w:szCs w:val="20"/>
              </w:rPr>
            </w:pPr>
            <w:r w:rsidRPr="00642170">
              <w:rPr>
                <w:rFonts w:ascii="Times New Roman" w:eastAsia="Times New Roman" w:hAnsi="Times New Roman" w:cs="Times New Roman"/>
                <w:bCs/>
                <w:i/>
                <w:iCs/>
                <w:sz w:val="20"/>
                <w:szCs w:val="20"/>
              </w:rPr>
              <w:t>AAP (min)</w:t>
            </w:r>
          </w:p>
        </w:tc>
        <w:tc>
          <w:tcPr>
            <w:tcW w:w="2091" w:type="dxa"/>
          </w:tcPr>
          <w:p w14:paraId="5717F11C" w14:textId="77777777" w:rsidR="00487A13" w:rsidRPr="00642170" w:rsidRDefault="00487A13" w:rsidP="00AE07B9">
            <w:pPr>
              <w:jc w:val="both"/>
              <w:rPr>
                <w:rFonts w:ascii="Times New Roman" w:eastAsia="Times New Roman" w:hAnsi="Times New Roman" w:cs="Times New Roman"/>
                <w:iCs/>
                <w:sz w:val="20"/>
                <w:szCs w:val="20"/>
              </w:rPr>
            </w:pPr>
          </w:p>
        </w:tc>
        <w:tc>
          <w:tcPr>
            <w:tcW w:w="2091" w:type="dxa"/>
          </w:tcPr>
          <w:p w14:paraId="4C89AF1D" w14:textId="77777777" w:rsidR="00487A13" w:rsidRPr="00642170" w:rsidRDefault="00487A13" w:rsidP="00AE07B9">
            <w:pPr>
              <w:jc w:val="both"/>
              <w:rPr>
                <w:rFonts w:ascii="Times New Roman" w:eastAsia="Times New Roman" w:hAnsi="Times New Roman" w:cs="Times New Roman"/>
                <w:iCs/>
                <w:sz w:val="20"/>
                <w:szCs w:val="20"/>
              </w:rPr>
            </w:pPr>
          </w:p>
        </w:tc>
        <w:tc>
          <w:tcPr>
            <w:tcW w:w="2091" w:type="dxa"/>
          </w:tcPr>
          <w:p w14:paraId="590FD39C" w14:textId="77777777" w:rsidR="00487A13" w:rsidRPr="00642170" w:rsidRDefault="00487A13" w:rsidP="00AE07B9">
            <w:pPr>
              <w:jc w:val="both"/>
              <w:rPr>
                <w:rFonts w:ascii="Times New Roman" w:eastAsia="Times New Roman" w:hAnsi="Times New Roman" w:cs="Times New Roman"/>
                <w:iCs/>
                <w:sz w:val="20"/>
                <w:szCs w:val="20"/>
              </w:rPr>
            </w:pPr>
          </w:p>
        </w:tc>
        <w:tc>
          <w:tcPr>
            <w:tcW w:w="2092" w:type="dxa"/>
          </w:tcPr>
          <w:p w14:paraId="4F35ECF9" w14:textId="77777777" w:rsidR="00487A13" w:rsidRPr="00642170" w:rsidRDefault="00487A13" w:rsidP="00AE07B9">
            <w:pPr>
              <w:jc w:val="both"/>
              <w:rPr>
                <w:rFonts w:ascii="Times New Roman" w:eastAsia="Times New Roman" w:hAnsi="Times New Roman" w:cs="Times New Roman"/>
                <w:iCs/>
                <w:sz w:val="20"/>
                <w:szCs w:val="20"/>
              </w:rPr>
            </w:pPr>
          </w:p>
        </w:tc>
      </w:tr>
      <w:tr w:rsidR="00642170" w:rsidRPr="00642170" w14:paraId="12D17364" w14:textId="77777777" w:rsidTr="00AE07B9">
        <w:tc>
          <w:tcPr>
            <w:tcW w:w="2091" w:type="dxa"/>
          </w:tcPr>
          <w:p w14:paraId="06729D01" w14:textId="77777777" w:rsidR="00487A13" w:rsidRPr="00642170" w:rsidRDefault="00487A13" w:rsidP="00AE07B9">
            <w:pPr>
              <w:jc w:val="both"/>
              <w:rPr>
                <w:rFonts w:ascii="Times New Roman" w:eastAsia="Times New Roman" w:hAnsi="Times New Roman" w:cs="Times New Roman"/>
                <w:bCs/>
                <w:sz w:val="20"/>
                <w:szCs w:val="20"/>
              </w:rPr>
            </w:pPr>
            <w:r w:rsidRPr="00642170">
              <w:rPr>
                <w:rFonts w:ascii="Times New Roman" w:eastAsia="Times New Roman" w:hAnsi="Times New Roman" w:cs="Times New Roman"/>
                <w:bCs/>
                <w:sz w:val="20"/>
                <w:szCs w:val="20"/>
              </w:rPr>
              <w:t xml:space="preserve"> Anaesthetist</w:t>
            </w:r>
          </w:p>
        </w:tc>
        <w:tc>
          <w:tcPr>
            <w:tcW w:w="2091" w:type="dxa"/>
          </w:tcPr>
          <w:p w14:paraId="75FDEA2E"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5</w:t>
            </w:r>
          </w:p>
        </w:tc>
        <w:tc>
          <w:tcPr>
            <w:tcW w:w="2091" w:type="dxa"/>
          </w:tcPr>
          <w:p w14:paraId="290DD71B"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45</w:t>
            </w:r>
          </w:p>
        </w:tc>
        <w:tc>
          <w:tcPr>
            <w:tcW w:w="2091" w:type="dxa"/>
          </w:tcPr>
          <w:p w14:paraId="1301EBF8"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2" w:type="dxa"/>
          </w:tcPr>
          <w:p w14:paraId="4BC655AC"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iCs/>
                <w:sz w:val="20"/>
                <w:szCs w:val="20"/>
              </w:rPr>
              <w:t>50</w:t>
            </w:r>
          </w:p>
        </w:tc>
      </w:tr>
      <w:tr w:rsidR="00642170" w:rsidRPr="00642170" w14:paraId="226A5C7F" w14:textId="77777777" w:rsidTr="00AE07B9">
        <w:tc>
          <w:tcPr>
            <w:tcW w:w="2091" w:type="dxa"/>
          </w:tcPr>
          <w:p w14:paraId="084476E2" w14:textId="77777777" w:rsidR="00487A13" w:rsidRPr="00642170" w:rsidRDefault="00487A13" w:rsidP="00AE07B9">
            <w:pPr>
              <w:jc w:val="both"/>
              <w:rPr>
                <w:rFonts w:ascii="Times New Roman" w:eastAsia="Times New Roman" w:hAnsi="Times New Roman" w:cs="Times New Roman"/>
                <w:bCs/>
                <w:sz w:val="20"/>
                <w:szCs w:val="20"/>
              </w:rPr>
            </w:pPr>
            <w:r w:rsidRPr="00642170">
              <w:rPr>
                <w:rFonts w:ascii="Times New Roman" w:eastAsia="Times New Roman" w:hAnsi="Times New Roman" w:cs="Times New Roman"/>
                <w:bCs/>
                <w:sz w:val="20"/>
                <w:szCs w:val="20"/>
              </w:rPr>
              <w:t xml:space="preserve"> </w:t>
            </w:r>
            <w:proofErr w:type="spellStart"/>
            <w:r w:rsidRPr="00642170">
              <w:rPr>
                <w:rFonts w:ascii="Times New Roman" w:eastAsia="Times New Roman" w:hAnsi="Times New Roman" w:cs="Times New Roman"/>
                <w:bCs/>
                <w:sz w:val="20"/>
                <w:szCs w:val="20"/>
              </w:rPr>
              <w:t>Endoscopist</w:t>
            </w:r>
            <w:proofErr w:type="spellEnd"/>
          </w:p>
        </w:tc>
        <w:tc>
          <w:tcPr>
            <w:tcW w:w="2091" w:type="dxa"/>
          </w:tcPr>
          <w:p w14:paraId="45916E61"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1" w:type="dxa"/>
          </w:tcPr>
          <w:p w14:paraId="77445481"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45</w:t>
            </w:r>
          </w:p>
        </w:tc>
        <w:tc>
          <w:tcPr>
            <w:tcW w:w="2091" w:type="dxa"/>
          </w:tcPr>
          <w:p w14:paraId="136ACDD4"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0</w:t>
            </w:r>
          </w:p>
        </w:tc>
        <w:tc>
          <w:tcPr>
            <w:tcW w:w="2092" w:type="dxa"/>
          </w:tcPr>
          <w:p w14:paraId="03670653"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iCs/>
                <w:sz w:val="20"/>
                <w:szCs w:val="20"/>
              </w:rPr>
              <w:t>45</w:t>
            </w:r>
          </w:p>
        </w:tc>
      </w:tr>
      <w:tr w:rsidR="00642170" w:rsidRPr="00642170" w14:paraId="55EDA75D" w14:textId="77777777" w:rsidTr="00AE07B9">
        <w:tc>
          <w:tcPr>
            <w:tcW w:w="2091" w:type="dxa"/>
          </w:tcPr>
          <w:p w14:paraId="656B2C68" w14:textId="77777777" w:rsidR="00487A13" w:rsidRPr="00642170" w:rsidRDefault="00487A13" w:rsidP="00AE07B9">
            <w:pPr>
              <w:jc w:val="both"/>
              <w:rPr>
                <w:rFonts w:ascii="Times New Roman" w:eastAsia="Times New Roman" w:hAnsi="Times New Roman" w:cs="Times New Roman"/>
                <w:bCs/>
                <w:sz w:val="20"/>
                <w:szCs w:val="20"/>
              </w:rPr>
            </w:pPr>
            <w:r w:rsidRPr="00642170">
              <w:rPr>
                <w:rFonts w:ascii="Times New Roman" w:eastAsia="Times New Roman" w:hAnsi="Times New Roman" w:cs="Times New Roman"/>
                <w:bCs/>
                <w:sz w:val="20"/>
                <w:szCs w:val="20"/>
              </w:rPr>
              <w:t xml:space="preserve"> Nurses (two)</w:t>
            </w:r>
          </w:p>
        </w:tc>
        <w:tc>
          <w:tcPr>
            <w:tcW w:w="2091" w:type="dxa"/>
          </w:tcPr>
          <w:p w14:paraId="5B937B6E"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5x2=10</w:t>
            </w:r>
          </w:p>
        </w:tc>
        <w:tc>
          <w:tcPr>
            <w:tcW w:w="2091" w:type="dxa"/>
          </w:tcPr>
          <w:p w14:paraId="43F30925"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45x2=90</w:t>
            </w:r>
          </w:p>
        </w:tc>
        <w:tc>
          <w:tcPr>
            <w:tcW w:w="2091" w:type="dxa"/>
          </w:tcPr>
          <w:p w14:paraId="5DB2B6A4"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20*</w:t>
            </w:r>
          </w:p>
        </w:tc>
        <w:tc>
          <w:tcPr>
            <w:tcW w:w="2092" w:type="dxa"/>
          </w:tcPr>
          <w:p w14:paraId="2C15A87E"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iCs/>
                <w:sz w:val="20"/>
                <w:szCs w:val="20"/>
              </w:rPr>
              <w:t>120</w:t>
            </w:r>
          </w:p>
        </w:tc>
      </w:tr>
    </w:tbl>
    <w:p w14:paraId="193A8077" w14:textId="77777777" w:rsidR="00487A13" w:rsidRPr="00642170" w:rsidRDefault="00487A13" w:rsidP="00487A13">
      <w:pPr>
        <w:spacing w:after="0"/>
        <w:jc w:val="both"/>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*1 nurse every 6 patients</w:t>
      </w:r>
    </w:p>
    <w:p w14:paraId="745F1B5C" w14:textId="306E2828" w:rsidR="00487A13" w:rsidRPr="00642170" w:rsidRDefault="00487A13" w:rsidP="00487A13">
      <w:pPr>
        <w:spacing w:after="0"/>
        <w:jc w:val="both"/>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w:t>
      </w:r>
      <w:r w:rsidRPr="00642170">
        <w:t xml:space="preserve"> </w:t>
      </w:r>
      <w:r w:rsidRPr="00642170">
        <w:rPr>
          <w:rFonts w:ascii="Times New Roman" w:eastAsia="Times New Roman" w:hAnsi="Times New Roman" w:cs="Times New Roman"/>
          <w:i/>
          <w:iCs/>
          <w:kern w:val="0"/>
          <w:sz w:val="20"/>
          <w:szCs w:val="20"/>
          <w:lang w:eastAsia="it-IT"/>
          <w14:ligatures w14:val="none"/>
        </w:rPr>
        <w:t>Reception staff (patients check-in) and Healthcare Assistant cost</w:t>
      </w:r>
      <w:r w:rsidR="00C11E37" w:rsidRPr="00642170">
        <w:rPr>
          <w:rFonts w:ascii="Times New Roman" w:eastAsia="Times New Roman" w:hAnsi="Times New Roman" w:cs="Times New Roman"/>
          <w:i/>
          <w:iCs/>
          <w:kern w:val="0"/>
          <w:sz w:val="20"/>
          <w:szCs w:val="20"/>
          <w:lang w:eastAsia="it-IT"/>
          <w14:ligatures w14:val="none"/>
        </w:rPr>
        <w:t>s not included</w:t>
      </w:r>
    </w:p>
    <w:p w14:paraId="7CB8578A" w14:textId="3E37BE29" w:rsidR="00C11E37" w:rsidRPr="00642170" w:rsidRDefault="00C11E37" w:rsidP="00487A13">
      <w:pPr>
        <w:spacing w:after="0"/>
        <w:jc w:val="both"/>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i/>
          <w:iCs/>
          <w:kern w:val="0"/>
          <w:sz w:val="20"/>
          <w:szCs w:val="20"/>
          <w:lang w:eastAsia="it-IT"/>
          <w14:ligatures w14:val="none"/>
        </w:rPr>
        <w:t>***Recovery room space not included</w:t>
      </w:r>
    </w:p>
    <w:p w14:paraId="6D20442B" w14:textId="77777777" w:rsidR="00C11E37" w:rsidRPr="00642170" w:rsidRDefault="00C11E37" w:rsidP="00487A13">
      <w:pPr>
        <w:spacing w:after="0"/>
        <w:jc w:val="both"/>
        <w:rPr>
          <w:rFonts w:ascii="Times New Roman" w:eastAsia="Times New Roman" w:hAnsi="Times New Roman" w:cs="Times New Roman"/>
          <w:i/>
          <w:iCs/>
          <w:kern w:val="0"/>
          <w:sz w:val="20"/>
          <w:szCs w:val="20"/>
          <w:lang w:eastAsia="it-IT"/>
          <w14:ligatures w14:val="none"/>
        </w:rPr>
      </w:pPr>
    </w:p>
    <w:p w14:paraId="7FA99938" w14:textId="77777777" w:rsidR="00487A13" w:rsidRPr="00642170" w:rsidRDefault="00487A13" w:rsidP="00487A13">
      <w:pPr>
        <w:spacing w:after="0"/>
        <w:jc w:val="both"/>
        <w:rPr>
          <w:rFonts w:ascii="Times New Roman" w:eastAsia="Times New Roman" w:hAnsi="Times New Roman" w:cs="Times New Roman"/>
          <w:b/>
          <w:bCs/>
          <w:i/>
          <w:iCs/>
          <w:kern w:val="0"/>
          <w:sz w:val="22"/>
          <w:szCs w:val="22"/>
          <w:lang w:eastAsia="it-IT"/>
          <w14:ligatures w14:val="none"/>
        </w:rPr>
      </w:pPr>
    </w:p>
    <w:p w14:paraId="286802D7" w14:textId="77777777" w:rsidR="00487A13" w:rsidRPr="00642170" w:rsidRDefault="00487A13" w:rsidP="00487A13">
      <w:pPr>
        <w:spacing w:after="0"/>
        <w:jc w:val="both"/>
        <w:rPr>
          <w:rFonts w:ascii="Times New Roman" w:eastAsia="Times New Roman" w:hAnsi="Times New Roman" w:cs="Times New Roman"/>
          <w:b/>
          <w:bCs/>
          <w:kern w:val="0"/>
          <w:sz w:val="22"/>
          <w:szCs w:val="22"/>
          <w:lang w:eastAsia="it-IT"/>
          <w14:ligatures w14:val="none"/>
        </w:rPr>
      </w:pPr>
    </w:p>
    <w:p w14:paraId="3941B192" w14:textId="77777777" w:rsidR="00487A13" w:rsidRPr="00642170" w:rsidRDefault="00487A13" w:rsidP="00487A13">
      <w:pPr>
        <w:spacing w:after="200" w:line="240" w:lineRule="auto"/>
        <w:rPr>
          <w:rFonts w:ascii="Times New Roman" w:eastAsia="Times New Roman" w:hAnsi="Times New Roman" w:cs="Times New Roman"/>
          <w:i/>
          <w:sz w:val="18"/>
          <w:szCs w:val="18"/>
        </w:rPr>
      </w:pPr>
    </w:p>
    <w:p w14:paraId="2846021C" w14:textId="77777777" w:rsidR="00487A13" w:rsidRPr="00642170" w:rsidRDefault="00487A13" w:rsidP="00487A13">
      <w:pPr>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br w:type="page"/>
      </w:r>
    </w:p>
    <w:p w14:paraId="20CBBE5F" w14:textId="7324301B" w:rsidR="00487A13" w:rsidRPr="00642170" w:rsidRDefault="00487A13" w:rsidP="00487A13">
      <w:pPr>
        <w:spacing w:after="0"/>
        <w:jc w:val="both"/>
        <w:rPr>
          <w:rFonts w:ascii="Times New Roman" w:eastAsia="Times New Roman" w:hAnsi="Times New Roman" w:cs="Times New Roman"/>
          <w:b/>
          <w:bCs/>
          <w:kern w:val="0"/>
          <w:sz w:val="20"/>
          <w:szCs w:val="20"/>
          <w:lang w:eastAsia="it-IT"/>
          <w14:ligatures w14:val="none"/>
        </w:rPr>
      </w:pPr>
      <w:bookmarkStart w:id="7" w:name="_Hlk189502052"/>
      <w:proofErr w:type="gramStart"/>
      <w:r w:rsidRPr="00642170">
        <w:rPr>
          <w:rFonts w:ascii="Times New Roman" w:eastAsia="Times New Roman" w:hAnsi="Times New Roman" w:cs="Times New Roman"/>
          <w:b/>
          <w:bCs/>
          <w:kern w:val="0"/>
          <w:sz w:val="20"/>
          <w:szCs w:val="20"/>
          <w:lang w:eastAsia="it-IT"/>
          <w14:ligatures w14:val="none"/>
        </w:rPr>
        <w:lastRenderedPageBreak/>
        <w:t xml:space="preserve">Supplementary Table </w:t>
      </w:r>
      <w:r w:rsidR="000F3D9B" w:rsidRPr="00642170">
        <w:rPr>
          <w:rFonts w:ascii="Times New Roman" w:eastAsia="Times New Roman" w:hAnsi="Times New Roman" w:cs="Times New Roman"/>
          <w:b/>
          <w:bCs/>
          <w:kern w:val="0"/>
          <w:sz w:val="20"/>
          <w:szCs w:val="20"/>
          <w:lang w:eastAsia="it-IT"/>
          <w14:ligatures w14:val="none"/>
        </w:rPr>
        <w:t>4</w:t>
      </w:r>
      <w:r w:rsidR="00FA4BDF" w:rsidRPr="00642170">
        <w:rPr>
          <w:rFonts w:ascii="Times New Roman" w:eastAsia="Times New Roman" w:hAnsi="Times New Roman" w:cs="Times New Roman"/>
          <w:b/>
          <w:bCs/>
          <w:kern w:val="0"/>
          <w:sz w:val="20"/>
          <w:szCs w:val="20"/>
          <w:lang w:eastAsia="it-IT"/>
          <w14:ligatures w14:val="none"/>
        </w:rPr>
        <w:t>.</w:t>
      </w:r>
      <w:proofErr w:type="gramEnd"/>
      <w:r w:rsidRPr="00642170">
        <w:rPr>
          <w:rFonts w:ascii="Times New Roman" w:eastAsia="Times New Roman" w:hAnsi="Times New Roman" w:cs="Times New Roman"/>
          <w:b/>
          <w:bCs/>
          <w:kern w:val="0"/>
          <w:sz w:val="20"/>
          <w:szCs w:val="20"/>
          <w:lang w:eastAsia="it-IT"/>
          <w14:ligatures w14:val="none"/>
        </w:rPr>
        <w:t xml:space="preserve"> </w:t>
      </w:r>
      <w:r w:rsidR="007355D8" w:rsidRPr="00642170">
        <w:rPr>
          <w:rFonts w:ascii="Times New Roman" w:eastAsia="Times New Roman" w:hAnsi="Times New Roman" w:cs="Times New Roman"/>
          <w:b/>
          <w:bCs/>
          <w:kern w:val="0"/>
          <w:sz w:val="20"/>
          <w:szCs w:val="20"/>
          <w:lang w:eastAsia="it-IT"/>
          <w14:ligatures w14:val="none"/>
        </w:rPr>
        <w:t>D</w:t>
      </w:r>
      <w:r w:rsidRPr="00642170">
        <w:rPr>
          <w:rFonts w:ascii="Times New Roman" w:eastAsia="Times New Roman" w:hAnsi="Times New Roman" w:cs="Times New Roman"/>
          <w:b/>
          <w:bCs/>
          <w:kern w:val="0"/>
          <w:sz w:val="20"/>
          <w:szCs w:val="20"/>
          <w:lang w:eastAsia="it-IT"/>
          <w14:ligatures w14:val="none"/>
        </w:rPr>
        <w:t xml:space="preserve">rugs costs </w:t>
      </w:r>
    </w:p>
    <w:bookmarkEnd w:id="7"/>
    <w:p w14:paraId="4352FFF4" w14:textId="77777777" w:rsidR="00487A13" w:rsidRPr="00642170" w:rsidRDefault="00487A13" w:rsidP="00487A13">
      <w:pPr>
        <w:spacing w:after="0"/>
        <w:jc w:val="both"/>
        <w:rPr>
          <w:rFonts w:ascii="Times New Roman" w:eastAsia="Times New Roman" w:hAnsi="Times New Roman" w:cs="Times New Roman"/>
          <w:b/>
          <w:bCs/>
          <w:kern w:val="0"/>
          <w:sz w:val="20"/>
          <w:szCs w:val="20"/>
          <w:lang w:eastAsia="it-IT"/>
          <w14:ligatures w14:val="none"/>
        </w:rPr>
      </w:pPr>
    </w:p>
    <w:p w14:paraId="62320B61" w14:textId="77777777" w:rsidR="00487A13" w:rsidRPr="00642170" w:rsidRDefault="00487A13" w:rsidP="00487A13">
      <w:pPr>
        <w:spacing w:after="0"/>
        <w:jc w:val="both"/>
        <w:rPr>
          <w:rFonts w:ascii="Times New Roman" w:eastAsia="Times New Roman" w:hAnsi="Times New Roman" w:cs="Times New Roman"/>
          <w:b/>
          <w:bCs/>
          <w:kern w:val="0"/>
          <w:sz w:val="20"/>
          <w:szCs w:val="20"/>
          <w:lang w:eastAsia="it-IT"/>
          <w14:ligatures w14:val="none"/>
        </w:rPr>
      </w:pPr>
    </w:p>
    <w:tbl>
      <w:tblPr>
        <w:tblStyle w:val="TableGrid"/>
        <w:tblW w:w="0" w:type="auto"/>
        <w:tblLook w:val="04A0" w:firstRow="1" w:lastRow="0" w:firstColumn="1" w:lastColumn="0" w:noHBand="0" w:noVBand="1"/>
      </w:tblPr>
      <w:tblGrid>
        <w:gridCol w:w="2091"/>
        <w:gridCol w:w="2091"/>
        <w:gridCol w:w="2091"/>
        <w:gridCol w:w="2369"/>
      </w:tblGrid>
      <w:tr w:rsidR="00642170" w:rsidRPr="00642170" w14:paraId="01037280" w14:textId="77777777" w:rsidTr="00AE07B9">
        <w:tc>
          <w:tcPr>
            <w:tcW w:w="2091" w:type="dxa"/>
          </w:tcPr>
          <w:p w14:paraId="34EB7CFA"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EGDs*</w:t>
            </w:r>
          </w:p>
        </w:tc>
        <w:tc>
          <w:tcPr>
            <w:tcW w:w="2091" w:type="dxa"/>
          </w:tcPr>
          <w:p w14:paraId="49265C82"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5FB7D153"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369" w:type="dxa"/>
          </w:tcPr>
          <w:p w14:paraId="29E63EC9"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r>
      <w:tr w:rsidR="00642170" w:rsidRPr="00642170" w14:paraId="20BC8A47" w14:textId="77777777" w:rsidTr="00AE07B9">
        <w:tc>
          <w:tcPr>
            <w:tcW w:w="2091" w:type="dxa"/>
          </w:tcPr>
          <w:p w14:paraId="7C4C44EE"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p>
        </w:tc>
        <w:tc>
          <w:tcPr>
            <w:tcW w:w="2091" w:type="dxa"/>
          </w:tcPr>
          <w:p w14:paraId="14FD53A7"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Dosage (mg)</w:t>
            </w:r>
          </w:p>
        </w:tc>
        <w:tc>
          <w:tcPr>
            <w:tcW w:w="2091" w:type="dxa"/>
          </w:tcPr>
          <w:p w14:paraId="557EEFFB"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 xml:space="preserve">Cost for vial, 50 mg </w:t>
            </w:r>
          </w:p>
        </w:tc>
        <w:tc>
          <w:tcPr>
            <w:tcW w:w="2369" w:type="dxa"/>
            <w:vAlign w:val="bottom"/>
          </w:tcPr>
          <w:p w14:paraId="01C94083" w14:textId="77777777" w:rsidR="00487A13" w:rsidRPr="00642170" w:rsidRDefault="00487A13" w:rsidP="00AE07B9">
            <w:pPr>
              <w:jc w:val="both"/>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sz w:val="20"/>
                <w:szCs w:val="20"/>
              </w:rPr>
              <w:t>Cost per procedure (€)</w:t>
            </w:r>
          </w:p>
        </w:tc>
      </w:tr>
      <w:tr w:rsidR="00642170" w:rsidRPr="00642170" w14:paraId="06F6FD78" w14:textId="77777777" w:rsidTr="00AE07B9">
        <w:tc>
          <w:tcPr>
            <w:tcW w:w="2091" w:type="dxa"/>
          </w:tcPr>
          <w:p w14:paraId="7C119178" w14:textId="77777777" w:rsidR="00487A13" w:rsidRPr="00642170" w:rsidRDefault="00487A13" w:rsidP="00AE07B9">
            <w:pPr>
              <w:jc w:val="both"/>
              <w:rPr>
                <w:rFonts w:ascii="Times New Roman" w:eastAsia="Times New Roman" w:hAnsi="Times New Roman" w:cs="Times New Roman"/>
                <w:bCs/>
                <w:i/>
                <w:iCs/>
                <w:sz w:val="20"/>
                <w:szCs w:val="20"/>
              </w:rPr>
            </w:pPr>
            <w:r w:rsidRPr="00642170">
              <w:rPr>
                <w:rFonts w:ascii="Times New Roman" w:eastAsia="Times New Roman" w:hAnsi="Times New Roman" w:cs="Times New Roman"/>
                <w:bCs/>
                <w:i/>
                <w:iCs/>
                <w:sz w:val="20"/>
                <w:szCs w:val="20"/>
              </w:rPr>
              <w:t>NAAP</w:t>
            </w:r>
          </w:p>
        </w:tc>
        <w:tc>
          <w:tcPr>
            <w:tcW w:w="2091" w:type="dxa"/>
          </w:tcPr>
          <w:p w14:paraId="4906AAF8" w14:textId="77777777" w:rsidR="00487A13" w:rsidRPr="00642170" w:rsidRDefault="00487A13" w:rsidP="00AE07B9">
            <w:pPr>
              <w:jc w:val="both"/>
              <w:rPr>
                <w:rFonts w:ascii="Times New Roman" w:eastAsia="Times New Roman" w:hAnsi="Times New Roman" w:cs="Times New Roman"/>
                <w:i/>
                <w:sz w:val="20"/>
                <w:szCs w:val="20"/>
              </w:rPr>
            </w:pPr>
          </w:p>
        </w:tc>
        <w:tc>
          <w:tcPr>
            <w:tcW w:w="2091" w:type="dxa"/>
          </w:tcPr>
          <w:p w14:paraId="1FD9C808" w14:textId="77777777" w:rsidR="00487A13" w:rsidRPr="00642170" w:rsidRDefault="00487A13" w:rsidP="00AE07B9">
            <w:pPr>
              <w:jc w:val="both"/>
              <w:rPr>
                <w:rFonts w:ascii="Times New Roman" w:eastAsia="Times New Roman" w:hAnsi="Times New Roman" w:cs="Times New Roman"/>
                <w:i/>
                <w:sz w:val="20"/>
                <w:szCs w:val="20"/>
              </w:rPr>
            </w:pPr>
          </w:p>
        </w:tc>
        <w:tc>
          <w:tcPr>
            <w:tcW w:w="2369" w:type="dxa"/>
          </w:tcPr>
          <w:p w14:paraId="00DBAFE1" w14:textId="77777777" w:rsidR="00487A13" w:rsidRPr="00642170" w:rsidRDefault="00487A13" w:rsidP="00AE07B9">
            <w:pPr>
              <w:jc w:val="both"/>
              <w:rPr>
                <w:rFonts w:ascii="Times New Roman" w:eastAsia="Times New Roman" w:hAnsi="Times New Roman" w:cs="Times New Roman"/>
                <w:i/>
                <w:sz w:val="20"/>
                <w:szCs w:val="20"/>
              </w:rPr>
            </w:pPr>
          </w:p>
        </w:tc>
      </w:tr>
      <w:tr w:rsidR="00642170" w:rsidRPr="00642170" w14:paraId="107E6102" w14:textId="77777777" w:rsidTr="00AE07B9">
        <w:tc>
          <w:tcPr>
            <w:tcW w:w="2091" w:type="dxa"/>
          </w:tcPr>
          <w:p w14:paraId="4C6696F2"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sz w:val="20"/>
                <w:szCs w:val="20"/>
              </w:rPr>
              <w:t xml:space="preserve"> </w:t>
            </w:r>
            <w:proofErr w:type="spellStart"/>
            <w:r w:rsidRPr="00642170">
              <w:rPr>
                <w:rFonts w:ascii="Times New Roman" w:eastAsia="Times New Roman" w:hAnsi="Times New Roman" w:cs="Times New Roman"/>
                <w:sz w:val="20"/>
                <w:szCs w:val="20"/>
              </w:rPr>
              <w:t>Propofol</w:t>
            </w:r>
            <w:proofErr w:type="spellEnd"/>
          </w:p>
        </w:tc>
        <w:tc>
          <w:tcPr>
            <w:tcW w:w="2091" w:type="dxa"/>
          </w:tcPr>
          <w:p w14:paraId="16B9A9A8"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sz w:val="20"/>
                <w:szCs w:val="20"/>
              </w:rPr>
              <w:t>136</w:t>
            </w:r>
          </w:p>
        </w:tc>
        <w:tc>
          <w:tcPr>
            <w:tcW w:w="2091" w:type="dxa"/>
          </w:tcPr>
          <w:p w14:paraId="6BAE44D5"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sz w:val="20"/>
                <w:szCs w:val="20"/>
              </w:rPr>
              <w:t>2€</w:t>
            </w:r>
          </w:p>
        </w:tc>
        <w:tc>
          <w:tcPr>
            <w:tcW w:w="2369" w:type="dxa"/>
          </w:tcPr>
          <w:p w14:paraId="17937F11"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sz w:val="20"/>
                <w:szCs w:val="20"/>
              </w:rPr>
              <w:t>5€</w:t>
            </w:r>
          </w:p>
        </w:tc>
      </w:tr>
      <w:tr w:rsidR="00642170" w:rsidRPr="00642170" w14:paraId="2E8DED69" w14:textId="77777777" w:rsidTr="00AE07B9">
        <w:tc>
          <w:tcPr>
            <w:tcW w:w="2091" w:type="dxa"/>
          </w:tcPr>
          <w:p w14:paraId="5B5C352F" w14:textId="77777777" w:rsidR="00487A13" w:rsidRPr="00642170" w:rsidRDefault="00487A13" w:rsidP="00AE07B9">
            <w:pPr>
              <w:jc w:val="both"/>
              <w:rPr>
                <w:rFonts w:ascii="Times New Roman" w:eastAsia="Times New Roman" w:hAnsi="Times New Roman" w:cs="Times New Roman"/>
                <w:i/>
                <w:iCs/>
                <w:sz w:val="20"/>
                <w:szCs w:val="20"/>
              </w:rPr>
            </w:pPr>
            <w:r w:rsidRPr="00642170">
              <w:rPr>
                <w:rFonts w:ascii="Times New Roman" w:eastAsia="Times New Roman" w:hAnsi="Times New Roman" w:cs="Times New Roman"/>
                <w:i/>
                <w:iCs/>
                <w:sz w:val="20"/>
                <w:szCs w:val="20"/>
              </w:rPr>
              <w:t>AAP</w:t>
            </w:r>
          </w:p>
        </w:tc>
        <w:tc>
          <w:tcPr>
            <w:tcW w:w="2091" w:type="dxa"/>
          </w:tcPr>
          <w:p w14:paraId="7B713366" w14:textId="77777777" w:rsidR="00487A13" w:rsidRPr="00642170" w:rsidRDefault="00487A13" w:rsidP="00AE07B9">
            <w:pPr>
              <w:jc w:val="both"/>
              <w:rPr>
                <w:rFonts w:ascii="Times New Roman" w:eastAsia="Times New Roman" w:hAnsi="Times New Roman" w:cs="Times New Roman"/>
                <w:sz w:val="20"/>
                <w:szCs w:val="20"/>
              </w:rPr>
            </w:pPr>
          </w:p>
        </w:tc>
        <w:tc>
          <w:tcPr>
            <w:tcW w:w="2091" w:type="dxa"/>
          </w:tcPr>
          <w:p w14:paraId="40CDBC67" w14:textId="77777777" w:rsidR="00487A13" w:rsidRPr="00642170" w:rsidRDefault="00487A13" w:rsidP="00AE07B9">
            <w:pPr>
              <w:jc w:val="both"/>
              <w:rPr>
                <w:rFonts w:ascii="Times New Roman" w:eastAsia="Times New Roman" w:hAnsi="Times New Roman" w:cs="Times New Roman"/>
                <w:sz w:val="20"/>
                <w:szCs w:val="20"/>
              </w:rPr>
            </w:pPr>
          </w:p>
        </w:tc>
        <w:tc>
          <w:tcPr>
            <w:tcW w:w="2369" w:type="dxa"/>
          </w:tcPr>
          <w:p w14:paraId="2FC18812" w14:textId="77777777" w:rsidR="00487A13" w:rsidRPr="00642170" w:rsidRDefault="00487A13" w:rsidP="00AE07B9">
            <w:pPr>
              <w:jc w:val="both"/>
              <w:rPr>
                <w:rFonts w:ascii="Times New Roman" w:eastAsia="Times New Roman" w:hAnsi="Times New Roman" w:cs="Times New Roman"/>
                <w:b/>
                <w:bCs/>
                <w:sz w:val="20"/>
                <w:szCs w:val="20"/>
              </w:rPr>
            </w:pPr>
          </w:p>
        </w:tc>
      </w:tr>
      <w:tr w:rsidR="00642170" w:rsidRPr="00642170" w14:paraId="240620A9" w14:textId="77777777" w:rsidTr="00AE07B9">
        <w:tc>
          <w:tcPr>
            <w:tcW w:w="2091" w:type="dxa"/>
          </w:tcPr>
          <w:p w14:paraId="15D9AAF1"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sz w:val="20"/>
                <w:szCs w:val="20"/>
              </w:rPr>
              <w:t xml:space="preserve"> </w:t>
            </w:r>
            <w:proofErr w:type="spellStart"/>
            <w:r w:rsidRPr="00642170">
              <w:rPr>
                <w:rFonts w:ascii="Times New Roman" w:eastAsia="Times New Roman" w:hAnsi="Times New Roman" w:cs="Times New Roman"/>
                <w:sz w:val="20"/>
                <w:szCs w:val="20"/>
              </w:rPr>
              <w:t>Propofol</w:t>
            </w:r>
            <w:proofErr w:type="spellEnd"/>
          </w:p>
        </w:tc>
        <w:tc>
          <w:tcPr>
            <w:tcW w:w="2091" w:type="dxa"/>
          </w:tcPr>
          <w:p w14:paraId="5A7F9233"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sz w:val="20"/>
                <w:szCs w:val="20"/>
              </w:rPr>
              <w:t>288</w:t>
            </w:r>
          </w:p>
        </w:tc>
        <w:tc>
          <w:tcPr>
            <w:tcW w:w="2091" w:type="dxa"/>
          </w:tcPr>
          <w:p w14:paraId="6B18A6A3"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sz w:val="20"/>
                <w:szCs w:val="20"/>
              </w:rPr>
              <w:t>2€</w:t>
            </w:r>
          </w:p>
        </w:tc>
        <w:tc>
          <w:tcPr>
            <w:tcW w:w="2369" w:type="dxa"/>
          </w:tcPr>
          <w:p w14:paraId="2BBD9B93"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sz w:val="20"/>
                <w:szCs w:val="20"/>
              </w:rPr>
              <w:t>12€</w:t>
            </w:r>
          </w:p>
        </w:tc>
      </w:tr>
      <w:tr w:rsidR="00642170" w:rsidRPr="00642170" w14:paraId="7791C9DC" w14:textId="77777777" w:rsidTr="00AE07B9">
        <w:tc>
          <w:tcPr>
            <w:tcW w:w="2091" w:type="dxa"/>
          </w:tcPr>
          <w:p w14:paraId="1A1FA719" w14:textId="77777777" w:rsidR="00487A13" w:rsidRPr="00642170" w:rsidRDefault="00487A13" w:rsidP="00AE07B9">
            <w:pPr>
              <w:rPr>
                <w:rFonts w:ascii="Times New Roman" w:eastAsia="Times New Roman" w:hAnsi="Times New Roman" w:cs="Times New Roman"/>
                <w:b/>
                <w:bCs/>
                <w:iCs/>
                <w:sz w:val="20"/>
                <w:szCs w:val="20"/>
              </w:rPr>
            </w:pPr>
            <w:r w:rsidRPr="00642170">
              <w:rPr>
                <w:rFonts w:ascii="Times New Roman" w:eastAsia="Times New Roman" w:hAnsi="Times New Roman" w:cs="Times New Roman"/>
                <w:b/>
                <w:bCs/>
                <w:iCs/>
                <w:sz w:val="20"/>
                <w:szCs w:val="20"/>
              </w:rPr>
              <w:t>Colonoscopies*</w:t>
            </w:r>
          </w:p>
        </w:tc>
        <w:tc>
          <w:tcPr>
            <w:tcW w:w="2091" w:type="dxa"/>
          </w:tcPr>
          <w:p w14:paraId="4B5A2A4C" w14:textId="77777777" w:rsidR="00487A13" w:rsidRPr="00642170" w:rsidRDefault="00487A13" w:rsidP="00AE07B9">
            <w:pPr>
              <w:jc w:val="both"/>
              <w:rPr>
                <w:rFonts w:ascii="Times New Roman" w:eastAsia="Times New Roman" w:hAnsi="Times New Roman" w:cs="Times New Roman"/>
                <w:iCs/>
                <w:sz w:val="20"/>
                <w:szCs w:val="20"/>
              </w:rPr>
            </w:pPr>
          </w:p>
        </w:tc>
        <w:tc>
          <w:tcPr>
            <w:tcW w:w="2091" w:type="dxa"/>
          </w:tcPr>
          <w:p w14:paraId="5D1572A2" w14:textId="77777777" w:rsidR="00487A13" w:rsidRPr="00642170" w:rsidRDefault="00487A13" w:rsidP="00AE07B9">
            <w:pPr>
              <w:jc w:val="both"/>
              <w:rPr>
                <w:rFonts w:ascii="Times New Roman" w:eastAsia="Times New Roman" w:hAnsi="Times New Roman" w:cs="Times New Roman"/>
                <w:iCs/>
                <w:sz w:val="20"/>
                <w:szCs w:val="20"/>
              </w:rPr>
            </w:pPr>
          </w:p>
        </w:tc>
        <w:tc>
          <w:tcPr>
            <w:tcW w:w="2369" w:type="dxa"/>
          </w:tcPr>
          <w:p w14:paraId="1ADBA691" w14:textId="77777777" w:rsidR="00487A13" w:rsidRPr="00642170" w:rsidRDefault="00487A13" w:rsidP="00AE07B9">
            <w:pPr>
              <w:jc w:val="both"/>
              <w:rPr>
                <w:rFonts w:ascii="Times New Roman" w:eastAsia="Times New Roman" w:hAnsi="Times New Roman" w:cs="Times New Roman"/>
                <w:b/>
                <w:bCs/>
                <w:iCs/>
                <w:sz w:val="20"/>
                <w:szCs w:val="20"/>
              </w:rPr>
            </w:pPr>
          </w:p>
        </w:tc>
      </w:tr>
      <w:tr w:rsidR="00642170" w:rsidRPr="00642170" w14:paraId="235BED32" w14:textId="77777777" w:rsidTr="00AE07B9">
        <w:tc>
          <w:tcPr>
            <w:tcW w:w="2091" w:type="dxa"/>
          </w:tcPr>
          <w:p w14:paraId="2EF9FE2D" w14:textId="77777777" w:rsidR="00487A13" w:rsidRPr="00642170" w:rsidRDefault="00487A13" w:rsidP="00AE07B9">
            <w:pPr>
              <w:rPr>
                <w:rFonts w:ascii="Times New Roman" w:eastAsia="Times New Roman" w:hAnsi="Times New Roman" w:cs="Times New Roman"/>
                <w:b/>
                <w:bCs/>
                <w:iCs/>
                <w:sz w:val="20"/>
                <w:szCs w:val="20"/>
              </w:rPr>
            </w:pPr>
          </w:p>
        </w:tc>
        <w:tc>
          <w:tcPr>
            <w:tcW w:w="2091" w:type="dxa"/>
          </w:tcPr>
          <w:p w14:paraId="4798C490"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b/>
                <w:bCs/>
                <w:kern w:val="0"/>
                <w:sz w:val="20"/>
                <w:szCs w:val="20"/>
                <w:lang w:eastAsia="it-IT"/>
                <w14:ligatures w14:val="none"/>
              </w:rPr>
              <w:t>Dosage (mg)</w:t>
            </w:r>
          </w:p>
        </w:tc>
        <w:tc>
          <w:tcPr>
            <w:tcW w:w="2091" w:type="dxa"/>
          </w:tcPr>
          <w:p w14:paraId="4AB99557"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b/>
                <w:bCs/>
                <w:kern w:val="0"/>
                <w:sz w:val="20"/>
                <w:szCs w:val="20"/>
                <w:lang w:eastAsia="it-IT"/>
                <w14:ligatures w14:val="none"/>
              </w:rPr>
              <w:t xml:space="preserve">Cost for vial, 50 mg </w:t>
            </w:r>
          </w:p>
        </w:tc>
        <w:tc>
          <w:tcPr>
            <w:tcW w:w="2369" w:type="dxa"/>
            <w:vAlign w:val="bottom"/>
          </w:tcPr>
          <w:p w14:paraId="4CA2F9F4"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sz w:val="20"/>
                <w:szCs w:val="20"/>
              </w:rPr>
              <w:t>Cost per procedure (€)</w:t>
            </w:r>
          </w:p>
        </w:tc>
      </w:tr>
      <w:tr w:rsidR="00642170" w:rsidRPr="00642170" w14:paraId="733C01C0" w14:textId="77777777" w:rsidTr="00AE07B9">
        <w:tc>
          <w:tcPr>
            <w:tcW w:w="2091" w:type="dxa"/>
          </w:tcPr>
          <w:p w14:paraId="18A74BB1" w14:textId="77777777" w:rsidR="00487A13" w:rsidRPr="00642170" w:rsidRDefault="00487A13" w:rsidP="00AE07B9">
            <w:pPr>
              <w:jc w:val="both"/>
              <w:rPr>
                <w:rFonts w:ascii="Times New Roman" w:eastAsia="Times New Roman" w:hAnsi="Times New Roman" w:cs="Times New Roman"/>
                <w:i/>
                <w:sz w:val="20"/>
                <w:szCs w:val="20"/>
              </w:rPr>
            </w:pPr>
            <w:r w:rsidRPr="00642170">
              <w:rPr>
                <w:rFonts w:ascii="Times New Roman" w:eastAsia="Times New Roman" w:hAnsi="Times New Roman" w:cs="Times New Roman"/>
                <w:i/>
                <w:sz w:val="20"/>
                <w:szCs w:val="20"/>
              </w:rPr>
              <w:t>NAAP</w:t>
            </w:r>
          </w:p>
        </w:tc>
        <w:tc>
          <w:tcPr>
            <w:tcW w:w="2091" w:type="dxa"/>
          </w:tcPr>
          <w:p w14:paraId="650F8570" w14:textId="77777777" w:rsidR="00487A13" w:rsidRPr="00642170" w:rsidRDefault="00487A13" w:rsidP="00AE07B9">
            <w:pPr>
              <w:jc w:val="both"/>
              <w:rPr>
                <w:rFonts w:ascii="Times New Roman" w:eastAsia="Times New Roman" w:hAnsi="Times New Roman" w:cs="Times New Roman"/>
                <w:i/>
                <w:sz w:val="20"/>
                <w:szCs w:val="20"/>
              </w:rPr>
            </w:pPr>
          </w:p>
        </w:tc>
        <w:tc>
          <w:tcPr>
            <w:tcW w:w="2091" w:type="dxa"/>
          </w:tcPr>
          <w:p w14:paraId="1F7F061C" w14:textId="77777777" w:rsidR="00487A13" w:rsidRPr="00642170" w:rsidRDefault="00487A13" w:rsidP="00AE07B9">
            <w:pPr>
              <w:jc w:val="both"/>
              <w:rPr>
                <w:rFonts w:ascii="Times New Roman" w:eastAsia="Times New Roman" w:hAnsi="Times New Roman" w:cs="Times New Roman"/>
                <w:i/>
                <w:sz w:val="20"/>
                <w:szCs w:val="20"/>
              </w:rPr>
            </w:pPr>
          </w:p>
        </w:tc>
        <w:tc>
          <w:tcPr>
            <w:tcW w:w="2369" w:type="dxa"/>
          </w:tcPr>
          <w:p w14:paraId="671A33A4" w14:textId="77777777" w:rsidR="00487A13" w:rsidRPr="00642170" w:rsidRDefault="00487A13" w:rsidP="00AE07B9">
            <w:pPr>
              <w:jc w:val="both"/>
              <w:rPr>
                <w:rFonts w:ascii="Times New Roman" w:eastAsia="Times New Roman" w:hAnsi="Times New Roman" w:cs="Times New Roman"/>
                <w:b/>
                <w:bCs/>
                <w:i/>
                <w:sz w:val="20"/>
                <w:szCs w:val="20"/>
              </w:rPr>
            </w:pPr>
          </w:p>
        </w:tc>
      </w:tr>
      <w:tr w:rsidR="00642170" w:rsidRPr="00642170" w14:paraId="36305569" w14:textId="77777777" w:rsidTr="00AE07B9">
        <w:tc>
          <w:tcPr>
            <w:tcW w:w="2091" w:type="dxa"/>
          </w:tcPr>
          <w:p w14:paraId="601C2785" w14:textId="77777777" w:rsidR="00487A13" w:rsidRPr="00642170" w:rsidRDefault="00487A13" w:rsidP="00AE07B9">
            <w:pPr>
              <w:jc w:val="both"/>
              <w:rPr>
                <w:rFonts w:ascii="Times New Roman" w:eastAsia="Times New Roman" w:hAnsi="Times New Roman" w:cs="Times New Roman"/>
                <w:iCs/>
                <w:kern w:val="0"/>
                <w:sz w:val="20"/>
                <w:szCs w:val="20"/>
                <w:lang w:eastAsia="it-IT"/>
                <w14:ligatures w14:val="none"/>
              </w:rPr>
            </w:pPr>
            <w:r w:rsidRPr="00642170">
              <w:rPr>
                <w:rFonts w:ascii="Times New Roman" w:eastAsia="Times New Roman" w:hAnsi="Times New Roman" w:cs="Times New Roman"/>
                <w:iCs/>
                <w:sz w:val="20"/>
                <w:szCs w:val="20"/>
              </w:rPr>
              <w:t xml:space="preserve"> </w:t>
            </w:r>
            <w:proofErr w:type="spellStart"/>
            <w:r w:rsidRPr="00642170">
              <w:rPr>
                <w:rFonts w:ascii="Times New Roman" w:eastAsia="Times New Roman" w:hAnsi="Times New Roman" w:cs="Times New Roman"/>
                <w:iCs/>
                <w:sz w:val="20"/>
                <w:szCs w:val="20"/>
              </w:rPr>
              <w:t>Propofol</w:t>
            </w:r>
            <w:proofErr w:type="spellEnd"/>
            <w:r w:rsidRPr="00642170">
              <w:rPr>
                <w:rFonts w:ascii="Times New Roman" w:eastAsia="Times New Roman" w:hAnsi="Times New Roman" w:cs="Times New Roman"/>
                <w:iCs/>
                <w:sz w:val="20"/>
                <w:szCs w:val="20"/>
              </w:rPr>
              <w:t xml:space="preserve"> </w:t>
            </w:r>
          </w:p>
        </w:tc>
        <w:tc>
          <w:tcPr>
            <w:tcW w:w="2091" w:type="dxa"/>
          </w:tcPr>
          <w:p w14:paraId="3325146D" w14:textId="77777777" w:rsidR="00487A13" w:rsidRPr="00642170" w:rsidRDefault="00487A13" w:rsidP="00AE07B9">
            <w:pPr>
              <w:jc w:val="both"/>
              <w:rPr>
                <w:rFonts w:ascii="Times New Roman" w:eastAsia="Times New Roman" w:hAnsi="Times New Roman" w:cs="Times New Roman"/>
                <w:iCs/>
                <w:kern w:val="0"/>
                <w:sz w:val="20"/>
                <w:szCs w:val="20"/>
                <w:lang w:eastAsia="it-IT"/>
                <w14:ligatures w14:val="none"/>
              </w:rPr>
            </w:pPr>
            <w:r w:rsidRPr="00642170">
              <w:rPr>
                <w:rFonts w:ascii="Times New Roman" w:eastAsia="Times New Roman" w:hAnsi="Times New Roman" w:cs="Times New Roman"/>
                <w:sz w:val="20"/>
                <w:szCs w:val="20"/>
              </w:rPr>
              <w:t>141</w:t>
            </w:r>
          </w:p>
        </w:tc>
        <w:tc>
          <w:tcPr>
            <w:tcW w:w="2091" w:type="dxa"/>
          </w:tcPr>
          <w:p w14:paraId="308D5DC9" w14:textId="77777777" w:rsidR="00487A13" w:rsidRPr="00642170" w:rsidRDefault="00487A13" w:rsidP="00AE07B9">
            <w:pPr>
              <w:jc w:val="both"/>
              <w:rPr>
                <w:rFonts w:ascii="Times New Roman" w:eastAsia="Times New Roman" w:hAnsi="Times New Roman" w:cs="Times New Roman"/>
                <w:iCs/>
                <w:kern w:val="0"/>
                <w:sz w:val="20"/>
                <w:szCs w:val="20"/>
                <w:lang w:eastAsia="it-IT"/>
                <w14:ligatures w14:val="none"/>
              </w:rPr>
            </w:pPr>
            <w:r w:rsidRPr="00642170">
              <w:rPr>
                <w:rFonts w:ascii="Times New Roman" w:eastAsia="Times New Roman" w:hAnsi="Times New Roman" w:cs="Times New Roman"/>
                <w:sz w:val="20"/>
                <w:szCs w:val="20"/>
              </w:rPr>
              <w:t>2€</w:t>
            </w:r>
          </w:p>
        </w:tc>
        <w:tc>
          <w:tcPr>
            <w:tcW w:w="2369" w:type="dxa"/>
          </w:tcPr>
          <w:p w14:paraId="3A53A6BC" w14:textId="77777777" w:rsidR="00487A13" w:rsidRPr="00642170" w:rsidRDefault="00487A13" w:rsidP="00AE07B9">
            <w:pPr>
              <w:jc w:val="both"/>
              <w:rPr>
                <w:rFonts w:ascii="Times New Roman" w:eastAsia="Times New Roman" w:hAnsi="Times New Roman" w:cs="Times New Roman"/>
                <w:b/>
                <w:bCs/>
                <w:iCs/>
                <w:kern w:val="0"/>
                <w:sz w:val="20"/>
                <w:szCs w:val="20"/>
                <w:lang w:eastAsia="it-IT"/>
                <w14:ligatures w14:val="none"/>
              </w:rPr>
            </w:pPr>
            <w:r w:rsidRPr="00642170">
              <w:rPr>
                <w:rFonts w:ascii="Times New Roman" w:eastAsia="Times New Roman" w:hAnsi="Times New Roman" w:cs="Times New Roman"/>
                <w:b/>
                <w:bCs/>
                <w:sz w:val="20"/>
                <w:szCs w:val="20"/>
              </w:rPr>
              <w:t>6€</w:t>
            </w:r>
          </w:p>
        </w:tc>
      </w:tr>
      <w:tr w:rsidR="00642170" w:rsidRPr="00642170" w14:paraId="4404D299" w14:textId="77777777" w:rsidTr="00AE07B9">
        <w:tc>
          <w:tcPr>
            <w:tcW w:w="2091" w:type="dxa"/>
          </w:tcPr>
          <w:p w14:paraId="7749722F" w14:textId="77777777" w:rsidR="00487A13" w:rsidRPr="00642170" w:rsidRDefault="00487A13" w:rsidP="00AE07B9">
            <w:pPr>
              <w:jc w:val="both"/>
              <w:rPr>
                <w:rFonts w:ascii="Times New Roman" w:eastAsia="Times New Roman" w:hAnsi="Times New Roman" w:cs="Times New Roman"/>
                <w:i/>
                <w:sz w:val="20"/>
                <w:szCs w:val="20"/>
              </w:rPr>
            </w:pPr>
            <w:r w:rsidRPr="00642170">
              <w:rPr>
                <w:rFonts w:ascii="Times New Roman" w:eastAsia="Times New Roman" w:hAnsi="Times New Roman" w:cs="Times New Roman"/>
                <w:i/>
                <w:sz w:val="20"/>
                <w:szCs w:val="20"/>
              </w:rPr>
              <w:t>AAP</w:t>
            </w:r>
          </w:p>
        </w:tc>
        <w:tc>
          <w:tcPr>
            <w:tcW w:w="2091" w:type="dxa"/>
          </w:tcPr>
          <w:p w14:paraId="57AE7B7F" w14:textId="77777777" w:rsidR="00487A13" w:rsidRPr="00642170" w:rsidRDefault="00487A13" w:rsidP="00AE07B9">
            <w:pPr>
              <w:jc w:val="both"/>
              <w:rPr>
                <w:rFonts w:ascii="Times New Roman" w:eastAsia="Times New Roman" w:hAnsi="Times New Roman" w:cs="Times New Roman"/>
                <w:iCs/>
                <w:sz w:val="20"/>
                <w:szCs w:val="20"/>
              </w:rPr>
            </w:pPr>
          </w:p>
        </w:tc>
        <w:tc>
          <w:tcPr>
            <w:tcW w:w="2091" w:type="dxa"/>
          </w:tcPr>
          <w:p w14:paraId="5BC48BE1" w14:textId="77777777" w:rsidR="00487A13" w:rsidRPr="00642170" w:rsidRDefault="00487A13" w:rsidP="00AE07B9">
            <w:pPr>
              <w:jc w:val="both"/>
              <w:rPr>
                <w:rFonts w:ascii="Times New Roman" w:eastAsia="Times New Roman" w:hAnsi="Times New Roman" w:cs="Times New Roman"/>
                <w:iCs/>
                <w:sz w:val="20"/>
                <w:szCs w:val="20"/>
              </w:rPr>
            </w:pPr>
          </w:p>
        </w:tc>
        <w:tc>
          <w:tcPr>
            <w:tcW w:w="2369" w:type="dxa"/>
          </w:tcPr>
          <w:p w14:paraId="1E37214A" w14:textId="77777777" w:rsidR="00487A13" w:rsidRPr="00642170" w:rsidRDefault="00487A13" w:rsidP="00AE07B9">
            <w:pPr>
              <w:jc w:val="both"/>
              <w:rPr>
                <w:rFonts w:ascii="Times New Roman" w:eastAsia="Times New Roman" w:hAnsi="Times New Roman" w:cs="Times New Roman"/>
                <w:b/>
                <w:bCs/>
                <w:iCs/>
                <w:sz w:val="20"/>
                <w:szCs w:val="20"/>
              </w:rPr>
            </w:pPr>
          </w:p>
        </w:tc>
      </w:tr>
      <w:tr w:rsidR="00642170" w:rsidRPr="00642170" w14:paraId="20A908F6" w14:textId="77777777" w:rsidTr="00AE07B9">
        <w:tc>
          <w:tcPr>
            <w:tcW w:w="2091" w:type="dxa"/>
          </w:tcPr>
          <w:p w14:paraId="081012B3"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iCs/>
                <w:sz w:val="20"/>
                <w:szCs w:val="20"/>
              </w:rPr>
              <w:t xml:space="preserve"> </w:t>
            </w:r>
            <w:proofErr w:type="spellStart"/>
            <w:r w:rsidRPr="00642170">
              <w:rPr>
                <w:rFonts w:ascii="Times New Roman" w:eastAsia="Times New Roman" w:hAnsi="Times New Roman" w:cs="Times New Roman"/>
                <w:iCs/>
                <w:sz w:val="20"/>
                <w:szCs w:val="20"/>
              </w:rPr>
              <w:t>Propofol</w:t>
            </w:r>
            <w:proofErr w:type="spellEnd"/>
            <w:r w:rsidRPr="00642170">
              <w:rPr>
                <w:rFonts w:ascii="Times New Roman" w:eastAsia="Times New Roman" w:hAnsi="Times New Roman" w:cs="Times New Roman"/>
                <w:iCs/>
                <w:sz w:val="20"/>
                <w:szCs w:val="20"/>
              </w:rPr>
              <w:t xml:space="preserve"> </w:t>
            </w:r>
          </w:p>
        </w:tc>
        <w:tc>
          <w:tcPr>
            <w:tcW w:w="2091" w:type="dxa"/>
          </w:tcPr>
          <w:p w14:paraId="6BAA0BB5"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sz w:val="20"/>
                <w:szCs w:val="20"/>
              </w:rPr>
              <w:t>424</w:t>
            </w:r>
          </w:p>
        </w:tc>
        <w:tc>
          <w:tcPr>
            <w:tcW w:w="2091" w:type="dxa"/>
          </w:tcPr>
          <w:p w14:paraId="758FFECF" w14:textId="77777777" w:rsidR="00487A13" w:rsidRPr="00642170" w:rsidRDefault="00487A13" w:rsidP="00AE07B9">
            <w:pPr>
              <w:jc w:val="both"/>
              <w:rPr>
                <w:rFonts w:ascii="Times New Roman" w:eastAsia="Times New Roman" w:hAnsi="Times New Roman" w:cs="Times New Roman"/>
                <w:iCs/>
                <w:sz w:val="20"/>
                <w:szCs w:val="20"/>
              </w:rPr>
            </w:pPr>
            <w:r w:rsidRPr="00642170">
              <w:rPr>
                <w:rFonts w:ascii="Times New Roman" w:eastAsia="Times New Roman" w:hAnsi="Times New Roman" w:cs="Times New Roman"/>
                <w:sz w:val="20"/>
                <w:szCs w:val="20"/>
              </w:rPr>
              <w:t>2€</w:t>
            </w:r>
          </w:p>
        </w:tc>
        <w:tc>
          <w:tcPr>
            <w:tcW w:w="2369" w:type="dxa"/>
          </w:tcPr>
          <w:p w14:paraId="302F464F" w14:textId="77777777" w:rsidR="00487A13" w:rsidRPr="00642170" w:rsidRDefault="00487A13" w:rsidP="00AE07B9">
            <w:pPr>
              <w:jc w:val="both"/>
              <w:rPr>
                <w:rFonts w:ascii="Times New Roman" w:eastAsia="Times New Roman" w:hAnsi="Times New Roman" w:cs="Times New Roman"/>
                <w:b/>
                <w:bCs/>
                <w:iCs/>
                <w:sz w:val="20"/>
                <w:szCs w:val="20"/>
              </w:rPr>
            </w:pPr>
            <w:r w:rsidRPr="00642170">
              <w:rPr>
                <w:rFonts w:ascii="Times New Roman" w:eastAsia="Times New Roman" w:hAnsi="Times New Roman" w:cs="Times New Roman"/>
                <w:b/>
                <w:bCs/>
                <w:sz w:val="20"/>
                <w:szCs w:val="20"/>
              </w:rPr>
              <w:t>17€</w:t>
            </w:r>
          </w:p>
        </w:tc>
      </w:tr>
    </w:tbl>
    <w:p w14:paraId="4D1414BD" w14:textId="6B5EBD7E" w:rsidR="000F3D9B" w:rsidRPr="00642170" w:rsidRDefault="00487A13" w:rsidP="00487A13">
      <w:pPr>
        <w:spacing w:after="0"/>
        <w:jc w:val="both"/>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t>*</w:t>
      </w:r>
      <w:r w:rsidRPr="00642170">
        <w:rPr>
          <w:rFonts w:ascii="Times New Roman" w:eastAsia="Times New Roman" w:hAnsi="Times New Roman" w:cs="Times New Roman"/>
          <w:i/>
          <w:iCs/>
          <w:kern w:val="0"/>
          <w:sz w:val="20"/>
          <w:szCs w:val="20"/>
          <w:lang w:eastAsia="it-IT"/>
          <w14:ligatures w14:val="none"/>
        </w:rPr>
        <w:t>Fentanyl used for sedation and drugs/devices used for the management of minor adverse events (</w:t>
      </w:r>
      <w:proofErr w:type="spellStart"/>
      <w:r w:rsidRPr="00642170">
        <w:rPr>
          <w:rFonts w:ascii="Times New Roman" w:eastAsia="Times New Roman" w:hAnsi="Times New Roman" w:cs="Times New Roman"/>
          <w:i/>
          <w:iCs/>
          <w:kern w:val="0"/>
          <w:sz w:val="20"/>
          <w:szCs w:val="20"/>
          <w:lang w:eastAsia="it-IT"/>
          <w14:ligatures w14:val="none"/>
        </w:rPr>
        <w:t>i</w:t>
      </w:r>
      <w:proofErr w:type="gramStart"/>
      <w:r w:rsidRPr="00642170">
        <w:rPr>
          <w:rFonts w:ascii="Times New Roman" w:eastAsia="Times New Roman" w:hAnsi="Times New Roman" w:cs="Times New Roman"/>
          <w:i/>
          <w:iCs/>
          <w:kern w:val="0"/>
          <w:sz w:val="20"/>
          <w:szCs w:val="20"/>
          <w:lang w:eastAsia="it-IT"/>
          <w14:ligatures w14:val="none"/>
        </w:rPr>
        <w:t>,e</w:t>
      </w:r>
      <w:proofErr w:type="spellEnd"/>
      <w:proofErr w:type="gramEnd"/>
      <w:r w:rsidRPr="00642170">
        <w:rPr>
          <w:rFonts w:ascii="Times New Roman" w:eastAsia="Times New Roman" w:hAnsi="Times New Roman" w:cs="Times New Roman"/>
          <w:i/>
          <w:iCs/>
          <w:kern w:val="0"/>
          <w:sz w:val="20"/>
          <w:szCs w:val="20"/>
          <w:lang w:eastAsia="it-IT"/>
          <w14:ligatures w14:val="none"/>
        </w:rPr>
        <w:t xml:space="preserve">, atropine for </w:t>
      </w:r>
      <w:proofErr w:type="spellStart"/>
      <w:r w:rsidRPr="00642170">
        <w:rPr>
          <w:rFonts w:ascii="Times New Roman" w:eastAsia="Times New Roman" w:hAnsi="Times New Roman" w:cs="Times New Roman"/>
          <w:i/>
          <w:iCs/>
          <w:kern w:val="0"/>
          <w:sz w:val="20"/>
          <w:szCs w:val="20"/>
          <w:lang w:eastAsia="it-IT"/>
          <w14:ligatures w14:val="none"/>
        </w:rPr>
        <w:t>bradycardia</w:t>
      </w:r>
      <w:proofErr w:type="spellEnd"/>
      <w:r w:rsidRPr="00642170">
        <w:rPr>
          <w:rFonts w:ascii="Times New Roman" w:eastAsia="Times New Roman" w:hAnsi="Times New Roman" w:cs="Times New Roman"/>
          <w:i/>
          <w:iCs/>
          <w:kern w:val="0"/>
          <w:sz w:val="20"/>
          <w:szCs w:val="20"/>
          <w:lang w:eastAsia="it-IT"/>
          <w14:ligatures w14:val="none"/>
        </w:rPr>
        <w:t xml:space="preserve"> and goggles for hypoxia), were not included in the analysis due to their negligible costs</w:t>
      </w:r>
      <w:r w:rsidR="00DE2E72" w:rsidRPr="00642170">
        <w:rPr>
          <w:rFonts w:ascii="Times New Roman" w:eastAsia="Times New Roman" w:hAnsi="Times New Roman" w:cs="Times New Roman"/>
          <w:i/>
          <w:iCs/>
          <w:kern w:val="0"/>
          <w:sz w:val="20"/>
          <w:szCs w:val="20"/>
          <w:lang w:eastAsia="it-IT"/>
          <w14:ligatures w14:val="none"/>
        </w:rPr>
        <w:t>.</w:t>
      </w:r>
    </w:p>
    <w:p w14:paraId="2C988BE0" w14:textId="77777777" w:rsidR="000F3D9B" w:rsidRPr="00642170" w:rsidRDefault="000F3D9B">
      <w:pPr>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i/>
          <w:iCs/>
          <w:kern w:val="0"/>
          <w:sz w:val="20"/>
          <w:szCs w:val="20"/>
          <w:lang w:eastAsia="it-IT"/>
          <w14:ligatures w14:val="none"/>
        </w:rPr>
        <w:br w:type="page"/>
      </w:r>
    </w:p>
    <w:p w14:paraId="44396C80" w14:textId="04217631" w:rsidR="000F3D9B" w:rsidRPr="00642170" w:rsidRDefault="000F3D9B" w:rsidP="000F3D9B">
      <w:pPr>
        <w:rPr>
          <w:rFonts w:ascii="Times New Roman" w:eastAsia="Times New Roman" w:hAnsi="Times New Roman" w:cs="Times New Roman"/>
          <w:b/>
          <w:bCs/>
          <w:kern w:val="0"/>
          <w:sz w:val="20"/>
          <w:szCs w:val="20"/>
          <w:lang w:eastAsia="it-IT"/>
          <w14:ligatures w14:val="none"/>
        </w:rPr>
      </w:pPr>
      <w:proofErr w:type="gramStart"/>
      <w:r w:rsidRPr="00642170">
        <w:rPr>
          <w:rFonts w:ascii="Times New Roman" w:eastAsia="Times New Roman" w:hAnsi="Times New Roman" w:cs="Times New Roman"/>
          <w:b/>
          <w:bCs/>
          <w:kern w:val="0"/>
          <w:sz w:val="20"/>
          <w:szCs w:val="20"/>
          <w:lang w:eastAsia="it-IT"/>
          <w14:ligatures w14:val="none"/>
        </w:rPr>
        <w:lastRenderedPageBreak/>
        <w:t>Supplementary Table 5.</w:t>
      </w:r>
      <w:proofErr w:type="gramEnd"/>
      <w:r w:rsidRPr="00642170">
        <w:rPr>
          <w:rFonts w:ascii="Times New Roman" w:eastAsia="Times New Roman" w:hAnsi="Times New Roman" w:cs="Times New Roman"/>
          <w:b/>
          <w:bCs/>
          <w:kern w:val="0"/>
          <w:sz w:val="20"/>
          <w:szCs w:val="20"/>
          <w:lang w:eastAsia="it-IT"/>
          <w14:ligatures w14:val="none"/>
        </w:rPr>
        <w:t xml:space="preserve"> </w:t>
      </w:r>
      <w:proofErr w:type="gramStart"/>
      <w:r w:rsidRPr="00642170">
        <w:rPr>
          <w:rFonts w:ascii="Times New Roman" w:eastAsia="Times New Roman" w:hAnsi="Times New Roman" w:cs="Times New Roman"/>
          <w:b/>
          <w:bCs/>
          <w:kern w:val="0"/>
          <w:sz w:val="20"/>
          <w:szCs w:val="20"/>
          <w:lang w:eastAsia="it-IT"/>
          <w14:ligatures w14:val="none"/>
        </w:rPr>
        <w:t>Standardized mean differences for baseline covariates before and after propensity score matching in the EGDs cohort.</w:t>
      </w:r>
      <w:proofErr w:type="gramEnd"/>
    </w:p>
    <w:p w14:paraId="152BB9BE" w14:textId="77777777" w:rsidR="000F3D9B" w:rsidRPr="00642170" w:rsidRDefault="000F3D9B" w:rsidP="000F3D9B">
      <w:pPr>
        <w:rPr>
          <w:rFonts w:ascii="Times New Roman" w:eastAsia="Times New Roman" w:hAnsi="Times New Roman" w:cs="Times New Roman"/>
          <w:b/>
          <w:bCs/>
          <w:kern w:val="0"/>
          <w:sz w:val="20"/>
          <w:szCs w:val="20"/>
          <w:lang w:eastAsia="it-IT"/>
          <w14:ligatures w14:val="none"/>
        </w:rPr>
      </w:pPr>
    </w:p>
    <w:tbl>
      <w:tblPr>
        <w:tblStyle w:val="TableGrid"/>
        <w:tblW w:w="0" w:type="auto"/>
        <w:tblLook w:val="04A0" w:firstRow="1" w:lastRow="0" w:firstColumn="1" w:lastColumn="0" w:noHBand="0" w:noVBand="1"/>
      </w:tblPr>
      <w:tblGrid>
        <w:gridCol w:w="2880"/>
        <w:gridCol w:w="2880"/>
        <w:gridCol w:w="2880"/>
      </w:tblGrid>
      <w:tr w:rsidR="00642170" w:rsidRPr="00642170" w14:paraId="2143C887" w14:textId="77777777" w:rsidTr="00DD00A1">
        <w:tc>
          <w:tcPr>
            <w:tcW w:w="2880" w:type="dxa"/>
          </w:tcPr>
          <w:p w14:paraId="6A044FE0" w14:textId="77777777" w:rsidR="000F3D9B" w:rsidRPr="00642170" w:rsidRDefault="000F3D9B" w:rsidP="00DD00A1">
            <w:pPr>
              <w:rPr>
                <w:rFonts w:ascii="Times New Roman" w:hAnsi="Times New Roman" w:cs="Times New Roman"/>
                <w:b/>
                <w:bCs/>
                <w:sz w:val="22"/>
                <w:szCs w:val="22"/>
              </w:rPr>
            </w:pPr>
            <w:r w:rsidRPr="00642170">
              <w:rPr>
                <w:rFonts w:ascii="Times New Roman" w:hAnsi="Times New Roman" w:cs="Times New Roman"/>
                <w:b/>
                <w:bCs/>
                <w:sz w:val="22"/>
                <w:szCs w:val="22"/>
              </w:rPr>
              <w:t>Variable</w:t>
            </w:r>
          </w:p>
        </w:tc>
        <w:tc>
          <w:tcPr>
            <w:tcW w:w="2880" w:type="dxa"/>
          </w:tcPr>
          <w:p w14:paraId="42793B5C" w14:textId="77777777" w:rsidR="000F3D9B" w:rsidRPr="00642170" w:rsidRDefault="000F3D9B" w:rsidP="00DD00A1">
            <w:pPr>
              <w:rPr>
                <w:rFonts w:ascii="Times New Roman" w:hAnsi="Times New Roman" w:cs="Times New Roman"/>
                <w:b/>
                <w:bCs/>
                <w:sz w:val="22"/>
                <w:szCs w:val="22"/>
              </w:rPr>
            </w:pPr>
            <w:r w:rsidRPr="00642170">
              <w:rPr>
                <w:rFonts w:ascii="Times New Roman" w:hAnsi="Times New Roman" w:cs="Times New Roman"/>
                <w:b/>
                <w:bCs/>
                <w:sz w:val="22"/>
                <w:szCs w:val="22"/>
              </w:rPr>
              <w:t>SMD before matching</w:t>
            </w:r>
          </w:p>
        </w:tc>
        <w:tc>
          <w:tcPr>
            <w:tcW w:w="2880" w:type="dxa"/>
          </w:tcPr>
          <w:p w14:paraId="3FE72358" w14:textId="77777777" w:rsidR="000F3D9B" w:rsidRPr="00642170" w:rsidRDefault="000F3D9B" w:rsidP="00DD00A1">
            <w:pPr>
              <w:rPr>
                <w:rFonts w:ascii="Times New Roman" w:hAnsi="Times New Roman" w:cs="Times New Roman"/>
                <w:b/>
                <w:bCs/>
                <w:sz w:val="22"/>
                <w:szCs w:val="22"/>
              </w:rPr>
            </w:pPr>
            <w:r w:rsidRPr="00642170">
              <w:rPr>
                <w:rFonts w:ascii="Times New Roman" w:hAnsi="Times New Roman" w:cs="Times New Roman"/>
                <w:b/>
                <w:bCs/>
                <w:sz w:val="22"/>
                <w:szCs w:val="22"/>
              </w:rPr>
              <w:t>SMD after matching</w:t>
            </w:r>
          </w:p>
        </w:tc>
      </w:tr>
      <w:tr w:rsidR="00642170" w:rsidRPr="00642170" w14:paraId="1F4EA7B4" w14:textId="77777777" w:rsidTr="00DD00A1">
        <w:tc>
          <w:tcPr>
            <w:tcW w:w="2880" w:type="dxa"/>
          </w:tcPr>
          <w:p w14:paraId="4070A98D"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Age (years)</w:t>
            </w:r>
          </w:p>
        </w:tc>
        <w:tc>
          <w:tcPr>
            <w:tcW w:w="2880" w:type="dxa"/>
          </w:tcPr>
          <w:p w14:paraId="3D255D24"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0.12</w:t>
            </w:r>
          </w:p>
        </w:tc>
        <w:tc>
          <w:tcPr>
            <w:tcW w:w="2880" w:type="dxa"/>
          </w:tcPr>
          <w:p w14:paraId="5D72FC87"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0.08</w:t>
            </w:r>
          </w:p>
        </w:tc>
      </w:tr>
      <w:tr w:rsidR="00642170" w:rsidRPr="00642170" w14:paraId="6AAD23C8" w14:textId="77777777" w:rsidTr="00DD00A1">
        <w:tc>
          <w:tcPr>
            <w:tcW w:w="2880" w:type="dxa"/>
          </w:tcPr>
          <w:p w14:paraId="27846402"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BMI (kg/m²)</w:t>
            </w:r>
          </w:p>
        </w:tc>
        <w:tc>
          <w:tcPr>
            <w:tcW w:w="2880" w:type="dxa"/>
          </w:tcPr>
          <w:p w14:paraId="1CFD5C5F"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1.12</w:t>
            </w:r>
          </w:p>
        </w:tc>
        <w:tc>
          <w:tcPr>
            <w:tcW w:w="2880" w:type="dxa"/>
          </w:tcPr>
          <w:p w14:paraId="3ECD7277"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0.11</w:t>
            </w:r>
          </w:p>
        </w:tc>
      </w:tr>
      <w:tr w:rsidR="00642170" w:rsidRPr="00642170" w14:paraId="6BD45228" w14:textId="77777777" w:rsidTr="00DD00A1">
        <w:tc>
          <w:tcPr>
            <w:tcW w:w="2880" w:type="dxa"/>
          </w:tcPr>
          <w:p w14:paraId="0F42A6B8"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Sex (Male)</w:t>
            </w:r>
          </w:p>
        </w:tc>
        <w:tc>
          <w:tcPr>
            <w:tcW w:w="2880" w:type="dxa"/>
          </w:tcPr>
          <w:p w14:paraId="0B02AC60"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0.14</w:t>
            </w:r>
          </w:p>
        </w:tc>
        <w:tc>
          <w:tcPr>
            <w:tcW w:w="2880" w:type="dxa"/>
          </w:tcPr>
          <w:p w14:paraId="009B95F4"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0.064</w:t>
            </w:r>
          </w:p>
        </w:tc>
      </w:tr>
      <w:tr w:rsidR="00642170" w:rsidRPr="00642170" w14:paraId="57D732E3" w14:textId="77777777" w:rsidTr="00DD00A1">
        <w:tc>
          <w:tcPr>
            <w:tcW w:w="2880" w:type="dxa"/>
          </w:tcPr>
          <w:p w14:paraId="4B60C24A"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Smoking (Yes)</w:t>
            </w:r>
          </w:p>
        </w:tc>
        <w:tc>
          <w:tcPr>
            <w:tcW w:w="2880" w:type="dxa"/>
          </w:tcPr>
          <w:p w14:paraId="5A0A7CB4"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0.26</w:t>
            </w:r>
          </w:p>
        </w:tc>
        <w:tc>
          <w:tcPr>
            <w:tcW w:w="2880" w:type="dxa"/>
          </w:tcPr>
          <w:p w14:paraId="5F5EEDD7"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0.018</w:t>
            </w:r>
          </w:p>
        </w:tc>
      </w:tr>
      <w:tr w:rsidR="00642170" w:rsidRPr="00642170" w14:paraId="2F21C941" w14:textId="77777777" w:rsidTr="00DD00A1">
        <w:tc>
          <w:tcPr>
            <w:tcW w:w="2880" w:type="dxa"/>
          </w:tcPr>
          <w:p w14:paraId="75C809E0"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ASA score = 1</w:t>
            </w:r>
          </w:p>
        </w:tc>
        <w:tc>
          <w:tcPr>
            <w:tcW w:w="2880" w:type="dxa"/>
          </w:tcPr>
          <w:p w14:paraId="162FC74B"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0.041</w:t>
            </w:r>
          </w:p>
        </w:tc>
        <w:tc>
          <w:tcPr>
            <w:tcW w:w="2880" w:type="dxa"/>
          </w:tcPr>
          <w:p w14:paraId="41FD57E5"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0.193</w:t>
            </w:r>
          </w:p>
        </w:tc>
      </w:tr>
      <w:tr w:rsidR="00642170" w:rsidRPr="00642170" w14:paraId="53986018" w14:textId="77777777" w:rsidTr="00DD00A1">
        <w:tc>
          <w:tcPr>
            <w:tcW w:w="2880" w:type="dxa"/>
          </w:tcPr>
          <w:p w14:paraId="3E328D04"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Allergies (Yes)</w:t>
            </w:r>
          </w:p>
        </w:tc>
        <w:tc>
          <w:tcPr>
            <w:tcW w:w="2880" w:type="dxa"/>
          </w:tcPr>
          <w:p w14:paraId="3458BA74"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w:t>
            </w:r>
          </w:p>
        </w:tc>
        <w:tc>
          <w:tcPr>
            <w:tcW w:w="2880" w:type="dxa"/>
          </w:tcPr>
          <w:p w14:paraId="4AF5D27A"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0.056</w:t>
            </w:r>
          </w:p>
        </w:tc>
      </w:tr>
      <w:tr w:rsidR="00642170" w:rsidRPr="00642170" w14:paraId="79C1A8C2" w14:textId="77777777" w:rsidTr="00DD00A1">
        <w:tc>
          <w:tcPr>
            <w:tcW w:w="2880" w:type="dxa"/>
          </w:tcPr>
          <w:p w14:paraId="17AB6764"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Diabetes (Yes)</w:t>
            </w:r>
          </w:p>
        </w:tc>
        <w:tc>
          <w:tcPr>
            <w:tcW w:w="2880" w:type="dxa"/>
          </w:tcPr>
          <w:p w14:paraId="25AA25AC"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w:t>
            </w:r>
          </w:p>
        </w:tc>
        <w:tc>
          <w:tcPr>
            <w:tcW w:w="2880" w:type="dxa"/>
          </w:tcPr>
          <w:p w14:paraId="0B73EFC2"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0.033</w:t>
            </w:r>
          </w:p>
        </w:tc>
      </w:tr>
      <w:tr w:rsidR="00642170" w:rsidRPr="00642170" w14:paraId="494446A6" w14:textId="77777777" w:rsidTr="00DD00A1">
        <w:tc>
          <w:tcPr>
            <w:tcW w:w="2880" w:type="dxa"/>
          </w:tcPr>
          <w:p w14:paraId="15741F07" w14:textId="77777777" w:rsidR="000F3D9B" w:rsidRPr="00642170" w:rsidRDefault="000F3D9B" w:rsidP="00DD00A1">
            <w:pPr>
              <w:rPr>
                <w:rFonts w:ascii="Times New Roman" w:hAnsi="Times New Roman" w:cs="Times New Roman"/>
                <w:sz w:val="22"/>
                <w:szCs w:val="22"/>
              </w:rPr>
            </w:pPr>
            <w:proofErr w:type="spellStart"/>
            <w:r w:rsidRPr="00642170">
              <w:rPr>
                <w:rFonts w:ascii="Times New Roman" w:hAnsi="Times New Roman" w:cs="Times New Roman"/>
                <w:sz w:val="22"/>
                <w:szCs w:val="22"/>
              </w:rPr>
              <w:t>Bronchopulmonary</w:t>
            </w:r>
            <w:proofErr w:type="spellEnd"/>
            <w:r w:rsidRPr="00642170">
              <w:rPr>
                <w:rFonts w:ascii="Times New Roman" w:hAnsi="Times New Roman" w:cs="Times New Roman"/>
                <w:sz w:val="22"/>
                <w:szCs w:val="22"/>
              </w:rPr>
              <w:t xml:space="preserve"> diseases (Yes)</w:t>
            </w:r>
          </w:p>
        </w:tc>
        <w:tc>
          <w:tcPr>
            <w:tcW w:w="2880" w:type="dxa"/>
          </w:tcPr>
          <w:p w14:paraId="22D70F75"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w:t>
            </w:r>
          </w:p>
        </w:tc>
        <w:tc>
          <w:tcPr>
            <w:tcW w:w="2880" w:type="dxa"/>
          </w:tcPr>
          <w:p w14:paraId="2F78D306"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0.119</w:t>
            </w:r>
          </w:p>
        </w:tc>
      </w:tr>
      <w:tr w:rsidR="00642170" w:rsidRPr="00642170" w14:paraId="2253FD60" w14:textId="77777777" w:rsidTr="00DD00A1">
        <w:tc>
          <w:tcPr>
            <w:tcW w:w="2880" w:type="dxa"/>
          </w:tcPr>
          <w:p w14:paraId="5B57345B"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Cardiovascular diseases (Yes)</w:t>
            </w:r>
          </w:p>
        </w:tc>
        <w:tc>
          <w:tcPr>
            <w:tcW w:w="2880" w:type="dxa"/>
          </w:tcPr>
          <w:p w14:paraId="3B807009"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0.14</w:t>
            </w:r>
          </w:p>
        </w:tc>
        <w:tc>
          <w:tcPr>
            <w:tcW w:w="2880" w:type="dxa"/>
          </w:tcPr>
          <w:p w14:paraId="4956CF1A"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0.034</w:t>
            </w:r>
          </w:p>
        </w:tc>
      </w:tr>
    </w:tbl>
    <w:p w14:paraId="0B2C190E" w14:textId="77777777" w:rsidR="000F3D9B" w:rsidRPr="00642170" w:rsidRDefault="000F3D9B" w:rsidP="000F3D9B">
      <w:pPr>
        <w:spacing w:after="0"/>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i/>
          <w:iCs/>
          <w:kern w:val="0"/>
          <w:sz w:val="20"/>
          <w:szCs w:val="20"/>
          <w:lang w:eastAsia="it-IT"/>
          <w14:ligatures w14:val="none"/>
        </w:rPr>
        <w:t>SMD Standardized mean differences</w:t>
      </w:r>
    </w:p>
    <w:p w14:paraId="35C9E502" w14:textId="77777777" w:rsidR="000F3D9B" w:rsidRPr="00642170" w:rsidRDefault="000F3D9B" w:rsidP="000F3D9B">
      <w:pPr>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All SMDs after matching were &lt;0.2, confirming adequate balance between groups.</w:t>
      </w:r>
    </w:p>
    <w:p w14:paraId="770DE6DE" w14:textId="1D635D0A" w:rsidR="000F3D9B" w:rsidRPr="00642170" w:rsidRDefault="000F3D9B">
      <w:pPr>
        <w:rPr>
          <w:rFonts w:ascii="Times New Roman" w:eastAsia="Times New Roman" w:hAnsi="Times New Roman" w:cs="Times New Roman"/>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br w:type="page"/>
      </w:r>
    </w:p>
    <w:p w14:paraId="2354D311" w14:textId="2DC8B64C" w:rsidR="000F3D9B" w:rsidRPr="00642170" w:rsidRDefault="000F3D9B" w:rsidP="000F3D9B">
      <w:pPr>
        <w:rPr>
          <w:rFonts w:ascii="Times New Roman" w:eastAsia="Times New Roman" w:hAnsi="Times New Roman" w:cs="Times New Roman"/>
          <w:b/>
          <w:bCs/>
          <w:kern w:val="0"/>
          <w:sz w:val="20"/>
          <w:szCs w:val="20"/>
          <w:lang w:eastAsia="it-IT"/>
          <w14:ligatures w14:val="none"/>
        </w:rPr>
      </w:pPr>
      <w:proofErr w:type="gramStart"/>
      <w:r w:rsidRPr="00642170">
        <w:rPr>
          <w:rFonts w:ascii="Times New Roman" w:eastAsia="Times New Roman" w:hAnsi="Times New Roman" w:cs="Times New Roman"/>
          <w:b/>
          <w:bCs/>
          <w:kern w:val="0"/>
          <w:sz w:val="20"/>
          <w:szCs w:val="20"/>
          <w:lang w:eastAsia="it-IT"/>
          <w14:ligatures w14:val="none"/>
        </w:rPr>
        <w:lastRenderedPageBreak/>
        <w:t>Supplementary Table 6.</w:t>
      </w:r>
      <w:proofErr w:type="gramEnd"/>
      <w:r w:rsidRPr="00642170">
        <w:rPr>
          <w:rFonts w:ascii="Times New Roman" w:eastAsia="Times New Roman" w:hAnsi="Times New Roman" w:cs="Times New Roman"/>
          <w:b/>
          <w:bCs/>
          <w:kern w:val="0"/>
          <w:sz w:val="20"/>
          <w:szCs w:val="20"/>
          <w:lang w:eastAsia="it-IT"/>
          <w14:ligatures w14:val="none"/>
        </w:rPr>
        <w:t xml:space="preserve"> </w:t>
      </w:r>
      <w:proofErr w:type="gramStart"/>
      <w:r w:rsidRPr="00642170">
        <w:rPr>
          <w:rFonts w:ascii="Times New Roman" w:eastAsia="Times New Roman" w:hAnsi="Times New Roman" w:cs="Times New Roman"/>
          <w:b/>
          <w:bCs/>
          <w:kern w:val="0"/>
          <w:sz w:val="20"/>
          <w:szCs w:val="20"/>
          <w:lang w:eastAsia="it-IT"/>
          <w14:ligatures w14:val="none"/>
        </w:rPr>
        <w:t>Standardized mean differences for baseline covariates before and after propensity score matching in the colonoscop</w:t>
      </w:r>
      <w:r w:rsidR="0058369D" w:rsidRPr="00642170">
        <w:rPr>
          <w:rFonts w:ascii="Times New Roman" w:eastAsia="Times New Roman" w:hAnsi="Times New Roman" w:cs="Times New Roman"/>
          <w:b/>
          <w:bCs/>
          <w:kern w:val="0"/>
          <w:sz w:val="20"/>
          <w:szCs w:val="20"/>
          <w:lang w:eastAsia="it-IT"/>
          <w14:ligatures w14:val="none"/>
        </w:rPr>
        <w:t>ies</w:t>
      </w:r>
      <w:r w:rsidRPr="00642170">
        <w:rPr>
          <w:rFonts w:ascii="Times New Roman" w:eastAsia="Times New Roman" w:hAnsi="Times New Roman" w:cs="Times New Roman"/>
          <w:b/>
          <w:bCs/>
          <w:kern w:val="0"/>
          <w:sz w:val="20"/>
          <w:szCs w:val="20"/>
          <w:lang w:eastAsia="it-IT"/>
          <w14:ligatures w14:val="none"/>
        </w:rPr>
        <w:t xml:space="preserve"> cohort.</w:t>
      </w:r>
      <w:proofErr w:type="gramEnd"/>
    </w:p>
    <w:tbl>
      <w:tblPr>
        <w:tblStyle w:val="TableGrid"/>
        <w:tblW w:w="0" w:type="auto"/>
        <w:tblLook w:val="04A0" w:firstRow="1" w:lastRow="0" w:firstColumn="1" w:lastColumn="0" w:noHBand="0" w:noVBand="1"/>
      </w:tblPr>
      <w:tblGrid>
        <w:gridCol w:w="2880"/>
        <w:gridCol w:w="2880"/>
        <w:gridCol w:w="2880"/>
      </w:tblGrid>
      <w:tr w:rsidR="00642170" w:rsidRPr="00642170" w14:paraId="714063F1" w14:textId="77777777" w:rsidTr="00DD00A1">
        <w:tc>
          <w:tcPr>
            <w:tcW w:w="2880" w:type="dxa"/>
          </w:tcPr>
          <w:p w14:paraId="083203E1" w14:textId="77777777" w:rsidR="000F3D9B" w:rsidRPr="00642170" w:rsidRDefault="000F3D9B" w:rsidP="00DD00A1">
            <w:pPr>
              <w:rPr>
                <w:rFonts w:ascii="Times New Roman" w:hAnsi="Times New Roman" w:cs="Times New Roman"/>
                <w:b/>
                <w:bCs/>
                <w:sz w:val="22"/>
                <w:szCs w:val="22"/>
              </w:rPr>
            </w:pPr>
            <w:r w:rsidRPr="00642170">
              <w:rPr>
                <w:rFonts w:ascii="Times New Roman" w:hAnsi="Times New Roman" w:cs="Times New Roman"/>
                <w:b/>
                <w:bCs/>
                <w:sz w:val="22"/>
                <w:szCs w:val="22"/>
              </w:rPr>
              <w:t>Variable</w:t>
            </w:r>
          </w:p>
        </w:tc>
        <w:tc>
          <w:tcPr>
            <w:tcW w:w="2880" w:type="dxa"/>
          </w:tcPr>
          <w:p w14:paraId="01CB73E8" w14:textId="77777777" w:rsidR="000F3D9B" w:rsidRPr="00642170" w:rsidRDefault="000F3D9B" w:rsidP="00DD00A1">
            <w:pPr>
              <w:rPr>
                <w:rFonts w:ascii="Times New Roman" w:hAnsi="Times New Roman" w:cs="Times New Roman"/>
                <w:b/>
                <w:bCs/>
                <w:sz w:val="22"/>
                <w:szCs w:val="22"/>
              </w:rPr>
            </w:pPr>
            <w:r w:rsidRPr="00642170">
              <w:rPr>
                <w:rFonts w:ascii="Times New Roman" w:hAnsi="Times New Roman" w:cs="Times New Roman"/>
                <w:b/>
                <w:bCs/>
                <w:sz w:val="22"/>
                <w:szCs w:val="22"/>
              </w:rPr>
              <w:t>SMD before matching</w:t>
            </w:r>
          </w:p>
        </w:tc>
        <w:tc>
          <w:tcPr>
            <w:tcW w:w="2880" w:type="dxa"/>
          </w:tcPr>
          <w:p w14:paraId="752A425A" w14:textId="77777777" w:rsidR="000F3D9B" w:rsidRPr="00642170" w:rsidRDefault="000F3D9B" w:rsidP="00DD00A1">
            <w:pPr>
              <w:rPr>
                <w:rFonts w:ascii="Times New Roman" w:hAnsi="Times New Roman" w:cs="Times New Roman"/>
                <w:b/>
                <w:bCs/>
                <w:sz w:val="22"/>
                <w:szCs w:val="22"/>
              </w:rPr>
            </w:pPr>
            <w:r w:rsidRPr="00642170">
              <w:rPr>
                <w:rFonts w:ascii="Times New Roman" w:hAnsi="Times New Roman" w:cs="Times New Roman"/>
                <w:b/>
                <w:bCs/>
                <w:sz w:val="22"/>
                <w:szCs w:val="22"/>
              </w:rPr>
              <w:t>SMD after matching</w:t>
            </w:r>
          </w:p>
        </w:tc>
      </w:tr>
      <w:tr w:rsidR="00642170" w:rsidRPr="00642170" w14:paraId="3EADFA75" w14:textId="77777777" w:rsidTr="00DD00A1">
        <w:tc>
          <w:tcPr>
            <w:tcW w:w="2880" w:type="dxa"/>
          </w:tcPr>
          <w:p w14:paraId="4E46FF06"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Age (years)</w:t>
            </w:r>
          </w:p>
        </w:tc>
        <w:tc>
          <w:tcPr>
            <w:tcW w:w="2880" w:type="dxa"/>
          </w:tcPr>
          <w:p w14:paraId="14B2675E"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0.12</w:t>
            </w:r>
          </w:p>
        </w:tc>
        <w:tc>
          <w:tcPr>
            <w:tcW w:w="2880" w:type="dxa"/>
          </w:tcPr>
          <w:p w14:paraId="1B3440FD"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w:t>
            </w:r>
          </w:p>
        </w:tc>
      </w:tr>
      <w:tr w:rsidR="00642170" w:rsidRPr="00642170" w14:paraId="71FF4CB1" w14:textId="77777777" w:rsidTr="00DD00A1">
        <w:tc>
          <w:tcPr>
            <w:tcW w:w="2880" w:type="dxa"/>
          </w:tcPr>
          <w:p w14:paraId="336E3E76"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BMI (kg/m²)</w:t>
            </w:r>
          </w:p>
        </w:tc>
        <w:tc>
          <w:tcPr>
            <w:tcW w:w="2880" w:type="dxa"/>
          </w:tcPr>
          <w:p w14:paraId="275EF42F"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1.12</w:t>
            </w:r>
          </w:p>
        </w:tc>
        <w:tc>
          <w:tcPr>
            <w:tcW w:w="2880" w:type="dxa"/>
          </w:tcPr>
          <w:p w14:paraId="00CA7536"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0.048</w:t>
            </w:r>
          </w:p>
        </w:tc>
      </w:tr>
      <w:tr w:rsidR="00642170" w:rsidRPr="00642170" w14:paraId="43C18468" w14:textId="77777777" w:rsidTr="00DD00A1">
        <w:tc>
          <w:tcPr>
            <w:tcW w:w="2880" w:type="dxa"/>
          </w:tcPr>
          <w:p w14:paraId="6A2E055B"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Sex (Male)</w:t>
            </w:r>
          </w:p>
        </w:tc>
        <w:tc>
          <w:tcPr>
            <w:tcW w:w="2880" w:type="dxa"/>
          </w:tcPr>
          <w:p w14:paraId="02905E63"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0.14</w:t>
            </w:r>
          </w:p>
        </w:tc>
        <w:tc>
          <w:tcPr>
            <w:tcW w:w="2880" w:type="dxa"/>
          </w:tcPr>
          <w:p w14:paraId="7781A5C6"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0.064</w:t>
            </w:r>
          </w:p>
        </w:tc>
      </w:tr>
      <w:tr w:rsidR="00642170" w:rsidRPr="00642170" w14:paraId="261293AE" w14:textId="77777777" w:rsidTr="00DD00A1">
        <w:tc>
          <w:tcPr>
            <w:tcW w:w="2880" w:type="dxa"/>
          </w:tcPr>
          <w:p w14:paraId="720174B4"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Smoking (Yes)</w:t>
            </w:r>
          </w:p>
        </w:tc>
        <w:tc>
          <w:tcPr>
            <w:tcW w:w="2880" w:type="dxa"/>
          </w:tcPr>
          <w:p w14:paraId="3CE6FEF3"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0.26</w:t>
            </w:r>
          </w:p>
        </w:tc>
        <w:tc>
          <w:tcPr>
            <w:tcW w:w="2880" w:type="dxa"/>
          </w:tcPr>
          <w:p w14:paraId="04CF76F0"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0.016</w:t>
            </w:r>
          </w:p>
        </w:tc>
      </w:tr>
      <w:tr w:rsidR="00642170" w:rsidRPr="00642170" w14:paraId="530DF2BA" w14:textId="77777777" w:rsidTr="00DD00A1">
        <w:tc>
          <w:tcPr>
            <w:tcW w:w="2880" w:type="dxa"/>
          </w:tcPr>
          <w:p w14:paraId="31B8406C"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ASA score = 1</w:t>
            </w:r>
          </w:p>
        </w:tc>
        <w:tc>
          <w:tcPr>
            <w:tcW w:w="2880" w:type="dxa"/>
          </w:tcPr>
          <w:p w14:paraId="048C2A48"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0.041</w:t>
            </w:r>
          </w:p>
        </w:tc>
        <w:tc>
          <w:tcPr>
            <w:tcW w:w="2880" w:type="dxa"/>
          </w:tcPr>
          <w:p w14:paraId="103EC4BB"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0.084</w:t>
            </w:r>
          </w:p>
        </w:tc>
      </w:tr>
      <w:tr w:rsidR="00642170" w:rsidRPr="00642170" w14:paraId="19741B9F" w14:textId="77777777" w:rsidTr="00DD00A1">
        <w:tc>
          <w:tcPr>
            <w:tcW w:w="2880" w:type="dxa"/>
          </w:tcPr>
          <w:p w14:paraId="5925BDA2"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Allergies (Yes)</w:t>
            </w:r>
          </w:p>
        </w:tc>
        <w:tc>
          <w:tcPr>
            <w:tcW w:w="2880" w:type="dxa"/>
          </w:tcPr>
          <w:p w14:paraId="17E8D78E"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w:t>
            </w:r>
          </w:p>
        </w:tc>
        <w:tc>
          <w:tcPr>
            <w:tcW w:w="2880" w:type="dxa"/>
          </w:tcPr>
          <w:p w14:paraId="5AA2250C"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0.057</w:t>
            </w:r>
          </w:p>
        </w:tc>
      </w:tr>
      <w:tr w:rsidR="00642170" w:rsidRPr="00642170" w14:paraId="6C62671A" w14:textId="77777777" w:rsidTr="00DD00A1">
        <w:tc>
          <w:tcPr>
            <w:tcW w:w="2880" w:type="dxa"/>
          </w:tcPr>
          <w:p w14:paraId="16546992"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Diabetes (Yes)</w:t>
            </w:r>
          </w:p>
        </w:tc>
        <w:tc>
          <w:tcPr>
            <w:tcW w:w="2880" w:type="dxa"/>
          </w:tcPr>
          <w:p w14:paraId="3F62D277"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w:t>
            </w:r>
          </w:p>
        </w:tc>
        <w:tc>
          <w:tcPr>
            <w:tcW w:w="2880" w:type="dxa"/>
          </w:tcPr>
          <w:p w14:paraId="4D31038F"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0.033</w:t>
            </w:r>
          </w:p>
        </w:tc>
      </w:tr>
      <w:tr w:rsidR="00642170" w:rsidRPr="00642170" w14:paraId="2D0AC376" w14:textId="77777777" w:rsidTr="00DD00A1">
        <w:tc>
          <w:tcPr>
            <w:tcW w:w="2880" w:type="dxa"/>
          </w:tcPr>
          <w:p w14:paraId="161A4EB4" w14:textId="77777777" w:rsidR="000F3D9B" w:rsidRPr="00642170" w:rsidRDefault="000F3D9B" w:rsidP="00DD00A1">
            <w:pPr>
              <w:rPr>
                <w:rFonts w:ascii="Times New Roman" w:hAnsi="Times New Roman" w:cs="Times New Roman"/>
                <w:sz w:val="22"/>
                <w:szCs w:val="22"/>
              </w:rPr>
            </w:pPr>
            <w:proofErr w:type="spellStart"/>
            <w:r w:rsidRPr="00642170">
              <w:rPr>
                <w:rFonts w:ascii="Times New Roman" w:hAnsi="Times New Roman" w:cs="Times New Roman"/>
                <w:sz w:val="22"/>
                <w:szCs w:val="22"/>
              </w:rPr>
              <w:t>Bronchopulmonary</w:t>
            </w:r>
            <w:proofErr w:type="spellEnd"/>
            <w:r w:rsidRPr="00642170">
              <w:rPr>
                <w:rFonts w:ascii="Times New Roman" w:hAnsi="Times New Roman" w:cs="Times New Roman"/>
                <w:sz w:val="22"/>
                <w:szCs w:val="22"/>
              </w:rPr>
              <w:t xml:space="preserve"> diseases (Yes)</w:t>
            </w:r>
          </w:p>
        </w:tc>
        <w:tc>
          <w:tcPr>
            <w:tcW w:w="2880" w:type="dxa"/>
          </w:tcPr>
          <w:p w14:paraId="0A4A056B"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w:t>
            </w:r>
          </w:p>
        </w:tc>
        <w:tc>
          <w:tcPr>
            <w:tcW w:w="2880" w:type="dxa"/>
          </w:tcPr>
          <w:p w14:paraId="54BE8BEC"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0.119</w:t>
            </w:r>
          </w:p>
        </w:tc>
      </w:tr>
      <w:tr w:rsidR="00642170" w:rsidRPr="00642170" w14:paraId="0D79352E" w14:textId="77777777" w:rsidTr="00DD00A1">
        <w:tc>
          <w:tcPr>
            <w:tcW w:w="2880" w:type="dxa"/>
          </w:tcPr>
          <w:p w14:paraId="10F960D5"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Cardiovascular diseases (Yes)</w:t>
            </w:r>
          </w:p>
        </w:tc>
        <w:tc>
          <w:tcPr>
            <w:tcW w:w="2880" w:type="dxa"/>
          </w:tcPr>
          <w:p w14:paraId="4A04927C"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0.14</w:t>
            </w:r>
          </w:p>
        </w:tc>
        <w:tc>
          <w:tcPr>
            <w:tcW w:w="2880" w:type="dxa"/>
          </w:tcPr>
          <w:p w14:paraId="2C748759" w14:textId="77777777" w:rsidR="000F3D9B" w:rsidRPr="00642170" w:rsidRDefault="000F3D9B" w:rsidP="00DD00A1">
            <w:pPr>
              <w:rPr>
                <w:rFonts w:ascii="Times New Roman" w:hAnsi="Times New Roman" w:cs="Times New Roman"/>
                <w:sz w:val="22"/>
                <w:szCs w:val="22"/>
              </w:rPr>
            </w:pPr>
            <w:r w:rsidRPr="00642170">
              <w:rPr>
                <w:rFonts w:ascii="Times New Roman" w:hAnsi="Times New Roman" w:cs="Times New Roman"/>
                <w:sz w:val="22"/>
                <w:szCs w:val="22"/>
              </w:rPr>
              <w:t>0.034</w:t>
            </w:r>
          </w:p>
        </w:tc>
      </w:tr>
    </w:tbl>
    <w:p w14:paraId="7DF9E300" w14:textId="77777777" w:rsidR="000F3D9B" w:rsidRPr="00642170" w:rsidRDefault="000F3D9B" w:rsidP="000F3D9B">
      <w:pPr>
        <w:spacing w:after="0"/>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i/>
          <w:iCs/>
          <w:kern w:val="0"/>
          <w:sz w:val="20"/>
          <w:szCs w:val="20"/>
          <w:lang w:eastAsia="it-IT"/>
          <w14:ligatures w14:val="none"/>
        </w:rPr>
        <w:t>SMD Standardized mean differences</w:t>
      </w:r>
    </w:p>
    <w:p w14:paraId="1D30B351" w14:textId="705BE40B" w:rsidR="000F3D9B" w:rsidRPr="00642170" w:rsidRDefault="000F3D9B" w:rsidP="000F3D9B">
      <w:pPr>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All SMDs after matching were &lt;0.2, confirming adequate balance between groups.</w:t>
      </w:r>
      <w:r w:rsidRPr="00642170">
        <w:rPr>
          <w:rFonts w:ascii="Times New Roman" w:eastAsia="Times New Roman" w:hAnsi="Times New Roman" w:cs="Times New Roman"/>
          <w:b/>
          <w:bCs/>
          <w:kern w:val="0"/>
          <w:sz w:val="20"/>
          <w:szCs w:val="20"/>
          <w:lang w:eastAsia="it-IT"/>
          <w14:ligatures w14:val="none"/>
        </w:rPr>
        <w:br w:type="page"/>
      </w:r>
    </w:p>
    <w:p w14:paraId="64FD6690" w14:textId="77777777" w:rsidR="00DE2E72" w:rsidRPr="00642170" w:rsidRDefault="00DE2E72" w:rsidP="00487A13">
      <w:pPr>
        <w:spacing w:after="0"/>
        <w:jc w:val="both"/>
        <w:rPr>
          <w:rFonts w:ascii="Times New Roman" w:eastAsia="Times New Roman" w:hAnsi="Times New Roman" w:cs="Times New Roman"/>
          <w:i/>
          <w:iCs/>
          <w:kern w:val="0"/>
          <w:sz w:val="20"/>
          <w:szCs w:val="20"/>
          <w:lang w:eastAsia="it-IT"/>
          <w14:ligatures w14:val="none"/>
        </w:rPr>
        <w:sectPr w:rsidR="00DE2E72" w:rsidRPr="00642170" w:rsidSect="00487A13">
          <w:pgSz w:w="11906" w:h="16838"/>
          <w:pgMar w:top="720" w:right="720" w:bottom="720" w:left="720" w:header="708" w:footer="708" w:gutter="0"/>
          <w:cols w:space="708"/>
          <w:docGrid w:linePitch="360"/>
        </w:sectPr>
      </w:pPr>
    </w:p>
    <w:p w14:paraId="1C677B66" w14:textId="3230653A" w:rsidR="00C9483A" w:rsidRPr="00642170" w:rsidRDefault="00C9483A" w:rsidP="00C9483A">
      <w:pPr>
        <w:spacing w:after="200" w:line="240" w:lineRule="auto"/>
        <w:rPr>
          <w:rFonts w:ascii="Times New Roman" w:eastAsia="Times New Roman" w:hAnsi="Times New Roman" w:cs="Times New Roman"/>
          <w:sz w:val="18"/>
          <w:szCs w:val="18"/>
        </w:rPr>
      </w:pPr>
      <w:bookmarkStart w:id="8" w:name="_Hlk189502059"/>
      <w:proofErr w:type="gramStart"/>
      <w:r w:rsidRPr="00642170">
        <w:rPr>
          <w:rFonts w:ascii="Times New Roman" w:eastAsia="Times New Roman" w:hAnsi="Times New Roman" w:cs="Times New Roman"/>
          <w:b/>
          <w:bCs/>
          <w:kern w:val="0"/>
          <w:sz w:val="20"/>
          <w:szCs w:val="20"/>
          <w:lang w:eastAsia="it-IT"/>
          <w14:ligatures w14:val="none"/>
        </w:rPr>
        <w:lastRenderedPageBreak/>
        <w:t xml:space="preserve">Supplementary Table </w:t>
      </w:r>
      <w:r w:rsidR="00BB5A06" w:rsidRPr="00642170">
        <w:rPr>
          <w:rFonts w:ascii="Times New Roman" w:eastAsia="Times New Roman" w:hAnsi="Times New Roman" w:cs="Times New Roman"/>
          <w:b/>
          <w:bCs/>
          <w:kern w:val="0"/>
          <w:sz w:val="20"/>
          <w:szCs w:val="20"/>
          <w:lang w:eastAsia="it-IT"/>
          <w14:ligatures w14:val="none"/>
        </w:rPr>
        <w:t>7</w:t>
      </w:r>
      <w:r w:rsidRPr="00642170">
        <w:rPr>
          <w:rFonts w:ascii="Times New Roman" w:eastAsia="Times New Roman" w:hAnsi="Times New Roman" w:cs="Times New Roman"/>
          <w:b/>
          <w:bCs/>
          <w:kern w:val="0"/>
          <w:sz w:val="20"/>
          <w:szCs w:val="20"/>
          <w:lang w:eastAsia="it-IT"/>
          <w14:ligatures w14:val="none"/>
        </w:rPr>
        <w:t>.</w:t>
      </w:r>
      <w:proofErr w:type="gramEnd"/>
      <w:r w:rsidRPr="00642170">
        <w:rPr>
          <w:rFonts w:ascii="Times New Roman" w:eastAsia="Times New Roman" w:hAnsi="Times New Roman" w:cs="Times New Roman"/>
          <w:b/>
          <w:bCs/>
          <w:kern w:val="0"/>
          <w:sz w:val="20"/>
          <w:szCs w:val="20"/>
          <w:lang w:eastAsia="it-IT"/>
          <w14:ligatures w14:val="none"/>
        </w:rPr>
        <w:t xml:space="preserve"> Budget impact results on drug</w:t>
      </w:r>
      <w:r w:rsidR="007355D8" w:rsidRPr="00642170">
        <w:rPr>
          <w:rFonts w:ascii="Times New Roman" w:eastAsia="Times New Roman" w:hAnsi="Times New Roman" w:cs="Times New Roman"/>
          <w:b/>
          <w:bCs/>
          <w:kern w:val="0"/>
          <w:sz w:val="20"/>
          <w:szCs w:val="20"/>
          <w:lang w:eastAsia="it-IT"/>
          <w14:ligatures w14:val="none"/>
        </w:rPr>
        <w:t>s</w:t>
      </w:r>
      <w:r w:rsidRPr="00642170">
        <w:rPr>
          <w:rFonts w:ascii="Times New Roman" w:eastAsia="Times New Roman" w:hAnsi="Times New Roman" w:cs="Times New Roman"/>
          <w:b/>
          <w:bCs/>
          <w:kern w:val="0"/>
          <w:sz w:val="20"/>
          <w:szCs w:val="20"/>
          <w:lang w:eastAsia="it-IT"/>
          <w14:ligatures w14:val="none"/>
        </w:rPr>
        <w:t xml:space="preserve"> costs (€) for low-risk patients undergoing endoscopy in the 2023-2025</w:t>
      </w:r>
      <w:r w:rsidR="00F06127" w:rsidRPr="00642170">
        <w:rPr>
          <w:rFonts w:ascii="Times New Roman" w:eastAsia="Times New Roman" w:hAnsi="Times New Roman" w:cs="Times New Roman"/>
          <w:b/>
          <w:bCs/>
          <w:kern w:val="0"/>
          <w:sz w:val="20"/>
          <w:szCs w:val="20"/>
          <w:lang w:eastAsia="it-IT"/>
          <w14:ligatures w14:val="none"/>
        </w:rPr>
        <w:t xml:space="preserve"> triennium </w:t>
      </w:r>
    </w:p>
    <w:bookmarkEnd w:id="8"/>
    <w:tbl>
      <w:tblPr>
        <w:tblW w:w="152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096"/>
        <w:gridCol w:w="765"/>
        <w:gridCol w:w="652"/>
        <w:gridCol w:w="709"/>
        <w:gridCol w:w="1026"/>
        <w:gridCol w:w="817"/>
        <w:gridCol w:w="850"/>
        <w:gridCol w:w="851"/>
        <w:gridCol w:w="992"/>
        <w:gridCol w:w="850"/>
        <w:gridCol w:w="752"/>
        <w:gridCol w:w="915"/>
        <w:gridCol w:w="975"/>
        <w:gridCol w:w="990"/>
        <w:gridCol w:w="1020"/>
        <w:gridCol w:w="1005"/>
        <w:gridCol w:w="990"/>
      </w:tblGrid>
      <w:tr w:rsidR="00642170" w:rsidRPr="00642170" w14:paraId="37F5C1B5" w14:textId="77777777" w:rsidTr="00F06127">
        <w:trPr>
          <w:trHeight w:val="396"/>
          <w:jc w:val="center"/>
        </w:trPr>
        <w:tc>
          <w:tcPr>
            <w:tcW w:w="1096" w:type="dxa"/>
          </w:tcPr>
          <w:p w14:paraId="48F5B14D" w14:textId="77777777" w:rsidR="00C9483A" w:rsidRPr="00642170" w:rsidRDefault="00C9483A" w:rsidP="007F6D4F">
            <w:pPr>
              <w:spacing w:line="240" w:lineRule="auto"/>
              <w:rPr>
                <w:rFonts w:ascii="Times New Roman" w:eastAsia="Times New Roman" w:hAnsi="Times New Roman" w:cs="Times New Roman"/>
                <w:sz w:val="16"/>
                <w:szCs w:val="16"/>
              </w:rPr>
            </w:pPr>
          </w:p>
        </w:tc>
        <w:tc>
          <w:tcPr>
            <w:tcW w:w="3152" w:type="dxa"/>
            <w:gridSpan w:val="4"/>
          </w:tcPr>
          <w:p w14:paraId="149FA81F" w14:textId="2714DC9F" w:rsidR="00C9483A" w:rsidRPr="00642170" w:rsidRDefault="00C9483A" w:rsidP="007F6D4F">
            <w:pPr>
              <w:spacing w:line="240" w:lineRule="auto"/>
              <w:rPr>
                <w:rFonts w:ascii="Times New Roman" w:eastAsia="Times New Roman" w:hAnsi="Times New Roman" w:cs="Times New Roman"/>
                <w:sz w:val="18"/>
                <w:szCs w:val="18"/>
              </w:rPr>
            </w:pPr>
            <w:r w:rsidRPr="00642170">
              <w:rPr>
                <w:rFonts w:ascii="Times New Roman" w:eastAsia="Times New Roman" w:hAnsi="Times New Roman" w:cs="Times New Roman"/>
                <w:sz w:val="18"/>
                <w:szCs w:val="18"/>
              </w:rPr>
              <w:t xml:space="preserve">IRCCS San </w:t>
            </w:r>
            <w:proofErr w:type="spellStart"/>
            <w:r w:rsidRPr="00642170">
              <w:rPr>
                <w:rFonts w:ascii="Times New Roman" w:eastAsia="Times New Roman" w:hAnsi="Times New Roman" w:cs="Times New Roman"/>
                <w:sz w:val="18"/>
                <w:szCs w:val="18"/>
              </w:rPr>
              <w:t>Raffaele</w:t>
            </w:r>
            <w:proofErr w:type="spellEnd"/>
            <w:r w:rsidRPr="00642170">
              <w:rPr>
                <w:rFonts w:ascii="Times New Roman" w:eastAsia="Times New Roman" w:hAnsi="Times New Roman" w:cs="Times New Roman"/>
                <w:sz w:val="18"/>
                <w:szCs w:val="18"/>
              </w:rPr>
              <w:t xml:space="preserve"> </w:t>
            </w:r>
            <w:r w:rsidR="0094296C" w:rsidRPr="00642170">
              <w:rPr>
                <w:rFonts w:ascii="Times New Roman" w:eastAsia="Times New Roman" w:hAnsi="Times New Roman" w:cs="Times New Roman"/>
                <w:sz w:val="18"/>
                <w:szCs w:val="18"/>
              </w:rPr>
              <w:t>Hospital</w:t>
            </w:r>
            <w:r w:rsidRPr="00642170">
              <w:rPr>
                <w:rFonts w:ascii="Times New Roman" w:eastAsia="Times New Roman" w:hAnsi="Times New Roman" w:cs="Times New Roman"/>
                <w:sz w:val="18"/>
                <w:szCs w:val="18"/>
              </w:rPr>
              <w:t xml:space="preserve"> (€)</w:t>
            </w:r>
          </w:p>
        </w:tc>
        <w:tc>
          <w:tcPr>
            <w:tcW w:w="3510" w:type="dxa"/>
            <w:gridSpan w:val="4"/>
          </w:tcPr>
          <w:p w14:paraId="4C017C3C" w14:textId="77777777" w:rsidR="00C9483A" w:rsidRPr="00642170" w:rsidRDefault="00C9483A" w:rsidP="007F6D4F">
            <w:pPr>
              <w:spacing w:line="240" w:lineRule="auto"/>
              <w:rPr>
                <w:rFonts w:ascii="Times New Roman" w:eastAsia="Times New Roman" w:hAnsi="Times New Roman" w:cs="Times New Roman"/>
                <w:sz w:val="18"/>
                <w:szCs w:val="18"/>
              </w:rPr>
            </w:pPr>
            <w:r w:rsidRPr="00642170">
              <w:rPr>
                <w:rFonts w:ascii="Times New Roman" w:eastAsia="Times New Roman" w:hAnsi="Times New Roman" w:cs="Times New Roman"/>
                <w:sz w:val="18"/>
                <w:szCs w:val="18"/>
              </w:rPr>
              <w:t>ATS Milan (€)</w:t>
            </w:r>
          </w:p>
        </w:tc>
        <w:tc>
          <w:tcPr>
            <w:tcW w:w="3492" w:type="dxa"/>
            <w:gridSpan w:val="4"/>
          </w:tcPr>
          <w:p w14:paraId="7007F4DE" w14:textId="386DAE13" w:rsidR="00C9483A" w:rsidRPr="00642170" w:rsidRDefault="00C9483A" w:rsidP="007F6D4F">
            <w:pPr>
              <w:spacing w:line="240" w:lineRule="auto"/>
              <w:rPr>
                <w:rFonts w:ascii="Times New Roman" w:eastAsia="Times New Roman" w:hAnsi="Times New Roman" w:cs="Times New Roman"/>
                <w:sz w:val="18"/>
                <w:szCs w:val="18"/>
              </w:rPr>
            </w:pPr>
            <w:r w:rsidRPr="00642170">
              <w:rPr>
                <w:rFonts w:ascii="Times New Roman" w:eastAsia="Times New Roman" w:hAnsi="Times New Roman" w:cs="Times New Roman"/>
                <w:sz w:val="18"/>
                <w:szCs w:val="18"/>
              </w:rPr>
              <w:t>Lombardy (€)</w:t>
            </w:r>
          </w:p>
        </w:tc>
        <w:tc>
          <w:tcPr>
            <w:tcW w:w="4005" w:type="dxa"/>
            <w:gridSpan w:val="4"/>
          </w:tcPr>
          <w:p w14:paraId="7C49D823" w14:textId="77777777" w:rsidR="00C9483A" w:rsidRPr="00642170" w:rsidRDefault="00C9483A" w:rsidP="007F6D4F">
            <w:pPr>
              <w:spacing w:line="240" w:lineRule="auto"/>
              <w:rPr>
                <w:rFonts w:ascii="Times New Roman" w:eastAsia="Times New Roman" w:hAnsi="Times New Roman" w:cs="Times New Roman"/>
                <w:sz w:val="18"/>
                <w:szCs w:val="18"/>
              </w:rPr>
            </w:pPr>
            <w:r w:rsidRPr="00642170">
              <w:rPr>
                <w:rFonts w:ascii="Times New Roman" w:eastAsia="Times New Roman" w:hAnsi="Times New Roman" w:cs="Times New Roman"/>
                <w:sz w:val="18"/>
                <w:szCs w:val="18"/>
              </w:rPr>
              <w:t>Italian National Health System (€)</w:t>
            </w:r>
          </w:p>
        </w:tc>
      </w:tr>
      <w:tr w:rsidR="00642170" w:rsidRPr="00642170" w14:paraId="1B75833F" w14:textId="77777777" w:rsidTr="00F06127">
        <w:trPr>
          <w:jc w:val="center"/>
        </w:trPr>
        <w:tc>
          <w:tcPr>
            <w:tcW w:w="1096" w:type="dxa"/>
          </w:tcPr>
          <w:p w14:paraId="6A15147E" w14:textId="77777777" w:rsidR="00C9483A" w:rsidRPr="00642170" w:rsidRDefault="00C9483A" w:rsidP="007F6D4F">
            <w:pPr>
              <w:spacing w:line="240" w:lineRule="auto"/>
              <w:rPr>
                <w:rFonts w:ascii="Times New Roman" w:eastAsia="Times New Roman" w:hAnsi="Times New Roman" w:cs="Times New Roman"/>
                <w:sz w:val="16"/>
                <w:szCs w:val="16"/>
              </w:rPr>
            </w:pPr>
          </w:p>
        </w:tc>
        <w:tc>
          <w:tcPr>
            <w:tcW w:w="765" w:type="dxa"/>
          </w:tcPr>
          <w:p w14:paraId="45C01A83"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w:t>
            </w:r>
          </w:p>
        </w:tc>
        <w:tc>
          <w:tcPr>
            <w:tcW w:w="652" w:type="dxa"/>
          </w:tcPr>
          <w:p w14:paraId="75C5ED47"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2024</w:t>
            </w:r>
          </w:p>
        </w:tc>
        <w:tc>
          <w:tcPr>
            <w:tcW w:w="709" w:type="dxa"/>
          </w:tcPr>
          <w:p w14:paraId="452CA6E4"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2025</w:t>
            </w:r>
          </w:p>
        </w:tc>
        <w:tc>
          <w:tcPr>
            <w:tcW w:w="1026" w:type="dxa"/>
          </w:tcPr>
          <w:p w14:paraId="5D0B5A75" w14:textId="424CC1D9" w:rsidR="00C9483A" w:rsidRPr="00642170" w:rsidRDefault="00F06127"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2023-2025 triennium</w:t>
            </w:r>
          </w:p>
        </w:tc>
        <w:tc>
          <w:tcPr>
            <w:tcW w:w="817" w:type="dxa"/>
          </w:tcPr>
          <w:p w14:paraId="179A2E59"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w:t>
            </w:r>
          </w:p>
        </w:tc>
        <w:tc>
          <w:tcPr>
            <w:tcW w:w="850" w:type="dxa"/>
          </w:tcPr>
          <w:p w14:paraId="10F0B8C5"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2024</w:t>
            </w:r>
          </w:p>
        </w:tc>
        <w:tc>
          <w:tcPr>
            <w:tcW w:w="851" w:type="dxa"/>
          </w:tcPr>
          <w:p w14:paraId="7DED0606"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2025</w:t>
            </w:r>
          </w:p>
        </w:tc>
        <w:tc>
          <w:tcPr>
            <w:tcW w:w="992" w:type="dxa"/>
          </w:tcPr>
          <w:p w14:paraId="090D17AF" w14:textId="798145E2" w:rsidR="00C9483A" w:rsidRPr="00642170" w:rsidRDefault="00F06127"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2023-2025 triennium</w:t>
            </w:r>
          </w:p>
        </w:tc>
        <w:tc>
          <w:tcPr>
            <w:tcW w:w="850" w:type="dxa"/>
          </w:tcPr>
          <w:p w14:paraId="56523FA8"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w:t>
            </w:r>
          </w:p>
        </w:tc>
        <w:tc>
          <w:tcPr>
            <w:tcW w:w="752" w:type="dxa"/>
          </w:tcPr>
          <w:p w14:paraId="2C60FAE1"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2024</w:t>
            </w:r>
          </w:p>
        </w:tc>
        <w:tc>
          <w:tcPr>
            <w:tcW w:w="915" w:type="dxa"/>
          </w:tcPr>
          <w:p w14:paraId="1F856454"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2025</w:t>
            </w:r>
          </w:p>
        </w:tc>
        <w:tc>
          <w:tcPr>
            <w:tcW w:w="975" w:type="dxa"/>
          </w:tcPr>
          <w:p w14:paraId="5B66B525" w14:textId="38DF9A4E" w:rsidR="00C9483A" w:rsidRPr="00642170" w:rsidRDefault="00F06127"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2023-2025 triennium</w:t>
            </w:r>
          </w:p>
        </w:tc>
        <w:tc>
          <w:tcPr>
            <w:tcW w:w="990" w:type="dxa"/>
          </w:tcPr>
          <w:p w14:paraId="0E4022FD"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w:t>
            </w:r>
          </w:p>
        </w:tc>
        <w:tc>
          <w:tcPr>
            <w:tcW w:w="1020" w:type="dxa"/>
          </w:tcPr>
          <w:p w14:paraId="4D8AEF85"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2024</w:t>
            </w:r>
          </w:p>
        </w:tc>
        <w:tc>
          <w:tcPr>
            <w:tcW w:w="1005" w:type="dxa"/>
          </w:tcPr>
          <w:p w14:paraId="66139037"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2025</w:t>
            </w:r>
          </w:p>
        </w:tc>
        <w:tc>
          <w:tcPr>
            <w:tcW w:w="990" w:type="dxa"/>
          </w:tcPr>
          <w:p w14:paraId="17907216" w14:textId="071FCF8F" w:rsidR="00C9483A" w:rsidRPr="00642170" w:rsidRDefault="00F06127"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2023-2025 triennium</w:t>
            </w:r>
          </w:p>
        </w:tc>
      </w:tr>
      <w:tr w:rsidR="00642170" w:rsidRPr="00642170" w14:paraId="64764612" w14:textId="77777777" w:rsidTr="00F06127">
        <w:trPr>
          <w:trHeight w:val="36"/>
          <w:jc w:val="center"/>
        </w:trPr>
        <w:tc>
          <w:tcPr>
            <w:tcW w:w="1096" w:type="dxa"/>
          </w:tcPr>
          <w:p w14:paraId="0638C5C8" w14:textId="77777777" w:rsidR="00C9483A" w:rsidRPr="00642170" w:rsidRDefault="00C9483A" w:rsidP="007F6D4F">
            <w:pPr>
              <w:spacing w:after="0" w:line="240" w:lineRule="auto"/>
              <w:rPr>
                <w:rFonts w:ascii="Times New Roman" w:eastAsia="Times New Roman" w:hAnsi="Times New Roman" w:cs="Times New Roman"/>
                <w:b/>
                <w:sz w:val="16"/>
                <w:szCs w:val="16"/>
              </w:rPr>
            </w:pPr>
            <w:r w:rsidRPr="00642170">
              <w:rPr>
                <w:rFonts w:ascii="Times New Roman" w:eastAsia="Times New Roman" w:hAnsi="Times New Roman" w:cs="Times New Roman"/>
                <w:b/>
                <w:sz w:val="16"/>
                <w:szCs w:val="16"/>
              </w:rPr>
              <w:t>AAP (SC1)</w:t>
            </w:r>
          </w:p>
        </w:tc>
        <w:tc>
          <w:tcPr>
            <w:tcW w:w="765" w:type="dxa"/>
            <w:tcMar>
              <w:top w:w="0" w:type="dxa"/>
              <w:left w:w="40" w:type="dxa"/>
              <w:bottom w:w="0" w:type="dxa"/>
              <w:right w:w="40" w:type="dxa"/>
            </w:tcMar>
            <w:vAlign w:val="bottom"/>
          </w:tcPr>
          <w:p w14:paraId="4B083E7B"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107,494</w:t>
            </w:r>
          </w:p>
        </w:tc>
        <w:tc>
          <w:tcPr>
            <w:tcW w:w="652" w:type="dxa"/>
            <w:tcMar>
              <w:top w:w="0" w:type="dxa"/>
              <w:left w:w="40" w:type="dxa"/>
              <w:bottom w:w="0" w:type="dxa"/>
              <w:right w:w="40" w:type="dxa"/>
            </w:tcMar>
            <w:vAlign w:val="bottom"/>
          </w:tcPr>
          <w:p w14:paraId="1651D0B3"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107,745</w:t>
            </w:r>
          </w:p>
        </w:tc>
        <w:tc>
          <w:tcPr>
            <w:tcW w:w="709" w:type="dxa"/>
            <w:tcMar>
              <w:top w:w="0" w:type="dxa"/>
              <w:left w:w="40" w:type="dxa"/>
              <w:bottom w:w="0" w:type="dxa"/>
              <w:right w:w="40" w:type="dxa"/>
            </w:tcMar>
            <w:vAlign w:val="bottom"/>
          </w:tcPr>
          <w:p w14:paraId="5BC0189A"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107,946</w:t>
            </w:r>
          </w:p>
        </w:tc>
        <w:tc>
          <w:tcPr>
            <w:tcW w:w="1026" w:type="dxa"/>
            <w:tcMar>
              <w:top w:w="0" w:type="dxa"/>
              <w:left w:w="40" w:type="dxa"/>
              <w:bottom w:w="0" w:type="dxa"/>
              <w:right w:w="40" w:type="dxa"/>
            </w:tcMar>
            <w:vAlign w:val="bottom"/>
          </w:tcPr>
          <w:p w14:paraId="737CA0E9"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323,185</w:t>
            </w:r>
          </w:p>
        </w:tc>
        <w:tc>
          <w:tcPr>
            <w:tcW w:w="817" w:type="dxa"/>
            <w:tcMar>
              <w:top w:w="0" w:type="dxa"/>
              <w:left w:w="40" w:type="dxa"/>
              <w:bottom w:w="0" w:type="dxa"/>
              <w:right w:w="40" w:type="dxa"/>
            </w:tcMar>
            <w:vAlign w:val="bottom"/>
          </w:tcPr>
          <w:p w14:paraId="0F360A1A"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1,046,183</w:t>
            </w:r>
          </w:p>
        </w:tc>
        <w:tc>
          <w:tcPr>
            <w:tcW w:w="850" w:type="dxa"/>
            <w:tcMar>
              <w:top w:w="0" w:type="dxa"/>
              <w:left w:w="40" w:type="dxa"/>
              <w:bottom w:w="0" w:type="dxa"/>
              <w:right w:w="40" w:type="dxa"/>
            </w:tcMar>
            <w:vAlign w:val="bottom"/>
          </w:tcPr>
          <w:p w14:paraId="272E39E0"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1,048,603</w:t>
            </w:r>
          </w:p>
        </w:tc>
        <w:tc>
          <w:tcPr>
            <w:tcW w:w="851" w:type="dxa"/>
            <w:tcMar>
              <w:top w:w="0" w:type="dxa"/>
              <w:left w:w="40" w:type="dxa"/>
              <w:bottom w:w="0" w:type="dxa"/>
              <w:right w:w="40" w:type="dxa"/>
            </w:tcMar>
            <w:vAlign w:val="bottom"/>
          </w:tcPr>
          <w:p w14:paraId="336F0338"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1,050,523</w:t>
            </w:r>
          </w:p>
        </w:tc>
        <w:tc>
          <w:tcPr>
            <w:tcW w:w="992" w:type="dxa"/>
            <w:tcMar>
              <w:top w:w="0" w:type="dxa"/>
              <w:left w:w="40" w:type="dxa"/>
              <w:bottom w:w="0" w:type="dxa"/>
              <w:right w:w="40" w:type="dxa"/>
            </w:tcMar>
            <w:vAlign w:val="bottom"/>
          </w:tcPr>
          <w:p w14:paraId="44DB41B4"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3,145,309</w:t>
            </w:r>
          </w:p>
        </w:tc>
        <w:tc>
          <w:tcPr>
            <w:tcW w:w="850" w:type="dxa"/>
            <w:tcMar>
              <w:top w:w="0" w:type="dxa"/>
              <w:left w:w="40" w:type="dxa"/>
              <w:bottom w:w="0" w:type="dxa"/>
              <w:right w:w="40" w:type="dxa"/>
            </w:tcMar>
            <w:vAlign w:val="bottom"/>
          </w:tcPr>
          <w:p w14:paraId="2A745F5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2,666,753</w:t>
            </w:r>
          </w:p>
        </w:tc>
        <w:tc>
          <w:tcPr>
            <w:tcW w:w="752" w:type="dxa"/>
            <w:tcMar>
              <w:top w:w="0" w:type="dxa"/>
              <w:left w:w="40" w:type="dxa"/>
              <w:bottom w:w="0" w:type="dxa"/>
              <w:right w:w="40" w:type="dxa"/>
            </w:tcMar>
            <w:vAlign w:val="bottom"/>
          </w:tcPr>
          <w:p w14:paraId="4D7B9634"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2,672,903</w:t>
            </w:r>
          </w:p>
        </w:tc>
        <w:tc>
          <w:tcPr>
            <w:tcW w:w="915" w:type="dxa"/>
            <w:tcMar>
              <w:top w:w="0" w:type="dxa"/>
              <w:left w:w="40" w:type="dxa"/>
              <w:bottom w:w="0" w:type="dxa"/>
              <w:right w:w="40" w:type="dxa"/>
            </w:tcMar>
            <w:vAlign w:val="bottom"/>
          </w:tcPr>
          <w:p w14:paraId="193E28CD"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2,677,817</w:t>
            </w:r>
          </w:p>
        </w:tc>
        <w:tc>
          <w:tcPr>
            <w:tcW w:w="975" w:type="dxa"/>
            <w:tcMar>
              <w:top w:w="0" w:type="dxa"/>
              <w:left w:w="40" w:type="dxa"/>
              <w:bottom w:w="0" w:type="dxa"/>
              <w:right w:w="40" w:type="dxa"/>
            </w:tcMar>
            <w:vAlign w:val="bottom"/>
          </w:tcPr>
          <w:p w14:paraId="00B00722"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8,017,473</w:t>
            </w:r>
          </w:p>
        </w:tc>
        <w:tc>
          <w:tcPr>
            <w:tcW w:w="990" w:type="dxa"/>
            <w:tcMar>
              <w:top w:w="0" w:type="dxa"/>
              <w:left w:w="40" w:type="dxa"/>
              <w:bottom w:w="0" w:type="dxa"/>
              <w:right w:w="40" w:type="dxa"/>
            </w:tcMar>
            <w:vAlign w:val="bottom"/>
          </w:tcPr>
          <w:p w14:paraId="7C0E61D7"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15,766,731</w:t>
            </w:r>
          </w:p>
        </w:tc>
        <w:tc>
          <w:tcPr>
            <w:tcW w:w="1020" w:type="dxa"/>
            <w:tcMar>
              <w:top w:w="0" w:type="dxa"/>
              <w:left w:w="40" w:type="dxa"/>
              <w:bottom w:w="0" w:type="dxa"/>
              <w:right w:w="40" w:type="dxa"/>
            </w:tcMar>
            <w:vAlign w:val="bottom"/>
          </w:tcPr>
          <w:p w14:paraId="4ECC61AD"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15,751,515</w:t>
            </w:r>
          </w:p>
        </w:tc>
        <w:tc>
          <w:tcPr>
            <w:tcW w:w="1005" w:type="dxa"/>
            <w:tcMar>
              <w:top w:w="0" w:type="dxa"/>
              <w:left w:w="40" w:type="dxa"/>
              <w:bottom w:w="0" w:type="dxa"/>
              <w:right w:w="40" w:type="dxa"/>
            </w:tcMar>
            <w:vAlign w:val="bottom"/>
          </w:tcPr>
          <w:p w14:paraId="11CC16D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15,722,056</w:t>
            </w:r>
          </w:p>
        </w:tc>
        <w:tc>
          <w:tcPr>
            <w:tcW w:w="990" w:type="dxa"/>
            <w:tcMar>
              <w:top w:w="0" w:type="dxa"/>
              <w:left w:w="40" w:type="dxa"/>
              <w:bottom w:w="0" w:type="dxa"/>
              <w:right w:w="40" w:type="dxa"/>
            </w:tcMar>
            <w:vAlign w:val="bottom"/>
          </w:tcPr>
          <w:p w14:paraId="5D962780"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47,240,303</w:t>
            </w:r>
          </w:p>
        </w:tc>
      </w:tr>
      <w:tr w:rsidR="00642170" w:rsidRPr="00642170" w14:paraId="0715465D" w14:textId="77777777" w:rsidTr="00F06127">
        <w:trPr>
          <w:jc w:val="center"/>
        </w:trPr>
        <w:tc>
          <w:tcPr>
            <w:tcW w:w="1096" w:type="dxa"/>
          </w:tcPr>
          <w:p w14:paraId="286B01F3"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EGD</w:t>
            </w:r>
          </w:p>
        </w:tc>
        <w:tc>
          <w:tcPr>
            <w:tcW w:w="765" w:type="dxa"/>
            <w:tcMar>
              <w:top w:w="0" w:type="dxa"/>
              <w:left w:w="40" w:type="dxa"/>
              <w:bottom w:w="0" w:type="dxa"/>
              <w:right w:w="40" w:type="dxa"/>
            </w:tcMar>
            <w:vAlign w:val="bottom"/>
          </w:tcPr>
          <w:p w14:paraId="2C367FDA"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40,401</w:t>
            </w:r>
          </w:p>
        </w:tc>
        <w:tc>
          <w:tcPr>
            <w:tcW w:w="652" w:type="dxa"/>
            <w:tcMar>
              <w:top w:w="0" w:type="dxa"/>
              <w:left w:w="40" w:type="dxa"/>
              <w:bottom w:w="0" w:type="dxa"/>
              <w:right w:w="40" w:type="dxa"/>
            </w:tcMar>
            <w:vAlign w:val="bottom"/>
          </w:tcPr>
          <w:p w14:paraId="41D386FE"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40,496</w:t>
            </w:r>
          </w:p>
        </w:tc>
        <w:tc>
          <w:tcPr>
            <w:tcW w:w="709" w:type="dxa"/>
            <w:tcMar>
              <w:top w:w="0" w:type="dxa"/>
              <w:left w:w="40" w:type="dxa"/>
              <w:bottom w:w="0" w:type="dxa"/>
              <w:right w:w="40" w:type="dxa"/>
            </w:tcMar>
            <w:vAlign w:val="bottom"/>
          </w:tcPr>
          <w:p w14:paraId="6AEE8BF9"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40,573</w:t>
            </w:r>
          </w:p>
        </w:tc>
        <w:tc>
          <w:tcPr>
            <w:tcW w:w="1026" w:type="dxa"/>
            <w:tcMar>
              <w:top w:w="0" w:type="dxa"/>
              <w:left w:w="40" w:type="dxa"/>
              <w:bottom w:w="0" w:type="dxa"/>
              <w:right w:w="40" w:type="dxa"/>
            </w:tcMar>
            <w:vAlign w:val="bottom"/>
          </w:tcPr>
          <w:p w14:paraId="5C7CB728"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121,470</w:t>
            </w:r>
          </w:p>
        </w:tc>
        <w:tc>
          <w:tcPr>
            <w:tcW w:w="817" w:type="dxa"/>
            <w:tcMar>
              <w:top w:w="0" w:type="dxa"/>
              <w:left w:w="40" w:type="dxa"/>
              <w:bottom w:w="0" w:type="dxa"/>
              <w:right w:w="40" w:type="dxa"/>
            </w:tcMar>
            <w:vAlign w:val="bottom"/>
          </w:tcPr>
          <w:p w14:paraId="378B625B"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464,249</w:t>
            </w:r>
          </w:p>
        </w:tc>
        <w:tc>
          <w:tcPr>
            <w:tcW w:w="850" w:type="dxa"/>
            <w:tcMar>
              <w:top w:w="0" w:type="dxa"/>
              <w:left w:w="40" w:type="dxa"/>
              <w:bottom w:w="0" w:type="dxa"/>
              <w:right w:w="40" w:type="dxa"/>
            </w:tcMar>
            <w:vAlign w:val="bottom"/>
          </w:tcPr>
          <w:p w14:paraId="79491B51"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465,319</w:t>
            </w:r>
          </w:p>
        </w:tc>
        <w:tc>
          <w:tcPr>
            <w:tcW w:w="851" w:type="dxa"/>
            <w:tcMar>
              <w:top w:w="0" w:type="dxa"/>
              <w:left w:w="40" w:type="dxa"/>
              <w:bottom w:w="0" w:type="dxa"/>
              <w:right w:w="40" w:type="dxa"/>
            </w:tcMar>
            <w:vAlign w:val="bottom"/>
          </w:tcPr>
          <w:p w14:paraId="04A9DF9A"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466,170</w:t>
            </w:r>
          </w:p>
        </w:tc>
        <w:tc>
          <w:tcPr>
            <w:tcW w:w="992" w:type="dxa"/>
            <w:tcMar>
              <w:top w:w="0" w:type="dxa"/>
              <w:left w:w="40" w:type="dxa"/>
              <w:bottom w:w="0" w:type="dxa"/>
              <w:right w:w="40" w:type="dxa"/>
            </w:tcMar>
            <w:vAlign w:val="bottom"/>
          </w:tcPr>
          <w:p w14:paraId="03F3BD16"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1,395,738</w:t>
            </w:r>
          </w:p>
        </w:tc>
        <w:tc>
          <w:tcPr>
            <w:tcW w:w="850" w:type="dxa"/>
            <w:tcMar>
              <w:top w:w="0" w:type="dxa"/>
              <w:left w:w="40" w:type="dxa"/>
              <w:bottom w:w="0" w:type="dxa"/>
              <w:right w:w="40" w:type="dxa"/>
            </w:tcMar>
            <w:vAlign w:val="bottom"/>
          </w:tcPr>
          <w:p w14:paraId="38A9B9ED"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1,220,679</w:t>
            </w:r>
          </w:p>
        </w:tc>
        <w:tc>
          <w:tcPr>
            <w:tcW w:w="752" w:type="dxa"/>
            <w:tcMar>
              <w:top w:w="0" w:type="dxa"/>
              <w:left w:w="40" w:type="dxa"/>
              <w:bottom w:w="0" w:type="dxa"/>
              <w:right w:w="40" w:type="dxa"/>
            </w:tcMar>
            <w:vAlign w:val="bottom"/>
          </w:tcPr>
          <w:p w14:paraId="624E9722"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1,223,494</w:t>
            </w:r>
          </w:p>
        </w:tc>
        <w:tc>
          <w:tcPr>
            <w:tcW w:w="915" w:type="dxa"/>
            <w:tcMar>
              <w:top w:w="0" w:type="dxa"/>
              <w:left w:w="40" w:type="dxa"/>
              <w:bottom w:w="0" w:type="dxa"/>
              <w:right w:w="40" w:type="dxa"/>
            </w:tcMar>
            <w:vAlign w:val="bottom"/>
          </w:tcPr>
          <w:p w14:paraId="7C08CB9D"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1,225,743</w:t>
            </w:r>
          </w:p>
        </w:tc>
        <w:tc>
          <w:tcPr>
            <w:tcW w:w="975" w:type="dxa"/>
            <w:tcMar>
              <w:top w:w="0" w:type="dxa"/>
              <w:left w:w="40" w:type="dxa"/>
              <w:bottom w:w="0" w:type="dxa"/>
              <w:right w:w="40" w:type="dxa"/>
            </w:tcMar>
            <w:vAlign w:val="bottom"/>
          </w:tcPr>
          <w:p w14:paraId="7878452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3,669,915</w:t>
            </w:r>
          </w:p>
        </w:tc>
        <w:tc>
          <w:tcPr>
            <w:tcW w:w="990" w:type="dxa"/>
            <w:tcMar>
              <w:top w:w="0" w:type="dxa"/>
              <w:left w:w="40" w:type="dxa"/>
              <w:bottom w:w="0" w:type="dxa"/>
              <w:right w:w="40" w:type="dxa"/>
            </w:tcMar>
            <w:vAlign w:val="bottom"/>
          </w:tcPr>
          <w:p w14:paraId="390325B8"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7,217,058</w:t>
            </w:r>
          </w:p>
        </w:tc>
        <w:tc>
          <w:tcPr>
            <w:tcW w:w="1020" w:type="dxa"/>
            <w:tcMar>
              <w:top w:w="0" w:type="dxa"/>
              <w:left w:w="40" w:type="dxa"/>
              <w:bottom w:w="0" w:type="dxa"/>
              <w:right w:w="40" w:type="dxa"/>
            </w:tcMar>
            <w:vAlign w:val="bottom"/>
          </w:tcPr>
          <w:p w14:paraId="48CAD13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7,210,093</w:t>
            </w:r>
          </w:p>
        </w:tc>
        <w:tc>
          <w:tcPr>
            <w:tcW w:w="1005" w:type="dxa"/>
            <w:tcMar>
              <w:top w:w="0" w:type="dxa"/>
              <w:left w:w="40" w:type="dxa"/>
              <w:bottom w:w="0" w:type="dxa"/>
              <w:right w:w="40" w:type="dxa"/>
            </w:tcMar>
            <w:vAlign w:val="bottom"/>
          </w:tcPr>
          <w:p w14:paraId="27CA29B7"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7,196,608</w:t>
            </w:r>
          </w:p>
        </w:tc>
        <w:tc>
          <w:tcPr>
            <w:tcW w:w="990" w:type="dxa"/>
            <w:tcMar>
              <w:top w:w="0" w:type="dxa"/>
              <w:left w:w="40" w:type="dxa"/>
              <w:bottom w:w="0" w:type="dxa"/>
              <w:right w:w="40" w:type="dxa"/>
            </w:tcMar>
            <w:vAlign w:val="bottom"/>
          </w:tcPr>
          <w:p w14:paraId="11AF246E"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21,623,759</w:t>
            </w:r>
          </w:p>
        </w:tc>
      </w:tr>
      <w:tr w:rsidR="00642170" w:rsidRPr="00642170" w14:paraId="45295503" w14:textId="77777777" w:rsidTr="00F06127">
        <w:trPr>
          <w:jc w:val="center"/>
        </w:trPr>
        <w:tc>
          <w:tcPr>
            <w:tcW w:w="1096" w:type="dxa"/>
          </w:tcPr>
          <w:p w14:paraId="56390C51"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Colonoscopy</w:t>
            </w:r>
          </w:p>
        </w:tc>
        <w:tc>
          <w:tcPr>
            <w:tcW w:w="765" w:type="dxa"/>
            <w:tcMar>
              <w:top w:w="0" w:type="dxa"/>
              <w:left w:w="40" w:type="dxa"/>
              <w:bottom w:w="0" w:type="dxa"/>
              <w:right w:w="40" w:type="dxa"/>
            </w:tcMar>
            <w:vAlign w:val="bottom"/>
          </w:tcPr>
          <w:p w14:paraId="659A518C"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67,094</w:t>
            </w:r>
          </w:p>
        </w:tc>
        <w:tc>
          <w:tcPr>
            <w:tcW w:w="652" w:type="dxa"/>
            <w:tcMar>
              <w:top w:w="0" w:type="dxa"/>
              <w:left w:w="40" w:type="dxa"/>
              <w:bottom w:w="0" w:type="dxa"/>
              <w:right w:w="40" w:type="dxa"/>
            </w:tcMar>
            <w:vAlign w:val="bottom"/>
          </w:tcPr>
          <w:p w14:paraId="6C3744B1"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67,249</w:t>
            </w:r>
          </w:p>
        </w:tc>
        <w:tc>
          <w:tcPr>
            <w:tcW w:w="709" w:type="dxa"/>
            <w:tcMar>
              <w:top w:w="0" w:type="dxa"/>
              <w:left w:w="40" w:type="dxa"/>
              <w:bottom w:w="0" w:type="dxa"/>
              <w:right w:w="40" w:type="dxa"/>
            </w:tcMar>
            <w:vAlign w:val="bottom"/>
          </w:tcPr>
          <w:p w14:paraId="1F533C87"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67,373</w:t>
            </w:r>
          </w:p>
        </w:tc>
        <w:tc>
          <w:tcPr>
            <w:tcW w:w="1026" w:type="dxa"/>
            <w:tcMar>
              <w:top w:w="0" w:type="dxa"/>
              <w:left w:w="40" w:type="dxa"/>
              <w:bottom w:w="0" w:type="dxa"/>
              <w:right w:w="40" w:type="dxa"/>
            </w:tcMar>
            <w:vAlign w:val="bottom"/>
          </w:tcPr>
          <w:p w14:paraId="5745D531"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201,715</w:t>
            </w:r>
          </w:p>
        </w:tc>
        <w:tc>
          <w:tcPr>
            <w:tcW w:w="817" w:type="dxa"/>
            <w:tcMar>
              <w:top w:w="0" w:type="dxa"/>
              <w:left w:w="40" w:type="dxa"/>
              <w:bottom w:w="0" w:type="dxa"/>
              <w:right w:w="40" w:type="dxa"/>
            </w:tcMar>
            <w:vAlign w:val="bottom"/>
          </w:tcPr>
          <w:p w14:paraId="2D10A3F3"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581,934</w:t>
            </w:r>
          </w:p>
        </w:tc>
        <w:tc>
          <w:tcPr>
            <w:tcW w:w="850" w:type="dxa"/>
            <w:tcMar>
              <w:top w:w="0" w:type="dxa"/>
              <w:left w:w="40" w:type="dxa"/>
              <w:bottom w:w="0" w:type="dxa"/>
              <w:right w:w="40" w:type="dxa"/>
            </w:tcMar>
            <w:vAlign w:val="bottom"/>
          </w:tcPr>
          <w:p w14:paraId="726E715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583,283</w:t>
            </w:r>
          </w:p>
        </w:tc>
        <w:tc>
          <w:tcPr>
            <w:tcW w:w="851" w:type="dxa"/>
            <w:tcMar>
              <w:top w:w="0" w:type="dxa"/>
              <w:left w:w="40" w:type="dxa"/>
              <w:bottom w:w="0" w:type="dxa"/>
              <w:right w:w="40" w:type="dxa"/>
            </w:tcMar>
            <w:vAlign w:val="bottom"/>
          </w:tcPr>
          <w:p w14:paraId="12005063"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584,353</w:t>
            </w:r>
          </w:p>
        </w:tc>
        <w:tc>
          <w:tcPr>
            <w:tcW w:w="992" w:type="dxa"/>
            <w:tcMar>
              <w:top w:w="0" w:type="dxa"/>
              <w:left w:w="40" w:type="dxa"/>
              <w:bottom w:w="0" w:type="dxa"/>
              <w:right w:w="40" w:type="dxa"/>
            </w:tcMar>
            <w:vAlign w:val="bottom"/>
          </w:tcPr>
          <w:p w14:paraId="311897A5"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1,749,570</w:t>
            </w:r>
          </w:p>
        </w:tc>
        <w:tc>
          <w:tcPr>
            <w:tcW w:w="850" w:type="dxa"/>
            <w:tcMar>
              <w:top w:w="0" w:type="dxa"/>
              <w:left w:w="40" w:type="dxa"/>
              <w:bottom w:w="0" w:type="dxa"/>
              <w:right w:w="40" w:type="dxa"/>
            </w:tcMar>
            <w:vAlign w:val="bottom"/>
          </w:tcPr>
          <w:p w14:paraId="177E58D4"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1,446,074</w:t>
            </w:r>
          </w:p>
        </w:tc>
        <w:tc>
          <w:tcPr>
            <w:tcW w:w="752" w:type="dxa"/>
            <w:tcMar>
              <w:top w:w="0" w:type="dxa"/>
              <w:left w:w="40" w:type="dxa"/>
              <w:bottom w:w="0" w:type="dxa"/>
              <w:right w:w="40" w:type="dxa"/>
            </w:tcMar>
            <w:vAlign w:val="bottom"/>
          </w:tcPr>
          <w:p w14:paraId="65228638"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1,449,409</w:t>
            </w:r>
          </w:p>
        </w:tc>
        <w:tc>
          <w:tcPr>
            <w:tcW w:w="915" w:type="dxa"/>
            <w:tcMar>
              <w:top w:w="0" w:type="dxa"/>
              <w:left w:w="40" w:type="dxa"/>
              <w:bottom w:w="0" w:type="dxa"/>
              <w:right w:w="40" w:type="dxa"/>
            </w:tcMar>
            <w:vAlign w:val="bottom"/>
          </w:tcPr>
          <w:p w14:paraId="7883FDF0"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1,452,074</w:t>
            </w:r>
          </w:p>
        </w:tc>
        <w:tc>
          <w:tcPr>
            <w:tcW w:w="975" w:type="dxa"/>
            <w:tcMar>
              <w:top w:w="0" w:type="dxa"/>
              <w:left w:w="40" w:type="dxa"/>
              <w:bottom w:w="0" w:type="dxa"/>
              <w:right w:w="40" w:type="dxa"/>
            </w:tcMar>
            <w:vAlign w:val="bottom"/>
          </w:tcPr>
          <w:p w14:paraId="7AB1DA18"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4,347,558</w:t>
            </w:r>
          </w:p>
        </w:tc>
        <w:tc>
          <w:tcPr>
            <w:tcW w:w="990" w:type="dxa"/>
            <w:tcMar>
              <w:top w:w="0" w:type="dxa"/>
              <w:left w:w="40" w:type="dxa"/>
              <w:bottom w:w="0" w:type="dxa"/>
              <w:right w:w="40" w:type="dxa"/>
            </w:tcMar>
            <w:vAlign w:val="bottom"/>
          </w:tcPr>
          <w:p w14:paraId="1408B8F1"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8,549,673</w:t>
            </w:r>
          </w:p>
        </w:tc>
        <w:tc>
          <w:tcPr>
            <w:tcW w:w="1020" w:type="dxa"/>
            <w:tcMar>
              <w:top w:w="0" w:type="dxa"/>
              <w:left w:w="40" w:type="dxa"/>
              <w:bottom w:w="0" w:type="dxa"/>
              <w:right w:w="40" w:type="dxa"/>
            </w:tcMar>
            <w:vAlign w:val="bottom"/>
          </w:tcPr>
          <w:p w14:paraId="2DABB085"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8,541,422</w:t>
            </w:r>
          </w:p>
        </w:tc>
        <w:tc>
          <w:tcPr>
            <w:tcW w:w="1005" w:type="dxa"/>
            <w:tcMar>
              <w:top w:w="0" w:type="dxa"/>
              <w:left w:w="40" w:type="dxa"/>
              <w:bottom w:w="0" w:type="dxa"/>
              <w:right w:w="40" w:type="dxa"/>
            </w:tcMar>
            <w:vAlign w:val="bottom"/>
          </w:tcPr>
          <w:p w14:paraId="2E9FB649"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8,525,448</w:t>
            </w:r>
          </w:p>
        </w:tc>
        <w:tc>
          <w:tcPr>
            <w:tcW w:w="990" w:type="dxa"/>
            <w:tcMar>
              <w:top w:w="0" w:type="dxa"/>
              <w:left w:w="40" w:type="dxa"/>
              <w:bottom w:w="0" w:type="dxa"/>
              <w:right w:w="40" w:type="dxa"/>
            </w:tcMar>
            <w:vAlign w:val="bottom"/>
          </w:tcPr>
          <w:p w14:paraId="4020CB70"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25,616,544</w:t>
            </w:r>
          </w:p>
        </w:tc>
      </w:tr>
      <w:tr w:rsidR="00642170" w:rsidRPr="00642170" w14:paraId="258D31CC" w14:textId="77777777" w:rsidTr="00F06127">
        <w:trPr>
          <w:trHeight w:val="362"/>
          <w:jc w:val="center"/>
        </w:trPr>
        <w:tc>
          <w:tcPr>
            <w:tcW w:w="1096" w:type="dxa"/>
          </w:tcPr>
          <w:p w14:paraId="5DAF3F50"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NAAP (SC2)</w:t>
            </w:r>
          </w:p>
        </w:tc>
        <w:tc>
          <w:tcPr>
            <w:tcW w:w="765" w:type="dxa"/>
            <w:tcMar>
              <w:top w:w="0" w:type="dxa"/>
              <w:left w:w="40" w:type="dxa"/>
              <w:bottom w:w="0" w:type="dxa"/>
              <w:right w:w="40" w:type="dxa"/>
            </w:tcMar>
            <w:vAlign w:val="bottom"/>
          </w:tcPr>
          <w:p w14:paraId="271CB722"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 xml:space="preserve"> 41,390</w:t>
            </w:r>
          </w:p>
        </w:tc>
        <w:tc>
          <w:tcPr>
            <w:tcW w:w="652" w:type="dxa"/>
            <w:tcMar>
              <w:top w:w="0" w:type="dxa"/>
              <w:left w:w="40" w:type="dxa"/>
              <w:bottom w:w="0" w:type="dxa"/>
              <w:right w:w="40" w:type="dxa"/>
            </w:tcMar>
            <w:vAlign w:val="bottom"/>
          </w:tcPr>
          <w:p w14:paraId="13AA4961"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41,487</w:t>
            </w:r>
          </w:p>
        </w:tc>
        <w:tc>
          <w:tcPr>
            <w:tcW w:w="709" w:type="dxa"/>
            <w:tcMar>
              <w:top w:w="0" w:type="dxa"/>
              <w:left w:w="40" w:type="dxa"/>
              <w:bottom w:w="0" w:type="dxa"/>
              <w:right w:w="40" w:type="dxa"/>
            </w:tcMar>
            <w:vAlign w:val="bottom"/>
          </w:tcPr>
          <w:p w14:paraId="06CDC04B"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 xml:space="preserve"> 41,564</w:t>
            </w:r>
          </w:p>
        </w:tc>
        <w:tc>
          <w:tcPr>
            <w:tcW w:w="1026" w:type="dxa"/>
            <w:tcMar>
              <w:top w:w="0" w:type="dxa"/>
              <w:left w:w="40" w:type="dxa"/>
              <w:bottom w:w="0" w:type="dxa"/>
              <w:right w:w="40" w:type="dxa"/>
            </w:tcMar>
            <w:vAlign w:val="bottom"/>
          </w:tcPr>
          <w:p w14:paraId="1E56BD9D"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 xml:space="preserve"> 124,441</w:t>
            </w:r>
          </w:p>
        </w:tc>
        <w:tc>
          <w:tcPr>
            <w:tcW w:w="817" w:type="dxa"/>
            <w:tcMar>
              <w:top w:w="0" w:type="dxa"/>
              <w:left w:w="40" w:type="dxa"/>
              <w:bottom w:w="0" w:type="dxa"/>
              <w:right w:w="40" w:type="dxa"/>
            </w:tcMar>
            <w:vAlign w:val="bottom"/>
          </w:tcPr>
          <w:p w14:paraId="00B4E4A4"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412,749</w:t>
            </w:r>
          </w:p>
        </w:tc>
        <w:tc>
          <w:tcPr>
            <w:tcW w:w="850" w:type="dxa"/>
            <w:tcMar>
              <w:top w:w="0" w:type="dxa"/>
              <w:left w:w="40" w:type="dxa"/>
              <w:bottom w:w="0" w:type="dxa"/>
              <w:right w:w="40" w:type="dxa"/>
            </w:tcMar>
            <w:vAlign w:val="bottom"/>
          </w:tcPr>
          <w:p w14:paraId="36B40853"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 xml:space="preserve"> 413,703</w:t>
            </w:r>
          </w:p>
        </w:tc>
        <w:tc>
          <w:tcPr>
            <w:tcW w:w="851" w:type="dxa"/>
            <w:tcMar>
              <w:top w:w="0" w:type="dxa"/>
              <w:left w:w="40" w:type="dxa"/>
              <w:bottom w:w="0" w:type="dxa"/>
              <w:right w:w="40" w:type="dxa"/>
            </w:tcMar>
            <w:vAlign w:val="bottom"/>
          </w:tcPr>
          <w:p w14:paraId="33B01A17"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414,461</w:t>
            </w:r>
          </w:p>
        </w:tc>
        <w:tc>
          <w:tcPr>
            <w:tcW w:w="992" w:type="dxa"/>
            <w:tcMar>
              <w:top w:w="0" w:type="dxa"/>
              <w:left w:w="40" w:type="dxa"/>
              <w:bottom w:w="0" w:type="dxa"/>
              <w:right w:w="40" w:type="dxa"/>
            </w:tcMar>
            <w:vAlign w:val="bottom"/>
          </w:tcPr>
          <w:p w14:paraId="05E5C3AB"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 xml:space="preserve"> 1,240,913</w:t>
            </w:r>
          </w:p>
        </w:tc>
        <w:tc>
          <w:tcPr>
            <w:tcW w:w="850" w:type="dxa"/>
            <w:tcMar>
              <w:top w:w="0" w:type="dxa"/>
              <w:left w:w="40" w:type="dxa"/>
              <w:bottom w:w="0" w:type="dxa"/>
              <w:right w:w="40" w:type="dxa"/>
            </w:tcMar>
            <w:vAlign w:val="bottom"/>
          </w:tcPr>
          <w:p w14:paraId="5A902C65"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 xml:space="preserve"> 1,057,319</w:t>
            </w:r>
          </w:p>
        </w:tc>
        <w:tc>
          <w:tcPr>
            <w:tcW w:w="752" w:type="dxa"/>
            <w:tcMar>
              <w:top w:w="0" w:type="dxa"/>
              <w:left w:w="40" w:type="dxa"/>
              <w:bottom w:w="0" w:type="dxa"/>
              <w:right w:w="40" w:type="dxa"/>
            </w:tcMar>
            <w:vAlign w:val="bottom"/>
          </w:tcPr>
          <w:p w14:paraId="6803FE26"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 xml:space="preserve"> ,059,758</w:t>
            </w:r>
          </w:p>
        </w:tc>
        <w:tc>
          <w:tcPr>
            <w:tcW w:w="915" w:type="dxa"/>
            <w:tcMar>
              <w:top w:w="0" w:type="dxa"/>
              <w:left w:w="40" w:type="dxa"/>
              <w:bottom w:w="0" w:type="dxa"/>
              <w:right w:w="40" w:type="dxa"/>
            </w:tcMar>
            <w:vAlign w:val="bottom"/>
          </w:tcPr>
          <w:p w14:paraId="7C39E160"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 xml:space="preserve"> 1,061,706</w:t>
            </w:r>
          </w:p>
        </w:tc>
        <w:tc>
          <w:tcPr>
            <w:tcW w:w="975" w:type="dxa"/>
            <w:tcMar>
              <w:top w:w="0" w:type="dxa"/>
              <w:left w:w="40" w:type="dxa"/>
              <w:bottom w:w="0" w:type="dxa"/>
              <w:right w:w="40" w:type="dxa"/>
            </w:tcMar>
            <w:vAlign w:val="bottom"/>
          </w:tcPr>
          <w:p w14:paraId="53881D74"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 xml:space="preserve"> 3,178,784</w:t>
            </w:r>
          </w:p>
        </w:tc>
        <w:tc>
          <w:tcPr>
            <w:tcW w:w="990" w:type="dxa"/>
            <w:tcMar>
              <w:top w:w="0" w:type="dxa"/>
              <w:left w:w="40" w:type="dxa"/>
              <w:bottom w:w="0" w:type="dxa"/>
              <w:right w:w="40" w:type="dxa"/>
            </w:tcMar>
            <w:vAlign w:val="bottom"/>
          </w:tcPr>
          <w:p w14:paraId="27DED577"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6,251,225</w:t>
            </w:r>
          </w:p>
        </w:tc>
        <w:tc>
          <w:tcPr>
            <w:tcW w:w="1020" w:type="dxa"/>
            <w:tcMar>
              <w:top w:w="0" w:type="dxa"/>
              <w:left w:w="40" w:type="dxa"/>
              <w:bottom w:w="0" w:type="dxa"/>
              <w:right w:w="40" w:type="dxa"/>
            </w:tcMar>
            <w:vAlign w:val="bottom"/>
          </w:tcPr>
          <w:p w14:paraId="2AB00668"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6,245,192</w:t>
            </w:r>
          </w:p>
        </w:tc>
        <w:tc>
          <w:tcPr>
            <w:tcW w:w="1005" w:type="dxa"/>
            <w:tcMar>
              <w:top w:w="0" w:type="dxa"/>
              <w:left w:w="40" w:type="dxa"/>
              <w:bottom w:w="0" w:type="dxa"/>
              <w:right w:w="40" w:type="dxa"/>
            </w:tcMar>
            <w:vAlign w:val="bottom"/>
          </w:tcPr>
          <w:p w14:paraId="3DF284E5"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6,233,512</w:t>
            </w:r>
          </w:p>
        </w:tc>
        <w:tc>
          <w:tcPr>
            <w:tcW w:w="990" w:type="dxa"/>
            <w:tcMar>
              <w:top w:w="0" w:type="dxa"/>
              <w:left w:w="40" w:type="dxa"/>
              <w:bottom w:w="0" w:type="dxa"/>
              <w:right w:w="40" w:type="dxa"/>
            </w:tcMar>
            <w:vAlign w:val="bottom"/>
          </w:tcPr>
          <w:p w14:paraId="1BE1191D" w14:textId="77777777" w:rsidR="00C9483A" w:rsidRPr="00642170" w:rsidRDefault="00C9483A" w:rsidP="007F6D4F">
            <w:pPr>
              <w:widowControl w:val="0"/>
              <w:jc w:val="center"/>
              <w:rPr>
                <w:rFonts w:ascii="Times New Roman" w:eastAsia="Times New Roman" w:hAnsi="Times New Roman" w:cs="Times New Roman"/>
                <w:b/>
                <w:bCs/>
                <w:sz w:val="16"/>
                <w:szCs w:val="16"/>
              </w:rPr>
            </w:pPr>
            <w:r w:rsidRPr="00642170">
              <w:rPr>
                <w:rFonts w:ascii="Times New Roman" w:eastAsia="Times New Roman" w:hAnsi="Times New Roman" w:cs="Times New Roman"/>
                <w:b/>
                <w:bCs/>
                <w:sz w:val="16"/>
                <w:szCs w:val="16"/>
              </w:rPr>
              <w:t xml:space="preserve"> 18,729,929</w:t>
            </w:r>
          </w:p>
        </w:tc>
      </w:tr>
      <w:tr w:rsidR="00642170" w:rsidRPr="00642170" w14:paraId="049111B7" w14:textId="77777777" w:rsidTr="00F06127">
        <w:trPr>
          <w:jc w:val="center"/>
        </w:trPr>
        <w:tc>
          <w:tcPr>
            <w:tcW w:w="1096" w:type="dxa"/>
          </w:tcPr>
          <w:p w14:paraId="34BC24CB"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EGD</w:t>
            </w:r>
          </w:p>
        </w:tc>
        <w:tc>
          <w:tcPr>
            <w:tcW w:w="765" w:type="dxa"/>
            <w:tcMar>
              <w:top w:w="0" w:type="dxa"/>
              <w:left w:w="40" w:type="dxa"/>
              <w:bottom w:w="0" w:type="dxa"/>
              <w:right w:w="40" w:type="dxa"/>
            </w:tcMar>
            <w:vAlign w:val="bottom"/>
          </w:tcPr>
          <w:p w14:paraId="30DC56BD"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19,078</w:t>
            </w:r>
          </w:p>
        </w:tc>
        <w:tc>
          <w:tcPr>
            <w:tcW w:w="652" w:type="dxa"/>
            <w:tcMar>
              <w:top w:w="0" w:type="dxa"/>
              <w:left w:w="40" w:type="dxa"/>
              <w:bottom w:w="0" w:type="dxa"/>
              <w:right w:w="40" w:type="dxa"/>
            </w:tcMar>
            <w:vAlign w:val="bottom"/>
          </w:tcPr>
          <w:p w14:paraId="0FF86615"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19,123</w:t>
            </w:r>
          </w:p>
        </w:tc>
        <w:tc>
          <w:tcPr>
            <w:tcW w:w="709" w:type="dxa"/>
            <w:tcMar>
              <w:top w:w="0" w:type="dxa"/>
              <w:left w:w="40" w:type="dxa"/>
              <w:bottom w:w="0" w:type="dxa"/>
              <w:right w:w="40" w:type="dxa"/>
            </w:tcMar>
            <w:vAlign w:val="bottom"/>
          </w:tcPr>
          <w:p w14:paraId="4770E9CD"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19,159</w:t>
            </w:r>
          </w:p>
        </w:tc>
        <w:tc>
          <w:tcPr>
            <w:tcW w:w="1026" w:type="dxa"/>
            <w:tcMar>
              <w:top w:w="0" w:type="dxa"/>
              <w:left w:w="40" w:type="dxa"/>
              <w:bottom w:w="0" w:type="dxa"/>
              <w:right w:w="40" w:type="dxa"/>
            </w:tcMar>
            <w:vAlign w:val="bottom"/>
          </w:tcPr>
          <w:p w14:paraId="51C643D3"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57,361</w:t>
            </w:r>
          </w:p>
        </w:tc>
        <w:tc>
          <w:tcPr>
            <w:tcW w:w="817" w:type="dxa"/>
            <w:tcMar>
              <w:top w:w="0" w:type="dxa"/>
              <w:left w:w="40" w:type="dxa"/>
              <w:bottom w:w="0" w:type="dxa"/>
              <w:right w:w="40" w:type="dxa"/>
            </w:tcMar>
            <w:vAlign w:val="bottom"/>
          </w:tcPr>
          <w:p w14:paraId="3E24D423"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219,229</w:t>
            </w:r>
          </w:p>
        </w:tc>
        <w:tc>
          <w:tcPr>
            <w:tcW w:w="850" w:type="dxa"/>
            <w:tcMar>
              <w:top w:w="0" w:type="dxa"/>
              <w:left w:w="40" w:type="dxa"/>
              <w:bottom w:w="0" w:type="dxa"/>
              <w:right w:w="40" w:type="dxa"/>
            </w:tcMar>
            <w:vAlign w:val="bottom"/>
          </w:tcPr>
          <w:p w14:paraId="25EB1E6E"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219,734</w:t>
            </w:r>
          </w:p>
        </w:tc>
        <w:tc>
          <w:tcPr>
            <w:tcW w:w="851" w:type="dxa"/>
            <w:tcMar>
              <w:top w:w="0" w:type="dxa"/>
              <w:left w:w="40" w:type="dxa"/>
              <w:bottom w:w="0" w:type="dxa"/>
              <w:right w:w="40" w:type="dxa"/>
            </w:tcMar>
            <w:vAlign w:val="bottom"/>
          </w:tcPr>
          <w:p w14:paraId="47FB2206"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220,136</w:t>
            </w:r>
          </w:p>
        </w:tc>
        <w:tc>
          <w:tcPr>
            <w:tcW w:w="992" w:type="dxa"/>
            <w:tcMar>
              <w:top w:w="0" w:type="dxa"/>
              <w:left w:w="40" w:type="dxa"/>
              <w:bottom w:w="0" w:type="dxa"/>
              <w:right w:w="40" w:type="dxa"/>
            </w:tcMar>
            <w:vAlign w:val="bottom"/>
          </w:tcPr>
          <w:p w14:paraId="085525A3"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659,099</w:t>
            </w:r>
          </w:p>
        </w:tc>
        <w:tc>
          <w:tcPr>
            <w:tcW w:w="850" w:type="dxa"/>
            <w:tcMar>
              <w:top w:w="0" w:type="dxa"/>
              <w:left w:w="40" w:type="dxa"/>
              <w:bottom w:w="0" w:type="dxa"/>
              <w:right w:w="40" w:type="dxa"/>
            </w:tcMar>
            <w:vAlign w:val="bottom"/>
          </w:tcPr>
          <w:p w14:paraId="45918F71"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576,432</w:t>
            </w:r>
          </w:p>
        </w:tc>
        <w:tc>
          <w:tcPr>
            <w:tcW w:w="752" w:type="dxa"/>
            <w:tcMar>
              <w:top w:w="0" w:type="dxa"/>
              <w:left w:w="40" w:type="dxa"/>
              <w:bottom w:w="0" w:type="dxa"/>
              <w:right w:w="40" w:type="dxa"/>
            </w:tcMar>
            <w:vAlign w:val="bottom"/>
          </w:tcPr>
          <w:p w14:paraId="7C38C8D9"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577,761</w:t>
            </w:r>
          </w:p>
        </w:tc>
        <w:tc>
          <w:tcPr>
            <w:tcW w:w="915" w:type="dxa"/>
            <w:tcMar>
              <w:top w:w="0" w:type="dxa"/>
              <w:left w:w="40" w:type="dxa"/>
              <w:bottom w:w="0" w:type="dxa"/>
              <w:right w:w="40" w:type="dxa"/>
            </w:tcMar>
            <w:vAlign w:val="bottom"/>
          </w:tcPr>
          <w:p w14:paraId="297E3521"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578,823</w:t>
            </w:r>
          </w:p>
        </w:tc>
        <w:tc>
          <w:tcPr>
            <w:tcW w:w="975" w:type="dxa"/>
            <w:tcMar>
              <w:top w:w="0" w:type="dxa"/>
              <w:left w:w="40" w:type="dxa"/>
              <w:bottom w:w="0" w:type="dxa"/>
              <w:right w:w="40" w:type="dxa"/>
            </w:tcMar>
            <w:vAlign w:val="bottom"/>
          </w:tcPr>
          <w:p w14:paraId="69C8F60C"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1,733,016</w:t>
            </w:r>
          </w:p>
        </w:tc>
        <w:tc>
          <w:tcPr>
            <w:tcW w:w="990" w:type="dxa"/>
            <w:tcMar>
              <w:top w:w="0" w:type="dxa"/>
              <w:left w:w="40" w:type="dxa"/>
              <w:bottom w:w="0" w:type="dxa"/>
              <w:right w:w="40" w:type="dxa"/>
            </w:tcMar>
            <w:vAlign w:val="bottom"/>
          </w:tcPr>
          <w:p w14:paraId="5D941A00"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3,408,055</w:t>
            </w:r>
          </w:p>
        </w:tc>
        <w:tc>
          <w:tcPr>
            <w:tcW w:w="1020" w:type="dxa"/>
            <w:tcMar>
              <w:top w:w="0" w:type="dxa"/>
              <w:left w:w="40" w:type="dxa"/>
              <w:bottom w:w="0" w:type="dxa"/>
              <w:right w:w="40" w:type="dxa"/>
            </w:tcMar>
            <w:vAlign w:val="bottom"/>
          </w:tcPr>
          <w:p w14:paraId="15B66491"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3,404,766</w:t>
            </w:r>
          </w:p>
        </w:tc>
        <w:tc>
          <w:tcPr>
            <w:tcW w:w="1005" w:type="dxa"/>
            <w:tcMar>
              <w:top w:w="0" w:type="dxa"/>
              <w:left w:w="40" w:type="dxa"/>
              <w:bottom w:w="0" w:type="dxa"/>
              <w:right w:w="40" w:type="dxa"/>
            </w:tcMar>
            <w:vAlign w:val="bottom"/>
          </w:tcPr>
          <w:p w14:paraId="113CDE1A"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3,398,398</w:t>
            </w:r>
          </w:p>
        </w:tc>
        <w:tc>
          <w:tcPr>
            <w:tcW w:w="990" w:type="dxa"/>
            <w:tcMar>
              <w:top w:w="0" w:type="dxa"/>
              <w:left w:w="40" w:type="dxa"/>
              <w:bottom w:w="0" w:type="dxa"/>
              <w:right w:w="40" w:type="dxa"/>
            </w:tcMar>
            <w:vAlign w:val="bottom"/>
          </w:tcPr>
          <w:p w14:paraId="67215399"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10,211,220</w:t>
            </w:r>
          </w:p>
        </w:tc>
      </w:tr>
      <w:tr w:rsidR="00642170" w:rsidRPr="00642170" w14:paraId="4C00C27F" w14:textId="77777777" w:rsidTr="00F06127">
        <w:trPr>
          <w:jc w:val="center"/>
        </w:trPr>
        <w:tc>
          <w:tcPr>
            <w:tcW w:w="1096" w:type="dxa"/>
          </w:tcPr>
          <w:p w14:paraId="4C6159FE"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Colonoscopy</w:t>
            </w:r>
          </w:p>
        </w:tc>
        <w:tc>
          <w:tcPr>
            <w:tcW w:w="765" w:type="dxa"/>
            <w:tcMar>
              <w:top w:w="0" w:type="dxa"/>
              <w:left w:w="40" w:type="dxa"/>
              <w:bottom w:w="0" w:type="dxa"/>
              <w:right w:w="40" w:type="dxa"/>
            </w:tcMar>
            <w:vAlign w:val="bottom"/>
          </w:tcPr>
          <w:p w14:paraId="4DC64E2C"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22,312</w:t>
            </w:r>
          </w:p>
        </w:tc>
        <w:tc>
          <w:tcPr>
            <w:tcW w:w="652" w:type="dxa"/>
            <w:tcMar>
              <w:top w:w="0" w:type="dxa"/>
              <w:left w:w="40" w:type="dxa"/>
              <w:bottom w:w="0" w:type="dxa"/>
              <w:right w:w="40" w:type="dxa"/>
            </w:tcMar>
            <w:vAlign w:val="bottom"/>
          </w:tcPr>
          <w:p w14:paraId="4BB1D336"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22,363</w:t>
            </w:r>
          </w:p>
        </w:tc>
        <w:tc>
          <w:tcPr>
            <w:tcW w:w="709" w:type="dxa"/>
            <w:tcMar>
              <w:top w:w="0" w:type="dxa"/>
              <w:left w:w="40" w:type="dxa"/>
              <w:bottom w:w="0" w:type="dxa"/>
              <w:right w:w="40" w:type="dxa"/>
            </w:tcMar>
            <w:vAlign w:val="bottom"/>
          </w:tcPr>
          <w:p w14:paraId="0000A7AC"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22,405</w:t>
            </w:r>
          </w:p>
        </w:tc>
        <w:tc>
          <w:tcPr>
            <w:tcW w:w="1026" w:type="dxa"/>
            <w:tcMar>
              <w:top w:w="0" w:type="dxa"/>
              <w:left w:w="40" w:type="dxa"/>
              <w:bottom w:w="0" w:type="dxa"/>
              <w:right w:w="40" w:type="dxa"/>
            </w:tcMar>
            <w:vAlign w:val="bottom"/>
          </w:tcPr>
          <w:p w14:paraId="342D17EC"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67,080</w:t>
            </w:r>
          </w:p>
        </w:tc>
        <w:tc>
          <w:tcPr>
            <w:tcW w:w="817" w:type="dxa"/>
            <w:tcMar>
              <w:top w:w="0" w:type="dxa"/>
              <w:left w:w="40" w:type="dxa"/>
              <w:bottom w:w="0" w:type="dxa"/>
              <w:right w:w="40" w:type="dxa"/>
            </w:tcMar>
            <w:vAlign w:val="bottom"/>
          </w:tcPr>
          <w:p w14:paraId="40FB998B"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193,521</w:t>
            </w:r>
          </w:p>
        </w:tc>
        <w:tc>
          <w:tcPr>
            <w:tcW w:w="850" w:type="dxa"/>
            <w:tcMar>
              <w:top w:w="0" w:type="dxa"/>
              <w:left w:w="40" w:type="dxa"/>
              <w:bottom w:w="0" w:type="dxa"/>
              <w:right w:w="40" w:type="dxa"/>
            </w:tcMar>
            <w:vAlign w:val="bottom"/>
          </w:tcPr>
          <w:p w14:paraId="0F3E44D6"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193,969</w:t>
            </w:r>
          </w:p>
        </w:tc>
        <w:tc>
          <w:tcPr>
            <w:tcW w:w="851" w:type="dxa"/>
            <w:tcMar>
              <w:top w:w="0" w:type="dxa"/>
              <w:left w:w="40" w:type="dxa"/>
              <w:bottom w:w="0" w:type="dxa"/>
              <w:right w:w="40" w:type="dxa"/>
            </w:tcMar>
            <w:vAlign w:val="bottom"/>
          </w:tcPr>
          <w:p w14:paraId="62E38953"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194,325</w:t>
            </w:r>
          </w:p>
        </w:tc>
        <w:tc>
          <w:tcPr>
            <w:tcW w:w="992" w:type="dxa"/>
            <w:tcMar>
              <w:top w:w="0" w:type="dxa"/>
              <w:left w:w="40" w:type="dxa"/>
              <w:bottom w:w="0" w:type="dxa"/>
              <w:right w:w="40" w:type="dxa"/>
            </w:tcMar>
            <w:vAlign w:val="bottom"/>
          </w:tcPr>
          <w:p w14:paraId="4E182F36"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581,815</w:t>
            </w:r>
          </w:p>
        </w:tc>
        <w:tc>
          <w:tcPr>
            <w:tcW w:w="850" w:type="dxa"/>
            <w:tcMar>
              <w:top w:w="0" w:type="dxa"/>
              <w:left w:w="40" w:type="dxa"/>
              <w:bottom w:w="0" w:type="dxa"/>
              <w:right w:w="40" w:type="dxa"/>
            </w:tcMar>
            <w:vAlign w:val="bottom"/>
          </w:tcPr>
          <w:p w14:paraId="10D80057"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480,888</w:t>
            </w:r>
          </w:p>
        </w:tc>
        <w:tc>
          <w:tcPr>
            <w:tcW w:w="752" w:type="dxa"/>
            <w:tcMar>
              <w:top w:w="0" w:type="dxa"/>
              <w:left w:w="40" w:type="dxa"/>
              <w:bottom w:w="0" w:type="dxa"/>
              <w:right w:w="40" w:type="dxa"/>
            </w:tcMar>
            <w:vAlign w:val="bottom"/>
          </w:tcPr>
          <w:p w14:paraId="4991B54A"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481,997</w:t>
            </w:r>
          </w:p>
        </w:tc>
        <w:tc>
          <w:tcPr>
            <w:tcW w:w="915" w:type="dxa"/>
            <w:tcMar>
              <w:top w:w="0" w:type="dxa"/>
              <w:left w:w="40" w:type="dxa"/>
              <w:bottom w:w="0" w:type="dxa"/>
              <w:right w:w="40" w:type="dxa"/>
            </w:tcMar>
            <w:vAlign w:val="bottom"/>
          </w:tcPr>
          <w:p w14:paraId="75E4ADB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482,883</w:t>
            </w:r>
          </w:p>
        </w:tc>
        <w:tc>
          <w:tcPr>
            <w:tcW w:w="975" w:type="dxa"/>
            <w:tcMar>
              <w:top w:w="0" w:type="dxa"/>
              <w:left w:w="40" w:type="dxa"/>
              <w:bottom w:w="0" w:type="dxa"/>
              <w:right w:w="40" w:type="dxa"/>
            </w:tcMar>
            <w:vAlign w:val="bottom"/>
          </w:tcPr>
          <w:p w14:paraId="60EA7EBB"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1,445,768</w:t>
            </w:r>
          </w:p>
        </w:tc>
        <w:tc>
          <w:tcPr>
            <w:tcW w:w="990" w:type="dxa"/>
            <w:tcMar>
              <w:top w:w="0" w:type="dxa"/>
              <w:left w:w="40" w:type="dxa"/>
              <w:bottom w:w="0" w:type="dxa"/>
              <w:right w:w="40" w:type="dxa"/>
            </w:tcMar>
            <w:vAlign w:val="bottom"/>
          </w:tcPr>
          <w:p w14:paraId="1F0CC000"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2,843,170</w:t>
            </w:r>
          </w:p>
        </w:tc>
        <w:tc>
          <w:tcPr>
            <w:tcW w:w="1020" w:type="dxa"/>
            <w:tcMar>
              <w:top w:w="0" w:type="dxa"/>
              <w:left w:w="40" w:type="dxa"/>
              <w:bottom w:w="0" w:type="dxa"/>
              <w:right w:w="40" w:type="dxa"/>
            </w:tcMar>
            <w:vAlign w:val="bottom"/>
          </w:tcPr>
          <w:p w14:paraId="472E8156"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2,840,426</w:t>
            </w:r>
          </w:p>
        </w:tc>
        <w:tc>
          <w:tcPr>
            <w:tcW w:w="1005" w:type="dxa"/>
            <w:tcMar>
              <w:top w:w="0" w:type="dxa"/>
              <w:left w:w="40" w:type="dxa"/>
              <w:bottom w:w="0" w:type="dxa"/>
              <w:right w:w="40" w:type="dxa"/>
            </w:tcMar>
            <w:vAlign w:val="bottom"/>
          </w:tcPr>
          <w:p w14:paraId="5E24A911"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2,835,114</w:t>
            </w:r>
          </w:p>
        </w:tc>
        <w:tc>
          <w:tcPr>
            <w:tcW w:w="990" w:type="dxa"/>
            <w:tcMar>
              <w:top w:w="0" w:type="dxa"/>
              <w:left w:w="40" w:type="dxa"/>
              <w:bottom w:w="0" w:type="dxa"/>
              <w:right w:w="40" w:type="dxa"/>
            </w:tcMar>
            <w:vAlign w:val="bottom"/>
          </w:tcPr>
          <w:p w14:paraId="3F76CF70"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8,518,709</w:t>
            </w:r>
          </w:p>
        </w:tc>
      </w:tr>
      <w:tr w:rsidR="00642170" w:rsidRPr="00642170" w14:paraId="661C2483" w14:textId="77777777" w:rsidTr="00F06127">
        <w:trPr>
          <w:jc w:val="center"/>
        </w:trPr>
        <w:tc>
          <w:tcPr>
            <w:tcW w:w="1096" w:type="dxa"/>
          </w:tcPr>
          <w:p w14:paraId="54324E90" w14:textId="77777777" w:rsidR="00C9483A" w:rsidRPr="00642170" w:rsidRDefault="00C9483A" w:rsidP="007F6D4F">
            <w:pPr>
              <w:spacing w:line="240" w:lineRule="auto"/>
              <w:rPr>
                <w:rFonts w:ascii="Times New Roman" w:eastAsia="Times New Roman" w:hAnsi="Times New Roman" w:cs="Times New Roman"/>
                <w:b/>
                <w:sz w:val="16"/>
                <w:szCs w:val="16"/>
              </w:rPr>
            </w:pPr>
            <w:r w:rsidRPr="00642170">
              <w:rPr>
                <w:rFonts w:ascii="Times New Roman" w:eastAsia="Times New Roman" w:hAnsi="Times New Roman" w:cs="Times New Roman"/>
                <w:b/>
                <w:sz w:val="16"/>
                <w:szCs w:val="16"/>
              </w:rPr>
              <w:t>Savings</w:t>
            </w:r>
          </w:p>
        </w:tc>
        <w:tc>
          <w:tcPr>
            <w:tcW w:w="765" w:type="dxa"/>
            <w:tcMar>
              <w:top w:w="0" w:type="dxa"/>
              <w:left w:w="40" w:type="dxa"/>
              <w:bottom w:w="0" w:type="dxa"/>
              <w:right w:w="40" w:type="dxa"/>
            </w:tcMar>
            <w:vAlign w:val="bottom"/>
          </w:tcPr>
          <w:p w14:paraId="28FCCEA5"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66,104</w:t>
            </w:r>
          </w:p>
        </w:tc>
        <w:tc>
          <w:tcPr>
            <w:tcW w:w="652" w:type="dxa"/>
            <w:tcMar>
              <w:top w:w="0" w:type="dxa"/>
              <w:left w:w="40" w:type="dxa"/>
              <w:bottom w:w="0" w:type="dxa"/>
              <w:right w:w="40" w:type="dxa"/>
            </w:tcMar>
            <w:vAlign w:val="bottom"/>
          </w:tcPr>
          <w:p w14:paraId="05904BBD"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66,258</w:t>
            </w:r>
          </w:p>
        </w:tc>
        <w:tc>
          <w:tcPr>
            <w:tcW w:w="709" w:type="dxa"/>
            <w:tcMar>
              <w:top w:w="0" w:type="dxa"/>
              <w:left w:w="40" w:type="dxa"/>
              <w:bottom w:w="0" w:type="dxa"/>
              <w:right w:w="40" w:type="dxa"/>
            </w:tcMar>
            <w:vAlign w:val="bottom"/>
          </w:tcPr>
          <w:p w14:paraId="0BB64331"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66,382</w:t>
            </w:r>
          </w:p>
        </w:tc>
        <w:tc>
          <w:tcPr>
            <w:tcW w:w="1026" w:type="dxa"/>
            <w:tcMar>
              <w:top w:w="0" w:type="dxa"/>
              <w:left w:w="40" w:type="dxa"/>
              <w:bottom w:w="0" w:type="dxa"/>
              <w:right w:w="40" w:type="dxa"/>
            </w:tcMar>
            <w:vAlign w:val="bottom"/>
          </w:tcPr>
          <w:p w14:paraId="6A3C64B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198,744</w:t>
            </w:r>
          </w:p>
        </w:tc>
        <w:tc>
          <w:tcPr>
            <w:tcW w:w="817" w:type="dxa"/>
            <w:tcMar>
              <w:top w:w="0" w:type="dxa"/>
              <w:left w:w="40" w:type="dxa"/>
              <w:bottom w:w="0" w:type="dxa"/>
              <w:right w:w="40" w:type="dxa"/>
            </w:tcMar>
            <w:vAlign w:val="bottom"/>
          </w:tcPr>
          <w:p w14:paraId="29F1EB33"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633,434</w:t>
            </w:r>
          </w:p>
        </w:tc>
        <w:tc>
          <w:tcPr>
            <w:tcW w:w="850" w:type="dxa"/>
            <w:tcMar>
              <w:top w:w="0" w:type="dxa"/>
              <w:left w:w="40" w:type="dxa"/>
              <w:bottom w:w="0" w:type="dxa"/>
              <w:right w:w="40" w:type="dxa"/>
            </w:tcMar>
            <w:vAlign w:val="bottom"/>
          </w:tcPr>
          <w:p w14:paraId="40D8C803"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634,899</w:t>
            </w:r>
          </w:p>
        </w:tc>
        <w:tc>
          <w:tcPr>
            <w:tcW w:w="851" w:type="dxa"/>
            <w:tcMar>
              <w:top w:w="0" w:type="dxa"/>
              <w:left w:w="40" w:type="dxa"/>
              <w:bottom w:w="0" w:type="dxa"/>
              <w:right w:w="40" w:type="dxa"/>
            </w:tcMar>
            <w:vAlign w:val="bottom"/>
          </w:tcPr>
          <w:p w14:paraId="577DF5AD"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636,062</w:t>
            </w:r>
          </w:p>
        </w:tc>
        <w:tc>
          <w:tcPr>
            <w:tcW w:w="992" w:type="dxa"/>
            <w:tcMar>
              <w:top w:w="0" w:type="dxa"/>
              <w:left w:w="40" w:type="dxa"/>
              <w:bottom w:w="0" w:type="dxa"/>
              <w:right w:w="40" w:type="dxa"/>
            </w:tcMar>
            <w:vAlign w:val="bottom"/>
          </w:tcPr>
          <w:p w14:paraId="1646DED8"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1,904,395</w:t>
            </w:r>
          </w:p>
        </w:tc>
        <w:tc>
          <w:tcPr>
            <w:tcW w:w="850" w:type="dxa"/>
            <w:tcMar>
              <w:top w:w="0" w:type="dxa"/>
              <w:left w:w="40" w:type="dxa"/>
              <w:bottom w:w="0" w:type="dxa"/>
              <w:right w:w="40" w:type="dxa"/>
            </w:tcMar>
            <w:vAlign w:val="bottom"/>
          </w:tcPr>
          <w:p w14:paraId="37DFB4A6"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1,609,433</w:t>
            </w:r>
          </w:p>
        </w:tc>
        <w:tc>
          <w:tcPr>
            <w:tcW w:w="752" w:type="dxa"/>
            <w:tcMar>
              <w:top w:w="0" w:type="dxa"/>
              <w:left w:w="40" w:type="dxa"/>
              <w:bottom w:w="0" w:type="dxa"/>
              <w:right w:w="40" w:type="dxa"/>
            </w:tcMar>
            <w:vAlign w:val="bottom"/>
          </w:tcPr>
          <w:p w14:paraId="1C221647"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1,613,145</w:t>
            </w:r>
          </w:p>
        </w:tc>
        <w:tc>
          <w:tcPr>
            <w:tcW w:w="915" w:type="dxa"/>
            <w:tcMar>
              <w:top w:w="0" w:type="dxa"/>
              <w:left w:w="40" w:type="dxa"/>
              <w:bottom w:w="0" w:type="dxa"/>
              <w:right w:w="40" w:type="dxa"/>
            </w:tcMar>
            <w:vAlign w:val="bottom"/>
          </w:tcPr>
          <w:p w14:paraId="62BD70B1"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1,616,111</w:t>
            </w:r>
          </w:p>
        </w:tc>
        <w:tc>
          <w:tcPr>
            <w:tcW w:w="975" w:type="dxa"/>
            <w:tcMar>
              <w:top w:w="0" w:type="dxa"/>
              <w:left w:w="40" w:type="dxa"/>
              <w:bottom w:w="0" w:type="dxa"/>
              <w:right w:w="40" w:type="dxa"/>
            </w:tcMar>
            <w:vAlign w:val="bottom"/>
          </w:tcPr>
          <w:p w14:paraId="18991A68"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4,838,690</w:t>
            </w:r>
          </w:p>
        </w:tc>
        <w:tc>
          <w:tcPr>
            <w:tcW w:w="990" w:type="dxa"/>
            <w:tcMar>
              <w:top w:w="0" w:type="dxa"/>
              <w:left w:w="40" w:type="dxa"/>
              <w:bottom w:w="0" w:type="dxa"/>
              <w:right w:w="40" w:type="dxa"/>
            </w:tcMar>
            <w:vAlign w:val="bottom"/>
          </w:tcPr>
          <w:p w14:paraId="4496D508"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9,515,506</w:t>
            </w:r>
          </w:p>
        </w:tc>
        <w:tc>
          <w:tcPr>
            <w:tcW w:w="1020" w:type="dxa"/>
            <w:tcMar>
              <w:top w:w="0" w:type="dxa"/>
              <w:left w:w="40" w:type="dxa"/>
              <w:bottom w:w="0" w:type="dxa"/>
              <w:right w:w="40" w:type="dxa"/>
            </w:tcMar>
            <w:vAlign w:val="bottom"/>
          </w:tcPr>
          <w:p w14:paraId="69777828"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9,506,323</w:t>
            </w:r>
          </w:p>
        </w:tc>
        <w:tc>
          <w:tcPr>
            <w:tcW w:w="1005" w:type="dxa"/>
            <w:tcMar>
              <w:top w:w="0" w:type="dxa"/>
              <w:left w:w="40" w:type="dxa"/>
              <w:bottom w:w="0" w:type="dxa"/>
              <w:right w:w="40" w:type="dxa"/>
            </w:tcMar>
            <w:vAlign w:val="bottom"/>
          </w:tcPr>
          <w:p w14:paraId="27499816"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9,488,544</w:t>
            </w:r>
          </w:p>
        </w:tc>
        <w:tc>
          <w:tcPr>
            <w:tcW w:w="990" w:type="dxa"/>
            <w:tcMar>
              <w:top w:w="0" w:type="dxa"/>
              <w:left w:w="40" w:type="dxa"/>
              <w:bottom w:w="0" w:type="dxa"/>
              <w:right w:w="40" w:type="dxa"/>
            </w:tcMar>
            <w:vAlign w:val="bottom"/>
          </w:tcPr>
          <w:p w14:paraId="4D5C39A4"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 xml:space="preserve"> 28,510,374</w:t>
            </w:r>
          </w:p>
        </w:tc>
      </w:tr>
      <w:tr w:rsidR="00642170" w:rsidRPr="00642170" w14:paraId="61A9D27D" w14:textId="77777777" w:rsidTr="00F06127">
        <w:trPr>
          <w:jc w:val="center"/>
        </w:trPr>
        <w:tc>
          <w:tcPr>
            <w:tcW w:w="1096" w:type="dxa"/>
          </w:tcPr>
          <w:p w14:paraId="60B1B0EC"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EGD</w:t>
            </w:r>
          </w:p>
        </w:tc>
        <w:tc>
          <w:tcPr>
            <w:tcW w:w="765" w:type="dxa"/>
            <w:tcMar>
              <w:top w:w="0" w:type="dxa"/>
              <w:left w:w="40" w:type="dxa"/>
              <w:bottom w:w="0" w:type="dxa"/>
              <w:right w:w="40" w:type="dxa"/>
            </w:tcMar>
            <w:vAlign w:val="bottom"/>
          </w:tcPr>
          <w:p w14:paraId="1BDD26D4"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21,323</w:t>
            </w:r>
          </w:p>
        </w:tc>
        <w:tc>
          <w:tcPr>
            <w:tcW w:w="652" w:type="dxa"/>
            <w:tcMar>
              <w:top w:w="0" w:type="dxa"/>
              <w:left w:w="40" w:type="dxa"/>
              <w:bottom w:w="0" w:type="dxa"/>
              <w:right w:w="40" w:type="dxa"/>
            </w:tcMar>
            <w:vAlign w:val="bottom"/>
          </w:tcPr>
          <w:p w14:paraId="0E27455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21,373</w:t>
            </w:r>
          </w:p>
        </w:tc>
        <w:tc>
          <w:tcPr>
            <w:tcW w:w="709" w:type="dxa"/>
            <w:tcMar>
              <w:top w:w="0" w:type="dxa"/>
              <w:left w:w="40" w:type="dxa"/>
              <w:bottom w:w="0" w:type="dxa"/>
              <w:right w:w="40" w:type="dxa"/>
            </w:tcMar>
            <w:vAlign w:val="bottom"/>
          </w:tcPr>
          <w:p w14:paraId="139D0363"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21,413</w:t>
            </w:r>
          </w:p>
        </w:tc>
        <w:tc>
          <w:tcPr>
            <w:tcW w:w="1026" w:type="dxa"/>
            <w:tcMar>
              <w:top w:w="0" w:type="dxa"/>
              <w:left w:w="40" w:type="dxa"/>
              <w:bottom w:w="0" w:type="dxa"/>
              <w:right w:w="40" w:type="dxa"/>
            </w:tcMar>
            <w:vAlign w:val="bottom"/>
          </w:tcPr>
          <w:p w14:paraId="0997B772"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64,109</w:t>
            </w:r>
          </w:p>
        </w:tc>
        <w:tc>
          <w:tcPr>
            <w:tcW w:w="817" w:type="dxa"/>
            <w:tcMar>
              <w:top w:w="0" w:type="dxa"/>
              <w:left w:w="40" w:type="dxa"/>
              <w:bottom w:w="0" w:type="dxa"/>
              <w:right w:w="40" w:type="dxa"/>
            </w:tcMar>
            <w:vAlign w:val="bottom"/>
          </w:tcPr>
          <w:p w14:paraId="1C655906"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245,020</w:t>
            </w:r>
          </w:p>
        </w:tc>
        <w:tc>
          <w:tcPr>
            <w:tcW w:w="850" w:type="dxa"/>
            <w:tcMar>
              <w:top w:w="0" w:type="dxa"/>
              <w:left w:w="40" w:type="dxa"/>
              <w:bottom w:w="0" w:type="dxa"/>
              <w:right w:w="40" w:type="dxa"/>
            </w:tcMar>
            <w:vAlign w:val="bottom"/>
          </w:tcPr>
          <w:p w14:paraId="7714EF07"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245,585</w:t>
            </w:r>
          </w:p>
        </w:tc>
        <w:tc>
          <w:tcPr>
            <w:tcW w:w="851" w:type="dxa"/>
            <w:tcMar>
              <w:top w:w="0" w:type="dxa"/>
              <w:left w:w="40" w:type="dxa"/>
              <w:bottom w:w="0" w:type="dxa"/>
              <w:right w:w="40" w:type="dxa"/>
            </w:tcMar>
            <w:vAlign w:val="bottom"/>
          </w:tcPr>
          <w:p w14:paraId="7922D40E"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246,034</w:t>
            </w:r>
          </w:p>
        </w:tc>
        <w:tc>
          <w:tcPr>
            <w:tcW w:w="992" w:type="dxa"/>
            <w:tcMar>
              <w:top w:w="0" w:type="dxa"/>
              <w:left w:w="40" w:type="dxa"/>
              <w:bottom w:w="0" w:type="dxa"/>
              <w:right w:w="40" w:type="dxa"/>
            </w:tcMar>
            <w:vAlign w:val="bottom"/>
          </w:tcPr>
          <w:p w14:paraId="482E084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736,640</w:t>
            </w:r>
          </w:p>
        </w:tc>
        <w:tc>
          <w:tcPr>
            <w:tcW w:w="850" w:type="dxa"/>
            <w:tcMar>
              <w:top w:w="0" w:type="dxa"/>
              <w:left w:w="40" w:type="dxa"/>
              <w:bottom w:w="0" w:type="dxa"/>
              <w:right w:w="40" w:type="dxa"/>
            </w:tcMar>
            <w:vAlign w:val="bottom"/>
          </w:tcPr>
          <w:p w14:paraId="290195D8"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644,247</w:t>
            </w:r>
          </w:p>
        </w:tc>
        <w:tc>
          <w:tcPr>
            <w:tcW w:w="752" w:type="dxa"/>
            <w:tcMar>
              <w:top w:w="0" w:type="dxa"/>
              <w:left w:w="40" w:type="dxa"/>
              <w:bottom w:w="0" w:type="dxa"/>
              <w:right w:w="40" w:type="dxa"/>
            </w:tcMar>
            <w:vAlign w:val="bottom"/>
          </w:tcPr>
          <w:p w14:paraId="3CDE3C76"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645,733</w:t>
            </w:r>
          </w:p>
        </w:tc>
        <w:tc>
          <w:tcPr>
            <w:tcW w:w="915" w:type="dxa"/>
            <w:tcMar>
              <w:top w:w="0" w:type="dxa"/>
              <w:left w:w="40" w:type="dxa"/>
              <w:bottom w:w="0" w:type="dxa"/>
              <w:right w:w="40" w:type="dxa"/>
            </w:tcMar>
            <w:vAlign w:val="bottom"/>
          </w:tcPr>
          <w:p w14:paraId="34C24F2A"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646,920</w:t>
            </w:r>
          </w:p>
        </w:tc>
        <w:tc>
          <w:tcPr>
            <w:tcW w:w="975" w:type="dxa"/>
            <w:tcMar>
              <w:top w:w="0" w:type="dxa"/>
              <w:left w:w="40" w:type="dxa"/>
              <w:bottom w:w="0" w:type="dxa"/>
              <w:right w:w="40" w:type="dxa"/>
            </w:tcMar>
            <w:vAlign w:val="bottom"/>
          </w:tcPr>
          <w:p w14:paraId="1D63BF00"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1,936,900</w:t>
            </w:r>
          </w:p>
        </w:tc>
        <w:tc>
          <w:tcPr>
            <w:tcW w:w="990" w:type="dxa"/>
            <w:tcMar>
              <w:top w:w="0" w:type="dxa"/>
              <w:left w:w="40" w:type="dxa"/>
              <w:bottom w:w="0" w:type="dxa"/>
              <w:right w:w="40" w:type="dxa"/>
            </w:tcMar>
            <w:vAlign w:val="bottom"/>
          </w:tcPr>
          <w:p w14:paraId="16A31415"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3,809,003</w:t>
            </w:r>
          </w:p>
        </w:tc>
        <w:tc>
          <w:tcPr>
            <w:tcW w:w="1020" w:type="dxa"/>
            <w:tcMar>
              <w:top w:w="0" w:type="dxa"/>
              <w:left w:w="40" w:type="dxa"/>
              <w:bottom w:w="0" w:type="dxa"/>
              <w:right w:w="40" w:type="dxa"/>
            </w:tcMar>
            <w:vAlign w:val="bottom"/>
          </w:tcPr>
          <w:p w14:paraId="09461C22"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3,805,327</w:t>
            </w:r>
          </w:p>
        </w:tc>
        <w:tc>
          <w:tcPr>
            <w:tcW w:w="1005" w:type="dxa"/>
            <w:tcMar>
              <w:top w:w="0" w:type="dxa"/>
              <w:left w:w="40" w:type="dxa"/>
              <w:bottom w:w="0" w:type="dxa"/>
              <w:right w:w="40" w:type="dxa"/>
            </w:tcMar>
            <w:vAlign w:val="bottom"/>
          </w:tcPr>
          <w:p w14:paraId="61B20829"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3,798,210</w:t>
            </w:r>
          </w:p>
        </w:tc>
        <w:tc>
          <w:tcPr>
            <w:tcW w:w="990" w:type="dxa"/>
            <w:tcMar>
              <w:top w:w="0" w:type="dxa"/>
              <w:left w:w="40" w:type="dxa"/>
              <w:bottom w:w="0" w:type="dxa"/>
              <w:right w:w="40" w:type="dxa"/>
            </w:tcMar>
            <w:vAlign w:val="bottom"/>
          </w:tcPr>
          <w:p w14:paraId="05EFF580"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11,412,539</w:t>
            </w:r>
          </w:p>
        </w:tc>
      </w:tr>
      <w:tr w:rsidR="00642170" w:rsidRPr="00642170" w14:paraId="2F9DECAE" w14:textId="77777777" w:rsidTr="00F06127">
        <w:trPr>
          <w:jc w:val="center"/>
        </w:trPr>
        <w:tc>
          <w:tcPr>
            <w:tcW w:w="1096" w:type="dxa"/>
          </w:tcPr>
          <w:p w14:paraId="4AFCFEF2" w14:textId="77777777" w:rsidR="00C9483A" w:rsidRPr="00642170" w:rsidRDefault="00C9483A" w:rsidP="007F6D4F">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Colonoscopy</w:t>
            </w:r>
          </w:p>
        </w:tc>
        <w:tc>
          <w:tcPr>
            <w:tcW w:w="765" w:type="dxa"/>
            <w:tcMar>
              <w:top w:w="0" w:type="dxa"/>
              <w:left w:w="40" w:type="dxa"/>
              <w:bottom w:w="0" w:type="dxa"/>
              <w:right w:w="40" w:type="dxa"/>
            </w:tcMar>
            <w:vAlign w:val="bottom"/>
          </w:tcPr>
          <w:p w14:paraId="66CD5537"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44,782</w:t>
            </w:r>
          </w:p>
        </w:tc>
        <w:tc>
          <w:tcPr>
            <w:tcW w:w="652" w:type="dxa"/>
            <w:tcMar>
              <w:top w:w="0" w:type="dxa"/>
              <w:left w:w="40" w:type="dxa"/>
              <w:bottom w:w="0" w:type="dxa"/>
              <w:right w:w="40" w:type="dxa"/>
            </w:tcMar>
            <w:vAlign w:val="bottom"/>
          </w:tcPr>
          <w:p w14:paraId="6E4B0DD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44,885</w:t>
            </w:r>
          </w:p>
        </w:tc>
        <w:tc>
          <w:tcPr>
            <w:tcW w:w="709" w:type="dxa"/>
            <w:tcMar>
              <w:top w:w="0" w:type="dxa"/>
              <w:left w:w="40" w:type="dxa"/>
              <w:bottom w:w="0" w:type="dxa"/>
              <w:right w:w="40" w:type="dxa"/>
            </w:tcMar>
            <w:vAlign w:val="bottom"/>
          </w:tcPr>
          <w:p w14:paraId="50601D9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44,968</w:t>
            </w:r>
          </w:p>
        </w:tc>
        <w:tc>
          <w:tcPr>
            <w:tcW w:w="1026" w:type="dxa"/>
            <w:tcMar>
              <w:top w:w="0" w:type="dxa"/>
              <w:left w:w="40" w:type="dxa"/>
              <w:bottom w:w="0" w:type="dxa"/>
              <w:right w:w="40" w:type="dxa"/>
            </w:tcMar>
            <w:vAlign w:val="bottom"/>
          </w:tcPr>
          <w:p w14:paraId="125D2F1C"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134,636</w:t>
            </w:r>
          </w:p>
        </w:tc>
        <w:tc>
          <w:tcPr>
            <w:tcW w:w="817" w:type="dxa"/>
            <w:tcMar>
              <w:top w:w="0" w:type="dxa"/>
              <w:left w:w="40" w:type="dxa"/>
              <w:bottom w:w="0" w:type="dxa"/>
              <w:right w:w="40" w:type="dxa"/>
            </w:tcMar>
            <w:vAlign w:val="bottom"/>
          </w:tcPr>
          <w:p w14:paraId="1BE5108D"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388,414</w:t>
            </w:r>
          </w:p>
        </w:tc>
        <w:tc>
          <w:tcPr>
            <w:tcW w:w="850" w:type="dxa"/>
            <w:tcMar>
              <w:top w:w="0" w:type="dxa"/>
              <w:left w:w="40" w:type="dxa"/>
              <w:bottom w:w="0" w:type="dxa"/>
              <w:right w:w="40" w:type="dxa"/>
            </w:tcMar>
            <w:vAlign w:val="bottom"/>
          </w:tcPr>
          <w:p w14:paraId="3DB8C0B9"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389,314</w:t>
            </w:r>
          </w:p>
        </w:tc>
        <w:tc>
          <w:tcPr>
            <w:tcW w:w="851" w:type="dxa"/>
            <w:tcMar>
              <w:top w:w="0" w:type="dxa"/>
              <w:left w:w="40" w:type="dxa"/>
              <w:bottom w:w="0" w:type="dxa"/>
              <w:right w:w="40" w:type="dxa"/>
            </w:tcMar>
            <w:vAlign w:val="bottom"/>
          </w:tcPr>
          <w:p w14:paraId="73C64854"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390,028</w:t>
            </w:r>
          </w:p>
        </w:tc>
        <w:tc>
          <w:tcPr>
            <w:tcW w:w="992" w:type="dxa"/>
            <w:tcMar>
              <w:top w:w="0" w:type="dxa"/>
              <w:left w:w="40" w:type="dxa"/>
              <w:bottom w:w="0" w:type="dxa"/>
              <w:right w:w="40" w:type="dxa"/>
            </w:tcMar>
            <w:vAlign w:val="bottom"/>
          </w:tcPr>
          <w:p w14:paraId="18D1B787"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1,167,756</w:t>
            </w:r>
          </w:p>
        </w:tc>
        <w:tc>
          <w:tcPr>
            <w:tcW w:w="850" w:type="dxa"/>
            <w:tcMar>
              <w:top w:w="0" w:type="dxa"/>
              <w:left w:w="40" w:type="dxa"/>
              <w:bottom w:w="0" w:type="dxa"/>
              <w:right w:w="40" w:type="dxa"/>
            </w:tcMar>
            <w:vAlign w:val="bottom"/>
          </w:tcPr>
          <w:p w14:paraId="407A7702"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965,186</w:t>
            </w:r>
          </w:p>
        </w:tc>
        <w:tc>
          <w:tcPr>
            <w:tcW w:w="752" w:type="dxa"/>
            <w:tcMar>
              <w:top w:w="0" w:type="dxa"/>
              <w:left w:w="40" w:type="dxa"/>
              <w:bottom w:w="0" w:type="dxa"/>
              <w:right w:w="40" w:type="dxa"/>
            </w:tcMar>
            <w:vAlign w:val="bottom"/>
          </w:tcPr>
          <w:p w14:paraId="35344DB6"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967,412</w:t>
            </w:r>
          </w:p>
        </w:tc>
        <w:tc>
          <w:tcPr>
            <w:tcW w:w="915" w:type="dxa"/>
            <w:tcMar>
              <w:top w:w="0" w:type="dxa"/>
              <w:left w:w="40" w:type="dxa"/>
              <w:bottom w:w="0" w:type="dxa"/>
              <w:right w:w="40" w:type="dxa"/>
            </w:tcMar>
            <w:vAlign w:val="bottom"/>
          </w:tcPr>
          <w:p w14:paraId="32960B9F"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969,191</w:t>
            </w:r>
          </w:p>
        </w:tc>
        <w:tc>
          <w:tcPr>
            <w:tcW w:w="975" w:type="dxa"/>
            <w:tcMar>
              <w:top w:w="0" w:type="dxa"/>
              <w:left w:w="40" w:type="dxa"/>
              <w:bottom w:w="0" w:type="dxa"/>
              <w:right w:w="40" w:type="dxa"/>
            </w:tcMar>
            <w:vAlign w:val="bottom"/>
          </w:tcPr>
          <w:p w14:paraId="414897B2"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2,901,790</w:t>
            </w:r>
          </w:p>
        </w:tc>
        <w:tc>
          <w:tcPr>
            <w:tcW w:w="990" w:type="dxa"/>
            <w:tcMar>
              <w:top w:w="0" w:type="dxa"/>
              <w:left w:w="40" w:type="dxa"/>
              <w:bottom w:w="0" w:type="dxa"/>
              <w:right w:w="40" w:type="dxa"/>
            </w:tcMar>
            <w:vAlign w:val="bottom"/>
          </w:tcPr>
          <w:p w14:paraId="18F065B4"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5,706,504</w:t>
            </w:r>
          </w:p>
        </w:tc>
        <w:tc>
          <w:tcPr>
            <w:tcW w:w="1020" w:type="dxa"/>
            <w:tcMar>
              <w:top w:w="0" w:type="dxa"/>
              <w:left w:w="40" w:type="dxa"/>
              <w:bottom w:w="0" w:type="dxa"/>
              <w:right w:w="40" w:type="dxa"/>
            </w:tcMar>
            <w:vAlign w:val="bottom"/>
          </w:tcPr>
          <w:p w14:paraId="597A5C4B"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5,700,997</w:t>
            </w:r>
          </w:p>
        </w:tc>
        <w:tc>
          <w:tcPr>
            <w:tcW w:w="1005" w:type="dxa"/>
            <w:tcMar>
              <w:top w:w="0" w:type="dxa"/>
              <w:left w:w="40" w:type="dxa"/>
              <w:bottom w:w="0" w:type="dxa"/>
              <w:right w:w="40" w:type="dxa"/>
            </w:tcMar>
            <w:vAlign w:val="bottom"/>
          </w:tcPr>
          <w:p w14:paraId="46338209"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5,690,334</w:t>
            </w:r>
          </w:p>
        </w:tc>
        <w:tc>
          <w:tcPr>
            <w:tcW w:w="990" w:type="dxa"/>
            <w:tcMar>
              <w:top w:w="0" w:type="dxa"/>
              <w:left w:w="40" w:type="dxa"/>
              <w:bottom w:w="0" w:type="dxa"/>
              <w:right w:w="40" w:type="dxa"/>
            </w:tcMar>
            <w:vAlign w:val="bottom"/>
          </w:tcPr>
          <w:p w14:paraId="4110767A" w14:textId="77777777" w:rsidR="00C9483A" w:rsidRPr="00642170" w:rsidRDefault="00C9483A" w:rsidP="007F6D4F">
            <w:pPr>
              <w:widowControl w:val="0"/>
              <w:jc w:val="center"/>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 xml:space="preserve"> 17,097,835</w:t>
            </w:r>
          </w:p>
        </w:tc>
      </w:tr>
    </w:tbl>
    <w:p w14:paraId="588D9831" w14:textId="77777777" w:rsidR="00C9483A" w:rsidRPr="00642170" w:rsidRDefault="00C9483A" w:rsidP="00C9483A">
      <w:pPr>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 xml:space="preserve">AAP (SC1) Anaesthesiologist Administration of </w:t>
      </w:r>
      <w:proofErr w:type="spellStart"/>
      <w:r w:rsidRPr="00642170">
        <w:rPr>
          <w:rFonts w:ascii="Times New Roman" w:eastAsia="Times New Roman" w:hAnsi="Times New Roman" w:cs="Times New Roman"/>
          <w:kern w:val="0"/>
          <w:sz w:val="20"/>
          <w:szCs w:val="20"/>
          <w:lang w:eastAsia="it-IT"/>
          <w14:ligatures w14:val="none"/>
        </w:rPr>
        <w:t>Propofol</w:t>
      </w:r>
      <w:proofErr w:type="spellEnd"/>
      <w:r w:rsidRPr="00642170">
        <w:rPr>
          <w:rFonts w:ascii="Times New Roman" w:eastAsia="Times New Roman" w:hAnsi="Times New Roman" w:cs="Times New Roman"/>
          <w:kern w:val="0"/>
          <w:sz w:val="20"/>
          <w:szCs w:val="20"/>
          <w:lang w:eastAsia="it-IT"/>
          <w14:ligatures w14:val="none"/>
        </w:rPr>
        <w:t xml:space="preserve"> (scenario 1), NAAP (SC2) Non-Anaesthesiologist Administration of </w:t>
      </w:r>
      <w:proofErr w:type="spellStart"/>
      <w:r w:rsidRPr="00642170">
        <w:rPr>
          <w:rFonts w:ascii="Times New Roman" w:eastAsia="Times New Roman" w:hAnsi="Times New Roman" w:cs="Times New Roman"/>
          <w:kern w:val="0"/>
          <w:sz w:val="20"/>
          <w:szCs w:val="20"/>
          <w:lang w:eastAsia="it-IT"/>
          <w14:ligatures w14:val="none"/>
        </w:rPr>
        <w:t>Propofol</w:t>
      </w:r>
      <w:proofErr w:type="spellEnd"/>
      <w:r w:rsidRPr="00642170">
        <w:rPr>
          <w:rFonts w:ascii="Times New Roman" w:eastAsia="Times New Roman" w:hAnsi="Times New Roman" w:cs="Times New Roman"/>
          <w:kern w:val="0"/>
          <w:sz w:val="20"/>
          <w:szCs w:val="20"/>
          <w:lang w:eastAsia="it-IT"/>
          <w14:ligatures w14:val="none"/>
        </w:rPr>
        <w:t xml:space="preserve"> (scenario 2), EGD esophagogastroduodenoscopy</w:t>
      </w:r>
    </w:p>
    <w:p w14:paraId="4B14667E" w14:textId="77777777" w:rsidR="00C9483A" w:rsidRPr="00642170" w:rsidRDefault="00C9483A" w:rsidP="00C9483A">
      <w:pPr>
        <w:spacing w:after="0"/>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i/>
          <w:iCs/>
          <w:kern w:val="0"/>
          <w:sz w:val="20"/>
          <w:szCs w:val="20"/>
          <w:lang w:eastAsia="it-IT"/>
          <w14:ligatures w14:val="none"/>
        </w:rPr>
        <w:t>Notes</w:t>
      </w:r>
    </w:p>
    <w:p w14:paraId="68ACCFAE" w14:textId="710CADC9" w:rsidR="00C9483A" w:rsidRPr="00642170" w:rsidRDefault="00C9483A" w:rsidP="00C9483A">
      <w:pPr>
        <w:spacing w:after="0"/>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b/>
          <w:bCs/>
          <w:i/>
          <w:iCs/>
          <w:kern w:val="0"/>
          <w:sz w:val="20"/>
          <w:szCs w:val="20"/>
          <w:lang w:eastAsia="it-IT"/>
          <w14:ligatures w14:val="none"/>
        </w:rPr>
        <w:t xml:space="preserve">Anaesthesiologist Administration of </w:t>
      </w:r>
      <w:proofErr w:type="spellStart"/>
      <w:r w:rsidRPr="00642170">
        <w:rPr>
          <w:rFonts w:ascii="Times New Roman" w:eastAsia="Times New Roman" w:hAnsi="Times New Roman" w:cs="Times New Roman"/>
          <w:b/>
          <w:bCs/>
          <w:i/>
          <w:iCs/>
          <w:kern w:val="0"/>
          <w:sz w:val="20"/>
          <w:szCs w:val="20"/>
          <w:lang w:eastAsia="it-IT"/>
          <w14:ligatures w14:val="none"/>
        </w:rPr>
        <w:t>Propofol</w:t>
      </w:r>
      <w:proofErr w:type="spellEnd"/>
      <w:r w:rsidRPr="00642170">
        <w:rPr>
          <w:rFonts w:ascii="Times New Roman" w:eastAsia="Times New Roman" w:hAnsi="Times New Roman" w:cs="Times New Roman"/>
          <w:b/>
          <w:bCs/>
          <w:i/>
          <w:iCs/>
          <w:kern w:val="0"/>
          <w:sz w:val="20"/>
          <w:szCs w:val="20"/>
          <w:lang w:eastAsia="it-IT"/>
          <w14:ligatures w14:val="none"/>
        </w:rPr>
        <w:t xml:space="preserve"> (scenario 1):</w:t>
      </w:r>
      <w:r w:rsidRPr="00642170">
        <w:rPr>
          <w:rFonts w:ascii="Times New Roman" w:eastAsia="Times New Roman" w:hAnsi="Times New Roman" w:cs="Times New Roman"/>
          <w:i/>
          <w:iCs/>
          <w:kern w:val="0"/>
          <w:sz w:val="20"/>
          <w:szCs w:val="20"/>
          <w:lang w:eastAsia="it-IT"/>
          <w14:ligatures w14:val="none"/>
        </w:rPr>
        <w:t xml:space="preserve"> </w:t>
      </w:r>
      <w:r w:rsidR="00306030" w:rsidRPr="00642170">
        <w:rPr>
          <w:rFonts w:ascii="Times New Roman" w:eastAsia="Times New Roman" w:hAnsi="Times New Roman" w:cs="Times New Roman"/>
          <w:i/>
          <w:iCs/>
          <w:kern w:val="0"/>
          <w:sz w:val="20"/>
          <w:szCs w:val="20"/>
          <w:lang w:eastAsia="it-IT"/>
          <w14:ligatures w14:val="none"/>
        </w:rPr>
        <w:t>Low-risk</w:t>
      </w:r>
      <w:r w:rsidRPr="00642170">
        <w:rPr>
          <w:rFonts w:ascii="Times New Roman" w:eastAsia="Times New Roman" w:hAnsi="Times New Roman" w:cs="Times New Roman"/>
          <w:i/>
          <w:iCs/>
          <w:kern w:val="0"/>
          <w:sz w:val="20"/>
          <w:szCs w:val="20"/>
          <w:lang w:eastAsia="it-IT"/>
          <w14:ligatures w14:val="none"/>
        </w:rPr>
        <w:t xml:space="preserve"> patients undergoing deep sedation managed by an anaesthesiologist.</w:t>
      </w:r>
    </w:p>
    <w:p w14:paraId="48A8333B" w14:textId="7EFFEAD6" w:rsidR="00C9483A" w:rsidRPr="00642170" w:rsidRDefault="00C9483A" w:rsidP="00C9483A">
      <w:pPr>
        <w:spacing w:after="0"/>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b/>
          <w:bCs/>
          <w:i/>
          <w:iCs/>
          <w:kern w:val="0"/>
          <w:sz w:val="20"/>
          <w:szCs w:val="20"/>
          <w:lang w:eastAsia="it-IT"/>
          <w14:ligatures w14:val="none"/>
        </w:rPr>
        <w:t xml:space="preserve">Non-Anaesthesiologist Administration of </w:t>
      </w:r>
      <w:proofErr w:type="spellStart"/>
      <w:r w:rsidRPr="00642170">
        <w:rPr>
          <w:rFonts w:ascii="Times New Roman" w:eastAsia="Times New Roman" w:hAnsi="Times New Roman" w:cs="Times New Roman"/>
          <w:b/>
          <w:bCs/>
          <w:i/>
          <w:iCs/>
          <w:kern w:val="0"/>
          <w:sz w:val="20"/>
          <w:szCs w:val="20"/>
          <w:lang w:eastAsia="it-IT"/>
          <w14:ligatures w14:val="none"/>
        </w:rPr>
        <w:t>Propofol</w:t>
      </w:r>
      <w:proofErr w:type="spellEnd"/>
      <w:r w:rsidRPr="00642170">
        <w:rPr>
          <w:rFonts w:ascii="Times New Roman" w:eastAsia="Times New Roman" w:hAnsi="Times New Roman" w:cs="Times New Roman"/>
          <w:b/>
          <w:bCs/>
          <w:i/>
          <w:iCs/>
          <w:kern w:val="0"/>
          <w:sz w:val="20"/>
          <w:szCs w:val="20"/>
          <w:lang w:eastAsia="it-IT"/>
          <w14:ligatures w14:val="none"/>
        </w:rPr>
        <w:t xml:space="preserve"> (scenario 2):</w:t>
      </w:r>
      <w:r w:rsidRPr="00642170">
        <w:rPr>
          <w:rFonts w:ascii="Times New Roman" w:eastAsia="Times New Roman" w:hAnsi="Times New Roman" w:cs="Times New Roman"/>
          <w:i/>
          <w:iCs/>
          <w:kern w:val="0"/>
          <w:sz w:val="20"/>
          <w:szCs w:val="20"/>
          <w:lang w:eastAsia="it-IT"/>
          <w14:ligatures w14:val="none"/>
        </w:rPr>
        <w:t xml:space="preserve"> </w:t>
      </w:r>
      <w:r w:rsidR="00306030" w:rsidRPr="00642170">
        <w:rPr>
          <w:rFonts w:ascii="Times New Roman" w:eastAsia="Times New Roman" w:hAnsi="Times New Roman" w:cs="Times New Roman"/>
          <w:i/>
          <w:iCs/>
          <w:kern w:val="0"/>
          <w:sz w:val="20"/>
          <w:szCs w:val="20"/>
          <w:lang w:eastAsia="it-IT"/>
          <w14:ligatures w14:val="none"/>
        </w:rPr>
        <w:t>Low-risk</w:t>
      </w:r>
      <w:r w:rsidRPr="00642170">
        <w:rPr>
          <w:rFonts w:ascii="Times New Roman" w:eastAsia="Times New Roman" w:hAnsi="Times New Roman" w:cs="Times New Roman"/>
          <w:i/>
          <w:iCs/>
          <w:kern w:val="0"/>
          <w:sz w:val="20"/>
          <w:szCs w:val="20"/>
          <w:lang w:eastAsia="it-IT"/>
          <w14:ligatures w14:val="none"/>
        </w:rPr>
        <w:t xml:space="preserve"> patients undergoing moderate sedation managed by the </w:t>
      </w:r>
      <w:proofErr w:type="spellStart"/>
      <w:r w:rsidRPr="00642170">
        <w:rPr>
          <w:rFonts w:ascii="Times New Roman" w:eastAsia="Times New Roman" w:hAnsi="Times New Roman" w:cs="Times New Roman"/>
          <w:i/>
          <w:iCs/>
          <w:kern w:val="0"/>
          <w:sz w:val="20"/>
          <w:szCs w:val="20"/>
          <w:lang w:eastAsia="it-IT"/>
          <w14:ligatures w14:val="none"/>
        </w:rPr>
        <w:t>endoscopist</w:t>
      </w:r>
      <w:proofErr w:type="spellEnd"/>
      <w:r w:rsidRPr="00642170">
        <w:rPr>
          <w:rFonts w:ascii="Times New Roman" w:eastAsia="Times New Roman" w:hAnsi="Times New Roman" w:cs="Times New Roman"/>
          <w:i/>
          <w:iCs/>
          <w:kern w:val="0"/>
          <w:sz w:val="20"/>
          <w:szCs w:val="20"/>
          <w:lang w:eastAsia="it-IT"/>
          <w14:ligatures w14:val="none"/>
        </w:rPr>
        <w:t>, without the involvement of the anaesthesiologist.</w:t>
      </w:r>
    </w:p>
    <w:p w14:paraId="77C24349" w14:textId="77777777" w:rsidR="00C9483A" w:rsidRPr="00642170" w:rsidRDefault="00C9483A" w:rsidP="00C9483A">
      <w:pPr>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i/>
          <w:iCs/>
          <w:kern w:val="0"/>
          <w:sz w:val="20"/>
          <w:szCs w:val="20"/>
          <w:lang w:eastAsia="it-IT"/>
          <w14:ligatures w14:val="none"/>
        </w:rPr>
        <w:t>Savings:</w:t>
      </w:r>
      <w:r w:rsidRPr="00642170">
        <w:rPr>
          <w:rFonts w:ascii="Times New Roman" w:eastAsia="Times New Roman" w:hAnsi="Times New Roman" w:cs="Times New Roman"/>
          <w:i/>
          <w:iCs/>
          <w:kern w:val="0"/>
          <w:sz w:val="20"/>
          <w:szCs w:val="20"/>
          <w:lang w:eastAsia="it-IT"/>
          <w14:ligatures w14:val="none"/>
        </w:rPr>
        <w:t xml:space="preserve"> </w:t>
      </w:r>
      <w:bookmarkStart w:id="9" w:name="_Hlk177591573"/>
      <w:r w:rsidRPr="00642170">
        <w:rPr>
          <w:rFonts w:ascii="Times New Roman" w:eastAsia="Times New Roman" w:hAnsi="Times New Roman" w:cs="Times New Roman"/>
          <w:i/>
          <w:iCs/>
          <w:kern w:val="0"/>
          <w:sz w:val="20"/>
          <w:szCs w:val="20"/>
          <w:lang w:eastAsia="it-IT"/>
          <w14:ligatures w14:val="none"/>
        </w:rPr>
        <w:t xml:space="preserve">Reduction in € resulting from the adoption of scenario 2 instead of scenario 1 at IRCCS San </w:t>
      </w:r>
      <w:proofErr w:type="spellStart"/>
      <w:r w:rsidRPr="00642170">
        <w:rPr>
          <w:rFonts w:ascii="Times New Roman" w:eastAsia="Times New Roman" w:hAnsi="Times New Roman" w:cs="Times New Roman"/>
          <w:i/>
          <w:iCs/>
          <w:kern w:val="0"/>
          <w:sz w:val="20"/>
          <w:szCs w:val="20"/>
          <w:lang w:eastAsia="it-IT"/>
          <w14:ligatures w14:val="none"/>
        </w:rPr>
        <w:t>Raffaele</w:t>
      </w:r>
      <w:proofErr w:type="spellEnd"/>
      <w:r w:rsidRPr="00642170">
        <w:rPr>
          <w:rFonts w:ascii="Times New Roman" w:eastAsia="Times New Roman" w:hAnsi="Times New Roman" w:cs="Times New Roman"/>
          <w:i/>
          <w:iCs/>
          <w:kern w:val="0"/>
          <w:sz w:val="20"/>
          <w:szCs w:val="20"/>
          <w:lang w:eastAsia="it-IT"/>
          <w14:ligatures w14:val="none"/>
        </w:rPr>
        <w:t xml:space="preserve"> Scientific Institute, ATS Milan, Lombardy Region, and the Italian National Health System (NHS)</w:t>
      </w:r>
    </w:p>
    <w:bookmarkEnd w:id="9"/>
    <w:p w14:paraId="10962692" w14:textId="729C3416" w:rsidR="00C9483A" w:rsidRPr="00642170" w:rsidRDefault="00C9483A">
      <w:pPr>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b/>
          <w:bCs/>
          <w:kern w:val="0"/>
          <w:sz w:val="20"/>
          <w:szCs w:val="20"/>
          <w:lang w:eastAsia="it-IT"/>
          <w14:ligatures w14:val="none"/>
        </w:rPr>
        <w:br w:type="page"/>
      </w:r>
    </w:p>
    <w:p w14:paraId="7074A5EE" w14:textId="1F23CCF2" w:rsidR="00487A13" w:rsidRPr="00642170" w:rsidRDefault="00487A13" w:rsidP="00487A13">
      <w:pPr>
        <w:spacing w:after="200" w:line="240" w:lineRule="auto"/>
        <w:rPr>
          <w:rFonts w:ascii="Times New Roman" w:eastAsia="Times New Roman" w:hAnsi="Times New Roman" w:cs="Times New Roman"/>
          <w:b/>
          <w:bCs/>
          <w:kern w:val="0"/>
          <w:sz w:val="20"/>
          <w:szCs w:val="20"/>
          <w:lang w:eastAsia="it-IT"/>
          <w14:ligatures w14:val="none"/>
        </w:rPr>
      </w:pPr>
      <w:bookmarkStart w:id="10" w:name="_Hlk189502069"/>
      <w:proofErr w:type="gramStart"/>
      <w:r w:rsidRPr="00642170">
        <w:rPr>
          <w:rFonts w:ascii="Times New Roman" w:eastAsia="Times New Roman" w:hAnsi="Times New Roman" w:cs="Times New Roman"/>
          <w:b/>
          <w:bCs/>
          <w:kern w:val="0"/>
          <w:sz w:val="20"/>
          <w:szCs w:val="20"/>
          <w:lang w:eastAsia="it-IT"/>
          <w14:ligatures w14:val="none"/>
        </w:rPr>
        <w:lastRenderedPageBreak/>
        <w:t xml:space="preserve">Supplementary Table </w:t>
      </w:r>
      <w:r w:rsidR="00BB5A06" w:rsidRPr="00642170">
        <w:rPr>
          <w:rFonts w:ascii="Times New Roman" w:eastAsia="Times New Roman" w:hAnsi="Times New Roman" w:cs="Times New Roman"/>
          <w:b/>
          <w:bCs/>
          <w:kern w:val="0"/>
          <w:sz w:val="20"/>
          <w:szCs w:val="20"/>
          <w:lang w:eastAsia="it-IT"/>
          <w14:ligatures w14:val="none"/>
        </w:rPr>
        <w:t>8</w:t>
      </w:r>
      <w:r w:rsidRPr="00642170">
        <w:rPr>
          <w:rFonts w:ascii="Times New Roman" w:eastAsia="Times New Roman" w:hAnsi="Times New Roman" w:cs="Times New Roman"/>
          <w:b/>
          <w:bCs/>
          <w:kern w:val="0"/>
          <w:sz w:val="20"/>
          <w:szCs w:val="20"/>
          <w:lang w:eastAsia="it-IT"/>
          <w14:ligatures w14:val="none"/>
        </w:rPr>
        <w:t>.</w:t>
      </w:r>
      <w:proofErr w:type="gramEnd"/>
      <w:r w:rsidRPr="00642170">
        <w:rPr>
          <w:rFonts w:ascii="Times New Roman" w:eastAsia="Times New Roman" w:hAnsi="Times New Roman" w:cs="Times New Roman"/>
          <w:b/>
          <w:bCs/>
          <w:kern w:val="0"/>
          <w:sz w:val="20"/>
          <w:szCs w:val="20"/>
          <w:lang w:eastAsia="it-IT"/>
          <w14:ligatures w14:val="none"/>
        </w:rPr>
        <w:t xml:space="preserve"> Budget impact results </w:t>
      </w:r>
      <w:bookmarkStart w:id="11" w:name="_Hlk172474244"/>
      <w:r w:rsidRPr="00642170">
        <w:rPr>
          <w:rFonts w:ascii="Times New Roman" w:eastAsia="Times New Roman" w:hAnsi="Times New Roman" w:cs="Times New Roman"/>
          <w:b/>
          <w:bCs/>
          <w:kern w:val="0"/>
          <w:sz w:val="20"/>
          <w:szCs w:val="20"/>
          <w:lang w:eastAsia="it-IT"/>
          <w14:ligatures w14:val="none"/>
        </w:rPr>
        <w:t xml:space="preserve">on staff’s time involvement </w:t>
      </w:r>
      <w:bookmarkEnd w:id="11"/>
      <w:r w:rsidRPr="00642170">
        <w:rPr>
          <w:rFonts w:ascii="Times New Roman" w:eastAsia="Times New Roman" w:hAnsi="Times New Roman" w:cs="Times New Roman"/>
          <w:b/>
          <w:bCs/>
          <w:kern w:val="0"/>
          <w:sz w:val="20"/>
          <w:szCs w:val="20"/>
          <w:lang w:eastAsia="it-IT"/>
          <w14:ligatures w14:val="none"/>
        </w:rPr>
        <w:t xml:space="preserve">(days) for low-risk patients undergoing endoscopy in the 2023-2025 </w:t>
      </w:r>
      <w:r w:rsidR="00F06127" w:rsidRPr="00642170">
        <w:rPr>
          <w:rFonts w:ascii="Times New Roman" w:eastAsia="Times New Roman" w:hAnsi="Times New Roman" w:cs="Times New Roman"/>
          <w:b/>
          <w:bCs/>
          <w:kern w:val="0"/>
          <w:sz w:val="20"/>
          <w:szCs w:val="20"/>
          <w:lang w:eastAsia="it-IT"/>
          <w14:ligatures w14:val="none"/>
        </w:rPr>
        <w:t>triennium</w:t>
      </w:r>
    </w:p>
    <w:bookmarkEnd w:id="10"/>
    <w:tbl>
      <w:tblPr>
        <w:tblW w:w="152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170"/>
        <w:gridCol w:w="810"/>
        <w:gridCol w:w="709"/>
        <w:gridCol w:w="708"/>
        <w:gridCol w:w="993"/>
        <w:gridCol w:w="708"/>
        <w:gridCol w:w="993"/>
        <w:gridCol w:w="708"/>
        <w:gridCol w:w="993"/>
        <w:gridCol w:w="850"/>
        <w:gridCol w:w="851"/>
        <w:gridCol w:w="782"/>
        <w:gridCol w:w="1060"/>
        <w:gridCol w:w="993"/>
        <w:gridCol w:w="932"/>
        <w:gridCol w:w="1005"/>
        <w:gridCol w:w="990"/>
      </w:tblGrid>
      <w:tr w:rsidR="00642170" w:rsidRPr="00642170" w14:paraId="23096F9D" w14:textId="77777777" w:rsidTr="00AE07B9">
        <w:trPr>
          <w:jc w:val="center"/>
        </w:trPr>
        <w:tc>
          <w:tcPr>
            <w:tcW w:w="1170" w:type="dxa"/>
          </w:tcPr>
          <w:p w14:paraId="460E92F9" w14:textId="77777777" w:rsidR="00487A13" w:rsidRPr="00642170" w:rsidRDefault="00487A13" w:rsidP="00AE07B9">
            <w:pPr>
              <w:spacing w:line="240" w:lineRule="auto"/>
              <w:rPr>
                <w:rFonts w:ascii="Times New Roman" w:eastAsia="Times New Roman" w:hAnsi="Times New Roman" w:cs="Times New Roman"/>
                <w:sz w:val="16"/>
                <w:szCs w:val="16"/>
              </w:rPr>
            </w:pPr>
          </w:p>
        </w:tc>
        <w:tc>
          <w:tcPr>
            <w:tcW w:w="3220" w:type="dxa"/>
            <w:gridSpan w:val="4"/>
          </w:tcPr>
          <w:p w14:paraId="38292982" w14:textId="0C78502E" w:rsidR="00487A13" w:rsidRPr="00642170" w:rsidRDefault="00487A13" w:rsidP="00AE07B9">
            <w:pPr>
              <w:spacing w:line="240" w:lineRule="auto"/>
              <w:rPr>
                <w:rFonts w:ascii="Times New Roman" w:eastAsia="Times New Roman" w:hAnsi="Times New Roman" w:cs="Times New Roman"/>
                <w:sz w:val="18"/>
                <w:szCs w:val="18"/>
              </w:rPr>
            </w:pPr>
            <w:r w:rsidRPr="00642170">
              <w:rPr>
                <w:rFonts w:ascii="Times New Roman" w:eastAsia="Times New Roman" w:hAnsi="Times New Roman" w:cs="Times New Roman"/>
                <w:sz w:val="18"/>
                <w:szCs w:val="18"/>
              </w:rPr>
              <w:t xml:space="preserve">IRCCS San </w:t>
            </w:r>
            <w:proofErr w:type="spellStart"/>
            <w:r w:rsidRPr="00642170">
              <w:rPr>
                <w:rFonts w:ascii="Times New Roman" w:eastAsia="Times New Roman" w:hAnsi="Times New Roman" w:cs="Times New Roman"/>
                <w:sz w:val="18"/>
                <w:szCs w:val="18"/>
              </w:rPr>
              <w:t>Raffaele</w:t>
            </w:r>
            <w:proofErr w:type="spellEnd"/>
            <w:r w:rsidRPr="00642170">
              <w:rPr>
                <w:rFonts w:ascii="Times New Roman" w:eastAsia="Times New Roman" w:hAnsi="Times New Roman" w:cs="Times New Roman"/>
                <w:sz w:val="18"/>
                <w:szCs w:val="18"/>
              </w:rPr>
              <w:t xml:space="preserve"> </w:t>
            </w:r>
            <w:r w:rsidR="0094296C" w:rsidRPr="00642170">
              <w:rPr>
                <w:rFonts w:ascii="Times New Roman" w:eastAsia="Times New Roman" w:hAnsi="Times New Roman" w:cs="Times New Roman"/>
                <w:sz w:val="18"/>
                <w:szCs w:val="18"/>
              </w:rPr>
              <w:t>Hospital</w:t>
            </w:r>
            <w:r w:rsidRPr="00642170">
              <w:rPr>
                <w:rFonts w:ascii="Times New Roman" w:eastAsia="Times New Roman" w:hAnsi="Times New Roman" w:cs="Times New Roman"/>
                <w:sz w:val="18"/>
                <w:szCs w:val="18"/>
              </w:rPr>
              <w:t xml:space="preserve"> (days)</w:t>
            </w:r>
          </w:p>
        </w:tc>
        <w:tc>
          <w:tcPr>
            <w:tcW w:w="3402" w:type="dxa"/>
            <w:gridSpan w:val="4"/>
          </w:tcPr>
          <w:p w14:paraId="1E2A2BE8" w14:textId="77777777" w:rsidR="00487A13" w:rsidRPr="00642170" w:rsidRDefault="00487A13" w:rsidP="00AE07B9">
            <w:pPr>
              <w:spacing w:line="240" w:lineRule="auto"/>
              <w:rPr>
                <w:rFonts w:ascii="Times New Roman" w:eastAsia="Times New Roman" w:hAnsi="Times New Roman" w:cs="Times New Roman"/>
                <w:sz w:val="18"/>
                <w:szCs w:val="18"/>
              </w:rPr>
            </w:pPr>
            <w:r w:rsidRPr="00642170">
              <w:rPr>
                <w:rFonts w:ascii="Times New Roman" w:eastAsia="Times New Roman" w:hAnsi="Times New Roman" w:cs="Times New Roman"/>
                <w:sz w:val="18"/>
                <w:szCs w:val="18"/>
              </w:rPr>
              <w:t>ATS Milan (days)</w:t>
            </w:r>
          </w:p>
        </w:tc>
        <w:tc>
          <w:tcPr>
            <w:tcW w:w="3543" w:type="dxa"/>
            <w:gridSpan w:val="4"/>
          </w:tcPr>
          <w:p w14:paraId="52E3284A" w14:textId="62BBD063" w:rsidR="00487A13" w:rsidRPr="00642170" w:rsidRDefault="00487A13" w:rsidP="00AE07B9">
            <w:pPr>
              <w:spacing w:line="240" w:lineRule="auto"/>
              <w:rPr>
                <w:rFonts w:ascii="Times New Roman" w:eastAsia="Times New Roman" w:hAnsi="Times New Roman" w:cs="Times New Roman"/>
                <w:sz w:val="18"/>
                <w:szCs w:val="18"/>
              </w:rPr>
            </w:pPr>
            <w:r w:rsidRPr="00642170">
              <w:rPr>
                <w:rFonts w:ascii="Times New Roman" w:eastAsia="Times New Roman" w:hAnsi="Times New Roman" w:cs="Times New Roman"/>
                <w:sz w:val="18"/>
                <w:szCs w:val="18"/>
              </w:rPr>
              <w:t>Lombardy (days)</w:t>
            </w:r>
          </w:p>
        </w:tc>
        <w:tc>
          <w:tcPr>
            <w:tcW w:w="3920" w:type="dxa"/>
            <w:gridSpan w:val="4"/>
          </w:tcPr>
          <w:p w14:paraId="6F8D83E2" w14:textId="08426042" w:rsidR="00487A13" w:rsidRPr="00642170" w:rsidRDefault="00DA5AE2" w:rsidP="00AE07B9">
            <w:pPr>
              <w:spacing w:line="240" w:lineRule="auto"/>
              <w:rPr>
                <w:rFonts w:ascii="Times New Roman" w:eastAsia="Times New Roman" w:hAnsi="Times New Roman" w:cs="Times New Roman"/>
                <w:sz w:val="18"/>
                <w:szCs w:val="18"/>
              </w:rPr>
            </w:pPr>
            <w:r w:rsidRPr="00642170">
              <w:rPr>
                <w:rFonts w:ascii="Times New Roman" w:eastAsia="Times New Roman" w:hAnsi="Times New Roman" w:cs="Times New Roman"/>
                <w:sz w:val="18"/>
                <w:szCs w:val="18"/>
              </w:rPr>
              <w:t>Italian National Health System</w:t>
            </w:r>
            <w:r w:rsidR="00487A13" w:rsidRPr="00642170">
              <w:rPr>
                <w:rFonts w:ascii="Times New Roman" w:eastAsia="Times New Roman" w:hAnsi="Times New Roman" w:cs="Times New Roman"/>
                <w:sz w:val="18"/>
                <w:szCs w:val="18"/>
              </w:rPr>
              <w:t xml:space="preserve"> (days)</w:t>
            </w:r>
          </w:p>
        </w:tc>
      </w:tr>
      <w:tr w:rsidR="00642170" w:rsidRPr="00642170" w14:paraId="5308B7E6" w14:textId="77777777" w:rsidTr="00AE07B9">
        <w:trPr>
          <w:jc w:val="center"/>
        </w:trPr>
        <w:tc>
          <w:tcPr>
            <w:tcW w:w="1170" w:type="dxa"/>
          </w:tcPr>
          <w:p w14:paraId="3C0B8CE9" w14:textId="77777777" w:rsidR="00487A13" w:rsidRPr="00642170" w:rsidRDefault="00487A13" w:rsidP="00AE07B9">
            <w:pPr>
              <w:spacing w:line="240" w:lineRule="auto"/>
              <w:rPr>
                <w:rFonts w:ascii="Times New Roman" w:eastAsia="Times New Roman" w:hAnsi="Times New Roman" w:cs="Times New Roman"/>
                <w:sz w:val="16"/>
                <w:szCs w:val="16"/>
              </w:rPr>
            </w:pPr>
          </w:p>
        </w:tc>
        <w:tc>
          <w:tcPr>
            <w:tcW w:w="810" w:type="dxa"/>
          </w:tcPr>
          <w:p w14:paraId="2229AD4C"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w:t>
            </w:r>
          </w:p>
        </w:tc>
        <w:tc>
          <w:tcPr>
            <w:tcW w:w="709" w:type="dxa"/>
          </w:tcPr>
          <w:p w14:paraId="33EA109B"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2024</w:t>
            </w:r>
          </w:p>
        </w:tc>
        <w:tc>
          <w:tcPr>
            <w:tcW w:w="708" w:type="dxa"/>
          </w:tcPr>
          <w:p w14:paraId="358BD58A"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2025</w:t>
            </w:r>
          </w:p>
        </w:tc>
        <w:tc>
          <w:tcPr>
            <w:tcW w:w="993" w:type="dxa"/>
          </w:tcPr>
          <w:p w14:paraId="508BD0B2" w14:textId="3E4A8B20" w:rsidR="00487A13" w:rsidRPr="00642170" w:rsidRDefault="00F06127"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2023-2025 triennium</w:t>
            </w:r>
          </w:p>
        </w:tc>
        <w:tc>
          <w:tcPr>
            <w:tcW w:w="708" w:type="dxa"/>
          </w:tcPr>
          <w:p w14:paraId="1ED21408"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w:t>
            </w:r>
          </w:p>
        </w:tc>
        <w:tc>
          <w:tcPr>
            <w:tcW w:w="993" w:type="dxa"/>
          </w:tcPr>
          <w:p w14:paraId="7C5748CD"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2024</w:t>
            </w:r>
          </w:p>
        </w:tc>
        <w:tc>
          <w:tcPr>
            <w:tcW w:w="708" w:type="dxa"/>
          </w:tcPr>
          <w:p w14:paraId="3B90CEC5"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2025</w:t>
            </w:r>
          </w:p>
        </w:tc>
        <w:tc>
          <w:tcPr>
            <w:tcW w:w="993" w:type="dxa"/>
          </w:tcPr>
          <w:p w14:paraId="3D591D6E" w14:textId="37E0ABC8" w:rsidR="00487A13" w:rsidRPr="00642170" w:rsidRDefault="00F06127"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2023-2025 triennium</w:t>
            </w:r>
          </w:p>
        </w:tc>
        <w:tc>
          <w:tcPr>
            <w:tcW w:w="850" w:type="dxa"/>
          </w:tcPr>
          <w:p w14:paraId="1ECAD1D7"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w:t>
            </w:r>
          </w:p>
        </w:tc>
        <w:tc>
          <w:tcPr>
            <w:tcW w:w="851" w:type="dxa"/>
          </w:tcPr>
          <w:p w14:paraId="65E0E684"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2024</w:t>
            </w:r>
          </w:p>
        </w:tc>
        <w:tc>
          <w:tcPr>
            <w:tcW w:w="782" w:type="dxa"/>
          </w:tcPr>
          <w:p w14:paraId="7FF845BE"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2025</w:t>
            </w:r>
          </w:p>
        </w:tc>
        <w:tc>
          <w:tcPr>
            <w:tcW w:w="1060" w:type="dxa"/>
          </w:tcPr>
          <w:p w14:paraId="72988A86" w14:textId="3B7BD7B4" w:rsidR="00487A13" w:rsidRPr="00642170" w:rsidRDefault="00F06127"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2023-2025 triennium</w:t>
            </w:r>
          </w:p>
        </w:tc>
        <w:tc>
          <w:tcPr>
            <w:tcW w:w="993" w:type="dxa"/>
          </w:tcPr>
          <w:p w14:paraId="6107244C"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w:t>
            </w:r>
          </w:p>
        </w:tc>
        <w:tc>
          <w:tcPr>
            <w:tcW w:w="932" w:type="dxa"/>
          </w:tcPr>
          <w:p w14:paraId="6A086DEB"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2024</w:t>
            </w:r>
          </w:p>
        </w:tc>
        <w:tc>
          <w:tcPr>
            <w:tcW w:w="1005" w:type="dxa"/>
          </w:tcPr>
          <w:p w14:paraId="606DC94E"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2025</w:t>
            </w:r>
          </w:p>
        </w:tc>
        <w:tc>
          <w:tcPr>
            <w:tcW w:w="990" w:type="dxa"/>
          </w:tcPr>
          <w:p w14:paraId="6ED0959E" w14:textId="6B5A020A" w:rsidR="00487A13" w:rsidRPr="00642170" w:rsidRDefault="00F06127"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2023-2025 triennium</w:t>
            </w:r>
          </w:p>
        </w:tc>
      </w:tr>
      <w:tr w:rsidR="00642170" w:rsidRPr="00642170" w14:paraId="38501371" w14:textId="77777777" w:rsidTr="00AE07B9">
        <w:trPr>
          <w:jc w:val="center"/>
        </w:trPr>
        <w:tc>
          <w:tcPr>
            <w:tcW w:w="1170" w:type="dxa"/>
          </w:tcPr>
          <w:p w14:paraId="1083C2CE" w14:textId="77777777" w:rsidR="00487A13" w:rsidRPr="00642170" w:rsidRDefault="00487A13" w:rsidP="00AE07B9">
            <w:pPr>
              <w:spacing w:line="240" w:lineRule="auto"/>
              <w:rPr>
                <w:rFonts w:ascii="Times New Roman" w:eastAsia="Times New Roman" w:hAnsi="Times New Roman" w:cs="Times New Roman"/>
                <w:b/>
                <w:sz w:val="16"/>
                <w:szCs w:val="16"/>
              </w:rPr>
            </w:pPr>
            <w:r w:rsidRPr="00642170">
              <w:rPr>
                <w:rFonts w:ascii="Times New Roman" w:eastAsia="Times New Roman" w:hAnsi="Times New Roman" w:cs="Times New Roman"/>
                <w:b/>
                <w:sz w:val="16"/>
                <w:szCs w:val="16"/>
              </w:rPr>
              <w:t>AAP (SC1)</w:t>
            </w:r>
          </w:p>
        </w:tc>
        <w:tc>
          <w:tcPr>
            <w:tcW w:w="810" w:type="dxa"/>
            <w:tcMar>
              <w:top w:w="0" w:type="dxa"/>
              <w:left w:w="40" w:type="dxa"/>
              <w:bottom w:w="0" w:type="dxa"/>
              <w:right w:w="40" w:type="dxa"/>
            </w:tcMar>
            <w:vAlign w:val="bottom"/>
          </w:tcPr>
          <w:p w14:paraId="29D520EB"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15</w:t>
            </w:r>
          </w:p>
        </w:tc>
        <w:tc>
          <w:tcPr>
            <w:tcW w:w="709" w:type="dxa"/>
            <w:tcMar>
              <w:top w:w="0" w:type="dxa"/>
              <w:left w:w="40" w:type="dxa"/>
              <w:bottom w:w="0" w:type="dxa"/>
              <w:right w:w="40" w:type="dxa"/>
            </w:tcMar>
            <w:vAlign w:val="bottom"/>
          </w:tcPr>
          <w:p w14:paraId="705CA72B"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15</w:t>
            </w:r>
          </w:p>
        </w:tc>
        <w:tc>
          <w:tcPr>
            <w:tcW w:w="708" w:type="dxa"/>
            <w:tcMar>
              <w:top w:w="0" w:type="dxa"/>
              <w:left w:w="40" w:type="dxa"/>
              <w:bottom w:w="0" w:type="dxa"/>
              <w:right w:w="40" w:type="dxa"/>
            </w:tcMar>
            <w:vAlign w:val="bottom"/>
          </w:tcPr>
          <w:p w14:paraId="2D86079F"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15</w:t>
            </w:r>
          </w:p>
        </w:tc>
        <w:tc>
          <w:tcPr>
            <w:tcW w:w="993" w:type="dxa"/>
            <w:tcMar>
              <w:top w:w="0" w:type="dxa"/>
              <w:left w:w="40" w:type="dxa"/>
              <w:bottom w:w="0" w:type="dxa"/>
              <w:right w:w="40" w:type="dxa"/>
            </w:tcMar>
            <w:vAlign w:val="bottom"/>
          </w:tcPr>
          <w:p w14:paraId="09DF20ED"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46</w:t>
            </w:r>
          </w:p>
        </w:tc>
        <w:tc>
          <w:tcPr>
            <w:tcW w:w="708" w:type="dxa"/>
            <w:tcMar>
              <w:top w:w="0" w:type="dxa"/>
              <w:left w:w="40" w:type="dxa"/>
              <w:bottom w:w="0" w:type="dxa"/>
              <w:right w:w="40" w:type="dxa"/>
            </w:tcMar>
            <w:vAlign w:val="bottom"/>
          </w:tcPr>
          <w:p w14:paraId="4FFEE67C"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149</w:t>
            </w:r>
          </w:p>
        </w:tc>
        <w:tc>
          <w:tcPr>
            <w:tcW w:w="993" w:type="dxa"/>
            <w:tcMar>
              <w:top w:w="0" w:type="dxa"/>
              <w:left w:w="40" w:type="dxa"/>
              <w:bottom w:w="0" w:type="dxa"/>
              <w:right w:w="40" w:type="dxa"/>
            </w:tcMar>
            <w:vAlign w:val="bottom"/>
          </w:tcPr>
          <w:p w14:paraId="00DCFA58"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150</w:t>
            </w:r>
          </w:p>
        </w:tc>
        <w:tc>
          <w:tcPr>
            <w:tcW w:w="708" w:type="dxa"/>
            <w:tcMar>
              <w:top w:w="0" w:type="dxa"/>
              <w:left w:w="40" w:type="dxa"/>
              <w:bottom w:w="0" w:type="dxa"/>
              <w:right w:w="40" w:type="dxa"/>
            </w:tcMar>
            <w:vAlign w:val="bottom"/>
          </w:tcPr>
          <w:p w14:paraId="387CA68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150</w:t>
            </w:r>
          </w:p>
        </w:tc>
        <w:tc>
          <w:tcPr>
            <w:tcW w:w="993" w:type="dxa"/>
            <w:tcMar>
              <w:top w:w="0" w:type="dxa"/>
              <w:left w:w="40" w:type="dxa"/>
              <w:bottom w:w="0" w:type="dxa"/>
              <w:right w:w="40" w:type="dxa"/>
            </w:tcMar>
            <w:vAlign w:val="bottom"/>
          </w:tcPr>
          <w:p w14:paraId="210DA1D3"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449</w:t>
            </w:r>
          </w:p>
        </w:tc>
        <w:tc>
          <w:tcPr>
            <w:tcW w:w="850" w:type="dxa"/>
            <w:tcMar>
              <w:top w:w="0" w:type="dxa"/>
              <w:left w:w="40" w:type="dxa"/>
              <w:bottom w:w="0" w:type="dxa"/>
              <w:right w:w="40" w:type="dxa"/>
            </w:tcMar>
            <w:vAlign w:val="bottom"/>
          </w:tcPr>
          <w:p w14:paraId="2305E89B"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381</w:t>
            </w:r>
          </w:p>
        </w:tc>
        <w:tc>
          <w:tcPr>
            <w:tcW w:w="851" w:type="dxa"/>
            <w:tcMar>
              <w:top w:w="0" w:type="dxa"/>
              <w:left w:w="40" w:type="dxa"/>
              <w:bottom w:w="0" w:type="dxa"/>
              <w:right w:w="40" w:type="dxa"/>
            </w:tcMar>
            <w:vAlign w:val="bottom"/>
          </w:tcPr>
          <w:p w14:paraId="34B94AB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382</w:t>
            </w:r>
          </w:p>
        </w:tc>
        <w:tc>
          <w:tcPr>
            <w:tcW w:w="782" w:type="dxa"/>
            <w:tcMar>
              <w:top w:w="0" w:type="dxa"/>
              <w:left w:w="40" w:type="dxa"/>
              <w:bottom w:w="0" w:type="dxa"/>
              <w:right w:w="40" w:type="dxa"/>
            </w:tcMar>
            <w:vAlign w:val="bottom"/>
          </w:tcPr>
          <w:p w14:paraId="43732D9C"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383</w:t>
            </w:r>
          </w:p>
        </w:tc>
        <w:tc>
          <w:tcPr>
            <w:tcW w:w="1060" w:type="dxa"/>
            <w:tcMar>
              <w:top w:w="0" w:type="dxa"/>
              <w:left w:w="40" w:type="dxa"/>
              <w:bottom w:w="0" w:type="dxa"/>
              <w:right w:w="40" w:type="dxa"/>
            </w:tcMar>
            <w:vAlign w:val="bottom"/>
          </w:tcPr>
          <w:p w14:paraId="34A99430"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1146</w:t>
            </w:r>
          </w:p>
        </w:tc>
        <w:tc>
          <w:tcPr>
            <w:tcW w:w="993" w:type="dxa"/>
            <w:tcMar>
              <w:top w:w="0" w:type="dxa"/>
              <w:left w:w="40" w:type="dxa"/>
              <w:bottom w:w="0" w:type="dxa"/>
              <w:right w:w="40" w:type="dxa"/>
            </w:tcMar>
            <w:vAlign w:val="bottom"/>
          </w:tcPr>
          <w:p w14:paraId="68A6B918"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2,255</w:t>
            </w:r>
          </w:p>
        </w:tc>
        <w:tc>
          <w:tcPr>
            <w:tcW w:w="932" w:type="dxa"/>
            <w:tcMar>
              <w:top w:w="0" w:type="dxa"/>
              <w:left w:w="40" w:type="dxa"/>
              <w:bottom w:w="0" w:type="dxa"/>
              <w:right w:w="40" w:type="dxa"/>
            </w:tcMar>
            <w:vAlign w:val="bottom"/>
          </w:tcPr>
          <w:p w14:paraId="5F17CEBE"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2,252</w:t>
            </w:r>
          </w:p>
        </w:tc>
        <w:tc>
          <w:tcPr>
            <w:tcW w:w="1005" w:type="dxa"/>
            <w:tcMar>
              <w:top w:w="0" w:type="dxa"/>
              <w:left w:w="40" w:type="dxa"/>
              <w:bottom w:w="0" w:type="dxa"/>
              <w:right w:w="40" w:type="dxa"/>
            </w:tcMar>
            <w:vAlign w:val="bottom"/>
          </w:tcPr>
          <w:p w14:paraId="2F6346FC"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2,248</w:t>
            </w:r>
          </w:p>
        </w:tc>
        <w:tc>
          <w:tcPr>
            <w:tcW w:w="990" w:type="dxa"/>
            <w:tcMar>
              <w:top w:w="0" w:type="dxa"/>
              <w:left w:w="40" w:type="dxa"/>
              <w:bottom w:w="0" w:type="dxa"/>
              <w:right w:w="40" w:type="dxa"/>
            </w:tcMar>
            <w:vAlign w:val="bottom"/>
          </w:tcPr>
          <w:p w14:paraId="0EA703F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6,755</w:t>
            </w:r>
          </w:p>
        </w:tc>
      </w:tr>
      <w:tr w:rsidR="00642170" w:rsidRPr="00642170" w14:paraId="2194F57E" w14:textId="77777777" w:rsidTr="00AE07B9">
        <w:trPr>
          <w:jc w:val="center"/>
        </w:trPr>
        <w:tc>
          <w:tcPr>
            <w:tcW w:w="1170" w:type="dxa"/>
          </w:tcPr>
          <w:p w14:paraId="7306A16D"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EGD</w:t>
            </w:r>
          </w:p>
        </w:tc>
        <w:tc>
          <w:tcPr>
            <w:tcW w:w="810" w:type="dxa"/>
            <w:tcMar>
              <w:top w:w="0" w:type="dxa"/>
              <w:left w:w="40" w:type="dxa"/>
              <w:bottom w:w="0" w:type="dxa"/>
              <w:right w:w="40" w:type="dxa"/>
            </w:tcMar>
            <w:vAlign w:val="bottom"/>
          </w:tcPr>
          <w:p w14:paraId="606BC87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w:t>
            </w:r>
          </w:p>
        </w:tc>
        <w:tc>
          <w:tcPr>
            <w:tcW w:w="709" w:type="dxa"/>
            <w:tcMar>
              <w:top w:w="0" w:type="dxa"/>
              <w:left w:w="40" w:type="dxa"/>
              <w:bottom w:w="0" w:type="dxa"/>
              <w:right w:w="40" w:type="dxa"/>
            </w:tcMar>
            <w:vAlign w:val="bottom"/>
          </w:tcPr>
          <w:p w14:paraId="21F62612"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w:t>
            </w:r>
          </w:p>
        </w:tc>
        <w:tc>
          <w:tcPr>
            <w:tcW w:w="708" w:type="dxa"/>
            <w:tcMar>
              <w:top w:w="0" w:type="dxa"/>
              <w:left w:w="40" w:type="dxa"/>
              <w:bottom w:w="0" w:type="dxa"/>
              <w:right w:w="40" w:type="dxa"/>
            </w:tcMar>
            <w:vAlign w:val="bottom"/>
          </w:tcPr>
          <w:p w14:paraId="7B1F33C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w:t>
            </w:r>
          </w:p>
        </w:tc>
        <w:tc>
          <w:tcPr>
            <w:tcW w:w="993" w:type="dxa"/>
            <w:tcMar>
              <w:top w:w="0" w:type="dxa"/>
              <w:left w:w="40" w:type="dxa"/>
              <w:bottom w:w="0" w:type="dxa"/>
              <w:right w:w="40" w:type="dxa"/>
            </w:tcMar>
            <w:vAlign w:val="bottom"/>
          </w:tcPr>
          <w:p w14:paraId="7712AF83"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18</w:t>
            </w:r>
          </w:p>
        </w:tc>
        <w:tc>
          <w:tcPr>
            <w:tcW w:w="708" w:type="dxa"/>
            <w:tcMar>
              <w:top w:w="0" w:type="dxa"/>
              <w:left w:w="40" w:type="dxa"/>
              <w:bottom w:w="0" w:type="dxa"/>
              <w:right w:w="40" w:type="dxa"/>
            </w:tcMar>
            <w:vAlign w:val="bottom"/>
          </w:tcPr>
          <w:p w14:paraId="22E41A6B"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70</w:t>
            </w:r>
          </w:p>
        </w:tc>
        <w:tc>
          <w:tcPr>
            <w:tcW w:w="993" w:type="dxa"/>
            <w:tcMar>
              <w:top w:w="0" w:type="dxa"/>
              <w:left w:w="40" w:type="dxa"/>
              <w:bottom w:w="0" w:type="dxa"/>
              <w:right w:w="40" w:type="dxa"/>
            </w:tcMar>
            <w:vAlign w:val="bottom"/>
          </w:tcPr>
          <w:p w14:paraId="23D64F0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70</w:t>
            </w:r>
          </w:p>
        </w:tc>
        <w:tc>
          <w:tcPr>
            <w:tcW w:w="708" w:type="dxa"/>
            <w:tcMar>
              <w:top w:w="0" w:type="dxa"/>
              <w:left w:w="40" w:type="dxa"/>
              <w:bottom w:w="0" w:type="dxa"/>
              <w:right w:w="40" w:type="dxa"/>
            </w:tcMar>
            <w:vAlign w:val="bottom"/>
          </w:tcPr>
          <w:p w14:paraId="6FA2259D"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70</w:t>
            </w:r>
          </w:p>
        </w:tc>
        <w:tc>
          <w:tcPr>
            <w:tcW w:w="993" w:type="dxa"/>
            <w:tcMar>
              <w:top w:w="0" w:type="dxa"/>
              <w:left w:w="40" w:type="dxa"/>
              <w:bottom w:w="0" w:type="dxa"/>
              <w:right w:w="40" w:type="dxa"/>
            </w:tcMar>
            <w:vAlign w:val="bottom"/>
          </w:tcPr>
          <w:p w14:paraId="3A89FE1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210</w:t>
            </w:r>
          </w:p>
        </w:tc>
        <w:tc>
          <w:tcPr>
            <w:tcW w:w="850" w:type="dxa"/>
            <w:tcMar>
              <w:top w:w="0" w:type="dxa"/>
              <w:left w:w="40" w:type="dxa"/>
              <w:bottom w:w="0" w:type="dxa"/>
              <w:right w:w="40" w:type="dxa"/>
            </w:tcMar>
            <w:vAlign w:val="bottom"/>
          </w:tcPr>
          <w:p w14:paraId="5AE543D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184</w:t>
            </w:r>
          </w:p>
        </w:tc>
        <w:tc>
          <w:tcPr>
            <w:tcW w:w="851" w:type="dxa"/>
            <w:tcMar>
              <w:top w:w="0" w:type="dxa"/>
              <w:left w:w="40" w:type="dxa"/>
              <w:bottom w:w="0" w:type="dxa"/>
              <w:right w:w="40" w:type="dxa"/>
            </w:tcMar>
            <w:vAlign w:val="bottom"/>
          </w:tcPr>
          <w:p w14:paraId="2867A11D"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184</w:t>
            </w:r>
          </w:p>
        </w:tc>
        <w:tc>
          <w:tcPr>
            <w:tcW w:w="782" w:type="dxa"/>
            <w:tcMar>
              <w:top w:w="0" w:type="dxa"/>
              <w:left w:w="40" w:type="dxa"/>
              <w:bottom w:w="0" w:type="dxa"/>
              <w:right w:w="40" w:type="dxa"/>
            </w:tcMar>
            <w:vAlign w:val="bottom"/>
          </w:tcPr>
          <w:p w14:paraId="2A9C9680"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185</w:t>
            </w:r>
          </w:p>
        </w:tc>
        <w:tc>
          <w:tcPr>
            <w:tcW w:w="1060" w:type="dxa"/>
            <w:tcMar>
              <w:top w:w="0" w:type="dxa"/>
              <w:left w:w="40" w:type="dxa"/>
              <w:bottom w:w="0" w:type="dxa"/>
              <w:right w:w="40" w:type="dxa"/>
            </w:tcMar>
            <w:vAlign w:val="bottom"/>
          </w:tcPr>
          <w:p w14:paraId="5446727B"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553</w:t>
            </w:r>
          </w:p>
        </w:tc>
        <w:tc>
          <w:tcPr>
            <w:tcW w:w="993" w:type="dxa"/>
            <w:tcMar>
              <w:top w:w="0" w:type="dxa"/>
              <w:left w:w="40" w:type="dxa"/>
              <w:bottom w:w="0" w:type="dxa"/>
              <w:right w:w="40" w:type="dxa"/>
            </w:tcMar>
            <w:vAlign w:val="bottom"/>
          </w:tcPr>
          <w:p w14:paraId="2DA2CB8D"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1,088</w:t>
            </w:r>
          </w:p>
        </w:tc>
        <w:tc>
          <w:tcPr>
            <w:tcW w:w="932" w:type="dxa"/>
            <w:tcMar>
              <w:top w:w="0" w:type="dxa"/>
              <w:left w:w="40" w:type="dxa"/>
              <w:bottom w:w="0" w:type="dxa"/>
              <w:right w:w="40" w:type="dxa"/>
            </w:tcMar>
            <w:vAlign w:val="bottom"/>
          </w:tcPr>
          <w:p w14:paraId="5967A528"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1,087</w:t>
            </w:r>
          </w:p>
        </w:tc>
        <w:tc>
          <w:tcPr>
            <w:tcW w:w="1005" w:type="dxa"/>
            <w:tcMar>
              <w:top w:w="0" w:type="dxa"/>
              <w:left w:w="40" w:type="dxa"/>
              <w:bottom w:w="0" w:type="dxa"/>
              <w:right w:w="40" w:type="dxa"/>
            </w:tcMar>
            <w:vAlign w:val="bottom"/>
          </w:tcPr>
          <w:p w14:paraId="7837CD90"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1,085</w:t>
            </w:r>
          </w:p>
        </w:tc>
        <w:tc>
          <w:tcPr>
            <w:tcW w:w="990" w:type="dxa"/>
            <w:tcMar>
              <w:top w:w="0" w:type="dxa"/>
              <w:left w:w="40" w:type="dxa"/>
              <w:bottom w:w="0" w:type="dxa"/>
              <w:right w:w="40" w:type="dxa"/>
            </w:tcMar>
            <w:vAlign w:val="bottom"/>
          </w:tcPr>
          <w:p w14:paraId="0FD60BF2"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3,259</w:t>
            </w:r>
          </w:p>
        </w:tc>
      </w:tr>
      <w:tr w:rsidR="00642170" w:rsidRPr="00642170" w14:paraId="3B402C08" w14:textId="77777777" w:rsidTr="00AE07B9">
        <w:trPr>
          <w:jc w:val="center"/>
        </w:trPr>
        <w:tc>
          <w:tcPr>
            <w:tcW w:w="1170" w:type="dxa"/>
          </w:tcPr>
          <w:p w14:paraId="6A9AAD8D"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Colonoscopy</w:t>
            </w:r>
          </w:p>
        </w:tc>
        <w:tc>
          <w:tcPr>
            <w:tcW w:w="810" w:type="dxa"/>
            <w:tcMar>
              <w:top w:w="0" w:type="dxa"/>
              <w:left w:w="40" w:type="dxa"/>
              <w:bottom w:w="0" w:type="dxa"/>
              <w:right w:w="40" w:type="dxa"/>
            </w:tcMar>
            <w:vAlign w:val="bottom"/>
          </w:tcPr>
          <w:p w14:paraId="4B00DEB3"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9</w:t>
            </w:r>
          </w:p>
        </w:tc>
        <w:tc>
          <w:tcPr>
            <w:tcW w:w="709" w:type="dxa"/>
            <w:tcMar>
              <w:top w:w="0" w:type="dxa"/>
              <w:left w:w="40" w:type="dxa"/>
              <w:bottom w:w="0" w:type="dxa"/>
              <w:right w:w="40" w:type="dxa"/>
            </w:tcMar>
            <w:vAlign w:val="bottom"/>
          </w:tcPr>
          <w:p w14:paraId="7B6C691E"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9</w:t>
            </w:r>
          </w:p>
        </w:tc>
        <w:tc>
          <w:tcPr>
            <w:tcW w:w="708" w:type="dxa"/>
            <w:tcMar>
              <w:top w:w="0" w:type="dxa"/>
              <w:left w:w="40" w:type="dxa"/>
              <w:bottom w:w="0" w:type="dxa"/>
              <w:right w:w="40" w:type="dxa"/>
            </w:tcMar>
            <w:vAlign w:val="bottom"/>
          </w:tcPr>
          <w:p w14:paraId="090999EA"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9</w:t>
            </w:r>
          </w:p>
        </w:tc>
        <w:tc>
          <w:tcPr>
            <w:tcW w:w="993" w:type="dxa"/>
            <w:tcMar>
              <w:top w:w="0" w:type="dxa"/>
              <w:left w:w="40" w:type="dxa"/>
              <w:bottom w:w="0" w:type="dxa"/>
              <w:right w:w="40" w:type="dxa"/>
            </w:tcMar>
            <w:vAlign w:val="bottom"/>
          </w:tcPr>
          <w:p w14:paraId="50625CC8"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28</w:t>
            </w:r>
          </w:p>
        </w:tc>
        <w:tc>
          <w:tcPr>
            <w:tcW w:w="708" w:type="dxa"/>
            <w:tcMar>
              <w:top w:w="0" w:type="dxa"/>
              <w:left w:w="40" w:type="dxa"/>
              <w:bottom w:w="0" w:type="dxa"/>
              <w:right w:w="40" w:type="dxa"/>
            </w:tcMar>
            <w:vAlign w:val="bottom"/>
          </w:tcPr>
          <w:p w14:paraId="688E3607"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79</w:t>
            </w:r>
          </w:p>
        </w:tc>
        <w:tc>
          <w:tcPr>
            <w:tcW w:w="993" w:type="dxa"/>
            <w:tcMar>
              <w:top w:w="0" w:type="dxa"/>
              <w:left w:w="40" w:type="dxa"/>
              <w:bottom w:w="0" w:type="dxa"/>
              <w:right w:w="40" w:type="dxa"/>
            </w:tcMar>
            <w:vAlign w:val="bottom"/>
          </w:tcPr>
          <w:p w14:paraId="32BB8E6C"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80</w:t>
            </w:r>
          </w:p>
        </w:tc>
        <w:tc>
          <w:tcPr>
            <w:tcW w:w="708" w:type="dxa"/>
            <w:tcMar>
              <w:top w:w="0" w:type="dxa"/>
              <w:left w:w="40" w:type="dxa"/>
              <w:bottom w:w="0" w:type="dxa"/>
              <w:right w:w="40" w:type="dxa"/>
            </w:tcMar>
            <w:vAlign w:val="bottom"/>
          </w:tcPr>
          <w:p w14:paraId="6053A3F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80</w:t>
            </w:r>
          </w:p>
        </w:tc>
        <w:tc>
          <w:tcPr>
            <w:tcW w:w="993" w:type="dxa"/>
            <w:tcMar>
              <w:top w:w="0" w:type="dxa"/>
              <w:left w:w="40" w:type="dxa"/>
              <w:bottom w:w="0" w:type="dxa"/>
              <w:right w:w="40" w:type="dxa"/>
            </w:tcMar>
            <w:vAlign w:val="bottom"/>
          </w:tcPr>
          <w:p w14:paraId="03C5452C"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239</w:t>
            </w:r>
          </w:p>
        </w:tc>
        <w:tc>
          <w:tcPr>
            <w:tcW w:w="850" w:type="dxa"/>
            <w:tcMar>
              <w:top w:w="0" w:type="dxa"/>
              <w:left w:w="40" w:type="dxa"/>
              <w:bottom w:w="0" w:type="dxa"/>
              <w:right w:w="40" w:type="dxa"/>
            </w:tcMar>
            <w:vAlign w:val="bottom"/>
          </w:tcPr>
          <w:p w14:paraId="41FB5CAF"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197</w:t>
            </w:r>
          </w:p>
        </w:tc>
        <w:tc>
          <w:tcPr>
            <w:tcW w:w="851" w:type="dxa"/>
            <w:tcMar>
              <w:top w:w="0" w:type="dxa"/>
              <w:left w:w="40" w:type="dxa"/>
              <w:bottom w:w="0" w:type="dxa"/>
              <w:right w:w="40" w:type="dxa"/>
            </w:tcMar>
            <w:vAlign w:val="bottom"/>
          </w:tcPr>
          <w:p w14:paraId="631F8C26"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198</w:t>
            </w:r>
          </w:p>
        </w:tc>
        <w:tc>
          <w:tcPr>
            <w:tcW w:w="782" w:type="dxa"/>
            <w:tcMar>
              <w:top w:w="0" w:type="dxa"/>
              <w:left w:w="40" w:type="dxa"/>
              <w:bottom w:w="0" w:type="dxa"/>
              <w:right w:w="40" w:type="dxa"/>
            </w:tcMar>
            <w:vAlign w:val="bottom"/>
          </w:tcPr>
          <w:p w14:paraId="4C508132"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198</w:t>
            </w:r>
          </w:p>
        </w:tc>
        <w:tc>
          <w:tcPr>
            <w:tcW w:w="1060" w:type="dxa"/>
            <w:tcMar>
              <w:top w:w="0" w:type="dxa"/>
              <w:left w:w="40" w:type="dxa"/>
              <w:bottom w:w="0" w:type="dxa"/>
              <w:right w:w="40" w:type="dxa"/>
            </w:tcMar>
            <w:vAlign w:val="bottom"/>
          </w:tcPr>
          <w:p w14:paraId="47792A83"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593</w:t>
            </w:r>
          </w:p>
        </w:tc>
        <w:tc>
          <w:tcPr>
            <w:tcW w:w="993" w:type="dxa"/>
            <w:tcMar>
              <w:top w:w="0" w:type="dxa"/>
              <w:left w:w="40" w:type="dxa"/>
              <w:bottom w:w="0" w:type="dxa"/>
              <w:right w:w="40" w:type="dxa"/>
            </w:tcMar>
            <w:vAlign w:val="bottom"/>
          </w:tcPr>
          <w:p w14:paraId="0E60CB2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1,167</w:t>
            </w:r>
          </w:p>
        </w:tc>
        <w:tc>
          <w:tcPr>
            <w:tcW w:w="932" w:type="dxa"/>
            <w:tcMar>
              <w:top w:w="0" w:type="dxa"/>
              <w:left w:w="40" w:type="dxa"/>
              <w:bottom w:w="0" w:type="dxa"/>
              <w:right w:w="40" w:type="dxa"/>
            </w:tcMar>
            <w:vAlign w:val="bottom"/>
          </w:tcPr>
          <w:p w14:paraId="325DFEF8"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1,166</w:t>
            </w:r>
          </w:p>
        </w:tc>
        <w:tc>
          <w:tcPr>
            <w:tcW w:w="1005" w:type="dxa"/>
            <w:tcMar>
              <w:top w:w="0" w:type="dxa"/>
              <w:left w:w="40" w:type="dxa"/>
              <w:bottom w:w="0" w:type="dxa"/>
              <w:right w:w="40" w:type="dxa"/>
            </w:tcMar>
            <w:vAlign w:val="bottom"/>
          </w:tcPr>
          <w:p w14:paraId="5B0B303B"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1,164</w:t>
            </w:r>
          </w:p>
        </w:tc>
        <w:tc>
          <w:tcPr>
            <w:tcW w:w="990" w:type="dxa"/>
            <w:tcMar>
              <w:top w:w="0" w:type="dxa"/>
              <w:left w:w="40" w:type="dxa"/>
              <w:bottom w:w="0" w:type="dxa"/>
              <w:right w:w="40" w:type="dxa"/>
            </w:tcMar>
            <w:vAlign w:val="bottom"/>
          </w:tcPr>
          <w:p w14:paraId="574633DB"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3,496</w:t>
            </w:r>
          </w:p>
        </w:tc>
      </w:tr>
      <w:tr w:rsidR="00642170" w:rsidRPr="00642170" w14:paraId="53D196B6" w14:textId="77777777" w:rsidTr="00AE07B9">
        <w:trPr>
          <w:jc w:val="center"/>
        </w:trPr>
        <w:tc>
          <w:tcPr>
            <w:tcW w:w="1170" w:type="dxa"/>
          </w:tcPr>
          <w:p w14:paraId="27E5EFB9"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b/>
                <w:sz w:val="16"/>
                <w:szCs w:val="16"/>
              </w:rPr>
              <w:t>NAAP (SC2)</w:t>
            </w:r>
          </w:p>
        </w:tc>
        <w:tc>
          <w:tcPr>
            <w:tcW w:w="810" w:type="dxa"/>
            <w:tcMar>
              <w:top w:w="0" w:type="dxa"/>
              <w:left w:w="40" w:type="dxa"/>
              <w:bottom w:w="0" w:type="dxa"/>
              <w:right w:w="40" w:type="dxa"/>
            </w:tcMar>
            <w:vAlign w:val="bottom"/>
          </w:tcPr>
          <w:p w14:paraId="3B2A444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10</w:t>
            </w:r>
          </w:p>
        </w:tc>
        <w:tc>
          <w:tcPr>
            <w:tcW w:w="709" w:type="dxa"/>
            <w:tcMar>
              <w:top w:w="0" w:type="dxa"/>
              <w:left w:w="40" w:type="dxa"/>
              <w:bottom w:w="0" w:type="dxa"/>
              <w:right w:w="40" w:type="dxa"/>
            </w:tcMar>
            <w:vAlign w:val="bottom"/>
          </w:tcPr>
          <w:p w14:paraId="5F89465B"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10</w:t>
            </w:r>
          </w:p>
        </w:tc>
        <w:tc>
          <w:tcPr>
            <w:tcW w:w="708" w:type="dxa"/>
            <w:tcMar>
              <w:top w:w="0" w:type="dxa"/>
              <w:left w:w="40" w:type="dxa"/>
              <w:bottom w:w="0" w:type="dxa"/>
              <w:right w:w="40" w:type="dxa"/>
            </w:tcMar>
            <w:vAlign w:val="bottom"/>
          </w:tcPr>
          <w:p w14:paraId="305CFB9C"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10</w:t>
            </w:r>
          </w:p>
        </w:tc>
        <w:tc>
          <w:tcPr>
            <w:tcW w:w="993" w:type="dxa"/>
            <w:tcMar>
              <w:top w:w="0" w:type="dxa"/>
              <w:left w:w="40" w:type="dxa"/>
              <w:bottom w:w="0" w:type="dxa"/>
              <w:right w:w="40" w:type="dxa"/>
            </w:tcMar>
            <w:vAlign w:val="bottom"/>
          </w:tcPr>
          <w:p w14:paraId="7A2D4E62"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31</w:t>
            </w:r>
          </w:p>
        </w:tc>
        <w:tc>
          <w:tcPr>
            <w:tcW w:w="708" w:type="dxa"/>
            <w:tcMar>
              <w:top w:w="0" w:type="dxa"/>
              <w:left w:w="40" w:type="dxa"/>
              <w:bottom w:w="0" w:type="dxa"/>
              <w:right w:w="40" w:type="dxa"/>
            </w:tcMar>
            <w:vAlign w:val="bottom"/>
          </w:tcPr>
          <w:p w14:paraId="37250714"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100</w:t>
            </w:r>
          </w:p>
        </w:tc>
        <w:tc>
          <w:tcPr>
            <w:tcW w:w="993" w:type="dxa"/>
            <w:tcMar>
              <w:top w:w="0" w:type="dxa"/>
              <w:left w:w="40" w:type="dxa"/>
              <w:bottom w:w="0" w:type="dxa"/>
              <w:right w:w="40" w:type="dxa"/>
            </w:tcMar>
            <w:vAlign w:val="bottom"/>
          </w:tcPr>
          <w:p w14:paraId="228D5F50"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100</w:t>
            </w:r>
          </w:p>
        </w:tc>
        <w:tc>
          <w:tcPr>
            <w:tcW w:w="708" w:type="dxa"/>
            <w:tcMar>
              <w:top w:w="0" w:type="dxa"/>
              <w:left w:w="40" w:type="dxa"/>
              <w:bottom w:w="0" w:type="dxa"/>
              <w:right w:w="40" w:type="dxa"/>
            </w:tcMar>
            <w:vAlign w:val="bottom"/>
          </w:tcPr>
          <w:p w14:paraId="248E39C2"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101</w:t>
            </w:r>
          </w:p>
        </w:tc>
        <w:tc>
          <w:tcPr>
            <w:tcW w:w="993" w:type="dxa"/>
            <w:tcMar>
              <w:top w:w="0" w:type="dxa"/>
              <w:left w:w="40" w:type="dxa"/>
              <w:bottom w:w="0" w:type="dxa"/>
              <w:right w:w="40" w:type="dxa"/>
            </w:tcMar>
            <w:vAlign w:val="bottom"/>
          </w:tcPr>
          <w:p w14:paraId="7F4A9C1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301</w:t>
            </w:r>
          </w:p>
        </w:tc>
        <w:tc>
          <w:tcPr>
            <w:tcW w:w="850" w:type="dxa"/>
            <w:tcMar>
              <w:top w:w="0" w:type="dxa"/>
              <w:left w:w="40" w:type="dxa"/>
              <w:bottom w:w="0" w:type="dxa"/>
              <w:right w:w="40" w:type="dxa"/>
            </w:tcMar>
            <w:vAlign w:val="bottom"/>
          </w:tcPr>
          <w:p w14:paraId="6C523B26"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256</w:t>
            </w:r>
          </w:p>
        </w:tc>
        <w:tc>
          <w:tcPr>
            <w:tcW w:w="851" w:type="dxa"/>
            <w:tcMar>
              <w:top w:w="0" w:type="dxa"/>
              <w:left w:w="40" w:type="dxa"/>
              <w:bottom w:w="0" w:type="dxa"/>
              <w:right w:w="40" w:type="dxa"/>
            </w:tcMar>
            <w:vAlign w:val="bottom"/>
          </w:tcPr>
          <w:p w14:paraId="29B40E20"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256</w:t>
            </w:r>
          </w:p>
        </w:tc>
        <w:tc>
          <w:tcPr>
            <w:tcW w:w="782" w:type="dxa"/>
            <w:tcMar>
              <w:top w:w="0" w:type="dxa"/>
              <w:left w:w="40" w:type="dxa"/>
              <w:bottom w:w="0" w:type="dxa"/>
              <w:right w:w="40" w:type="dxa"/>
            </w:tcMar>
            <w:vAlign w:val="bottom"/>
          </w:tcPr>
          <w:p w14:paraId="7B8EBC0F"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257</w:t>
            </w:r>
          </w:p>
        </w:tc>
        <w:tc>
          <w:tcPr>
            <w:tcW w:w="1060" w:type="dxa"/>
            <w:tcMar>
              <w:top w:w="0" w:type="dxa"/>
              <w:left w:w="40" w:type="dxa"/>
              <w:bottom w:w="0" w:type="dxa"/>
              <w:right w:w="40" w:type="dxa"/>
            </w:tcMar>
            <w:vAlign w:val="bottom"/>
          </w:tcPr>
          <w:p w14:paraId="2DD194DF"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769</w:t>
            </w:r>
          </w:p>
        </w:tc>
        <w:tc>
          <w:tcPr>
            <w:tcW w:w="993" w:type="dxa"/>
            <w:tcMar>
              <w:top w:w="0" w:type="dxa"/>
              <w:left w:w="40" w:type="dxa"/>
              <w:bottom w:w="0" w:type="dxa"/>
              <w:right w:w="40" w:type="dxa"/>
            </w:tcMar>
            <w:vAlign w:val="bottom"/>
          </w:tcPr>
          <w:p w14:paraId="5C48E79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1,513</w:t>
            </w:r>
          </w:p>
        </w:tc>
        <w:tc>
          <w:tcPr>
            <w:tcW w:w="932" w:type="dxa"/>
            <w:tcMar>
              <w:top w:w="0" w:type="dxa"/>
              <w:left w:w="40" w:type="dxa"/>
              <w:bottom w:w="0" w:type="dxa"/>
              <w:right w:w="40" w:type="dxa"/>
            </w:tcMar>
            <w:vAlign w:val="bottom"/>
          </w:tcPr>
          <w:p w14:paraId="73E91E4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1,511</w:t>
            </w:r>
          </w:p>
        </w:tc>
        <w:tc>
          <w:tcPr>
            <w:tcW w:w="1005" w:type="dxa"/>
            <w:tcMar>
              <w:top w:w="0" w:type="dxa"/>
              <w:left w:w="40" w:type="dxa"/>
              <w:bottom w:w="0" w:type="dxa"/>
              <w:right w:w="40" w:type="dxa"/>
            </w:tcMar>
            <w:vAlign w:val="bottom"/>
          </w:tcPr>
          <w:p w14:paraId="513BCA9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1,508</w:t>
            </w:r>
          </w:p>
        </w:tc>
        <w:tc>
          <w:tcPr>
            <w:tcW w:w="990" w:type="dxa"/>
            <w:tcMar>
              <w:top w:w="0" w:type="dxa"/>
              <w:left w:w="40" w:type="dxa"/>
              <w:bottom w:w="0" w:type="dxa"/>
              <w:right w:w="40" w:type="dxa"/>
            </w:tcMar>
            <w:vAlign w:val="bottom"/>
          </w:tcPr>
          <w:p w14:paraId="7DD79DE7"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4,533</w:t>
            </w:r>
          </w:p>
        </w:tc>
      </w:tr>
      <w:tr w:rsidR="00642170" w:rsidRPr="00642170" w14:paraId="6D30B421" w14:textId="77777777" w:rsidTr="00AE07B9">
        <w:trPr>
          <w:jc w:val="center"/>
        </w:trPr>
        <w:tc>
          <w:tcPr>
            <w:tcW w:w="1170" w:type="dxa"/>
          </w:tcPr>
          <w:p w14:paraId="2A8F9E42"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EGD</w:t>
            </w:r>
          </w:p>
        </w:tc>
        <w:tc>
          <w:tcPr>
            <w:tcW w:w="810" w:type="dxa"/>
            <w:tcMar>
              <w:top w:w="0" w:type="dxa"/>
              <w:left w:w="40" w:type="dxa"/>
              <w:bottom w:w="0" w:type="dxa"/>
              <w:right w:w="40" w:type="dxa"/>
            </w:tcMar>
            <w:vAlign w:val="bottom"/>
          </w:tcPr>
          <w:p w14:paraId="62B71128"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4</w:t>
            </w:r>
          </w:p>
        </w:tc>
        <w:tc>
          <w:tcPr>
            <w:tcW w:w="709" w:type="dxa"/>
            <w:tcMar>
              <w:top w:w="0" w:type="dxa"/>
              <w:left w:w="40" w:type="dxa"/>
              <w:bottom w:w="0" w:type="dxa"/>
              <w:right w:w="40" w:type="dxa"/>
            </w:tcMar>
            <w:vAlign w:val="bottom"/>
          </w:tcPr>
          <w:p w14:paraId="241A1ACD"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4</w:t>
            </w:r>
          </w:p>
        </w:tc>
        <w:tc>
          <w:tcPr>
            <w:tcW w:w="708" w:type="dxa"/>
            <w:tcMar>
              <w:top w:w="0" w:type="dxa"/>
              <w:left w:w="40" w:type="dxa"/>
              <w:bottom w:w="0" w:type="dxa"/>
              <w:right w:w="40" w:type="dxa"/>
            </w:tcMar>
            <w:vAlign w:val="bottom"/>
          </w:tcPr>
          <w:p w14:paraId="1882FA33"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4</w:t>
            </w:r>
          </w:p>
        </w:tc>
        <w:tc>
          <w:tcPr>
            <w:tcW w:w="993" w:type="dxa"/>
            <w:tcMar>
              <w:top w:w="0" w:type="dxa"/>
              <w:left w:w="40" w:type="dxa"/>
              <w:bottom w:w="0" w:type="dxa"/>
              <w:right w:w="40" w:type="dxa"/>
            </w:tcMar>
            <w:vAlign w:val="bottom"/>
          </w:tcPr>
          <w:p w14:paraId="73C5343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12</w:t>
            </w:r>
          </w:p>
        </w:tc>
        <w:tc>
          <w:tcPr>
            <w:tcW w:w="708" w:type="dxa"/>
            <w:tcMar>
              <w:top w:w="0" w:type="dxa"/>
              <w:left w:w="40" w:type="dxa"/>
              <w:bottom w:w="0" w:type="dxa"/>
              <w:right w:w="40" w:type="dxa"/>
            </w:tcMar>
            <w:vAlign w:val="bottom"/>
          </w:tcPr>
          <w:p w14:paraId="6F702872"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47</w:t>
            </w:r>
          </w:p>
        </w:tc>
        <w:tc>
          <w:tcPr>
            <w:tcW w:w="993" w:type="dxa"/>
            <w:tcMar>
              <w:top w:w="0" w:type="dxa"/>
              <w:left w:w="40" w:type="dxa"/>
              <w:bottom w:w="0" w:type="dxa"/>
              <w:right w:w="40" w:type="dxa"/>
            </w:tcMar>
            <w:vAlign w:val="bottom"/>
          </w:tcPr>
          <w:p w14:paraId="3CCC85F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47</w:t>
            </w:r>
          </w:p>
        </w:tc>
        <w:tc>
          <w:tcPr>
            <w:tcW w:w="708" w:type="dxa"/>
            <w:tcMar>
              <w:top w:w="0" w:type="dxa"/>
              <w:left w:w="40" w:type="dxa"/>
              <w:bottom w:w="0" w:type="dxa"/>
              <w:right w:w="40" w:type="dxa"/>
            </w:tcMar>
            <w:vAlign w:val="bottom"/>
          </w:tcPr>
          <w:p w14:paraId="0D3B3104"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47</w:t>
            </w:r>
          </w:p>
        </w:tc>
        <w:tc>
          <w:tcPr>
            <w:tcW w:w="993" w:type="dxa"/>
            <w:tcMar>
              <w:top w:w="0" w:type="dxa"/>
              <w:left w:w="40" w:type="dxa"/>
              <w:bottom w:w="0" w:type="dxa"/>
              <w:right w:w="40" w:type="dxa"/>
            </w:tcMar>
            <w:vAlign w:val="bottom"/>
          </w:tcPr>
          <w:p w14:paraId="32D41E5A"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140</w:t>
            </w:r>
          </w:p>
        </w:tc>
        <w:tc>
          <w:tcPr>
            <w:tcW w:w="850" w:type="dxa"/>
            <w:tcMar>
              <w:top w:w="0" w:type="dxa"/>
              <w:left w:w="40" w:type="dxa"/>
              <w:bottom w:w="0" w:type="dxa"/>
              <w:right w:w="40" w:type="dxa"/>
            </w:tcMar>
            <w:vAlign w:val="bottom"/>
          </w:tcPr>
          <w:p w14:paraId="0E9D2982"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123</w:t>
            </w:r>
          </w:p>
        </w:tc>
        <w:tc>
          <w:tcPr>
            <w:tcW w:w="851" w:type="dxa"/>
            <w:tcMar>
              <w:top w:w="0" w:type="dxa"/>
              <w:left w:w="40" w:type="dxa"/>
              <w:bottom w:w="0" w:type="dxa"/>
              <w:right w:w="40" w:type="dxa"/>
            </w:tcMar>
            <w:vAlign w:val="bottom"/>
          </w:tcPr>
          <w:p w14:paraId="3E4E064A"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123</w:t>
            </w:r>
          </w:p>
        </w:tc>
        <w:tc>
          <w:tcPr>
            <w:tcW w:w="782" w:type="dxa"/>
            <w:tcMar>
              <w:top w:w="0" w:type="dxa"/>
              <w:left w:w="40" w:type="dxa"/>
              <w:bottom w:w="0" w:type="dxa"/>
              <w:right w:w="40" w:type="dxa"/>
            </w:tcMar>
            <w:vAlign w:val="bottom"/>
          </w:tcPr>
          <w:p w14:paraId="52542936"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123</w:t>
            </w:r>
          </w:p>
        </w:tc>
        <w:tc>
          <w:tcPr>
            <w:tcW w:w="1060" w:type="dxa"/>
            <w:tcMar>
              <w:top w:w="0" w:type="dxa"/>
              <w:left w:w="40" w:type="dxa"/>
              <w:bottom w:w="0" w:type="dxa"/>
              <w:right w:w="40" w:type="dxa"/>
            </w:tcMar>
            <w:vAlign w:val="bottom"/>
          </w:tcPr>
          <w:p w14:paraId="01BDDEC7"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369</w:t>
            </w:r>
          </w:p>
        </w:tc>
        <w:tc>
          <w:tcPr>
            <w:tcW w:w="993" w:type="dxa"/>
            <w:tcMar>
              <w:top w:w="0" w:type="dxa"/>
              <w:left w:w="40" w:type="dxa"/>
              <w:bottom w:w="0" w:type="dxa"/>
              <w:right w:w="40" w:type="dxa"/>
            </w:tcMar>
            <w:vAlign w:val="bottom"/>
          </w:tcPr>
          <w:p w14:paraId="6C1829D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725</w:t>
            </w:r>
          </w:p>
        </w:tc>
        <w:tc>
          <w:tcPr>
            <w:tcW w:w="932" w:type="dxa"/>
            <w:tcMar>
              <w:top w:w="0" w:type="dxa"/>
              <w:left w:w="40" w:type="dxa"/>
              <w:bottom w:w="0" w:type="dxa"/>
              <w:right w:w="40" w:type="dxa"/>
            </w:tcMar>
            <w:vAlign w:val="bottom"/>
          </w:tcPr>
          <w:p w14:paraId="7609399A"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724</w:t>
            </w:r>
          </w:p>
        </w:tc>
        <w:tc>
          <w:tcPr>
            <w:tcW w:w="1005" w:type="dxa"/>
            <w:tcMar>
              <w:top w:w="0" w:type="dxa"/>
              <w:left w:w="40" w:type="dxa"/>
              <w:bottom w:w="0" w:type="dxa"/>
              <w:right w:w="40" w:type="dxa"/>
            </w:tcMar>
            <w:vAlign w:val="bottom"/>
          </w:tcPr>
          <w:p w14:paraId="5AF3B178"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723</w:t>
            </w:r>
          </w:p>
        </w:tc>
        <w:tc>
          <w:tcPr>
            <w:tcW w:w="990" w:type="dxa"/>
            <w:tcMar>
              <w:top w:w="0" w:type="dxa"/>
              <w:left w:w="40" w:type="dxa"/>
              <w:bottom w:w="0" w:type="dxa"/>
              <w:right w:w="40" w:type="dxa"/>
            </w:tcMar>
            <w:vAlign w:val="bottom"/>
          </w:tcPr>
          <w:p w14:paraId="51EC316B"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2,173</w:t>
            </w:r>
          </w:p>
        </w:tc>
      </w:tr>
      <w:tr w:rsidR="00642170" w:rsidRPr="00642170" w14:paraId="5129F8F5" w14:textId="77777777" w:rsidTr="00AE07B9">
        <w:trPr>
          <w:jc w:val="center"/>
        </w:trPr>
        <w:tc>
          <w:tcPr>
            <w:tcW w:w="1170" w:type="dxa"/>
          </w:tcPr>
          <w:p w14:paraId="007B432A"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Colonoscopy</w:t>
            </w:r>
          </w:p>
        </w:tc>
        <w:tc>
          <w:tcPr>
            <w:tcW w:w="810" w:type="dxa"/>
            <w:tcMar>
              <w:top w:w="0" w:type="dxa"/>
              <w:left w:w="40" w:type="dxa"/>
              <w:bottom w:w="0" w:type="dxa"/>
              <w:right w:w="40" w:type="dxa"/>
            </w:tcMar>
            <w:vAlign w:val="bottom"/>
          </w:tcPr>
          <w:p w14:paraId="13CC4866"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w:t>
            </w:r>
          </w:p>
        </w:tc>
        <w:tc>
          <w:tcPr>
            <w:tcW w:w="709" w:type="dxa"/>
            <w:tcMar>
              <w:top w:w="0" w:type="dxa"/>
              <w:left w:w="40" w:type="dxa"/>
              <w:bottom w:w="0" w:type="dxa"/>
              <w:right w:w="40" w:type="dxa"/>
            </w:tcMar>
            <w:vAlign w:val="bottom"/>
          </w:tcPr>
          <w:p w14:paraId="1F0235FE"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w:t>
            </w:r>
          </w:p>
        </w:tc>
        <w:tc>
          <w:tcPr>
            <w:tcW w:w="708" w:type="dxa"/>
            <w:tcMar>
              <w:top w:w="0" w:type="dxa"/>
              <w:left w:w="40" w:type="dxa"/>
              <w:bottom w:w="0" w:type="dxa"/>
              <w:right w:w="40" w:type="dxa"/>
            </w:tcMar>
            <w:vAlign w:val="bottom"/>
          </w:tcPr>
          <w:p w14:paraId="32DE1473"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w:t>
            </w:r>
          </w:p>
        </w:tc>
        <w:tc>
          <w:tcPr>
            <w:tcW w:w="993" w:type="dxa"/>
            <w:tcMar>
              <w:top w:w="0" w:type="dxa"/>
              <w:left w:w="40" w:type="dxa"/>
              <w:bottom w:w="0" w:type="dxa"/>
              <w:right w:w="40" w:type="dxa"/>
            </w:tcMar>
            <w:vAlign w:val="bottom"/>
          </w:tcPr>
          <w:p w14:paraId="0CC3405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19</w:t>
            </w:r>
          </w:p>
        </w:tc>
        <w:tc>
          <w:tcPr>
            <w:tcW w:w="708" w:type="dxa"/>
            <w:tcMar>
              <w:top w:w="0" w:type="dxa"/>
              <w:left w:w="40" w:type="dxa"/>
              <w:bottom w:w="0" w:type="dxa"/>
              <w:right w:w="40" w:type="dxa"/>
            </w:tcMar>
            <w:vAlign w:val="bottom"/>
          </w:tcPr>
          <w:p w14:paraId="3987AFB8"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54</w:t>
            </w:r>
          </w:p>
        </w:tc>
        <w:tc>
          <w:tcPr>
            <w:tcW w:w="993" w:type="dxa"/>
            <w:tcMar>
              <w:top w:w="0" w:type="dxa"/>
              <w:left w:w="40" w:type="dxa"/>
              <w:bottom w:w="0" w:type="dxa"/>
              <w:right w:w="40" w:type="dxa"/>
            </w:tcMar>
            <w:vAlign w:val="bottom"/>
          </w:tcPr>
          <w:p w14:paraId="256CF5D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54</w:t>
            </w:r>
          </w:p>
        </w:tc>
        <w:tc>
          <w:tcPr>
            <w:tcW w:w="708" w:type="dxa"/>
            <w:tcMar>
              <w:top w:w="0" w:type="dxa"/>
              <w:left w:w="40" w:type="dxa"/>
              <w:bottom w:w="0" w:type="dxa"/>
              <w:right w:w="40" w:type="dxa"/>
            </w:tcMar>
            <w:vAlign w:val="bottom"/>
          </w:tcPr>
          <w:p w14:paraId="601FAF37"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54</w:t>
            </w:r>
          </w:p>
        </w:tc>
        <w:tc>
          <w:tcPr>
            <w:tcW w:w="993" w:type="dxa"/>
            <w:tcMar>
              <w:top w:w="0" w:type="dxa"/>
              <w:left w:w="40" w:type="dxa"/>
              <w:bottom w:w="0" w:type="dxa"/>
              <w:right w:w="40" w:type="dxa"/>
            </w:tcMar>
            <w:vAlign w:val="bottom"/>
          </w:tcPr>
          <w:p w14:paraId="3A91ABB8"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161</w:t>
            </w:r>
          </w:p>
        </w:tc>
        <w:tc>
          <w:tcPr>
            <w:tcW w:w="850" w:type="dxa"/>
            <w:tcMar>
              <w:top w:w="0" w:type="dxa"/>
              <w:left w:w="40" w:type="dxa"/>
              <w:bottom w:w="0" w:type="dxa"/>
              <w:right w:w="40" w:type="dxa"/>
            </w:tcMar>
            <w:vAlign w:val="bottom"/>
          </w:tcPr>
          <w:p w14:paraId="01758A6A"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133</w:t>
            </w:r>
          </w:p>
        </w:tc>
        <w:tc>
          <w:tcPr>
            <w:tcW w:w="851" w:type="dxa"/>
            <w:tcMar>
              <w:top w:w="0" w:type="dxa"/>
              <w:left w:w="40" w:type="dxa"/>
              <w:bottom w:w="0" w:type="dxa"/>
              <w:right w:w="40" w:type="dxa"/>
            </w:tcMar>
            <w:vAlign w:val="bottom"/>
          </w:tcPr>
          <w:p w14:paraId="154BAC73"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134</w:t>
            </w:r>
          </w:p>
        </w:tc>
        <w:tc>
          <w:tcPr>
            <w:tcW w:w="782" w:type="dxa"/>
            <w:tcMar>
              <w:top w:w="0" w:type="dxa"/>
              <w:left w:w="40" w:type="dxa"/>
              <w:bottom w:w="0" w:type="dxa"/>
              <w:right w:w="40" w:type="dxa"/>
            </w:tcMar>
            <w:vAlign w:val="bottom"/>
          </w:tcPr>
          <w:p w14:paraId="13236424"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134</w:t>
            </w:r>
          </w:p>
        </w:tc>
        <w:tc>
          <w:tcPr>
            <w:tcW w:w="1060" w:type="dxa"/>
            <w:tcMar>
              <w:top w:w="0" w:type="dxa"/>
              <w:left w:w="40" w:type="dxa"/>
              <w:bottom w:w="0" w:type="dxa"/>
              <w:right w:w="40" w:type="dxa"/>
            </w:tcMar>
            <w:vAlign w:val="bottom"/>
          </w:tcPr>
          <w:p w14:paraId="4FC56612"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401</w:t>
            </w:r>
          </w:p>
        </w:tc>
        <w:tc>
          <w:tcPr>
            <w:tcW w:w="993" w:type="dxa"/>
            <w:tcMar>
              <w:top w:w="0" w:type="dxa"/>
              <w:left w:w="40" w:type="dxa"/>
              <w:bottom w:w="0" w:type="dxa"/>
              <w:right w:w="40" w:type="dxa"/>
            </w:tcMar>
            <w:vAlign w:val="bottom"/>
          </w:tcPr>
          <w:p w14:paraId="62E9B07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788</w:t>
            </w:r>
          </w:p>
        </w:tc>
        <w:tc>
          <w:tcPr>
            <w:tcW w:w="932" w:type="dxa"/>
            <w:tcMar>
              <w:top w:w="0" w:type="dxa"/>
              <w:left w:w="40" w:type="dxa"/>
              <w:bottom w:w="0" w:type="dxa"/>
              <w:right w:w="40" w:type="dxa"/>
            </w:tcMar>
            <w:vAlign w:val="bottom"/>
          </w:tcPr>
          <w:p w14:paraId="3A22D6C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787</w:t>
            </w:r>
          </w:p>
        </w:tc>
        <w:tc>
          <w:tcPr>
            <w:tcW w:w="1005" w:type="dxa"/>
            <w:tcMar>
              <w:top w:w="0" w:type="dxa"/>
              <w:left w:w="40" w:type="dxa"/>
              <w:bottom w:w="0" w:type="dxa"/>
              <w:right w:w="40" w:type="dxa"/>
            </w:tcMar>
            <w:vAlign w:val="bottom"/>
          </w:tcPr>
          <w:p w14:paraId="6596C0E6"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785</w:t>
            </w:r>
          </w:p>
        </w:tc>
        <w:tc>
          <w:tcPr>
            <w:tcW w:w="990" w:type="dxa"/>
            <w:tcMar>
              <w:top w:w="0" w:type="dxa"/>
              <w:left w:w="40" w:type="dxa"/>
              <w:bottom w:w="0" w:type="dxa"/>
              <w:right w:w="40" w:type="dxa"/>
            </w:tcMar>
            <w:vAlign w:val="bottom"/>
          </w:tcPr>
          <w:p w14:paraId="63731643"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2,360</w:t>
            </w:r>
          </w:p>
        </w:tc>
      </w:tr>
      <w:tr w:rsidR="00642170" w:rsidRPr="00642170" w14:paraId="59D4F603" w14:textId="77777777" w:rsidTr="00AE07B9">
        <w:trPr>
          <w:jc w:val="center"/>
        </w:trPr>
        <w:tc>
          <w:tcPr>
            <w:tcW w:w="1170" w:type="dxa"/>
          </w:tcPr>
          <w:p w14:paraId="5240A911" w14:textId="77777777" w:rsidR="00487A13" w:rsidRPr="00642170" w:rsidRDefault="00487A13" w:rsidP="00AE07B9">
            <w:pPr>
              <w:spacing w:line="240" w:lineRule="auto"/>
              <w:rPr>
                <w:rFonts w:ascii="Times New Roman" w:eastAsia="Times New Roman" w:hAnsi="Times New Roman" w:cs="Times New Roman"/>
                <w:b/>
                <w:sz w:val="16"/>
                <w:szCs w:val="16"/>
              </w:rPr>
            </w:pPr>
            <w:r w:rsidRPr="00642170">
              <w:rPr>
                <w:rFonts w:ascii="Times New Roman" w:eastAsia="Times New Roman" w:hAnsi="Times New Roman" w:cs="Times New Roman"/>
                <w:b/>
                <w:sz w:val="16"/>
                <w:szCs w:val="16"/>
              </w:rPr>
              <w:t>Savings</w:t>
            </w:r>
          </w:p>
        </w:tc>
        <w:tc>
          <w:tcPr>
            <w:tcW w:w="810" w:type="dxa"/>
            <w:tcMar>
              <w:top w:w="0" w:type="dxa"/>
              <w:left w:w="40" w:type="dxa"/>
              <w:bottom w:w="0" w:type="dxa"/>
              <w:right w:w="40" w:type="dxa"/>
            </w:tcMar>
            <w:vAlign w:val="bottom"/>
          </w:tcPr>
          <w:p w14:paraId="15A2D7C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5</w:t>
            </w:r>
          </w:p>
        </w:tc>
        <w:tc>
          <w:tcPr>
            <w:tcW w:w="709" w:type="dxa"/>
            <w:tcMar>
              <w:top w:w="0" w:type="dxa"/>
              <w:left w:w="40" w:type="dxa"/>
              <w:bottom w:w="0" w:type="dxa"/>
              <w:right w:w="40" w:type="dxa"/>
            </w:tcMar>
            <w:vAlign w:val="bottom"/>
          </w:tcPr>
          <w:p w14:paraId="233BD424"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5</w:t>
            </w:r>
          </w:p>
        </w:tc>
        <w:tc>
          <w:tcPr>
            <w:tcW w:w="708" w:type="dxa"/>
            <w:tcMar>
              <w:top w:w="0" w:type="dxa"/>
              <w:left w:w="40" w:type="dxa"/>
              <w:bottom w:w="0" w:type="dxa"/>
              <w:right w:w="40" w:type="dxa"/>
            </w:tcMar>
            <w:vAlign w:val="bottom"/>
          </w:tcPr>
          <w:p w14:paraId="4946386D"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5</w:t>
            </w:r>
          </w:p>
        </w:tc>
        <w:tc>
          <w:tcPr>
            <w:tcW w:w="993" w:type="dxa"/>
            <w:tcMar>
              <w:top w:w="0" w:type="dxa"/>
              <w:left w:w="40" w:type="dxa"/>
              <w:bottom w:w="0" w:type="dxa"/>
              <w:right w:w="40" w:type="dxa"/>
            </w:tcMar>
            <w:vAlign w:val="bottom"/>
          </w:tcPr>
          <w:p w14:paraId="25EF9527"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15</w:t>
            </w:r>
          </w:p>
        </w:tc>
        <w:tc>
          <w:tcPr>
            <w:tcW w:w="708" w:type="dxa"/>
            <w:tcMar>
              <w:top w:w="0" w:type="dxa"/>
              <w:left w:w="40" w:type="dxa"/>
              <w:bottom w:w="0" w:type="dxa"/>
              <w:right w:w="40" w:type="dxa"/>
            </w:tcMar>
            <w:vAlign w:val="bottom"/>
          </w:tcPr>
          <w:p w14:paraId="7339ADB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49</w:t>
            </w:r>
          </w:p>
        </w:tc>
        <w:tc>
          <w:tcPr>
            <w:tcW w:w="993" w:type="dxa"/>
            <w:tcMar>
              <w:top w:w="0" w:type="dxa"/>
              <w:left w:w="40" w:type="dxa"/>
              <w:bottom w:w="0" w:type="dxa"/>
              <w:right w:w="40" w:type="dxa"/>
            </w:tcMar>
            <w:vAlign w:val="bottom"/>
          </w:tcPr>
          <w:p w14:paraId="06C945CE"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49</w:t>
            </w:r>
          </w:p>
        </w:tc>
        <w:tc>
          <w:tcPr>
            <w:tcW w:w="708" w:type="dxa"/>
            <w:tcMar>
              <w:top w:w="0" w:type="dxa"/>
              <w:left w:w="40" w:type="dxa"/>
              <w:bottom w:w="0" w:type="dxa"/>
              <w:right w:w="40" w:type="dxa"/>
            </w:tcMar>
            <w:vAlign w:val="bottom"/>
          </w:tcPr>
          <w:p w14:paraId="7287B5E4"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49</w:t>
            </w:r>
          </w:p>
        </w:tc>
        <w:tc>
          <w:tcPr>
            <w:tcW w:w="993" w:type="dxa"/>
            <w:tcMar>
              <w:top w:w="0" w:type="dxa"/>
              <w:left w:w="40" w:type="dxa"/>
              <w:bottom w:w="0" w:type="dxa"/>
              <w:right w:w="40" w:type="dxa"/>
            </w:tcMar>
            <w:vAlign w:val="bottom"/>
          </w:tcPr>
          <w:p w14:paraId="5B59E5A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148</w:t>
            </w:r>
          </w:p>
        </w:tc>
        <w:tc>
          <w:tcPr>
            <w:tcW w:w="850" w:type="dxa"/>
            <w:tcMar>
              <w:top w:w="0" w:type="dxa"/>
              <w:left w:w="40" w:type="dxa"/>
              <w:bottom w:w="0" w:type="dxa"/>
              <w:right w:w="40" w:type="dxa"/>
            </w:tcMar>
            <w:vAlign w:val="bottom"/>
          </w:tcPr>
          <w:p w14:paraId="22CC6BB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125</w:t>
            </w:r>
          </w:p>
        </w:tc>
        <w:tc>
          <w:tcPr>
            <w:tcW w:w="851" w:type="dxa"/>
            <w:tcMar>
              <w:top w:w="0" w:type="dxa"/>
              <w:left w:w="40" w:type="dxa"/>
              <w:bottom w:w="0" w:type="dxa"/>
              <w:right w:w="40" w:type="dxa"/>
            </w:tcMar>
            <w:vAlign w:val="bottom"/>
          </w:tcPr>
          <w:p w14:paraId="174D5E3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126</w:t>
            </w:r>
          </w:p>
        </w:tc>
        <w:tc>
          <w:tcPr>
            <w:tcW w:w="782" w:type="dxa"/>
            <w:tcMar>
              <w:top w:w="0" w:type="dxa"/>
              <w:left w:w="40" w:type="dxa"/>
              <w:bottom w:w="0" w:type="dxa"/>
              <w:right w:w="40" w:type="dxa"/>
            </w:tcMar>
            <w:vAlign w:val="bottom"/>
          </w:tcPr>
          <w:p w14:paraId="0E234A4E"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126</w:t>
            </w:r>
          </w:p>
        </w:tc>
        <w:tc>
          <w:tcPr>
            <w:tcW w:w="1060" w:type="dxa"/>
            <w:tcMar>
              <w:top w:w="0" w:type="dxa"/>
              <w:left w:w="40" w:type="dxa"/>
              <w:bottom w:w="0" w:type="dxa"/>
              <w:right w:w="40" w:type="dxa"/>
            </w:tcMar>
            <w:vAlign w:val="bottom"/>
          </w:tcPr>
          <w:p w14:paraId="7AE65744"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377</w:t>
            </w:r>
          </w:p>
        </w:tc>
        <w:tc>
          <w:tcPr>
            <w:tcW w:w="993" w:type="dxa"/>
            <w:tcMar>
              <w:top w:w="0" w:type="dxa"/>
              <w:left w:w="40" w:type="dxa"/>
              <w:bottom w:w="0" w:type="dxa"/>
              <w:right w:w="40" w:type="dxa"/>
            </w:tcMar>
            <w:vAlign w:val="bottom"/>
          </w:tcPr>
          <w:p w14:paraId="71AED01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742</w:t>
            </w:r>
          </w:p>
        </w:tc>
        <w:tc>
          <w:tcPr>
            <w:tcW w:w="932" w:type="dxa"/>
            <w:tcMar>
              <w:top w:w="0" w:type="dxa"/>
              <w:left w:w="40" w:type="dxa"/>
              <w:bottom w:w="0" w:type="dxa"/>
              <w:right w:w="40" w:type="dxa"/>
            </w:tcMar>
            <w:vAlign w:val="bottom"/>
          </w:tcPr>
          <w:p w14:paraId="5A724DC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741</w:t>
            </w:r>
          </w:p>
        </w:tc>
        <w:tc>
          <w:tcPr>
            <w:tcW w:w="1005" w:type="dxa"/>
            <w:tcMar>
              <w:top w:w="0" w:type="dxa"/>
              <w:left w:w="40" w:type="dxa"/>
              <w:bottom w:w="0" w:type="dxa"/>
              <w:right w:w="40" w:type="dxa"/>
            </w:tcMar>
            <w:vAlign w:val="bottom"/>
          </w:tcPr>
          <w:p w14:paraId="6E1EF7DA"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740</w:t>
            </w:r>
          </w:p>
        </w:tc>
        <w:tc>
          <w:tcPr>
            <w:tcW w:w="990" w:type="dxa"/>
            <w:tcMar>
              <w:top w:w="0" w:type="dxa"/>
              <w:left w:w="40" w:type="dxa"/>
              <w:bottom w:w="0" w:type="dxa"/>
              <w:right w:w="40" w:type="dxa"/>
            </w:tcMar>
            <w:vAlign w:val="bottom"/>
          </w:tcPr>
          <w:p w14:paraId="35174C40"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b/>
                <w:sz w:val="16"/>
                <w:szCs w:val="16"/>
              </w:rPr>
              <w:t>2,223</w:t>
            </w:r>
          </w:p>
        </w:tc>
      </w:tr>
      <w:tr w:rsidR="00642170" w:rsidRPr="00642170" w14:paraId="247851FF" w14:textId="77777777" w:rsidTr="00AE07B9">
        <w:trPr>
          <w:jc w:val="center"/>
        </w:trPr>
        <w:tc>
          <w:tcPr>
            <w:tcW w:w="1170" w:type="dxa"/>
          </w:tcPr>
          <w:p w14:paraId="59EEA4DC"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EGD</w:t>
            </w:r>
          </w:p>
        </w:tc>
        <w:tc>
          <w:tcPr>
            <w:tcW w:w="810" w:type="dxa"/>
            <w:tcMar>
              <w:top w:w="0" w:type="dxa"/>
              <w:left w:w="40" w:type="dxa"/>
              <w:bottom w:w="0" w:type="dxa"/>
              <w:right w:w="40" w:type="dxa"/>
            </w:tcMar>
            <w:vAlign w:val="bottom"/>
          </w:tcPr>
          <w:p w14:paraId="3337689C"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w:t>
            </w:r>
          </w:p>
        </w:tc>
        <w:tc>
          <w:tcPr>
            <w:tcW w:w="709" w:type="dxa"/>
            <w:tcMar>
              <w:top w:w="0" w:type="dxa"/>
              <w:left w:w="40" w:type="dxa"/>
              <w:bottom w:w="0" w:type="dxa"/>
              <w:right w:w="40" w:type="dxa"/>
            </w:tcMar>
            <w:vAlign w:val="bottom"/>
          </w:tcPr>
          <w:p w14:paraId="6FB4F698"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w:t>
            </w:r>
          </w:p>
        </w:tc>
        <w:tc>
          <w:tcPr>
            <w:tcW w:w="708" w:type="dxa"/>
            <w:tcMar>
              <w:top w:w="0" w:type="dxa"/>
              <w:left w:w="40" w:type="dxa"/>
              <w:bottom w:w="0" w:type="dxa"/>
              <w:right w:w="40" w:type="dxa"/>
            </w:tcMar>
            <w:vAlign w:val="bottom"/>
          </w:tcPr>
          <w:p w14:paraId="0C6521D4"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w:t>
            </w:r>
          </w:p>
        </w:tc>
        <w:tc>
          <w:tcPr>
            <w:tcW w:w="993" w:type="dxa"/>
            <w:tcMar>
              <w:top w:w="0" w:type="dxa"/>
              <w:left w:w="40" w:type="dxa"/>
              <w:bottom w:w="0" w:type="dxa"/>
              <w:right w:w="40" w:type="dxa"/>
            </w:tcMar>
            <w:vAlign w:val="bottom"/>
          </w:tcPr>
          <w:p w14:paraId="1ECF7831"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w:t>
            </w:r>
          </w:p>
        </w:tc>
        <w:tc>
          <w:tcPr>
            <w:tcW w:w="708" w:type="dxa"/>
            <w:tcMar>
              <w:top w:w="0" w:type="dxa"/>
              <w:left w:w="40" w:type="dxa"/>
              <w:bottom w:w="0" w:type="dxa"/>
              <w:right w:w="40" w:type="dxa"/>
            </w:tcMar>
            <w:vAlign w:val="bottom"/>
          </w:tcPr>
          <w:p w14:paraId="1842AFCB"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23</w:t>
            </w:r>
          </w:p>
        </w:tc>
        <w:tc>
          <w:tcPr>
            <w:tcW w:w="993" w:type="dxa"/>
            <w:tcMar>
              <w:top w:w="0" w:type="dxa"/>
              <w:left w:w="40" w:type="dxa"/>
              <w:bottom w:w="0" w:type="dxa"/>
              <w:right w:w="40" w:type="dxa"/>
            </w:tcMar>
            <w:vAlign w:val="bottom"/>
          </w:tcPr>
          <w:p w14:paraId="515EB6DE"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23</w:t>
            </w:r>
          </w:p>
        </w:tc>
        <w:tc>
          <w:tcPr>
            <w:tcW w:w="708" w:type="dxa"/>
            <w:tcMar>
              <w:top w:w="0" w:type="dxa"/>
              <w:left w:w="40" w:type="dxa"/>
              <w:bottom w:w="0" w:type="dxa"/>
              <w:right w:w="40" w:type="dxa"/>
            </w:tcMar>
            <w:vAlign w:val="bottom"/>
          </w:tcPr>
          <w:p w14:paraId="399A3E5D"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23</w:t>
            </w:r>
          </w:p>
        </w:tc>
        <w:tc>
          <w:tcPr>
            <w:tcW w:w="993" w:type="dxa"/>
            <w:tcMar>
              <w:top w:w="0" w:type="dxa"/>
              <w:left w:w="40" w:type="dxa"/>
              <w:bottom w:w="0" w:type="dxa"/>
              <w:right w:w="40" w:type="dxa"/>
            </w:tcMar>
            <w:vAlign w:val="bottom"/>
          </w:tcPr>
          <w:p w14:paraId="6D5735D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70</w:t>
            </w:r>
          </w:p>
        </w:tc>
        <w:tc>
          <w:tcPr>
            <w:tcW w:w="850" w:type="dxa"/>
            <w:tcMar>
              <w:top w:w="0" w:type="dxa"/>
              <w:left w:w="40" w:type="dxa"/>
              <w:bottom w:w="0" w:type="dxa"/>
              <w:right w:w="40" w:type="dxa"/>
            </w:tcMar>
            <w:vAlign w:val="bottom"/>
          </w:tcPr>
          <w:p w14:paraId="45B9AB4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61</w:t>
            </w:r>
          </w:p>
        </w:tc>
        <w:tc>
          <w:tcPr>
            <w:tcW w:w="851" w:type="dxa"/>
            <w:tcMar>
              <w:top w:w="0" w:type="dxa"/>
              <w:left w:w="40" w:type="dxa"/>
              <w:bottom w:w="0" w:type="dxa"/>
              <w:right w:w="40" w:type="dxa"/>
            </w:tcMar>
            <w:vAlign w:val="bottom"/>
          </w:tcPr>
          <w:p w14:paraId="7EECE742"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61</w:t>
            </w:r>
          </w:p>
        </w:tc>
        <w:tc>
          <w:tcPr>
            <w:tcW w:w="782" w:type="dxa"/>
            <w:tcMar>
              <w:top w:w="0" w:type="dxa"/>
              <w:left w:w="40" w:type="dxa"/>
              <w:bottom w:w="0" w:type="dxa"/>
              <w:right w:w="40" w:type="dxa"/>
            </w:tcMar>
            <w:vAlign w:val="bottom"/>
          </w:tcPr>
          <w:p w14:paraId="6170C3B7"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62</w:t>
            </w:r>
          </w:p>
        </w:tc>
        <w:tc>
          <w:tcPr>
            <w:tcW w:w="1060" w:type="dxa"/>
            <w:tcMar>
              <w:top w:w="0" w:type="dxa"/>
              <w:left w:w="40" w:type="dxa"/>
              <w:bottom w:w="0" w:type="dxa"/>
              <w:right w:w="40" w:type="dxa"/>
            </w:tcMar>
            <w:vAlign w:val="bottom"/>
          </w:tcPr>
          <w:p w14:paraId="3E111D52"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184</w:t>
            </w:r>
          </w:p>
        </w:tc>
        <w:tc>
          <w:tcPr>
            <w:tcW w:w="993" w:type="dxa"/>
            <w:tcMar>
              <w:top w:w="0" w:type="dxa"/>
              <w:left w:w="40" w:type="dxa"/>
              <w:bottom w:w="0" w:type="dxa"/>
              <w:right w:w="40" w:type="dxa"/>
            </w:tcMar>
            <w:vAlign w:val="bottom"/>
          </w:tcPr>
          <w:p w14:paraId="319EA476"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363</w:t>
            </w:r>
          </w:p>
        </w:tc>
        <w:tc>
          <w:tcPr>
            <w:tcW w:w="932" w:type="dxa"/>
            <w:tcMar>
              <w:top w:w="0" w:type="dxa"/>
              <w:left w:w="40" w:type="dxa"/>
              <w:bottom w:w="0" w:type="dxa"/>
              <w:right w:w="40" w:type="dxa"/>
            </w:tcMar>
            <w:vAlign w:val="bottom"/>
          </w:tcPr>
          <w:p w14:paraId="2E181C42"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362</w:t>
            </w:r>
          </w:p>
        </w:tc>
        <w:tc>
          <w:tcPr>
            <w:tcW w:w="1005" w:type="dxa"/>
            <w:tcMar>
              <w:top w:w="0" w:type="dxa"/>
              <w:left w:w="40" w:type="dxa"/>
              <w:bottom w:w="0" w:type="dxa"/>
              <w:right w:w="40" w:type="dxa"/>
            </w:tcMar>
            <w:vAlign w:val="bottom"/>
          </w:tcPr>
          <w:p w14:paraId="6E00DE33"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362</w:t>
            </w:r>
          </w:p>
        </w:tc>
        <w:tc>
          <w:tcPr>
            <w:tcW w:w="990" w:type="dxa"/>
            <w:tcMar>
              <w:top w:w="0" w:type="dxa"/>
              <w:left w:w="40" w:type="dxa"/>
              <w:bottom w:w="0" w:type="dxa"/>
              <w:right w:w="40" w:type="dxa"/>
            </w:tcMar>
            <w:vAlign w:val="bottom"/>
          </w:tcPr>
          <w:p w14:paraId="32593CA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1,086</w:t>
            </w:r>
          </w:p>
        </w:tc>
      </w:tr>
      <w:tr w:rsidR="00642170" w:rsidRPr="00642170" w14:paraId="6D9CC90A" w14:textId="77777777" w:rsidTr="00AE07B9">
        <w:trPr>
          <w:jc w:val="center"/>
        </w:trPr>
        <w:tc>
          <w:tcPr>
            <w:tcW w:w="1170" w:type="dxa"/>
          </w:tcPr>
          <w:p w14:paraId="36EE6520" w14:textId="77777777" w:rsidR="00487A13" w:rsidRPr="00642170" w:rsidRDefault="00487A13" w:rsidP="00AE07B9">
            <w:pPr>
              <w:spacing w:line="240" w:lineRule="auto"/>
              <w:rPr>
                <w:rFonts w:ascii="Times New Roman" w:eastAsia="Times New Roman" w:hAnsi="Times New Roman" w:cs="Times New Roman"/>
                <w:sz w:val="16"/>
                <w:szCs w:val="16"/>
              </w:rPr>
            </w:pPr>
            <w:r w:rsidRPr="00642170">
              <w:rPr>
                <w:rFonts w:ascii="Times New Roman" w:eastAsia="Times New Roman" w:hAnsi="Times New Roman" w:cs="Times New Roman"/>
                <w:sz w:val="16"/>
                <w:szCs w:val="16"/>
              </w:rPr>
              <w:t>Colonoscopy</w:t>
            </w:r>
          </w:p>
        </w:tc>
        <w:tc>
          <w:tcPr>
            <w:tcW w:w="810" w:type="dxa"/>
            <w:tcMar>
              <w:top w:w="0" w:type="dxa"/>
              <w:left w:w="40" w:type="dxa"/>
              <w:bottom w:w="0" w:type="dxa"/>
              <w:right w:w="40" w:type="dxa"/>
            </w:tcMar>
            <w:vAlign w:val="bottom"/>
          </w:tcPr>
          <w:p w14:paraId="72AA4D0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w:t>
            </w:r>
          </w:p>
        </w:tc>
        <w:tc>
          <w:tcPr>
            <w:tcW w:w="709" w:type="dxa"/>
            <w:tcMar>
              <w:top w:w="0" w:type="dxa"/>
              <w:left w:w="40" w:type="dxa"/>
              <w:bottom w:w="0" w:type="dxa"/>
              <w:right w:w="40" w:type="dxa"/>
            </w:tcMar>
            <w:vAlign w:val="bottom"/>
          </w:tcPr>
          <w:p w14:paraId="0A59B533"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w:t>
            </w:r>
          </w:p>
        </w:tc>
        <w:tc>
          <w:tcPr>
            <w:tcW w:w="708" w:type="dxa"/>
            <w:tcMar>
              <w:top w:w="0" w:type="dxa"/>
              <w:left w:w="40" w:type="dxa"/>
              <w:bottom w:w="0" w:type="dxa"/>
              <w:right w:w="40" w:type="dxa"/>
            </w:tcMar>
            <w:vAlign w:val="bottom"/>
          </w:tcPr>
          <w:p w14:paraId="2E892D16"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w:t>
            </w:r>
          </w:p>
        </w:tc>
        <w:tc>
          <w:tcPr>
            <w:tcW w:w="993" w:type="dxa"/>
            <w:tcMar>
              <w:top w:w="0" w:type="dxa"/>
              <w:left w:w="40" w:type="dxa"/>
              <w:bottom w:w="0" w:type="dxa"/>
              <w:right w:w="40" w:type="dxa"/>
            </w:tcMar>
            <w:vAlign w:val="bottom"/>
          </w:tcPr>
          <w:p w14:paraId="5F936A60"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9</w:t>
            </w:r>
          </w:p>
        </w:tc>
        <w:tc>
          <w:tcPr>
            <w:tcW w:w="708" w:type="dxa"/>
            <w:tcMar>
              <w:top w:w="0" w:type="dxa"/>
              <w:left w:w="40" w:type="dxa"/>
              <w:bottom w:w="0" w:type="dxa"/>
              <w:right w:w="40" w:type="dxa"/>
            </w:tcMar>
            <w:vAlign w:val="bottom"/>
          </w:tcPr>
          <w:p w14:paraId="3564C65C"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26</w:t>
            </w:r>
          </w:p>
        </w:tc>
        <w:tc>
          <w:tcPr>
            <w:tcW w:w="993" w:type="dxa"/>
            <w:tcMar>
              <w:top w:w="0" w:type="dxa"/>
              <w:left w:w="40" w:type="dxa"/>
              <w:bottom w:w="0" w:type="dxa"/>
              <w:right w:w="40" w:type="dxa"/>
            </w:tcMar>
            <w:vAlign w:val="bottom"/>
          </w:tcPr>
          <w:p w14:paraId="761A76F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26</w:t>
            </w:r>
          </w:p>
        </w:tc>
        <w:tc>
          <w:tcPr>
            <w:tcW w:w="708" w:type="dxa"/>
            <w:tcMar>
              <w:top w:w="0" w:type="dxa"/>
              <w:left w:w="40" w:type="dxa"/>
              <w:bottom w:w="0" w:type="dxa"/>
              <w:right w:w="40" w:type="dxa"/>
            </w:tcMar>
            <w:vAlign w:val="bottom"/>
          </w:tcPr>
          <w:p w14:paraId="70529667"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26</w:t>
            </w:r>
          </w:p>
        </w:tc>
        <w:tc>
          <w:tcPr>
            <w:tcW w:w="993" w:type="dxa"/>
            <w:tcMar>
              <w:top w:w="0" w:type="dxa"/>
              <w:left w:w="40" w:type="dxa"/>
              <w:bottom w:w="0" w:type="dxa"/>
              <w:right w:w="40" w:type="dxa"/>
            </w:tcMar>
            <w:vAlign w:val="bottom"/>
          </w:tcPr>
          <w:p w14:paraId="2B60E1EF"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78</w:t>
            </w:r>
          </w:p>
        </w:tc>
        <w:tc>
          <w:tcPr>
            <w:tcW w:w="850" w:type="dxa"/>
            <w:tcMar>
              <w:top w:w="0" w:type="dxa"/>
              <w:left w:w="40" w:type="dxa"/>
              <w:bottom w:w="0" w:type="dxa"/>
              <w:right w:w="40" w:type="dxa"/>
            </w:tcMar>
            <w:vAlign w:val="bottom"/>
          </w:tcPr>
          <w:p w14:paraId="3EC852AF"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64</w:t>
            </w:r>
          </w:p>
        </w:tc>
        <w:tc>
          <w:tcPr>
            <w:tcW w:w="851" w:type="dxa"/>
            <w:tcMar>
              <w:top w:w="0" w:type="dxa"/>
              <w:left w:w="40" w:type="dxa"/>
              <w:bottom w:w="0" w:type="dxa"/>
              <w:right w:w="40" w:type="dxa"/>
            </w:tcMar>
            <w:vAlign w:val="bottom"/>
          </w:tcPr>
          <w:p w14:paraId="2618DAA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64</w:t>
            </w:r>
          </w:p>
        </w:tc>
        <w:tc>
          <w:tcPr>
            <w:tcW w:w="782" w:type="dxa"/>
            <w:tcMar>
              <w:top w:w="0" w:type="dxa"/>
              <w:left w:w="40" w:type="dxa"/>
              <w:bottom w:w="0" w:type="dxa"/>
              <w:right w:w="40" w:type="dxa"/>
            </w:tcMar>
            <w:vAlign w:val="bottom"/>
          </w:tcPr>
          <w:p w14:paraId="2288A1F8"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64</w:t>
            </w:r>
          </w:p>
        </w:tc>
        <w:tc>
          <w:tcPr>
            <w:tcW w:w="1060" w:type="dxa"/>
            <w:tcMar>
              <w:top w:w="0" w:type="dxa"/>
              <w:left w:w="40" w:type="dxa"/>
              <w:bottom w:w="0" w:type="dxa"/>
              <w:right w:w="40" w:type="dxa"/>
            </w:tcMar>
            <w:vAlign w:val="bottom"/>
          </w:tcPr>
          <w:p w14:paraId="6EBA592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193</w:t>
            </w:r>
          </w:p>
        </w:tc>
        <w:tc>
          <w:tcPr>
            <w:tcW w:w="993" w:type="dxa"/>
            <w:tcMar>
              <w:top w:w="0" w:type="dxa"/>
              <w:left w:w="40" w:type="dxa"/>
              <w:bottom w:w="0" w:type="dxa"/>
              <w:right w:w="40" w:type="dxa"/>
            </w:tcMar>
            <w:vAlign w:val="bottom"/>
          </w:tcPr>
          <w:p w14:paraId="7DFAC72A"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379</w:t>
            </w:r>
          </w:p>
        </w:tc>
        <w:tc>
          <w:tcPr>
            <w:tcW w:w="932" w:type="dxa"/>
            <w:tcMar>
              <w:top w:w="0" w:type="dxa"/>
              <w:left w:w="40" w:type="dxa"/>
              <w:bottom w:w="0" w:type="dxa"/>
              <w:right w:w="40" w:type="dxa"/>
            </w:tcMar>
            <w:vAlign w:val="bottom"/>
          </w:tcPr>
          <w:p w14:paraId="18B797A9"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379</w:t>
            </w:r>
          </w:p>
        </w:tc>
        <w:tc>
          <w:tcPr>
            <w:tcW w:w="1005" w:type="dxa"/>
            <w:tcMar>
              <w:top w:w="0" w:type="dxa"/>
              <w:left w:w="40" w:type="dxa"/>
              <w:bottom w:w="0" w:type="dxa"/>
              <w:right w:w="40" w:type="dxa"/>
            </w:tcMar>
            <w:vAlign w:val="bottom"/>
          </w:tcPr>
          <w:p w14:paraId="5641FC8B"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378</w:t>
            </w:r>
          </w:p>
        </w:tc>
        <w:tc>
          <w:tcPr>
            <w:tcW w:w="990" w:type="dxa"/>
            <w:tcMar>
              <w:top w:w="0" w:type="dxa"/>
              <w:left w:w="40" w:type="dxa"/>
              <w:bottom w:w="0" w:type="dxa"/>
              <w:right w:w="40" w:type="dxa"/>
            </w:tcMar>
            <w:vAlign w:val="bottom"/>
          </w:tcPr>
          <w:p w14:paraId="3C824BA5" w14:textId="77777777" w:rsidR="00487A13" w:rsidRPr="00642170" w:rsidRDefault="00487A13" w:rsidP="00AE07B9">
            <w:pPr>
              <w:widowControl w:val="0"/>
              <w:jc w:val="center"/>
              <w:rPr>
                <w:sz w:val="16"/>
                <w:szCs w:val="16"/>
              </w:rPr>
            </w:pPr>
            <w:r w:rsidRPr="00642170">
              <w:rPr>
                <w:rFonts w:ascii="Times New Roman" w:eastAsia="Times New Roman" w:hAnsi="Times New Roman" w:cs="Times New Roman"/>
                <w:sz w:val="16"/>
                <w:szCs w:val="16"/>
              </w:rPr>
              <w:t>1,136</w:t>
            </w:r>
          </w:p>
        </w:tc>
      </w:tr>
    </w:tbl>
    <w:p w14:paraId="32D96524" w14:textId="77777777" w:rsidR="00487A13" w:rsidRPr="00642170" w:rsidRDefault="00487A13" w:rsidP="00487A13">
      <w:pPr>
        <w:rPr>
          <w:rFonts w:ascii="Times New Roman" w:eastAsia="Times New Roman" w:hAnsi="Times New Roman" w:cs="Times New Roman"/>
          <w:b/>
          <w:bCs/>
          <w:kern w:val="0"/>
          <w:sz w:val="20"/>
          <w:szCs w:val="20"/>
          <w:lang w:eastAsia="it-IT"/>
          <w14:ligatures w14:val="none"/>
        </w:rPr>
      </w:pPr>
      <w:r w:rsidRPr="00642170">
        <w:rPr>
          <w:rFonts w:ascii="Times New Roman" w:eastAsia="Times New Roman" w:hAnsi="Times New Roman" w:cs="Times New Roman"/>
          <w:kern w:val="0"/>
          <w:sz w:val="20"/>
          <w:szCs w:val="20"/>
          <w:lang w:eastAsia="it-IT"/>
          <w14:ligatures w14:val="none"/>
        </w:rPr>
        <w:t xml:space="preserve">AAP (SC1) Anaesthesiologist Administration of </w:t>
      </w:r>
      <w:proofErr w:type="spellStart"/>
      <w:r w:rsidRPr="00642170">
        <w:rPr>
          <w:rFonts w:ascii="Times New Roman" w:eastAsia="Times New Roman" w:hAnsi="Times New Roman" w:cs="Times New Roman"/>
          <w:kern w:val="0"/>
          <w:sz w:val="20"/>
          <w:szCs w:val="20"/>
          <w:lang w:eastAsia="it-IT"/>
          <w14:ligatures w14:val="none"/>
        </w:rPr>
        <w:t>Propofol</w:t>
      </w:r>
      <w:proofErr w:type="spellEnd"/>
      <w:r w:rsidRPr="00642170">
        <w:rPr>
          <w:rFonts w:ascii="Times New Roman" w:eastAsia="Times New Roman" w:hAnsi="Times New Roman" w:cs="Times New Roman"/>
          <w:kern w:val="0"/>
          <w:sz w:val="20"/>
          <w:szCs w:val="20"/>
          <w:lang w:eastAsia="it-IT"/>
          <w14:ligatures w14:val="none"/>
        </w:rPr>
        <w:t xml:space="preserve"> (scenario 1), NAAP (SC2) Non-Anaesthesiologist Administration of </w:t>
      </w:r>
      <w:proofErr w:type="spellStart"/>
      <w:r w:rsidRPr="00642170">
        <w:rPr>
          <w:rFonts w:ascii="Times New Roman" w:eastAsia="Times New Roman" w:hAnsi="Times New Roman" w:cs="Times New Roman"/>
          <w:kern w:val="0"/>
          <w:sz w:val="20"/>
          <w:szCs w:val="20"/>
          <w:lang w:eastAsia="it-IT"/>
          <w14:ligatures w14:val="none"/>
        </w:rPr>
        <w:t>Propofol</w:t>
      </w:r>
      <w:proofErr w:type="spellEnd"/>
      <w:r w:rsidRPr="00642170">
        <w:rPr>
          <w:rFonts w:ascii="Times New Roman" w:eastAsia="Times New Roman" w:hAnsi="Times New Roman" w:cs="Times New Roman"/>
          <w:kern w:val="0"/>
          <w:sz w:val="20"/>
          <w:szCs w:val="20"/>
          <w:lang w:eastAsia="it-IT"/>
          <w14:ligatures w14:val="none"/>
        </w:rPr>
        <w:t xml:space="preserve"> (scenario 2), EGD esophagogastroduodenoscopy</w:t>
      </w:r>
    </w:p>
    <w:p w14:paraId="5909EE1E" w14:textId="77777777" w:rsidR="00487A13" w:rsidRPr="00642170" w:rsidRDefault="00487A13" w:rsidP="00487A13">
      <w:pPr>
        <w:spacing w:after="0"/>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i/>
          <w:iCs/>
          <w:kern w:val="0"/>
          <w:sz w:val="20"/>
          <w:szCs w:val="20"/>
          <w:lang w:eastAsia="it-IT"/>
          <w14:ligatures w14:val="none"/>
        </w:rPr>
        <w:t>Notes</w:t>
      </w:r>
    </w:p>
    <w:p w14:paraId="6D00DF25" w14:textId="17FB0CD4" w:rsidR="00487A13" w:rsidRPr="00642170" w:rsidRDefault="00487A13" w:rsidP="00487A13">
      <w:pPr>
        <w:spacing w:after="0"/>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b/>
          <w:bCs/>
          <w:i/>
          <w:iCs/>
          <w:kern w:val="0"/>
          <w:sz w:val="20"/>
          <w:szCs w:val="20"/>
          <w:lang w:eastAsia="it-IT"/>
          <w14:ligatures w14:val="none"/>
        </w:rPr>
        <w:t xml:space="preserve">Anaesthesiologist Administration of </w:t>
      </w:r>
      <w:proofErr w:type="spellStart"/>
      <w:r w:rsidRPr="00642170">
        <w:rPr>
          <w:rFonts w:ascii="Times New Roman" w:eastAsia="Times New Roman" w:hAnsi="Times New Roman" w:cs="Times New Roman"/>
          <w:b/>
          <w:bCs/>
          <w:i/>
          <w:iCs/>
          <w:kern w:val="0"/>
          <w:sz w:val="20"/>
          <w:szCs w:val="20"/>
          <w:lang w:eastAsia="it-IT"/>
          <w14:ligatures w14:val="none"/>
        </w:rPr>
        <w:t>Propofol</w:t>
      </w:r>
      <w:proofErr w:type="spellEnd"/>
      <w:r w:rsidRPr="00642170">
        <w:rPr>
          <w:rFonts w:ascii="Times New Roman" w:eastAsia="Times New Roman" w:hAnsi="Times New Roman" w:cs="Times New Roman"/>
          <w:b/>
          <w:bCs/>
          <w:i/>
          <w:iCs/>
          <w:kern w:val="0"/>
          <w:sz w:val="20"/>
          <w:szCs w:val="20"/>
          <w:lang w:eastAsia="it-IT"/>
          <w14:ligatures w14:val="none"/>
        </w:rPr>
        <w:t xml:space="preserve"> (scenario 1):</w:t>
      </w:r>
      <w:r w:rsidRPr="00642170">
        <w:rPr>
          <w:rFonts w:ascii="Times New Roman" w:eastAsia="Times New Roman" w:hAnsi="Times New Roman" w:cs="Times New Roman"/>
          <w:i/>
          <w:iCs/>
          <w:kern w:val="0"/>
          <w:sz w:val="20"/>
          <w:szCs w:val="20"/>
          <w:lang w:eastAsia="it-IT"/>
          <w14:ligatures w14:val="none"/>
        </w:rPr>
        <w:t xml:space="preserve"> </w:t>
      </w:r>
      <w:r w:rsidR="00306030" w:rsidRPr="00642170">
        <w:rPr>
          <w:rFonts w:ascii="Times New Roman" w:eastAsia="Times New Roman" w:hAnsi="Times New Roman" w:cs="Times New Roman"/>
          <w:i/>
          <w:iCs/>
          <w:kern w:val="0"/>
          <w:sz w:val="20"/>
          <w:szCs w:val="20"/>
          <w:lang w:eastAsia="it-IT"/>
          <w14:ligatures w14:val="none"/>
        </w:rPr>
        <w:t>Low-risk</w:t>
      </w:r>
      <w:r w:rsidRPr="00642170">
        <w:rPr>
          <w:rFonts w:ascii="Times New Roman" w:eastAsia="Times New Roman" w:hAnsi="Times New Roman" w:cs="Times New Roman"/>
          <w:i/>
          <w:iCs/>
          <w:kern w:val="0"/>
          <w:sz w:val="20"/>
          <w:szCs w:val="20"/>
          <w:lang w:eastAsia="it-IT"/>
          <w14:ligatures w14:val="none"/>
        </w:rPr>
        <w:t xml:space="preserve"> patients undergoing deep sedation managed by an anaesthesiologist.</w:t>
      </w:r>
    </w:p>
    <w:p w14:paraId="557D7E02" w14:textId="3AE12328" w:rsidR="00487A13" w:rsidRPr="00642170" w:rsidRDefault="00487A13" w:rsidP="00487A13">
      <w:pPr>
        <w:spacing w:after="0"/>
        <w:rPr>
          <w:rFonts w:ascii="Times New Roman" w:eastAsia="Times New Roman" w:hAnsi="Times New Roman" w:cs="Times New Roman"/>
          <w:i/>
          <w:iCs/>
          <w:kern w:val="0"/>
          <w:sz w:val="20"/>
          <w:szCs w:val="20"/>
          <w:lang w:eastAsia="it-IT"/>
          <w14:ligatures w14:val="none"/>
        </w:rPr>
      </w:pPr>
      <w:r w:rsidRPr="00642170">
        <w:rPr>
          <w:rFonts w:ascii="Times New Roman" w:eastAsia="Times New Roman" w:hAnsi="Times New Roman" w:cs="Times New Roman"/>
          <w:b/>
          <w:bCs/>
          <w:i/>
          <w:iCs/>
          <w:kern w:val="0"/>
          <w:sz w:val="20"/>
          <w:szCs w:val="20"/>
          <w:lang w:eastAsia="it-IT"/>
          <w14:ligatures w14:val="none"/>
        </w:rPr>
        <w:t xml:space="preserve">Non-Anaesthesiologist Administration of </w:t>
      </w:r>
      <w:proofErr w:type="spellStart"/>
      <w:r w:rsidRPr="00642170">
        <w:rPr>
          <w:rFonts w:ascii="Times New Roman" w:eastAsia="Times New Roman" w:hAnsi="Times New Roman" w:cs="Times New Roman"/>
          <w:b/>
          <w:bCs/>
          <w:i/>
          <w:iCs/>
          <w:kern w:val="0"/>
          <w:sz w:val="20"/>
          <w:szCs w:val="20"/>
          <w:lang w:eastAsia="it-IT"/>
          <w14:ligatures w14:val="none"/>
        </w:rPr>
        <w:t>Propofol</w:t>
      </w:r>
      <w:proofErr w:type="spellEnd"/>
      <w:r w:rsidRPr="00642170">
        <w:rPr>
          <w:rFonts w:ascii="Times New Roman" w:eastAsia="Times New Roman" w:hAnsi="Times New Roman" w:cs="Times New Roman"/>
          <w:b/>
          <w:bCs/>
          <w:i/>
          <w:iCs/>
          <w:kern w:val="0"/>
          <w:sz w:val="20"/>
          <w:szCs w:val="20"/>
          <w:lang w:eastAsia="it-IT"/>
          <w14:ligatures w14:val="none"/>
        </w:rPr>
        <w:t xml:space="preserve"> (scenario 2)</w:t>
      </w:r>
      <w:r w:rsidRPr="00642170">
        <w:rPr>
          <w:rFonts w:ascii="Times New Roman" w:eastAsia="Times New Roman" w:hAnsi="Times New Roman" w:cs="Times New Roman"/>
          <w:i/>
          <w:iCs/>
          <w:kern w:val="0"/>
          <w:sz w:val="20"/>
          <w:szCs w:val="20"/>
          <w:lang w:eastAsia="it-IT"/>
          <w14:ligatures w14:val="none"/>
        </w:rPr>
        <w:t xml:space="preserve">: </w:t>
      </w:r>
      <w:r w:rsidR="00306030" w:rsidRPr="00642170">
        <w:rPr>
          <w:rFonts w:ascii="Times New Roman" w:eastAsia="Times New Roman" w:hAnsi="Times New Roman" w:cs="Times New Roman"/>
          <w:i/>
          <w:iCs/>
          <w:kern w:val="0"/>
          <w:sz w:val="20"/>
          <w:szCs w:val="20"/>
          <w:lang w:eastAsia="it-IT"/>
          <w14:ligatures w14:val="none"/>
        </w:rPr>
        <w:t>Low-risk</w:t>
      </w:r>
      <w:r w:rsidRPr="00642170">
        <w:rPr>
          <w:rFonts w:ascii="Times New Roman" w:eastAsia="Times New Roman" w:hAnsi="Times New Roman" w:cs="Times New Roman"/>
          <w:i/>
          <w:iCs/>
          <w:kern w:val="0"/>
          <w:sz w:val="20"/>
          <w:szCs w:val="20"/>
          <w:lang w:eastAsia="it-IT"/>
          <w14:ligatures w14:val="none"/>
        </w:rPr>
        <w:t xml:space="preserve"> patients undergoing moderate sedation managed by the </w:t>
      </w:r>
      <w:proofErr w:type="spellStart"/>
      <w:r w:rsidRPr="00642170">
        <w:rPr>
          <w:rFonts w:ascii="Times New Roman" w:eastAsia="Times New Roman" w:hAnsi="Times New Roman" w:cs="Times New Roman"/>
          <w:i/>
          <w:iCs/>
          <w:kern w:val="0"/>
          <w:sz w:val="20"/>
          <w:szCs w:val="20"/>
          <w:lang w:eastAsia="it-IT"/>
          <w14:ligatures w14:val="none"/>
        </w:rPr>
        <w:t>endoscopist</w:t>
      </w:r>
      <w:proofErr w:type="spellEnd"/>
      <w:r w:rsidRPr="00642170">
        <w:rPr>
          <w:rFonts w:ascii="Times New Roman" w:eastAsia="Times New Roman" w:hAnsi="Times New Roman" w:cs="Times New Roman"/>
          <w:i/>
          <w:iCs/>
          <w:kern w:val="0"/>
          <w:sz w:val="20"/>
          <w:szCs w:val="20"/>
          <w:lang w:eastAsia="it-IT"/>
          <w14:ligatures w14:val="none"/>
        </w:rPr>
        <w:t>, without the involvement of the anaesthesiologist.</w:t>
      </w:r>
    </w:p>
    <w:p w14:paraId="7DF29926" w14:textId="6A0E827B" w:rsidR="008F49BE" w:rsidRPr="00642170" w:rsidRDefault="00487A13" w:rsidP="00DE2E72">
      <w:pPr>
        <w:spacing w:after="0"/>
        <w:rPr>
          <w:rFonts w:ascii="Times New Roman" w:hAnsi="Times New Roman" w:cs="Times New Roman"/>
          <w:b/>
          <w:bCs/>
          <w:sz w:val="22"/>
          <w:szCs w:val="22"/>
        </w:rPr>
      </w:pPr>
      <w:r w:rsidRPr="00642170">
        <w:rPr>
          <w:rFonts w:ascii="Times New Roman" w:eastAsia="Times New Roman" w:hAnsi="Times New Roman" w:cs="Times New Roman"/>
          <w:b/>
          <w:bCs/>
          <w:i/>
          <w:iCs/>
          <w:kern w:val="0"/>
          <w:sz w:val="20"/>
          <w:szCs w:val="20"/>
          <w:lang w:eastAsia="it-IT"/>
          <w14:ligatures w14:val="none"/>
        </w:rPr>
        <w:t>Savings</w:t>
      </w:r>
      <w:r w:rsidRPr="00642170">
        <w:rPr>
          <w:rFonts w:ascii="Times New Roman" w:eastAsia="Times New Roman" w:hAnsi="Times New Roman" w:cs="Times New Roman"/>
          <w:i/>
          <w:iCs/>
          <w:kern w:val="0"/>
          <w:sz w:val="20"/>
          <w:szCs w:val="20"/>
          <w:lang w:eastAsia="it-IT"/>
          <w14:ligatures w14:val="none"/>
        </w:rPr>
        <w:t xml:space="preserve">: </w:t>
      </w:r>
      <w:r w:rsidR="00DA5AE2" w:rsidRPr="00642170">
        <w:rPr>
          <w:rFonts w:ascii="Times New Roman" w:eastAsia="Times New Roman" w:hAnsi="Times New Roman" w:cs="Times New Roman"/>
          <w:i/>
          <w:iCs/>
          <w:kern w:val="0"/>
          <w:sz w:val="20"/>
          <w:szCs w:val="20"/>
          <w:lang w:eastAsia="it-IT"/>
          <w14:ligatures w14:val="none"/>
        </w:rPr>
        <w:t xml:space="preserve">Reduction in staff workload (days) resulting from the adoption of scenario 2 instead of scenario 1 at IRCCS San </w:t>
      </w:r>
      <w:proofErr w:type="spellStart"/>
      <w:r w:rsidR="00DA5AE2" w:rsidRPr="00642170">
        <w:rPr>
          <w:rFonts w:ascii="Times New Roman" w:eastAsia="Times New Roman" w:hAnsi="Times New Roman" w:cs="Times New Roman"/>
          <w:i/>
          <w:iCs/>
          <w:kern w:val="0"/>
          <w:sz w:val="20"/>
          <w:szCs w:val="20"/>
          <w:lang w:eastAsia="it-IT"/>
          <w14:ligatures w14:val="none"/>
        </w:rPr>
        <w:t>Raffaele</w:t>
      </w:r>
      <w:proofErr w:type="spellEnd"/>
      <w:r w:rsidR="00DA5AE2" w:rsidRPr="00642170">
        <w:rPr>
          <w:rFonts w:ascii="Times New Roman" w:eastAsia="Times New Roman" w:hAnsi="Times New Roman" w:cs="Times New Roman"/>
          <w:i/>
          <w:iCs/>
          <w:kern w:val="0"/>
          <w:sz w:val="20"/>
          <w:szCs w:val="20"/>
          <w:lang w:eastAsia="it-IT"/>
          <w14:ligatures w14:val="none"/>
        </w:rPr>
        <w:t xml:space="preserve"> Scientific Institute, ATS Milan, Lombardy Region, and the Italian National Health System (NHS).</w:t>
      </w:r>
    </w:p>
    <w:sectPr w:rsidR="008F49BE" w:rsidRPr="00642170" w:rsidSect="00DE2E72">
      <w:pgSz w:w="16838" w:h="11906" w:orient="landscape"/>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0174C"/>
    <w:multiLevelType w:val="multilevel"/>
    <w:tmpl w:val="D7B4D5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181471BE"/>
    <w:multiLevelType w:val="multilevel"/>
    <w:tmpl w:val="B1AEF40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nsid w:val="1F095D47"/>
    <w:multiLevelType w:val="hybridMultilevel"/>
    <w:tmpl w:val="4C90B2E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nsid w:val="46DA587C"/>
    <w:multiLevelType w:val="hybridMultilevel"/>
    <w:tmpl w:val="0E2C04D6"/>
    <w:lvl w:ilvl="0" w:tplc="0610D8F0">
      <w:start w:val="1"/>
      <w:numFmt w:val="decimal"/>
      <w:lvlText w:val="%1."/>
      <w:lvlJc w:val="left"/>
      <w:pPr>
        <w:ind w:left="360" w:hanging="360"/>
      </w:pPr>
      <w:rPr>
        <w:rFonts w:hint="default"/>
        <w:b w:val="0"/>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nsid w:val="62AD44F1"/>
    <w:multiLevelType w:val="hybridMultilevel"/>
    <w:tmpl w:val="908E2A14"/>
    <w:lvl w:ilvl="0" w:tplc="A2D08984">
      <w:start w:val="1"/>
      <w:numFmt w:val="decimal"/>
      <w:lvlText w:val="%1."/>
      <w:lvlJc w:val="left"/>
      <w:pPr>
        <w:ind w:left="360" w:hanging="360"/>
      </w:pPr>
      <w:rPr>
        <w:b w:val="0"/>
        <w:bCs w:val="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49BE"/>
    <w:rsid w:val="00030FE7"/>
    <w:rsid w:val="000320A0"/>
    <w:rsid w:val="00064583"/>
    <w:rsid w:val="000742B0"/>
    <w:rsid w:val="00081AB4"/>
    <w:rsid w:val="0008256D"/>
    <w:rsid w:val="000A5086"/>
    <w:rsid w:val="000F3D9B"/>
    <w:rsid w:val="00125094"/>
    <w:rsid w:val="001C6B84"/>
    <w:rsid w:val="00241E63"/>
    <w:rsid w:val="00267C13"/>
    <w:rsid w:val="0027352C"/>
    <w:rsid w:val="00306030"/>
    <w:rsid w:val="00322E06"/>
    <w:rsid w:val="00336843"/>
    <w:rsid w:val="003835F3"/>
    <w:rsid w:val="00403350"/>
    <w:rsid w:val="00424B94"/>
    <w:rsid w:val="00487A13"/>
    <w:rsid w:val="0056477C"/>
    <w:rsid w:val="0058369D"/>
    <w:rsid w:val="005E0A6C"/>
    <w:rsid w:val="00642170"/>
    <w:rsid w:val="006F3D53"/>
    <w:rsid w:val="007355D8"/>
    <w:rsid w:val="00800285"/>
    <w:rsid w:val="00817E3B"/>
    <w:rsid w:val="008E39DA"/>
    <w:rsid w:val="008F49BE"/>
    <w:rsid w:val="009073EA"/>
    <w:rsid w:val="0094296C"/>
    <w:rsid w:val="0095201E"/>
    <w:rsid w:val="009924EA"/>
    <w:rsid w:val="00A41F59"/>
    <w:rsid w:val="00A433E9"/>
    <w:rsid w:val="00BB52D8"/>
    <w:rsid w:val="00BB5A06"/>
    <w:rsid w:val="00C11E37"/>
    <w:rsid w:val="00C47F1F"/>
    <w:rsid w:val="00C80521"/>
    <w:rsid w:val="00C92051"/>
    <w:rsid w:val="00C9483A"/>
    <w:rsid w:val="00CA7A86"/>
    <w:rsid w:val="00D86232"/>
    <w:rsid w:val="00DA5AE2"/>
    <w:rsid w:val="00DD0787"/>
    <w:rsid w:val="00DD72D4"/>
    <w:rsid w:val="00DE2E72"/>
    <w:rsid w:val="00E0676E"/>
    <w:rsid w:val="00EF306D"/>
    <w:rsid w:val="00F06127"/>
    <w:rsid w:val="00F128BF"/>
    <w:rsid w:val="00F30983"/>
    <w:rsid w:val="00F654B1"/>
    <w:rsid w:val="00F67D97"/>
    <w:rsid w:val="00FA4BD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F1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7A13"/>
    <w:rPr>
      <w:lang w:val="en-GB"/>
    </w:rPr>
  </w:style>
  <w:style w:type="paragraph" w:styleId="Heading1">
    <w:name w:val="heading 1"/>
    <w:basedOn w:val="Normal"/>
    <w:next w:val="Normal"/>
    <w:link w:val="Heading1Char"/>
    <w:uiPriority w:val="9"/>
    <w:qFormat/>
    <w:rsid w:val="008F49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F49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F49B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F49B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F49B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F49B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F49B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F49B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F49B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49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F49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F49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F49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F49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F49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F49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F49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F49BE"/>
    <w:rPr>
      <w:rFonts w:eastAsiaTheme="majorEastAsia" w:cstheme="majorBidi"/>
      <w:color w:val="272727" w:themeColor="text1" w:themeTint="D8"/>
    </w:rPr>
  </w:style>
  <w:style w:type="paragraph" w:styleId="Title">
    <w:name w:val="Title"/>
    <w:basedOn w:val="Normal"/>
    <w:next w:val="Normal"/>
    <w:link w:val="TitleChar"/>
    <w:uiPriority w:val="10"/>
    <w:qFormat/>
    <w:rsid w:val="008F49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F49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F49B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F49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F49BE"/>
    <w:pPr>
      <w:spacing w:before="160"/>
      <w:jc w:val="center"/>
    </w:pPr>
    <w:rPr>
      <w:i/>
      <w:iCs/>
      <w:color w:val="404040" w:themeColor="text1" w:themeTint="BF"/>
    </w:rPr>
  </w:style>
  <w:style w:type="character" w:customStyle="1" w:styleId="QuoteChar">
    <w:name w:val="Quote Char"/>
    <w:basedOn w:val="DefaultParagraphFont"/>
    <w:link w:val="Quote"/>
    <w:uiPriority w:val="29"/>
    <w:rsid w:val="008F49BE"/>
    <w:rPr>
      <w:i/>
      <w:iCs/>
      <w:color w:val="404040" w:themeColor="text1" w:themeTint="BF"/>
    </w:rPr>
  </w:style>
  <w:style w:type="paragraph" w:styleId="ListParagraph">
    <w:name w:val="List Paragraph"/>
    <w:basedOn w:val="Normal"/>
    <w:uiPriority w:val="34"/>
    <w:qFormat/>
    <w:rsid w:val="008F49BE"/>
    <w:pPr>
      <w:ind w:left="720"/>
      <w:contextualSpacing/>
    </w:pPr>
  </w:style>
  <w:style w:type="character" w:styleId="IntenseEmphasis">
    <w:name w:val="Intense Emphasis"/>
    <w:basedOn w:val="DefaultParagraphFont"/>
    <w:uiPriority w:val="21"/>
    <w:qFormat/>
    <w:rsid w:val="008F49BE"/>
    <w:rPr>
      <w:i/>
      <w:iCs/>
      <w:color w:val="0F4761" w:themeColor="accent1" w:themeShade="BF"/>
    </w:rPr>
  </w:style>
  <w:style w:type="paragraph" w:styleId="IntenseQuote">
    <w:name w:val="Intense Quote"/>
    <w:basedOn w:val="Normal"/>
    <w:next w:val="Normal"/>
    <w:link w:val="IntenseQuoteChar"/>
    <w:uiPriority w:val="30"/>
    <w:qFormat/>
    <w:rsid w:val="008F49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F49BE"/>
    <w:rPr>
      <w:i/>
      <w:iCs/>
      <w:color w:val="0F4761" w:themeColor="accent1" w:themeShade="BF"/>
    </w:rPr>
  </w:style>
  <w:style w:type="character" w:styleId="IntenseReference">
    <w:name w:val="Intense Reference"/>
    <w:basedOn w:val="DefaultParagraphFont"/>
    <w:uiPriority w:val="32"/>
    <w:qFormat/>
    <w:rsid w:val="008F49BE"/>
    <w:rPr>
      <w:b/>
      <w:bCs/>
      <w:smallCaps/>
      <w:color w:val="0F4761" w:themeColor="accent1" w:themeShade="BF"/>
      <w:spacing w:val="5"/>
    </w:rPr>
  </w:style>
  <w:style w:type="table" w:styleId="TableGrid">
    <w:name w:val="Table Grid"/>
    <w:basedOn w:val="TableNormal"/>
    <w:uiPriority w:val="59"/>
    <w:rsid w:val="00487A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487A13"/>
    <w:rPr>
      <w:color w:val="666666"/>
    </w:rPr>
  </w:style>
  <w:style w:type="character" w:styleId="CommentReference">
    <w:name w:val="annotation reference"/>
    <w:basedOn w:val="DefaultParagraphFont"/>
    <w:uiPriority w:val="99"/>
    <w:semiHidden/>
    <w:unhideWhenUsed/>
    <w:rsid w:val="00487A13"/>
    <w:rPr>
      <w:sz w:val="16"/>
      <w:szCs w:val="16"/>
    </w:rPr>
  </w:style>
  <w:style w:type="paragraph" w:styleId="CommentText">
    <w:name w:val="annotation text"/>
    <w:basedOn w:val="Normal"/>
    <w:link w:val="CommentTextChar"/>
    <w:uiPriority w:val="99"/>
    <w:unhideWhenUsed/>
    <w:rsid w:val="00487A13"/>
    <w:pPr>
      <w:spacing w:line="240" w:lineRule="auto"/>
    </w:pPr>
    <w:rPr>
      <w:sz w:val="20"/>
      <w:szCs w:val="20"/>
    </w:rPr>
  </w:style>
  <w:style w:type="character" w:customStyle="1" w:styleId="CommentTextChar">
    <w:name w:val="Comment Text Char"/>
    <w:basedOn w:val="DefaultParagraphFont"/>
    <w:link w:val="CommentText"/>
    <w:uiPriority w:val="99"/>
    <w:rsid w:val="00487A13"/>
    <w:rPr>
      <w:sz w:val="20"/>
      <w:szCs w:val="20"/>
      <w:lang w:val="en-GB"/>
    </w:rPr>
  </w:style>
  <w:style w:type="paragraph" w:styleId="CommentSubject">
    <w:name w:val="annotation subject"/>
    <w:basedOn w:val="CommentText"/>
    <w:next w:val="CommentText"/>
    <w:link w:val="CommentSubjectChar"/>
    <w:uiPriority w:val="99"/>
    <w:semiHidden/>
    <w:unhideWhenUsed/>
    <w:rsid w:val="00487A13"/>
    <w:rPr>
      <w:b/>
      <w:bCs/>
    </w:rPr>
  </w:style>
  <w:style w:type="character" w:customStyle="1" w:styleId="CommentSubjectChar">
    <w:name w:val="Comment Subject Char"/>
    <w:basedOn w:val="CommentTextChar"/>
    <w:link w:val="CommentSubject"/>
    <w:uiPriority w:val="99"/>
    <w:semiHidden/>
    <w:rsid w:val="00487A13"/>
    <w:rPr>
      <w:b/>
      <w:bCs/>
      <w:sz w:val="20"/>
      <w:szCs w:val="20"/>
      <w:lang w:val="en-GB"/>
    </w:rPr>
  </w:style>
  <w:style w:type="paragraph" w:styleId="BalloonText">
    <w:name w:val="Balloon Text"/>
    <w:basedOn w:val="Normal"/>
    <w:link w:val="BalloonTextChar"/>
    <w:uiPriority w:val="99"/>
    <w:semiHidden/>
    <w:unhideWhenUsed/>
    <w:rsid w:val="006421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2170"/>
    <w:rPr>
      <w:rFonts w:ascii="Tahoma"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7A13"/>
    <w:rPr>
      <w:lang w:val="en-GB"/>
    </w:rPr>
  </w:style>
  <w:style w:type="paragraph" w:styleId="Heading1">
    <w:name w:val="heading 1"/>
    <w:basedOn w:val="Normal"/>
    <w:next w:val="Normal"/>
    <w:link w:val="Heading1Char"/>
    <w:uiPriority w:val="9"/>
    <w:qFormat/>
    <w:rsid w:val="008F49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F49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F49B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F49B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F49B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F49B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F49B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F49B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F49B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49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F49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F49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F49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F49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F49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F49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F49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F49BE"/>
    <w:rPr>
      <w:rFonts w:eastAsiaTheme="majorEastAsia" w:cstheme="majorBidi"/>
      <w:color w:val="272727" w:themeColor="text1" w:themeTint="D8"/>
    </w:rPr>
  </w:style>
  <w:style w:type="paragraph" w:styleId="Title">
    <w:name w:val="Title"/>
    <w:basedOn w:val="Normal"/>
    <w:next w:val="Normal"/>
    <w:link w:val="TitleChar"/>
    <w:uiPriority w:val="10"/>
    <w:qFormat/>
    <w:rsid w:val="008F49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F49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F49B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F49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F49BE"/>
    <w:pPr>
      <w:spacing w:before="160"/>
      <w:jc w:val="center"/>
    </w:pPr>
    <w:rPr>
      <w:i/>
      <w:iCs/>
      <w:color w:val="404040" w:themeColor="text1" w:themeTint="BF"/>
    </w:rPr>
  </w:style>
  <w:style w:type="character" w:customStyle="1" w:styleId="QuoteChar">
    <w:name w:val="Quote Char"/>
    <w:basedOn w:val="DefaultParagraphFont"/>
    <w:link w:val="Quote"/>
    <w:uiPriority w:val="29"/>
    <w:rsid w:val="008F49BE"/>
    <w:rPr>
      <w:i/>
      <w:iCs/>
      <w:color w:val="404040" w:themeColor="text1" w:themeTint="BF"/>
    </w:rPr>
  </w:style>
  <w:style w:type="paragraph" w:styleId="ListParagraph">
    <w:name w:val="List Paragraph"/>
    <w:basedOn w:val="Normal"/>
    <w:uiPriority w:val="34"/>
    <w:qFormat/>
    <w:rsid w:val="008F49BE"/>
    <w:pPr>
      <w:ind w:left="720"/>
      <w:contextualSpacing/>
    </w:pPr>
  </w:style>
  <w:style w:type="character" w:styleId="IntenseEmphasis">
    <w:name w:val="Intense Emphasis"/>
    <w:basedOn w:val="DefaultParagraphFont"/>
    <w:uiPriority w:val="21"/>
    <w:qFormat/>
    <w:rsid w:val="008F49BE"/>
    <w:rPr>
      <w:i/>
      <w:iCs/>
      <w:color w:val="0F4761" w:themeColor="accent1" w:themeShade="BF"/>
    </w:rPr>
  </w:style>
  <w:style w:type="paragraph" w:styleId="IntenseQuote">
    <w:name w:val="Intense Quote"/>
    <w:basedOn w:val="Normal"/>
    <w:next w:val="Normal"/>
    <w:link w:val="IntenseQuoteChar"/>
    <w:uiPriority w:val="30"/>
    <w:qFormat/>
    <w:rsid w:val="008F49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F49BE"/>
    <w:rPr>
      <w:i/>
      <w:iCs/>
      <w:color w:val="0F4761" w:themeColor="accent1" w:themeShade="BF"/>
    </w:rPr>
  </w:style>
  <w:style w:type="character" w:styleId="IntenseReference">
    <w:name w:val="Intense Reference"/>
    <w:basedOn w:val="DefaultParagraphFont"/>
    <w:uiPriority w:val="32"/>
    <w:qFormat/>
    <w:rsid w:val="008F49BE"/>
    <w:rPr>
      <w:b/>
      <w:bCs/>
      <w:smallCaps/>
      <w:color w:val="0F4761" w:themeColor="accent1" w:themeShade="BF"/>
      <w:spacing w:val="5"/>
    </w:rPr>
  </w:style>
  <w:style w:type="table" w:styleId="TableGrid">
    <w:name w:val="Table Grid"/>
    <w:basedOn w:val="TableNormal"/>
    <w:uiPriority w:val="59"/>
    <w:rsid w:val="00487A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487A13"/>
    <w:rPr>
      <w:color w:val="666666"/>
    </w:rPr>
  </w:style>
  <w:style w:type="character" w:styleId="CommentReference">
    <w:name w:val="annotation reference"/>
    <w:basedOn w:val="DefaultParagraphFont"/>
    <w:uiPriority w:val="99"/>
    <w:semiHidden/>
    <w:unhideWhenUsed/>
    <w:rsid w:val="00487A13"/>
    <w:rPr>
      <w:sz w:val="16"/>
      <w:szCs w:val="16"/>
    </w:rPr>
  </w:style>
  <w:style w:type="paragraph" w:styleId="CommentText">
    <w:name w:val="annotation text"/>
    <w:basedOn w:val="Normal"/>
    <w:link w:val="CommentTextChar"/>
    <w:uiPriority w:val="99"/>
    <w:unhideWhenUsed/>
    <w:rsid w:val="00487A13"/>
    <w:pPr>
      <w:spacing w:line="240" w:lineRule="auto"/>
    </w:pPr>
    <w:rPr>
      <w:sz w:val="20"/>
      <w:szCs w:val="20"/>
    </w:rPr>
  </w:style>
  <w:style w:type="character" w:customStyle="1" w:styleId="CommentTextChar">
    <w:name w:val="Comment Text Char"/>
    <w:basedOn w:val="DefaultParagraphFont"/>
    <w:link w:val="CommentText"/>
    <w:uiPriority w:val="99"/>
    <w:rsid w:val="00487A13"/>
    <w:rPr>
      <w:sz w:val="20"/>
      <w:szCs w:val="20"/>
      <w:lang w:val="en-GB"/>
    </w:rPr>
  </w:style>
  <w:style w:type="paragraph" w:styleId="CommentSubject">
    <w:name w:val="annotation subject"/>
    <w:basedOn w:val="CommentText"/>
    <w:next w:val="CommentText"/>
    <w:link w:val="CommentSubjectChar"/>
    <w:uiPriority w:val="99"/>
    <w:semiHidden/>
    <w:unhideWhenUsed/>
    <w:rsid w:val="00487A13"/>
    <w:rPr>
      <w:b/>
      <w:bCs/>
    </w:rPr>
  </w:style>
  <w:style w:type="character" w:customStyle="1" w:styleId="CommentSubjectChar">
    <w:name w:val="Comment Subject Char"/>
    <w:basedOn w:val="CommentTextChar"/>
    <w:link w:val="CommentSubject"/>
    <w:uiPriority w:val="99"/>
    <w:semiHidden/>
    <w:rsid w:val="00487A13"/>
    <w:rPr>
      <w:b/>
      <w:bCs/>
      <w:sz w:val="20"/>
      <w:szCs w:val="20"/>
      <w:lang w:val="en-GB"/>
    </w:rPr>
  </w:style>
  <w:style w:type="paragraph" w:styleId="BalloonText">
    <w:name w:val="Balloon Text"/>
    <w:basedOn w:val="Normal"/>
    <w:link w:val="BalloonTextChar"/>
    <w:uiPriority w:val="99"/>
    <w:semiHidden/>
    <w:unhideWhenUsed/>
    <w:rsid w:val="006421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2170"/>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200</TotalTime>
  <Pages>11</Pages>
  <Words>1892</Words>
  <Characters>10788</Characters>
  <Application>Microsoft Office Word</Application>
  <DocSecurity>0</DocSecurity>
  <Lines>89</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Vito Mandarino</dc:creator>
  <cp:keywords/>
  <dc:description/>
  <cp:lastModifiedBy>Rahul Choudhary</cp:lastModifiedBy>
  <cp:revision>33</cp:revision>
  <dcterms:created xsi:type="dcterms:W3CDTF">2024-09-17T16:21:00Z</dcterms:created>
  <dcterms:modified xsi:type="dcterms:W3CDTF">2025-06-02T03:28:00Z</dcterms:modified>
</cp:coreProperties>
</file>