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675EB" w14:textId="3427D344" w:rsidR="002278D5" w:rsidRPr="003C651C" w:rsidRDefault="002278D5" w:rsidP="002278D5">
      <w:pPr>
        <w:jc w:val="center"/>
        <w:rPr>
          <w:rFonts w:cs="Times New Roman"/>
          <w:b/>
          <w:bCs/>
          <w:szCs w:val="24"/>
        </w:rPr>
      </w:pPr>
      <w:r w:rsidRPr="003C651C">
        <w:rPr>
          <w:rFonts w:cs="Times New Roman"/>
          <w:b/>
          <w:bCs/>
          <w:szCs w:val="24"/>
        </w:rPr>
        <w:t>SUPPLEMENTAL MATERIAL</w:t>
      </w:r>
    </w:p>
    <w:p w14:paraId="7FBFC1C7" w14:textId="77777777" w:rsidR="002278D5" w:rsidRPr="003C651C" w:rsidRDefault="002278D5" w:rsidP="002278D5">
      <w:pPr>
        <w:jc w:val="center"/>
        <w:rPr>
          <w:rFonts w:cs="Times New Roman"/>
          <w:b/>
          <w:bCs/>
          <w:szCs w:val="24"/>
        </w:rPr>
      </w:pPr>
    </w:p>
    <w:sdt>
      <w:sdtPr>
        <w:rPr>
          <w:rFonts w:ascii="Times New Roman" w:eastAsiaTheme="minorEastAsia" w:hAnsi="Times New Roman" w:cs="Times New Roman"/>
          <w:b w:val="0"/>
          <w:color w:val="auto"/>
          <w:kern w:val="2"/>
          <w:sz w:val="24"/>
          <w:szCs w:val="24"/>
          <w:lang w:val="en-GB"/>
          <w14:ligatures w14:val="standardContextual"/>
        </w:rPr>
        <w:id w:val="-1686517593"/>
        <w:docPartObj>
          <w:docPartGallery w:val="Table of Contents"/>
          <w:docPartUnique/>
        </w:docPartObj>
      </w:sdtPr>
      <w:sdtEndPr>
        <w:rPr>
          <w:noProof/>
        </w:rPr>
      </w:sdtEndPr>
      <w:sdtContent>
        <w:p w14:paraId="4EB765D0" w14:textId="77777777" w:rsidR="002278D5" w:rsidRPr="003C651C" w:rsidRDefault="002278D5" w:rsidP="002278D5">
          <w:pPr>
            <w:pStyle w:val="TOCHeading"/>
            <w:jc w:val="center"/>
            <w:rPr>
              <w:rFonts w:ascii="Times New Roman" w:hAnsi="Times New Roman" w:cs="Times New Roman"/>
              <w:b w:val="0"/>
              <w:bCs/>
              <w:color w:val="auto"/>
              <w:sz w:val="24"/>
              <w:szCs w:val="24"/>
              <w:lang w:val="en-GB"/>
            </w:rPr>
          </w:pPr>
          <w:r w:rsidRPr="003C651C">
            <w:rPr>
              <w:rFonts w:ascii="Times New Roman" w:hAnsi="Times New Roman" w:cs="Times New Roman"/>
              <w:bCs/>
              <w:color w:val="auto"/>
              <w:sz w:val="24"/>
              <w:szCs w:val="24"/>
              <w:lang w:val="en-GB"/>
            </w:rPr>
            <w:t>Table of Contents</w:t>
          </w:r>
        </w:p>
        <w:p w14:paraId="004509BB" w14:textId="6157CE96" w:rsidR="002E007B" w:rsidRPr="003C651C" w:rsidRDefault="002278D5">
          <w:pPr>
            <w:pStyle w:val="TOC1"/>
            <w:tabs>
              <w:tab w:val="right" w:leader="dot" w:pos="9628"/>
            </w:tabs>
            <w:rPr>
              <w:rFonts w:asciiTheme="minorHAnsi" w:eastAsiaTheme="minorEastAsia" w:hAnsiTheme="minorHAnsi"/>
              <w:noProof/>
              <w:szCs w:val="24"/>
              <w:lang w:val="it-IT" w:eastAsia="it-IT"/>
            </w:rPr>
          </w:pPr>
          <w:r w:rsidRPr="003C651C">
            <w:rPr>
              <w:rFonts w:cs="Times New Roman"/>
              <w:szCs w:val="24"/>
            </w:rPr>
            <w:fldChar w:fldCharType="begin"/>
          </w:r>
          <w:r w:rsidRPr="003C651C">
            <w:rPr>
              <w:rFonts w:cs="Times New Roman"/>
              <w:szCs w:val="24"/>
            </w:rPr>
            <w:instrText xml:space="preserve"> TOC \o "1-3" \h \z \u </w:instrText>
          </w:r>
          <w:r w:rsidRPr="003C651C">
            <w:rPr>
              <w:rFonts w:cs="Times New Roman"/>
              <w:szCs w:val="24"/>
            </w:rPr>
            <w:fldChar w:fldCharType="separate"/>
          </w:r>
          <w:hyperlink w:anchor="_Toc188540678" w:history="1">
            <w:r w:rsidR="002E007B" w:rsidRPr="003C651C">
              <w:rPr>
                <w:rStyle w:val="Hyperlink"/>
                <w:rFonts w:cs="Times New Roman"/>
                <w:b/>
                <w:bCs/>
                <w:noProof/>
              </w:rPr>
              <w:t>SUPPLEMENTAL METHODS</w:t>
            </w:r>
            <w:r w:rsidR="002E007B" w:rsidRPr="003C651C">
              <w:rPr>
                <w:noProof/>
                <w:webHidden/>
              </w:rPr>
              <w:tab/>
            </w:r>
            <w:r w:rsidR="002E007B" w:rsidRPr="003C651C">
              <w:rPr>
                <w:noProof/>
                <w:webHidden/>
              </w:rPr>
              <w:fldChar w:fldCharType="begin"/>
            </w:r>
            <w:r w:rsidR="002E007B" w:rsidRPr="003C651C">
              <w:rPr>
                <w:noProof/>
                <w:webHidden/>
              </w:rPr>
              <w:instrText xml:space="preserve"> PAGEREF _Toc188540678 \h </w:instrText>
            </w:r>
            <w:r w:rsidR="002E007B" w:rsidRPr="003C651C">
              <w:rPr>
                <w:noProof/>
                <w:webHidden/>
              </w:rPr>
            </w:r>
            <w:r w:rsidR="002E007B" w:rsidRPr="003C651C">
              <w:rPr>
                <w:noProof/>
                <w:webHidden/>
              </w:rPr>
              <w:fldChar w:fldCharType="separate"/>
            </w:r>
            <w:r w:rsidR="002E007B" w:rsidRPr="003C651C">
              <w:rPr>
                <w:noProof/>
                <w:webHidden/>
              </w:rPr>
              <w:t>4</w:t>
            </w:r>
            <w:r w:rsidR="002E007B" w:rsidRPr="003C651C">
              <w:rPr>
                <w:noProof/>
                <w:webHidden/>
              </w:rPr>
              <w:fldChar w:fldCharType="end"/>
            </w:r>
          </w:hyperlink>
        </w:p>
        <w:p w14:paraId="7392E8D4" w14:textId="13BB6B2B"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79" w:history="1">
            <w:r w:rsidRPr="003C651C">
              <w:rPr>
                <w:rStyle w:val="Hyperlink"/>
                <w:rFonts w:cs="Times New Roman"/>
                <w:b/>
                <w:bCs/>
                <w:noProof/>
              </w:rPr>
              <w:t>Risk factors definitions</w:t>
            </w:r>
            <w:r w:rsidRPr="003C651C">
              <w:rPr>
                <w:noProof/>
                <w:webHidden/>
              </w:rPr>
              <w:tab/>
            </w:r>
            <w:r w:rsidRPr="003C651C">
              <w:rPr>
                <w:noProof/>
                <w:webHidden/>
              </w:rPr>
              <w:fldChar w:fldCharType="begin"/>
            </w:r>
            <w:r w:rsidRPr="003C651C">
              <w:rPr>
                <w:noProof/>
                <w:webHidden/>
              </w:rPr>
              <w:instrText xml:space="preserve"> PAGEREF _Toc188540679 \h </w:instrText>
            </w:r>
            <w:r w:rsidRPr="003C651C">
              <w:rPr>
                <w:noProof/>
                <w:webHidden/>
              </w:rPr>
            </w:r>
            <w:r w:rsidRPr="003C651C">
              <w:rPr>
                <w:noProof/>
                <w:webHidden/>
              </w:rPr>
              <w:fldChar w:fldCharType="separate"/>
            </w:r>
            <w:r w:rsidRPr="003C651C">
              <w:rPr>
                <w:noProof/>
                <w:webHidden/>
              </w:rPr>
              <w:t>4</w:t>
            </w:r>
            <w:r w:rsidRPr="003C651C">
              <w:rPr>
                <w:noProof/>
                <w:webHidden/>
              </w:rPr>
              <w:fldChar w:fldCharType="end"/>
            </w:r>
          </w:hyperlink>
        </w:p>
        <w:p w14:paraId="65FAF910" w14:textId="1D133568"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0" w:history="1">
            <w:r w:rsidRPr="003C651C">
              <w:rPr>
                <w:rStyle w:val="Hyperlink"/>
                <w:rFonts w:cs="Times New Roman"/>
                <w:b/>
                <w:bCs/>
                <w:noProof/>
              </w:rPr>
              <w:t>Multiple Imputation using Chained Equation (MICE) algorithm</w:t>
            </w:r>
            <w:r w:rsidRPr="003C651C">
              <w:rPr>
                <w:noProof/>
                <w:webHidden/>
              </w:rPr>
              <w:tab/>
            </w:r>
            <w:r w:rsidRPr="003C651C">
              <w:rPr>
                <w:noProof/>
                <w:webHidden/>
              </w:rPr>
              <w:fldChar w:fldCharType="begin"/>
            </w:r>
            <w:r w:rsidRPr="003C651C">
              <w:rPr>
                <w:noProof/>
                <w:webHidden/>
              </w:rPr>
              <w:instrText xml:space="preserve"> PAGEREF _Toc188540680 \h </w:instrText>
            </w:r>
            <w:r w:rsidRPr="003C651C">
              <w:rPr>
                <w:noProof/>
                <w:webHidden/>
              </w:rPr>
            </w:r>
            <w:r w:rsidRPr="003C651C">
              <w:rPr>
                <w:noProof/>
                <w:webHidden/>
              </w:rPr>
              <w:fldChar w:fldCharType="separate"/>
            </w:r>
            <w:r w:rsidRPr="003C651C">
              <w:rPr>
                <w:noProof/>
                <w:webHidden/>
              </w:rPr>
              <w:t>4</w:t>
            </w:r>
            <w:r w:rsidRPr="003C651C">
              <w:rPr>
                <w:noProof/>
                <w:webHidden/>
              </w:rPr>
              <w:fldChar w:fldCharType="end"/>
            </w:r>
          </w:hyperlink>
        </w:p>
        <w:p w14:paraId="6831C030" w14:textId="328441FD"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1" w:history="1">
            <w:r w:rsidRPr="003C651C">
              <w:rPr>
                <w:rStyle w:val="Hyperlink"/>
                <w:rFonts w:cs="Times New Roman"/>
                <w:b/>
                <w:bCs/>
                <w:noProof/>
              </w:rPr>
              <w:t>Inverse Propensity Score Weighting Analysis</w:t>
            </w:r>
            <w:r w:rsidRPr="003C651C">
              <w:rPr>
                <w:noProof/>
                <w:webHidden/>
              </w:rPr>
              <w:tab/>
            </w:r>
            <w:r w:rsidRPr="003C651C">
              <w:rPr>
                <w:noProof/>
                <w:webHidden/>
              </w:rPr>
              <w:fldChar w:fldCharType="begin"/>
            </w:r>
            <w:r w:rsidRPr="003C651C">
              <w:rPr>
                <w:noProof/>
                <w:webHidden/>
              </w:rPr>
              <w:instrText xml:space="preserve"> PAGEREF _Toc188540681 \h </w:instrText>
            </w:r>
            <w:r w:rsidRPr="003C651C">
              <w:rPr>
                <w:noProof/>
                <w:webHidden/>
              </w:rPr>
            </w:r>
            <w:r w:rsidRPr="003C651C">
              <w:rPr>
                <w:noProof/>
                <w:webHidden/>
              </w:rPr>
              <w:fldChar w:fldCharType="separate"/>
            </w:r>
            <w:r w:rsidRPr="003C651C">
              <w:rPr>
                <w:noProof/>
                <w:webHidden/>
              </w:rPr>
              <w:t>4</w:t>
            </w:r>
            <w:r w:rsidRPr="003C651C">
              <w:rPr>
                <w:noProof/>
                <w:webHidden/>
              </w:rPr>
              <w:fldChar w:fldCharType="end"/>
            </w:r>
          </w:hyperlink>
        </w:p>
        <w:p w14:paraId="57A6E86C" w14:textId="618CF0FC"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2" w:history="1">
            <w:r w:rsidRPr="003C651C">
              <w:rPr>
                <w:rStyle w:val="Hyperlink"/>
                <w:rFonts w:cs="Times New Roman"/>
                <w:b/>
                <w:noProof/>
              </w:rPr>
              <w:t>Computation of Relative Risk and its Confidence Interval</w:t>
            </w:r>
            <w:r w:rsidRPr="003C651C">
              <w:rPr>
                <w:noProof/>
                <w:webHidden/>
              </w:rPr>
              <w:tab/>
            </w:r>
            <w:r w:rsidRPr="003C651C">
              <w:rPr>
                <w:noProof/>
                <w:webHidden/>
              </w:rPr>
              <w:fldChar w:fldCharType="begin"/>
            </w:r>
            <w:r w:rsidRPr="003C651C">
              <w:rPr>
                <w:noProof/>
                <w:webHidden/>
              </w:rPr>
              <w:instrText xml:space="preserve"> PAGEREF _Toc188540682 \h </w:instrText>
            </w:r>
            <w:r w:rsidRPr="003C651C">
              <w:rPr>
                <w:noProof/>
                <w:webHidden/>
              </w:rPr>
            </w:r>
            <w:r w:rsidRPr="003C651C">
              <w:rPr>
                <w:noProof/>
                <w:webHidden/>
              </w:rPr>
              <w:fldChar w:fldCharType="separate"/>
            </w:r>
            <w:r w:rsidRPr="003C651C">
              <w:rPr>
                <w:noProof/>
                <w:webHidden/>
              </w:rPr>
              <w:t>5</w:t>
            </w:r>
            <w:r w:rsidRPr="003C651C">
              <w:rPr>
                <w:noProof/>
                <w:webHidden/>
              </w:rPr>
              <w:fldChar w:fldCharType="end"/>
            </w:r>
          </w:hyperlink>
        </w:p>
        <w:p w14:paraId="392F6228" w14:textId="1FE52C84"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3" w:history="1">
            <w:r w:rsidRPr="003C651C">
              <w:rPr>
                <w:rStyle w:val="Hyperlink"/>
                <w:rFonts w:cs="Times New Roman"/>
                <w:b/>
                <w:bCs/>
                <w:noProof/>
              </w:rPr>
              <w:t>Comparison of means and prevalences in the weighted sample</w:t>
            </w:r>
            <w:r w:rsidRPr="003C651C">
              <w:rPr>
                <w:noProof/>
                <w:webHidden/>
              </w:rPr>
              <w:tab/>
            </w:r>
            <w:r w:rsidRPr="003C651C">
              <w:rPr>
                <w:noProof/>
                <w:webHidden/>
              </w:rPr>
              <w:fldChar w:fldCharType="begin"/>
            </w:r>
            <w:r w:rsidRPr="003C651C">
              <w:rPr>
                <w:noProof/>
                <w:webHidden/>
              </w:rPr>
              <w:instrText xml:space="preserve"> PAGEREF _Toc188540683 \h </w:instrText>
            </w:r>
            <w:r w:rsidRPr="003C651C">
              <w:rPr>
                <w:noProof/>
                <w:webHidden/>
              </w:rPr>
            </w:r>
            <w:r w:rsidRPr="003C651C">
              <w:rPr>
                <w:noProof/>
                <w:webHidden/>
              </w:rPr>
              <w:fldChar w:fldCharType="separate"/>
            </w:r>
            <w:r w:rsidRPr="003C651C">
              <w:rPr>
                <w:noProof/>
                <w:webHidden/>
              </w:rPr>
              <w:t>6</w:t>
            </w:r>
            <w:r w:rsidRPr="003C651C">
              <w:rPr>
                <w:noProof/>
                <w:webHidden/>
              </w:rPr>
              <w:fldChar w:fldCharType="end"/>
            </w:r>
          </w:hyperlink>
        </w:p>
        <w:p w14:paraId="69D57A16" w14:textId="7351279B"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4" w:history="1">
            <w:r w:rsidRPr="003C651C">
              <w:rPr>
                <w:rStyle w:val="Hyperlink"/>
                <w:rFonts w:cs="Times New Roman"/>
                <w:b/>
                <w:noProof/>
              </w:rPr>
              <w:t>Interaction tests</w:t>
            </w:r>
            <w:r w:rsidRPr="003C651C">
              <w:rPr>
                <w:noProof/>
                <w:webHidden/>
              </w:rPr>
              <w:tab/>
            </w:r>
            <w:r w:rsidRPr="003C651C">
              <w:rPr>
                <w:noProof/>
                <w:webHidden/>
              </w:rPr>
              <w:fldChar w:fldCharType="begin"/>
            </w:r>
            <w:r w:rsidRPr="003C651C">
              <w:rPr>
                <w:noProof/>
                <w:webHidden/>
              </w:rPr>
              <w:instrText xml:space="preserve"> PAGEREF _Toc188540684 \h </w:instrText>
            </w:r>
            <w:r w:rsidRPr="003C651C">
              <w:rPr>
                <w:noProof/>
                <w:webHidden/>
              </w:rPr>
            </w:r>
            <w:r w:rsidRPr="003C651C">
              <w:rPr>
                <w:noProof/>
                <w:webHidden/>
              </w:rPr>
              <w:fldChar w:fldCharType="separate"/>
            </w:r>
            <w:r w:rsidRPr="003C651C">
              <w:rPr>
                <w:noProof/>
                <w:webHidden/>
              </w:rPr>
              <w:t>7</w:t>
            </w:r>
            <w:r w:rsidRPr="003C651C">
              <w:rPr>
                <w:noProof/>
                <w:webHidden/>
              </w:rPr>
              <w:fldChar w:fldCharType="end"/>
            </w:r>
          </w:hyperlink>
        </w:p>
        <w:p w14:paraId="3DB98ADD" w14:textId="5FAB4758" w:rsidR="002E007B" w:rsidRPr="003C651C" w:rsidRDefault="002E007B">
          <w:pPr>
            <w:pStyle w:val="TOC1"/>
            <w:tabs>
              <w:tab w:val="right" w:leader="dot" w:pos="9628"/>
            </w:tabs>
            <w:rPr>
              <w:rFonts w:asciiTheme="minorHAnsi" w:eastAsiaTheme="minorEastAsia" w:hAnsiTheme="minorHAnsi"/>
              <w:noProof/>
              <w:szCs w:val="24"/>
              <w:lang w:val="it-IT" w:eastAsia="it-IT"/>
            </w:rPr>
          </w:pPr>
          <w:hyperlink w:anchor="_Toc188540685" w:history="1">
            <w:r w:rsidRPr="003C651C">
              <w:rPr>
                <w:rStyle w:val="Hyperlink"/>
                <w:rFonts w:cs="Times New Roman"/>
                <w:b/>
                <w:bCs/>
                <w:noProof/>
              </w:rPr>
              <w:t>SUPPLEMENTAL RESULTS</w:t>
            </w:r>
            <w:r w:rsidRPr="003C651C">
              <w:rPr>
                <w:noProof/>
                <w:webHidden/>
              </w:rPr>
              <w:tab/>
            </w:r>
            <w:r w:rsidRPr="003C651C">
              <w:rPr>
                <w:noProof/>
                <w:webHidden/>
              </w:rPr>
              <w:fldChar w:fldCharType="begin"/>
            </w:r>
            <w:r w:rsidRPr="003C651C">
              <w:rPr>
                <w:noProof/>
                <w:webHidden/>
              </w:rPr>
              <w:instrText xml:space="preserve"> PAGEREF _Toc188540685 \h </w:instrText>
            </w:r>
            <w:r w:rsidRPr="003C651C">
              <w:rPr>
                <w:noProof/>
                <w:webHidden/>
              </w:rPr>
            </w:r>
            <w:r w:rsidRPr="003C651C">
              <w:rPr>
                <w:noProof/>
                <w:webHidden/>
              </w:rPr>
              <w:fldChar w:fldCharType="separate"/>
            </w:r>
            <w:r w:rsidRPr="003C651C">
              <w:rPr>
                <w:noProof/>
                <w:webHidden/>
              </w:rPr>
              <w:t>8</w:t>
            </w:r>
            <w:r w:rsidRPr="003C651C">
              <w:rPr>
                <w:noProof/>
                <w:webHidden/>
              </w:rPr>
              <w:fldChar w:fldCharType="end"/>
            </w:r>
          </w:hyperlink>
        </w:p>
        <w:p w14:paraId="12111735" w14:textId="63A0581F"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6" w:history="1">
            <w:r w:rsidRPr="003C651C">
              <w:rPr>
                <w:rStyle w:val="Hyperlink"/>
                <w:rFonts w:cs="Times New Roman"/>
                <w:b/>
                <w:bCs/>
                <w:noProof/>
              </w:rPr>
              <w:t>Supplemental Figure 1</w:t>
            </w:r>
            <w:r w:rsidRPr="003C651C">
              <w:rPr>
                <w:rStyle w:val="Hyperlink"/>
                <w:rFonts w:cs="Times New Roman"/>
                <w:noProof/>
              </w:rPr>
              <w:t>. Study flowchart.</w:t>
            </w:r>
            <w:r w:rsidRPr="003C651C">
              <w:rPr>
                <w:noProof/>
                <w:webHidden/>
              </w:rPr>
              <w:tab/>
            </w:r>
            <w:r w:rsidRPr="003C651C">
              <w:rPr>
                <w:noProof/>
                <w:webHidden/>
              </w:rPr>
              <w:fldChar w:fldCharType="begin"/>
            </w:r>
            <w:r w:rsidRPr="003C651C">
              <w:rPr>
                <w:noProof/>
                <w:webHidden/>
              </w:rPr>
              <w:instrText xml:space="preserve"> PAGEREF _Toc188540686 \h </w:instrText>
            </w:r>
            <w:r w:rsidRPr="003C651C">
              <w:rPr>
                <w:noProof/>
                <w:webHidden/>
              </w:rPr>
            </w:r>
            <w:r w:rsidRPr="003C651C">
              <w:rPr>
                <w:noProof/>
                <w:webHidden/>
              </w:rPr>
              <w:fldChar w:fldCharType="separate"/>
            </w:r>
            <w:r w:rsidRPr="003C651C">
              <w:rPr>
                <w:noProof/>
                <w:webHidden/>
              </w:rPr>
              <w:t>8</w:t>
            </w:r>
            <w:r w:rsidRPr="003C651C">
              <w:rPr>
                <w:noProof/>
                <w:webHidden/>
              </w:rPr>
              <w:fldChar w:fldCharType="end"/>
            </w:r>
          </w:hyperlink>
        </w:p>
        <w:p w14:paraId="34B3F457" w14:textId="47538DD9"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7" w:history="1">
            <w:r w:rsidRPr="003C651C">
              <w:rPr>
                <w:rStyle w:val="Hyperlink"/>
                <w:b/>
                <w:bCs/>
                <w:noProof/>
              </w:rPr>
              <w:t>Supplemental Figure 2</w:t>
            </w:r>
            <w:r w:rsidRPr="003C651C">
              <w:rPr>
                <w:rStyle w:val="Hyperlink"/>
                <w:noProof/>
              </w:rPr>
              <w:t>: Timing of revascularization in patients receiving initial conservative treatment strategy</w:t>
            </w:r>
            <w:r w:rsidRPr="003C651C">
              <w:rPr>
                <w:noProof/>
                <w:webHidden/>
              </w:rPr>
              <w:tab/>
            </w:r>
            <w:r w:rsidRPr="003C651C">
              <w:rPr>
                <w:noProof/>
                <w:webHidden/>
              </w:rPr>
              <w:fldChar w:fldCharType="begin"/>
            </w:r>
            <w:r w:rsidRPr="003C651C">
              <w:rPr>
                <w:noProof/>
                <w:webHidden/>
              </w:rPr>
              <w:instrText xml:space="preserve"> PAGEREF _Toc188540687 \h </w:instrText>
            </w:r>
            <w:r w:rsidRPr="003C651C">
              <w:rPr>
                <w:noProof/>
                <w:webHidden/>
              </w:rPr>
            </w:r>
            <w:r w:rsidRPr="003C651C">
              <w:rPr>
                <w:noProof/>
                <w:webHidden/>
              </w:rPr>
              <w:fldChar w:fldCharType="separate"/>
            </w:r>
            <w:r w:rsidRPr="003C651C">
              <w:rPr>
                <w:noProof/>
                <w:webHidden/>
              </w:rPr>
              <w:t>9</w:t>
            </w:r>
            <w:r w:rsidRPr="003C651C">
              <w:rPr>
                <w:noProof/>
                <w:webHidden/>
              </w:rPr>
              <w:fldChar w:fldCharType="end"/>
            </w:r>
          </w:hyperlink>
        </w:p>
        <w:p w14:paraId="76B18E43" w14:textId="138EA3C2"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8" w:history="1">
            <w:r w:rsidRPr="003C651C">
              <w:rPr>
                <w:rStyle w:val="Hyperlink"/>
                <w:b/>
                <w:bCs/>
                <w:noProof/>
              </w:rPr>
              <w:t>Supplemental Figure 3</w:t>
            </w:r>
            <w:r w:rsidRPr="003C651C">
              <w:rPr>
                <w:rStyle w:val="Hyperlink"/>
                <w:noProof/>
              </w:rPr>
              <w:t>: Distribution of coronary artery disease characteristics</w:t>
            </w:r>
            <w:r w:rsidRPr="003C651C">
              <w:rPr>
                <w:noProof/>
                <w:webHidden/>
              </w:rPr>
              <w:tab/>
            </w:r>
            <w:r w:rsidRPr="003C651C">
              <w:rPr>
                <w:noProof/>
                <w:webHidden/>
              </w:rPr>
              <w:fldChar w:fldCharType="begin"/>
            </w:r>
            <w:r w:rsidRPr="003C651C">
              <w:rPr>
                <w:noProof/>
                <w:webHidden/>
              </w:rPr>
              <w:instrText xml:space="preserve"> PAGEREF _Toc188540688 \h </w:instrText>
            </w:r>
            <w:r w:rsidRPr="003C651C">
              <w:rPr>
                <w:noProof/>
                <w:webHidden/>
              </w:rPr>
            </w:r>
            <w:r w:rsidRPr="003C651C">
              <w:rPr>
                <w:noProof/>
                <w:webHidden/>
              </w:rPr>
              <w:fldChar w:fldCharType="separate"/>
            </w:r>
            <w:r w:rsidRPr="003C651C">
              <w:rPr>
                <w:noProof/>
                <w:webHidden/>
              </w:rPr>
              <w:t>10</w:t>
            </w:r>
            <w:r w:rsidRPr="003C651C">
              <w:rPr>
                <w:noProof/>
                <w:webHidden/>
              </w:rPr>
              <w:fldChar w:fldCharType="end"/>
            </w:r>
          </w:hyperlink>
        </w:p>
        <w:p w14:paraId="14AB8652" w14:textId="2FC5FE80"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89" w:history="1">
            <w:r w:rsidRPr="003C651C">
              <w:rPr>
                <w:rStyle w:val="Hyperlink"/>
                <w:rFonts w:cs="Times New Roman"/>
                <w:b/>
                <w:bCs/>
                <w:noProof/>
              </w:rPr>
              <w:t xml:space="preserve">Supplemental Table 1. </w:t>
            </w:r>
            <w:r w:rsidRPr="003C651C">
              <w:rPr>
                <w:rStyle w:val="Hyperlink"/>
                <w:rFonts w:cs="Times New Roman"/>
                <w:noProof/>
              </w:rPr>
              <w:t>R</w:t>
            </w:r>
            <w:r w:rsidRPr="003C651C">
              <w:rPr>
                <w:rStyle w:val="Hyperlink"/>
                <w:rFonts w:cs="Times New Roman"/>
                <w:bCs/>
                <w:noProof/>
              </w:rPr>
              <w:t>ates of missing values</w:t>
            </w:r>
            <w:r w:rsidRPr="003C651C">
              <w:rPr>
                <w:rStyle w:val="Hyperlink"/>
                <w:rFonts w:cs="Times New Roman"/>
                <w:noProof/>
              </w:rPr>
              <w:t xml:space="preserve"> before Multiple Imputation using Chained Equation (MICE) algorithm</w:t>
            </w:r>
            <w:r w:rsidRPr="003C651C">
              <w:rPr>
                <w:noProof/>
                <w:webHidden/>
              </w:rPr>
              <w:tab/>
            </w:r>
            <w:r w:rsidRPr="003C651C">
              <w:rPr>
                <w:noProof/>
                <w:webHidden/>
              </w:rPr>
              <w:fldChar w:fldCharType="begin"/>
            </w:r>
            <w:r w:rsidRPr="003C651C">
              <w:rPr>
                <w:noProof/>
                <w:webHidden/>
              </w:rPr>
              <w:instrText xml:space="preserve"> PAGEREF _Toc188540689 \h </w:instrText>
            </w:r>
            <w:r w:rsidRPr="003C651C">
              <w:rPr>
                <w:noProof/>
                <w:webHidden/>
              </w:rPr>
            </w:r>
            <w:r w:rsidRPr="003C651C">
              <w:rPr>
                <w:noProof/>
                <w:webHidden/>
              </w:rPr>
              <w:fldChar w:fldCharType="separate"/>
            </w:r>
            <w:r w:rsidRPr="003C651C">
              <w:rPr>
                <w:noProof/>
                <w:webHidden/>
              </w:rPr>
              <w:t>11</w:t>
            </w:r>
            <w:r w:rsidRPr="003C651C">
              <w:rPr>
                <w:noProof/>
                <w:webHidden/>
              </w:rPr>
              <w:fldChar w:fldCharType="end"/>
            </w:r>
          </w:hyperlink>
        </w:p>
        <w:p w14:paraId="134CB383" w14:textId="35D5A75C"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0" w:history="1">
            <w:r w:rsidRPr="003C651C">
              <w:rPr>
                <w:rStyle w:val="Hyperlink"/>
                <w:rFonts w:cs="Times New Roman"/>
                <w:b/>
                <w:bCs/>
                <w:noProof/>
              </w:rPr>
              <w:t>Supplemental Table 2.</w:t>
            </w:r>
            <w:r w:rsidRPr="003C651C">
              <w:rPr>
                <w:rStyle w:val="Hyperlink"/>
                <w:rFonts w:cs="Times New Roman"/>
                <w:noProof/>
              </w:rPr>
              <w:t xml:space="preserve"> General logistic regression and regression coefficients in the propensity score model in the overall NSTE-ACS population (early invasive vs. initial conservative strategy)</w:t>
            </w:r>
            <w:r w:rsidRPr="003C651C">
              <w:rPr>
                <w:noProof/>
                <w:webHidden/>
              </w:rPr>
              <w:tab/>
            </w:r>
            <w:r w:rsidRPr="003C651C">
              <w:rPr>
                <w:noProof/>
                <w:webHidden/>
              </w:rPr>
              <w:fldChar w:fldCharType="begin"/>
            </w:r>
            <w:r w:rsidRPr="003C651C">
              <w:rPr>
                <w:noProof/>
                <w:webHidden/>
              </w:rPr>
              <w:instrText xml:space="preserve"> PAGEREF _Toc188540690 \h </w:instrText>
            </w:r>
            <w:r w:rsidRPr="003C651C">
              <w:rPr>
                <w:noProof/>
                <w:webHidden/>
              </w:rPr>
            </w:r>
            <w:r w:rsidRPr="003C651C">
              <w:rPr>
                <w:noProof/>
                <w:webHidden/>
              </w:rPr>
              <w:fldChar w:fldCharType="separate"/>
            </w:r>
            <w:r w:rsidRPr="003C651C">
              <w:rPr>
                <w:noProof/>
                <w:webHidden/>
              </w:rPr>
              <w:t>12</w:t>
            </w:r>
            <w:r w:rsidRPr="003C651C">
              <w:rPr>
                <w:noProof/>
                <w:webHidden/>
              </w:rPr>
              <w:fldChar w:fldCharType="end"/>
            </w:r>
          </w:hyperlink>
        </w:p>
        <w:p w14:paraId="008F5327" w14:textId="192A835C"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1" w:history="1">
            <w:r w:rsidRPr="003C651C">
              <w:rPr>
                <w:rStyle w:val="Hyperlink"/>
                <w:b/>
                <w:bCs/>
                <w:noProof/>
              </w:rPr>
              <w:t>Supplemental Table 3</w:t>
            </w:r>
            <w:r w:rsidRPr="003C651C">
              <w:rPr>
                <w:rStyle w:val="Hyperlink"/>
                <w:noProof/>
              </w:rPr>
              <w:t>. Interaction test for comparing two estimated risk ratios (women vs. men):  30-day mortality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_Toc188540691 \h </w:instrText>
            </w:r>
            <w:r w:rsidRPr="003C651C">
              <w:rPr>
                <w:noProof/>
                <w:webHidden/>
              </w:rPr>
            </w:r>
            <w:r w:rsidRPr="003C651C">
              <w:rPr>
                <w:noProof/>
                <w:webHidden/>
              </w:rPr>
              <w:fldChar w:fldCharType="separate"/>
            </w:r>
            <w:r w:rsidRPr="003C651C">
              <w:rPr>
                <w:noProof/>
                <w:webHidden/>
              </w:rPr>
              <w:t>13</w:t>
            </w:r>
            <w:r w:rsidRPr="003C651C">
              <w:rPr>
                <w:noProof/>
                <w:webHidden/>
              </w:rPr>
              <w:fldChar w:fldCharType="end"/>
            </w:r>
          </w:hyperlink>
        </w:p>
        <w:p w14:paraId="1575B93E" w14:textId="412111A9"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2" w:history="1">
            <w:r w:rsidRPr="003C651C">
              <w:rPr>
                <w:rStyle w:val="Hyperlink"/>
                <w:b/>
                <w:bCs/>
                <w:noProof/>
              </w:rPr>
              <w:t>Supplemental Table 4</w:t>
            </w:r>
            <w:r w:rsidRPr="003C651C">
              <w:rPr>
                <w:rStyle w:val="Hyperlink"/>
                <w:noProof/>
              </w:rPr>
              <w:t xml:space="preserve">. Interaction test for comparing two estimated risk ratios in </w:t>
            </w:r>
            <w:r w:rsidRPr="003C651C">
              <w:rPr>
                <w:rStyle w:val="Hyperlink"/>
                <w:b/>
                <w:bCs/>
                <w:noProof/>
              </w:rPr>
              <w:t xml:space="preserve">women (age&lt;65 years old vs. age ≥65 years old): </w:t>
            </w:r>
            <w:r w:rsidRPr="003C651C">
              <w:rPr>
                <w:rStyle w:val="Hyperlink"/>
                <w:noProof/>
              </w:rPr>
              <w:t>30-day mortality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_Toc188540692 \h </w:instrText>
            </w:r>
            <w:r w:rsidRPr="003C651C">
              <w:rPr>
                <w:noProof/>
                <w:webHidden/>
              </w:rPr>
            </w:r>
            <w:r w:rsidRPr="003C651C">
              <w:rPr>
                <w:noProof/>
                <w:webHidden/>
              </w:rPr>
              <w:fldChar w:fldCharType="separate"/>
            </w:r>
            <w:r w:rsidRPr="003C651C">
              <w:rPr>
                <w:noProof/>
                <w:webHidden/>
              </w:rPr>
              <w:t>14</w:t>
            </w:r>
            <w:r w:rsidRPr="003C651C">
              <w:rPr>
                <w:noProof/>
                <w:webHidden/>
              </w:rPr>
              <w:fldChar w:fldCharType="end"/>
            </w:r>
          </w:hyperlink>
        </w:p>
        <w:p w14:paraId="60502A3B" w14:textId="195BB0DF"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3" w:history="1">
            <w:r w:rsidRPr="003C651C">
              <w:rPr>
                <w:rStyle w:val="Hyperlink"/>
                <w:b/>
                <w:bCs/>
                <w:noProof/>
              </w:rPr>
              <w:t>Supplemental Table 5</w:t>
            </w:r>
            <w:r w:rsidRPr="003C651C">
              <w:rPr>
                <w:rStyle w:val="Hyperlink"/>
                <w:noProof/>
              </w:rPr>
              <w:t xml:space="preserve">. Interaction test for comparing two estimated risk ratios in </w:t>
            </w:r>
            <w:r w:rsidRPr="003C651C">
              <w:rPr>
                <w:rStyle w:val="Hyperlink"/>
                <w:b/>
                <w:bCs/>
                <w:noProof/>
              </w:rPr>
              <w:t>men</w:t>
            </w:r>
            <w:r w:rsidRPr="003C651C">
              <w:rPr>
                <w:rStyle w:val="Hyperlink"/>
                <w:noProof/>
              </w:rPr>
              <w:t xml:space="preserve"> (</w:t>
            </w:r>
            <w:r w:rsidRPr="003C651C">
              <w:rPr>
                <w:rStyle w:val="Hyperlink"/>
                <w:b/>
                <w:bCs/>
                <w:noProof/>
              </w:rPr>
              <w:t xml:space="preserve">age&lt;65 years old vs. age ≥65 years old): </w:t>
            </w:r>
            <w:r w:rsidRPr="003C651C">
              <w:rPr>
                <w:rStyle w:val="Hyperlink"/>
                <w:noProof/>
              </w:rPr>
              <w:t>30-day mortality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_Toc188540693 \h </w:instrText>
            </w:r>
            <w:r w:rsidRPr="003C651C">
              <w:rPr>
                <w:noProof/>
                <w:webHidden/>
              </w:rPr>
            </w:r>
            <w:r w:rsidRPr="003C651C">
              <w:rPr>
                <w:noProof/>
                <w:webHidden/>
              </w:rPr>
              <w:fldChar w:fldCharType="separate"/>
            </w:r>
            <w:r w:rsidRPr="003C651C">
              <w:rPr>
                <w:noProof/>
                <w:webHidden/>
              </w:rPr>
              <w:t>15</w:t>
            </w:r>
            <w:r w:rsidRPr="003C651C">
              <w:rPr>
                <w:noProof/>
                <w:webHidden/>
              </w:rPr>
              <w:fldChar w:fldCharType="end"/>
            </w:r>
          </w:hyperlink>
        </w:p>
        <w:p w14:paraId="7E71134D" w14:textId="0E72A36D"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4" w:history="1">
            <w:r w:rsidRPr="003C651C">
              <w:rPr>
                <w:rStyle w:val="Hyperlink"/>
                <w:b/>
                <w:bCs/>
                <w:noProof/>
              </w:rPr>
              <w:t>Supplemental Table 6.</w:t>
            </w:r>
            <w:r w:rsidRPr="003C651C">
              <w:rPr>
                <w:rStyle w:val="Hyperlink"/>
                <w:noProof/>
              </w:rPr>
              <w:t xml:space="preserve"> Clinical factors and 30-day mortality stratified by sex and treatment strategy in </w:t>
            </w:r>
            <w:r w:rsidRPr="003C651C">
              <w:rPr>
                <w:rStyle w:val="Hyperlink"/>
                <w:b/>
                <w:bCs/>
                <w:noProof/>
              </w:rPr>
              <w:t xml:space="preserve">older patients (age </w:t>
            </w:r>
            <w:r w:rsidRPr="003C651C">
              <w:rPr>
                <w:rStyle w:val="Hyperlink"/>
                <w:rFonts w:cs="Times New Roman"/>
                <w:b/>
                <w:bCs/>
                <w:noProof/>
              </w:rPr>
              <w:t>≥</w:t>
            </w:r>
            <w:r w:rsidRPr="003C651C">
              <w:rPr>
                <w:rStyle w:val="Hyperlink"/>
                <w:b/>
                <w:bCs/>
                <w:noProof/>
              </w:rPr>
              <w:t xml:space="preserve"> 65 years old) presenting with NSTEMI: </w:t>
            </w:r>
            <w:r w:rsidRPr="003C651C">
              <w:rPr>
                <w:rStyle w:val="Hyperlink"/>
                <w:noProof/>
              </w:rPr>
              <w:t>i</w:t>
            </w:r>
            <w:r w:rsidRPr="003C651C">
              <w:rPr>
                <w:rStyle w:val="Hyperlink"/>
                <w:rFonts w:cs="Times New Roman"/>
                <w:bCs/>
                <w:noProof/>
              </w:rPr>
              <w:t>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_Toc188540694 \h </w:instrText>
            </w:r>
            <w:r w:rsidRPr="003C651C">
              <w:rPr>
                <w:noProof/>
                <w:webHidden/>
              </w:rPr>
            </w:r>
            <w:r w:rsidRPr="003C651C">
              <w:rPr>
                <w:noProof/>
                <w:webHidden/>
              </w:rPr>
              <w:fldChar w:fldCharType="separate"/>
            </w:r>
            <w:r w:rsidRPr="003C651C">
              <w:rPr>
                <w:noProof/>
                <w:webHidden/>
              </w:rPr>
              <w:t>16</w:t>
            </w:r>
            <w:r w:rsidRPr="003C651C">
              <w:rPr>
                <w:noProof/>
                <w:webHidden/>
              </w:rPr>
              <w:fldChar w:fldCharType="end"/>
            </w:r>
          </w:hyperlink>
        </w:p>
        <w:p w14:paraId="52FE6EDA" w14:textId="7201B0C5"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5" w:history="1">
            <w:r w:rsidRPr="003C651C">
              <w:rPr>
                <w:rStyle w:val="Hyperlink"/>
                <w:b/>
                <w:bCs/>
                <w:noProof/>
              </w:rPr>
              <w:t>Supplemental Table 7.</w:t>
            </w:r>
            <w:r w:rsidRPr="003C651C">
              <w:rPr>
                <w:rStyle w:val="Hyperlink"/>
                <w:noProof/>
              </w:rPr>
              <w:t xml:space="preserve"> Interaction test for comparing two estimated risk ratios (women vs. men) in </w:t>
            </w:r>
            <w:r w:rsidRPr="003C651C">
              <w:rPr>
                <w:rStyle w:val="Hyperlink"/>
                <w:b/>
                <w:bCs/>
                <w:noProof/>
              </w:rPr>
              <w:t xml:space="preserve">older patients (age </w:t>
            </w:r>
            <w:r w:rsidRPr="003C651C">
              <w:rPr>
                <w:rStyle w:val="Hyperlink"/>
                <w:rFonts w:cs="Times New Roman"/>
                <w:b/>
                <w:bCs/>
                <w:noProof/>
              </w:rPr>
              <w:t>≥</w:t>
            </w:r>
            <w:r w:rsidRPr="003C651C">
              <w:rPr>
                <w:rStyle w:val="Hyperlink"/>
                <w:b/>
                <w:bCs/>
                <w:noProof/>
              </w:rPr>
              <w:t>65 years</w:t>
            </w:r>
            <w:r w:rsidRPr="003C651C">
              <w:rPr>
                <w:rStyle w:val="Hyperlink"/>
                <w:noProof/>
              </w:rPr>
              <w:t xml:space="preserve"> </w:t>
            </w:r>
            <w:r w:rsidRPr="003C651C">
              <w:rPr>
                <w:rStyle w:val="Hyperlink"/>
                <w:b/>
                <w:bCs/>
                <w:noProof/>
              </w:rPr>
              <w:t>old) presenting with NSTEMI</w:t>
            </w:r>
            <w:r w:rsidRPr="003C651C">
              <w:rPr>
                <w:rStyle w:val="Hyperlink"/>
                <w:noProof/>
              </w:rPr>
              <w:t>: 30-day mortality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_Toc188540695 \h </w:instrText>
            </w:r>
            <w:r w:rsidRPr="003C651C">
              <w:rPr>
                <w:noProof/>
                <w:webHidden/>
              </w:rPr>
            </w:r>
            <w:r w:rsidRPr="003C651C">
              <w:rPr>
                <w:noProof/>
                <w:webHidden/>
              </w:rPr>
              <w:fldChar w:fldCharType="separate"/>
            </w:r>
            <w:r w:rsidRPr="003C651C">
              <w:rPr>
                <w:noProof/>
                <w:webHidden/>
              </w:rPr>
              <w:t>18</w:t>
            </w:r>
            <w:r w:rsidRPr="003C651C">
              <w:rPr>
                <w:noProof/>
                <w:webHidden/>
              </w:rPr>
              <w:fldChar w:fldCharType="end"/>
            </w:r>
          </w:hyperlink>
        </w:p>
        <w:p w14:paraId="05EF8108" w14:textId="5F4D064B"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6" w:history="1">
            <w:r w:rsidRPr="003C651C">
              <w:rPr>
                <w:rStyle w:val="Hyperlink"/>
                <w:b/>
                <w:bCs/>
                <w:noProof/>
              </w:rPr>
              <w:t xml:space="preserve">Supplemental Table 8. </w:t>
            </w:r>
            <w:r w:rsidRPr="003C651C">
              <w:rPr>
                <w:rStyle w:val="Hyperlink"/>
                <w:noProof/>
              </w:rPr>
              <w:t xml:space="preserve">Clinical factors and 30-day mortality stratified by sex and treatment strategy in </w:t>
            </w:r>
            <w:r w:rsidRPr="003C651C">
              <w:rPr>
                <w:rStyle w:val="Hyperlink"/>
                <w:b/>
                <w:bCs/>
                <w:noProof/>
              </w:rPr>
              <w:t>younger patients</w:t>
            </w:r>
            <w:r w:rsidRPr="003C651C">
              <w:rPr>
                <w:rStyle w:val="Hyperlink"/>
                <w:noProof/>
              </w:rPr>
              <w:t xml:space="preserve"> (</w:t>
            </w:r>
            <w:r w:rsidRPr="003C651C">
              <w:rPr>
                <w:rStyle w:val="Hyperlink"/>
                <w:b/>
                <w:bCs/>
                <w:noProof/>
              </w:rPr>
              <w:t xml:space="preserve">age&lt;65 years old) presenting with NSTEMI: </w:t>
            </w:r>
            <w:r w:rsidRPr="003C651C">
              <w:rPr>
                <w:rStyle w:val="Hyperlink"/>
                <w:noProof/>
              </w:rPr>
              <w:t>i</w:t>
            </w:r>
            <w:r w:rsidRPr="003C651C">
              <w:rPr>
                <w:rStyle w:val="Hyperlink"/>
                <w:rFonts w:cs="Times New Roman"/>
                <w:bCs/>
                <w:noProof/>
              </w:rPr>
              <w:t>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_Toc188540696 \h </w:instrText>
            </w:r>
            <w:r w:rsidRPr="003C651C">
              <w:rPr>
                <w:noProof/>
                <w:webHidden/>
              </w:rPr>
            </w:r>
            <w:r w:rsidRPr="003C651C">
              <w:rPr>
                <w:noProof/>
                <w:webHidden/>
              </w:rPr>
              <w:fldChar w:fldCharType="separate"/>
            </w:r>
            <w:r w:rsidRPr="003C651C">
              <w:rPr>
                <w:noProof/>
                <w:webHidden/>
              </w:rPr>
              <w:t>19</w:t>
            </w:r>
            <w:r w:rsidRPr="003C651C">
              <w:rPr>
                <w:noProof/>
                <w:webHidden/>
              </w:rPr>
              <w:fldChar w:fldCharType="end"/>
            </w:r>
          </w:hyperlink>
        </w:p>
        <w:p w14:paraId="5035CF98" w14:textId="63756880"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7" w:history="1">
            <w:r w:rsidRPr="003C651C">
              <w:rPr>
                <w:rStyle w:val="Hyperlink"/>
                <w:rFonts w:cs="Times New Roman"/>
                <w:b/>
                <w:bCs/>
                <w:noProof/>
                <w:lang w:val="en-US"/>
              </w:rPr>
              <w:t>Supplemental Table 9</w:t>
            </w:r>
            <w:r w:rsidRPr="003C651C">
              <w:rPr>
                <w:rStyle w:val="Hyperlink"/>
                <w:rFonts w:cs="Times New Roman"/>
                <w:noProof/>
                <w:lang w:val="en-US"/>
              </w:rPr>
              <w:t xml:space="preserve">. Interaction test for comparing two estimated risk ratios (women vs. men) </w:t>
            </w:r>
            <w:r w:rsidRPr="003C651C">
              <w:rPr>
                <w:rStyle w:val="Hyperlink"/>
                <w:noProof/>
              </w:rPr>
              <w:t xml:space="preserve">in </w:t>
            </w:r>
            <w:r w:rsidRPr="003C651C">
              <w:rPr>
                <w:rStyle w:val="Hyperlink"/>
                <w:b/>
                <w:bCs/>
                <w:noProof/>
              </w:rPr>
              <w:t>younger patients</w:t>
            </w:r>
            <w:r w:rsidRPr="003C651C">
              <w:rPr>
                <w:rStyle w:val="Hyperlink"/>
                <w:noProof/>
              </w:rPr>
              <w:t xml:space="preserve"> (</w:t>
            </w:r>
            <w:r w:rsidRPr="003C651C">
              <w:rPr>
                <w:rStyle w:val="Hyperlink"/>
                <w:b/>
                <w:bCs/>
                <w:noProof/>
              </w:rPr>
              <w:t xml:space="preserve">age&lt;65 years old) presenting with NSTEMI: </w:t>
            </w:r>
            <w:r w:rsidRPr="003C651C">
              <w:rPr>
                <w:rStyle w:val="Hyperlink"/>
                <w:rFonts w:cs="Times New Roman"/>
                <w:noProof/>
                <w:lang w:val="en-US"/>
              </w:rPr>
              <w:t xml:space="preserve"> 30-day mortality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_Toc188540697 \h </w:instrText>
            </w:r>
            <w:r w:rsidRPr="003C651C">
              <w:rPr>
                <w:noProof/>
                <w:webHidden/>
              </w:rPr>
            </w:r>
            <w:r w:rsidRPr="003C651C">
              <w:rPr>
                <w:noProof/>
                <w:webHidden/>
              </w:rPr>
              <w:fldChar w:fldCharType="separate"/>
            </w:r>
            <w:r w:rsidRPr="003C651C">
              <w:rPr>
                <w:noProof/>
                <w:webHidden/>
              </w:rPr>
              <w:t>21</w:t>
            </w:r>
            <w:r w:rsidRPr="003C651C">
              <w:rPr>
                <w:noProof/>
                <w:webHidden/>
              </w:rPr>
              <w:fldChar w:fldCharType="end"/>
            </w:r>
          </w:hyperlink>
        </w:p>
        <w:p w14:paraId="3B69E332" w14:textId="049F8BDD"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8" w:history="1">
            <w:r w:rsidRPr="003C651C">
              <w:rPr>
                <w:rStyle w:val="Hyperlink"/>
                <w:b/>
                <w:bCs/>
                <w:noProof/>
              </w:rPr>
              <w:t xml:space="preserve">Supplemental Table 10. </w:t>
            </w:r>
            <w:r w:rsidRPr="003C651C">
              <w:rPr>
                <w:rStyle w:val="Hyperlink"/>
                <w:noProof/>
              </w:rPr>
              <w:t xml:space="preserve">Clinical factors and 30-day mortality stratified by sex and treatment strategy in </w:t>
            </w:r>
            <w:r w:rsidRPr="003C651C">
              <w:rPr>
                <w:rStyle w:val="Hyperlink"/>
                <w:b/>
                <w:bCs/>
                <w:noProof/>
              </w:rPr>
              <w:t>older patients</w:t>
            </w:r>
            <w:r w:rsidRPr="003C651C">
              <w:rPr>
                <w:rStyle w:val="Hyperlink"/>
                <w:noProof/>
              </w:rPr>
              <w:t xml:space="preserve"> </w:t>
            </w:r>
            <w:r w:rsidRPr="003C651C">
              <w:rPr>
                <w:rStyle w:val="Hyperlink"/>
                <w:b/>
                <w:bCs/>
                <w:noProof/>
              </w:rPr>
              <w:t>(age</w:t>
            </w:r>
            <w:r w:rsidRPr="003C651C">
              <w:rPr>
                <w:rStyle w:val="Hyperlink"/>
                <w:rFonts w:cs="Times New Roman"/>
                <w:b/>
                <w:bCs/>
                <w:noProof/>
              </w:rPr>
              <w:t>≥65 years old)</w:t>
            </w:r>
            <w:r w:rsidRPr="003C651C">
              <w:rPr>
                <w:rStyle w:val="Hyperlink"/>
                <w:noProof/>
              </w:rPr>
              <w:t xml:space="preserve"> with </w:t>
            </w:r>
            <w:r w:rsidRPr="003C651C">
              <w:rPr>
                <w:rStyle w:val="Hyperlink"/>
                <w:b/>
                <w:bCs/>
                <w:noProof/>
              </w:rPr>
              <w:t xml:space="preserve">GRACE score &gt;140: </w:t>
            </w:r>
            <w:r w:rsidRPr="003C651C">
              <w:rPr>
                <w:rStyle w:val="Hyperlink"/>
                <w:noProof/>
              </w:rPr>
              <w:t>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_Toc188540698 \h </w:instrText>
            </w:r>
            <w:r w:rsidRPr="003C651C">
              <w:rPr>
                <w:noProof/>
                <w:webHidden/>
              </w:rPr>
            </w:r>
            <w:r w:rsidRPr="003C651C">
              <w:rPr>
                <w:noProof/>
                <w:webHidden/>
              </w:rPr>
              <w:fldChar w:fldCharType="separate"/>
            </w:r>
            <w:r w:rsidRPr="003C651C">
              <w:rPr>
                <w:noProof/>
                <w:webHidden/>
              </w:rPr>
              <w:t>22</w:t>
            </w:r>
            <w:r w:rsidRPr="003C651C">
              <w:rPr>
                <w:noProof/>
                <w:webHidden/>
              </w:rPr>
              <w:fldChar w:fldCharType="end"/>
            </w:r>
          </w:hyperlink>
        </w:p>
        <w:p w14:paraId="683DBAFF" w14:textId="7190F670"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699" w:history="1">
            <w:r w:rsidRPr="003C651C">
              <w:rPr>
                <w:rStyle w:val="Hyperlink"/>
                <w:b/>
                <w:bCs/>
                <w:noProof/>
              </w:rPr>
              <w:t>Supplemental Table 11</w:t>
            </w:r>
            <w:r w:rsidRPr="003C651C">
              <w:rPr>
                <w:rStyle w:val="Hyperlink"/>
                <w:noProof/>
              </w:rPr>
              <w:t>. Interaction test for comparing two estimated risk ratios (women vs. men) in</w:t>
            </w:r>
            <w:r w:rsidRPr="003C651C">
              <w:rPr>
                <w:rStyle w:val="Hyperlink"/>
                <w:b/>
                <w:bCs/>
                <w:noProof/>
              </w:rPr>
              <w:t xml:space="preserve"> older patients (age≥65 years old) with GRACE score &gt;140</w:t>
            </w:r>
            <w:r w:rsidRPr="003C651C">
              <w:rPr>
                <w:rStyle w:val="Hyperlink"/>
                <w:noProof/>
              </w:rPr>
              <w:t>: 30-day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_Toc188540699 \h </w:instrText>
            </w:r>
            <w:r w:rsidRPr="003C651C">
              <w:rPr>
                <w:noProof/>
                <w:webHidden/>
              </w:rPr>
            </w:r>
            <w:r w:rsidRPr="003C651C">
              <w:rPr>
                <w:noProof/>
                <w:webHidden/>
              </w:rPr>
              <w:fldChar w:fldCharType="separate"/>
            </w:r>
            <w:r w:rsidRPr="003C651C">
              <w:rPr>
                <w:noProof/>
                <w:webHidden/>
              </w:rPr>
              <w:t>24</w:t>
            </w:r>
            <w:r w:rsidRPr="003C651C">
              <w:rPr>
                <w:noProof/>
                <w:webHidden/>
              </w:rPr>
              <w:fldChar w:fldCharType="end"/>
            </w:r>
          </w:hyperlink>
        </w:p>
        <w:p w14:paraId="233BAD91" w14:textId="2FB42ACE"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0" w:history="1">
            <w:r w:rsidRPr="003C651C">
              <w:rPr>
                <w:rStyle w:val="Hyperlink"/>
                <w:b/>
                <w:bCs/>
                <w:noProof/>
              </w:rPr>
              <w:t xml:space="preserve">Supplemental Table 12. </w:t>
            </w:r>
            <w:r w:rsidRPr="003C651C">
              <w:rPr>
                <w:rStyle w:val="Hyperlink"/>
                <w:noProof/>
              </w:rPr>
              <w:t xml:space="preserve">Clinical factors and 30-day mortality stratified by sex and treatment strategy in </w:t>
            </w:r>
            <w:r w:rsidRPr="003C651C">
              <w:rPr>
                <w:rStyle w:val="Hyperlink"/>
                <w:b/>
                <w:bCs/>
                <w:noProof/>
              </w:rPr>
              <w:t>younger patients</w:t>
            </w:r>
            <w:r w:rsidRPr="003C651C">
              <w:rPr>
                <w:rStyle w:val="Hyperlink"/>
                <w:noProof/>
              </w:rPr>
              <w:t xml:space="preserve"> (</w:t>
            </w:r>
            <w:r w:rsidRPr="003C651C">
              <w:rPr>
                <w:rStyle w:val="Hyperlink"/>
                <w:b/>
                <w:bCs/>
                <w:noProof/>
              </w:rPr>
              <w:t>age&lt;</w:t>
            </w:r>
            <w:r w:rsidRPr="003C651C">
              <w:rPr>
                <w:rStyle w:val="Hyperlink"/>
                <w:rFonts w:cs="Times New Roman"/>
                <w:b/>
                <w:noProof/>
              </w:rPr>
              <w:t>65 years old)</w:t>
            </w:r>
            <w:r w:rsidRPr="003C651C">
              <w:rPr>
                <w:rStyle w:val="Hyperlink"/>
                <w:noProof/>
              </w:rPr>
              <w:t xml:space="preserve"> </w:t>
            </w:r>
            <w:r w:rsidRPr="003C651C">
              <w:rPr>
                <w:rStyle w:val="Hyperlink"/>
                <w:b/>
                <w:bCs/>
                <w:noProof/>
              </w:rPr>
              <w:t>with GRACE score &gt;140</w:t>
            </w:r>
            <w:r w:rsidRPr="003C651C">
              <w:rPr>
                <w:rStyle w:val="Hyperlink"/>
                <w:noProof/>
              </w:rPr>
              <w:t>: 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_Toc188540700 \h </w:instrText>
            </w:r>
            <w:r w:rsidRPr="003C651C">
              <w:rPr>
                <w:noProof/>
                <w:webHidden/>
              </w:rPr>
            </w:r>
            <w:r w:rsidRPr="003C651C">
              <w:rPr>
                <w:noProof/>
                <w:webHidden/>
              </w:rPr>
              <w:fldChar w:fldCharType="separate"/>
            </w:r>
            <w:r w:rsidRPr="003C651C">
              <w:rPr>
                <w:noProof/>
                <w:webHidden/>
              </w:rPr>
              <w:t>25</w:t>
            </w:r>
            <w:r w:rsidRPr="003C651C">
              <w:rPr>
                <w:noProof/>
                <w:webHidden/>
              </w:rPr>
              <w:fldChar w:fldCharType="end"/>
            </w:r>
          </w:hyperlink>
        </w:p>
        <w:p w14:paraId="437E60DA" w14:textId="4D228089"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1" w:history="1">
            <w:r w:rsidRPr="003C651C">
              <w:rPr>
                <w:rStyle w:val="Hyperlink"/>
                <w:b/>
                <w:bCs/>
                <w:noProof/>
              </w:rPr>
              <w:t xml:space="preserve">Supplemental Table 13. </w:t>
            </w:r>
            <w:r w:rsidRPr="003C651C">
              <w:rPr>
                <w:rStyle w:val="Hyperlink"/>
                <w:noProof/>
              </w:rPr>
              <w:t xml:space="preserve">Clinical factors and 30-day mortality stratified by sex and treatment strategy in with </w:t>
            </w:r>
            <w:r w:rsidRPr="003C651C">
              <w:rPr>
                <w:rStyle w:val="Hyperlink"/>
                <w:b/>
                <w:bCs/>
                <w:noProof/>
              </w:rPr>
              <w:t xml:space="preserve">GRACE score&lt;140: </w:t>
            </w:r>
            <w:r w:rsidRPr="003C651C">
              <w:rPr>
                <w:rStyle w:val="Hyperlink"/>
                <w:noProof/>
              </w:rPr>
              <w:t>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_Toc188540701 \h </w:instrText>
            </w:r>
            <w:r w:rsidRPr="003C651C">
              <w:rPr>
                <w:noProof/>
                <w:webHidden/>
              </w:rPr>
            </w:r>
            <w:r w:rsidRPr="003C651C">
              <w:rPr>
                <w:noProof/>
                <w:webHidden/>
              </w:rPr>
              <w:fldChar w:fldCharType="separate"/>
            </w:r>
            <w:r w:rsidRPr="003C651C">
              <w:rPr>
                <w:noProof/>
                <w:webHidden/>
              </w:rPr>
              <w:t>27</w:t>
            </w:r>
            <w:r w:rsidRPr="003C651C">
              <w:rPr>
                <w:noProof/>
                <w:webHidden/>
              </w:rPr>
              <w:fldChar w:fldCharType="end"/>
            </w:r>
          </w:hyperlink>
        </w:p>
        <w:p w14:paraId="6256687B" w14:textId="7BFBEB85"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2" w:history="1">
            <w:r w:rsidRPr="003C651C">
              <w:rPr>
                <w:rStyle w:val="Hyperlink"/>
                <w:rFonts w:eastAsiaTheme="majorEastAsia" w:cstheme="majorBidi"/>
                <w:b/>
                <w:bCs/>
                <w:noProof/>
              </w:rPr>
              <w:t>Supplemental Table 14</w:t>
            </w:r>
            <w:r w:rsidRPr="003C651C">
              <w:rPr>
                <w:rStyle w:val="Hyperlink"/>
                <w:rFonts w:eastAsiaTheme="majorEastAsia" w:cstheme="majorBidi"/>
                <w:noProof/>
              </w:rPr>
              <w:t>. Interaction test for comparing two estimated risk ratios (women vs. men) in</w:t>
            </w:r>
            <w:r w:rsidRPr="003C651C">
              <w:rPr>
                <w:rStyle w:val="Hyperlink"/>
                <w:rFonts w:eastAsiaTheme="majorEastAsia" w:cstheme="majorBidi"/>
                <w:b/>
                <w:bCs/>
                <w:noProof/>
              </w:rPr>
              <w:t xml:space="preserve"> patients with GRACE score &lt;140</w:t>
            </w:r>
            <w:r w:rsidRPr="003C651C">
              <w:rPr>
                <w:rStyle w:val="Hyperlink"/>
                <w:rFonts w:eastAsiaTheme="majorEastAsia" w:cstheme="majorBidi"/>
                <w:noProof/>
              </w:rPr>
              <w:t>: 30-day for 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_Toc188540702 \h </w:instrText>
            </w:r>
            <w:r w:rsidRPr="003C651C">
              <w:rPr>
                <w:noProof/>
                <w:webHidden/>
              </w:rPr>
            </w:r>
            <w:r w:rsidRPr="003C651C">
              <w:rPr>
                <w:noProof/>
                <w:webHidden/>
              </w:rPr>
              <w:fldChar w:fldCharType="separate"/>
            </w:r>
            <w:r w:rsidRPr="003C651C">
              <w:rPr>
                <w:noProof/>
                <w:webHidden/>
              </w:rPr>
              <w:t>29</w:t>
            </w:r>
            <w:r w:rsidRPr="003C651C">
              <w:rPr>
                <w:noProof/>
                <w:webHidden/>
              </w:rPr>
              <w:fldChar w:fldCharType="end"/>
            </w:r>
          </w:hyperlink>
        </w:p>
        <w:p w14:paraId="27F315FF" w14:textId="1CA439FD"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3" w:history="1">
            <w:r w:rsidRPr="003C651C">
              <w:rPr>
                <w:rStyle w:val="Hyperlink"/>
                <w:b/>
                <w:bCs/>
                <w:noProof/>
              </w:rPr>
              <w:t>Supplemental Table 15</w:t>
            </w:r>
            <w:r w:rsidRPr="003C651C">
              <w:rPr>
                <w:rStyle w:val="Hyperlink"/>
                <w:noProof/>
              </w:rPr>
              <w:t xml:space="preserve">. Clinical factors and PCI related complications stratified by sex in </w:t>
            </w:r>
            <w:r w:rsidRPr="003C651C">
              <w:rPr>
                <w:rStyle w:val="Hyperlink"/>
                <w:b/>
                <w:bCs/>
                <w:noProof/>
              </w:rPr>
              <w:t>patients undergoing PCI</w:t>
            </w:r>
            <w:r w:rsidRPr="003C651C">
              <w:rPr>
                <w:rStyle w:val="Hyperlink"/>
                <w:noProof/>
              </w:rPr>
              <w:t>: 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_Toc188540703 \h </w:instrText>
            </w:r>
            <w:r w:rsidRPr="003C651C">
              <w:rPr>
                <w:noProof/>
                <w:webHidden/>
              </w:rPr>
            </w:r>
            <w:r w:rsidRPr="003C651C">
              <w:rPr>
                <w:noProof/>
                <w:webHidden/>
              </w:rPr>
              <w:fldChar w:fldCharType="separate"/>
            </w:r>
            <w:r w:rsidRPr="003C651C">
              <w:rPr>
                <w:noProof/>
                <w:webHidden/>
              </w:rPr>
              <w:t>30</w:t>
            </w:r>
            <w:r w:rsidRPr="003C651C">
              <w:rPr>
                <w:noProof/>
                <w:webHidden/>
              </w:rPr>
              <w:fldChar w:fldCharType="end"/>
            </w:r>
          </w:hyperlink>
        </w:p>
        <w:p w14:paraId="339F8CE9" w14:textId="372130A5"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4" w:history="1">
            <w:r w:rsidRPr="003C651C">
              <w:rPr>
                <w:rStyle w:val="Hyperlink"/>
                <w:b/>
                <w:bCs/>
                <w:noProof/>
              </w:rPr>
              <w:t>Supplemental Table 16.</w:t>
            </w:r>
            <w:r w:rsidRPr="003C651C">
              <w:rPr>
                <w:rStyle w:val="Hyperlink"/>
                <w:noProof/>
              </w:rPr>
              <w:t xml:space="preserve"> Clinical factors and PCI related complications stratified by sex and treatment strategy in patients </w:t>
            </w:r>
            <w:r w:rsidRPr="003C651C">
              <w:rPr>
                <w:rStyle w:val="Hyperlink"/>
                <w:b/>
                <w:bCs/>
                <w:noProof/>
              </w:rPr>
              <w:t>undergoing PCI</w:t>
            </w:r>
            <w:r w:rsidRPr="003C651C">
              <w:rPr>
                <w:rStyle w:val="Hyperlink"/>
                <w:noProof/>
              </w:rPr>
              <w:t>: 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_Toc188540704 \h </w:instrText>
            </w:r>
            <w:r w:rsidRPr="003C651C">
              <w:rPr>
                <w:noProof/>
                <w:webHidden/>
              </w:rPr>
            </w:r>
            <w:r w:rsidRPr="003C651C">
              <w:rPr>
                <w:noProof/>
                <w:webHidden/>
              </w:rPr>
              <w:fldChar w:fldCharType="separate"/>
            </w:r>
            <w:r w:rsidRPr="003C651C">
              <w:rPr>
                <w:noProof/>
                <w:webHidden/>
              </w:rPr>
              <w:t>31</w:t>
            </w:r>
            <w:r w:rsidRPr="003C651C">
              <w:rPr>
                <w:noProof/>
                <w:webHidden/>
              </w:rPr>
              <w:fldChar w:fldCharType="end"/>
            </w:r>
          </w:hyperlink>
        </w:p>
        <w:p w14:paraId="0AEDA61B" w14:textId="0E52D103"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5" w:history="1">
            <w:r w:rsidRPr="003C651C">
              <w:rPr>
                <w:rStyle w:val="Hyperlink"/>
                <w:b/>
                <w:bCs/>
                <w:noProof/>
              </w:rPr>
              <w:t>Supplemental Table 17.</w:t>
            </w:r>
            <w:r w:rsidRPr="003C651C">
              <w:rPr>
                <w:rStyle w:val="Hyperlink"/>
                <w:noProof/>
              </w:rPr>
              <w:t xml:space="preserve"> Interaction test for comparing two estimated risk ratios (women vs. men) </w:t>
            </w:r>
            <w:r w:rsidRPr="003C651C">
              <w:rPr>
                <w:rStyle w:val="Hyperlink"/>
                <w:b/>
                <w:bCs/>
                <w:noProof/>
              </w:rPr>
              <w:t>in patients undergoing PCI:</w:t>
            </w:r>
            <w:r w:rsidRPr="003C651C">
              <w:rPr>
                <w:rStyle w:val="Hyperlink"/>
                <w:noProof/>
              </w:rPr>
              <w:t xml:space="preserve"> PCI related complications for early invasive strategy vs. initial conservative treatment</w:t>
            </w:r>
            <w:r w:rsidRPr="003C651C">
              <w:rPr>
                <w:noProof/>
                <w:webHidden/>
              </w:rPr>
              <w:tab/>
            </w:r>
            <w:r w:rsidRPr="003C651C">
              <w:rPr>
                <w:noProof/>
                <w:webHidden/>
              </w:rPr>
              <w:fldChar w:fldCharType="begin"/>
            </w:r>
            <w:r w:rsidRPr="003C651C">
              <w:rPr>
                <w:noProof/>
                <w:webHidden/>
              </w:rPr>
              <w:instrText xml:space="preserve"> PAGEREF _Toc188540705 \h </w:instrText>
            </w:r>
            <w:r w:rsidRPr="003C651C">
              <w:rPr>
                <w:noProof/>
                <w:webHidden/>
              </w:rPr>
            </w:r>
            <w:r w:rsidRPr="003C651C">
              <w:rPr>
                <w:noProof/>
                <w:webHidden/>
              </w:rPr>
              <w:fldChar w:fldCharType="separate"/>
            </w:r>
            <w:r w:rsidRPr="003C651C">
              <w:rPr>
                <w:noProof/>
                <w:webHidden/>
              </w:rPr>
              <w:t>33</w:t>
            </w:r>
            <w:r w:rsidRPr="003C651C">
              <w:rPr>
                <w:noProof/>
                <w:webHidden/>
              </w:rPr>
              <w:fldChar w:fldCharType="end"/>
            </w:r>
          </w:hyperlink>
        </w:p>
        <w:p w14:paraId="5A0A1D05" w14:textId="1F529E3B"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6" w:history="1">
            <w:r w:rsidRPr="003C651C">
              <w:rPr>
                <w:rStyle w:val="Hyperlink"/>
                <w:b/>
                <w:bCs/>
                <w:noProof/>
              </w:rPr>
              <w:t>Supplemental Table 18.</w:t>
            </w:r>
            <w:r w:rsidRPr="003C651C">
              <w:rPr>
                <w:rStyle w:val="Hyperlink"/>
                <w:noProof/>
              </w:rPr>
              <w:t xml:space="preserve"> Clinical factors and </w:t>
            </w:r>
            <w:r w:rsidRPr="003C651C">
              <w:rPr>
                <w:rStyle w:val="Hyperlink"/>
                <w:b/>
                <w:bCs/>
                <w:noProof/>
              </w:rPr>
              <w:t>major bleeding complications</w:t>
            </w:r>
            <w:r w:rsidRPr="003C651C">
              <w:rPr>
                <w:rStyle w:val="Hyperlink"/>
                <w:noProof/>
              </w:rPr>
              <w:t xml:space="preserve"> stratified by sex in </w:t>
            </w:r>
            <w:r w:rsidRPr="003C651C">
              <w:rPr>
                <w:rStyle w:val="Hyperlink"/>
                <w:b/>
                <w:bCs/>
                <w:noProof/>
              </w:rPr>
              <w:t xml:space="preserve">the overall population: </w:t>
            </w:r>
            <w:r w:rsidRPr="003C651C">
              <w:rPr>
                <w:rStyle w:val="Hyperlink"/>
                <w:noProof/>
              </w:rPr>
              <w:t>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_Toc188540706 \h </w:instrText>
            </w:r>
            <w:r w:rsidRPr="003C651C">
              <w:rPr>
                <w:noProof/>
                <w:webHidden/>
              </w:rPr>
            </w:r>
            <w:r w:rsidRPr="003C651C">
              <w:rPr>
                <w:noProof/>
                <w:webHidden/>
              </w:rPr>
              <w:fldChar w:fldCharType="separate"/>
            </w:r>
            <w:r w:rsidRPr="003C651C">
              <w:rPr>
                <w:noProof/>
                <w:webHidden/>
              </w:rPr>
              <w:t>34</w:t>
            </w:r>
            <w:r w:rsidRPr="003C651C">
              <w:rPr>
                <w:noProof/>
                <w:webHidden/>
              </w:rPr>
              <w:fldChar w:fldCharType="end"/>
            </w:r>
          </w:hyperlink>
        </w:p>
        <w:p w14:paraId="51082008" w14:textId="36CA1949"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7" w:history="1">
            <w:r w:rsidRPr="003C651C">
              <w:rPr>
                <w:rStyle w:val="Hyperlink"/>
                <w:b/>
                <w:bCs/>
                <w:noProof/>
              </w:rPr>
              <w:t>Supplemental Table 19.</w:t>
            </w:r>
            <w:r w:rsidRPr="003C651C">
              <w:rPr>
                <w:rStyle w:val="Hyperlink"/>
                <w:noProof/>
              </w:rPr>
              <w:t xml:space="preserve"> Clinical factors and </w:t>
            </w:r>
            <w:r w:rsidRPr="003C651C">
              <w:rPr>
                <w:rStyle w:val="Hyperlink"/>
                <w:b/>
                <w:bCs/>
                <w:noProof/>
              </w:rPr>
              <w:t>major bleeding complications</w:t>
            </w:r>
            <w:r w:rsidRPr="003C651C">
              <w:rPr>
                <w:rStyle w:val="Hyperlink"/>
                <w:noProof/>
              </w:rPr>
              <w:t xml:space="preserve"> stratified by sex and treatmen</w:t>
            </w:r>
            <w:r w:rsidRPr="003C651C">
              <w:rPr>
                <w:rStyle w:val="Hyperlink"/>
                <w:rFonts w:eastAsia="SimSun" w:cs="Arial"/>
                <w:noProof/>
              </w:rPr>
              <w:t>t</w:t>
            </w:r>
            <w:r w:rsidRPr="003C651C">
              <w:rPr>
                <w:rStyle w:val="Hyperlink"/>
                <w:noProof/>
              </w:rPr>
              <w:t xml:space="preserve"> strateg</w:t>
            </w:r>
            <w:r w:rsidRPr="003C651C">
              <w:rPr>
                <w:rStyle w:val="Hyperlink"/>
                <w:rFonts w:eastAsia="SimSun" w:cs="Arial"/>
                <w:noProof/>
              </w:rPr>
              <w:t>y</w:t>
            </w:r>
            <w:r w:rsidRPr="003C651C">
              <w:rPr>
                <w:rStyle w:val="Hyperlink"/>
                <w:noProof/>
              </w:rPr>
              <w:t xml:space="preserve"> in </w:t>
            </w:r>
            <w:r w:rsidRPr="003C651C">
              <w:rPr>
                <w:rStyle w:val="Hyperlink"/>
                <w:b/>
                <w:bCs/>
                <w:noProof/>
              </w:rPr>
              <w:t xml:space="preserve">the overall population: </w:t>
            </w:r>
            <w:r w:rsidRPr="003C651C">
              <w:rPr>
                <w:rStyle w:val="Hyperlink"/>
                <w:noProof/>
              </w:rPr>
              <w:t>inverse probability of treatment weighting</w:t>
            </w:r>
            <w:r w:rsidRPr="003C651C">
              <w:rPr>
                <w:noProof/>
                <w:webHidden/>
              </w:rPr>
              <w:tab/>
            </w:r>
            <w:r w:rsidRPr="003C651C">
              <w:rPr>
                <w:noProof/>
                <w:webHidden/>
              </w:rPr>
              <w:fldChar w:fldCharType="begin"/>
            </w:r>
            <w:r w:rsidRPr="003C651C">
              <w:rPr>
                <w:noProof/>
                <w:webHidden/>
              </w:rPr>
              <w:instrText xml:space="preserve"> PAGEREF _Toc188540707 \h </w:instrText>
            </w:r>
            <w:r w:rsidRPr="003C651C">
              <w:rPr>
                <w:noProof/>
                <w:webHidden/>
              </w:rPr>
            </w:r>
            <w:r w:rsidRPr="003C651C">
              <w:rPr>
                <w:noProof/>
                <w:webHidden/>
              </w:rPr>
              <w:fldChar w:fldCharType="separate"/>
            </w:r>
            <w:r w:rsidRPr="003C651C">
              <w:rPr>
                <w:noProof/>
                <w:webHidden/>
              </w:rPr>
              <w:t>35</w:t>
            </w:r>
            <w:r w:rsidRPr="003C651C">
              <w:rPr>
                <w:noProof/>
                <w:webHidden/>
              </w:rPr>
              <w:fldChar w:fldCharType="end"/>
            </w:r>
          </w:hyperlink>
        </w:p>
        <w:p w14:paraId="3FC1BD3B" w14:textId="38147D55"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8" w:history="1">
            <w:r w:rsidRPr="003C651C">
              <w:rPr>
                <w:rStyle w:val="Hyperlink"/>
                <w:b/>
                <w:bCs/>
                <w:noProof/>
              </w:rPr>
              <w:t>Supplemental Table 20</w:t>
            </w:r>
            <w:r w:rsidRPr="003C651C">
              <w:rPr>
                <w:rStyle w:val="Hyperlink"/>
                <w:noProof/>
              </w:rPr>
              <w:t xml:space="preserve">. Interaction test for comparing two estimated risk ratios (women vs. men): </w:t>
            </w:r>
            <w:r w:rsidRPr="003C651C">
              <w:rPr>
                <w:rStyle w:val="Hyperlink"/>
                <w:b/>
                <w:bCs/>
                <w:noProof/>
              </w:rPr>
              <w:t xml:space="preserve">major bleeding complications </w:t>
            </w:r>
            <w:r w:rsidRPr="003C651C">
              <w:rPr>
                <w:rStyle w:val="Hyperlink"/>
                <w:noProof/>
              </w:rPr>
              <w:t>in the overall population for</w:t>
            </w:r>
            <w:r w:rsidRPr="003C651C">
              <w:rPr>
                <w:rStyle w:val="Hyperlink"/>
                <w:b/>
                <w:bCs/>
                <w:noProof/>
              </w:rPr>
              <w:t xml:space="preserve"> </w:t>
            </w:r>
            <w:r w:rsidRPr="003C651C">
              <w:rPr>
                <w:rStyle w:val="Hyperlink"/>
                <w:noProof/>
              </w:rPr>
              <w:t>early invasive vs. initial conservative treatment</w:t>
            </w:r>
            <w:r w:rsidRPr="003C651C">
              <w:rPr>
                <w:noProof/>
                <w:webHidden/>
              </w:rPr>
              <w:tab/>
            </w:r>
            <w:r w:rsidRPr="003C651C">
              <w:rPr>
                <w:noProof/>
                <w:webHidden/>
              </w:rPr>
              <w:fldChar w:fldCharType="begin"/>
            </w:r>
            <w:r w:rsidRPr="003C651C">
              <w:rPr>
                <w:noProof/>
                <w:webHidden/>
              </w:rPr>
              <w:instrText xml:space="preserve"> PAGEREF _Toc188540708 \h </w:instrText>
            </w:r>
            <w:r w:rsidRPr="003C651C">
              <w:rPr>
                <w:noProof/>
                <w:webHidden/>
              </w:rPr>
            </w:r>
            <w:r w:rsidRPr="003C651C">
              <w:rPr>
                <w:noProof/>
                <w:webHidden/>
              </w:rPr>
              <w:fldChar w:fldCharType="separate"/>
            </w:r>
            <w:r w:rsidRPr="003C651C">
              <w:rPr>
                <w:noProof/>
                <w:webHidden/>
              </w:rPr>
              <w:t>37</w:t>
            </w:r>
            <w:r w:rsidRPr="003C651C">
              <w:rPr>
                <w:noProof/>
                <w:webHidden/>
              </w:rPr>
              <w:fldChar w:fldCharType="end"/>
            </w:r>
          </w:hyperlink>
        </w:p>
        <w:p w14:paraId="0685509C" w14:textId="23C77DD0"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09" w:history="1">
            <w:r w:rsidRPr="003C651C">
              <w:rPr>
                <w:rStyle w:val="Hyperlink"/>
                <w:b/>
                <w:noProof/>
              </w:rPr>
              <w:t>Supplemental Table 21.</w:t>
            </w:r>
            <w:r w:rsidRPr="003C651C">
              <w:rPr>
                <w:rStyle w:val="Hyperlink"/>
                <w:noProof/>
              </w:rPr>
              <w:t xml:space="preserve"> Clinical factors and 30-day mortality stratified by age group and treatment strategy in</w:t>
            </w:r>
            <w:r w:rsidRPr="003C651C">
              <w:rPr>
                <w:rStyle w:val="Hyperlink"/>
                <w:b/>
                <w:bCs/>
                <w:noProof/>
              </w:rPr>
              <w:t xml:space="preserve"> </w:t>
            </w:r>
            <w:r w:rsidRPr="003C651C">
              <w:rPr>
                <w:rStyle w:val="Hyperlink"/>
                <w:noProof/>
              </w:rPr>
              <w:t>men: inverse probability of treatment weighting</w:t>
            </w:r>
            <w:r w:rsidRPr="003C651C">
              <w:rPr>
                <w:rStyle w:val="Hyperlink"/>
                <w:b/>
                <w:bCs/>
                <w:noProof/>
              </w:rPr>
              <w:t xml:space="preserve"> (analysis incorporating patients undergoing coronary angiography without PCI</w:t>
            </w:r>
            <w:r w:rsidRPr="003C651C">
              <w:rPr>
                <w:rStyle w:val="Hyperlink"/>
                <w:noProof/>
              </w:rPr>
              <w:t>)</w:t>
            </w:r>
            <w:r w:rsidRPr="003C651C">
              <w:rPr>
                <w:noProof/>
                <w:webHidden/>
              </w:rPr>
              <w:tab/>
            </w:r>
            <w:r w:rsidRPr="003C651C">
              <w:rPr>
                <w:noProof/>
                <w:webHidden/>
              </w:rPr>
              <w:fldChar w:fldCharType="begin"/>
            </w:r>
            <w:r w:rsidRPr="003C651C">
              <w:rPr>
                <w:noProof/>
                <w:webHidden/>
              </w:rPr>
              <w:instrText xml:space="preserve"> PAGEREF _Toc188540709 \h </w:instrText>
            </w:r>
            <w:r w:rsidRPr="003C651C">
              <w:rPr>
                <w:noProof/>
                <w:webHidden/>
              </w:rPr>
            </w:r>
            <w:r w:rsidRPr="003C651C">
              <w:rPr>
                <w:noProof/>
                <w:webHidden/>
              </w:rPr>
              <w:fldChar w:fldCharType="separate"/>
            </w:r>
            <w:r w:rsidRPr="003C651C">
              <w:rPr>
                <w:noProof/>
                <w:webHidden/>
              </w:rPr>
              <w:t>38</w:t>
            </w:r>
            <w:r w:rsidRPr="003C651C">
              <w:rPr>
                <w:noProof/>
                <w:webHidden/>
              </w:rPr>
              <w:fldChar w:fldCharType="end"/>
            </w:r>
          </w:hyperlink>
        </w:p>
        <w:p w14:paraId="437231C9" w14:textId="5462C107"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10" w:history="1">
            <w:r w:rsidRPr="003C651C">
              <w:rPr>
                <w:rStyle w:val="Hyperlink"/>
                <w:b/>
                <w:bCs/>
                <w:noProof/>
              </w:rPr>
              <w:t>Supplemental Table 22</w:t>
            </w:r>
            <w:r w:rsidRPr="003C651C">
              <w:rPr>
                <w:rStyle w:val="Hyperlink"/>
                <w:noProof/>
              </w:rPr>
              <w:t>. Interaction test for comparing two estimated risk ratios in men (age&lt;65 years old vs. age</w:t>
            </w:r>
            <w:r w:rsidRPr="003C651C">
              <w:rPr>
                <w:rStyle w:val="Hyperlink"/>
                <w:rFonts w:cs="Times New Roman"/>
                <w:noProof/>
              </w:rPr>
              <w:t>≥</w:t>
            </w:r>
            <w:r w:rsidRPr="003C651C">
              <w:rPr>
                <w:rStyle w:val="Hyperlink"/>
                <w:noProof/>
              </w:rPr>
              <w:t>65 years old): 30-day mortality for early invasive strategy vs. initial conservative strategy (analysis incorporating patients undergoing coronary angiography without PCI)</w:t>
            </w:r>
            <w:r w:rsidRPr="003C651C">
              <w:rPr>
                <w:noProof/>
                <w:webHidden/>
              </w:rPr>
              <w:tab/>
            </w:r>
            <w:r w:rsidRPr="003C651C">
              <w:rPr>
                <w:noProof/>
                <w:webHidden/>
              </w:rPr>
              <w:fldChar w:fldCharType="begin"/>
            </w:r>
            <w:r w:rsidRPr="003C651C">
              <w:rPr>
                <w:noProof/>
                <w:webHidden/>
              </w:rPr>
              <w:instrText xml:space="preserve"> PAGEREF _Toc188540710 \h </w:instrText>
            </w:r>
            <w:r w:rsidRPr="003C651C">
              <w:rPr>
                <w:noProof/>
                <w:webHidden/>
              </w:rPr>
            </w:r>
            <w:r w:rsidRPr="003C651C">
              <w:rPr>
                <w:noProof/>
                <w:webHidden/>
              </w:rPr>
              <w:fldChar w:fldCharType="separate"/>
            </w:r>
            <w:r w:rsidRPr="003C651C">
              <w:rPr>
                <w:noProof/>
                <w:webHidden/>
              </w:rPr>
              <w:t>40</w:t>
            </w:r>
            <w:r w:rsidRPr="003C651C">
              <w:rPr>
                <w:noProof/>
                <w:webHidden/>
              </w:rPr>
              <w:fldChar w:fldCharType="end"/>
            </w:r>
          </w:hyperlink>
        </w:p>
        <w:p w14:paraId="0EECBFF1" w14:textId="2759F567"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11" w:history="1">
            <w:r w:rsidRPr="003C651C">
              <w:rPr>
                <w:rStyle w:val="Hyperlink"/>
                <w:b/>
                <w:noProof/>
              </w:rPr>
              <w:t>Supplemental Table 23.</w:t>
            </w:r>
            <w:r w:rsidRPr="003C651C">
              <w:rPr>
                <w:rStyle w:val="Hyperlink"/>
                <w:noProof/>
              </w:rPr>
              <w:t xml:space="preserve"> Clinical factors and 30-day mortality stratified by age group and treatment strategy in</w:t>
            </w:r>
            <w:r w:rsidRPr="003C651C">
              <w:rPr>
                <w:rStyle w:val="Hyperlink"/>
                <w:b/>
                <w:bCs/>
                <w:noProof/>
              </w:rPr>
              <w:t xml:space="preserve"> </w:t>
            </w:r>
            <w:r w:rsidRPr="003C651C">
              <w:rPr>
                <w:rStyle w:val="Hyperlink"/>
                <w:noProof/>
              </w:rPr>
              <w:t>women: inverse probability of treatment weighting</w:t>
            </w:r>
            <w:r w:rsidRPr="003C651C">
              <w:rPr>
                <w:rStyle w:val="Hyperlink"/>
                <w:b/>
                <w:bCs/>
                <w:noProof/>
              </w:rPr>
              <w:t xml:space="preserve"> (analysis incorporating patients undergoing coronary angiography without PCI</w:t>
            </w:r>
            <w:r w:rsidRPr="003C651C">
              <w:rPr>
                <w:rStyle w:val="Hyperlink"/>
                <w:noProof/>
              </w:rPr>
              <w:t>)</w:t>
            </w:r>
            <w:r w:rsidRPr="003C651C">
              <w:rPr>
                <w:noProof/>
                <w:webHidden/>
              </w:rPr>
              <w:tab/>
            </w:r>
            <w:r w:rsidRPr="003C651C">
              <w:rPr>
                <w:noProof/>
                <w:webHidden/>
              </w:rPr>
              <w:fldChar w:fldCharType="begin"/>
            </w:r>
            <w:r w:rsidRPr="003C651C">
              <w:rPr>
                <w:noProof/>
                <w:webHidden/>
              </w:rPr>
              <w:instrText xml:space="preserve"> PAGEREF _Toc188540711 \h </w:instrText>
            </w:r>
            <w:r w:rsidRPr="003C651C">
              <w:rPr>
                <w:noProof/>
                <w:webHidden/>
              </w:rPr>
            </w:r>
            <w:r w:rsidRPr="003C651C">
              <w:rPr>
                <w:noProof/>
                <w:webHidden/>
              </w:rPr>
              <w:fldChar w:fldCharType="separate"/>
            </w:r>
            <w:r w:rsidRPr="003C651C">
              <w:rPr>
                <w:noProof/>
                <w:webHidden/>
              </w:rPr>
              <w:t>41</w:t>
            </w:r>
            <w:r w:rsidRPr="003C651C">
              <w:rPr>
                <w:noProof/>
                <w:webHidden/>
              </w:rPr>
              <w:fldChar w:fldCharType="end"/>
            </w:r>
          </w:hyperlink>
        </w:p>
        <w:p w14:paraId="2B8C44D0" w14:textId="08592F7E" w:rsidR="002E007B" w:rsidRPr="003C651C" w:rsidRDefault="002E007B">
          <w:pPr>
            <w:pStyle w:val="TOC2"/>
            <w:tabs>
              <w:tab w:val="right" w:leader="dot" w:pos="9628"/>
            </w:tabs>
            <w:rPr>
              <w:rFonts w:asciiTheme="minorHAnsi" w:eastAsiaTheme="minorEastAsia" w:hAnsiTheme="minorHAnsi"/>
              <w:noProof/>
              <w:szCs w:val="24"/>
              <w:lang w:val="it-IT" w:eastAsia="it-IT"/>
            </w:rPr>
          </w:pPr>
          <w:hyperlink w:anchor="_Toc188540712" w:history="1">
            <w:r w:rsidRPr="003C651C">
              <w:rPr>
                <w:rStyle w:val="Hyperlink"/>
                <w:b/>
                <w:bCs/>
                <w:noProof/>
              </w:rPr>
              <w:t>Supplemental Table 24.</w:t>
            </w:r>
            <w:r w:rsidRPr="003C651C">
              <w:rPr>
                <w:rStyle w:val="Hyperlink"/>
                <w:noProof/>
              </w:rPr>
              <w:t xml:space="preserve"> Interaction test for comparing two estimated risk ratios in women (age&lt;65 years old vs. age</w:t>
            </w:r>
            <w:r w:rsidRPr="003C651C">
              <w:rPr>
                <w:rStyle w:val="Hyperlink"/>
                <w:rFonts w:cs="Times New Roman"/>
                <w:noProof/>
              </w:rPr>
              <w:t>≥</w:t>
            </w:r>
            <w:r w:rsidRPr="003C651C">
              <w:rPr>
                <w:rStyle w:val="Hyperlink"/>
                <w:noProof/>
              </w:rPr>
              <w:t>65 years old): 30-day mortality for early invasive strategy vs. initial conservative strategy (analysis incorporating patients undergoing coronary angiography without PCI)</w:t>
            </w:r>
            <w:r w:rsidRPr="003C651C">
              <w:rPr>
                <w:noProof/>
                <w:webHidden/>
              </w:rPr>
              <w:tab/>
            </w:r>
            <w:r w:rsidRPr="003C651C">
              <w:rPr>
                <w:noProof/>
                <w:webHidden/>
              </w:rPr>
              <w:fldChar w:fldCharType="begin"/>
            </w:r>
            <w:r w:rsidRPr="003C651C">
              <w:rPr>
                <w:noProof/>
                <w:webHidden/>
              </w:rPr>
              <w:instrText xml:space="preserve"> PAGEREF _Toc188540712 \h </w:instrText>
            </w:r>
            <w:r w:rsidRPr="003C651C">
              <w:rPr>
                <w:noProof/>
                <w:webHidden/>
              </w:rPr>
            </w:r>
            <w:r w:rsidRPr="003C651C">
              <w:rPr>
                <w:noProof/>
                <w:webHidden/>
              </w:rPr>
              <w:fldChar w:fldCharType="separate"/>
            </w:r>
            <w:r w:rsidRPr="003C651C">
              <w:rPr>
                <w:noProof/>
                <w:webHidden/>
              </w:rPr>
              <w:t>43</w:t>
            </w:r>
            <w:r w:rsidRPr="003C651C">
              <w:rPr>
                <w:noProof/>
                <w:webHidden/>
              </w:rPr>
              <w:fldChar w:fldCharType="end"/>
            </w:r>
          </w:hyperlink>
        </w:p>
        <w:p w14:paraId="3F38A53F" w14:textId="6A50980D" w:rsidR="002E007B" w:rsidRPr="003C651C" w:rsidRDefault="002E007B">
          <w:pPr>
            <w:pStyle w:val="TOC1"/>
            <w:tabs>
              <w:tab w:val="right" w:leader="dot" w:pos="9628"/>
            </w:tabs>
            <w:rPr>
              <w:rFonts w:asciiTheme="minorHAnsi" w:eastAsiaTheme="minorEastAsia" w:hAnsiTheme="minorHAnsi"/>
              <w:noProof/>
              <w:szCs w:val="24"/>
              <w:lang w:val="it-IT" w:eastAsia="it-IT"/>
            </w:rPr>
          </w:pPr>
          <w:hyperlink w:anchor="_Toc188540713" w:history="1">
            <w:r w:rsidRPr="003C651C">
              <w:rPr>
                <w:rStyle w:val="Hyperlink"/>
                <w:rFonts w:cs="Times New Roman"/>
                <w:b/>
                <w:bCs/>
                <w:noProof/>
              </w:rPr>
              <w:t>REFERENCES</w:t>
            </w:r>
            <w:r w:rsidRPr="003C651C">
              <w:rPr>
                <w:noProof/>
                <w:webHidden/>
              </w:rPr>
              <w:tab/>
            </w:r>
            <w:r w:rsidRPr="003C651C">
              <w:rPr>
                <w:noProof/>
                <w:webHidden/>
              </w:rPr>
              <w:fldChar w:fldCharType="begin"/>
            </w:r>
            <w:r w:rsidRPr="003C651C">
              <w:rPr>
                <w:noProof/>
                <w:webHidden/>
              </w:rPr>
              <w:instrText xml:space="preserve"> PAGEREF _Toc188540713 \h </w:instrText>
            </w:r>
            <w:r w:rsidRPr="003C651C">
              <w:rPr>
                <w:noProof/>
                <w:webHidden/>
              </w:rPr>
            </w:r>
            <w:r w:rsidRPr="003C651C">
              <w:rPr>
                <w:noProof/>
                <w:webHidden/>
              </w:rPr>
              <w:fldChar w:fldCharType="separate"/>
            </w:r>
            <w:r w:rsidRPr="003C651C">
              <w:rPr>
                <w:noProof/>
                <w:webHidden/>
              </w:rPr>
              <w:t>44</w:t>
            </w:r>
            <w:r w:rsidRPr="003C651C">
              <w:rPr>
                <w:noProof/>
                <w:webHidden/>
              </w:rPr>
              <w:fldChar w:fldCharType="end"/>
            </w:r>
          </w:hyperlink>
        </w:p>
        <w:p w14:paraId="691CE013" w14:textId="7B2838E0" w:rsidR="002278D5" w:rsidRPr="003C651C" w:rsidRDefault="002278D5" w:rsidP="002278D5">
          <w:pPr>
            <w:rPr>
              <w:rFonts w:cs="Times New Roman"/>
              <w:szCs w:val="24"/>
            </w:rPr>
          </w:pPr>
          <w:r w:rsidRPr="003C651C">
            <w:rPr>
              <w:rFonts w:cs="Times New Roman"/>
              <w:b/>
              <w:bCs/>
              <w:noProof/>
              <w:szCs w:val="24"/>
            </w:rPr>
            <w:fldChar w:fldCharType="end"/>
          </w:r>
        </w:p>
      </w:sdtContent>
    </w:sdt>
    <w:p w14:paraId="13CD33CA" w14:textId="77777777" w:rsidR="002278D5" w:rsidRPr="003C651C" w:rsidRDefault="002278D5" w:rsidP="002278D5">
      <w:pPr>
        <w:jc w:val="center"/>
        <w:rPr>
          <w:rFonts w:cs="Times New Roman"/>
          <w:b/>
          <w:bCs/>
          <w:szCs w:val="24"/>
        </w:rPr>
      </w:pPr>
    </w:p>
    <w:p w14:paraId="60B60307" w14:textId="77777777" w:rsidR="002278D5" w:rsidRPr="003C651C" w:rsidRDefault="002278D5">
      <w:pPr>
        <w:rPr>
          <w:rFonts w:eastAsiaTheme="majorEastAsia" w:cs="Times New Roman"/>
          <w:b/>
          <w:szCs w:val="24"/>
        </w:rPr>
      </w:pPr>
      <w:r w:rsidRPr="003C651C">
        <w:rPr>
          <w:rFonts w:cs="Times New Roman"/>
          <w:szCs w:val="24"/>
        </w:rPr>
        <w:br w:type="page"/>
      </w:r>
    </w:p>
    <w:p w14:paraId="42487BAA" w14:textId="089F4210" w:rsidR="002278D5" w:rsidRPr="003C651C" w:rsidRDefault="002278D5" w:rsidP="00975E39">
      <w:pPr>
        <w:pStyle w:val="Heading1"/>
        <w:spacing w:line="360" w:lineRule="auto"/>
        <w:rPr>
          <w:rFonts w:cs="Times New Roman"/>
          <w:b/>
          <w:bCs/>
          <w:color w:val="auto"/>
          <w:sz w:val="24"/>
          <w:szCs w:val="24"/>
        </w:rPr>
      </w:pPr>
      <w:bookmarkStart w:id="0" w:name="_Toc188540678"/>
      <w:r w:rsidRPr="003C651C">
        <w:rPr>
          <w:rFonts w:cs="Times New Roman"/>
          <w:b/>
          <w:bCs/>
          <w:color w:val="auto"/>
          <w:sz w:val="24"/>
          <w:szCs w:val="24"/>
        </w:rPr>
        <w:lastRenderedPageBreak/>
        <w:t>SUPPLEMENTAL METHODS</w:t>
      </w:r>
      <w:bookmarkEnd w:id="0"/>
    </w:p>
    <w:p w14:paraId="71BCF3D5" w14:textId="77777777" w:rsidR="002278D5" w:rsidRPr="003C651C" w:rsidRDefault="002278D5" w:rsidP="00975E39">
      <w:pPr>
        <w:pStyle w:val="Heading2"/>
        <w:spacing w:line="360" w:lineRule="auto"/>
        <w:rPr>
          <w:rFonts w:cs="Times New Roman"/>
          <w:b/>
          <w:bCs/>
          <w:color w:val="auto"/>
          <w:szCs w:val="24"/>
        </w:rPr>
      </w:pPr>
      <w:bookmarkStart w:id="1" w:name="_Toc188540679"/>
      <w:r w:rsidRPr="003C651C">
        <w:rPr>
          <w:rFonts w:cs="Times New Roman"/>
          <w:b/>
          <w:bCs/>
          <w:color w:val="auto"/>
          <w:szCs w:val="24"/>
        </w:rPr>
        <w:t>Risk factors definitions</w:t>
      </w:r>
      <w:bookmarkEnd w:id="1"/>
    </w:p>
    <w:p w14:paraId="78E332BA" w14:textId="77777777" w:rsidR="002278D5" w:rsidRPr="003C651C" w:rsidRDefault="002278D5" w:rsidP="00975E39">
      <w:pPr>
        <w:spacing w:line="360" w:lineRule="auto"/>
        <w:jc w:val="both"/>
        <w:rPr>
          <w:rFonts w:cs="Times New Roman"/>
          <w:szCs w:val="24"/>
        </w:rPr>
      </w:pPr>
      <w:r w:rsidRPr="003C651C">
        <w:rPr>
          <w:rFonts w:cs="Times New Roman"/>
          <w:szCs w:val="24"/>
        </w:rPr>
        <w:t>Smoking habits were self-reported. We defined current smokers as individuals who smoked 100 cigarettes in his or her lifetime and who smoked cigarettes, cigars, and cigarillos at the time of the index event. Everyday smokers or someday smokers were all included in this definition according to recommendations from the National Health Interview Survey</w:t>
      </w:r>
      <w:r w:rsidRPr="003C651C">
        <w:rPr>
          <w:rFonts w:cs="Times New Roman"/>
          <w:szCs w:val="24"/>
          <w:vertAlign w:val="superscript"/>
        </w:rPr>
        <w:t>1</w:t>
      </w:r>
      <w:r w:rsidRPr="003C651C">
        <w:rPr>
          <w:rFonts w:cs="Times New Roman"/>
          <w:szCs w:val="24"/>
        </w:rPr>
        <w:t xml:space="preserve">. Hypertension, hypercholesterolemia, and diabetes were assessed by designation of medical history prior to admission in the database. In addition, subjects taking medication because of arterial hypertension were classified to have arterial hypertension, even when blood pressure was controlled. Diabetes mellitus was also defined </w:t>
      </w:r>
      <w:proofErr w:type="gramStart"/>
      <w:r w:rsidRPr="003C651C">
        <w:rPr>
          <w:rFonts w:cs="Times New Roman"/>
          <w:szCs w:val="24"/>
        </w:rPr>
        <w:t>with regard to</w:t>
      </w:r>
      <w:proofErr w:type="gramEnd"/>
      <w:r w:rsidRPr="003C651C">
        <w:rPr>
          <w:rFonts w:cs="Times New Roman"/>
          <w:szCs w:val="24"/>
        </w:rPr>
        <w:t xml:space="preserve"> oral blood glucose lowering therapy or substitution of insulin. Positive family history of coronary artery disease (CAD) was defined as myocardial infarction, cardiac death, or need for coronary revascularization in a first-degree relative with early onset (under the age of 55 in men or 65 in women).</w:t>
      </w:r>
    </w:p>
    <w:p w14:paraId="3F1E0F9E" w14:textId="77777777" w:rsidR="002278D5" w:rsidRPr="003C651C" w:rsidRDefault="002278D5" w:rsidP="00975E39">
      <w:pPr>
        <w:pStyle w:val="Heading2"/>
        <w:spacing w:line="360" w:lineRule="auto"/>
        <w:rPr>
          <w:rFonts w:cs="Times New Roman"/>
          <w:b/>
          <w:bCs/>
          <w:color w:val="auto"/>
          <w:szCs w:val="24"/>
        </w:rPr>
      </w:pPr>
      <w:bookmarkStart w:id="2" w:name="_Toc511902376"/>
      <w:bookmarkStart w:id="3" w:name="_Toc77520766"/>
      <w:bookmarkStart w:id="4" w:name="_Toc126605691"/>
      <w:bookmarkStart w:id="5" w:name="_Toc188540680"/>
      <w:r w:rsidRPr="003C651C">
        <w:rPr>
          <w:rFonts w:cs="Times New Roman"/>
          <w:b/>
          <w:bCs/>
          <w:color w:val="auto"/>
          <w:szCs w:val="24"/>
        </w:rPr>
        <w:t>Multiple Imputation using Chained Equation (MICE) algorithm</w:t>
      </w:r>
      <w:bookmarkEnd w:id="2"/>
      <w:bookmarkEnd w:id="3"/>
      <w:bookmarkEnd w:id="4"/>
      <w:bookmarkEnd w:id="5"/>
    </w:p>
    <w:p w14:paraId="7F49F896" w14:textId="77777777" w:rsidR="002278D5" w:rsidRPr="003C651C" w:rsidRDefault="002278D5" w:rsidP="00975E39">
      <w:pPr>
        <w:spacing w:after="0" w:line="360" w:lineRule="auto"/>
        <w:jc w:val="both"/>
        <w:rPr>
          <w:rFonts w:eastAsia="Calibri" w:cs="Times New Roman"/>
          <w:szCs w:val="24"/>
          <w:shd w:val="clear" w:color="auto" w:fill="FFFFFF"/>
        </w:rPr>
      </w:pPr>
      <w:r w:rsidRPr="003C651C">
        <w:rPr>
          <w:rFonts w:eastAsia="Calibri" w:cs="Times New Roman"/>
          <w:szCs w:val="24"/>
          <w:shd w:val="clear" w:color="auto" w:fill="FFFFFF"/>
        </w:rPr>
        <w:t>Multiple Imputation using Chained Equation (MICE) algorithm is an efficient and popular method to fill in missing data where each missing value on some records is replaced by a value obtained from related cases in the whole set of records. Thus, imputation for clinical features was conducted using the chained equations across other features</w:t>
      </w:r>
      <w:r w:rsidRPr="003C651C">
        <w:rPr>
          <w:rFonts w:eastAsia="Calibri" w:cs="Times New Roman"/>
          <w:szCs w:val="24"/>
          <w:shd w:val="clear" w:color="auto" w:fill="FFFFFF"/>
          <w:vertAlign w:val="superscript"/>
        </w:rPr>
        <w:t>2</w:t>
      </w:r>
      <w:r w:rsidRPr="003C651C">
        <w:rPr>
          <w:rFonts w:eastAsia="Calibri" w:cs="Times New Roman"/>
          <w:szCs w:val="24"/>
          <w:shd w:val="clear" w:color="auto" w:fill="FFFFFF"/>
        </w:rPr>
        <w:t xml:space="preserve">. More specifically, MICE algorithm sequentially imputes the missing values of clinical features based on both observed values and previously imputed values. This sequential imputation is conducted via chained equations. </w:t>
      </w:r>
    </w:p>
    <w:p w14:paraId="53D28AAD" w14:textId="77777777" w:rsidR="002278D5" w:rsidRPr="003C651C" w:rsidRDefault="002278D5" w:rsidP="00975E39">
      <w:pPr>
        <w:spacing w:line="360" w:lineRule="auto"/>
        <w:jc w:val="both"/>
        <w:rPr>
          <w:rFonts w:cs="Times New Roman"/>
          <w:szCs w:val="24"/>
        </w:rPr>
      </w:pPr>
      <w:r w:rsidRPr="003C651C">
        <w:rPr>
          <w:rFonts w:eastAsia="Calibri" w:cs="Times New Roman"/>
          <w:szCs w:val="24"/>
          <w:shd w:val="clear" w:color="auto" w:fill="FFFFFF"/>
        </w:rPr>
        <w:t>We tried multiple imputations using the MICE algorithm for the initial analyses to address the uncertainty in the imputation process. More specifically, we generated multiple imputed datasets and check whether the conclusions are consistent across the different imputed datasets. If the conclusions are consistent across multiple imputed datasets, we use a single imputed dataset (by MICE algorithm) as the final dataset to report the results of statistical analyses in the paper.</w:t>
      </w:r>
    </w:p>
    <w:p w14:paraId="4F1EF62C" w14:textId="77777777" w:rsidR="002278D5" w:rsidRPr="003C651C" w:rsidRDefault="002278D5" w:rsidP="00975E39">
      <w:pPr>
        <w:pStyle w:val="Heading2"/>
        <w:spacing w:line="360" w:lineRule="auto"/>
        <w:rPr>
          <w:rFonts w:cs="Times New Roman"/>
          <w:b/>
          <w:bCs/>
          <w:color w:val="auto"/>
          <w:szCs w:val="24"/>
        </w:rPr>
      </w:pPr>
      <w:bookmarkStart w:id="6" w:name="_Toc511902375"/>
      <w:bookmarkStart w:id="7" w:name="_Toc77520767"/>
      <w:bookmarkStart w:id="8" w:name="_Toc126605692"/>
      <w:bookmarkStart w:id="9" w:name="_Toc188540681"/>
      <w:r w:rsidRPr="003C651C">
        <w:rPr>
          <w:rFonts w:cs="Times New Roman"/>
          <w:b/>
          <w:bCs/>
          <w:color w:val="auto"/>
          <w:szCs w:val="24"/>
        </w:rPr>
        <w:t>Inverse Propensity Score Weighting Analysis</w:t>
      </w:r>
      <w:bookmarkEnd w:id="6"/>
      <w:bookmarkEnd w:id="7"/>
      <w:bookmarkEnd w:id="8"/>
      <w:bookmarkEnd w:id="9"/>
    </w:p>
    <w:p w14:paraId="71D6E254" w14:textId="4752B7E6" w:rsidR="002278D5" w:rsidRPr="003C651C" w:rsidRDefault="002278D5" w:rsidP="00975E39">
      <w:pPr>
        <w:spacing w:line="360" w:lineRule="auto"/>
        <w:jc w:val="both"/>
        <w:rPr>
          <w:rFonts w:eastAsia="Calibri" w:cs="Times New Roman"/>
          <w:szCs w:val="24"/>
          <w:shd w:val="clear" w:color="auto" w:fill="FFFFFF"/>
        </w:rPr>
      </w:pPr>
      <w:r w:rsidRPr="003C651C">
        <w:rPr>
          <w:rFonts w:eastAsia="Calibri" w:cs="Times New Roman"/>
          <w:szCs w:val="24"/>
          <w:shd w:val="clear" w:color="auto" w:fill="FFFFFF"/>
        </w:rPr>
        <w:t xml:space="preserve">We used Inverse Propensity Score Weighting (IPW) to balance the distribution of covariates between two patient groups. </w:t>
      </w:r>
      <w:r w:rsidR="00992BBE" w:rsidRPr="003C651C">
        <w:rPr>
          <w:rFonts w:eastAsia="Calibri" w:cs="Times New Roman"/>
          <w:szCs w:val="24"/>
          <w:shd w:val="clear" w:color="auto" w:fill="FFFFFF"/>
        </w:rPr>
        <w:t>Note that w</w:t>
      </w:r>
      <w:r w:rsidRPr="003C651C">
        <w:rPr>
          <w:rFonts w:eastAsia="Calibri" w:cs="Times New Roman"/>
          <w:szCs w:val="24"/>
          <w:shd w:val="clear" w:color="auto" w:fill="FFFFFF"/>
        </w:rPr>
        <w:t>e use Logistic Regression to estimate the propensity scores (</w:t>
      </w:r>
      <w:r w:rsidRPr="003C651C">
        <w:rPr>
          <w:rFonts w:eastAsia="Calibri" w:cs="Times New Roman"/>
          <w:szCs w:val="24"/>
        </w:rPr>
        <w:t>{P</w:t>
      </w:r>
      <w:proofErr w:type="gramStart"/>
      <w:r w:rsidRPr="003C651C">
        <w:rPr>
          <w:rFonts w:eastAsia="Calibri" w:cs="Times New Roman"/>
          <w:szCs w:val="24"/>
        </w:rPr>
        <w:t>}(</w:t>
      </w:r>
      <w:proofErr w:type="gramEnd"/>
      <w:r w:rsidRPr="003C651C">
        <w:rPr>
          <w:rFonts w:eastAsia="Calibri" w:cs="Times New Roman"/>
          <w:szCs w:val="24"/>
        </w:rPr>
        <w:t>Z=1 | x)</w:t>
      </w:r>
      <w:r w:rsidRPr="003C651C">
        <w:rPr>
          <w:rFonts w:eastAsia="Calibri" w:cs="Times New Roman"/>
          <w:szCs w:val="24"/>
          <w:shd w:val="clear" w:color="auto" w:fill="FFFFFF"/>
        </w:rPr>
        <w:t>). If </w:t>
      </w:r>
      <w:r w:rsidRPr="003C651C">
        <w:rPr>
          <w:rFonts w:eastAsia="Calibri" w:cs="Times New Roman"/>
          <w:i/>
          <w:iCs/>
          <w:szCs w:val="24"/>
          <w:shd w:val="clear" w:color="auto" w:fill="FFFFFF"/>
        </w:rPr>
        <w:t>e</w:t>
      </w:r>
      <w:r w:rsidRPr="003C651C">
        <w:rPr>
          <w:rFonts w:eastAsia="Calibri" w:cs="Times New Roman"/>
          <w:szCs w:val="24"/>
          <w:shd w:val="clear" w:color="auto" w:fill="FFFFFF"/>
        </w:rPr>
        <w:t> denotes the estimated propensity score</w:t>
      </w:r>
      <w:r w:rsidRPr="003C651C">
        <w:rPr>
          <w:rFonts w:eastAsia="Calibri" w:cs="Times New Roman"/>
          <w:szCs w:val="24"/>
        </w:rPr>
        <w:t xml:space="preserve"> (i.e. e=\hat{P}(Z=1 | x), where the patient x is included in patient group 1; then, 1-e = \hat{P}(Z=0 | x)),</w:t>
      </w:r>
      <w:r w:rsidRPr="003C651C">
        <w:rPr>
          <w:rFonts w:eastAsia="Calibri" w:cs="Times New Roman"/>
          <w:szCs w:val="24"/>
          <w:shd w:val="clear" w:color="auto" w:fill="FFFFFF"/>
        </w:rPr>
        <w:t xml:space="preserve"> then the original sample is weighted by the following weights: Z/e+(1−Z)/ 1−e where Z represents the patient group. For instance, patients undergoing an early invasive strategy (Z=1) are assigned a weight equal to the reciprocal of the propensity score (1/e), while patients undergoing an initial conservative strategy (Z=0) are assigned </w:t>
      </w:r>
      <w:r w:rsidRPr="003C651C">
        <w:rPr>
          <w:rFonts w:eastAsia="Calibri" w:cs="Times New Roman"/>
          <w:szCs w:val="24"/>
          <w:shd w:val="clear" w:color="auto" w:fill="FFFFFF"/>
        </w:rPr>
        <w:lastRenderedPageBreak/>
        <w:t>a weight equal to the reciprocal of one minus the propensity score (1/1-e). The weighting procedure for each sample balances the covariate distributions between two patient groups</w:t>
      </w:r>
      <w:r w:rsidRPr="003C651C">
        <w:rPr>
          <w:rFonts w:eastAsia="Calibri" w:cs="Times New Roman"/>
          <w:szCs w:val="24"/>
          <w:shd w:val="clear" w:color="auto" w:fill="FFFFFF"/>
          <w:vertAlign w:val="superscript"/>
        </w:rPr>
        <w:t>3</w:t>
      </w:r>
      <w:r w:rsidRPr="003C651C">
        <w:rPr>
          <w:rFonts w:eastAsia="Calibri" w:cs="Times New Roman"/>
          <w:szCs w:val="24"/>
          <w:shd w:val="clear" w:color="auto" w:fill="FFFFFF"/>
        </w:rPr>
        <w:t>.</w:t>
      </w:r>
    </w:p>
    <w:p w14:paraId="230C110C" w14:textId="77777777" w:rsidR="00FF6439" w:rsidRPr="003C651C" w:rsidRDefault="00FF6439" w:rsidP="00975E39">
      <w:pPr>
        <w:spacing w:line="360" w:lineRule="auto"/>
        <w:jc w:val="both"/>
        <w:rPr>
          <w:rFonts w:eastAsia="Calibri" w:cs="Times New Roman"/>
          <w:szCs w:val="24"/>
          <w:shd w:val="clear" w:color="auto" w:fill="FFFFFF"/>
        </w:rPr>
      </w:pPr>
      <w:r w:rsidRPr="003C651C">
        <w:rPr>
          <w:rFonts w:eastAsia="Calibri" w:cs="Times New Roman"/>
          <w:szCs w:val="24"/>
          <w:shd w:val="clear" w:color="auto" w:fill="FFFFFF"/>
        </w:rPr>
        <w:t>Inverse probability of treatment weighting method can potentially result in unstable and biased estimates if some of the weights are very high. To avoid excessive weights,</w:t>
      </w:r>
      <w:r w:rsidRPr="003C651C">
        <w:rPr>
          <w:rFonts w:cs="Times New Roman"/>
          <w:szCs w:val="24"/>
        </w:rPr>
        <w:t xml:space="preserve"> we </w:t>
      </w:r>
      <w:r w:rsidRPr="003C651C">
        <w:rPr>
          <w:rFonts w:eastAsia="Calibri" w:cs="Times New Roman"/>
          <w:szCs w:val="24"/>
          <w:shd w:val="clear" w:color="auto" w:fill="FFFFFF"/>
        </w:rPr>
        <w:t xml:space="preserve">compared results with other methods for handling confounding. We included probability of treatment variables in a multivariable model. We also used </w:t>
      </w:r>
      <w:proofErr w:type="spellStart"/>
      <w:r w:rsidRPr="003C651C">
        <w:rPr>
          <w:rFonts w:eastAsia="Calibri" w:cs="Times New Roman"/>
          <w:szCs w:val="24"/>
          <w:shd w:val="clear" w:color="auto" w:fill="FFFFFF"/>
        </w:rPr>
        <w:t>XGBoost</w:t>
      </w:r>
      <w:proofErr w:type="spellEnd"/>
      <w:r w:rsidRPr="003C651C">
        <w:rPr>
          <w:rFonts w:eastAsia="Calibri" w:cs="Times New Roman"/>
          <w:szCs w:val="24"/>
          <w:shd w:val="clear" w:color="auto" w:fill="FFFFFF"/>
        </w:rPr>
        <w:t>, a decision-tree-based ensemble machine learning algorithm, as an alternative multivariable model for estimating the probability of treatment. Conclusions from theses analyses were the same as our current results. Further, we created a threshold for weights to avoid the impacts of the outliers (we use 0.01 as threshold).</w:t>
      </w:r>
      <w:r w:rsidRPr="003C651C">
        <w:rPr>
          <w:rFonts w:cs="Times New Roman"/>
          <w:szCs w:val="24"/>
        </w:rPr>
        <w:t xml:space="preserve"> Therefore, </w:t>
      </w:r>
      <w:r w:rsidRPr="003C651C">
        <w:rPr>
          <w:rFonts w:eastAsia="Calibri" w:cs="Times New Roman"/>
          <w:szCs w:val="24"/>
          <w:shd w:val="clear" w:color="auto" w:fill="FFFFFF"/>
        </w:rPr>
        <w:t>the inverse probability of treatment weighting analyses presented in the current analysis were quite stable.</w:t>
      </w:r>
    </w:p>
    <w:p w14:paraId="1B60DC41" w14:textId="77777777" w:rsidR="00992BBE" w:rsidRPr="003C651C" w:rsidRDefault="00992BBE" w:rsidP="00975E39">
      <w:pPr>
        <w:pStyle w:val="Heading2"/>
        <w:spacing w:after="240" w:line="360" w:lineRule="auto"/>
        <w:rPr>
          <w:rFonts w:cs="Times New Roman"/>
          <w:b/>
          <w:color w:val="auto"/>
          <w:szCs w:val="24"/>
        </w:rPr>
      </w:pPr>
      <w:bookmarkStart w:id="10" w:name="_Toc137051799"/>
      <w:bookmarkStart w:id="11" w:name="_Toc188540682"/>
      <w:r w:rsidRPr="003C651C">
        <w:rPr>
          <w:rFonts w:cs="Times New Roman"/>
          <w:b/>
          <w:color w:val="auto"/>
          <w:szCs w:val="24"/>
        </w:rPr>
        <w:t>Computation of Relative Risk and its Confidence Interval</w:t>
      </w:r>
      <w:bookmarkEnd w:id="10"/>
      <w:bookmarkEnd w:id="11"/>
    </w:p>
    <w:p w14:paraId="6DEE7A9C" w14:textId="77777777" w:rsidR="00992BBE" w:rsidRPr="003C651C" w:rsidRDefault="00992BBE" w:rsidP="00975E39">
      <w:pPr>
        <w:spacing w:line="360" w:lineRule="auto"/>
        <w:rPr>
          <w:rFonts w:cs="Times New Roman"/>
          <w:szCs w:val="24"/>
        </w:rPr>
      </w:pPr>
      <w:r w:rsidRPr="003C651C">
        <w:rPr>
          <w:rFonts w:cs="Times New Roman"/>
          <w:szCs w:val="24"/>
        </w:rPr>
        <w:t>In a two-group cohort study, the risk ratio (RR, also called relative risk), is usually applied to compare risks of a health event between two independent binomial populations that differ by a demographic characteristic (i.e. sex, age) or by the level of exposure to a specific drug or risk factor. In such types of studies, data can be summarized in a confusion matrix as follows:</w:t>
      </w:r>
    </w:p>
    <w:tbl>
      <w:tblPr>
        <w:tblStyle w:val="TableGrid"/>
        <w:tblW w:w="0" w:type="auto"/>
        <w:tblLook w:val="04A0" w:firstRow="1" w:lastRow="0" w:firstColumn="1" w:lastColumn="0" w:noHBand="0" w:noVBand="1"/>
      </w:tblPr>
      <w:tblGrid>
        <w:gridCol w:w="2407"/>
        <w:gridCol w:w="2407"/>
        <w:gridCol w:w="2407"/>
        <w:gridCol w:w="2407"/>
      </w:tblGrid>
      <w:tr w:rsidR="00AC12F8" w:rsidRPr="003C651C" w14:paraId="5150E6BB" w14:textId="77777777" w:rsidTr="00EE1DA7">
        <w:tc>
          <w:tcPr>
            <w:tcW w:w="2407" w:type="dxa"/>
            <w:tcBorders>
              <w:top w:val="nil"/>
              <w:left w:val="nil"/>
              <w:bottom w:val="nil"/>
              <w:right w:val="nil"/>
            </w:tcBorders>
          </w:tcPr>
          <w:p w14:paraId="70E29A12" w14:textId="77777777" w:rsidR="00992BBE" w:rsidRPr="003C651C" w:rsidRDefault="00992BBE" w:rsidP="00975E39">
            <w:pPr>
              <w:spacing w:line="360" w:lineRule="auto"/>
              <w:jc w:val="center"/>
              <w:rPr>
                <w:rFonts w:cs="Times New Roman"/>
                <w:szCs w:val="24"/>
                <w:lang w:val="en-GB"/>
              </w:rPr>
            </w:pPr>
          </w:p>
        </w:tc>
        <w:tc>
          <w:tcPr>
            <w:tcW w:w="4814" w:type="dxa"/>
            <w:gridSpan w:val="2"/>
            <w:tcBorders>
              <w:top w:val="nil"/>
              <w:left w:val="nil"/>
              <w:bottom w:val="nil"/>
              <w:right w:val="nil"/>
            </w:tcBorders>
          </w:tcPr>
          <w:p w14:paraId="403D97DB"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 xml:space="preserve"> Risk of Designated Outcome</w:t>
            </w:r>
          </w:p>
        </w:tc>
        <w:tc>
          <w:tcPr>
            <w:tcW w:w="2407" w:type="dxa"/>
            <w:tcBorders>
              <w:top w:val="nil"/>
              <w:left w:val="nil"/>
              <w:bottom w:val="nil"/>
              <w:right w:val="nil"/>
            </w:tcBorders>
          </w:tcPr>
          <w:p w14:paraId="15F77504" w14:textId="77777777" w:rsidR="00992BBE" w:rsidRPr="003C651C" w:rsidRDefault="00992BBE" w:rsidP="00975E39">
            <w:pPr>
              <w:spacing w:line="360" w:lineRule="auto"/>
              <w:jc w:val="center"/>
              <w:rPr>
                <w:rFonts w:cs="Times New Roman"/>
                <w:szCs w:val="24"/>
                <w:lang w:val="en-GB"/>
              </w:rPr>
            </w:pPr>
          </w:p>
        </w:tc>
      </w:tr>
      <w:tr w:rsidR="00AC12F8" w:rsidRPr="003C651C" w14:paraId="7E61E45E" w14:textId="77777777" w:rsidTr="00EE1DA7">
        <w:tc>
          <w:tcPr>
            <w:tcW w:w="2407" w:type="dxa"/>
            <w:tcBorders>
              <w:top w:val="nil"/>
              <w:left w:val="nil"/>
              <w:bottom w:val="nil"/>
              <w:right w:val="nil"/>
            </w:tcBorders>
          </w:tcPr>
          <w:p w14:paraId="27B06A54" w14:textId="77777777" w:rsidR="00992BBE" w:rsidRPr="003C651C" w:rsidRDefault="00992BBE" w:rsidP="00975E39">
            <w:pPr>
              <w:spacing w:line="360" w:lineRule="auto"/>
              <w:jc w:val="center"/>
              <w:rPr>
                <w:rFonts w:cs="Times New Roman"/>
                <w:szCs w:val="24"/>
                <w:lang w:val="en-GB"/>
              </w:rPr>
            </w:pPr>
          </w:p>
        </w:tc>
        <w:tc>
          <w:tcPr>
            <w:tcW w:w="2407" w:type="dxa"/>
            <w:tcBorders>
              <w:top w:val="nil"/>
              <w:left w:val="nil"/>
              <w:bottom w:val="single" w:sz="8" w:space="0" w:color="auto"/>
              <w:right w:val="nil"/>
            </w:tcBorders>
          </w:tcPr>
          <w:p w14:paraId="35EBDC8D"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Yes</w:t>
            </w:r>
          </w:p>
        </w:tc>
        <w:tc>
          <w:tcPr>
            <w:tcW w:w="2407" w:type="dxa"/>
            <w:tcBorders>
              <w:top w:val="nil"/>
              <w:left w:val="nil"/>
              <w:bottom w:val="single" w:sz="8" w:space="0" w:color="auto"/>
              <w:right w:val="nil"/>
            </w:tcBorders>
          </w:tcPr>
          <w:p w14:paraId="3478E45E"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No</w:t>
            </w:r>
          </w:p>
        </w:tc>
        <w:tc>
          <w:tcPr>
            <w:tcW w:w="2407" w:type="dxa"/>
            <w:tcBorders>
              <w:top w:val="nil"/>
              <w:left w:val="nil"/>
              <w:bottom w:val="single" w:sz="4" w:space="0" w:color="auto"/>
              <w:right w:val="nil"/>
            </w:tcBorders>
          </w:tcPr>
          <w:p w14:paraId="1CDDA724"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Total</w:t>
            </w:r>
          </w:p>
        </w:tc>
      </w:tr>
      <w:tr w:rsidR="00AC12F8" w:rsidRPr="003C651C" w14:paraId="00F4C07E" w14:textId="77777777" w:rsidTr="00EE1DA7">
        <w:tc>
          <w:tcPr>
            <w:tcW w:w="2407" w:type="dxa"/>
            <w:tcBorders>
              <w:top w:val="nil"/>
              <w:left w:val="nil"/>
              <w:bottom w:val="nil"/>
              <w:right w:val="single" w:sz="8" w:space="0" w:color="auto"/>
            </w:tcBorders>
          </w:tcPr>
          <w:p w14:paraId="0C82F79E"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Exposed</w:t>
            </w:r>
          </w:p>
        </w:tc>
        <w:tc>
          <w:tcPr>
            <w:tcW w:w="2407" w:type="dxa"/>
            <w:tcBorders>
              <w:top w:val="single" w:sz="8" w:space="0" w:color="auto"/>
              <w:left w:val="single" w:sz="8" w:space="0" w:color="auto"/>
            </w:tcBorders>
          </w:tcPr>
          <w:p w14:paraId="1762197B" w14:textId="77777777" w:rsidR="00992BBE" w:rsidRPr="003C651C" w:rsidRDefault="00992BBE" w:rsidP="00975E39">
            <w:pPr>
              <w:spacing w:line="360" w:lineRule="auto"/>
              <w:jc w:val="center"/>
              <w:rPr>
                <w:rFonts w:cs="Times New Roman"/>
                <w:szCs w:val="24"/>
                <w:lang w:val="en-GB"/>
              </w:rPr>
            </w:pPr>
            <w:r w:rsidRPr="003C651C">
              <w:rPr>
                <w:rFonts w:cs="Times New Roman"/>
                <w:szCs w:val="24"/>
                <w:lang w:val="en-GB"/>
              </w:rPr>
              <w:t>a</w:t>
            </w:r>
          </w:p>
        </w:tc>
        <w:tc>
          <w:tcPr>
            <w:tcW w:w="2407" w:type="dxa"/>
            <w:tcBorders>
              <w:top w:val="single" w:sz="8" w:space="0" w:color="auto"/>
              <w:right w:val="single" w:sz="8" w:space="0" w:color="auto"/>
            </w:tcBorders>
          </w:tcPr>
          <w:p w14:paraId="29783630" w14:textId="77777777" w:rsidR="00992BBE" w:rsidRPr="003C651C" w:rsidRDefault="00992BBE" w:rsidP="00975E39">
            <w:pPr>
              <w:spacing w:line="360" w:lineRule="auto"/>
              <w:jc w:val="center"/>
              <w:rPr>
                <w:rFonts w:cs="Times New Roman"/>
                <w:szCs w:val="24"/>
                <w:lang w:val="en-GB"/>
              </w:rPr>
            </w:pPr>
            <w:r w:rsidRPr="003C651C">
              <w:rPr>
                <w:rFonts w:cs="Times New Roman"/>
                <w:szCs w:val="24"/>
                <w:lang w:val="en-GB"/>
              </w:rPr>
              <w:t>b</w:t>
            </w:r>
          </w:p>
        </w:tc>
        <w:tc>
          <w:tcPr>
            <w:tcW w:w="2407" w:type="dxa"/>
            <w:tcBorders>
              <w:top w:val="single" w:sz="4" w:space="0" w:color="auto"/>
              <w:left w:val="single" w:sz="8" w:space="0" w:color="auto"/>
            </w:tcBorders>
          </w:tcPr>
          <w:p w14:paraId="03C39340" w14:textId="77777777" w:rsidR="00992BBE" w:rsidRPr="003C651C" w:rsidRDefault="00992BBE" w:rsidP="00975E39">
            <w:pPr>
              <w:spacing w:line="360" w:lineRule="auto"/>
              <w:jc w:val="center"/>
              <w:rPr>
                <w:rFonts w:cs="Times New Roman"/>
                <w:szCs w:val="24"/>
                <w:lang w:val="en-GB"/>
              </w:rPr>
            </w:pPr>
            <w:proofErr w:type="spellStart"/>
            <w:r w:rsidRPr="003C651C">
              <w:rPr>
                <w:rFonts w:cs="Times New Roman"/>
                <w:szCs w:val="24"/>
                <w:lang w:val="en-GB"/>
              </w:rPr>
              <w:t>a+b</w:t>
            </w:r>
            <w:proofErr w:type="spellEnd"/>
            <w:r w:rsidRPr="003C651C">
              <w:rPr>
                <w:rFonts w:cs="Times New Roman"/>
                <w:szCs w:val="24"/>
                <w:lang w:val="en-GB"/>
              </w:rPr>
              <w:t xml:space="preserve"> (</w:t>
            </w:r>
            <w:r w:rsidRPr="003C651C">
              <w:rPr>
                <w:rFonts w:cs="Times New Roman"/>
                <w:i/>
                <w:szCs w:val="24"/>
                <w:lang w:val="en-GB"/>
              </w:rPr>
              <w:t>H</w:t>
            </w:r>
            <w:r w:rsidRPr="003C651C">
              <w:rPr>
                <w:rFonts w:cs="Times New Roman"/>
                <w:i/>
                <w:szCs w:val="24"/>
                <w:vertAlign w:val="subscript"/>
                <w:lang w:val="en-GB"/>
              </w:rPr>
              <w:t>1</w:t>
            </w:r>
            <w:r w:rsidRPr="003C651C">
              <w:rPr>
                <w:rFonts w:cs="Times New Roman"/>
                <w:szCs w:val="24"/>
                <w:lang w:val="en-GB"/>
              </w:rPr>
              <w:t>)</w:t>
            </w:r>
          </w:p>
        </w:tc>
      </w:tr>
      <w:tr w:rsidR="00AC12F8" w:rsidRPr="003C651C" w14:paraId="179BDC0B" w14:textId="77777777" w:rsidTr="00EE1DA7">
        <w:tc>
          <w:tcPr>
            <w:tcW w:w="2407" w:type="dxa"/>
            <w:tcBorders>
              <w:top w:val="nil"/>
              <w:left w:val="nil"/>
              <w:bottom w:val="nil"/>
              <w:right w:val="single" w:sz="8" w:space="0" w:color="auto"/>
            </w:tcBorders>
          </w:tcPr>
          <w:p w14:paraId="488944C4"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Unexposed</w:t>
            </w:r>
          </w:p>
        </w:tc>
        <w:tc>
          <w:tcPr>
            <w:tcW w:w="2407" w:type="dxa"/>
            <w:tcBorders>
              <w:left w:val="single" w:sz="8" w:space="0" w:color="auto"/>
              <w:bottom w:val="single" w:sz="8" w:space="0" w:color="auto"/>
            </w:tcBorders>
          </w:tcPr>
          <w:p w14:paraId="551FE660" w14:textId="77777777" w:rsidR="00992BBE" w:rsidRPr="003C651C" w:rsidRDefault="00992BBE" w:rsidP="00975E39">
            <w:pPr>
              <w:spacing w:line="360" w:lineRule="auto"/>
              <w:jc w:val="center"/>
              <w:rPr>
                <w:rFonts w:cs="Times New Roman"/>
                <w:szCs w:val="24"/>
                <w:lang w:val="en-GB"/>
              </w:rPr>
            </w:pPr>
            <w:r w:rsidRPr="003C651C">
              <w:rPr>
                <w:rFonts w:cs="Times New Roman"/>
                <w:szCs w:val="24"/>
                <w:lang w:val="en-GB"/>
              </w:rPr>
              <w:t>c</w:t>
            </w:r>
          </w:p>
        </w:tc>
        <w:tc>
          <w:tcPr>
            <w:tcW w:w="2407" w:type="dxa"/>
            <w:tcBorders>
              <w:bottom w:val="single" w:sz="8" w:space="0" w:color="auto"/>
              <w:right w:val="single" w:sz="8" w:space="0" w:color="auto"/>
            </w:tcBorders>
          </w:tcPr>
          <w:p w14:paraId="43D5C7A4" w14:textId="77777777" w:rsidR="00992BBE" w:rsidRPr="003C651C" w:rsidRDefault="00992BBE" w:rsidP="00975E39">
            <w:pPr>
              <w:spacing w:line="360" w:lineRule="auto"/>
              <w:jc w:val="center"/>
              <w:rPr>
                <w:rFonts w:cs="Times New Roman"/>
                <w:szCs w:val="24"/>
                <w:lang w:val="en-GB"/>
              </w:rPr>
            </w:pPr>
            <w:r w:rsidRPr="003C651C">
              <w:rPr>
                <w:rFonts w:cs="Times New Roman"/>
                <w:szCs w:val="24"/>
                <w:lang w:val="en-GB"/>
              </w:rPr>
              <w:t>d</w:t>
            </w:r>
          </w:p>
        </w:tc>
        <w:tc>
          <w:tcPr>
            <w:tcW w:w="2407" w:type="dxa"/>
            <w:tcBorders>
              <w:left w:val="single" w:sz="8" w:space="0" w:color="auto"/>
            </w:tcBorders>
          </w:tcPr>
          <w:p w14:paraId="7B58C574" w14:textId="77777777" w:rsidR="00992BBE" w:rsidRPr="003C651C" w:rsidRDefault="00992BBE" w:rsidP="00975E39">
            <w:pPr>
              <w:spacing w:line="360" w:lineRule="auto"/>
              <w:jc w:val="center"/>
              <w:rPr>
                <w:rFonts w:cs="Times New Roman"/>
                <w:szCs w:val="24"/>
                <w:lang w:val="en-GB"/>
              </w:rPr>
            </w:pPr>
            <w:proofErr w:type="spellStart"/>
            <w:r w:rsidRPr="003C651C">
              <w:rPr>
                <w:rFonts w:cs="Times New Roman"/>
                <w:szCs w:val="24"/>
                <w:lang w:val="en-GB"/>
              </w:rPr>
              <w:t>c+d</w:t>
            </w:r>
            <w:proofErr w:type="spellEnd"/>
            <w:r w:rsidRPr="003C651C">
              <w:rPr>
                <w:rFonts w:cs="Times New Roman"/>
                <w:szCs w:val="24"/>
                <w:lang w:val="en-GB"/>
              </w:rPr>
              <w:t xml:space="preserve"> (</w:t>
            </w:r>
            <w:r w:rsidRPr="003C651C">
              <w:rPr>
                <w:rFonts w:cs="Times New Roman"/>
                <w:i/>
                <w:szCs w:val="24"/>
                <w:lang w:val="en-GB"/>
              </w:rPr>
              <w:t>H</w:t>
            </w:r>
            <w:r w:rsidRPr="003C651C">
              <w:rPr>
                <w:rFonts w:cs="Times New Roman"/>
                <w:i/>
                <w:szCs w:val="24"/>
                <w:vertAlign w:val="subscript"/>
                <w:lang w:val="en-GB"/>
              </w:rPr>
              <w:t>0</w:t>
            </w:r>
            <w:r w:rsidRPr="003C651C">
              <w:rPr>
                <w:rFonts w:cs="Times New Roman"/>
                <w:szCs w:val="24"/>
                <w:lang w:val="en-GB"/>
              </w:rPr>
              <w:t>)</w:t>
            </w:r>
          </w:p>
        </w:tc>
      </w:tr>
      <w:tr w:rsidR="00992BBE" w:rsidRPr="003C651C" w14:paraId="09059593" w14:textId="77777777" w:rsidTr="00EE1DA7">
        <w:tc>
          <w:tcPr>
            <w:tcW w:w="2407" w:type="dxa"/>
            <w:tcBorders>
              <w:top w:val="nil"/>
              <w:left w:val="nil"/>
              <w:bottom w:val="nil"/>
            </w:tcBorders>
          </w:tcPr>
          <w:p w14:paraId="515550DC" w14:textId="77777777" w:rsidR="00992BBE" w:rsidRPr="003C651C" w:rsidRDefault="00992BBE" w:rsidP="00975E39">
            <w:pPr>
              <w:spacing w:line="360" w:lineRule="auto"/>
              <w:jc w:val="center"/>
              <w:rPr>
                <w:rFonts w:cs="Times New Roman"/>
                <w:b/>
                <w:szCs w:val="24"/>
                <w:lang w:val="en-GB"/>
              </w:rPr>
            </w:pPr>
            <w:r w:rsidRPr="003C651C">
              <w:rPr>
                <w:rFonts w:cs="Times New Roman"/>
                <w:b/>
                <w:szCs w:val="24"/>
                <w:lang w:val="en-GB"/>
              </w:rPr>
              <w:t>Total</w:t>
            </w:r>
          </w:p>
        </w:tc>
        <w:tc>
          <w:tcPr>
            <w:tcW w:w="2407" w:type="dxa"/>
            <w:tcBorders>
              <w:top w:val="single" w:sz="8" w:space="0" w:color="auto"/>
            </w:tcBorders>
          </w:tcPr>
          <w:p w14:paraId="510BF0F8" w14:textId="77777777" w:rsidR="00992BBE" w:rsidRPr="003C651C" w:rsidRDefault="00992BBE" w:rsidP="00975E39">
            <w:pPr>
              <w:spacing w:line="360" w:lineRule="auto"/>
              <w:jc w:val="center"/>
              <w:rPr>
                <w:rFonts w:cs="Times New Roman"/>
                <w:szCs w:val="24"/>
                <w:lang w:val="en-GB"/>
              </w:rPr>
            </w:pPr>
            <w:proofErr w:type="spellStart"/>
            <w:r w:rsidRPr="003C651C">
              <w:rPr>
                <w:rFonts w:cs="Times New Roman"/>
                <w:szCs w:val="24"/>
                <w:lang w:val="en-GB"/>
              </w:rPr>
              <w:t>a+c</w:t>
            </w:r>
            <w:proofErr w:type="spellEnd"/>
          </w:p>
        </w:tc>
        <w:tc>
          <w:tcPr>
            <w:tcW w:w="2407" w:type="dxa"/>
            <w:tcBorders>
              <w:top w:val="single" w:sz="8" w:space="0" w:color="auto"/>
            </w:tcBorders>
          </w:tcPr>
          <w:p w14:paraId="52284D42" w14:textId="77777777" w:rsidR="00992BBE" w:rsidRPr="003C651C" w:rsidRDefault="00992BBE" w:rsidP="00975E39">
            <w:pPr>
              <w:spacing w:line="360" w:lineRule="auto"/>
              <w:jc w:val="center"/>
              <w:rPr>
                <w:rFonts w:cs="Times New Roman"/>
                <w:szCs w:val="24"/>
                <w:lang w:val="en-GB"/>
              </w:rPr>
            </w:pPr>
            <w:proofErr w:type="spellStart"/>
            <w:r w:rsidRPr="003C651C">
              <w:rPr>
                <w:rFonts w:cs="Times New Roman"/>
                <w:szCs w:val="24"/>
                <w:lang w:val="en-GB"/>
              </w:rPr>
              <w:t>b+d</w:t>
            </w:r>
            <w:proofErr w:type="spellEnd"/>
            <w:r w:rsidRPr="003C651C">
              <w:rPr>
                <w:rFonts w:cs="Times New Roman"/>
                <w:szCs w:val="24"/>
                <w:lang w:val="en-GB"/>
              </w:rPr>
              <w:t xml:space="preserve"> </w:t>
            </w:r>
          </w:p>
        </w:tc>
        <w:tc>
          <w:tcPr>
            <w:tcW w:w="2407" w:type="dxa"/>
            <w:tcBorders>
              <w:bottom w:val="nil"/>
              <w:right w:val="nil"/>
            </w:tcBorders>
          </w:tcPr>
          <w:p w14:paraId="6F28BDC8" w14:textId="77777777" w:rsidR="00992BBE" w:rsidRPr="003C651C" w:rsidRDefault="00992BBE" w:rsidP="00975E39">
            <w:pPr>
              <w:spacing w:line="360" w:lineRule="auto"/>
              <w:jc w:val="center"/>
              <w:rPr>
                <w:rFonts w:cs="Times New Roman"/>
                <w:szCs w:val="24"/>
                <w:lang w:val="en-GB"/>
              </w:rPr>
            </w:pPr>
          </w:p>
        </w:tc>
      </w:tr>
    </w:tbl>
    <w:p w14:paraId="3647DBE1" w14:textId="77777777" w:rsidR="00992BBE" w:rsidRPr="003C651C" w:rsidRDefault="00992BBE" w:rsidP="00975E39">
      <w:pPr>
        <w:spacing w:line="360" w:lineRule="auto"/>
        <w:jc w:val="center"/>
        <w:rPr>
          <w:rFonts w:cs="Times New Roman"/>
          <w:szCs w:val="24"/>
        </w:rPr>
      </w:pPr>
    </w:p>
    <w:p w14:paraId="7DCB1868" w14:textId="77777777" w:rsidR="00992BBE" w:rsidRPr="003C651C" w:rsidRDefault="00992BBE" w:rsidP="00975E39">
      <w:pPr>
        <w:spacing w:line="360" w:lineRule="auto"/>
        <w:rPr>
          <w:rFonts w:cs="Times New Roman"/>
          <w:szCs w:val="24"/>
        </w:rPr>
      </w:pPr>
      <w:r w:rsidRPr="003C651C">
        <w:rPr>
          <w:rFonts w:cs="Times New Roman"/>
          <w:szCs w:val="24"/>
        </w:rPr>
        <w:t xml:space="preserve">Where </w:t>
      </w:r>
      <w:r w:rsidRPr="003C651C">
        <w:rPr>
          <w:rFonts w:cs="Times New Roman"/>
          <w:i/>
          <w:szCs w:val="24"/>
        </w:rPr>
        <w:t>H</w:t>
      </w:r>
      <w:r w:rsidRPr="003C651C">
        <w:rPr>
          <w:rFonts w:cs="Times New Roman"/>
          <w:i/>
          <w:szCs w:val="24"/>
          <w:vertAlign w:val="subscript"/>
        </w:rPr>
        <w:t>1</w:t>
      </w:r>
      <w:r w:rsidRPr="003C651C">
        <w:rPr>
          <w:rFonts w:cs="Times New Roman"/>
          <w:szCs w:val="24"/>
        </w:rPr>
        <w:t xml:space="preserve"> and </w:t>
      </w:r>
      <w:r w:rsidRPr="003C651C">
        <w:rPr>
          <w:rFonts w:cs="Times New Roman"/>
          <w:i/>
          <w:szCs w:val="24"/>
        </w:rPr>
        <w:t>H</w:t>
      </w:r>
      <w:r w:rsidRPr="003C651C">
        <w:rPr>
          <w:rFonts w:cs="Times New Roman"/>
          <w:i/>
          <w:szCs w:val="24"/>
          <w:vertAlign w:val="subscript"/>
        </w:rPr>
        <w:t>0</w:t>
      </w:r>
      <w:r w:rsidRPr="003C651C">
        <w:rPr>
          <w:rFonts w:cs="Times New Roman"/>
          <w:szCs w:val="24"/>
        </w:rPr>
        <w:t xml:space="preserve"> correspond to the total number of exposed and unexposed patients, respectively, whereas </w:t>
      </w:r>
      <w:r w:rsidRPr="003C651C">
        <w:rPr>
          <w:rFonts w:cs="Times New Roman"/>
          <w:i/>
          <w:szCs w:val="24"/>
        </w:rPr>
        <w:t xml:space="preserve">a </w:t>
      </w:r>
      <w:r w:rsidRPr="003C651C">
        <w:rPr>
          <w:rFonts w:cs="Times New Roman"/>
          <w:iCs/>
          <w:szCs w:val="24"/>
        </w:rPr>
        <w:t>and</w:t>
      </w:r>
      <w:r w:rsidRPr="003C651C">
        <w:rPr>
          <w:rFonts w:cs="Times New Roman"/>
          <w:i/>
          <w:szCs w:val="24"/>
        </w:rPr>
        <w:t xml:space="preserve"> c</w:t>
      </w:r>
      <w:r w:rsidRPr="003C651C">
        <w:rPr>
          <w:rFonts w:cs="Times New Roman"/>
          <w:szCs w:val="24"/>
        </w:rPr>
        <w:t xml:space="preserve"> represent the number of exposed and unexposed patients at risk for the designated outcome, respectively. </w:t>
      </w:r>
    </w:p>
    <w:p w14:paraId="73744D88" w14:textId="77777777" w:rsidR="00992BBE" w:rsidRPr="003C651C" w:rsidRDefault="00992BBE" w:rsidP="00975E39">
      <w:pPr>
        <w:spacing w:line="360" w:lineRule="auto"/>
        <w:rPr>
          <w:rFonts w:cs="Times New Roman"/>
          <w:szCs w:val="24"/>
        </w:rPr>
      </w:pPr>
      <w:r w:rsidRPr="003C651C">
        <w:rPr>
          <w:rFonts w:cs="Times New Roman"/>
          <w:szCs w:val="24"/>
        </w:rPr>
        <w:t>RR is defined as the ratio between the risk of outcome in exposed patients (</w:t>
      </w:r>
      <w:r w:rsidRPr="003C651C">
        <w:rPr>
          <w:rFonts w:cs="Times New Roman"/>
          <w:i/>
          <w:szCs w:val="24"/>
        </w:rPr>
        <w:t>H</w:t>
      </w:r>
      <w:r w:rsidRPr="003C651C">
        <w:rPr>
          <w:rFonts w:cs="Times New Roman"/>
          <w:i/>
          <w:szCs w:val="24"/>
          <w:vertAlign w:val="subscript"/>
        </w:rPr>
        <w:t>1</w:t>
      </w:r>
      <w:r w:rsidRPr="003C651C">
        <w:rPr>
          <w:rFonts w:cs="Times New Roman"/>
          <w:szCs w:val="24"/>
        </w:rPr>
        <w:t>) and the risk of outcome in unexposed patients (</w:t>
      </w:r>
      <w:r w:rsidRPr="003C651C">
        <w:rPr>
          <w:rFonts w:cs="Times New Roman"/>
          <w:i/>
          <w:szCs w:val="24"/>
        </w:rPr>
        <w:t>H</w:t>
      </w:r>
      <w:r w:rsidRPr="003C651C">
        <w:rPr>
          <w:rFonts w:cs="Times New Roman"/>
          <w:i/>
          <w:szCs w:val="24"/>
          <w:vertAlign w:val="subscript"/>
        </w:rPr>
        <w:t>0,</w:t>
      </w:r>
      <w:r w:rsidRPr="003C651C">
        <w:rPr>
          <w:rFonts w:cs="Times New Roman"/>
          <w:szCs w:val="24"/>
        </w:rPr>
        <w:t>) which can be summarized as:</w:t>
      </w:r>
    </w:p>
    <w:p w14:paraId="4FCF4F12" w14:textId="77777777" w:rsidR="00992BBE" w:rsidRPr="003C651C" w:rsidRDefault="00992BBE" w:rsidP="00975E39">
      <w:pPr>
        <w:spacing w:line="360" w:lineRule="auto"/>
        <w:rPr>
          <w:rFonts w:cs="Times New Roman"/>
          <w:szCs w:val="24"/>
        </w:rPr>
      </w:pPr>
      <m:oMathPara>
        <m:oMath>
          <m:r>
            <w:rPr>
              <w:rFonts w:ascii="Cambria Math" w:hAnsi="Cambria Math" w:cs="Times New Roman"/>
              <w:szCs w:val="24"/>
            </w:rPr>
            <m:t>RR=</m:t>
          </m:r>
          <m:f>
            <m:fPr>
              <m:ctrlPr>
                <w:rPr>
                  <w:rFonts w:ascii="Cambria Math" w:hAnsi="Cambria Math" w:cs="Times New Roman"/>
                  <w:i/>
                  <w:szCs w:val="24"/>
                </w:rPr>
              </m:ctrlPr>
            </m:fPr>
            <m:num>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e>
              </m:d>
            </m:num>
            <m:den>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e>
              </m:d>
            </m:den>
          </m:f>
        </m:oMath>
      </m:oMathPara>
    </w:p>
    <w:p w14:paraId="5F193855" w14:textId="77777777" w:rsidR="00992BBE" w:rsidRPr="003C651C" w:rsidRDefault="00992BBE" w:rsidP="00975E39">
      <w:pPr>
        <w:spacing w:line="360" w:lineRule="auto"/>
        <w:rPr>
          <w:rFonts w:cs="Times New Roman"/>
          <w:szCs w:val="24"/>
        </w:rPr>
      </w:pPr>
      <w:r w:rsidRPr="003C651C">
        <w:rPr>
          <w:rFonts w:cs="Times New Roman"/>
          <w:szCs w:val="24"/>
        </w:rPr>
        <w:lastRenderedPageBreak/>
        <w:t xml:space="preserve">When applying this equation to an IPTW balanced population, </w:t>
      </w:r>
      <m:oMath>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oMath>
      <w:r w:rsidRPr="003C651C">
        <w:rPr>
          <w:rFonts w:eastAsiaTheme="minorEastAsia" w:cs="Times New Roman"/>
          <w:szCs w:val="24"/>
        </w:rPr>
        <w:t xml:space="preserve">  will be assigned a weight equal to the reciprocal of the propensity score (</w:t>
      </w:r>
      <m:oMath>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e</m:t>
            </m:r>
          </m:den>
        </m:f>
      </m:oMath>
      <w:r w:rsidRPr="003C651C">
        <w:rPr>
          <w:rFonts w:cs="Times New Roman"/>
          <w:szCs w:val="24"/>
        </w:rPr>
        <w:t>)</w:t>
      </w:r>
      <w:r w:rsidRPr="003C651C">
        <w:rPr>
          <w:rFonts w:eastAsiaTheme="minorEastAsia" w:cs="Times New Roman"/>
          <w:szCs w:val="24"/>
        </w:rPr>
        <w:t xml:space="preserve"> and </w:t>
      </w:r>
      <m:oMath>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oMath>
      <w:r w:rsidRPr="003C651C">
        <w:rPr>
          <w:rFonts w:eastAsiaTheme="minorEastAsia" w:cs="Times New Roman"/>
          <w:szCs w:val="24"/>
        </w:rPr>
        <w:t xml:space="preserve"> will be weighted by the </w:t>
      </w:r>
      <w:r w:rsidRPr="003C651C">
        <w:rPr>
          <w:rFonts w:cs="Times New Roman"/>
          <w:szCs w:val="24"/>
        </w:rPr>
        <w:t>reciprocal of one minus the propensity score (</w:t>
      </w:r>
      <m:oMath>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(1-e)</m:t>
            </m:r>
          </m:den>
        </m:f>
      </m:oMath>
      <w:r w:rsidRPr="003C651C">
        <w:rPr>
          <w:rFonts w:cs="Times New Roman"/>
          <w:szCs w:val="24"/>
        </w:rPr>
        <w:t xml:space="preserve">). </w:t>
      </w:r>
    </w:p>
    <w:p w14:paraId="65930A11" w14:textId="34257DC4" w:rsidR="00992BBE" w:rsidRPr="003C651C" w:rsidRDefault="00992BBE" w:rsidP="00975E39">
      <w:pPr>
        <w:spacing w:line="360" w:lineRule="auto"/>
        <w:rPr>
          <w:rFonts w:cs="Times New Roman"/>
          <w:szCs w:val="24"/>
        </w:rPr>
      </w:pPr>
      <w:proofErr w:type="gramStart"/>
      <w:r w:rsidRPr="003C651C">
        <w:rPr>
          <w:rFonts w:eastAsia="Times New Roman" w:cs="Times New Roman"/>
          <w:szCs w:val="24"/>
        </w:rPr>
        <w:t>In order to</w:t>
      </w:r>
      <w:proofErr w:type="gramEnd"/>
      <w:r w:rsidRPr="003C651C">
        <w:rPr>
          <w:rFonts w:eastAsia="Times New Roman" w:cs="Times New Roman"/>
          <w:szCs w:val="24"/>
        </w:rPr>
        <w:t xml:space="preserve"> compute the lower and upper (1-α) confidence limit RR</w:t>
      </w:r>
      <w:r w:rsidRPr="003C651C">
        <w:rPr>
          <w:rFonts w:eastAsia="Times New Roman" w:cs="Times New Roman"/>
          <w:szCs w:val="24"/>
          <w:vertAlign w:val="subscript"/>
        </w:rPr>
        <w:t xml:space="preserve">L </w:t>
      </w:r>
      <w:r w:rsidRPr="003C651C">
        <w:rPr>
          <w:rFonts w:eastAsia="Times New Roman" w:cs="Times New Roman"/>
          <w:szCs w:val="24"/>
        </w:rPr>
        <w:t>for RR, we operate in the assumption of log normal distribution</w:t>
      </w:r>
      <w:r w:rsidRPr="003C651C">
        <w:rPr>
          <w:rFonts w:eastAsia="Times New Roman" w:cs="Times New Roman"/>
          <w:szCs w:val="24"/>
          <w:vertAlign w:val="superscript"/>
        </w:rPr>
        <w:t>4</w:t>
      </w:r>
      <w:r w:rsidRPr="003C651C">
        <w:rPr>
          <w:rFonts w:eastAsia="Times New Roman" w:cs="Times New Roman"/>
          <w:szCs w:val="24"/>
        </w:rPr>
        <w:t xml:space="preserve">. In particular, the </w:t>
      </w:r>
      <w:r w:rsidRPr="003C651C">
        <w:rPr>
          <w:rFonts w:cs="Times New Roman"/>
          <w:szCs w:val="24"/>
        </w:rPr>
        <w:t xml:space="preserve">variate </w:t>
      </w:r>
      <m:oMath>
        <m:func>
          <m:funcPr>
            <m:ctrlPr>
              <w:rPr>
                <w:rFonts w:ascii="Cambria Math" w:hAnsi="Cambria Math" w:cs="Times New Roman"/>
                <w:i/>
                <w:szCs w:val="24"/>
              </w:rPr>
            </m:ctrlPr>
          </m:funcPr>
          <m:fName>
            <m:r>
              <m:rPr>
                <m:sty m:val="p"/>
              </m:rPr>
              <w:rPr>
                <w:rFonts w:ascii="Cambria Math" w:hAnsi="Cambria Math" w:cs="Times New Roman"/>
                <w:szCs w:val="24"/>
              </w:rPr>
              <m:t>log</m:t>
            </m:r>
          </m:fName>
          <m:e>
            <m:f>
              <m:fPr>
                <m:ctrlPr>
                  <w:rPr>
                    <w:rFonts w:ascii="Cambria Math" w:hAnsi="Cambria Math" w:cs="Times New Roman"/>
                    <w:i/>
                    <w:szCs w:val="24"/>
                  </w:rPr>
                </m:ctrlPr>
              </m:fPr>
              <m:num>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e>
                </m:d>
              </m:num>
              <m:den>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e>
                </m:d>
              </m:den>
            </m:f>
          </m:e>
        </m:func>
      </m:oMath>
      <w:r w:rsidRPr="003C651C">
        <w:rPr>
          <w:rFonts w:cs="Times New Roman"/>
          <w:szCs w:val="24"/>
        </w:rPr>
        <w:t xml:space="preserve">= </w:t>
      </w:r>
      <m:oMath>
        <m:func>
          <m:funcPr>
            <m:ctrlPr>
              <w:rPr>
                <w:rFonts w:ascii="Cambria Math" w:hAnsi="Cambria Math" w:cs="Times New Roman"/>
                <w:i/>
                <w:szCs w:val="24"/>
              </w:rPr>
            </m:ctrlPr>
          </m:funcPr>
          <m:fName>
            <m:r>
              <m:rPr>
                <m:sty m:val="p"/>
              </m:rPr>
              <w:rPr>
                <w:rFonts w:ascii="Cambria Math" w:hAnsi="Cambria Math" w:cs="Times New Roman"/>
                <w:szCs w:val="24"/>
              </w:rPr>
              <m:t>log</m:t>
            </m:r>
          </m:fName>
          <m:e>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r>
              <w:rPr>
                <w:rFonts w:ascii="Cambria Math" w:hAnsi="Cambria Math" w:cs="Times New Roman"/>
                <w:szCs w:val="24"/>
              </w:rPr>
              <m:t xml:space="preserve">- </m:t>
            </m:r>
            <m:func>
              <m:funcPr>
                <m:ctrlPr>
                  <w:rPr>
                    <w:rFonts w:ascii="Cambria Math" w:hAnsi="Cambria Math" w:cs="Times New Roman"/>
                    <w:i/>
                    <w:szCs w:val="24"/>
                  </w:rPr>
                </m:ctrlPr>
              </m:funcPr>
              <m:fName>
                <m:r>
                  <m:rPr>
                    <m:sty m:val="p"/>
                  </m:rPr>
                  <w:rPr>
                    <w:rFonts w:ascii="Cambria Math" w:hAnsi="Cambria Math" w:cs="Times New Roman"/>
                    <w:szCs w:val="24"/>
                  </w:rPr>
                  <m:t>log</m:t>
                </m:r>
              </m:fName>
              <m:e>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e>
            </m:func>
          </m:e>
        </m:func>
      </m:oMath>
      <w:r w:rsidRPr="003C651C">
        <w:rPr>
          <w:rFonts w:cs="Times New Roman"/>
          <w:szCs w:val="24"/>
        </w:rPr>
        <w:t xml:space="preserve">is approximately normally distributed with approximate mean log(RR) and estimated variance </w:t>
      </w:r>
      <m:oMath>
        <m:f>
          <m:fPr>
            <m:ctrlPr>
              <w:rPr>
                <w:rFonts w:ascii="Cambria Math" w:hAnsi="Cambria Math" w:cs="Times New Roman"/>
                <w:i/>
                <w:szCs w:val="24"/>
              </w:rPr>
            </m:ctrlPr>
          </m:fPr>
          <m:num>
            <m:r>
              <w:rPr>
                <w:rFonts w:ascii="Cambria Math" w:hAnsi="Cambria Math" w:cs="Times New Roman"/>
                <w:szCs w:val="24"/>
              </w:rPr>
              <m:t>1-</m:t>
            </m:r>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r>
                  <w:rPr>
                    <w:rFonts w:ascii="Cambria Math" w:eastAsiaTheme="minorEastAsia" w:hAnsi="Cambria Math" w:cs="Times New Roman"/>
                    <w:szCs w:val="24"/>
                  </w:rPr>
                  <m:t xml:space="preserve">  </m:t>
                </m:r>
                <m:ctrlPr>
                  <w:rPr>
                    <w:rFonts w:ascii="Cambria Math" w:eastAsiaTheme="minorEastAsia" w:hAnsi="Cambria Math" w:cs="Times New Roman"/>
                    <w:i/>
                    <w:szCs w:val="24"/>
                  </w:rPr>
                </m:ctrlPr>
              </m:e>
            </m:d>
          </m:num>
          <m:den>
            <m:r>
              <w:rPr>
                <w:rFonts w:ascii="Cambria Math" w:hAnsi="Cambria Math" w:cs="Times New Roman"/>
                <w:szCs w:val="24"/>
              </w:rPr>
              <m:t>a</m:t>
            </m:r>
          </m:den>
        </m:f>
      </m:oMath>
      <w:r w:rsidRPr="003C651C">
        <w:rPr>
          <w:rFonts w:cs="Times New Roman"/>
          <w:szCs w:val="24"/>
        </w:rPr>
        <w:t xml:space="preserve"> + </w:t>
      </w:r>
      <m:oMath>
        <m:f>
          <m:fPr>
            <m:ctrlPr>
              <w:rPr>
                <w:rFonts w:ascii="Cambria Math" w:hAnsi="Cambria Math" w:cs="Times New Roman"/>
                <w:i/>
                <w:szCs w:val="24"/>
              </w:rPr>
            </m:ctrlPr>
          </m:fPr>
          <m:num>
            <m:r>
              <w:rPr>
                <w:rFonts w:ascii="Cambria Math" w:hAnsi="Cambria Math" w:cs="Times New Roman"/>
                <w:szCs w:val="24"/>
              </w:rPr>
              <m:t>1-(</m:t>
            </m:r>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r>
              <w:rPr>
                <w:rFonts w:ascii="Cambria Math" w:hAnsi="Cambria Math" w:cs="Times New Roman"/>
                <w:szCs w:val="24"/>
              </w:rPr>
              <m:t>)</m:t>
            </m:r>
          </m:num>
          <m:den>
            <m:r>
              <w:rPr>
                <w:rFonts w:ascii="Cambria Math" w:hAnsi="Cambria Math" w:cs="Times New Roman"/>
                <w:szCs w:val="24"/>
              </w:rPr>
              <m:t>c</m:t>
            </m:r>
          </m:den>
        </m:f>
      </m:oMath>
      <w:r w:rsidRPr="003C651C">
        <w:rPr>
          <w:rFonts w:cs="Times New Roman"/>
          <w:szCs w:val="24"/>
        </w:rPr>
        <w:t xml:space="preserve"> .</w:t>
      </w:r>
    </w:p>
    <w:p w14:paraId="54F60B50" w14:textId="77777777" w:rsidR="00992BBE" w:rsidRPr="003C651C" w:rsidRDefault="00992BBE" w:rsidP="00975E39">
      <w:pPr>
        <w:spacing w:line="360" w:lineRule="auto"/>
        <w:rPr>
          <w:rFonts w:cs="Times New Roman"/>
          <w:szCs w:val="24"/>
        </w:rPr>
      </w:pPr>
      <w:r w:rsidRPr="003C651C">
        <w:rPr>
          <w:rFonts w:cs="Times New Roman"/>
          <w:szCs w:val="24"/>
        </w:rPr>
        <w:t xml:space="preserve">It follows that </w:t>
      </w:r>
      <w:r w:rsidRPr="003C651C">
        <w:rPr>
          <w:rFonts w:eastAsia="Times New Roman" w:cs="Times New Roman"/>
          <w:szCs w:val="24"/>
        </w:rPr>
        <w:t>RR</w:t>
      </w:r>
      <w:r w:rsidRPr="003C651C">
        <w:rPr>
          <w:rFonts w:eastAsia="Times New Roman" w:cs="Times New Roman"/>
          <w:szCs w:val="24"/>
          <w:vertAlign w:val="subscript"/>
        </w:rPr>
        <w:t xml:space="preserve">L </w:t>
      </w:r>
      <w:r w:rsidRPr="003C651C">
        <w:rPr>
          <w:rFonts w:cs="Times New Roman"/>
          <w:szCs w:val="24"/>
        </w:rPr>
        <w:t>can be computed by solving the following equation:</w:t>
      </w:r>
    </w:p>
    <w:p w14:paraId="7E1CCD6E" w14:textId="77777777" w:rsidR="00992BBE" w:rsidRPr="003C651C" w:rsidRDefault="00000000" w:rsidP="00975E39">
      <w:pPr>
        <w:spacing w:line="360" w:lineRule="auto"/>
        <w:rPr>
          <w:rFonts w:cs="Times New Roman"/>
          <w:szCs w:val="24"/>
        </w:rPr>
      </w:pPr>
      <m:oMathPara>
        <m:oMath>
          <m:f>
            <m:fPr>
              <m:ctrlPr>
                <w:rPr>
                  <w:rFonts w:ascii="Cambria Math" w:eastAsia="Times New Roman" w:hAnsi="Cambria Math" w:cs="Times New Roman"/>
                  <w:i/>
                  <w:szCs w:val="24"/>
                  <w:vertAlign w:val="subscript"/>
                </w:rPr>
              </m:ctrlPr>
            </m:fPr>
            <m:num>
              <m:d>
                <m:dPr>
                  <m:begChr m:val="["/>
                  <m:endChr m:val="]"/>
                  <m:ctrlPr>
                    <w:rPr>
                      <w:rFonts w:ascii="Cambria Math" w:eastAsia="Times New Roman" w:hAnsi="Cambria Math" w:cs="Times New Roman"/>
                      <w:szCs w:val="24"/>
                      <w:vertAlign w:val="subscript"/>
                    </w:rPr>
                  </m:ctrlPr>
                </m:dPr>
                <m:e>
                  <m:func>
                    <m:funcPr>
                      <m:ctrlPr>
                        <w:rPr>
                          <w:rFonts w:ascii="Cambria Math" w:eastAsia="Times New Roman" w:hAnsi="Cambria Math" w:cs="Times New Roman"/>
                          <w:i/>
                          <w:szCs w:val="24"/>
                          <w:vertAlign w:val="subscript"/>
                        </w:rPr>
                      </m:ctrlPr>
                    </m:funcPr>
                    <m:fName>
                      <m:r>
                        <m:rPr>
                          <m:sty m:val="p"/>
                        </m:rPr>
                        <w:rPr>
                          <w:rFonts w:ascii="Cambria Math" w:eastAsia="Times New Roman" w:hAnsi="Cambria Math" w:cs="Times New Roman"/>
                          <w:szCs w:val="24"/>
                          <w:vertAlign w:val="subscript"/>
                        </w:rPr>
                        <m:t>log(</m:t>
                      </m:r>
                    </m:fName>
                    <m:e>
                      <m:f>
                        <m:fPr>
                          <m:ctrlPr>
                            <w:rPr>
                              <w:rFonts w:ascii="Cambria Math" w:eastAsia="Times New Roman" w:hAnsi="Cambria Math" w:cs="Times New Roman"/>
                              <w:i/>
                              <w:szCs w:val="24"/>
                              <w:vertAlign w:val="subscript"/>
                            </w:rPr>
                          </m:ctrlPr>
                        </m:fPr>
                        <m:num>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num>
                        <m:den>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den>
                      </m:f>
                      <m:r>
                        <w:rPr>
                          <w:rFonts w:ascii="Cambria Math" w:eastAsia="Times New Roman" w:hAnsi="Cambria Math" w:cs="Times New Roman"/>
                          <w:szCs w:val="24"/>
                          <w:vertAlign w:val="subscript"/>
                        </w:rPr>
                        <m:t xml:space="preserve">)- </m:t>
                      </m:r>
                      <m:func>
                        <m:funcPr>
                          <m:ctrlPr>
                            <w:rPr>
                              <w:rFonts w:ascii="Cambria Math" w:eastAsia="Times New Roman" w:hAnsi="Cambria Math" w:cs="Times New Roman"/>
                              <w:i/>
                              <w:szCs w:val="24"/>
                              <w:vertAlign w:val="subscript"/>
                            </w:rPr>
                          </m:ctrlPr>
                        </m:funcPr>
                        <m:fName>
                          <m:r>
                            <m:rPr>
                              <m:sty m:val="p"/>
                            </m:rPr>
                            <w:rPr>
                              <w:rFonts w:ascii="Cambria Math" w:eastAsia="Times New Roman" w:hAnsi="Cambria Math" w:cs="Times New Roman"/>
                              <w:szCs w:val="24"/>
                              <w:vertAlign w:val="subscript"/>
                            </w:rPr>
                            <m:t>log</m:t>
                          </m:r>
                        </m:fName>
                        <m:e>
                          <m:r>
                            <w:rPr>
                              <w:rFonts w:ascii="Cambria Math" w:eastAsia="Times New Roman" w:hAnsi="Cambria Math" w:cs="Times New Roman"/>
                              <w:szCs w:val="24"/>
                              <w:vertAlign w:val="subscript"/>
                            </w:rPr>
                            <m:t>(</m:t>
                          </m:r>
                          <m:sSub>
                            <m:sSubPr>
                              <m:ctrlPr>
                                <w:rPr>
                                  <w:rFonts w:ascii="Cambria Math" w:eastAsia="Times New Roman" w:hAnsi="Cambria Math" w:cs="Times New Roman"/>
                                  <w:i/>
                                  <w:szCs w:val="24"/>
                                  <w:vertAlign w:val="subscript"/>
                                </w:rPr>
                              </m:ctrlPr>
                            </m:sSubPr>
                            <m:e>
                              <m:r>
                                <w:rPr>
                                  <w:rFonts w:ascii="Cambria Math" w:eastAsia="Times New Roman" w:hAnsi="Cambria Math" w:cs="Times New Roman"/>
                                  <w:szCs w:val="24"/>
                                  <w:vertAlign w:val="subscript"/>
                                </w:rPr>
                                <m:t>RR</m:t>
                              </m:r>
                            </m:e>
                            <m:sub>
                              <m:r>
                                <w:rPr>
                                  <w:rFonts w:ascii="Cambria Math" w:eastAsia="Times New Roman" w:hAnsi="Cambria Math" w:cs="Times New Roman"/>
                                  <w:szCs w:val="24"/>
                                  <w:vertAlign w:val="subscript"/>
                                </w:rPr>
                                <m:t>L</m:t>
                              </m:r>
                            </m:sub>
                          </m:sSub>
                          <m:r>
                            <w:rPr>
                              <w:rFonts w:ascii="Cambria Math" w:eastAsia="Times New Roman" w:hAnsi="Cambria Math" w:cs="Times New Roman"/>
                              <w:szCs w:val="24"/>
                              <w:vertAlign w:val="subscript"/>
                            </w:rPr>
                            <m:t>)</m:t>
                          </m:r>
                        </m:e>
                      </m:func>
                    </m:e>
                  </m:func>
                </m:e>
              </m:d>
            </m:num>
            <m:den>
              <m:sSup>
                <m:sSupPr>
                  <m:ctrlPr>
                    <w:rPr>
                      <w:rFonts w:ascii="Cambria Math" w:eastAsia="Times New Roman" w:hAnsi="Cambria Math" w:cs="Times New Roman"/>
                      <w:i/>
                      <w:szCs w:val="24"/>
                      <w:vertAlign w:val="subscript"/>
                    </w:rPr>
                  </m:ctrlPr>
                </m:sSupPr>
                <m:e>
                  <m:d>
                    <m:dPr>
                      <m:begChr m:val="["/>
                      <m:endChr m:val="]"/>
                      <m:ctrlPr>
                        <w:rPr>
                          <w:rFonts w:ascii="Cambria Math" w:eastAsia="Times New Roman" w:hAnsi="Cambria Math" w:cs="Times New Roman"/>
                          <w:i/>
                          <w:szCs w:val="24"/>
                          <w:vertAlign w:val="subscript"/>
                        </w:rPr>
                      </m:ctrlPr>
                    </m:dPr>
                    <m:e>
                      <m:f>
                        <m:fPr>
                          <m:ctrlPr>
                            <w:rPr>
                              <w:rFonts w:ascii="Cambria Math" w:hAnsi="Cambria Math" w:cs="Times New Roman"/>
                              <w:i/>
                              <w:szCs w:val="24"/>
                            </w:rPr>
                          </m:ctrlPr>
                        </m:fPr>
                        <m:num>
                          <m:r>
                            <w:rPr>
                              <w:rFonts w:ascii="Cambria Math" w:hAnsi="Cambria Math" w:cs="Times New Roman"/>
                              <w:szCs w:val="24"/>
                            </w:rPr>
                            <m:t>1-</m:t>
                          </m:r>
                          <m:d>
                            <m:dPr>
                              <m:ctrlPr>
                                <w:rPr>
                                  <w:rFonts w:ascii="Cambria Math" w:hAnsi="Cambria Math" w:cs="Times New Roman"/>
                                  <w:i/>
                                  <w:szCs w:val="24"/>
                                </w:rPr>
                              </m:ctrlPr>
                            </m:dPr>
                            <m:e>
                              <m:f>
                                <m:fPr>
                                  <m:type m:val="skw"/>
                                  <m:ctrlPr>
                                    <w:rPr>
                                      <w:rFonts w:ascii="Cambria Math" w:hAnsi="Cambria Math" w:cs="Times New Roman"/>
                                      <w:i/>
                                      <w:szCs w:val="24"/>
                                    </w:rPr>
                                  </m:ctrlPr>
                                </m:fPr>
                                <m:num>
                                  <m:r>
                                    <w:rPr>
                                      <w:rFonts w:ascii="Cambria Math" w:hAnsi="Cambria Math" w:cs="Times New Roman"/>
                                      <w:szCs w:val="24"/>
                                    </w:rPr>
                                    <m:t>a</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1</m:t>
                                      </m:r>
                                    </m:sub>
                                  </m:sSub>
                                </m:den>
                              </m:f>
                              <m:r>
                                <w:rPr>
                                  <w:rFonts w:ascii="Cambria Math" w:eastAsiaTheme="minorEastAsia" w:hAnsi="Cambria Math" w:cs="Times New Roman"/>
                                  <w:szCs w:val="24"/>
                                </w:rPr>
                                <m:t xml:space="preserve">  </m:t>
                              </m:r>
                              <m:ctrlPr>
                                <w:rPr>
                                  <w:rFonts w:ascii="Cambria Math" w:eastAsiaTheme="minorEastAsia" w:hAnsi="Cambria Math" w:cs="Times New Roman"/>
                                  <w:i/>
                                  <w:szCs w:val="24"/>
                                </w:rPr>
                              </m:ctrlPr>
                            </m:e>
                          </m:d>
                        </m:num>
                        <m:den>
                          <m:r>
                            <w:rPr>
                              <w:rFonts w:ascii="Cambria Math" w:hAnsi="Cambria Math" w:cs="Times New Roman"/>
                              <w:szCs w:val="24"/>
                            </w:rPr>
                            <m:t>a</m:t>
                          </m:r>
                        </m:den>
                      </m:f>
                      <m:r>
                        <m:rPr>
                          <m:sty m:val="p"/>
                        </m:rPr>
                        <w:rPr>
                          <w:rFonts w:ascii="Cambria Math" w:hAnsi="Cambria Math" w:cs="Times New Roman"/>
                          <w:szCs w:val="24"/>
                        </w:rPr>
                        <m:t xml:space="preserve"> + </m:t>
                      </m:r>
                      <m:f>
                        <m:fPr>
                          <m:ctrlPr>
                            <w:rPr>
                              <w:rFonts w:ascii="Cambria Math" w:hAnsi="Cambria Math" w:cs="Times New Roman"/>
                              <w:i/>
                              <w:szCs w:val="24"/>
                            </w:rPr>
                          </m:ctrlPr>
                        </m:fPr>
                        <m:num>
                          <m:r>
                            <w:rPr>
                              <w:rFonts w:ascii="Cambria Math" w:hAnsi="Cambria Math" w:cs="Times New Roman"/>
                              <w:szCs w:val="24"/>
                            </w:rPr>
                            <m:t>1-(</m:t>
                          </m:r>
                          <m:f>
                            <m:fPr>
                              <m:type m:val="skw"/>
                              <m:ctrlPr>
                                <w:rPr>
                                  <w:rFonts w:ascii="Cambria Math" w:hAnsi="Cambria Math" w:cs="Times New Roman"/>
                                  <w:i/>
                                  <w:szCs w:val="24"/>
                                </w:rPr>
                              </m:ctrlPr>
                            </m:fPr>
                            <m:num>
                              <m:r>
                                <w:rPr>
                                  <w:rFonts w:ascii="Cambria Math" w:hAnsi="Cambria Math" w:cs="Times New Roman"/>
                                  <w:szCs w:val="24"/>
                                </w:rPr>
                                <m:t>c</m:t>
                              </m:r>
                            </m:num>
                            <m:den>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m:t>
                                  </m:r>
                                </m:sub>
                              </m:sSub>
                            </m:den>
                          </m:f>
                          <m:r>
                            <w:rPr>
                              <w:rFonts w:ascii="Cambria Math" w:hAnsi="Cambria Math" w:cs="Times New Roman"/>
                              <w:szCs w:val="24"/>
                            </w:rPr>
                            <m:t>)</m:t>
                          </m:r>
                        </m:num>
                        <m:den>
                          <m:r>
                            <w:rPr>
                              <w:rFonts w:ascii="Cambria Math" w:hAnsi="Cambria Math" w:cs="Times New Roman"/>
                              <w:szCs w:val="24"/>
                            </w:rPr>
                            <m:t>c</m:t>
                          </m:r>
                        </m:den>
                      </m:f>
                      <m:r>
                        <m:rPr>
                          <m:sty m:val="p"/>
                        </m:rPr>
                        <w:rPr>
                          <w:rFonts w:ascii="Cambria Math" w:hAnsi="Cambria Math" w:cs="Times New Roman"/>
                          <w:szCs w:val="24"/>
                        </w:rPr>
                        <m:t xml:space="preserve"> </m:t>
                      </m:r>
                    </m:e>
                  </m:d>
                </m:e>
                <m:sup>
                  <m:r>
                    <w:rPr>
                      <w:rFonts w:ascii="Cambria Math" w:eastAsia="Times New Roman" w:hAnsi="Cambria Math" w:cs="Times New Roman"/>
                      <w:szCs w:val="24"/>
                      <w:vertAlign w:val="subscript"/>
                    </w:rPr>
                    <m:t>1/2</m:t>
                  </m:r>
                </m:sup>
              </m:sSup>
            </m:den>
          </m:f>
          <m:r>
            <w:rPr>
              <w:rFonts w:ascii="Cambria Math" w:eastAsia="Times New Roman" w:hAnsi="Cambria Math" w:cs="Times New Roman"/>
              <w:szCs w:val="24"/>
              <w:vertAlign w:val="subscript"/>
            </w:rPr>
            <m:t>=</m:t>
          </m:r>
          <m:sSub>
            <m:sSubPr>
              <m:ctrlPr>
                <w:rPr>
                  <w:rFonts w:ascii="Cambria Math" w:eastAsia="Times New Roman" w:hAnsi="Cambria Math" w:cs="Times New Roman"/>
                  <w:i/>
                  <w:szCs w:val="24"/>
                  <w:vertAlign w:val="subscript"/>
                </w:rPr>
              </m:ctrlPr>
            </m:sSubPr>
            <m:e>
              <m:r>
                <w:rPr>
                  <w:rFonts w:ascii="Cambria Math" w:eastAsia="Times New Roman" w:hAnsi="Cambria Math" w:cs="Times New Roman"/>
                  <w:szCs w:val="24"/>
                  <w:vertAlign w:val="subscript"/>
                </w:rPr>
                <m:t>z</m:t>
              </m:r>
            </m:e>
            <m:sub>
              <m:r>
                <w:rPr>
                  <w:rFonts w:ascii="Cambria Math" w:eastAsia="Times New Roman" w:hAnsi="Cambria Math" w:cs="Times New Roman"/>
                  <w:szCs w:val="24"/>
                  <w:vertAlign w:val="subscript"/>
                </w:rPr>
                <m:t>1-α</m:t>
              </m:r>
            </m:sub>
          </m:sSub>
        </m:oMath>
      </m:oMathPara>
    </w:p>
    <w:p w14:paraId="3201FF34" w14:textId="77777777" w:rsidR="00992BBE" w:rsidRPr="003C651C" w:rsidRDefault="00992BBE" w:rsidP="00975E39">
      <w:pPr>
        <w:spacing w:line="360" w:lineRule="auto"/>
        <w:rPr>
          <w:rFonts w:cs="Times New Roman"/>
          <w:szCs w:val="24"/>
        </w:rPr>
      </w:pPr>
      <w:r w:rsidRPr="003C651C">
        <w:rPr>
          <w:rFonts w:cs="Times New Roman"/>
          <w:szCs w:val="24"/>
        </w:rPr>
        <w:t xml:space="preserve">Where  </w:t>
      </w:r>
      <m:oMath>
        <m:sSub>
          <m:sSubPr>
            <m:ctrlPr>
              <w:rPr>
                <w:rFonts w:ascii="Cambria Math" w:eastAsia="Times New Roman" w:hAnsi="Cambria Math" w:cs="Times New Roman"/>
                <w:i/>
                <w:szCs w:val="24"/>
                <w:vertAlign w:val="subscript"/>
              </w:rPr>
            </m:ctrlPr>
          </m:sSubPr>
          <m:e>
            <m:r>
              <w:rPr>
                <w:rFonts w:ascii="Cambria Math" w:eastAsia="Times New Roman" w:hAnsi="Cambria Math" w:cs="Times New Roman"/>
                <w:szCs w:val="24"/>
                <w:vertAlign w:val="subscript"/>
              </w:rPr>
              <m:t>z</m:t>
            </m:r>
          </m:e>
          <m:sub>
            <m:r>
              <w:rPr>
                <w:rFonts w:ascii="Cambria Math" w:eastAsia="Times New Roman" w:hAnsi="Cambria Math" w:cs="Times New Roman"/>
                <w:szCs w:val="24"/>
                <w:vertAlign w:val="subscript"/>
              </w:rPr>
              <m:t>1-α</m:t>
            </m:r>
          </m:sub>
        </m:sSub>
      </m:oMath>
      <w:r w:rsidRPr="003C651C">
        <w:rPr>
          <w:rFonts w:cs="Times New Roman"/>
          <w:szCs w:val="24"/>
        </w:rPr>
        <w:t xml:space="preserve">, is the 100(1-α) percentage point of the </w:t>
      </w:r>
      <w:proofErr w:type="gramStart"/>
      <w:r w:rsidRPr="003C651C">
        <w:rPr>
          <w:rFonts w:cs="Times New Roman"/>
          <w:szCs w:val="24"/>
        </w:rPr>
        <w:t>N(</w:t>
      </w:r>
      <w:proofErr w:type="gramEnd"/>
      <w:r w:rsidRPr="003C651C">
        <w:rPr>
          <w:rFonts w:cs="Times New Roman"/>
          <w:szCs w:val="24"/>
        </w:rPr>
        <w:t>O, 1) distribution</w:t>
      </w:r>
    </w:p>
    <w:p w14:paraId="5BB5A361" w14:textId="77777777" w:rsidR="002278D5" w:rsidRPr="003C651C" w:rsidRDefault="002278D5" w:rsidP="00975E39">
      <w:pPr>
        <w:pStyle w:val="Heading2"/>
        <w:spacing w:line="360" w:lineRule="auto"/>
        <w:rPr>
          <w:rFonts w:cs="Times New Roman"/>
          <w:b/>
          <w:bCs/>
          <w:color w:val="auto"/>
          <w:szCs w:val="24"/>
        </w:rPr>
      </w:pPr>
      <w:bookmarkStart w:id="12" w:name="_Toc47808127"/>
      <w:bookmarkStart w:id="13" w:name="_Toc77520768"/>
      <w:bookmarkStart w:id="14" w:name="_Toc126605694"/>
      <w:bookmarkStart w:id="15" w:name="_Toc188540683"/>
      <w:r w:rsidRPr="003C651C">
        <w:rPr>
          <w:rFonts w:cs="Times New Roman"/>
          <w:b/>
          <w:bCs/>
          <w:color w:val="auto"/>
          <w:szCs w:val="24"/>
        </w:rPr>
        <w:t>Comparison of means and prevalences in the weighted sample</w:t>
      </w:r>
      <w:bookmarkEnd w:id="12"/>
      <w:bookmarkEnd w:id="13"/>
      <w:bookmarkEnd w:id="14"/>
      <w:bookmarkEnd w:id="15"/>
    </w:p>
    <w:p w14:paraId="6249AB9C" w14:textId="1CC4B200" w:rsidR="002278D5" w:rsidRPr="003C651C" w:rsidRDefault="002278D5" w:rsidP="00975E39">
      <w:pPr>
        <w:spacing w:after="240" w:line="360" w:lineRule="auto"/>
        <w:jc w:val="both"/>
        <w:rPr>
          <w:rFonts w:eastAsiaTheme="minorEastAsia" w:cs="Times New Roman"/>
          <w:szCs w:val="24"/>
        </w:rPr>
      </w:pPr>
      <w:r w:rsidRPr="003C651C">
        <w:rPr>
          <w:rFonts w:cs="Times New Roman"/>
          <w:szCs w:val="24"/>
        </w:rPr>
        <w:t xml:space="preserve">To evaluate the balance of the baseline covariate distributions between treatment and control groups, standardized difference (SD) is widely used in inverse probability of treatment weighting (IPTW) framework. For the baseline analysis, we use standard SD which is defined as follows: </w:t>
      </w:r>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num>
          <m:den>
            <m:rad>
              <m:radPr>
                <m:degHide m:val="1"/>
                <m:ctrlPr>
                  <w:rPr>
                    <w:rFonts w:ascii="Cambria Math" w:hAnsi="Cambria Math" w:cs="Times New Roman"/>
                    <w:i/>
                    <w:szCs w:val="24"/>
                  </w:rPr>
                </m:ctrlPr>
              </m:radPr>
              <m:deg/>
              <m:e>
                <m:f>
                  <m:fPr>
                    <m:ctrlPr>
                      <w:rPr>
                        <w:rFonts w:ascii="Cambria Math" w:hAnsi="Cambria Math" w:cs="Times New Roman"/>
                        <w:i/>
                        <w:szCs w:val="24"/>
                      </w:rPr>
                    </m:ctrlPr>
                  </m:fPr>
                  <m:num>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t</m:t>
                        </m:r>
                      </m:sub>
                      <m:sup>
                        <m:r>
                          <w:rPr>
                            <w:rFonts w:ascii="Cambria Math" w:hAnsi="Cambria Math" w:cs="Times New Roman"/>
                            <w:szCs w:val="24"/>
                          </w:rPr>
                          <m:t>2</m:t>
                        </m:r>
                      </m:sup>
                    </m:sSubSup>
                    <m:r>
                      <w:rPr>
                        <w:rFonts w:ascii="Cambria Math" w:hAnsi="Cambria Math" w:cs="Times New Roman"/>
                        <w:szCs w:val="24"/>
                      </w:rPr>
                      <m:t>+</m:t>
                    </m:r>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c</m:t>
                        </m:r>
                      </m:sub>
                      <m:sup>
                        <m:r>
                          <w:rPr>
                            <w:rFonts w:ascii="Cambria Math" w:hAnsi="Cambria Math" w:cs="Times New Roman"/>
                            <w:szCs w:val="24"/>
                          </w:rPr>
                          <m:t>2</m:t>
                        </m:r>
                      </m:sup>
                    </m:sSubSup>
                  </m:num>
                  <m:den>
                    <m:r>
                      <w:rPr>
                        <w:rFonts w:ascii="Cambria Math" w:hAnsi="Cambria Math" w:cs="Times New Roman"/>
                        <w:szCs w:val="24"/>
                      </w:rPr>
                      <m:t>2</m:t>
                    </m:r>
                  </m:den>
                </m:f>
              </m:e>
            </m:rad>
          </m:den>
        </m:f>
      </m:oMath>
      <w:r w:rsidRPr="003C651C">
        <w:rPr>
          <w:rFonts w:eastAsiaTheme="minorEastAsia" w:cs="Times New Roman"/>
          <w:szCs w:val="24"/>
        </w:rPr>
        <w:t xml:space="preserve"> for continuous variables and </w:t>
      </w:r>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num>
          <m:den>
            <m:rad>
              <m:radPr>
                <m:degHide m:val="1"/>
                <m:ctrlPr>
                  <w:rPr>
                    <w:rFonts w:ascii="Cambria Math" w:hAnsi="Cambria Math" w:cs="Times New Roman"/>
                    <w:i/>
                    <w:szCs w:val="24"/>
                  </w:rPr>
                </m:ctrlPr>
              </m:radPr>
              <m:deg/>
              <m:e>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hAnsi="Cambria Math" w:cs="Times New Roman"/>
                        <w:szCs w:val="24"/>
                      </w:rPr>
                      <m:t>(1-</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r>
                      <w:rPr>
                        <w:rFonts w:ascii="Cambria Math" w:hAnsi="Cambria Math" w:cs="Times New Roman"/>
                        <w:szCs w:val="24"/>
                      </w:rPr>
                      <m:t>(1-</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r>
                      <w:rPr>
                        <w:rFonts w:ascii="Cambria Math" w:hAnsi="Cambria Math" w:cs="Times New Roman"/>
                        <w:szCs w:val="24"/>
                      </w:rPr>
                      <m:t>)</m:t>
                    </m:r>
                  </m:num>
                  <m:den>
                    <m:r>
                      <w:rPr>
                        <w:rFonts w:ascii="Cambria Math" w:hAnsi="Cambria Math" w:cs="Times New Roman"/>
                        <w:szCs w:val="24"/>
                      </w:rPr>
                      <m:t>2</m:t>
                    </m:r>
                  </m:den>
                </m:f>
              </m:e>
            </m:rad>
          </m:den>
        </m:f>
      </m:oMath>
      <w:r w:rsidRPr="003C651C">
        <w:rPr>
          <w:rFonts w:eastAsiaTheme="minorEastAsia" w:cs="Times New Roman"/>
          <w:szCs w:val="24"/>
        </w:rPr>
        <w:t xml:space="preserve"> for binary variable where </w:t>
      </w:r>
      <m:oMath>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eastAsiaTheme="minorEastAsia"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oMath>
      <w:r w:rsidRPr="003C651C">
        <w:rPr>
          <w:rFonts w:eastAsiaTheme="minorEastAsia" w:cs="Times New Roman"/>
          <w:szCs w:val="24"/>
        </w:rPr>
        <w:t xml:space="preserve"> are sample mean of the variables for treatment and control group, and </w:t>
      </w:r>
      <m:oMath>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t</m:t>
            </m:r>
          </m:sub>
          <m:sup>
            <m:r>
              <w:rPr>
                <w:rFonts w:ascii="Cambria Math" w:hAnsi="Cambria Math" w:cs="Times New Roman"/>
                <w:szCs w:val="24"/>
              </w:rPr>
              <m:t>2</m:t>
            </m:r>
          </m:sup>
        </m:sSubSup>
        <m:r>
          <w:rPr>
            <w:rFonts w:ascii="Cambria Math" w:eastAsiaTheme="minorEastAsia" w:hAnsi="Cambria Math" w:cs="Times New Roman"/>
            <w:szCs w:val="24"/>
          </w:rPr>
          <m:t xml:space="preserve">, </m:t>
        </m:r>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c</m:t>
            </m:r>
          </m:sub>
          <m:sup>
            <m:r>
              <w:rPr>
                <w:rFonts w:ascii="Cambria Math" w:hAnsi="Cambria Math" w:cs="Times New Roman"/>
                <w:szCs w:val="24"/>
              </w:rPr>
              <m:t>2</m:t>
            </m:r>
          </m:sup>
        </m:sSubSup>
      </m:oMath>
      <w:r w:rsidRPr="003C651C">
        <w:rPr>
          <w:rFonts w:eastAsiaTheme="minorEastAsia" w:cs="Times New Roman"/>
          <w:szCs w:val="24"/>
        </w:rPr>
        <w:t xml:space="preserve"> are sample variance of the variables for treatment and control group, respectively. For IPTW analysis, we use weighted SD where </w:t>
      </w:r>
      <m:oMath>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t</m:t>
            </m:r>
          </m:sub>
        </m:sSub>
        <m:r>
          <w:rPr>
            <w:rFonts w:ascii="Cambria Math" w:eastAsiaTheme="minorEastAsia"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c</m:t>
            </m:r>
          </m:sub>
        </m:sSub>
      </m:oMath>
      <w:r w:rsidRPr="003C651C">
        <w:rPr>
          <w:rFonts w:eastAsiaTheme="minorEastAsia" w:cs="Times New Roman"/>
          <w:szCs w:val="24"/>
        </w:rPr>
        <w:t xml:space="preserve"> are replaced to weighted sample mean of the variables for treatment and control group, and </w:t>
      </w:r>
      <m:oMath>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t</m:t>
            </m:r>
          </m:sub>
          <m:sup>
            <m:r>
              <w:rPr>
                <w:rFonts w:ascii="Cambria Math" w:hAnsi="Cambria Math" w:cs="Times New Roman"/>
                <w:szCs w:val="24"/>
              </w:rPr>
              <m:t>2</m:t>
            </m:r>
          </m:sup>
        </m:sSubSup>
        <m:r>
          <w:rPr>
            <w:rFonts w:ascii="Cambria Math" w:eastAsiaTheme="minorEastAsia" w:hAnsi="Cambria Math" w:cs="Times New Roman"/>
            <w:szCs w:val="24"/>
          </w:rPr>
          <m:t xml:space="preserve">, </m:t>
        </m:r>
        <m:sSubSup>
          <m:sSubSupPr>
            <m:ctrlPr>
              <w:rPr>
                <w:rFonts w:ascii="Cambria Math" w:hAnsi="Cambria Math" w:cs="Times New Roman"/>
                <w:i/>
                <w:szCs w:val="24"/>
              </w:rPr>
            </m:ctrlPr>
          </m:sSubSupPr>
          <m:e>
            <m:r>
              <w:rPr>
                <w:rFonts w:ascii="Cambria Math" w:hAnsi="Cambria Math" w:cs="Times New Roman"/>
                <w:szCs w:val="24"/>
              </w:rPr>
              <m:t>s</m:t>
            </m:r>
          </m:e>
          <m:sub>
            <m:r>
              <w:rPr>
                <w:rFonts w:ascii="Cambria Math" w:hAnsi="Cambria Math" w:cs="Times New Roman"/>
                <w:szCs w:val="24"/>
              </w:rPr>
              <m:t>c</m:t>
            </m:r>
          </m:sub>
          <m:sup>
            <m:r>
              <w:rPr>
                <w:rFonts w:ascii="Cambria Math" w:hAnsi="Cambria Math" w:cs="Times New Roman"/>
                <w:szCs w:val="24"/>
              </w:rPr>
              <m:t>2</m:t>
            </m:r>
          </m:sup>
        </m:sSubSup>
      </m:oMath>
      <w:r w:rsidRPr="003C651C">
        <w:rPr>
          <w:rFonts w:eastAsiaTheme="minorEastAsia" w:cs="Times New Roman"/>
          <w:szCs w:val="24"/>
        </w:rPr>
        <w:t xml:space="preserve"> are replaced to weighted sample variance of the variables for treatment and control group, respectively. Weights are determined by the inverse probability of treatment received. In general, 0.1 is the reasonable threshold to determine whether two distributions are balanced (i.e., if SD &gt; 0.1, the baseline covariate is imbalanced)</w:t>
      </w:r>
      <w:r w:rsidR="00992BBE" w:rsidRPr="003C651C">
        <w:rPr>
          <w:rFonts w:eastAsiaTheme="minorEastAsia" w:cs="Times New Roman"/>
          <w:szCs w:val="24"/>
          <w:vertAlign w:val="superscript"/>
        </w:rPr>
        <w:t>5</w:t>
      </w:r>
      <w:r w:rsidRPr="003C651C">
        <w:rPr>
          <w:rFonts w:eastAsiaTheme="minorEastAsia" w:cs="Times New Roman"/>
          <w:szCs w:val="24"/>
        </w:rPr>
        <w:t>.</w:t>
      </w:r>
    </w:p>
    <w:p w14:paraId="2604B4CC" w14:textId="77777777" w:rsidR="00DD44A2" w:rsidRPr="003C651C" w:rsidRDefault="00DD44A2" w:rsidP="00DD44A2">
      <w:pPr>
        <w:pStyle w:val="Heading2"/>
        <w:spacing w:line="480" w:lineRule="auto"/>
        <w:rPr>
          <w:rFonts w:cs="Times New Roman"/>
          <w:b/>
          <w:color w:val="auto"/>
          <w:szCs w:val="24"/>
        </w:rPr>
      </w:pPr>
      <w:bookmarkStart w:id="16" w:name="_Toc159363071"/>
      <w:bookmarkStart w:id="17" w:name="_Toc188540684"/>
      <w:r w:rsidRPr="003C651C">
        <w:rPr>
          <w:rFonts w:cs="Times New Roman"/>
          <w:b/>
          <w:color w:val="auto"/>
          <w:szCs w:val="24"/>
        </w:rPr>
        <w:lastRenderedPageBreak/>
        <w:t>Interaction tests</w:t>
      </w:r>
      <w:bookmarkEnd w:id="16"/>
      <w:bookmarkEnd w:id="17"/>
      <w:r w:rsidRPr="003C651C">
        <w:rPr>
          <w:rFonts w:cs="Times New Roman"/>
          <w:b/>
          <w:color w:val="auto"/>
          <w:szCs w:val="24"/>
        </w:rPr>
        <w:t xml:space="preserve"> </w:t>
      </w:r>
    </w:p>
    <w:p w14:paraId="1D98CB75" w14:textId="09A3601D" w:rsidR="00DD44A2" w:rsidRPr="003C651C" w:rsidRDefault="00DD44A2" w:rsidP="00DD44A2">
      <w:pPr>
        <w:spacing w:line="480" w:lineRule="auto"/>
        <w:jc w:val="both"/>
        <w:rPr>
          <w:rFonts w:eastAsia="Calibri" w:cs="Times New Roman"/>
          <w:szCs w:val="24"/>
        </w:rPr>
      </w:pPr>
      <w:r w:rsidRPr="003C651C">
        <w:rPr>
          <w:rFonts w:eastAsia="Calibri" w:cs="Times New Roman"/>
          <w:szCs w:val="24"/>
        </w:rPr>
        <w:t xml:space="preserve">We tested </w:t>
      </w:r>
      <w:r w:rsidR="000B3317" w:rsidRPr="003C651C">
        <w:rPr>
          <w:rFonts w:eastAsia="Calibri" w:cs="Times New Roman"/>
          <w:b/>
          <w:szCs w:val="24"/>
        </w:rPr>
        <w:t>(Supplemental Table 3</w:t>
      </w:r>
      <w:r w:rsidRPr="003C651C">
        <w:rPr>
          <w:rFonts w:eastAsia="Calibri" w:cs="Times New Roman"/>
          <w:b/>
          <w:szCs w:val="24"/>
        </w:rPr>
        <w:t>)</w:t>
      </w:r>
      <w:r w:rsidRPr="003C651C">
        <w:rPr>
          <w:rFonts w:eastAsia="Calibri" w:cs="Times New Roman"/>
          <w:szCs w:val="24"/>
        </w:rPr>
        <w:t xml:space="preserve"> whether there is a significant interaction between sex (women versus men) and the </w:t>
      </w:r>
      <w:r w:rsidR="008D3EA0" w:rsidRPr="003C651C">
        <w:rPr>
          <w:rFonts w:eastAsia="Calibri" w:cs="Times New Roman"/>
          <w:szCs w:val="24"/>
        </w:rPr>
        <w:t>treatment strategy of choice</w:t>
      </w:r>
      <w:r w:rsidRPr="003C651C">
        <w:rPr>
          <w:rFonts w:eastAsia="Calibri" w:cs="Times New Roman"/>
          <w:szCs w:val="24"/>
        </w:rPr>
        <w:t xml:space="preserve"> (</w:t>
      </w:r>
      <w:r w:rsidR="00A775D1" w:rsidRPr="003C651C">
        <w:rPr>
          <w:rStyle w:val="Heading1Char"/>
          <w:color w:val="auto"/>
          <w:sz w:val="24"/>
          <w:szCs w:val="26"/>
        </w:rPr>
        <w:t>early invasive vs. initial conservative treatment</w:t>
      </w:r>
      <w:r w:rsidRPr="003C651C">
        <w:rPr>
          <w:rFonts w:eastAsia="Calibri" w:cs="Times New Roman"/>
          <w:szCs w:val="24"/>
        </w:rPr>
        <w:t>) in function of the outcome (30-day mortality)</w:t>
      </w:r>
      <w:r w:rsidRPr="003C651C">
        <w:rPr>
          <w:rFonts w:eastAsia="Calibri" w:cs="Times New Roman"/>
          <w:b/>
          <w:szCs w:val="24"/>
        </w:rPr>
        <w:t>.</w:t>
      </w:r>
      <w:r w:rsidRPr="003C651C">
        <w:rPr>
          <w:rFonts w:eastAsia="Calibri" w:cs="Times New Roman"/>
          <w:szCs w:val="24"/>
        </w:rPr>
        <w:t xml:space="preserve"> We obtained the logs of the risk ratios and their confidence intervals (rows 2 and 4). As 95% confidence intervals were obtained as 1.96 standard errors (SE) on either side of the estimate, the SE of each log relative risk was obtained by dividing the width of its confidence interval by 2×1.96 (row 6). The estimated difference in log relative risks was </w:t>
      </w:r>
      <w:r w:rsidRPr="003C651C">
        <w:rPr>
          <w:rFonts w:eastAsia="Calibri" w:cs="Times New Roman"/>
          <w:i/>
          <w:szCs w:val="24"/>
        </w:rPr>
        <w:t>d</w:t>
      </w:r>
      <w:r w:rsidRPr="003C651C">
        <w:rPr>
          <w:rFonts w:eastAsia="Calibri" w:cs="Times New Roman"/>
          <w:szCs w:val="24"/>
        </w:rPr>
        <w:t xml:space="preserve">=E1- E2= </w:t>
      </w:r>
      <w:r w:rsidRPr="003C651C">
        <w:rPr>
          <w:rFonts w:cs="Times New Roman"/>
          <w:szCs w:val="24"/>
        </w:rPr>
        <w:t>0.</w:t>
      </w:r>
      <w:r w:rsidR="008D3EA0" w:rsidRPr="003C651C">
        <w:rPr>
          <w:rFonts w:cs="Times New Roman"/>
          <w:szCs w:val="24"/>
        </w:rPr>
        <w:t>44</w:t>
      </w:r>
      <w:r w:rsidRPr="003C651C">
        <w:rPr>
          <w:rFonts w:cs="Times New Roman"/>
          <w:szCs w:val="24"/>
        </w:rPr>
        <w:t xml:space="preserve"> </w:t>
      </w:r>
      <w:r w:rsidRPr="003C651C">
        <w:rPr>
          <w:rFonts w:eastAsia="Calibri" w:cs="Times New Roman"/>
          <w:szCs w:val="24"/>
        </w:rPr>
        <w:t xml:space="preserve">(row 7) and its standard error </w:t>
      </w:r>
      <w:r w:rsidR="008D3EA0" w:rsidRPr="003C651C">
        <w:rPr>
          <w:rFonts w:cs="Times New Roman"/>
          <w:szCs w:val="24"/>
        </w:rPr>
        <w:t xml:space="preserve">0.31 </w:t>
      </w:r>
      <w:r w:rsidRPr="003C651C">
        <w:rPr>
          <w:rFonts w:eastAsia="Calibri" w:cs="Times New Roman"/>
          <w:szCs w:val="24"/>
        </w:rPr>
        <w:t xml:space="preserve">(row 8). From these two values, we tested the interaction and estimated the ratio of the relative risks (with confidence interval). The test of interaction was the ratio of </w:t>
      </w:r>
      <w:r w:rsidRPr="003C651C">
        <w:rPr>
          <w:rFonts w:eastAsia="Calibri" w:cs="Times New Roman"/>
          <w:i/>
          <w:szCs w:val="24"/>
        </w:rPr>
        <w:t xml:space="preserve">d </w:t>
      </w:r>
      <w:r w:rsidRPr="003C651C">
        <w:rPr>
          <w:rFonts w:eastAsia="Calibri" w:cs="Times New Roman"/>
          <w:szCs w:val="24"/>
        </w:rPr>
        <w:t>to its standard error: z=</w:t>
      </w:r>
      <w:r w:rsidRPr="003C651C">
        <w:rPr>
          <w:rFonts w:cs="Times New Roman"/>
          <w:szCs w:val="24"/>
        </w:rPr>
        <w:t>1.78</w:t>
      </w:r>
      <w:r w:rsidRPr="003C651C">
        <w:rPr>
          <w:rFonts w:eastAsia="Calibri" w:cs="Times New Roman"/>
          <w:szCs w:val="24"/>
        </w:rPr>
        <w:t xml:space="preserve">, which gave a </w:t>
      </w:r>
      <w:r w:rsidRPr="003C651C">
        <w:rPr>
          <w:rFonts w:eastAsia="Calibri" w:cs="Times New Roman"/>
          <w:i/>
          <w:iCs/>
          <w:szCs w:val="24"/>
        </w:rPr>
        <w:t xml:space="preserve">P </w:t>
      </w:r>
      <w:r w:rsidRPr="003C651C">
        <w:rPr>
          <w:rFonts w:eastAsia="Calibri" w:cs="Times New Roman"/>
          <w:szCs w:val="24"/>
        </w:rPr>
        <w:t>value=0.0</w:t>
      </w:r>
      <w:r w:rsidR="008D3EA0" w:rsidRPr="003C651C">
        <w:rPr>
          <w:rFonts w:eastAsia="Calibri" w:cs="Times New Roman"/>
          <w:szCs w:val="24"/>
        </w:rPr>
        <w:t>7</w:t>
      </w:r>
      <w:r w:rsidRPr="003C651C">
        <w:rPr>
          <w:rFonts w:eastAsia="Calibri" w:cs="Times New Roman"/>
          <w:szCs w:val="24"/>
        </w:rPr>
        <w:t xml:space="preserve"> when we referred it to a table of the normal distribution (row 10). The estimated interaction effect was exp =</w:t>
      </w:r>
      <w:r w:rsidRPr="003C651C">
        <w:rPr>
          <w:rFonts w:cs="Times New Roman"/>
          <w:szCs w:val="24"/>
        </w:rPr>
        <w:t>1.</w:t>
      </w:r>
      <w:r w:rsidR="008D3EA0" w:rsidRPr="003C651C">
        <w:rPr>
          <w:rFonts w:cs="Times New Roman"/>
          <w:szCs w:val="24"/>
        </w:rPr>
        <w:t>44</w:t>
      </w:r>
      <w:r w:rsidRPr="003C651C">
        <w:rPr>
          <w:rFonts w:eastAsia="Calibri" w:cs="Times New Roman"/>
          <w:szCs w:val="24"/>
        </w:rPr>
        <w:t xml:space="preserve"> (row 11). The confidence interval for this effect was </w:t>
      </w:r>
      <w:r w:rsidR="008D3EA0" w:rsidRPr="003C651C">
        <w:rPr>
          <w:rFonts w:cs="Times New Roman"/>
          <w:szCs w:val="24"/>
        </w:rPr>
        <w:t xml:space="preserve">-0.16-1.03 </w:t>
      </w:r>
      <w:r w:rsidRPr="003C651C">
        <w:rPr>
          <w:rFonts w:cs="Times New Roman"/>
          <w:szCs w:val="24"/>
        </w:rPr>
        <w:t>o</w:t>
      </w:r>
      <w:r w:rsidRPr="003C651C">
        <w:rPr>
          <w:rFonts w:eastAsia="Calibri" w:cs="Times New Roman"/>
          <w:szCs w:val="24"/>
        </w:rPr>
        <w:t xml:space="preserve">n the log scale (row 9). Transforming back to the relative risk scale, we got </w:t>
      </w:r>
      <w:r w:rsidR="008D3EA0" w:rsidRPr="003C651C">
        <w:rPr>
          <w:rFonts w:cs="Times New Roman"/>
          <w:szCs w:val="24"/>
        </w:rPr>
        <w:t>0.85-2.82</w:t>
      </w:r>
      <w:r w:rsidR="008D3EA0" w:rsidRPr="003C651C">
        <w:rPr>
          <w:rFonts w:eastAsia="Calibri" w:cs="Times New Roman"/>
          <w:szCs w:val="24"/>
        </w:rPr>
        <w:t xml:space="preserve"> </w:t>
      </w:r>
      <w:r w:rsidRPr="003C651C">
        <w:rPr>
          <w:rFonts w:eastAsia="Calibri" w:cs="Times New Roman"/>
          <w:szCs w:val="24"/>
        </w:rPr>
        <w:t xml:space="preserve">(row 12). </w:t>
      </w:r>
    </w:p>
    <w:p w14:paraId="12962B38" w14:textId="7EB09AC3" w:rsidR="00DD44A2" w:rsidRPr="003C651C" w:rsidRDefault="00DD44A2">
      <w:pPr>
        <w:rPr>
          <w:rFonts w:eastAsiaTheme="minorEastAsia" w:cs="Times New Roman"/>
          <w:szCs w:val="24"/>
        </w:rPr>
      </w:pPr>
      <w:r w:rsidRPr="003C651C">
        <w:rPr>
          <w:rFonts w:eastAsiaTheme="minorEastAsia" w:cs="Times New Roman"/>
          <w:szCs w:val="24"/>
        </w:rPr>
        <w:br w:type="page"/>
      </w:r>
    </w:p>
    <w:p w14:paraId="582E1529" w14:textId="77777777" w:rsidR="00DD44A2" w:rsidRPr="003C651C" w:rsidRDefault="00DD44A2" w:rsidP="00975E39">
      <w:pPr>
        <w:spacing w:after="240" w:line="360" w:lineRule="auto"/>
        <w:jc w:val="both"/>
        <w:rPr>
          <w:rFonts w:eastAsiaTheme="minorEastAsia" w:cs="Times New Roman"/>
          <w:szCs w:val="24"/>
        </w:rPr>
      </w:pPr>
    </w:p>
    <w:p w14:paraId="343A2D70" w14:textId="77777777" w:rsidR="002278D5" w:rsidRPr="003C651C" w:rsidRDefault="002278D5" w:rsidP="002278D5">
      <w:pPr>
        <w:rPr>
          <w:rFonts w:cs="Times New Roman"/>
          <w:b/>
          <w:bCs/>
          <w:szCs w:val="24"/>
        </w:rPr>
      </w:pPr>
    </w:p>
    <w:p w14:paraId="63BD315E" w14:textId="370F87EB" w:rsidR="002278D5" w:rsidRPr="003C651C" w:rsidRDefault="002278D5" w:rsidP="001D60CE">
      <w:pPr>
        <w:pStyle w:val="Heading1"/>
        <w:spacing w:line="360" w:lineRule="auto"/>
        <w:rPr>
          <w:rFonts w:cs="Times New Roman"/>
          <w:b/>
          <w:bCs/>
          <w:color w:val="auto"/>
          <w:sz w:val="24"/>
          <w:szCs w:val="24"/>
        </w:rPr>
      </w:pPr>
      <w:bookmarkStart w:id="18" w:name="_Toc188540685"/>
      <w:r w:rsidRPr="003C651C">
        <w:rPr>
          <w:rFonts w:cs="Times New Roman"/>
          <w:b/>
          <w:bCs/>
          <w:color w:val="auto"/>
          <w:sz w:val="24"/>
          <w:szCs w:val="24"/>
        </w:rPr>
        <w:t>SUPPLEMENTAL RESULTS</w:t>
      </w:r>
      <w:bookmarkEnd w:id="18"/>
    </w:p>
    <w:p w14:paraId="437F1595" w14:textId="57ADDC6D" w:rsidR="002278D5" w:rsidRPr="003C651C" w:rsidRDefault="00D5242F" w:rsidP="002278D5">
      <w:pPr>
        <w:pStyle w:val="Heading2"/>
        <w:rPr>
          <w:rFonts w:cs="Times New Roman"/>
          <w:color w:val="auto"/>
          <w:szCs w:val="24"/>
        </w:rPr>
      </w:pPr>
      <w:bookmarkStart w:id="19" w:name="_Toc188540686"/>
      <w:r w:rsidRPr="003C651C">
        <w:rPr>
          <w:rFonts w:cs="Times New Roman"/>
          <w:b/>
          <w:bCs/>
          <w:color w:val="auto"/>
          <w:szCs w:val="24"/>
        </w:rPr>
        <w:t xml:space="preserve">Supplemental </w:t>
      </w:r>
      <w:r w:rsidR="002278D5" w:rsidRPr="003C651C">
        <w:rPr>
          <w:rFonts w:cs="Times New Roman"/>
          <w:b/>
          <w:bCs/>
          <w:color w:val="auto"/>
          <w:szCs w:val="24"/>
        </w:rPr>
        <w:t>Figure 1</w:t>
      </w:r>
      <w:r w:rsidR="004C2ED5" w:rsidRPr="003C651C">
        <w:rPr>
          <w:rFonts w:cs="Times New Roman"/>
          <w:color w:val="auto"/>
          <w:szCs w:val="24"/>
        </w:rPr>
        <w:t>.</w:t>
      </w:r>
      <w:r w:rsidR="002278D5" w:rsidRPr="003C651C">
        <w:rPr>
          <w:rFonts w:cs="Times New Roman"/>
          <w:color w:val="auto"/>
          <w:szCs w:val="24"/>
        </w:rPr>
        <w:t xml:space="preserve"> Study flowchart.</w:t>
      </w:r>
      <w:bookmarkEnd w:id="19"/>
      <w:r w:rsidR="00BC615C" w:rsidRPr="003C651C">
        <w:rPr>
          <w:rFonts w:cs="Times New Roman"/>
          <w:color w:val="auto"/>
          <w:szCs w:val="24"/>
        </w:rPr>
        <w:t xml:space="preserve"> </w:t>
      </w:r>
    </w:p>
    <w:p w14:paraId="4211D48A" w14:textId="77777777" w:rsidR="008B66E1" w:rsidRPr="003C651C" w:rsidRDefault="008B66E1" w:rsidP="003C11C7">
      <w:pPr>
        <w:rPr>
          <w:rFonts w:cs="Times New Roman"/>
          <w:noProof/>
          <w:szCs w:val="24"/>
        </w:rPr>
      </w:pPr>
    </w:p>
    <w:p w14:paraId="68445602" w14:textId="77777777" w:rsidR="009B0033" w:rsidRPr="003C651C" w:rsidRDefault="009B0033" w:rsidP="003C11C7">
      <w:pPr>
        <w:rPr>
          <w:rFonts w:cs="Times New Roman"/>
          <w:noProof/>
          <w:szCs w:val="24"/>
        </w:rPr>
      </w:pPr>
    </w:p>
    <w:p w14:paraId="791C5DEB" w14:textId="7E1BB44A" w:rsidR="003C11C7" w:rsidRPr="003C651C" w:rsidRDefault="009B0033" w:rsidP="003C11C7">
      <w:pPr>
        <w:rPr>
          <w:rFonts w:cs="Times New Roman"/>
          <w:szCs w:val="24"/>
        </w:rPr>
      </w:pPr>
      <w:r w:rsidRPr="003C651C">
        <w:rPr>
          <w:rFonts w:cs="Times New Roman"/>
          <w:noProof/>
          <w:szCs w:val="24"/>
        </w:rPr>
        <w:t>ù</w:t>
      </w:r>
      <w:r w:rsidRPr="003C651C">
        <w:rPr>
          <w:rFonts w:cs="Times New Roman"/>
          <w:noProof/>
          <w:szCs w:val="24"/>
        </w:rPr>
        <w:drawing>
          <wp:inline distT="0" distB="0" distL="0" distR="0" wp14:anchorId="49C90BCA" wp14:editId="4DA952D2">
            <wp:extent cx="6126314" cy="4883150"/>
            <wp:effectExtent l="0" t="0" r="8255" b="0"/>
            <wp:docPr id="83110453" name="Picture 1" descr="A diagram of a person 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10453" name="Picture 1" descr="A diagram of a person and person&#10;&#10;Description automatically generated"/>
                    <pic:cNvPicPr/>
                  </pic:nvPicPr>
                  <pic:blipFill rotWithShape="1">
                    <a:blip r:embed="rId7">
                      <a:extLst>
                        <a:ext uri="{28A0092B-C50C-407E-A947-70E740481C1C}">
                          <a14:useLocalDpi xmlns:a14="http://schemas.microsoft.com/office/drawing/2010/main" val="0"/>
                        </a:ext>
                      </a:extLst>
                    </a:blip>
                    <a:srcRect l="22826" r="13260" b="9426"/>
                    <a:stretch/>
                  </pic:blipFill>
                  <pic:spPr bwMode="auto">
                    <a:xfrm>
                      <a:off x="0" y="0"/>
                      <a:ext cx="6129056" cy="4885336"/>
                    </a:xfrm>
                    <a:prstGeom prst="rect">
                      <a:avLst/>
                    </a:prstGeom>
                    <a:ln>
                      <a:noFill/>
                    </a:ln>
                    <a:extLst>
                      <a:ext uri="{53640926-AAD7-44D8-BBD7-CCE9431645EC}">
                        <a14:shadowObscured xmlns:a14="http://schemas.microsoft.com/office/drawing/2010/main"/>
                      </a:ext>
                    </a:extLst>
                  </pic:spPr>
                </pic:pic>
              </a:graphicData>
            </a:graphic>
          </wp:inline>
        </w:drawing>
      </w:r>
    </w:p>
    <w:p w14:paraId="5ECEED52" w14:textId="3DF2E572" w:rsidR="003C11C7" w:rsidRPr="003C651C" w:rsidRDefault="003C11C7" w:rsidP="003C11C7">
      <w:pPr>
        <w:jc w:val="center"/>
        <w:rPr>
          <w:rFonts w:cs="Times New Roman"/>
          <w:szCs w:val="24"/>
        </w:rPr>
      </w:pPr>
    </w:p>
    <w:p w14:paraId="4D76539E" w14:textId="2A591A7C" w:rsidR="004C2ED5" w:rsidRPr="003C651C" w:rsidRDefault="004C2ED5" w:rsidP="004C2ED5">
      <w:pPr>
        <w:rPr>
          <w:rFonts w:cs="Times New Roman"/>
          <w:szCs w:val="24"/>
        </w:rPr>
      </w:pPr>
    </w:p>
    <w:p w14:paraId="12FBF533" w14:textId="78A05167" w:rsidR="002278D5" w:rsidRPr="003C651C" w:rsidRDefault="002278D5" w:rsidP="002278D5">
      <w:pPr>
        <w:jc w:val="center"/>
        <w:rPr>
          <w:rFonts w:cs="Times New Roman"/>
          <w:bCs/>
          <w:szCs w:val="24"/>
        </w:rPr>
      </w:pPr>
    </w:p>
    <w:p w14:paraId="66FA66F0" w14:textId="77777777" w:rsidR="002278D5" w:rsidRPr="003C651C" w:rsidRDefault="002278D5" w:rsidP="002278D5">
      <w:pPr>
        <w:jc w:val="center"/>
        <w:rPr>
          <w:rFonts w:cs="Times New Roman"/>
          <w:b/>
          <w:bCs/>
          <w:szCs w:val="24"/>
        </w:rPr>
      </w:pPr>
    </w:p>
    <w:p w14:paraId="2F4BF4FB" w14:textId="26504CC1" w:rsidR="006C5F3B" w:rsidRPr="003C651C" w:rsidRDefault="006C5F3B">
      <w:pPr>
        <w:rPr>
          <w:rFonts w:cs="Times New Roman"/>
          <w:b/>
          <w:bCs/>
          <w:szCs w:val="24"/>
        </w:rPr>
      </w:pPr>
      <w:r w:rsidRPr="003C651C">
        <w:rPr>
          <w:rFonts w:cs="Times New Roman"/>
          <w:b/>
          <w:bCs/>
          <w:szCs w:val="24"/>
        </w:rPr>
        <w:br w:type="page"/>
      </w:r>
    </w:p>
    <w:p w14:paraId="630F25FA" w14:textId="495FA1AC" w:rsidR="00E22006" w:rsidRPr="003C651C" w:rsidRDefault="1AF47E8E" w:rsidP="00502C4C">
      <w:pPr>
        <w:pStyle w:val="Heading2"/>
        <w:jc w:val="left"/>
        <w:rPr>
          <w:color w:val="auto"/>
        </w:rPr>
      </w:pPr>
      <w:bookmarkStart w:id="20" w:name="_Toc188540687"/>
      <w:r w:rsidRPr="003C651C">
        <w:rPr>
          <w:b/>
          <w:bCs/>
          <w:color w:val="auto"/>
        </w:rPr>
        <w:lastRenderedPageBreak/>
        <w:t>Supplemental Figure 2</w:t>
      </w:r>
      <w:r w:rsidRPr="003C651C">
        <w:rPr>
          <w:color w:val="auto"/>
        </w:rPr>
        <w:t>: Timing of revascularization in patients receiving initial conservative treatment strategy</w:t>
      </w:r>
      <w:bookmarkEnd w:id="20"/>
    </w:p>
    <w:p w14:paraId="7066FC3E" w14:textId="4AC43EFB" w:rsidR="00E22006" w:rsidRPr="003C651C" w:rsidRDefault="00E22006" w:rsidP="1AF47E8E">
      <w:pPr>
        <w:jc w:val="center"/>
        <w:rPr>
          <w:rFonts w:cs="Times New Roman"/>
          <w:b/>
          <w:bCs/>
        </w:rPr>
      </w:pPr>
      <w:r w:rsidRPr="003C651C">
        <w:rPr>
          <w:noProof/>
        </w:rPr>
        <w:drawing>
          <wp:inline distT="0" distB="0" distL="0" distR="0" wp14:anchorId="508321CD" wp14:editId="7524DF7F">
            <wp:extent cx="4083070" cy="4286250"/>
            <wp:effectExtent l="0" t="0" r="0" b="0"/>
            <wp:docPr id="1203055069" name="Immagine 1203055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rcRect r="33333"/>
                    <a:stretch>
                      <a:fillRect/>
                    </a:stretch>
                  </pic:blipFill>
                  <pic:spPr>
                    <a:xfrm>
                      <a:off x="0" y="0"/>
                      <a:ext cx="4083070" cy="4286250"/>
                    </a:xfrm>
                    <a:prstGeom prst="rect">
                      <a:avLst/>
                    </a:prstGeom>
                  </pic:spPr>
                </pic:pic>
              </a:graphicData>
            </a:graphic>
          </wp:inline>
        </w:drawing>
      </w:r>
    </w:p>
    <w:p w14:paraId="1E5282FE" w14:textId="0A8E6C96" w:rsidR="1AF47E8E" w:rsidRPr="003C651C" w:rsidRDefault="1AF47E8E">
      <w:r w:rsidRPr="003C651C">
        <w:br w:type="page"/>
      </w:r>
    </w:p>
    <w:p w14:paraId="06BF9504" w14:textId="66593AA7" w:rsidR="1AF47E8E" w:rsidRPr="003C651C" w:rsidRDefault="1AF47E8E" w:rsidP="1AF47E8E">
      <w:pPr>
        <w:jc w:val="center"/>
        <w:rPr>
          <w:rFonts w:cs="Times New Roman"/>
          <w:b/>
          <w:bCs/>
        </w:rPr>
      </w:pPr>
    </w:p>
    <w:p w14:paraId="0B81EDA3" w14:textId="2725DE67" w:rsidR="00E22006" w:rsidRPr="003C651C" w:rsidRDefault="00E22006" w:rsidP="006033E4">
      <w:pPr>
        <w:pStyle w:val="Heading2"/>
        <w:jc w:val="left"/>
        <w:rPr>
          <w:color w:val="auto"/>
        </w:rPr>
      </w:pPr>
      <w:bookmarkStart w:id="21" w:name="_Toc188540688"/>
      <w:r w:rsidRPr="003C651C">
        <w:rPr>
          <w:b/>
          <w:bCs/>
          <w:color w:val="auto"/>
        </w:rPr>
        <w:t>Supplemental Figure 3</w:t>
      </w:r>
      <w:r w:rsidRPr="003C651C">
        <w:rPr>
          <w:color w:val="auto"/>
        </w:rPr>
        <w:t xml:space="preserve">: </w:t>
      </w:r>
      <w:r w:rsidR="003C73D6" w:rsidRPr="003C651C">
        <w:rPr>
          <w:color w:val="auto"/>
        </w:rPr>
        <w:t>Distribution of c</w:t>
      </w:r>
      <w:r w:rsidR="005A2A1F" w:rsidRPr="003C651C">
        <w:rPr>
          <w:color w:val="auto"/>
        </w:rPr>
        <w:t xml:space="preserve">oronary artery disease </w:t>
      </w:r>
      <w:r w:rsidR="00FD2A6A" w:rsidRPr="003C651C">
        <w:rPr>
          <w:color w:val="auto"/>
        </w:rPr>
        <w:t>characteristics</w:t>
      </w:r>
      <w:bookmarkEnd w:id="21"/>
    </w:p>
    <w:p w14:paraId="5E30A9E2" w14:textId="77777777" w:rsidR="007C797B" w:rsidRPr="003C651C" w:rsidRDefault="007C797B" w:rsidP="002757A6">
      <w:pPr>
        <w:rPr>
          <w:rFonts w:cs="Times New Roman"/>
          <w:b/>
          <w:bCs/>
          <w:noProof/>
          <w:szCs w:val="24"/>
        </w:rPr>
      </w:pPr>
    </w:p>
    <w:p w14:paraId="049C45D3" w14:textId="77777777" w:rsidR="006E27E9" w:rsidRPr="003C651C" w:rsidRDefault="006E27E9" w:rsidP="00444FAD">
      <w:pPr>
        <w:jc w:val="center"/>
        <w:rPr>
          <w:rFonts w:cs="Times New Roman"/>
          <w:b/>
          <w:bCs/>
          <w:noProof/>
          <w:szCs w:val="24"/>
        </w:rPr>
      </w:pPr>
    </w:p>
    <w:p w14:paraId="176C02F5" w14:textId="1E31C52B" w:rsidR="005356D3" w:rsidRPr="003C651C" w:rsidRDefault="006E27E9" w:rsidP="00444FAD">
      <w:pPr>
        <w:jc w:val="center"/>
        <w:rPr>
          <w:rFonts w:cs="Times New Roman"/>
          <w:b/>
          <w:bCs/>
          <w:szCs w:val="24"/>
        </w:rPr>
      </w:pPr>
      <w:r w:rsidRPr="003C651C">
        <w:rPr>
          <w:rFonts w:cs="Times New Roman"/>
          <w:b/>
          <w:bCs/>
          <w:noProof/>
          <w:szCs w:val="24"/>
        </w:rPr>
        <w:drawing>
          <wp:inline distT="0" distB="0" distL="0" distR="0" wp14:anchorId="7665D7A9" wp14:editId="725855B3">
            <wp:extent cx="6120130" cy="3442335"/>
            <wp:effectExtent l="0" t="0" r="0" b="5715"/>
            <wp:docPr id="1116770786" name="Immagine 5"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770786" name="Immagine 5" descr="Immagine che contiene testo, diagramma, schermata, linea&#10;&#10;Descrizione generata automaticamente"/>
                    <pic:cNvPicPr/>
                  </pic:nvPicPr>
                  <pic:blipFill>
                    <a:blip r:embed="rId9">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5CC2E5FF" w14:textId="77777777" w:rsidR="009363A9" w:rsidRPr="003C651C" w:rsidRDefault="00C475BA">
      <w:pPr>
        <w:rPr>
          <w:rFonts w:cs="Times New Roman"/>
          <w:b/>
          <w:bCs/>
          <w:szCs w:val="24"/>
        </w:rPr>
      </w:pPr>
      <w:r w:rsidRPr="003C651C">
        <w:rPr>
          <w:rFonts w:cs="Times New Roman"/>
          <w:b/>
          <w:bCs/>
          <w:szCs w:val="24"/>
        </w:rPr>
        <w:br w:type="page"/>
      </w:r>
    </w:p>
    <w:p w14:paraId="2BA0F216" w14:textId="77777777" w:rsidR="002278D5" w:rsidRPr="003C651C" w:rsidRDefault="002278D5" w:rsidP="002278D5">
      <w:pPr>
        <w:rPr>
          <w:rFonts w:cs="Times New Roman"/>
          <w:szCs w:val="24"/>
        </w:rPr>
      </w:pPr>
    </w:p>
    <w:tbl>
      <w:tblPr>
        <w:tblStyle w:val="PlainTable2"/>
        <w:tblW w:w="9142" w:type="dxa"/>
        <w:tblLook w:val="0600" w:firstRow="0" w:lastRow="0" w:firstColumn="0" w:lastColumn="0" w:noHBand="1" w:noVBand="1"/>
      </w:tblPr>
      <w:tblGrid>
        <w:gridCol w:w="4432"/>
        <w:gridCol w:w="4710"/>
      </w:tblGrid>
      <w:tr w:rsidR="00AC12F8" w:rsidRPr="003C651C" w14:paraId="7A4579F7" w14:textId="77777777" w:rsidTr="00EE1DA7">
        <w:trPr>
          <w:trHeight w:val="237"/>
        </w:trPr>
        <w:tc>
          <w:tcPr>
            <w:tcW w:w="0" w:type="auto"/>
            <w:gridSpan w:val="2"/>
            <w:tcBorders>
              <w:top w:val="single" w:sz="4" w:space="0" w:color="000000"/>
              <w:bottom w:val="single" w:sz="4" w:space="0" w:color="000000"/>
            </w:tcBorders>
          </w:tcPr>
          <w:p w14:paraId="5B918FC6" w14:textId="1C111F89" w:rsidR="002278D5" w:rsidRPr="003C651C" w:rsidRDefault="001665DB" w:rsidP="003863D8">
            <w:pPr>
              <w:pStyle w:val="Heading2"/>
              <w:spacing w:line="276" w:lineRule="auto"/>
              <w:jc w:val="left"/>
              <w:rPr>
                <w:rFonts w:cs="Times New Roman"/>
                <w:color w:val="auto"/>
                <w:szCs w:val="24"/>
              </w:rPr>
            </w:pPr>
            <w:bookmarkStart w:id="22" w:name="_Toc188540689"/>
            <w:r w:rsidRPr="003C651C">
              <w:rPr>
                <w:rFonts w:cs="Times New Roman"/>
                <w:b/>
                <w:bCs/>
                <w:color w:val="auto"/>
                <w:szCs w:val="24"/>
              </w:rPr>
              <w:t>Supplemental Table 1</w:t>
            </w:r>
            <w:r w:rsidR="002278D5" w:rsidRPr="003C651C">
              <w:rPr>
                <w:rFonts w:cs="Times New Roman"/>
                <w:b/>
                <w:bCs/>
                <w:color w:val="auto"/>
                <w:szCs w:val="24"/>
              </w:rPr>
              <w:t>.</w:t>
            </w:r>
            <w:r w:rsidR="00912F06" w:rsidRPr="003C651C">
              <w:rPr>
                <w:rFonts w:cs="Times New Roman"/>
                <w:b/>
                <w:bCs/>
                <w:color w:val="auto"/>
                <w:szCs w:val="24"/>
              </w:rPr>
              <w:t xml:space="preserve"> </w:t>
            </w:r>
            <w:r w:rsidR="00912F06" w:rsidRPr="003C651C">
              <w:rPr>
                <w:rFonts w:cs="Times New Roman"/>
                <w:color w:val="auto"/>
                <w:szCs w:val="24"/>
              </w:rPr>
              <w:t>R</w:t>
            </w:r>
            <w:r w:rsidR="002278D5" w:rsidRPr="003C651C">
              <w:rPr>
                <w:rFonts w:cs="Times New Roman"/>
                <w:bCs/>
                <w:color w:val="auto"/>
                <w:szCs w:val="24"/>
              </w:rPr>
              <w:t>ates of missing values</w:t>
            </w:r>
            <w:r w:rsidR="002278D5" w:rsidRPr="003C651C">
              <w:rPr>
                <w:rFonts w:cs="Times New Roman"/>
                <w:color w:val="auto"/>
                <w:szCs w:val="24"/>
              </w:rPr>
              <w:t xml:space="preserve"> </w:t>
            </w:r>
            <w:r w:rsidR="00912F06" w:rsidRPr="003C651C">
              <w:rPr>
                <w:rFonts w:cs="Times New Roman"/>
                <w:color w:val="auto"/>
                <w:szCs w:val="24"/>
              </w:rPr>
              <w:t xml:space="preserve">before </w:t>
            </w:r>
            <w:r w:rsidR="00EC3915" w:rsidRPr="003C651C">
              <w:rPr>
                <w:rFonts w:cs="Times New Roman"/>
                <w:color w:val="auto"/>
                <w:szCs w:val="24"/>
              </w:rPr>
              <w:t>Multiple Imputation using Chained Equation (MICE) algorithm</w:t>
            </w:r>
            <w:bookmarkEnd w:id="22"/>
          </w:p>
        </w:tc>
      </w:tr>
      <w:tr w:rsidR="00AC12F8" w:rsidRPr="003C651C" w14:paraId="7B0C426E" w14:textId="77777777" w:rsidTr="003863D8">
        <w:trPr>
          <w:trHeight w:val="237"/>
        </w:trPr>
        <w:tc>
          <w:tcPr>
            <w:tcW w:w="3969" w:type="dxa"/>
            <w:tcBorders>
              <w:top w:val="single" w:sz="4" w:space="0" w:color="000000"/>
              <w:bottom w:val="nil"/>
            </w:tcBorders>
          </w:tcPr>
          <w:p w14:paraId="5664ED2B" w14:textId="77777777" w:rsidR="002278D5" w:rsidRPr="003C651C" w:rsidRDefault="002278D5" w:rsidP="0026299D">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Variable name</w:t>
            </w:r>
          </w:p>
        </w:tc>
        <w:tc>
          <w:tcPr>
            <w:tcW w:w="5173" w:type="dxa"/>
            <w:tcBorders>
              <w:top w:val="single" w:sz="4" w:space="0" w:color="000000"/>
              <w:bottom w:val="nil"/>
            </w:tcBorders>
          </w:tcPr>
          <w:p w14:paraId="78EB6EF2" w14:textId="77777777" w:rsidR="002278D5" w:rsidRPr="003C651C" w:rsidRDefault="002278D5" w:rsidP="003863D8">
            <w:pPr>
              <w:spacing w:line="276" w:lineRule="auto"/>
              <w:jc w:val="center"/>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Rate of missing values (%)</w:t>
            </w:r>
          </w:p>
        </w:tc>
      </w:tr>
      <w:tr w:rsidR="00AC12F8" w:rsidRPr="003C651C" w14:paraId="64324858" w14:textId="77777777" w:rsidTr="003863D8">
        <w:trPr>
          <w:trHeight w:val="237"/>
        </w:trPr>
        <w:tc>
          <w:tcPr>
            <w:tcW w:w="3969" w:type="dxa"/>
            <w:tcBorders>
              <w:top w:val="nil"/>
              <w:bottom w:val="nil"/>
            </w:tcBorders>
            <w:hideMark/>
          </w:tcPr>
          <w:p w14:paraId="205D745E"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Age</w:t>
            </w:r>
          </w:p>
        </w:tc>
        <w:tc>
          <w:tcPr>
            <w:tcW w:w="5173" w:type="dxa"/>
            <w:tcBorders>
              <w:top w:val="nil"/>
              <w:bottom w:val="nil"/>
            </w:tcBorders>
          </w:tcPr>
          <w:p w14:paraId="3C45FE1C" w14:textId="12EFFF0A"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1.4%</w:t>
            </w:r>
          </w:p>
        </w:tc>
      </w:tr>
      <w:tr w:rsidR="00AC12F8" w:rsidRPr="003C651C" w14:paraId="2E3FC381" w14:textId="77777777" w:rsidTr="003863D8">
        <w:trPr>
          <w:trHeight w:val="237"/>
        </w:trPr>
        <w:tc>
          <w:tcPr>
            <w:tcW w:w="3969" w:type="dxa"/>
            <w:tcBorders>
              <w:top w:val="nil"/>
              <w:bottom w:val="nil"/>
            </w:tcBorders>
            <w:hideMark/>
          </w:tcPr>
          <w:p w14:paraId="780E3F71"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Female sex</w:t>
            </w:r>
          </w:p>
        </w:tc>
        <w:tc>
          <w:tcPr>
            <w:tcW w:w="5173" w:type="dxa"/>
            <w:tcBorders>
              <w:top w:val="nil"/>
              <w:bottom w:val="nil"/>
            </w:tcBorders>
          </w:tcPr>
          <w:p w14:paraId="55A4CC55" w14:textId="5ACE12B6"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0.2%</w:t>
            </w:r>
          </w:p>
        </w:tc>
      </w:tr>
      <w:tr w:rsidR="00AC12F8" w:rsidRPr="003C651C" w14:paraId="5179A69D" w14:textId="77777777" w:rsidTr="003863D8">
        <w:trPr>
          <w:trHeight w:val="237"/>
        </w:trPr>
        <w:tc>
          <w:tcPr>
            <w:tcW w:w="3969" w:type="dxa"/>
            <w:tcBorders>
              <w:top w:val="nil"/>
              <w:bottom w:val="nil"/>
            </w:tcBorders>
          </w:tcPr>
          <w:p w14:paraId="5F3BF18C"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Cardiovascular risk factors</w:t>
            </w:r>
          </w:p>
        </w:tc>
        <w:tc>
          <w:tcPr>
            <w:tcW w:w="5173" w:type="dxa"/>
            <w:tcBorders>
              <w:top w:val="nil"/>
              <w:bottom w:val="nil"/>
            </w:tcBorders>
          </w:tcPr>
          <w:p w14:paraId="19AE5EDB" w14:textId="77777777" w:rsidR="008A0217" w:rsidRPr="003C651C" w:rsidRDefault="008A0217" w:rsidP="003863D8">
            <w:pPr>
              <w:spacing w:line="276" w:lineRule="auto"/>
              <w:jc w:val="center"/>
              <w:rPr>
                <w:rFonts w:eastAsia="Times New Roman" w:cs="Times New Roman"/>
                <w:kern w:val="0"/>
                <w:szCs w:val="24"/>
                <w:lang w:eastAsia="en-GB"/>
                <w14:ligatures w14:val="none"/>
              </w:rPr>
            </w:pPr>
          </w:p>
        </w:tc>
      </w:tr>
      <w:tr w:rsidR="00AC12F8" w:rsidRPr="003C651C" w14:paraId="1D011ED1" w14:textId="77777777" w:rsidTr="003863D8">
        <w:trPr>
          <w:trHeight w:val="237"/>
        </w:trPr>
        <w:tc>
          <w:tcPr>
            <w:tcW w:w="3969" w:type="dxa"/>
            <w:tcBorders>
              <w:top w:val="nil"/>
              <w:bottom w:val="nil"/>
            </w:tcBorders>
            <w:hideMark/>
          </w:tcPr>
          <w:p w14:paraId="42F9B192"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Hypercholesterolemia</w:t>
            </w:r>
          </w:p>
        </w:tc>
        <w:tc>
          <w:tcPr>
            <w:tcW w:w="5173" w:type="dxa"/>
            <w:tcBorders>
              <w:top w:val="nil"/>
              <w:bottom w:val="nil"/>
            </w:tcBorders>
          </w:tcPr>
          <w:p w14:paraId="001E1465" w14:textId="4CDEF1DF"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7.1%</w:t>
            </w:r>
          </w:p>
        </w:tc>
      </w:tr>
      <w:tr w:rsidR="00AC12F8" w:rsidRPr="003C651C" w14:paraId="27B8AA2F" w14:textId="77777777" w:rsidTr="003863D8">
        <w:trPr>
          <w:trHeight w:val="237"/>
        </w:trPr>
        <w:tc>
          <w:tcPr>
            <w:tcW w:w="3969" w:type="dxa"/>
            <w:tcBorders>
              <w:top w:val="nil"/>
              <w:bottom w:val="nil"/>
            </w:tcBorders>
            <w:hideMark/>
          </w:tcPr>
          <w:p w14:paraId="4F07ED47"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Hypertension</w:t>
            </w:r>
          </w:p>
        </w:tc>
        <w:tc>
          <w:tcPr>
            <w:tcW w:w="5173" w:type="dxa"/>
            <w:tcBorders>
              <w:top w:val="nil"/>
              <w:bottom w:val="nil"/>
            </w:tcBorders>
          </w:tcPr>
          <w:p w14:paraId="7E268B3D" w14:textId="1A6E50FC"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1.0%</w:t>
            </w:r>
          </w:p>
        </w:tc>
      </w:tr>
      <w:tr w:rsidR="00AC12F8" w:rsidRPr="003C651C" w14:paraId="66BD6ACC" w14:textId="77777777" w:rsidTr="003863D8">
        <w:trPr>
          <w:trHeight w:val="237"/>
        </w:trPr>
        <w:tc>
          <w:tcPr>
            <w:tcW w:w="3969" w:type="dxa"/>
            <w:tcBorders>
              <w:top w:val="nil"/>
              <w:bottom w:val="nil"/>
            </w:tcBorders>
            <w:hideMark/>
          </w:tcPr>
          <w:p w14:paraId="72658CD6"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Current smoking</w:t>
            </w:r>
          </w:p>
        </w:tc>
        <w:tc>
          <w:tcPr>
            <w:tcW w:w="5173" w:type="dxa"/>
            <w:tcBorders>
              <w:top w:val="nil"/>
              <w:bottom w:val="nil"/>
            </w:tcBorders>
          </w:tcPr>
          <w:p w14:paraId="3CD8DDB0" w14:textId="5B2169B4"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3.8%</w:t>
            </w:r>
          </w:p>
        </w:tc>
      </w:tr>
      <w:tr w:rsidR="00AC12F8" w:rsidRPr="003C651C" w14:paraId="64AD009A" w14:textId="77777777" w:rsidTr="003863D8">
        <w:trPr>
          <w:trHeight w:val="237"/>
        </w:trPr>
        <w:tc>
          <w:tcPr>
            <w:tcW w:w="3969" w:type="dxa"/>
            <w:tcBorders>
              <w:top w:val="nil"/>
              <w:bottom w:val="nil"/>
            </w:tcBorders>
            <w:hideMark/>
          </w:tcPr>
          <w:p w14:paraId="0BB7075A"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Family history of CAD</w:t>
            </w:r>
          </w:p>
        </w:tc>
        <w:tc>
          <w:tcPr>
            <w:tcW w:w="5173" w:type="dxa"/>
            <w:tcBorders>
              <w:top w:val="nil"/>
              <w:bottom w:val="nil"/>
            </w:tcBorders>
          </w:tcPr>
          <w:p w14:paraId="07A1C91D" w14:textId="10ED76CA"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10.4%</w:t>
            </w:r>
          </w:p>
        </w:tc>
      </w:tr>
      <w:tr w:rsidR="00AC12F8" w:rsidRPr="003C651C" w14:paraId="5A094C40" w14:textId="77777777" w:rsidTr="003863D8">
        <w:trPr>
          <w:trHeight w:val="237"/>
        </w:trPr>
        <w:tc>
          <w:tcPr>
            <w:tcW w:w="3969" w:type="dxa"/>
            <w:tcBorders>
              <w:top w:val="nil"/>
              <w:bottom w:val="nil"/>
            </w:tcBorders>
          </w:tcPr>
          <w:p w14:paraId="5BFCEE15"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History of ischemic heart disease</w:t>
            </w:r>
          </w:p>
        </w:tc>
        <w:tc>
          <w:tcPr>
            <w:tcW w:w="5173" w:type="dxa"/>
            <w:tcBorders>
              <w:top w:val="nil"/>
              <w:bottom w:val="nil"/>
            </w:tcBorders>
          </w:tcPr>
          <w:p w14:paraId="1146892D" w14:textId="77777777" w:rsidR="008A0217" w:rsidRPr="003C651C" w:rsidRDefault="008A0217" w:rsidP="003863D8">
            <w:pPr>
              <w:spacing w:line="276" w:lineRule="auto"/>
              <w:jc w:val="center"/>
              <w:rPr>
                <w:rFonts w:eastAsia="Times New Roman" w:cs="Times New Roman"/>
                <w:kern w:val="0"/>
                <w:szCs w:val="24"/>
                <w:lang w:eastAsia="en-GB"/>
                <w14:ligatures w14:val="none"/>
              </w:rPr>
            </w:pPr>
          </w:p>
        </w:tc>
      </w:tr>
      <w:tr w:rsidR="00AC12F8" w:rsidRPr="003C651C" w14:paraId="0E5ABFB7" w14:textId="77777777" w:rsidTr="003863D8">
        <w:trPr>
          <w:trHeight w:val="237"/>
        </w:trPr>
        <w:tc>
          <w:tcPr>
            <w:tcW w:w="3969" w:type="dxa"/>
            <w:tcBorders>
              <w:top w:val="nil"/>
              <w:bottom w:val="nil"/>
            </w:tcBorders>
            <w:hideMark/>
          </w:tcPr>
          <w:p w14:paraId="31BF2957"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Chronic coronary syndrome</w:t>
            </w:r>
          </w:p>
        </w:tc>
        <w:tc>
          <w:tcPr>
            <w:tcW w:w="5173" w:type="dxa"/>
            <w:tcBorders>
              <w:top w:val="nil"/>
              <w:bottom w:val="nil"/>
            </w:tcBorders>
          </w:tcPr>
          <w:p w14:paraId="0DA1AC46" w14:textId="7EB0CD06"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14127F07" w14:textId="77777777" w:rsidTr="003863D8">
        <w:trPr>
          <w:trHeight w:val="237"/>
        </w:trPr>
        <w:tc>
          <w:tcPr>
            <w:tcW w:w="3969" w:type="dxa"/>
            <w:tcBorders>
              <w:top w:val="nil"/>
              <w:bottom w:val="nil"/>
            </w:tcBorders>
            <w:hideMark/>
          </w:tcPr>
          <w:p w14:paraId="4A79917E"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Prior myocardial infarction</w:t>
            </w:r>
          </w:p>
        </w:tc>
        <w:tc>
          <w:tcPr>
            <w:tcW w:w="5173" w:type="dxa"/>
            <w:tcBorders>
              <w:top w:val="nil"/>
              <w:bottom w:val="nil"/>
            </w:tcBorders>
          </w:tcPr>
          <w:p w14:paraId="34CF6996" w14:textId="5D5991A8"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210AD1AC" w14:textId="77777777" w:rsidTr="003863D8">
        <w:trPr>
          <w:trHeight w:val="237"/>
        </w:trPr>
        <w:tc>
          <w:tcPr>
            <w:tcW w:w="3969" w:type="dxa"/>
            <w:tcBorders>
              <w:top w:val="nil"/>
              <w:bottom w:val="nil"/>
            </w:tcBorders>
            <w:hideMark/>
          </w:tcPr>
          <w:p w14:paraId="249FF9B9"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Prior CABG</w:t>
            </w:r>
          </w:p>
        </w:tc>
        <w:tc>
          <w:tcPr>
            <w:tcW w:w="5173" w:type="dxa"/>
            <w:tcBorders>
              <w:top w:val="nil"/>
              <w:bottom w:val="nil"/>
            </w:tcBorders>
          </w:tcPr>
          <w:p w14:paraId="283C014E" w14:textId="3AFC98BF"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7387FD48" w14:textId="77777777" w:rsidTr="003863D8">
        <w:trPr>
          <w:trHeight w:val="237"/>
        </w:trPr>
        <w:tc>
          <w:tcPr>
            <w:tcW w:w="3969" w:type="dxa"/>
            <w:tcBorders>
              <w:top w:val="nil"/>
              <w:bottom w:val="nil"/>
            </w:tcBorders>
            <w:hideMark/>
          </w:tcPr>
          <w:p w14:paraId="371A8023"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Prior PCI</w:t>
            </w:r>
          </w:p>
        </w:tc>
        <w:tc>
          <w:tcPr>
            <w:tcW w:w="5173" w:type="dxa"/>
            <w:tcBorders>
              <w:top w:val="nil"/>
              <w:bottom w:val="nil"/>
            </w:tcBorders>
          </w:tcPr>
          <w:p w14:paraId="0EB29197" w14:textId="5784FA46"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3BD5BF50" w14:textId="77777777" w:rsidTr="003863D8">
        <w:trPr>
          <w:trHeight w:val="237"/>
        </w:trPr>
        <w:tc>
          <w:tcPr>
            <w:tcW w:w="3969" w:type="dxa"/>
            <w:tcBorders>
              <w:top w:val="nil"/>
              <w:bottom w:val="nil"/>
            </w:tcBorders>
          </w:tcPr>
          <w:p w14:paraId="430CB289"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History of cardiovascular disease</w:t>
            </w:r>
          </w:p>
        </w:tc>
        <w:tc>
          <w:tcPr>
            <w:tcW w:w="5173" w:type="dxa"/>
            <w:tcBorders>
              <w:top w:val="nil"/>
              <w:bottom w:val="nil"/>
            </w:tcBorders>
          </w:tcPr>
          <w:p w14:paraId="592A0384" w14:textId="77777777" w:rsidR="008A0217" w:rsidRPr="003C651C" w:rsidRDefault="008A0217" w:rsidP="003863D8">
            <w:pPr>
              <w:spacing w:line="276" w:lineRule="auto"/>
              <w:jc w:val="center"/>
              <w:rPr>
                <w:rFonts w:eastAsia="Times New Roman" w:cs="Times New Roman"/>
                <w:kern w:val="0"/>
                <w:szCs w:val="24"/>
                <w:lang w:eastAsia="en-GB"/>
                <w14:ligatures w14:val="none"/>
              </w:rPr>
            </w:pPr>
          </w:p>
        </w:tc>
      </w:tr>
      <w:tr w:rsidR="00AC12F8" w:rsidRPr="003C651C" w14:paraId="6BF8B134" w14:textId="77777777" w:rsidTr="003863D8">
        <w:trPr>
          <w:trHeight w:val="237"/>
        </w:trPr>
        <w:tc>
          <w:tcPr>
            <w:tcW w:w="3969" w:type="dxa"/>
            <w:tcBorders>
              <w:top w:val="nil"/>
              <w:bottom w:val="nil"/>
            </w:tcBorders>
            <w:hideMark/>
          </w:tcPr>
          <w:p w14:paraId="12192A2B"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Peripheral artery disease</w:t>
            </w:r>
          </w:p>
        </w:tc>
        <w:tc>
          <w:tcPr>
            <w:tcW w:w="5173" w:type="dxa"/>
            <w:tcBorders>
              <w:top w:val="nil"/>
              <w:bottom w:val="nil"/>
            </w:tcBorders>
          </w:tcPr>
          <w:p w14:paraId="6A737FBF" w14:textId="545C0364"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43611140" w14:textId="77777777" w:rsidTr="003863D8">
        <w:trPr>
          <w:trHeight w:val="237"/>
        </w:trPr>
        <w:tc>
          <w:tcPr>
            <w:tcW w:w="3969" w:type="dxa"/>
            <w:tcBorders>
              <w:top w:val="nil"/>
              <w:bottom w:val="nil"/>
            </w:tcBorders>
            <w:hideMark/>
          </w:tcPr>
          <w:p w14:paraId="3EB30A88"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Prior heart failure</w:t>
            </w:r>
          </w:p>
        </w:tc>
        <w:tc>
          <w:tcPr>
            <w:tcW w:w="5173" w:type="dxa"/>
            <w:tcBorders>
              <w:top w:val="nil"/>
              <w:bottom w:val="nil"/>
            </w:tcBorders>
          </w:tcPr>
          <w:p w14:paraId="75A7D9F2" w14:textId="7FAE022A"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20AC17D4" w14:textId="77777777" w:rsidTr="003863D8">
        <w:trPr>
          <w:trHeight w:val="237"/>
        </w:trPr>
        <w:tc>
          <w:tcPr>
            <w:tcW w:w="3969" w:type="dxa"/>
            <w:tcBorders>
              <w:top w:val="nil"/>
              <w:bottom w:val="nil"/>
            </w:tcBorders>
            <w:hideMark/>
          </w:tcPr>
          <w:p w14:paraId="7DDF934C"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Prior stroke or TIA</w:t>
            </w:r>
          </w:p>
        </w:tc>
        <w:tc>
          <w:tcPr>
            <w:tcW w:w="5173" w:type="dxa"/>
            <w:tcBorders>
              <w:top w:val="nil"/>
              <w:bottom w:val="nil"/>
            </w:tcBorders>
          </w:tcPr>
          <w:p w14:paraId="0522BCA7" w14:textId="0505BE7A"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0.0%</w:t>
            </w:r>
          </w:p>
        </w:tc>
      </w:tr>
      <w:tr w:rsidR="00AC12F8" w:rsidRPr="003C651C" w14:paraId="352F322D" w14:textId="77777777" w:rsidTr="003863D8">
        <w:trPr>
          <w:trHeight w:val="237"/>
        </w:trPr>
        <w:tc>
          <w:tcPr>
            <w:tcW w:w="3969" w:type="dxa"/>
            <w:tcBorders>
              <w:top w:val="nil"/>
              <w:bottom w:val="nil"/>
            </w:tcBorders>
          </w:tcPr>
          <w:p w14:paraId="051AEC99"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Other comorbidities</w:t>
            </w:r>
          </w:p>
        </w:tc>
        <w:tc>
          <w:tcPr>
            <w:tcW w:w="5173" w:type="dxa"/>
            <w:tcBorders>
              <w:top w:val="nil"/>
              <w:bottom w:val="nil"/>
            </w:tcBorders>
          </w:tcPr>
          <w:p w14:paraId="74F34F1E" w14:textId="77777777" w:rsidR="008A0217" w:rsidRPr="003C651C" w:rsidRDefault="008A0217" w:rsidP="003863D8">
            <w:pPr>
              <w:spacing w:line="276" w:lineRule="auto"/>
              <w:jc w:val="center"/>
              <w:rPr>
                <w:rFonts w:eastAsia="Times New Roman" w:cs="Times New Roman"/>
                <w:kern w:val="0"/>
                <w:szCs w:val="24"/>
                <w:lang w:eastAsia="en-GB"/>
                <w14:ligatures w14:val="none"/>
              </w:rPr>
            </w:pPr>
          </w:p>
        </w:tc>
      </w:tr>
      <w:tr w:rsidR="00AC12F8" w:rsidRPr="003C651C" w14:paraId="45F7D676" w14:textId="77777777" w:rsidTr="003863D8">
        <w:trPr>
          <w:trHeight w:val="63"/>
        </w:trPr>
        <w:tc>
          <w:tcPr>
            <w:tcW w:w="3969" w:type="dxa"/>
            <w:tcBorders>
              <w:top w:val="nil"/>
              <w:bottom w:val="nil"/>
            </w:tcBorders>
            <w:hideMark/>
          </w:tcPr>
          <w:p w14:paraId="6EA4C0FC"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Chronic kidney disease</w:t>
            </w:r>
          </w:p>
        </w:tc>
        <w:tc>
          <w:tcPr>
            <w:tcW w:w="5173" w:type="dxa"/>
            <w:tcBorders>
              <w:top w:val="nil"/>
              <w:bottom w:val="nil"/>
            </w:tcBorders>
          </w:tcPr>
          <w:p w14:paraId="418C7F2E" w14:textId="01064ECF"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27.4%</w:t>
            </w:r>
          </w:p>
        </w:tc>
      </w:tr>
      <w:tr w:rsidR="00AC12F8" w:rsidRPr="003C651C" w14:paraId="77536D57" w14:textId="77777777" w:rsidTr="003863D8">
        <w:trPr>
          <w:trHeight w:val="237"/>
        </w:trPr>
        <w:tc>
          <w:tcPr>
            <w:tcW w:w="3969" w:type="dxa"/>
            <w:tcBorders>
              <w:top w:val="nil"/>
              <w:bottom w:val="nil"/>
            </w:tcBorders>
          </w:tcPr>
          <w:p w14:paraId="4FEB4309"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b/>
                <w:bCs/>
                <w:kern w:val="0"/>
                <w:szCs w:val="24"/>
                <w:lang w:eastAsia="en-GB"/>
                <w14:ligatures w14:val="none"/>
              </w:rPr>
              <w:t>Clinical presentation on hospital admission</w:t>
            </w:r>
          </w:p>
        </w:tc>
        <w:tc>
          <w:tcPr>
            <w:tcW w:w="5173" w:type="dxa"/>
            <w:tcBorders>
              <w:top w:val="nil"/>
              <w:bottom w:val="nil"/>
            </w:tcBorders>
          </w:tcPr>
          <w:p w14:paraId="0F7785C4" w14:textId="77777777" w:rsidR="008A0217" w:rsidRPr="003C651C" w:rsidRDefault="008A0217" w:rsidP="003863D8">
            <w:pPr>
              <w:spacing w:line="276" w:lineRule="auto"/>
              <w:jc w:val="center"/>
              <w:rPr>
                <w:rFonts w:eastAsia="Times New Roman" w:cs="Times New Roman"/>
                <w:kern w:val="0"/>
                <w:szCs w:val="24"/>
                <w:lang w:eastAsia="en-GB"/>
                <w14:ligatures w14:val="none"/>
              </w:rPr>
            </w:pPr>
          </w:p>
        </w:tc>
      </w:tr>
      <w:tr w:rsidR="00AC12F8" w:rsidRPr="003C651C" w14:paraId="4A8F6807" w14:textId="77777777" w:rsidTr="003863D8">
        <w:trPr>
          <w:trHeight w:val="237"/>
        </w:trPr>
        <w:tc>
          <w:tcPr>
            <w:tcW w:w="3969" w:type="dxa"/>
            <w:tcBorders>
              <w:top w:val="nil"/>
              <w:bottom w:val="nil"/>
            </w:tcBorders>
            <w:hideMark/>
          </w:tcPr>
          <w:p w14:paraId="5696AB33" w14:textId="77777777" w:rsidR="008A0217" w:rsidRPr="003C651C" w:rsidRDefault="008A0217" w:rsidP="008A0217">
            <w:pPr>
              <w:spacing w:line="276" w:lineRule="auto"/>
              <w:rPr>
                <w:rFonts w:eastAsia="Times New Roman" w:cs="Times New Roman"/>
                <w:b/>
                <w:bCs/>
                <w:kern w:val="0"/>
                <w:szCs w:val="24"/>
                <w:lang w:eastAsia="en-GB"/>
                <w14:ligatures w14:val="none"/>
              </w:rPr>
            </w:pPr>
            <w:r w:rsidRPr="003C651C">
              <w:rPr>
                <w:rFonts w:eastAsia="Times New Roman" w:cs="Times New Roman"/>
                <w:kern w:val="0"/>
                <w:szCs w:val="24"/>
                <w:lang w:eastAsia="en-GB"/>
                <w14:ligatures w14:val="none"/>
              </w:rPr>
              <w:t>Heart rate</w:t>
            </w:r>
          </w:p>
        </w:tc>
        <w:tc>
          <w:tcPr>
            <w:tcW w:w="5173" w:type="dxa"/>
            <w:tcBorders>
              <w:top w:val="nil"/>
              <w:bottom w:val="nil"/>
            </w:tcBorders>
          </w:tcPr>
          <w:p w14:paraId="6D32A276" w14:textId="1F3530C6"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18.1%</w:t>
            </w:r>
          </w:p>
        </w:tc>
      </w:tr>
      <w:tr w:rsidR="00AC12F8" w:rsidRPr="003C651C" w14:paraId="6DFDA376" w14:textId="77777777" w:rsidTr="003863D8">
        <w:trPr>
          <w:trHeight w:val="237"/>
        </w:trPr>
        <w:tc>
          <w:tcPr>
            <w:tcW w:w="3969" w:type="dxa"/>
            <w:tcBorders>
              <w:top w:val="nil"/>
              <w:bottom w:val="nil"/>
            </w:tcBorders>
            <w:hideMark/>
          </w:tcPr>
          <w:p w14:paraId="7A96A264" w14:textId="77777777" w:rsidR="008A0217" w:rsidRPr="003C651C" w:rsidRDefault="008A0217" w:rsidP="008A0217">
            <w:pPr>
              <w:spacing w:line="276" w:lineRule="auto"/>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Systolic blood pressure</w:t>
            </w:r>
          </w:p>
        </w:tc>
        <w:tc>
          <w:tcPr>
            <w:tcW w:w="5173" w:type="dxa"/>
            <w:tcBorders>
              <w:top w:val="nil"/>
              <w:bottom w:val="nil"/>
            </w:tcBorders>
          </w:tcPr>
          <w:p w14:paraId="7FE0CBF6" w14:textId="59CA8F12" w:rsidR="008A0217" w:rsidRPr="003C651C" w:rsidRDefault="008A0217" w:rsidP="003863D8">
            <w:pPr>
              <w:spacing w:line="276" w:lineRule="auto"/>
              <w:jc w:val="center"/>
              <w:rPr>
                <w:rFonts w:eastAsia="Times New Roman" w:cs="Times New Roman"/>
                <w:kern w:val="0"/>
                <w:szCs w:val="24"/>
                <w:lang w:eastAsia="en-GB"/>
                <w14:ligatures w14:val="none"/>
              </w:rPr>
            </w:pPr>
            <w:r w:rsidRPr="003C651C">
              <w:rPr>
                <w:rFonts w:eastAsia="Times New Roman" w:cs="Times New Roman"/>
                <w:kern w:val="0"/>
                <w:szCs w:val="24"/>
                <w:lang w:eastAsia="en-GB"/>
                <w14:ligatures w14:val="none"/>
              </w:rPr>
              <w:t>18.4%</w:t>
            </w:r>
          </w:p>
        </w:tc>
      </w:tr>
      <w:tr w:rsidR="00AC12F8" w:rsidRPr="003C651C" w14:paraId="207F76DF" w14:textId="77777777" w:rsidTr="00EE1DA7">
        <w:trPr>
          <w:trHeight w:val="1184"/>
        </w:trPr>
        <w:tc>
          <w:tcPr>
            <w:tcW w:w="0" w:type="auto"/>
            <w:gridSpan w:val="2"/>
            <w:tcBorders>
              <w:top w:val="nil"/>
              <w:bottom w:val="single" w:sz="4" w:space="0" w:color="000000"/>
            </w:tcBorders>
          </w:tcPr>
          <w:p w14:paraId="3674D2E4" w14:textId="77777777" w:rsidR="002278D5" w:rsidRPr="003C651C" w:rsidRDefault="002278D5" w:rsidP="003863D8">
            <w:pPr>
              <w:pBdr>
                <w:top w:val="single" w:sz="4" w:space="1" w:color="000000"/>
              </w:pBdr>
              <w:tabs>
                <w:tab w:val="left" w:pos="2160"/>
              </w:tabs>
              <w:spacing w:line="276" w:lineRule="auto"/>
              <w:rPr>
                <w:rFonts w:eastAsia="Calibri" w:cs="Times New Roman"/>
                <w:b/>
                <w:bCs/>
                <w:szCs w:val="24"/>
                <w:lang w:eastAsia="it-IT"/>
              </w:rPr>
            </w:pPr>
            <w:r w:rsidRPr="003C651C">
              <w:rPr>
                <w:rFonts w:eastAsia="Calibri" w:cs="Times New Roman"/>
                <w:szCs w:val="24"/>
                <w:lang w:eastAsia="it-IT"/>
              </w:rPr>
              <w:t xml:space="preserve">Data are presented as percentages (%) </w:t>
            </w:r>
          </w:p>
          <w:p w14:paraId="3ACB3365" w14:textId="30D0375D" w:rsidR="002278D5" w:rsidRPr="003C651C" w:rsidRDefault="002278D5" w:rsidP="003863D8">
            <w:pPr>
              <w:spacing w:line="276" w:lineRule="auto"/>
              <w:rPr>
                <w:rFonts w:cs="Times New Roman"/>
                <w:b/>
                <w:bCs/>
                <w:szCs w:val="24"/>
              </w:rPr>
            </w:pPr>
            <w:r w:rsidRPr="003C651C">
              <w:rPr>
                <w:rFonts w:cs="Times New Roman"/>
                <w:b/>
                <w:bCs/>
                <w:szCs w:val="24"/>
              </w:rPr>
              <w:t>Abbreviations:</w:t>
            </w:r>
            <w:r w:rsidRPr="003C651C">
              <w:rPr>
                <w:rFonts w:cs="Times New Roman"/>
                <w:szCs w:val="24"/>
              </w:rPr>
              <w:t xml:space="preserve"> CABG=coronary artery bypass graft; CAD=coronary artery disease; PCI=percutaneous coronary intervention; TIA=Transient ischemic attack</w:t>
            </w:r>
          </w:p>
        </w:tc>
      </w:tr>
    </w:tbl>
    <w:p w14:paraId="54FFFFEF" w14:textId="77777777" w:rsidR="002278D5" w:rsidRPr="003C651C" w:rsidRDefault="002278D5" w:rsidP="002278D5">
      <w:pPr>
        <w:rPr>
          <w:rFonts w:cs="Times New Roman"/>
          <w:szCs w:val="24"/>
        </w:rPr>
      </w:pPr>
    </w:p>
    <w:p w14:paraId="7C0A5321" w14:textId="77777777" w:rsidR="002278D5" w:rsidRPr="003C651C" w:rsidRDefault="002278D5" w:rsidP="002278D5">
      <w:pPr>
        <w:rPr>
          <w:rFonts w:cs="Times New Roman"/>
          <w:szCs w:val="24"/>
        </w:rPr>
      </w:pPr>
    </w:p>
    <w:p w14:paraId="33241AFD" w14:textId="77777777" w:rsidR="002278D5" w:rsidRPr="003C651C" w:rsidRDefault="002278D5" w:rsidP="002278D5">
      <w:pPr>
        <w:rPr>
          <w:rFonts w:cs="Times New Roman"/>
          <w:szCs w:val="24"/>
        </w:rPr>
      </w:pPr>
    </w:p>
    <w:p w14:paraId="0B2C3B73" w14:textId="77777777" w:rsidR="002278D5" w:rsidRPr="003C651C" w:rsidRDefault="002278D5" w:rsidP="002278D5">
      <w:pPr>
        <w:rPr>
          <w:rFonts w:cs="Times New Roman"/>
          <w:szCs w:val="24"/>
        </w:rPr>
      </w:pPr>
    </w:p>
    <w:p w14:paraId="2AB31465" w14:textId="77777777" w:rsidR="0026299D" w:rsidRPr="003C651C" w:rsidRDefault="0026299D">
      <w:pPr>
        <w:rPr>
          <w:rFonts w:cs="Times New Roman"/>
          <w:szCs w:val="24"/>
        </w:rPr>
      </w:pPr>
      <w:r w:rsidRPr="003C651C">
        <w:rPr>
          <w:rFonts w:cs="Times New Roman"/>
          <w:szCs w:val="24"/>
        </w:rPr>
        <w:br w:type="page"/>
      </w:r>
    </w:p>
    <w:tbl>
      <w:tblPr>
        <w:tblStyle w:val="TableGrid"/>
        <w:tblW w:w="9078" w:type="dxa"/>
        <w:tblLook w:val="0600" w:firstRow="0" w:lastRow="0" w:firstColumn="0" w:lastColumn="0" w:noHBand="1" w:noVBand="1"/>
      </w:tblPr>
      <w:tblGrid>
        <w:gridCol w:w="3404"/>
        <w:gridCol w:w="1483"/>
        <w:gridCol w:w="1352"/>
        <w:gridCol w:w="1483"/>
        <w:gridCol w:w="1356"/>
      </w:tblGrid>
      <w:tr w:rsidR="00AC12F8" w:rsidRPr="003C651C" w14:paraId="5660F050" w14:textId="77777777" w:rsidTr="00EE1DA7">
        <w:trPr>
          <w:trHeight w:val="281"/>
        </w:trPr>
        <w:tc>
          <w:tcPr>
            <w:tcW w:w="9078" w:type="dxa"/>
            <w:gridSpan w:val="5"/>
            <w:tcBorders>
              <w:top w:val="single" w:sz="4" w:space="0" w:color="000000"/>
              <w:left w:val="nil"/>
              <w:bottom w:val="single" w:sz="4" w:space="0" w:color="000000"/>
              <w:right w:val="nil"/>
            </w:tcBorders>
            <w:noWrap/>
          </w:tcPr>
          <w:p w14:paraId="3AF14E98" w14:textId="340D3244" w:rsidR="002278D5" w:rsidRPr="003C651C" w:rsidRDefault="001665DB" w:rsidP="003863D8">
            <w:pPr>
              <w:pStyle w:val="Heading2"/>
              <w:spacing w:line="276" w:lineRule="auto"/>
              <w:jc w:val="left"/>
              <w:rPr>
                <w:rFonts w:cs="Times New Roman"/>
                <w:color w:val="auto"/>
                <w:szCs w:val="24"/>
                <w:lang w:val="en-GB"/>
              </w:rPr>
            </w:pPr>
            <w:bookmarkStart w:id="23" w:name="_Toc188540690"/>
            <w:r w:rsidRPr="003C651C">
              <w:rPr>
                <w:rFonts w:cs="Times New Roman"/>
                <w:b/>
                <w:bCs/>
                <w:color w:val="auto"/>
                <w:szCs w:val="24"/>
                <w:lang w:val="en-GB"/>
              </w:rPr>
              <w:lastRenderedPageBreak/>
              <w:t>Supplemental Table 2</w:t>
            </w:r>
            <w:r w:rsidR="002278D5" w:rsidRPr="003C651C">
              <w:rPr>
                <w:rFonts w:cs="Times New Roman"/>
                <w:b/>
                <w:bCs/>
                <w:color w:val="auto"/>
                <w:szCs w:val="24"/>
                <w:lang w:val="en-GB"/>
              </w:rPr>
              <w:t>.</w:t>
            </w:r>
            <w:r w:rsidR="002278D5" w:rsidRPr="003C651C">
              <w:rPr>
                <w:rFonts w:cs="Times New Roman"/>
                <w:color w:val="auto"/>
                <w:szCs w:val="24"/>
                <w:lang w:val="en-GB"/>
              </w:rPr>
              <w:t xml:space="preserve"> General logistic regression and regression coefficients in the propensity score model in the </w:t>
            </w:r>
            <w:r w:rsidR="009A40E3" w:rsidRPr="003C651C">
              <w:rPr>
                <w:rFonts w:cs="Times New Roman"/>
                <w:color w:val="auto"/>
                <w:szCs w:val="24"/>
                <w:lang w:val="en-GB"/>
              </w:rPr>
              <w:t>overall NSTE-ACS population</w:t>
            </w:r>
            <w:r w:rsidR="002278D5" w:rsidRPr="003C651C">
              <w:rPr>
                <w:rFonts w:cs="Times New Roman"/>
                <w:color w:val="auto"/>
                <w:szCs w:val="24"/>
                <w:lang w:val="en-GB"/>
              </w:rPr>
              <w:t xml:space="preserve"> (early invasive vs</w:t>
            </w:r>
            <w:r w:rsidR="00D62AD0" w:rsidRPr="003C651C">
              <w:rPr>
                <w:rFonts w:cs="Times New Roman"/>
                <w:color w:val="auto"/>
                <w:szCs w:val="24"/>
                <w:lang w:val="en-GB"/>
              </w:rPr>
              <w:t>.</w:t>
            </w:r>
            <w:r w:rsidR="002278D5" w:rsidRPr="003C651C">
              <w:rPr>
                <w:rFonts w:cs="Times New Roman"/>
                <w:color w:val="auto"/>
                <w:szCs w:val="24"/>
                <w:lang w:val="en-GB"/>
              </w:rPr>
              <w:t xml:space="preserve"> initial conservative strategy)</w:t>
            </w:r>
            <w:bookmarkEnd w:id="23"/>
          </w:p>
        </w:tc>
      </w:tr>
      <w:tr w:rsidR="00AC12F8" w:rsidRPr="003C651C" w14:paraId="6D89AAAD" w14:textId="77777777" w:rsidTr="00EE1DA7">
        <w:trPr>
          <w:trHeight w:val="281"/>
        </w:trPr>
        <w:tc>
          <w:tcPr>
            <w:tcW w:w="3404" w:type="dxa"/>
            <w:tcBorders>
              <w:top w:val="single" w:sz="4" w:space="0" w:color="000000"/>
              <w:left w:val="nil"/>
              <w:bottom w:val="nil"/>
              <w:right w:val="nil"/>
            </w:tcBorders>
            <w:noWrap/>
            <w:hideMark/>
          </w:tcPr>
          <w:p w14:paraId="5FF017C2" w14:textId="77777777" w:rsidR="002278D5" w:rsidRPr="003C651C" w:rsidRDefault="002278D5" w:rsidP="0026299D">
            <w:pPr>
              <w:spacing w:line="276" w:lineRule="auto"/>
              <w:rPr>
                <w:rFonts w:eastAsia="Times New Roman" w:cs="Times New Roman"/>
                <w:szCs w:val="24"/>
                <w:lang w:val="en-GB" w:eastAsia="en-GB"/>
              </w:rPr>
            </w:pPr>
          </w:p>
        </w:tc>
        <w:tc>
          <w:tcPr>
            <w:tcW w:w="1483" w:type="dxa"/>
            <w:tcBorders>
              <w:top w:val="single" w:sz="4" w:space="0" w:color="000000"/>
              <w:left w:val="nil"/>
              <w:bottom w:val="nil"/>
              <w:right w:val="nil"/>
            </w:tcBorders>
            <w:noWrap/>
            <w:hideMark/>
          </w:tcPr>
          <w:p w14:paraId="18CC607F" w14:textId="77777777" w:rsidR="002278D5" w:rsidRPr="003C651C" w:rsidRDefault="002278D5" w:rsidP="0026299D">
            <w:pPr>
              <w:spacing w:line="276" w:lineRule="auto"/>
              <w:jc w:val="center"/>
              <w:rPr>
                <w:rFonts w:eastAsia="Times New Roman" w:cs="Times New Roman"/>
                <w:b/>
                <w:bCs/>
                <w:szCs w:val="24"/>
                <w:lang w:val="en-GB" w:eastAsia="en-GB"/>
              </w:rPr>
            </w:pPr>
            <w:r w:rsidRPr="003C651C">
              <w:rPr>
                <w:rFonts w:eastAsia="Times New Roman" w:cs="Times New Roman"/>
                <w:b/>
                <w:bCs/>
                <w:szCs w:val="24"/>
                <w:lang w:val="en-GB" w:eastAsia="en-GB"/>
              </w:rPr>
              <w:t>β</w:t>
            </w:r>
          </w:p>
        </w:tc>
        <w:tc>
          <w:tcPr>
            <w:tcW w:w="1352" w:type="dxa"/>
            <w:tcBorders>
              <w:top w:val="single" w:sz="4" w:space="0" w:color="000000"/>
              <w:left w:val="nil"/>
              <w:bottom w:val="nil"/>
              <w:right w:val="nil"/>
            </w:tcBorders>
            <w:noWrap/>
            <w:hideMark/>
          </w:tcPr>
          <w:p w14:paraId="739E94A4" w14:textId="77777777" w:rsidR="002278D5" w:rsidRPr="003C651C" w:rsidRDefault="002278D5" w:rsidP="0026299D">
            <w:pPr>
              <w:spacing w:line="276" w:lineRule="auto"/>
              <w:jc w:val="center"/>
              <w:rPr>
                <w:rFonts w:eastAsia="Times New Roman" w:cs="Times New Roman"/>
                <w:b/>
                <w:bCs/>
                <w:szCs w:val="24"/>
                <w:lang w:val="en-GB" w:eastAsia="en-GB"/>
              </w:rPr>
            </w:pPr>
            <w:r w:rsidRPr="003C651C">
              <w:rPr>
                <w:rFonts w:eastAsia="Times New Roman" w:cs="Times New Roman"/>
                <w:b/>
                <w:bCs/>
                <w:szCs w:val="24"/>
                <w:lang w:val="en-GB" w:eastAsia="en-GB"/>
              </w:rPr>
              <w:t>SE</w:t>
            </w:r>
          </w:p>
        </w:tc>
        <w:tc>
          <w:tcPr>
            <w:tcW w:w="1483" w:type="dxa"/>
            <w:tcBorders>
              <w:top w:val="single" w:sz="4" w:space="0" w:color="000000"/>
              <w:left w:val="nil"/>
              <w:bottom w:val="nil"/>
              <w:right w:val="nil"/>
            </w:tcBorders>
            <w:noWrap/>
            <w:hideMark/>
          </w:tcPr>
          <w:p w14:paraId="25B953BC" w14:textId="77777777" w:rsidR="002278D5" w:rsidRPr="003C651C" w:rsidRDefault="002278D5" w:rsidP="0026299D">
            <w:pPr>
              <w:spacing w:line="276" w:lineRule="auto"/>
              <w:jc w:val="center"/>
              <w:rPr>
                <w:rFonts w:eastAsia="Times New Roman" w:cs="Times New Roman"/>
                <w:b/>
                <w:bCs/>
                <w:szCs w:val="24"/>
                <w:lang w:val="en-GB" w:eastAsia="en-GB"/>
              </w:rPr>
            </w:pPr>
            <w:r w:rsidRPr="003C651C">
              <w:rPr>
                <w:rFonts w:eastAsia="Times New Roman" w:cs="Times New Roman"/>
                <w:b/>
                <w:bCs/>
                <w:szCs w:val="24"/>
                <w:lang w:val="en-GB" w:eastAsia="en-GB"/>
              </w:rPr>
              <w:t>T statistics</w:t>
            </w:r>
          </w:p>
        </w:tc>
        <w:tc>
          <w:tcPr>
            <w:tcW w:w="1356" w:type="dxa"/>
            <w:tcBorders>
              <w:top w:val="single" w:sz="4" w:space="0" w:color="000000"/>
              <w:left w:val="nil"/>
              <w:bottom w:val="nil"/>
              <w:right w:val="nil"/>
            </w:tcBorders>
            <w:noWrap/>
            <w:hideMark/>
          </w:tcPr>
          <w:p w14:paraId="51CE2C63" w14:textId="77777777" w:rsidR="002278D5" w:rsidRPr="003C651C" w:rsidRDefault="002278D5" w:rsidP="0026299D">
            <w:pPr>
              <w:spacing w:line="276" w:lineRule="auto"/>
              <w:jc w:val="center"/>
              <w:rPr>
                <w:rFonts w:eastAsia="Times New Roman" w:cs="Times New Roman"/>
                <w:b/>
                <w:bCs/>
                <w:szCs w:val="24"/>
                <w:lang w:val="en-GB" w:eastAsia="en-GB"/>
              </w:rPr>
            </w:pPr>
            <w:r w:rsidRPr="003C651C">
              <w:rPr>
                <w:rFonts w:eastAsia="Times New Roman" w:cs="Times New Roman"/>
                <w:b/>
                <w:bCs/>
                <w:i/>
                <w:iCs/>
                <w:szCs w:val="24"/>
                <w:lang w:val="en-GB" w:eastAsia="en-GB"/>
              </w:rPr>
              <w:t>p</w:t>
            </w:r>
            <w:r w:rsidRPr="003C651C">
              <w:rPr>
                <w:rFonts w:eastAsia="Times New Roman" w:cs="Times New Roman"/>
                <w:b/>
                <w:bCs/>
                <w:szCs w:val="24"/>
                <w:lang w:val="en-GB" w:eastAsia="en-GB"/>
              </w:rPr>
              <w:t xml:space="preserve"> value</w:t>
            </w:r>
          </w:p>
        </w:tc>
      </w:tr>
      <w:tr w:rsidR="00AC12F8" w:rsidRPr="003C651C" w14:paraId="744BC469" w14:textId="77777777" w:rsidTr="009363A9">
        <w:trPr>
          <w:trHeight w:val="281"/>
        </w:trPr>
        <w:tc>
          <w:tcPr>
            <w:tcW w:w="3404" w:type="dxa"/>
            <w:tcBorders>
              <w:top w:val="nil"/>
              <w:left w:val="nil"/>
              <w:bottom w:val="nil"/>
              <w:right w:val="nil"/>
            </w:tcBorders>
            <w:noWrap/>
          </w:tcPr>
          <w:p w14:paraId="5565B172" w14:textId="77777777" w:rsidR="009A40E3" w:rsidRPr="003C651C" w:rsidRDefault="009A40E3" w:rsidP="009A40E3">
            <w:pPr>
              <w:spacing w:line="276" w:lineRule="auto"/>
              <w:rPr>
                <w:rFonts w:eastAsia="Times New Roman" w:cs="Times New Roman"/>
                <w:b/>
                <w:bCs/>
                <w:szCs w:val="24"/>
                <w:lang w:val="en-GB" w:eastAsia="en-GB"/>
              </w:rPr>
            </w:pPr>
            <w:r w:rsidRPr="003C651C">
              <w:rPr>
                <w:rFonts w:eastAsia="Times New Roman" w:cs="Times New Roman"/>
                <w:b/>
                <w:bCs/>
                <w:szCs w:val="24"/>
                <w:lang w:val="en-GB" w:eastAsia="en-GB"/>
              </w:rPr>
              <w:t>Constant term (α)</w:t>
            </w:r>
          </w:p>
        </w:tc>
        <w:tc>
          <w:tcPr>
            <w:tcW w:w="1483" w:type="dxa"/>
            <w:tcBorders>
              <w:top w:val="nil"/>
              <w:left w:val="nil"/>
              <w:bottom w:val="nil"/>
              <w:right w:val="nil"/>
            </w:tcBorders>
            <w:shd w:val="clear" w:color="auto" w:fill="auto"/>
            <w:noWrap/>
          </w:tcPr>
          <w:p w14:paraId="39555355" w14:textId="674985B6" w:rsidR="009A40E3" w:rsidRPr="003C651C" w:rsidRDefault="009A40E3" w:rsidP="009A40E3">
            <w:pPr>
              <w:jc w:val="center"/>
              <w:rPr>
                <w:rFonts w:cs="Times New Roman"/>
                <w:szCs w:val="24"/>
                <w:lang w:val="en-GB"/>
              </w:rPr>
            </w:pPr>
            <w:r w:rsidRPr="003C651C">
              <w:rPr>
                <w:rFonts w:cs="Times New Roman"/>
                <w:szCs w:val="24"/>
                <w:lang w:val="en-GB"/>
              </w:rPr>
              <w:t>1.0065</w:t>
            </w:r>
          </w:p>
        </w:tc>
        <w:tc>
          <w:tcPr>
            <w:tcW w:w="1352" w:type="dxa"/>
            <w:tcBorders>
              <w:top w:val="nil"/>
              <w:left w:val="nil"/>
              <w:bottom w:val="nil"/>
              <w:right w:val="nil"/>
            </w:tcBorders>
            <w:noWrap/>
          </w:tcPr>
          <w:p w14:paraId="196AB375" w14:textId="0A9B8424"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0.2356</w:t>
            </w:r>
          </w:p>
        </w:tc>
        <w:tc>
          <w:tcPr>
            <w:tcW w:w="1483" w:type="dxa"/>
            <w:tcBorders>
              <w:top w:val="nil"/>
              <w:left w:val="nil"/>
              <w:bottom w:val="nil"/>
              <w:right w:val="nil"/>
            </w:tcBorders>
            <w:noWrap/>
          </w:tcPr>
          <w:p w14:paraId="2D733F3C" w14:textId="0B29179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4.2719</w:t>
            </w:r>
          </w:p>
        </w:tc>
        <w:tc>
          <w:tcPr>
            <w:tcW w:w="1356" w:type="dxa"/>
            <w:tcBorders>
              <w:top w:val="nil"/>
              <w:left w:val="nil"/>
              <w:bottom w:val="nil"/>
              <w:right w:val="nil"/>
            </w:tcBorders>
            <w:noWrap/>
          </w:tcPr>
          <w:p w14:paraId="394DAF53" w14:textId="427A023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&lt;0.0001</w:t>
            </w:r>
          </w:p>
        </w:tc>
      </w:tr>
      <w:tr w:rsidR="00AC12F8" w:rsidRPr="003C651C" w14:paraId="3D6B7920" w14:textId="77777777" w:rsidTr="009363A9">
        <w:trPr>
          <w:trHeight w:val="281"/>
        </w:trPr>
        <w:tc>
          <w:tcPr>
            <w:tcW w:w="3404" w:type="dxa"/>
            <w:tcBorders>
              <w:top w:val="nil"/>
              <w:left w:val="nil"/>
              <w:bottom w:val="nil"/>
              <w:right w:val="nil"/>
            </w:tcBorders>
            <w:noWrap/>
            <w:hideMark/>
          </w:tcPr>
          <w:p w14:paraId="19BAF85E"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Age</w:t>
            </w:r>
          </w:p>
        </w:tc>
        <w:tc>
          <w:tcPr>
            <w:tcW w:w="1483" w:type="dxa"/>
            <w:tcBorders>
              <w:top w:val="nil"/>
              <w:left w:val="nil"/>
              <w:bottom w:val="nil"/>
              <w:right w:val="nil"/>
            </w:tcBorders>
            <w:shd w:val="clear" w:color="auto" w:fill="auto"/>
            <w:noWrap/>
          </w:tcPr>
          <w:p w14:paraId="34D6EA51" w14:textId="5DB50C4B" w:rsidR="009A40E3" w:rsidRPr="003C651C" w:rsidRDefault="009A40E3" w:rsidP="009A40E3">
            <w:pPr>
              <w:jc w:val="center"/>
              <w:rPr>
                <w:rFonts w:cs="Times New Roman"/>
                <w:szCs w:val="24"/>
                <w:lang w:val="en-GB"/>
              </w:rPr>
            </w:pPr>
            <w:r w:rsidRPr="003C651C">
              <w:rPr>
                <w:rFonts w:cs="Times New Roman"/>
                <w:szCs w:val="24"/>
                <w:lang w:val="en-GB"/>
              </w:rPr>
              <w:t>-0.0753</w:t>
            </w:r>
          </w:p>
        </w:tc>
        <w:tc>
          <w:tcPr>
            <w:tcW w:w="1352" w:type="dxa"/>
            <w:tcBorders>
              <w:top w:val="nil"/>
              <w:left w:val="nil"/>
              <w:bottom w:val="nil"/>
              <w:right w:val="nil"/>
            </w:tcBorders>
            <w:noWrap/>
          </w:tcPr>
          <w:p w14:paraId="33E7F9CC" w14:textId="05A5782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0.0233</w:t>
            </w:r>
          </w:p>
        </w:tc>
        <w:tc>
          <w:tcPr>
            <w:tcW w:w="1483" w:type="dxa"/>
            <w:tcBorders>
              <w:top w:val="nil"/>
              <w:left w:val="nil"/>
              <w:bottom w:val="nil"/>
              <w:right w:val="nil"/>
            </w:tcBorders>
            <w:noWrap/>
          </w:tcPr>
          <w:p w14:paraId="6566CED0" w14:textId="38005BD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-3.2391</w:t>
            </w:r>
          </w:p>
        </w:tc>
        <w:tc>
          <w:tcPr>
            <w:tcW w:w="1356" w:type="dxa"/>
            <w:tcBorders>
              <w:top w:val="nil"/>
              <w:left w:val="nil"/>
              <w:bottom w:val="nil"/>
              <w:right w:val="nil"/>
            </w:tcBorders>
            <w:noWrap/>
          </w:tcPr>
          <w:p w14:paraId="3418FB3F" w14:textId="28D4FC0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0.001</w:t>
            </w:r>
          </w:p>
        </w:tc>
      </w:tr>
      <w:tr w:rsidR="00AC12F8" w:rsidRPr="003C651C" w14:paraId="1B37EA0C" w14:textId="77777777" w:rsidTr="009363A9">
        <w:trPr>
          <w:trHeight w:val="281"/>
        </w:trPr>
        <w:tc>
          <w:tcPr>
            <w:tcW w:w="3404" w:type="dxa"/>
            <w:tcBorders>
              <w:top w:val="nil"/>
              <w:left w:val="nil"/>
              <w:bottom w:val="nil"/>
              <w:right w:val="nil"/>
            </w:tcBorders>
            <w:noWrap/>
            <w:hideMark/>
          </w:tcPr>
          <w:p w14:paraId="5F12A746"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Female sex</w:t>
            </w:r>
          </w:p>
        </w:tc>
        <w:tc>
          <w:tcPr>
            <w:tcW w:w="1483" w:type="dxa"/>
            <w:tcBorders>
              <w:top w:val="nil"/>
              <w:left w:val="nil"/>
              <w:bottom w:val="nil"/>
              <w:right w:val="nil"/>
            </w:tcBorders>
            <w:shd w:val="clear" w:color="auto" w:fill="auto"/>
            <w:noWrap/>
          </w:tcPr>
          <w:p w14:paraId="69A822C9" w14:textId="77B8F8D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-0.2516</w:t>
            </w:r>
          </w:p>
        </w:tc>
        <w:tc>
          <w:tcPr>
            <w:tcW w:w="1352" w:type="dxa"/>
            <w:tcBorders>
              <w:top w:val="nil"/>
              <w:left w:val="nil"/>
              <w:bottom w:val="nil"/>
              <w:right w:val="nil"/>
            </w:tcBorders>
            <w:noWrap/>
          </w:tcPr>
          <w:p w14:paraId="724B6A9C" w14:textId="0E2E52C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0.0522</w:t>
            </w:r>
          </w:p>
        </w:tc>
        <w:tc>
          <w:tcPr>
            <w:tcW w:w="1483" w:type="dxa"/>
            <w:tcBorders>
              <w:top w:val="nil"/>
              <w:left w:val="nil"/>
              <w:bottom w:val="nil"/>
              <w:right w:val="nil"/>
            </w:tcBorders>
            <w:noWrap/>
          </w:tcPr>
          <w:p w14:paraId="5245CA99" w14:textId="222979A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-4.8225</w:t>
            </w:r>
          </w:p>
        </w:tc>
        <w:tc>
          <w:tcPr>
            <w:tcW w:w="1356" w:type="dxa"/>
            <w:tcBorders>
              <w:top w:val="nil"/>
              <w:left w:val="nil"/>
              <w:bottom w:val="nil"/>
              <w:right w:val="nil"/>
            </w:tcBorders>
            <w:noWrap/>
          </w:tcPr>
          <w:p w14:paraId="5A7A2706" w14:textId="0DD65425"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&lt;0.001</w:t>
            </w:r>
          </w:p>
        </w:tc>
      </w:tr>
      <w:tr w:rsidR="00AC12F8" w:rsidRPr="003C651C" w14:paraId="0981948A" w14:textId="77777777" w:rsidTr="009363A9">
        <w:trPr>
          <w:trHeight w:val="281"/>
        </w:trPr>
        <w:tc>
          <w:tcPr>
            <w:tcW w:w="3404" w:type="dxa"/>
            <w:tcBorders>
              <w:top w:val="nil"/>
              <w:left w:val="nil"/>
              <w:bottom w:val="nil"/>
              <w:right w:val="nil"/>
            </w:tcBorders>
            <w:noWrap/>
          </w:tcPr>
          <w:p w14:paraId="3F054DD7" w14:textId="190A5732"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Diabetes</w:t>
            </w:r>
          </w:p>
        </w:tc>
        <w:tc>
          <w:tcPr>
            <w:tcW w:w="1483" w:type="dxa"/>
            <w:tcBorders>
              <w:top w:val="nil"/>
              <w:left w:val="nil"/>
              <w:bottom w:val="nil"/>
              <w:right w:val="nil"/>
            </w:tcBorders>
            <w:shd w:val="clear" w:color="auto" w:fill="auto"/>
            <w:noWrap/>
          </w:tcPr>
          <w:p w14:paraId="49881283" w14:textId="24D27409"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-0.0231</w:t>
            </w:r>
          </w:p>
        </w:tc>
        <w:tc>
          <w:tcPr>
            <w:tcW w:w="1352" w:type="dxa"/>
            <w:tcBorders>
              <w:top w:val="nil"/>
              <w:left w:val="nil"/>
              <w:bottom w:val="nil"/>
              <w:right w:val="nil"/>
            </w:tcBorders>
            <w:noWrap/>
          </w:tcPr>
          <w:p w14:paraId="043B0A87" w14:textId="38BA4EF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0.0531</w:t>
            </w:r>
          </w:p>
        </w:tc>
        <w:tc>
          <w:tcPr>
            <w:tcW w:w="1483" w:type="dxa"/>
            <w:tcBorders>
              <w:top w:val="nil"/>
              <w:left w:val="nil"/>
              <w:bottom w:val="nil"/>
              <w:right w:val="nil"/>
            </w:tcBorders>
            <w:noWrap/>
          </w:tcPr>
          <w:p w14:paraId="680F95D6" w14:textId="5E734CF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-0.4360</w:t>
            </w:r>
          </w:p>
        </w:tc>
        <w:tc>
          <w:tcPr>
            <w:tcW w:w="1356" w:type="dxa"/>
            <w:tcBorders>
              <w:top w:val="nil"/>
              <w:left w:val="nil"/>
              <w:bottom w:val="nil"/>
              <w:right w:val="nil"/>
            </w:tcBorders>
            <w:noWrap/>
          </w:tcPr>
          <w:p w14:paraId="38F426CF" w14:textId="6BB7FE63"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0.66</w:t>
            </w:r>
          </w:p>
        </w:tc>
      </w:tr>
      <w:tr w:rsidR="00AC12F8" w:rsidRPr="003C651C" w14:paraId="18C849BB" w14:textId="77777777" w:rsidTr="009363A9">
        <w:trPr>
          <w:trHeight w:val="281"/>
        </w:trPr>
        <w:tc>
          <w:tcPr>
            <w:tcW w:w="3404" w:type="dxa"/>
            <w:tcBorders>
              <w:top w:val="nil"/>
              <w:left w:val="nil"/>
              <w:bottom w:val="nil"/>
              <w:right w:val="nil"/>
            </w:tcBorders>
            <w:noWrap/>
            <w:hideMark/>
          </w:tcPr>
          <w:p w14:paraId="4B1A922B"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Hypercholesterolemia</w:t>
            </w:r>
          </w:p>
        </w:tc>
        <w:tc>
          <w:tcPr>
            <w:tcW w:w="1483" w:type="dxa"/>
            <w:tcBorders>
              <w:top w:val="nil"/>
              <w:left w:val="nil"/>
              <w:bottom w:val="nil"/>
              <w:right w:val="nil"/>
            </w:tcBorders>
            <w:shd w:val="clear" w:color="auto" w:fill="auto"/>
            <w:noWrap/>
          </w:tcPr>
          <w:p w14:paraId="55666438" w14:textId="3A74A90C"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0.1834</w:t>
            </w:r>
          </w:p>
        </w:tc>
        <w:tc>
          <w:tcPr>
            <w:tcW w:w="1352" w:type="dxa"/>
            <w:tcBorders>
              <w:top w:val="nil"/>
              <w:left w:val="nil"/>
              <w:bottom w:val="nil"/>
              <w:right w:val="nil"/>
            </w:tcBorders>
            <w:noWrap/>
          </w:tcPr>
          <w:p w14:paraId="541FA810" w14:textId="2885FD57"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0.0498</w:t>
            </w:r>
          </w:p>
        </w:tc>
        <w:tc>
          <w:tcPr>
            <w:tcW w:w="1483" w:type="dxa"/>
            <w:tcBorders>
              <w:top w:val="nil"/>
              <w:left w:val="nil"/>
              <w:bottom w:val="nil"/>
              <w:right w:val="nil"/>
            </w:tcBorders>
            <w:noWrap/>
          </w:tcPr>
          <w:p w14:paraId="5D7F40FB" w14:textId="3754AD2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3.6817</w:t>
            </w:r>
          </w:p>
        </w:tc>
        <w:tc>
          <w:tcPr>
            <w:tcW w:w="1356" w:type="dxa"/>
            <w:tcBorders>
              <w:top w:val="nil"/>
              <w:left w:val="nil"/>
              <w:bottom w:val="nil"/>
              <w:right w:val="nil"/>
            </w:tcBorders>
            <w:noWrap/>
          </w:tcPr>
          <w:p w14:paraId="75ECCED9" w14:textId="46827925"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0.0002</w:t>
            </w:r>
          </w:p>
        </w:tc>
      </w:tr>
      <w:tr w:rsidR="00AC12F8" w:rsidRPr="003C651C" w14:paraId="494ED872" w14:textId="77777777" w:rsidTr="009363A9">
        <w:trPr>
          <w:trHeight w:val="281"/>
        </w:trPr>
        <w:tc>
          <w:tcPr>
            <w:tcW w:w="3404" w:type="dxa"/>
            <w:tcBorders>
              <w:top w:val="nil"/>
              <w:left w:val="nil"/>
              <w:bottom w:val="nil"/>
              <w:right w:val="nil"/>
            </w:tcBorders>
            <w:noWrap/>
            <w:hideMark/>
          </w:tcPr>
          <w:p w14:paraId="56C137D1"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Hypertension</w:t>
            </w:r>
          </w:p>
        </w:tc>
        <w:tc>
          <w:tcPr>
            <w:tcW w:w="1483" w:type="dxa"/>
            <w:tcBorders>
              <w:top w:val="nil"/>
              <w:left w:val="nil"/>
              <w:bottom w:val="nil"/>
              <w:right w:val="nil"/>
            </w:tcBorders>
            <w:shd w:val="clear" w:color="auto" w:fill="auto"/>
            <w:noWrap/>
          </w:tcPr>
          <w:p w14:paraId="4D871F32" w14:textId="166E5616"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-0.0735</w:t>
            </w:r>
          </w:p>
        </w:tc>
        <w:tc>
          <w:tcPr>
            <w:tcW w:w="1352" w:type="dxa"/>
            <w:tcBorders>
              <w:top w:val="nil"/>
              <w:left w:val="nil"/>
              <w:bottom w:val="nil"/>
              <w:right w:val="nil"/>
            </w:tcBorders>
            <w:noWrap/>
          </w:tcPr>
          <w:p w14:paraId="53C4ABF0" w14:textId="21E95513"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0.0605</w:t>
            </w:r>
          </w:p>
        </w:tc>
        <w:tc>
          <w:tcPr>
            <w:tcW w:w="1483" w:type="dxa"/>
            <w:tcBorders>
              <w:top w:val="nil"/>
              <w:left w:val="nil"/>
              <w:bottom w:val="nil"/>
              <w:right w:val="nil"/>
            </w:tcBorders>
            <w:noWrap/>
          </w:tcPr>
          <w:p w14:paraId="3B04E9CF" w14:textId="0F716D88"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-1.2156</w:t>
            </w:r>
          </w:p>
        </w:tc>
        <w:tc>
          <w:tcPr>
            <w:tcW w:w="1356" w:type="dxa"/>
            <w:tcBorders>
              <w:top w:val="nil"/>
              <w:left w:val="nil"/>
              <w:bottom w:val="nil"/>
              <w:right w:val="nil"/>
            </w:tcBorders>
            <w:noWrap/>
          </w:tcPr>
          <w:p w14:paraId="468A78F3" w14:textId="7CE8A94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0.22</w:t>
            </w:r>
          </w:p>
        </w:tc>
      </w:tr>
      <w:tr w:rsidR="00AC12F8" w:rsidRPr="003C651C" w14:paraId="1BFC1F9C" w14:textId="77777777" w:rsidTr="009363A9">
        <w:trPr>
          <w:trHeight w:val="281"/>
        </w:trPr>
        <w:tc>
          <w:tcPr>
            <w:tcW w:w="3404" w:type="dxa"/>
            <w:tcBorders>
              <w:top w:val="nil"/>
              <w:left w:val="nil"/>
              <w:bottom w:val="nil"/>
              <w:right w:val="nil"/>
            </w:tcBorders>
            <w:noWrap/>
            <w:hideMark/>
          </w:tcPr>
          <w:p w14:paraId="70D262E8"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Current smoking</w:t>
            </w:r>
          </w:p>
        </w:tc>
        <w:tc>
          <w:tcPr>
            <w:tcW w:w="1483" w:type="dxa"/>
            <w:tcBorders>
              <w:top w:val="nil"/>
              <w:left w:val="nil"/>
              <w:bottom w:val="nil"/>
              <w:right w:val="nil"/>
            </w:tcBorders>
            <w:shd w:val="clear" w:color="auto" w:fill="auto"/>
            <w:noWrap/>
          </w:tcPr>
          <w:p w14:paraId="522941C9" w14:textId="108FDED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0.1973</w:t>
            </w:r>
          </w:p>
        </w:tc>
        <w:tc>
          <w:tcPr>
            <w:tcW w:w="1352" w:type="dxa"/>
            <w:tcBorders>
              <w:top w:val="nil"/>
              <w:left w:val="nil"/>
              <w:bottom w:val="nil"/>
              <w:right w:val="nil"/>
            </w:tcBorders>
            <w:noWrap/>
          </w:tcPr>
          <w:p w14:paraId="13CD9E41" w14:textId="7A63C6E6"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0.0540</w:t>
            </w:r>
          </w:p>
        </w:tc>
        <w:tc>
          <w:tcPr>
            <w:tcW w:w="1483" w:type="dxa"/>
            <w:tcBorders>
              <w:top w:val="nil"/>
              <w:left w:val="nil"/>
              <w:bottom w:val="nil"/>
              <w:right w:val="nil"/>
            </w:tcBorders>
            <w:noWrap/>
          </w:tcPr>
          <w:p w14:paraId="523CDC1C" w14:textId="60D250A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3.6523</w:t>
            </w:r>
          </w:p>
        </w:tc>
        <w:tc>
          <w:tcPr>
            <w:tcW w:w="1356" w:type="dxa"/>
            <w:tcBorders>
              <w:top w:val="nil"/>
              <w:left w:val="nil"/>
              <w:bottom w:val="nil"/>
              <w:right w:val="nil"/>
            </w:tcBorders>
            <w:noWrap/>
          </w:tcPr>
          <w:p w14:paraId="03D4F65E" w14:textId="7F6BF9B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0.0003</w:t>
            </w:r>
          </w:p>
        </w:tc>
      </w:tr>
      <w:tr w:rsidR="00AC12F8" w:rsidRPr="003C651C" w14:paraId="6C18966B" w14:textId="77777777" w:rsidTr="009363A9">
        <w:trPr>
          <w:trHeight w:val="281"/>
        </w:trPr>
        <w:tc>
          <w:tcPr>
            <w:tcW w:w="3404" w:type="dxa"/>
            <w:tcBorders>
              <w:top w:val="nil"/>
              <w:left w:val="nil"/>
              <w:bottom w:val="nil"/>
              <w:right w:val="nil"/>
            </w:tcBorders>
            <w:noWrap/>
            <w:hideMark/>
          </w:tcPr>
          <w:p w14:paraId="325564A3"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Family history of CAD</w:t>
            </w:r>
          </w:p>
        </w:tc>
        <w:tc>
          <w:tcPr>
            <w:tcW w:w="1483" w:type="dxa"/>
            <w:tcBorders>
              <w:top w:val="nil"/>
              <w:left w:val="nil"/>
              <w:bottom w:val="nil"/>
              <w:right w:val="nil"/>
            </w:tcBorders>
            <w:shd w:val="clear" w:color="auto" w:fill="auto"/>
            <w:noWrap/>
          </w:tcPr>
          <w:p w14:paraId="11028733" w14:textId="6C56E6E5"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0.0665</w:t>
            </w:r>
          </w:p>
        </w:tc>
        <w:tc>
          <w:tcPr>
            <w:tcW w:w="1352" w:type="dxa"/>
            <w:tcBorders>
              <w:top w:val="nil"/>
              <w:left w:val="nil"/>
              <w:bottom w:val="nil"/>
              <w:right w:val="nil"/>
            </w:tcBorders>
            <w:noWrap/>
          </w:tcPr>
          <w:p w14:paraId="29097C08" w14:textId="5CE4D919"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0.0527</w:t>
            </w:r>
          </w:p>
        </w:tc>
        <w:tc>
          <w:tcPr>
            <w:tcW w:w="1483" w:type="dxa"/>
            <w:tcBorders>
              <w:top w:val="nil"/>
              <w:left w:val="nil"/>
              <w:bottom w:val="nil"/>
              <w:right w:val="nil"/>
            </w:tcBorders>
            <w:noWrap/>
          </w:tcPr>
          <w:p w14:paraId="6BE803D7" w14:textId="5269824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1.2605</w:t>
            </w:r>
          </w:p>
        </w:tc>
        <w:tc>
          <w:tcPr>
            <w:tcW w:w="1356" w:type="dxa"/>
            <w:tcBorders>
              <w:top w:val="nil"/>
              <w:left w:val="nil"/>
              <w:bottom w:val="nil"/>
              <w:right w:val="nil"/>
            </w:tcBorders>
            <w:noWrap/>
          </w:tcPr>
          <w:p w14:paraId="3EE82D24" w14:textId="079D6FA5"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0.20</w:t>
            </w:r>
          </w:p>
        </w:tc>
      </w:tr>
      <w:tr w:rsidR="00AC12F8" w:rsidRPr="003C651C" w14:paraId="566279D8" w14:textId="77777777" w:rsidTr="009363A9">
        <w:trPr>
          <w:trHeight w:val="281"/>
        </w:trPr>
        <w:tc>
          <w:tcPr>
            <w:tcW w:w="3404" w:type="dxa"/>
            <w:tcBorders>
              <w:top w:val="nil"/>
              <w:left w:val="nil"/>
              <w:bottom w:val="nil"/>
              <w:right w:val="nil"/>
            </w:tcBorders>
            <w:noWrap/>
            <w:hideMark/>
          </w:tcPr>
          <w:p w14:paraId="064F66A2"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Chronic coronary syndrome</w:t>
            </w:r>
          </w:p>
        </w:tc>
        <w:tc>
          <w:tcPr>
            <w:tcW w:w="1483" w:type="dxa"/>
            <w:tcBorders>
              <w:top w:val="nil"/>
              <w:left w:val="nil"/>
              <w:bottom w:val="nil"/>
              <w:right w:val="nil"/>
            </w:tcBorders>
            <w:shd w:val="clear" w:color="auto" w:fill="auto"/>
            <w:noWrap/>
          </w:tcPr>
          <w:p w14:paraId="2F210DB9" w14:textId="2AA7996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-0.3756</w:t>
            </w:r>
          </w:p>
        </w:tc>
        <w:tc>
          <w:tcPr>
            <w:tcW w:w="1352" w:type="dxa"/>
            <w:tcBorders>
              <w:top w:val="nil"/>
              <w:left w:val="nil"/>
              <w:bottom w:val="nil"/>
              <w:right w:val="nil"/>
            </w:tcBorders>
            <w:noWrap/>
          </w:tcPr>
          <w:p w14:paraId="221846E1" w14:textId="7AB5F85C"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0.0562</w:t>
            </w:r>
          </w:p>
        </w:tc>
        <w:tc>
          <w:tcPr>
            <w:tcW w:w="1483" w:type="dxa"/>
            <w:tcBorders>
              <w:top w:val="nil"/>
              <w:left w:val="nil"/>
              <w:bottom w:val="nil"/>
              <w:right w:val="nil"/>
            </w:tcBorders>
            <w:noWrap/>
          </w:tcPr>
          <w:p w14:paraId="1863E2F5" w14:textId="3205D4B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-6.6808</w:t>
            </w:r>
          </w:p>
        </w:tc>
        <w:tc>
          <w:tcPr>
            <w:tcW w:w="1356" w:type="dxa"/>
            <w:tcBorders>
              <w:top w:val="nil"/>
              <w:left w:val="nil"/>
              <w:bottom w:val="nil"/>
              <w:right w:val="nil"/>
            </w:tcBorders>
            <w:noWrap/>
          </w:tcPr>
          <w:p w14:paraId="4B0693D7" w14:textId="3DD0C57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&lt;0.001</w:t>
            </w:r>
          </w:p>
        </w:tc>
      </w:tr>
      <w:tr w:rsidR="00AC12F8" w:rsidRPr="003C651C" w14:paraId="106879BC" w14:textId="77777777" w:rsidTr="009363A9">
        <w:trPr>
          <w:trHeight w:val="281"/>
        </w:trPr>
        <w:tc>
          <w:tcPr>
            <w:tcW w:w="3404" w:type="dxa"/>
            <w:tcBorders>
              <w:top w:val="nil"/>
              <w:left w:val="nil"/>
              <w:bottom w:val="nil"/>
              <w:right w:val="nil"/>
            </w:tcBorders>
            <w:noWrap/>
            <w:hideMark/>
          </w:tcPr>
          <w:p w14:paraId="1AE92C09"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Prior myocardial infarction</w:t>
            </w:r>
          </w:p>
        </w:tc>
        <w:tc>
          <w:tcPr>
            <w:tcW w:w="1483" w:type="dxa"/>
            <w:tcBorders>
              <w:top w:val="nil"/>
              <w:left w:val="nil"/>
              <w:bottom w:val="nil"/>
              <w:right w:val="nil"/>
            </w:tcBorders>
            <w:shd w:val="clear" w:color="auto" w:fill="auto"/>
            <w:noWrap/>
          </w:tcPr>
          <w:p w14:paraId="7E4B2391" w14:textId="53198E2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-0.2527</w:t>
            </w:r>
          </w:p>
        </w:tc>
        <w:tc>
          <w:tcPr>
            <w:tcW w:w="1352" w:type="dxa"/>
            <w:tcBorders>
              <w:top w:val="nil"/>
              <w:left w:val="nil"/>
              <w:bottom w:val="nil"/>
              <w:right w:val="nil"/>
            </w:tcBorders>
            <w:noWrap/>
          </w:tcPr>
          <w:p w14:paraId="23A06AC3" w14:textId="16702ABE"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0.0623</w:t>
            </w:r>
          </w:p>
        </w:tc>
        <w:tc>
          <w:tcPr>
            <w:tcW w:w="1483" w:type="dxa"/>
            <w:tcBorders>
              <w:top w:val="nil"/>
              <w:left w:val="nil"/>
              <w:bottom w:val="nil"/>
              <w:right w:val="nil"/>
            </w:tcBorders>
            <w:noWrap/>
          </w:tcPr>
          <w:p w14:paraId="5C2C82B2" w14:textId="68247F0E"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-4.0556</w:t>
            </w:r>
          </w:p>
        </w:tc>
        <w:tc>
          <w:tcPr>
            <w:tcW w:w="1356" w:type="dxa"/>
            <w:tcBorders>
              <w:top w:val="nil"/>
              <w:left w:val="nil"/>
              <w:bottom w:val="nil"/>
              <w:right w:val="nil"/>
            </w:tcBorders>
            <w:noWrap/>
          </w:tcPr>
          <w:p w14:paraId="329EC7EC" w14:textId="5B2B3997"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0.0001</w:t>
            </w:r>
          </w:p>
        </w:tc>
      </w:tr>
      <w:tr w:rsidR="00AC12F8" w:rsidRPr="003C651C" w14:paraId="6EEDA65F" w14:textId="77777777" w:rsidTr="009363A9">
        <w:trPr>
          <w:trHeight w:val="281"/>
        </w:trPr>
        <w:tc>
          <w:tcPr>
            <w:tcW w:w="3404" w:type="dxa"/>
            <w:tcBorders>
              <w:top w:val="nil"/>
              <w:left w:val="nil"/>
              <w:bottom w:val="nil"/>
              <w:right w:val="nil"/>
            </w:tcBorders>
            <w:noWrap/>
            <w:hideMark/>
          </w:tcPr>
          <w:p w14:paraId="1312E256"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Prior CABG</w:t>
            </w:r>
          </w:p>
        </w:tc>
        <w:tc>
          <w:tcPr>
            <w:tcW w:w="1483" w:type="dxa"/>
            <w:tcBorders>
              <w:top w:val="nil"/>
              <w:left w:val="nil"/>
              <w:bottom w:val="nil"/>
              <w:right w:val="nil"/>
            </w:tcBorders>
            <w:shd w:val="clear" w:color="auto" w:fill="auto"/>
            <w:noWrap/>
          </w:tcPr>
          <w:p w14:paraId="5681CA31" w14:textId="244D3936"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-0.6803</w:t>
            </w:r>
          </w:p>
        </w:tc>
        <w:tc>
          <w:tcPr>
            <w:tcW w:w="1352" w:type="dxa"/>
            <w:tcBorders>
              <w:top w:val="nil"/>
              <w:left w:val="nil"/>
              <w:bottom w:val="nil"/>
              <w:right w:val="nil"/>
            </w:tcBorders>
            <w:noWrap/>
          </w:tcPr>
          <w:p w14:paraId="4C36A88B" w14:textId="4198A0E9"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0.297</w:t>
            </w:r>
          </w:p>
        </w:tc>
        <w:tc>
          <w:tcPr>
            <w:tcW w:w="1483" w:type="dxa"/>
            <w:tcBorders>
              <w:top w:val="nil"/>
              <w:left w:val="nil"/>
              <w:bottom w:val="nil"/>
              <w:right w:val="nil"/>
            </w:tcBorders>
            <w:noWrap/>
          </w:tcPr>
          <w:p w14:paraId="67ECC82A" w14:textId="1761F1C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-5.2455</w:t>
            </w:r>
          </w:p>
        </w:tc>
        <w:tc>
          <w:tcPr>
            <w:tcW w:w="1356" w:type="dxa"/>
            <w:tcBorders>
              <w:top w:val="nil"/>
              <w:left w:val="nil"/>
              <w:bottom w:val="nil"/>
              <w:right w:val="nil"/>
            </w:tcBorders>
            <w:noWrap/>
          </w:tcPr>
          <w:p w14:paraId="01C7F423" w14:textId="0D3331E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&lt;0.001</w:t>
            </w:r>
          </w:p>
        </w:tc>
      </w:tr>
      <w:tr w:rsidR="00AC12F8" w:rsidRPr="003C651C" w14:paraId="7188D06A" w14:textId="77777777" w:rsidTr="009363A9">
        <w:trPr>
          <w:trHeight w:val="281"/>
        </w:trPr>
        <w:tc>
          <w:tcPr>
            <w:tcW w:w="3404" w:type="dxa"/>
            <w:tcBorders>
              <w:top w:val="nil"/>
              <w:left w:val="nil"/>
              <w:bottom w:val="nil"/>
              <w:right w:val="nil"/>
            </w:tcBorders>
            <w:noWrap/>
            <w:hideMark/>
          </w:tcPr>
          <w:p w14:paraId="2E148B8B"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Prior PCI</w:t>
            </w:r>
          </w:p>
        </w:tc>
        <w:tc>
          <w:tcPr>
            <w:tcW w:w="1483" w:type="dxa"/>
            <w:tcBorders>
              <w:top w:val="nil"/>
              <w:left w:val="nil"/>
              <w:bottom w:val="nil"/>
              <w:right w:val="nil"/>
            </w:tcBorders>
            <w:shd w:val="clear" w:color="auto" w:fill="auto"/>
            <w:noWrap/>
          </w:tcPr>
          <w:p w14:paraId="653A15CE" w14:textId="1A93B4E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0.5704</w:t>
            </w:r>
          </w:p>
        </w:tc>
        <w:tc>
          <w:tcPr>
            <w:tcW w:w="1352" w:type="dxa"/>
            <w:tcBorders>
              <w:top w:val="nil"/>
              <w:left w:val="nil"/>
              <w:bottom w:val="nil"/>
              <w:right w:val="nil"/>
            </w:tcBorders>
            <w:noWrap/>
          </w:tcPr>
          <w:p w14:paraId="00637687" w14:textId="2F8F05EA"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0.0739</w:t>
            </w:r>
          </w:p>
        </w:tc>
        <w:tc>
          <w:tcPr>
            <w:tcW w:w="1483" w:type="dxa"/>
            <w:tcBorders>
              <w:top w:val="nil"/>
              <w:left w:val="nil"/>
              <w:bottom w:val="nil"/>
              <w:right w:val="nil"/>
            </w:tcBorders>
            <w:noWrap/>
          </w:tcPr>
          <w:p w14:paraId="02C6C1BC" w14:textId="1CE2A43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7.7220</w:t>
            </w:r>
          </w:p>
        </w:tc>
        <w:tc>
          <w:tcPr>
            <w:tcW w:w="1356" w:type="dxa"/>
            <w:tcBorders>
              <w:top w:val="nil"/>
              <w:left w:val="nil"/>
              <w:bottom w:val="nil"/>
              <w:right w:val="nil"/>
            </w:tcBorders>
            <w:noWrap/>
          </w:tcPr>
          <w:p w14:paraId="1E02EE9D" w14:textId="000D569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&lt;0.001</w:t>
            </w:r>
          </w:p>
        </w:tc>
      </w:tr>
      <w:tr w:rsidR="00AC12F8" w:rsidRPr="003C651C" w14:paraId="4488B676" w14:textId="77777777" w:rsidTr="009363A9">
        <w:trPr>
          <w:trHeight w:val="281"/>
        </w:trPr>
        <w:tc>
          <w:tcPr>
            <w:tcW w:w="3404" w:type="dxa"/>
            <w:tcBorders>
              <w:top w:val="nil"/>
              <w:left w:val="nil"/>
              <w:bottom w:val="nil"/>
              <w:right w:val="nil"/>
            </w:tcBorders>
            <w:noWrap/>
            <w:hideMark/>
          </w:tcPr>
          <w:p w14:paraId="28B07931"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Peripheral artery disease</w:t>
            </w:r>
          </w:p>
        </w:tc>
        <w:tc>
          <w:tcPr>
            <w:tcW w:w="1483" w:type="dxa"/>
            <w:tcBorders>
              <w:top w:val="nil"/>
              <w:left w:val="nil"/>
              <w:bottom w:val="nil"/>
              <w:right w:val="nil"/>
            </w:tcBorders>
            <w:shd w:val="clear" w:color="auto" w:fill="auto"/>
            <w:noWrap/>
          </w:tcPr>
          <w:p w14:paraId="152626A5" w14:textId="1BCBF3B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0.1096</w:t>
            </w:r>
          </w:p>
        </w:tc>
        <w:tc>
          <w:tcPr>
            <w:tcW w:w="1352" w:type="dxa"/>
            <w:tcBorders>
              <w:top w:val="nil"/>
              <w:left w:val="nil"/>
              <w:bottom w:val="nil"/>
              <w:right w:val="nil"/>
            </w:tcBorders>
            <w:noWrap/>
          </w:tcPr>
          <w:p w14:paraId="73A5333F" w14:textId="7A50BEF7"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0.1282</w:t>
            </w:r>
          </w:p>
        </w:tc>
        <w:tc>
          <w:tcPr>
            <w:tcW w:w="1483" w:type="dxa"/>
            <w:tcBorders>
              <w:top w:val="nil"/>
              <w:left w:val="nil"/>
              <w:bottom w:val="nil"/>
              <w:right w:val="nil"/>
            </w:tcBorders>
            <w:noWrap/>
          </w:tcPr>
          <w:p w14:paraId="23ABF7A4" w14:textId="06BAF8A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0.8550</w:t>
            </w:r>
          </w:p>
        </w:tc>
        <w:tc>
          <w:tcPr>
            <w:tcW w:w="1356" w:type="dxa"/>
            <w:tcBorders>
              <w:top w:val="nil"/>
              <w:left w:val="nil"/>
              <w:bottom w:val="nil"/>
              <w:right w:val="nil"/>
            </w:tcBorders>
            <w:noWrap/>
          </w:tcPr>
          <w:p w14:paraId="17481CE2" w14:textId="1C24D0C8"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0.39</w:t>
            </w:r>
          </w:p>
        </w:tc>
      </w:tr>
      <w:tr w:rsidR="00AC12F8" w:rsidRPr="003C651C" w14:paraId="3BDBD545" w14:textId="77777777" w:rsidTr="009363A9">
        <w:trPr>
          <w:trHeight w:val="281"/>
        </w:trPr>
        <w:tc>
          <w:tcPr>
            <w:tcW w:w="3404" w:type="dxa"/>
            <w:tcBorders>
              <w:top w:val="nil"/>
              <w:left w:val="nil"/>
              <w:bottom w:val="nil"/>
              <w:right w:val="nil"/>
            </w:tcBorders>
            <w:noWrap/>
            <w:hideMark/>
          </w:tcPr>
          <w:p w14:paraId="4BCC94B9"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Prior heart failure</w:t>
            </w:r>
          </w:p>
        </w:tc>
        <w:tc>
          <w:tcPr>
            <w:tcW w:w="1483" w:type="dxa"/>
            <w:tcBorders>
              <w:top w:val="nil"/>
              <w:left w:val="nil"/>
              <w:bottom w:val="nil"/>
              <w:right w:val="nil"/>
            </w:tcBorders>
            <w:shd w:val="clear" w:color="auto" w:fill="auto"/>
            <w:noWrap/>
          </w:tcPr>
          <w:p w14:paraId="02725E78" w14:textId="47CC3FC8"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-0.2418</w:t>
            </w:r>
          </w:p>
        </w:tc>
        <w:tc>
          <w:tcPr>
            <w:tcW w:w="1352" w:type="dxa"/>
            <w:tcBorders>
              <w:top w:val="nil"/>
              <w:left w:val="nil"/>
              <w:bottom w:val="nil"/>
              <w:right w:val="nil"/>
            </w:tcBorders>
            <w:noWrap/>
          </w:tcPr>
          <w:p w14:paraId="789ECC3A" w14:textId="01B7C66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0.1056</w:t>
            </w:r>
          </w:p>
        </w:tc>
        <w:tc>
          <w:tcPr>
            <w:tcW w:w="1483" w:type="dxa"/>
            <w:tcBorders>
              <w:top w:val="nil"/>
              <w:left w:val="nil"/>
              <w:bottom w:val="nil"/>
              <w:right w:val="nil"/>
            </w:tcBorders>
            <w:noWrap/>
          </w:tcPr>
          <w:p w14:paraId="7F0DB478" w14:textId="02443D96"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-2.2896</w:t>
            </w:r>
          </w:p>
        </w:tc>
        <w:tc>
          <w:tcPr>
            <w:tcW w:w="1356" w:type="dxa"/>
            <w:tcBorders>
              <w:top w:val="nil"/>
              <w:left w:val="nil"/>
              <w:bottom w:val="nil"/>
              <w:right w:val="nil"/>
            </w:tcBorders>
            <w:noWrap/>
          </w:tcPr>
          <w:p w14:paraId="4BD169FC" w14:textId="459D358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0.02</w:t>
            </w:r>
          </w:p>
        </w:tc>
      </w:tr>
      <w:tr w:rsidR="00AC12F8" w:rsidRPr="003C651C" w14:paraId="1F61EB0B" w14:textId="77777777" w:rsidTr="009363A9">
        <w:trPr>
          <w:trHeight w:val="281"/>
        </w:trPr>
        <w:tc>
          <w:tcPr>
            <w:tcW w:w="3404" w:type="dxa"/>
            <w:tcBorders>
              <w:top w:val="nil"/>
              <w:left w:val="nil"/>
              <w:bottom w:val="nil"/>
              <w:right w:val="nil"/>
            </w:tcBorders>
            <w:noWrap/>
            <w:hideMark/>
          </w:tcPr>
          <w:p w14:paraId="7B91810B"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Prior stroke or TIA</w:t>
            </w:r>
          </w:p>
        </w:tc>
        <w:tc>
          <w:tcPr>
            <w:tcW w:w="1483" w:type="dxa"/>
            <w:tcBorders>
              <w:top w:val="nil"/>
              <w:left w:val="nil"/>
              <w:bottom w:val="nil"/>
              <w:right w:val="nil"/>
            </w:tcBorders>
            <w:shd w:val="clear" w:color="auto" w:fill="auto"/>
            <w:noWrap/>
          </w:tcPr>
          <w:p w14:paraId="1810800E" w14:textId="599AE3E7"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-0.4548</w:t>
            </w:r>
          </w:p>
        </w:tc>
        <w:tc>
          <w:tcPr>
            <w:tcW w:w="1352" w:type="dxa"/>
            <w:tcBorders>
              <w:top w:val="nil"/>
              <w:left w:val="nil"/>
              <w:bottom w:val="nil"/>
              <w:right w:val="nil"/>
            </w:tcBorders>
            <w:noWrap/>
          </w:tcPr>
          <w:p w14:paraId="4C0D52B5" w14:textId="26260016"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0.1152</w:t>
            </w:r>
          </w:p>
        </w:tc>
        <w:tc>
          <w:tcPr>
            <w:tcW w:w="1483" w:type="dxa"/>
            <w:tcBorders>
              <w:top w:val="nil"/>
              <w:left w:val="nil"/>
              <w:bottom w:val="nil"/>
              <w:right w:val="nil"/>
            </w:tcBorders>
            <w:noWrap/>
          </w:tcPr>
          <w:p w14:paraId="362AB761" w14:textId="1ADE143A"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-3.9497</w:t>
            </w:r>
          </w:p>
        </w:tc>
        <w:tc>
          <w:tcPr>
            <w:tcW w:w="1356" w:type="dxa"/>
            <w:tcBorders>
              <w:top w:val="nil"/>
              <w:left w:val="nil"/>
              <w:bottom w:val="nil"/>
              <w:right w:val="nil"/>
            </w:tcBorders>
            <w:noWrap/>
          </w:tcPr>
          <w:p w14:paraId="1FC9E4F9" w14:textId="54BAAC7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0.0001</w:t>
            </w:r>
          </w:p>
        </w:tc>
      </w:tr>
      <w:tr w:rsidR="00AC12F8" w:rsidRPr="003C651C" w14:paraId="78A9B5F8" w14:textId="77777777" w:rsidTr="009363A9">
        <w:trPr>
          <w:trHeight w:val="281"/>
        </w:trPr>
        <w:tc>
          <w:tcPr>
            <w:tcW w:w="3404" w:type="dxa"/>
            <w:tcBorders>
              <w:top w:val="nil"/>
              <w:left w:val="nil"/>
              <w:bottom w:val="nil"/>
              <w:right w:val="nil"/>
            </w:tcBorders>
            <w:noWrap/>
            <w:hideMark/>
          </w:tcPr>
          <w:p w14:paraId="0A82BC86"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Heart rate</w:t>
            </w:r>
          </w:p>
        </w:tc>
        <w:tc>
          <w:tcPr>
            <w:tcW w:w="1483" w:type="dxa"/>
            <w:tcBorders>
              <w:top w:val="nil"/>
              <w:left w:val="nil"/>
              <w:bottom w:val="nil"/>
              <w:right w:val="nil"/>
            </w:tcBorders>
            <w:shd w:val="clear" w:color="auto" w:fill="auto"/>
            <w:noWrap/>
          </w:tcPr>
          <w:p w14:paraId="548704A5" w14:textId="18764DCF"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-0.0108</w:t>
            </w:r>
          </w:p>
        </w:tc>
        <w:tc>
          <w:tcPr>
            <w:tcW w:w="1352" w:type="dxa"/>
            <w:tcBorders>
              <w:top w:val="nil"/>
              <w:left w:val="nil"/>
              <w:bottom w:val="nil"/>
              <w:right w:val="nil"/>
            </w:tcBorders>
            <w:noWrap/>
          </w:tcPr>
          <w:p w14:paraId="5ACA0EF9" w14:textId="0D93C11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0.0013</w:t>
            </w:r>
          </w:p>
        </w:tc>
        <w:tc>
          <w:tcPr>
            <w:tcW w:w="1483" w:type="dxa"/>
            <w:tcBorders>
              <w:top w:val="nil"/>
              <w:left w:val="nil"/>
              <w:bottom w:val="nil"/>
              <w:right w:val="nil"/>
            </w:tcBorders>
            <w:noWrap/>
          </w:tcPr>
          <w:p w14:paraId="14AD48EA" w14:textId="786430E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-8.5285</w:t>
            </w:r>
          </w:p>
        </w:tc>
        <w:tc>
          <w:tcPr>
            <w:tcW w:w="1356" w:type="dxa"/>
            <w:tcBorders>
              <w:top w:val="nil"/>
              <w:left w:val="nil"/>
              <w:bottom w:val="nil"/>
              <w:right w:val="nil"/>
            </w:tcBorders>
            <w:noWrap/>
          </w:tcPr>
          <w:p w14:paraId="56D30668" w14:textId="3B1A852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&lt;0.001</w:t>
            </w:r>
          </w:p>
        </w:tc>
      </w:tr>
      <w:tr w:rsidR="00AC12F8" w:rsidRPr="003C651C" w14:paraId="26304D83" w14:textId="77777777" w:rsidTr="009363A9">
        <w:trPr>
          <w:trHeight w:val="281"/>
        </w:trPr>
        <w:tc>
          <w:tcPr>
            <w:tcW w:w="3404" w:type="dxa"/>
            <w:tcBorders>
              <w:top w:val="nil"/>
              <w:left w:val="nil"/>
              <w:bottom w:val="nil"/>
              <w:right w:val="nil"/>
            </w:tcBorders>
            <w:noWrap/>
            <w:hideMark/>
          </w:tcPr>
          <w:p w14:paraId="21B6E468"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Systolic blood pressure</w:t>
            </w:r>
          </w:p>
        </w:tc>
        <w:tc>
          <w:tcPr>
            <w:tcW w:w="1483" w:type="dxa"/>
            <w:tcBorders>
              <w:top w:val="nil"/>
              <w:left w:val="nil"/>
              <w:bottom w:val="nil"/>
              <w:right w:val="nil"/>
            </w:tcBorders>
            <w:shd w:val="clear" w:color="auto" w:fill="auto"/>
            <w:noWrap/>
          </w:tcPr>
          <w:p w14:paraId="00652042" w14:textId="31DE65D3"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0.0023</w:t>
            </w:r>
          </w:p>
        </w:tc>
        <w:tc>
          <w:tcPr>
            <w:tcW w:w="1352" w:type="dxa"/>
            <w:tcBorders>
              <w:top w:val="nil"/>
              <w:left w:val="nil"/>
              <w:bottom w:val="nil"/>
              <w:right w:val="nil"/>
            </w:tcBorders>
            <w:noWrap/>
          </w:tcPr>
          <w:p w14:paraId="4293397A" w14:textId="3BF525D2"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0.0009</w:t>
            </w:r>
          </w:p>
        </w:tc>
        <w:tc>
          <w:tcPr>
            <w:tcW w:w="1483" w:type="dxa"/>
            <w:tcBorders>
              <w:top w:val="nil"/>
              <w:left w:val="nil"/>
              <w:bottom w:val="nil"/>
              <w:right w:val="nil"/>
            </w:tcBorders>
            <w:noWrap/>
          </w:tcPr>
          <w:p w14:paraId="2510CB53" w14:textId="46B8BEC8"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2.4091</w:t>
            </w:r>
          </w:p>
        </w:tc>
        <w:tc>
          <w:tcPr>
            <w:tcW w:w="1356" w:type="dxa"/>
            <w:tcBorders>
              <w:top w:val="nil"/>
              <w:left w:val="nil"/>
              <w:bottom w:val="nil"/>
              <w:right w:val="nil"/>
            </w:tcBorders>
            <w:noWrap/>
          </w:tcPr>
          <w:p w14:paraId="1054F464" w14:textId="500471EE"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0.01</w:t>
            </w:r>
          </w:p>
        </w:tc>
      </w:tr>
      <w:tr w:rsidR="00AC12F8" w:rsidRPr="003C651C" w14:paraId="79DC6A41" w14:textId="77777777" w:rsidTr="009363A9">
        <w:trPr>
          <w:trHeight w:val="281"/>
        </w:trPr>
        <w:tc>
          <w:tcPr>
            <w:tcW w:w="3404" w:type="dxa"/>
            <w:tcBorders>
              <w:top w:val="nil"/>
              <w:left w:val="nil"/>
              <w:bottom w:val="single" w:sz="4" w:space="0" w:color="000000"/>
              <w:right w:val="nil"/>
            </w:tcBorders>
            <w:noWrap/>
            <w:hideMark/>
          </w:tcPr>
          <w:p w14:paraId="261A6260" w14:textId="77777777" w:rsidR="009A40E3" w:rsidRPr="003C651C" w:rsidRDefault="009A40E3" w:rsidP="009A40E3">
            <w:pPr>
              <w:spacing w:line="276" w:lineRule="auto"/>
              <w:rPr>
                <w:rFonts w:eastAsia="Times New Roman" w:cs="Times New Roman"/>
                <w:szCs w:val="24"/>
                <w:lang w:val="en-GB" w:eastAsia="en-GB"/>
              </w:rPr>
            </w:pPr>
            <w:r w:rsidRPr="003C651C">
              <w:rPr>
                <w:rFonts w:eastAsia="Times New Roman" w:cs="Times New Roman"/>
                <w:szCs w:val="24"/>
                <w:lang w:val="en-GB" w:eastAsia="en-GB"/>
              </w:rPr>
              <w:t>Chronic kidney disease</w:t>
            </w:r>
          </w:p>
        </w:tc>
        <w:tc>
          <w:tcPr>
            <w:tcW w:w="1483" w:type="dxa"/>
            <w:tcBorders>
              <w:top w:val="nil"/>
              <w:left w:val="nil"/>
              <w:bottom w:val="nil"/>
              <w:right w:val="nil"/>
            </w:tcBorders>
            <w:shd w:val="clear" w:color="auto" w:fill="auto"/>
            <w:noWrap/>
          </w:tcPr>
          <w:p w14:paraId="5D3CB0CD" w14:textId="03A02121"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-0.0357</w:t>
            </w:r>
          </w:p>
        </w:tc>
        <w:tc>
          <w:tcPr>
            <w:tcW w:w="1352" w:type="dxa"/>
            <w:tcBorders>
              <w:top w:val="nil"/>
              <w:left w:val="nil"/>
              <w:bottom w:val="single" w:sz="4" w:space="0" w:color="000000"/>
              <w:right w:val="nil"/>
            </w:tcBorders>
            <w:noWrap/>
          </w:tcPr>
          <w:p w14:paraId="7C577D96" w14:textId="3123A77C"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0.0879</w:t>
            </w:r>
          </w:p>
        </w:tc>
        <w:tc>
          <w:tcPr>
            <w:tcW w:w="1483" w:type="dxa"/>
            <w:tcBorders>
              <w:top w:val="nil"/>
              <w:left w:val="nil"/>
              <w:bottom w:val="single" w:sz="4" w:space="0" w:color="000000"/>
              <w:right w:val="nil"/>
            </w:tcBorders>
            <w:noWrap/>
          </w:tcPr>
          <w:p w14:paraId="4379F0E2" w14:textId="3FDD183D"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-0.4062</w:t>
            </w:r>
          </w:p>
        </w:tc>
        <w:tc>
          <w:tcPr>
            <w:tcW w:w="1356" w:type="dxa"/>
            <w:tcBorders>
              <w:top w:val="nil"/>
              <w:left w:val="nil"/>
              <w:bottom w:val="single" w:sz="4" w:space="0" w:color="000000"/>
              <w:right w:val="nil"/>
            </w:tcBorders>
            <w:noWrap/>
          </w:tcPr>
          <w:p w14:paraId="381ADEA6" w14:textId="1C0B8830" w:rsidR="009A40E3" w:rsidRPr="003C651C" w:rsidRDefault="009A40E3" w:rsidP="009A40E3">
            <w:pPr>
              <w:spacing w:line="276" w:lineRule="auto"/>
              <w:jc w:val="center"/>
              <w:rPr>
                <w:rFonts w:eastAsia="Times New Roman" w:cs="Times New Roman"/>
                <w:szCs w:val="24"/>
                <w:lang w:val="en-GB" w:eastAsia="en-GB"/>
              </w:rPr>
            </w:pPr>
            <w:r w:rsidRPr="003C651C">
              <w:rPr>
                <w:rFonts w:eastAsia="Times New Roman" w:cs="Times New Roman"/>
                <w:szCs w:val="24"/>
                <w:lang w:val="en-GB" w:eastAsia="en-GB"/>
              </w:rPr>
              <w:t>0.68</w:t>
            </w:r>
          </w:p>
        </w:tc>
      </w:tr>
      <w:tr w:rsidR="009A40E3" w:rsidRPr="003C651C" w14:paraId="1A582F92" w14:textId="77777777" w:rsidTr="00EE1DA7">
        <w:trPr>
          <w:trHeight w:val="281"/>
        </w:trPr>
        <w:tc>
          <w:tcPr>
            <w:tcW w:w="9078" w:type="dxa"/>
            <w:gridSpan w:val="5"/>
            <w:tcBorders>
              <w:top w:val="single" w:sz="4" w:space="0" w:color="000000"/>
              <w:left w:val="nil"/>
              <w:bottom w:val="single" w:sz="4" w:space="0" w:color="000000"/>
              <w:right w:val="nil"/>
            </w:tcBorders>
            <w:noWrap/>
          </w:tcPr>
          <w:p w14:paraId="17E54BA8" w14:textId="77777777" w:rsidR="009A40E3" w:rsidRPr="003C651C" w:rsidRDefault="009A40E3" w:rsidP="009A40E3">
            <w:pPr>
              <w:spacing w:line="276" w:lineRule="auto"/>
              <w:rPr>
                <w:rFonts w:eastAsia="Calibri" w:cs="Times New Roman"/>
                <w:szCs w:val="24"/>
                <w:lang w:val="en-GB"/>
              </w:rPr>
            </w:pPr>
            <w:r w:rsidRPr="003C651C">
              <w:rPr>
                <w:rFonts w:eastAsia="Calibri" w:cs="Times New Roman"/>
                <w:szCs w:val="24"/>
                <w:lang w:val="en-GB"/>
              </w:rPr>
              <w:t>Optimized regression coefficient (ß) and constant term(α) for the logistic regression</w:t>
            </w:r>
          </w:p>
          <w:p w14:paraId="5294323D" w14:textId="7751C69B" w:rsidR="009A40E3" w:rsidRPr="003C651C" w:rsidRDefault="009A40E3" w:rsidP="009A40E3">
            <w:pPr>
              <w:spacing w:line="276" w:lineRule="auto"/>
              <w:rPr>
                <w:rFonts w:eastAsia="Calibri" w:cs="Times New Roman"/>
                <w:szCs w:val="24"/>
                <w:lang w:val="en-GB"/>
              </w:rPr>
            </w:pPr>
            <w:r w:rsidRPr="003C651C">
              <w:rPr>
                <w:rFonts w:eastAsia="Calibri" w:cs="Times New Roman"/>
                <w:b/>
                <w:bCs/>
                <w:szCs w:val="24"/>
                <w:lang w:val="en-GB"/>
              </w:rPr>
              <w:t>Abbreviations:</w:t>
            </w:r>
            <w:r w:rsidRPr="003C651C">
              <w:rPr>
                <w:rFonts w:eastAsia="Calibri" w:cs="Times New Roman"/>
                <w:szCs w:val="24"/>
                <w:lang w:val="en-GB"/>
              </w:rPr>
              <w:t xml:space="preserve"> </w:t>
            </w:r>
            <w:r w:rsidRPr="003C651C">
              <w:rPr>
                <w:rFonts w:cs="Times New Roman"/>
                <w:szCs w:val="24"/>
                <w:lang w:val="en-GB"/>
              </w:rPr>
              <w:t xml:space="preserve">CABG=coronary artery bypass graft; CAD= coronary artery disease; </w:t>
            </w:r>
            <w:r w:rsidR="00E12BE5" w:rsidRPr="003C651C">
              <w:rPr>
                <w:rFonts w:cs="Times New Roman"/>
                <w:szCs w:val="24"/>
                <w:lang w:val="en-GB"/>
              </w:rPr>
              <w:t>NSTE-ACS=non</w:t>
            </w:r>
            <w:r w:rsidR="00E12BE5" w:rsidRPr="003C651C">
              <w:rPr>
                <w:rFonts w:cs="Times New Roman"/>
                <w:szCs w:val="24"/>
                <w:lang w:val="en-US"/>
              </w:rPr>
              <w:t>-ST</w:t>
            </w:r>
            <w:r w:rsidR="00B205B3" w:rsidRPr="003C651C">
              <w:rPr>
                <w:rFonts w:cs="Times New Roman"/>
                <w:szCs w:val="24"/>
                <w:lang w:val="en-US"/>
              </w:rPr>
              <w:t>-</w:t>
            </w:r>
            <w:r w:rsidR="00E12BE5" w:rsidRPr="003C651C">
              <w:rPr>
                <w:rFonts w:cs="Times New Roman"/>
                <w:szCs w:val="24"/>
                <w:lang w:val="en-US"/>
              </w:rPr>
              <w:t xml:space="preserve">segment </w:t>
            </w:r>
            <w:r w:rsidR="00D62AD0" w:rsidRPr="003C651C">
              <w:rPr>
                <w:rFonts w:cs="Times New Roman"/>
                <w:szCs w:val="24"/>
                <w:lang w:val="en-US"/>
              </w:rPr>
              <w:t>elevation</w:t>
            </w:r>
            <w:r w:rsidR="00E12BE5" w:rsidRPr="003C651C">
              <w:rPr>
                <w:rFonts w:cs="Times New Roman"/>
                <w:szCs w:val="24"/>
                <w:lang w:val="en-US"/>
              </w:rPr>
              <w:t xml:space="preserve"> acute coronary syndrome </w:t>
            </w:r>
            <w:r w:rsidRPr="003C651C">
              <w:rPr>
                <w:rFonts w:cs="Times New Roman"/>
                <w:szCs w:val="24"/>
                <w:lang w:val="en-US"/>
              </w:rPr>
              <w:t>PCI=percutaneous coronary intervention; TIA= Transient ischemic attack</w:t>
            </w:r>
          </w:p>
        </w:tc>
      </w:tr>
    </w:tbl>
    <w:p w14:paraId="592B5916" w14:textId="34AE9FD5" w:rsidR="00046F56" w:rsidRPr="003C651C" w:rsidRDefault="00046F56">
      <w:pPr>
        <w:rPr>
          <w:rFonts w:cs="Times New Roman"/>
          <w:szCs w:val="24"/>
        </w:rPr>
      </w:pPr>
    </w:p>
    <w:p w14:paraId="12F6E5F7" w14:textId="77777777" w:rsidR="007F27CB" w:rsidRPr="003C651C" w:rsidRDefault="00046F56">
      <w:pPr>
        <w:rPr>
          <w:rFonts w:cs="Times New Roman"/>
          <w:szCs w:val="24"/>
        </w:rPr>
      </w:pPr>
      <w:r w:rsidRPr="003C651C">
        <w:rPr>
          <w:rFonts w:cs="Times New Roman"/>
          <w:szCs w:val="24"/>
        </w:rPr>
        <w:br w:type="page"/>
      </w:r>
    </w:p>
    <w:tbl>
      <w:tblPr>
        <w:tblW w:w="5000" w:type="pct"/>
        <w:tblLook w:val="04A0" w:firstRow="1" w:lastRow="0" w:firstColumn="1" w:lastColumn="0" w:noHBand="0" w:noVBand="1"/>
      </w:tblPr>
      <w:tblGrid>
        <w:gridCol w:w="740"/>
        <w:gridCol w:w="2537"/>
        <w:gridCol w:w="3080"/>
        <w:gridCol w:w="3281"/>
      </w:tblGrid>
      <w:tr w:rsidR="00AC12F8" w:rsidRPr="003C651C" w14:paraId="17B95BA5" w14:textId="77777777" w:rsidTr="00E45735">
        <w:trPr>
          <w:trHeight w:val="699"/>
        </w:trPr>
        <w:tc>
          <w:tcPr>
            <w:tcW w:w="5000" w:type="pct"/>
            <w:gridSpan w:val="4"/>
            <w:tcBorders>
              <w:top w:val="single" w:sz="4" w:space="0" w:color="auto"/>
              <w:bottom w:val="single" w:sz="4" w:space="0" w:color="auto"/>
            </w:tcBorders>
            <w:shd w:val="clear" w:color="auto" w:fill="auto"/>
          </w:tcPr>
          <w:p w14:paraId="7EBF9B65" w14:textId="1AFA7892" w:rsidR="007F27CB" w:rsidRPr="003C651C" w:rsidRDefault="009866D6" w:rsidP="003863D8">
            <w:pPr>
              <w:pStyle w:val="Heading2"/>
              <w:jc w:val="left"/>
              <w:rPr>
                <w:color w:val="auto"/>
              </w:rPr>
            </w:pPr>
            <w:bookmarkStart w:id="24" w:name="_Toc159363099"/>
            <w:bookmarkStart w:id="25" w:name="_Toc188540691"/>
            <w:r w:rsidRPr="003C651C">
              <w:rPr>
                <w:rStyle w:val="Heading1Char"/>
                <w:b/>
                <w:bCs/>
                <w:color w:val="auto"/>
                <w:sz w:val="24"/>
                <w:szCs w:val="26"/>
              </w:rPr>
              <w:lastRenderedPageBreak/>
              <w:t>Supplemental Table 3</w:t>
            </w:r>
            <w:r w:rsidR="007F27CB" w:rsidRPr="003C651C">
              <w:rPr>
                <w:rStyle w:val="Heading1Char"/>
                <w:color w:val="auto"/>
                <w:sz w:val="24"/>
                <w:szCs w:val="26"/>
              </w:rPr>
              <w:t>. Interaction tes</w:t>
            </w:r>
            <w:r w:rsidR="006A1D66" w:rsidRPr="003C651C">
              <w:rPr>
                <w:rStyle w:val="Heading1Char"/>
                <w:color w:val="auto"/>
                <w:sz w:val="24"/>
                <w:szCs w:val="26"/>
              </w:rPr>
              <w:t xml:space="preserve">t </w:t>
            </w:r>
            <w:r w:rsidR="007F27CB" w:rsidRPr="003C651C">
              <w:rPr>
                <w:rStyle w:val="Heading1Char"/>
                <w:color w:val="auto"/>
                <w:sz w:val="24"/>
                <w:szCs w:val="26"/>
              </w:rPr>
              <w:t>for comparing two estimated risk ratios</w:t>
            </w:r>
            <w:r w:rsidR="006A1D66" w:rsidRPr="003C651C">
              <w:rPr>
                <w:rStyle w:val="Heading1Char"/>
                <w:color w:val="auto"/>
                <w:sz w:val="24"/>
                <w:szCs w:val="26"/>
              </w:rPr>
              <w:t xml:space="preserve"> (</w:t>
            </w:r>
            <w:r w:rsidR="00656E51" w:rsidRPr="003C651C">
              <w:rPr>
                <w:rStyle w:val="Heading1Char"/>
                <w:color w:val="auto"/>
                <w:sz w:val="24"/>
                <w:szCs w:val="26"/>
              </w:rPr>
              <w:t xml:space="preserve">women vs. men):  </w:t>
            </w:r>
            <w:r w:rsidR="007F27CB" w:rsidRPr="003C651C">
              <w:rPr>
                <w:rStyle w:val="Heading1Char"/>
                <w:color w:val="auto"/>
                <w:sz w:val="24"/>
                <w:szCs w:val="26"/>
              </w:rPr>
              <w:t>30-day mortality</w:t>
            </w:r>
            <w:r w:rsidR="00403A37" w:rsidRPr="003C651C">
              <w:rPr>
                <w:rStyle w:val="Heading1Char"/>
                <w:color w:val="auto"/>
                <w:sz w:val="24"/>
                <w:szCs w:val="26"/>
              </w:rPr>
              <w:t xml:space="preserve"> for </w:t>
            </w:r>
            <w:bookmarkEnd w:id="24"/>
            <w:r w:rsidR="00403A37" w:rsidRPr="003C651C">
              <w:rPr>
                <w:rStyle w:val="Heading1Char"/>
                <w:color w:val="auto"/>
                <w:sz w:val="24"/>
                <w:szCs w:val="26"/>
              </w:rPr>
              <w:t>early invasive vs. initial conservative treatment</w:t>
            </w:r>
            <w:bookmarkEnd w:id="25"/>
          </w:p>
        </w:tc>
      </w:tr>
      <w:tr w:rsidR="00AC12F8" w:rsidRPr="003C651C" w14:paraId="439B7BE4" w14:textId="77777777" w:rsidTr="00E45735">
        <w:trPr>
          <w:trHeight w:val="1706"/>
        </w:trPr>
        <w:tc>
          <w:tcPr>
            <w:tcW w:w="384" w:type="pct"/>
            <w:tcBorders>
              <w:top w:val="single" w:sz="4" w:space="0" w:color="auto"/>
              <w:bottom w:val="single" w:sz="4" w:space="0" w:color="auto"/>
            </w:tcBorders>
            <w:shd w:val="clear" w:color="auto" w:fill="auto"/>
          </w:tcPr>
          <w:p w14:paraId="3CFD766C" w14:textId="77777777" w:rsidR="007F27CB" w:rsidRPr="003C651C" w:rsidRDefault="007F27CB" w:rsidP="00E45735">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62B4F0E3" w14:textId="77777777" w:rsidR="007F27CB" w:rsidRPr="003C651C" w:rsidRDefault="007F27CB" w:rsidP="00E45735">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528A24A2"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Group 1 </w:t>
            </w:r>
          </w:p>
          <w:p w14:paraId="18AC3179" w14:textId="77777777" w:rsidR="007F27CB" w:rsidRPr="003C651C" w:rsidRDefault="007F27CB" w:rsidP="00E45735">
            <w:pPr>
              <w:spacing w:line="240" w:lineRule="auto"/>
              <w:jc w:val="center"/>
              <w:rPr>
                <w:rFonts w:cs="Times New Roman"/>
                <w:b/>
                <w:szCs w:val="24"/>
              </w:rPr>
            </w:pPr>
            <w:r w:rsidRPr="003C651C">
              <w:rPr>
                <w:rFonts w:cs="Times New Roman"/>
                <w:b/>
                <w:szCs w:val="24"/>
              </w:rPr>
              <w:t>[</w:t>
            </w:r>
            <w:r w:rsidRPr="003C651C">
              <w:rPr>
                <w:rFonts w:cs="Times New Roman"/>
                <w:b/>
                <w:bCs/>
                <w:szCs w:val="24"/>
              </w:rPr>
              <w:t>Women</w:t>
            </w:r>
            <w:r w:rsidRPr="003C651C">
              <w:rPr>
                <w:rFonts w:cs="Times New Roman"/>
                <w:b/>
                <w:szCs w:val="24"/>
              </w:rPr>
              <w:t>]</w:t>
            </w:r>
          </w:p>
          <w:p w14:paraId="20F2A189"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 (n = 2450)</w:t>
            </w:r>
          </w:p>
        </w:tc>
        <w:tc>
          <w:tcPr>
            <w:tcW w:w="1702" w:type="pct"/>
            <w:tcBorders>
              <w:top w:val="single" w:sz="4" w:space="0" w:color="auto"/>
              <w:bottom w:val="single" w:sz="4" w:space="0" w:color="auto"/>
            </w:tcBorders>
            <w:shd w:val="clear" w:color="auto" w:fill="auto"/>
            <w:hideMark/>
          </w:tcPr>
          <w:p w14:paraId="172BCF8D"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Group 2 </w:t>
            </w:r>
          </w:p>
          <w:p w14:paraId="06C61258"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[Men] </w:t>
            </w:r>
          </w:p>
          <w:p w14:paraId="77BA5D55"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 (n = 4727)</w:t>
            </w:r>
          </w:p>
        </w:tc>
      </w:tr>
      <w:tr w:rsidR="00AC12F8" w:rsidRPr="003C651C" w14:paraId="3261CE8A" w14:textId="77777777" w:rsidTr="00E45735">
        <w:trPr>
          <w:trHeight w:val="554"/>
        </w:trPr>
        <w:tc>
          <w:tcPr>
            <w:tcW w:w="384" w:type="pct"/>
            <w:tcBorders>
              <w:top w:val="single" w:sz="4" w:space="0" w:color="auto"/>
            </w:tcBorders>
            <w:shd w:val="clear" w:color="auto" w:fill="auto"/>
            <w:hideMark/>
          </w:tcPr>
          <w:p w14:paraId="3EECB6F7" w14:textId="77777777" w:rsidR="007F27CB" w:rsidRPr="003C651C" w:rsidRDefault="007F27CB" w:rsidP="00E45735">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1A33F31B" w14:textId="77777777" w:rsidR="007F27CB" w:rsidRPr="003C651C" w:rsidRDefault="007F27CB" w:rsidP="00E45735">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56021053" w14:textId="77777777" w:rsidR="007F27CB" w:rsidRPr="003C651C" w:rsidRDefault="007F27CB" w:rsidP="00E45735">
            <w:pPr>
              <w:spacing w:line="240" w:lineRule="auto"/>
              <w:jc w:val="center"/>
              <w:rPr>
                <w:rFonts w:cs="Times New Roman"/>
                <w:szCs w:val="24"/>
              </w:rPr>
            </w:pPr>
            <w:r w:rsidRPr="003C651C">
              <w:rPr>
                <w:rFonts w:cs="Times New Roman"/>
                <w:szCs w:val="24"/>
              </w:rPr>
              <w:t xml:space="preserve">0.76 </w:t>
            </w:r>
          </w:p>
        </w:tc>
        <w:tc>
          <w:tcPr>
            <w:tcW w:w="1702" w:type="pct"/>
            <w:tcBorders>
              <w:top w:val="single" w:sz="4" w:space="0" w:color="auto"/>
            </w:tcBorders>
            <w:shd w:val="clear" w:color="auto" w:fill="auto"/>
          </w:tcPr>
          <w:p w14:paraId="28391EDD" w14:textId="77777777" w:rsidR="007F27CB" w:rsidRPr="003C651C" w:rsidRDefault="007F27CB" w:rsidP="00E45735">
            <w:pPr>
              <w:spacing w:line="240" w:lineRule="auto"/>
              <w:jc w:val="center"/>
              <w:rPr>
                <w:rFonts w:cs="Times New Roman"/>
                <w:szCs w:val="24"/>
              </w:rPr>
            </w:pPr>
            <w:r w:rsidRPr="003C651C">
              <w:rPr>
                <w:rFonts w:cs="Times New Roman"/>
                <w:szCs w:val="24"/>
              </w:rPr>
              <w:t xml:space="preserve">0.49 </w:t>
            </w:r>
          </w:p>
        </w:tc>
      </w:tr>
      <w:tr w:rsidR="00AC12F8" w:rsidRPr="003C651C" w14:paraId="160625FC" w14:textId="77777777" w:rsidTr="00E45735">
        <w:trPr>
          <w:trHeight w:val="568"/>
        </w:trPr>
        <w:tc>
          <w:tcPr>
            <w:tcW w:w="384" w:type="pct"/>
            <w:shd w:val="clear" w:color="auto" w:fill="auto"/>
            <w:hideMark/>
          </w:tcPr>
          <w:p w14:paraId="6D3D5E32" w14:textId="77777777" w:rsidR="007F27CB" w:rsidRPr="003C651C" w:rsidRDefault="007F27CB" w:rsidP="00E45735">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66538ABD" w14:textId="77777777" w:rsidR="007F27CB" w:rsidRPr="003C651C" w:rsidRDefault="007F27CB" w:rsidP="00E45735">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2DFE6820"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-0.27</w:t>
            </w:r>
          </w:p>
        </w:tc>
        <w:tc>
          <w:tcPr>
            <w:tcW w:w="1702" w:type="pct"/>
            <w:shd w:val="clear" w:color="auto" w:fill="auto"/>
          </w:tcPr>
          <w:p w14:paraId="13ED69F2" w14:textId="77777777" w:rsidR="007F27CB" w:rsidRPr="003C651C" w:rsidRDefault="007F27CB" w:rsidP="009E3A48">
            <w:pPr>
              <w:spacing w:line="240" w:lineRule="auto"/>
              <w:jc w:val="center"/>
              <w:rPr>
                <w:rFonts w:cs="Times New Roman"/>
                <w:szCs w:val="24"/>
                <w:lang w:val="it-IT"/>
              </w:rPr>
            </w:pPr>
            <w:r w:rsidRPr="003C651C">
              <w:rPr>
                <w:rFonts w:cs="Times New Roman"/>
                <w:szCs w:val="24"/>
                <w:lang w:val="it-IT"/>
              </w:rPr>
              <w:t>-0.71</w:t>
            </w:r>
          </w:p>
        </w:tc>
      </w:tr>
      <w:tr w:rsidR="00AC12F8" w:rsidRPr="003C651C" w14:paraId="20F7219C" w14:textId="77777777" w:rsidTr="00E45735">
        <w:trPr>
          <w:trHeight w:val="568"/>
        </w:trPr>
        <w:tc>
          <w:tcPr>
            <w:tcW w:w="384" w:type="pct"/>
            <w:shd w:val="clear" w:color="auto" w:fill="auto"/>
            <w:hideMark/>
          </w:tcPr>
          <w:p w14:paraId="04EBE973" w14:textId="77777777" w:rsidR="007F27CB" w:rsidRPr="003C651C" w:rsidRDefault="007F27CB" w:rsidP="00E45735">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69679D64" w14:textId="77777777" w:rsidR="007F27CB" w:rsidRPr="003C651C" w:rsidRDefault="007F27CB" w:rsidP="00E45735">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470E0382" w14:textId="77777777" w:rsidR="007F27CB" w:rsidRPr="003C651C" w:rsidRDefault="007F27CB" w:rsidP="00E45735">
            <w:pPr>
              <w:spacing w:line="240" w:lineRule="auto"/>
              <w:jc w:val="center"/>
              <w:rPr>
                <w:rFonts w:cs="Times New Roman"/>
                <w:szCs w:val="24"/>
              </w:rPr>
            </w:pPr>
            <w:r w:rsidRPr="003C651C">
              <w:rPr>
                <w:rFonts w:cs="Times New Roman"/>
                <w:szCs w:val="24"/>
              </w:rPr>
              <w:t>(0.47 – 1.22)</w:t>
            </w:r>
          </w:p>
        </w:tc>
        <w:tc>
          <w:tcPr>
            <w:tcW w:w="1702" w:type="pct"/>
            <w:shd w:val="clear" w:color="auto" w:fill="auto"/>
          </w:tcPr>
          <w:p w14:paraId="7FA96791" w14:textId="77777777" w:rsidR="007F27CB" w:rsidRPr="003C651C" w:rsidRDefault="007F27CB" w:rsidP="00E45735">
            <w:pPr>
              <w:spacing w:line="240" w:lineRule="auto"/>
              <w:jc w:val="center"/>
              <w:rPr>
                <w:rFonts w:cs="Times New Roman"/>
                <w:szCs w:val="24"/>
              </w:rPr>
            </w:pPr>
            <w:r w:rsidRPr="003C651C">
              <w:rPr>
                <w:rFonts w:cs="Times New Roman"/>
                <w:szCs w:val="24"/>
              </w:rPr>
              <w:t>(0.34 – 0.70)</w:t>
            </w:r>
          </w:p>
        </w:tc>
      </w:tr>
      <w:tr w:rsidR="00AC12F8" w:rsidRPr="003C651C" w14:paraId="30660B61" w14:textId="77777777" w:rsidTr="00E45735">
        <w:trPr>
          <w:trHeight w:val="568"/>
        </w:trPr>
        <w:tc>
          <w:tcPr>
            <w:tcW w:w="384" w:type="pct"/>
            <w:shd w:val="clear" w:color="auto" w:fill="auto"/>
            <w:hideMark/>
          </w:tcPr>
          <w:p w14:paraId="43D121EF" w14:textId="77777777" w:rsidR="007F27CB" w:rsidRPr="003C651C" w:rsidRDefault="007F27CB" w:rsidP="00E45735">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490F9382" w14:textId="77777777" w:rsidR="007F27CB" w:rsidRPr="003C651C" w:rsidRDefault="007F27CB" w:rsidP="00E45735">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759AB937" w14:textId="77777777" w:rsidR="007F27CB" w:rsidRPr="003C651C" w:rsidRDefault="007F27CB" w:rsidP="00E45735">
            <w:pPr>
              <w:spacing w:line="240" w:lineRule="auto"/>
              <w:jc w:val="center"/>
              <w:rPr>
                <w:rFonts w:cs="Times New Roman"/>
                <w:szCs w:val="24"/>
              </w:rPr>
            </w:pPr>
            <w:r w:rsidRPr="003C651C">
              <w:rPr>
                <w:rFonts w:cs="Times New Roman"/>
                <w:szCs w:val="24"/>
              </w:rPr>
              <w:t>-0.75-(0.20)</w:t>
            </w:r>
          </w:p>
        </w:tc>
        <w:tc>
          <w:tcPr>
            <w:tcW w:w="1702" w:type="pct"/>
            <w:shd w:val="clear" w:color="auto" w:fill="auto"/>
          </w:tcPr>
          <w:p w14:paraId="4BC06EC3"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-1.07-(-0.36)</w:t>
            </w:r>
          </w:p>
        </w:tc>
      </w:tr>
      <w:tr w:rsidR="00AC12F8" w:rsidRPr="003C651C" w14:paraId="5CD72EB9" w14:textId="77777777" w:rsidTr="00E45735">
        <w:trPr>
          <w:trHeight w:val="568"/>
        </w:trPr>
        <w:tc>
          <w:tcPr>
            <w:tcW w:w="384" w:type="pct"/>
            <w:shd w:val="clear" w:color="auto" w:fill="auto"/>
            <w:hideMark/>
          </w:tcPr>
          <w:p w14:paraId="55CF483A"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0C12B78F" w14:textId="77777777" w:rsidR="007F27CB" w:rsidRPr="003C651C" w:rsidRDefault="007F27CB" w:rsidP="00E45735">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45189E4C"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0.95</w:t>
            </w:r>
          </w:p>
        </w:tc>
        <w:tc>
          <w:tcPr>
            <w:tcW w:w="1702" w:type="pct"/>
            <w:shd w:val="clear" w:color="auto" w:fill="auto"/>
          </w:tcPr>
          <w:p w14:paraId="5C7DB009"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0.72</w:t>
            </w:r>
          </w:p>
        </w:tc>
      </w:tr>
      <w:tr w:rsidR="00AC12F8" w:rsidRPr="003C651C" w14:paraId="1D428894" w14:textId="77777777" w:rsidTr="00E45735">
        <w:trPr>
          <w:trHeight w:val="943"/>
        </w:trPr>
        <w:tc>
          <w:tcPr>
            <w:tcW w:w="384" w:type="pct"/>
            <w:shd w:val="clear" w:color="auto" w:fill="auto"/>
            <w:hideMark/>
          </w:tcPr>
          <w:p w14:paraId="462846CC"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1230E6EA"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79175A93"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0.24</w:t>
            </w:r>
          </w:p>
        </w:tc>
        <w:tc>
          <w:tcPr>
            <w:tcW w:w="1702" w:type="pct"/>
            <w:shd w:val="clear" w:color="auto" w:fill="auto"/>
          </w:tcPr>
          <w:p w14:paraId="0FFAA2C1" w14:textId="77777777" w:rsidR="007F27CB" w:rsidRPr="003C651C" w:rsidRDefault="007F27CB" w:rsidP="00E45735">
            <w:pPr>
              <w:spacing w:line="240" w:lineRule="auto"/>
              <w:jc w:val="center"/>
              <w:rPr>
                <w:rFonts w:cs="Times New Roman"/>
                <w:szCs w:val="24"/>
                <w:lang w:val="it-IT"/>
              </w:rPr>
            </w:pPr>
            <w:r w:rsidRPr="003C651C">
              <w:rPr>
                <w:rFonts w:cs="Times New Roman"/>
                <w:szCs w:val="24"/>
                <w:lang w:val="it-IT"/>
              </w:rPr>
              <w:t>0.18</w:t>
            </w:r>
          </w:p>
        </w:tc>
      </w:tr>
      <w:tr w:rsidR="00AC12F8" w:rsidRPr="003C651C" w14:paraId="34763991" w14:textId="77777777" w:rsidTr="00E45735">
        <w:trPr>
          <w:trHeight w:val="568"/>
        </w:trPr>
        <w:tc>
          <w:tcPr>
            <w:tcW w:w="5000" w:type="pct"/>
            <w:gridSpan w:val="4"/>
            <w:shd w:val="clear" w:color="auto" w:fill="auto"/>
          </w:tcPr>
          <w:p w14:paraId="1C7E4DAA" w14:textId="77777777" w:rsidR="007F27CB" w:rsidRPr="003C651C" w:rsidRDefault="007F27CB" w:rsidP="00E45735">
            <w:pPr>
              <w:spacing w:line="240" w:lineRule="auto"/>
              <w:jc w:val="center"/>
              <w:rPr>
                <w:rFonts w:cs="Times New Roman"/>
                <w:b/>
                <w:szCs w:val="24"/>
                <w:lang w:val="it-IT"/>
              </w:rPr>
            </w:pPr>
          </w:p>
        </w:tc>
      </w:tr>
      <w:tr w:rsidR="00AC12F8" w:rsidRPr="003C651C" w14:paraId="31C4B6E2" w14:textId="77777777" w:rsidTr="00E45735">
        <w:trPr>
          <w:trHeight w:val="582"/>
        </w:trPr>
        <w:tc>
          <w:tcPr>
            <w:tcW w:w="384" w:type="pct"/>
            <w:shd w:val="clear" w:color="auto" w:fill="auto"/>
            <w:hideMark/>
          </w:tcPr>
          <w:p w14:paraId="368B3C1B"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168D95C7"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50B7AF16"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0.44</w:t>
            </w:r>
          </w:p>
        </w:tc>
      </w:tr>
      <w:tr w:rsidR="00AC12F8" w:rsidRPr="003C651C" w14:paraId="39170800" w14:textId="77777777" w:rsidTr="00E45735">
        <w:trPr>
          <w:trHeight w:val="568"/>
        </w:trPr>
        <w:tc>
          <w:tcPr>
            <w:tcW w:w="384" w:type="pct"/>
            <w:shd w:val="clear" w:color="auto" w:fill="auto"/>
            <w:hideMark/>
          </w:tcPr>
          <w:p w14:paraId="62A8D869"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02832BF5"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7D3A1A7C"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0.31</w:t>
            </w:r>
          </w:p>
        </w:tc>
      </w:tr>
      <w:tr w:rsidR="00AC12F8" w:rsidRPr="003C651C" w14:paraId="3ED891E3" w14:textId="77777777" w:rsidTr="00E45735">
        <w:trPr>
          <w:trHeight w:val="568"/>
        </w:trPr>
        <w:tc>
          <w:tcPr>
            <w:tcW w:w="384" w:type="pct"/>
            <w:shd w:val="clear" w:color="auto" w:fill="auto"/>
            <w:hideMark/>
          </w:tcPr>
          <w:p w14:paraId="439AC9A2"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24361954" w14:textId="77777777" w:rsidR="007F27CB" w:rsidRPr="003C651C" w:rsidRDefault="007F27CB" w:rsidP="00E45735">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4A767E50" w14:textId="4C64688B" w:rsidR="007F27CB" w:rsidRPr="003C651C" w:rsidRDefault="00266C0B" w:rsidP="00E45735">
            <w:pPr>
              <w:spacing w:line="240" w:lineRule="auto"/>
              <w:jc w:val="center"/>
              <w:rPr>
                <w:rFonts w:cs="Times New Roman"/>
                <w:szCs w:val="24"/>
              </w:rPr>
            </w:pPr>
            <w:r w:rsidRPr="003C651C">
              <w:rPr>
                <w:rFonts w:cs="Times New Roman"/>
                <w:szCs w:val="24"/>
              </w:rPr>
              <w:t>-0.16-</w:t>
            </w:r>
            <w:r w:rsidR="007F27CB" w:rsidRPr="003C651C">
              <w:rPr>
                <w:rFonts w:cs="Times New Roman"/>
                <w:szCs w:val="24"/>
              </w:rPr>
              <w:t>1.03</w:t>
            </w:r>
          </w:p>
        </w:tc>
      </w:tr>
      <w:tr w:rsidR="00AC12F8" w:rsidRPr="003C651C" w14:paraId="0051AD0D" w14:textId="77777777" w:rsidTr="00E45735">
        <w:trPr>
          <w:trHeight w:val="568"/>
        </w:trPr>
        <w:tc>
          <w:tcPr>
            <w:tcW w:w="384" w:type="pct"/>
            <w:shd w:val="clear" w:color="auto" w:fill="auto"/>
            <w:hideMark/>
          </w:tcPr>
          <w:p w14:paraId="15618E9B" w14:textId="77777777" w:rsidR="007F27CB" w:rsidRPr="003C651C" w:rsidRDefault="007F27CB" w:rsidP="00E45735">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5AA87B51" w14:textId="77777777" w:rsidR="007F27CB" w:rsidRPr="003C651C" w:rsidRDefault="007F27CB" w:rsidP="00E45735">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0C8FB64F" w14:textId="1C14BD43" w:rsidR="007F27CB" w:rsidRPr="003C651C" w:rsidRDefault="007F27CB" w:rsidP="00E45735">
            <w:pPr>
              <w:spacing w:line="240" w:lineRule="auto"/>
              <w:jc w:val="center"/>
              <w:rPr>
                <w:rFonts w:cs="Times New Roman"/>
                <w:szCs w:val="24"/>
              </w:rPr>
            </w:pPr>
            <w:r w:rsidRPr="003C651C">
              <w:rPr>
                <w:rFonts w:cs="Times New Roman"/>
                <w:szCs w:val="24"/>
              </w:rPr>
              <w:t>1.44 (</w:t>
            </w:r>
            <w:r w:rsidRPr="003C651C">
              <w:rPr>
                <w:rFonts w:cs="Times New Roman"/>
                <w:b/>
                <w:bCs/>
                <w:i/>
                <w:iCs/>
                <w:szCs w:val="24"/>
              </w:rPr>
              <w:t>P</w:t>
            </w:r>
            <w:r w:rsidRPr="003C651C">
              <w:rPr>
                <w:rFonts w:cs="Times New Roman"/>
                <w:b/>
                <w:bCs/>
                <w:szCs w:val="24"/>
              </w:rPr>
              <w:t xml:space="preserve"> value</w:t>
            </w:r>
            <w:r w:rsidR="009E3A48" w:rsidRPr="003C651C">
              <w:rPr>
                <w:rFonts w:cs="Times New Roman"/>
                <w:b/>
                <w:bCs/>
                <w:szCs w:val="24"/>
              </w:rPr>
              <w:t>=</w:t>
            </w:r>
            <w:r w:rsidRPr="003C651C">
              <w:rPr>
                <w:rFonts w:cs="Times New Roman"/>
                <w:b/>
                <w:bCs/>
                <w:szCs w:val="24"/>
              </w:rPr>
              <w:t>0.07</w:t>
            </w:r>
            <w:r w:rsidRPr="003C651C">
              <w:rPr>
                <w:rFonts w:cs="Times New Roman"/>
                <w:szCs w:val="24"/>
              </w:rPr>
              <w:t>)</w:t>
            </w:r>
          </w:p>
        </w:tc>
      </w:tr>
      <w:tr w:rsidR="00AC12F8" w:rsidRPr="003C651C" w14:paraId="398EB41A" w14:textId="77777777" w:rsidTr="00E45735">
        <w:trPr>
          <w:trHeight w:val="568"/>
        </w:trPr>
        <w:tc>
          <w:tcPr>
            <w:tcW w:w="5000" w:type="pct"/>
            <w:gridSpan w:val="4"/>
            <w:shd w:val="clear" w:color="auto" w:fill="auto"/>
          </w:tcPr>
          <w:p w14:paraId="58686F9D" w14:textId="77777777" w:rsidR="007F27CB" w:rsidRPr="003C651C" w:rsidRDefault="007F27CB" w:rsidP="00E45735">
            <w:pPr>
              <w:spacing w:line="240" w:lineRule="auto"/>
              <w:jc w:val="center"/>
              <w:rPr>
                <w:rFonts w:cs="Times New Roman"/>
                <w:b/>
                <w:szCs w:val="24"/>
              </w:rPr>
            </w:pPr>
          </w:p>
        </w:tc>
      </w:tr>
      <w:tr w:rsidR="00AC12F8" w:rsidRPr="003C651C" w14:paraId="0152F59D" w14:textId="77777777" w:rsidTr="00E45735">
        <w:trPr>
          <w:trHeight w:val="554"/>
        </w:trPr>
        <w:tc>
          <w:tcPr>
            <w:tcW w:w="384" w:type="pct"/>
            <w:shd w:val="clear" w:color="auto" w:fill="auto"/>
            <w:hideMark/>
          </w:tcPr>
          <w:p w14:paraId="32A0180C" w14:textId="77777777" w:rsidR="007F27CB" w:rsidRPr="003C651C" w:rsidRDefault="007F27CB" w:rsidP="00E45735">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42C74C97" w14:textId="77777777" w:rsidR="007F27CB" w:rsidRPr="003C651C" w:rsidRDefault="007F27CB" w:rsidP="00E45735">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72D21A97" w14:textId="77777777" w:rsidR="007F27CB" w:rsidRPr="003C651C" w:rsidRDefault="007F27CB" w:rsidP="00E45735">
            <w:pPr>
              <w:spacing w:line="240" w:lineRule="auto"/>
              <w:jc w:val="center"/>
              <w:rPr>
                <w:rFonts w:cs="Times New Roman"/>
                <w:szCs w:val="24"/>
              </w:rPr>
            </w:pPr>
            <w:r w:rsidRPr="003C651C">
              <w:rPr>
                <w:rFonts w:cs="Times New Roman"/>
                <w:szCs w:val="24"/>
              </w:rPr>
              <w:t>1.55</w:t>
            </w:r>
          </w:p>
        </w:tc>
      </w:tr>
      <w:tr w:rsidR="009866D6" w:rsidRPr="003C651C" w14:paraId="4E97B3B2" w14:textId="77777777" w:rsidTr="00E45735">
        <w:trPr>
          <w:trHeight w:val="80"/>
        </w:trPr>
        <w:tc>
          <w:tcPr>
            <w:tcW w:w="384" w:type="pct"/>
            <w:tcBorders>
              <w:bottom w:val="single" w:sz="4" w:space="0" w:color="auto"/>
            </w:tcBorders>
            <w:shd w:val="clear" w:color="auto" w:fill="auto"/>
            <w:hideMark/>
          </w:tcPr>
          <w:p w14:paraId="66A54B18" w14:textId="77777777" w:rsidR="007F27CB" w:rsidRPr="003C651C" w:rsidRDefault="007F27CB" w:rsidP="00E45735">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6E3EC75C" w14:textId="77777777" w:rsidR="007F27CB" w:rsidRPr="003C651C" w:rsidRDefault="007F27CB" w:rsidP="00E45735">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79731273" w14:textId="77777777" w:rsidR="007F27CB" w:rsidRPr="003C651C" w:rsidRDefault="007F27CB" w:rsidP="00E45735">
            <w:pPr>
              <w:spacing w:line="240" w:lineRule="auto"/>
              <w:jc w:val="center"/>
              <w:rPr>
                <w:rFonts w:cs="Times New Roman"/>
                <w:szCs w:val="24"/>
              </w:rPr>
            </w:pPr>
            <w:r w:rsidRPr="003C651C">
              <w:rPr>
                <w:rFonts w:cs="Times New Roman"/>
                <w:szCs w:val="24"/>
              </w:rPr>
              <w:t>0.85-2.82</w:t>
            </w:r>
          </w:p>
        </w:tc>
      </w:tr>
    </w:tbl>
    <w:p w14:paraId="640DC15B" w14:textId="77777777" w:rsidR="007F27CB" w:rsidRPr="003C651C" w:rsidRDefault="007F27CB">
      <w:pPr>
        <w:rPr>
          <w:rFonts w:cs="Times New Roman"/>
          <w:szCs w:val="24"/>
        </w:rPr>
      </w:pPr>
    </w:p>
    <w:p w14:paraId="61589146" w14:textId="77777777" w:rsidR="007F27CB" w:rsidRPr="003C651C" w:rsidRDefault="006B582E">
      <w:pPr>
        <w:rPr>
          <w:rFonts w:cs="Times New Roman"/>
          <w:szCs w:val="24"/>
        </w:rPr>
      </w:pPr>
      <w:r w:rsidRPr="003C651C">
        <w:rPr>
          <w:rFonts w:cs="Times New Roman"/>
          <w:szCs w:val="24"/>
        </w:rPr>
        <w:br w:type="page"/>
      </w:r>
    </w:p>
    <w:tbl>
      <w:tblPr>
        <w:tblW w:w="5000" w:type="pct"/>
        <w:tblLook w:val="04A0" w:firstRow="1" w:lastRow="0" w:firstColumn="1" w:lastColumn="0" w:noHBand="0" w:noVBand="1"/>
      </w:tblPr>
      <w:tblGrid>
        <w:gridCol w:w="740"/>
        <w:gridCol w:w="2537"/>
        <w:gridCol w:w="3080"/>
        <w:gridCol w:w="3281"/>
      </w:tblGrid>
      <w:tr w:rsidR="00AC12F8" w:rsidRPr="003C651C" w14:paraId="33F7A37E" w14:textId="77777777" w:rsidTr="00E45735">
        <w:trPr>
          <w:trHeight w:val="699"/>
        </w:trPr>
        <w:tc>
          <w:tcPr>
            <w:tcW w:w="5000" w:type="pct"/>
            <w:gridSpan w:val="4"/>
            <w:tcBorders>
              <w:top w:val="single" w:sz="4" w:space="0" w:color="auto"/>
              <w:bottom w:val="single" w:sz="4" w:space="0" w:color="auto"/>
            </w:tcBorders>
            <w:shd w:val="clear" w:color="auto" w:fill="auto"/>
          </w:tcPr>
          <w:p w14:paraId="547F5549" w14:textId="3A325734" w:rsidR="00F529CB" w:rsidRPr="003C651C" w:rsidRDefault="009866D6" w:rsidP="00FD2A6A">
            <w:pPr>
              <w:pStyle w:val="Heading2"/>
              <w:rPr>
                <w:color w:val="auto"/>
              </w:rPr>
            </w:pPr>
            <w:bookmarkStart w:id="26" w:name="_Toc188540692"/>
            <w:r w:rsidRPr="003C651C">
              <w:rPr>
                <w:rStyle w:val="Heading1Char"/>
                <w:b/>
                <w:bCs/>
                <w:color w:val="auto"/>
                <w:sz w:val="24"/>
                <w:szCs w:val="26"/>
              </w:rPr>
              <w:lastRenderedPageBreak/>
              <w:t>Supplemental Table 4</w:t>
            </w:r>
            <w:r w:rsidR="00F529CB" w:rsidRPr="003C651C">
              <w:rPr>
                <w:rStyle w:val="Heading1Char"/>
                <w:color w:val="auto"/>
                <w:sz w:val="24"/>
                <w:szCs w:val="26"/>
              </w:rPr>
              <w:t>. Interaction test</w:t>
            </w:r>
            <w:r w:rsidR="00C41C07" w:rsidRPr="003C651C">
              <w:rPr>
                <w:rStyle w:val="Heading1Char"/>
                <w:color w:val="auto"/>
                <w:sz w:val="24"/>
                <w:szCs w:val="26"/>
              </w:rPr>
              <w:t xml:space="preserve"> </w:t>
            </w:r>
            <w:r w:rsidR="00F529CB" w:rsidRPr="003C651C">
              <w:rPr>
                <w:rStyle w:val="Heading1Char"/>
                <w:color w:val="auto"/>
                <w:sz w:val="24"/>
                <w:szCs w:val="26"/>
              </w:rPr>
              <w:t xml:space="preserve">for comparing two estimated risk ratios </w:t>
            </w:r>
            <w:r w:rsidR="004478A6" w:rsidRPr="003C651C">
              <w:rPr>
                <w:rStyle w:val="Heading1Char"/>
                <w:color w:val="auto"/>
                <w:sz w:val="24"/>
                <w:szCs w:val="26"/>
              </w:rPr>
              <w:t xml:space="preserve">in </w:t>
            </w:r>
            <w:r w:rsidR="004478A6" w:rsidRPr="003C651C">
              <w:rPr>
                <w:rStyle w:val="Heading1Char"/>
                <w:b/>
                <w:bCs/>
                <w:color w:val="auto"/>
                <w:sz w:val="24"/>
                <w:szCs w:val="26"/>
              </w:rPr>
              <w:t>women (age&lt;65 years old vs. age ≥</w:t>
            </w:r>
            <w:r w:rsidR="004478A6" w:rsidRPr="003C651C">
              <w:rPr>
                <w:b/>
                <w:bCs/>
                <w:color w:val="auto"/>
              </w:rPr>
              <w:t>65</w:t>
            </w:r>
            <w:r w:rsidR="004478A6" w:rsidRPr="003C651C">
              <w:rPr>
                <w:rStyle w:val="Heading1Char"/>
                <w:b/>
                <w:bCs/>
                <w:color w:val="auto"/>
                <w:sz w:val="24"/>
                <w:szCs w:val="26"/>
              </w:rPr>
              <w:t xml:space="preserve"> years old): </w:t>
            </w:r>
            <w:r w:rsidR="00F529CB" w:rsidRPr="003C651C">
              <w:rPr>
                <w:rStyle w:val="Heading1Char"/>
                <w:color w:val="auto"/>
                <w:sz w:val="24"/>
                <w:szCs w:val="26"/>
              </w:rPr>
              <w:t xml:space="preserve">30-day mortality </w:t>
            </w:r>
            <w:r w:rsidR="004478A6" w:rsidRPr="003C651C">
              <w:rPr>
                <w:rStyle w:val="Heading1Char"/>
                <w:color w:val="auto"/>
                <w:sz w:val="24"/>
                <w:szCs w:val="26"/>
              </w:rPr>
              <w:t>for early invasive vs. initial conservative treatment</w:t>
            </w:r>
            <w:bookmarkEnd w:id="26"/>
          </w:p>
        </w:tc>
      </w:tr>
      <w:tr w:rsidR="00AC12F8" w:rsidRPr="003C651C" w14:paraId="4498C2AE" w14:textId="77777777" w:rsidTr="00E45735">
        <w:trPr>
          <w:trHeight w:val="1706"/>
        </w:trPr>
        <w:tc>
          <w:tcPr>
            <w:tcW w:w="384" w:type="pct"/>
            <w:tcBorders>
              <w:top w:val="single" w:sz="4" w:space="0" w:color="auto"/>
              <w:bottom w:val="single" w:sz="4" w:space="0" w:color="auto"/>
            </w:tcBorders>
            <w:shd w:val="clear" w:color="auto" w:fill="auto"/>
          </w:tcPr>
          <w:p w14:paraId="3E47E7AC" w14:textId="77777777" w:rsidR="00F529CB" w:rsidRPr="003C651C" w:rsidRDefault="00F529CB" w:rsidP="00E45735">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678F9596" w14:textId="77777777" w:rsidR="00F529CB" w:rsidRPr="003C651C" w:rsidRDefault="00F529CB" w:rsidP="00E45735">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0A6A8F1C" w14:textId="77777777" w:rsidR="00F529CB" w:rsidRPr="003C651C" w:rsidRDefault="00F529CB" w:rsidP="00E45735">
            <w:pPr>
              <w:spacing w:line="240" w:lineRule="auto"/>
              <w:jc w:val="center"/>
              <w:rPr>
                <w:rFonts w:cs="Times New Roman"/>
                <w:b/>
                <w:szCs w:val="24"/>
              </w:rPr>
            </w:pPr>
            <w:r w:rsidRPr="003C651C">
              <w:rPr>
                <w:rFonts w:cs="Times New Roman"/>
                <w:b/>
                <w:szCs w:val="24"/>
              </w:rPr>
              <w:t xml:space="preserve">Group 1 </w:t>
            </w:r>
          </w:p>
          <w:p w14:paraId="3500E310" w14:textId="69422884" w:rsidR="00F529CB" w:rsidRPr="003C651C" w:rsidRDefault="00F529CB" w:rsidP="00E45735">
            <w:pPr>
              <w:spacing w:line="240" w:lineRule="auto"/>
              <w:jc w:val="center"/>
              <w:rPr>
                <w:rFonts w:cs="Times New Roman"/>
                <w:b/>
                <w:szCs w:val="24"/>
              </w:rPr>
            </w:pPr>
            <w:r w:rsidRPr="003C651C">
              <w:rPr>
                <w:rFonts w:cs="Times New Roman"/>
                <w:b/>
                <w:szCs w:val="24"/>
              </w:rPr>
              <w:t>[</w:t>
            </w:r>
            <w:r w:rsidR="00A6266A" w:rsidRPr="003C651C">
              <w:rPr>
                <w:rFonts w:cs="Times New Roman"/>
                <w:b/>
                <w:szCs w:val="24"/>
              </w:rPr>
              <w:t xml:space="preserve">Women </w:t>
            </w:r>
            <w:r w:rsidRPr="003C651C">
              <w:rPr>
                <w:rStyle w:val="Heading1Char"/>
                <w:rFonts w:cs="Times New Roman"/>
                <w:b/>
                <w:color w:val="auto"/>
                <w:sz w:val="24"/>
                <w:szCs w:val="24"/>
              </w:rPr>
              <w:t>age&lt;65</w:t>
            </w:r>
            <w:r w:rsidR="00BB2CC6" w:rsidRPr="003C651C">
              <w:rPr>
                <w:rStyle w:val="Heading1Char"/>
                <w:rFonts w:cs="Times New Roman"/>
                <w:b/>
                <w:color w:val="auto"/>
                <w:sz w:val="24"/>
                <w:szCs w:val="24"/>
              </w:rPr>
              <w:t xml:space="preserve"> </w:t>
            </w:r>
            <w:r w:rsidR="00BB2CC6" w:rsidRPr="003C651C">
              <w:rPr>
                <w:rStyle w:val="Heading1Char"/>
                <w:b/>
                <w:color w:val="auto"/>
                <w:sz w:val="24"/>
              </w:rPr>
              <w:t>years old</w:t>
            </w:r>
            <w:r w:rsidRPr="003C651C">
              <w:rPr>
                <w:rFonts w:cs="Times New Roman"/>
                <w:b/>
                <w:szCs w:val="24"/>
              </w:rPr>
              <w:t>]</w:t>
            </w:r>
          </w:p>
          <w:p w14:paraId="7E13B7FF" w14:textId="77777777" w:rsidR="00F529CB" w:rsidRPr="003C651C" w:rsidRDefault="00F529CB" w:rsidP="00E45735">
            <w:pPr>
              <w:spacing w:line="240" w:lineRule="auto"/>
              <w:jc w:val="center"/>
              <w:rPr>
                <w:rFonts w:cs="Times New Roman"/>
                <w:b/>
                <w:szCs w:val="24"/>
              </w:rPr>
            </w:pPr>
            <w:r w:rsidRPr="003C651C">
              <w:rPr>
                <w:rFonts w:cs="Times New Roman"/>
                <w:b/>
                <w:szCs w:val="24"/>
              </w:rPr>
              <w:t xml:space="preserve"> (n = 1490)</w:t>
            </w:r>
          </w:p>
        </w:tc>
        <w:tc>
          <w:tcPr>
            <w:tcW w:w="1702" w:type="pct"/>
            <w:tcBorders>
              <w:top w:val="single" w:sz="4" w:space="0" w:color="auto"/>
              <w:bottom w:val="single" w:sz="4" w:space="0" w:color="auto"/>
            </w:tcBorders>
            <w:shd w:val="clear" w:color="auto" w:fill="auto"/>
            <w:hideMark/>
          </w:tcPr>
          <w:p w14:paraId="5586B403" w14:textId="77777777" w:rsidR="00F529CB" w:rsidRPr="003C651C" w:rsidRDefault="00F529CB" w:rsidP="00E45735">
            <w:pPr>
              <w:spacing w:line="240" w:lineRule="auto"/>
              <w:jc w:val="center"/>
              <w:rPr>
                <w:rFonts w:cs="Times New Roman"/>
                <w:b/>
                <w:szCs w:val="24"/>
              </w:rPr>
            </w:pPr>
            <w:r w:rsidRPr="003C651C">
              <w:rPr>
                <w:rFonts w:cs="Times New Roman"/>
                <w:b/>
                <w:szCs w:val="24"/>
              </w:rPr>
              <w:t xml:space="preserve">Group 2 </w:t>
            </w:r>
          </w:p>
          <w:p w14:paraId="2BB4B307" w14:textId="24354A71" w:rsidR="00F529CB" w:rsidRPr="003C651C" w:rsidRDefault="00F529CB" w:rsidP="00E45735">
            <w:pPr>
              <w:spacing w:line="240" w:lineRule="auto"/>
              <w:jc w:val="center"/>
              <w:rPr>
                <w:rFonts w:cs="Times New Roman"/>
                <w:b/>
                <w:szCs w:val="24"/>
              </w:rPr>
            </w:pPr>
            <w:r w:rsidRPr="003C651C">
              <w:rPr>
                <w:rFonts w:cs="Times New Roman"/>
                <w:b/>
                <w:szCs w:val="24"/>
              </w:rPr>
              <w:t>[</w:t>
            </w:r>
            <w:r w:rsidR="00A6266A" w:rsidRPr="003C651C">
              <w:rPr>
                <w:rFonts w:cs="Times New Roman"/>
                <w:b/>
                <w:szCs w:val="24"/>
              </w:rPr>
              <w:t xml:space="preserve">Women </w:t>
            </w:r>
            <w:r w:rsidRPr="003C651C">
              <w:rPr>
                <w:rStyle w:val="Heading1Char"/>
                <w:rFonts w:cs="Times New Roman"/>
                <w:b/>
                <w:color w:val="auto"/>
                <w:sz w:val="24"/>
                <w:szCs w:val="24"/>
              </w:rPr>
              <w:t>age ≥</w:t>
            </w:r>
            <w:r w:rsidRPr="003C651C">
              <w:rPr>
                <w:rFonts w:cs="Times New Roman"/>
                <w:b/>
                <w:szCs w:val="24"/>
              </w:rPr>
              <w:t>65</w:t>
            </w:r>
            <w:r w:rsidR="00BB2CC6" w:rsidRPr="003C651C">
              <w:rPr>
                <w:rFonts w:cs="Times New Roman"/>
                <w:b/>
                <w:szCs w:val="24"/>
              </w:rPr>
              <w:t xml:space="preserve"> years old</w:t>
            </w:r>
            <w:r w:rsidRPr="003C651C">
              <w:rPr>
                <w:rFonts w:cs="Times New Roman"/>
                <w:b/>
                <w:szCs w:val="24"/>
              </w:rPr>
              <w:t xml:space="preserve">] </w:t>
            </w:r>
          </w:p>
          <w:p w14:paraId="4E44E883" w14:textId="77777777" w:rsidR="00F529CB" w:rsidRPr="003C651C" w:rsidRDefault="00F529CB" w:rsidP="00E45735">
            <w:pPr>
              <w:spacing w:line="240" w:lineRule="auto"/>
              <w:jc w:val="center"/>
              <w:rPr>
                <w:rFonts w:cs="Times New Roman"/>
                <w:b/>
                <w:szCs w:val="24"/>
              </w:rPr>
            </w:pPr>
            <w:r w:rsidRPr="003C651C">
              <w:rPr>
                <w:rFonts w:cs="Times New Roman"/>
                <w:b/>
                <w:szCs w:val="24"/>
              </w:rPr>
              <w:t xml:space="preserve"> (n = 960)</w:t>
            </w:r>
          </w:p>
        </w:tc>
      </w:tr>
      <w:tr w:rsidR="00AC12F8" w:rsidRPr="003C651C" w14:paraId="7D130CC6" w14:textId="77777777" w:rsidTr="00E45735">
        <w:trPr>
          <w:trHeight w:val="554"/>
        </w:trPr>
        <w:tc>
          <w:tcPr>
            <w:tcW w:w="384" w:type="pct"/>
            <w:tcBorders>
              <w:top w:val="single" w:sz="4" w:space="0" w:color="auto"/>
            </w:tcBorders>
            <w:shd w:val="clear" w:color="auto" w:fill="auto"/>
            <w:hideMark/>
          </w:tcPr>
          <w:p w14:paraId="337165ED" w14:textId="77777777" w:rsidR="00F529CB" w:rsidRPr="003C651C" w:rsidRDefault="00F529CB" w:rsidP="00E45735">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20601156" w14:textId="77777777" w:rsidR="00F529CB" w:rsidRPr="003C651C" w:rsidRDefault="00F529CB" w:rsidP="00E45735">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2085DAB9" w14:textId="77777777" w:rsidR="00F529CB" w:rsidRPr="003C651C" w:rsidRDefault="00F529CB" w:rsidP="00E45735">
            <w:pPr>
              <w:spacing w:line="240" w:lineRule="auto"/>
              <w:jc w:val="center"/>
              <w:rPr>
                <w:rFonts w:cs="Times New Roman"/>
                <w:szCs w:val="24"/>
              </w:rPr>
            </w:pPr>
            <w:r w:rsidRPr="003C651C">
              <w:rPr>
                <w:rFonts w:cs="Times New Roman"/>
                <w:szCs w:val="24"/>
              </w:rPr>
              <w:t>2.27</w:t>
            </w:r>
          </w:p>
        </w:tc>
        <w:tc>
          <w:tcPr>
            <w:tcW w:w="1702" w:type="pct"/>
            <w:tcBorders>
              <w:top w:val="single" w:sz="4" w:space="0" w:color="auto"/>
            </w:tcBorders>
            <w:shd w:val="clear" w:color="auto" w:fill="auto"/>
          </w:tcPr>
          <w:p w14:paraId="4A24B3D0" w14:textId="77777777" w:rsidR="00F529CB" w:rsidRPr="003C651C" w:rsidRDefault="00F529CB" w:rsidP="00E45735">
            <w:pPr>
              <w:spacing w:line="240" w:lineRule="auto"/>
              <w:jc w:val="center"/>
              <w:rPr>
                <w:rFonts w:cs="Times New Roman"/>
                <w:szCs w:val="24"/>
              </w:rPr>
            </w:pPr>
            <w:r w:rsidRPr="003C651C">
              <w:rPr>
                <w:rFonts w:cs="Times New Roman"/>
                <w:szCs w:val="24"/>
              </w:rPr>
              <w:t>0.57</w:t>
            </w:r>
          </w:p>
        </w:tc>
      </w:tr>
      <w:tr w:rsidR="00AC12F8" w:rsidRPr="003C651C" w14:paraId="2767B319" w14:textId="77777777" w:rsidTr="00E45735">
        <w:trPr>
          <w:trHeight w:val="568"/>
        </w:trPr>
        <w:tc>
          <w:tcPr>
            <w:tcW w:w="384" w:type="pct"/>
            <w:shd w:val="clear" w:color="auto" w:fill="auto"/>
            <w:hideMark/>
          </w:tcPr>
          <w:p w14:paraId="5EDDFC71" w14:textId="77777777" w:rsidR="00F529CB" w:rsidRPr="003C651C" w:rsidRDefault="00F529CB" w:rsidP="00E45735">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052A6647" w14:textId="77777777" w:rsidR="00F529CB" w:rsidRPr="003C651C" w:rsidRDefault="00F529CB" w:rsidP="00E45735">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46A2627F"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0.82</w:t>
            </w:r>
          </w:p>
        </w:tc>
        <w:tc>
          <w:tcPr>
            <w:tcW w:w="1702" w:type="pct"/>
            <w:shd w:val="clear" w:color="auto" w:fill="auto"/>
          </w:tcPr>
          <w:p w14:paraId="5EA97E86"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-0.56</w:t>
            </w:r>
          </w:p>
        </w:tc>
      </w:tr>
      <w:tr w:rsidR="00AC12F8" w:rsidRPr="003C651C" w14:paraId="18C1A8C9" w14:textId="77777777" w:rsidTr="00E45735">
        <w:trPr>
          <w:trHeight w:val="568"/>
        </w:trPr>
        <w:tc>
          <w:tcPr>
            <w:tcW w:w="384" w:type="pct"/>
            <w:shd w:val="clear" w:color="auto" w:fill="auto"/>
            <w:hideMark/>
          </w:tcPr>
          <w:p w14:paraId="504E8672" w14:textId="77777777" w:rsidR="00F529CB" w:rsidRPr="003C651C" w:rsidRDefault="00F529CB" w:rsidP="00E45735">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6F889E60" w14:textId="77777777" w:rsidR="00F529CB" w:rsidRPr="003C651C" w:rsidRDefault="00F529CB" w:rsidP="00E45735">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6730B658" w14:textId="77777777" w:rsidR="00F529CB" w:rsidRPr="003C651C" w:rsidRDefault="00F529CB" w:rsidP="00E45735">
            <w:pPr>
              <w:spacing w:line="240" w:lineRule="auto"/>
              <w:jc w:val="center"/>
              <w:rPr>
                <w:rFonts w:cs="Times New Roman"/>
                <w:szCs w:val="24"/>
              </w:rPr>
            </w:pPr>
            <w:r w:rsidRPr="003C651C">
              <w:rPr>
                <w:rFonts w:cs="Times New Roman"/>
                <w:szCs w:val="24"/>
              </w:rPr>
              <w:t>(0.73 – 7.04)</w:t>
            </w:r>
          </w:p>
        </w:tc>
        <w:tc>
          <w:tcPr>
            <w:tcW w:w="1702" w:type="pct"/>
            <w:shd w:val="clear" w:color="auto" w:fill="auto"/>
          </w:tcPr>
          <w:p w14:paraId="52D03658" w14:textId="77777777" w:rsidR="00F529CB" w:rsidRPr="003C651C" w:rsidRDefault="00F529CB" w:rsidP="00E45735">
            <w:pPr>
              <w:spacing w:line="240" w:lineRule="auto"/>
              <w:jc w:val="center"/>
              <w:rPr>
                <w:rFonts w:cs="Times New Roman"/>
                <w:szCs w:val="24"/>
              </w:rPr>
            </w:pPr>
            <w:r w:rsidRPr="003C651C">
              <w:rPr>
                <w:rFonts w:cs="Times New Roman"/>
                <w:szCs w:val="24"/>
              </w:rPr>
              <w:t>(0.32 – 0.99)</w:t>
            </w:r>
          </w:p>
        </w:tc>
      </w:tr>
      <w:tr w:rsidR="00AC12F8" w:rsidRPr="003C651C" w14:paraId="4AC3B96D" w14:textId="77777777" w:rsidTr="00E45735">
        <w:trPr>
          <w:trHeight w:val="568"/>
        </w:trPr>
        <w:tc>
          <w:tcPr>
            <w:tcW w:w="384" w:type="pct"/>
            <w:shd w:val="clear" w:color="auto" w:fill="auto"/>
            <w:hideMark/>
          </w:tcPr>
          <w:p w14:paraId="5874E030" w14:textId="77777777" w:rsidR="00F529CB" w:rsidRPr="003C651C" w:rsidRDefault="00F529CB" w:rsidP="00E45735">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16C981FC" w14:textId="77777777" w:rsidR="00F529CB" w:rsidRPr="003C651C" w:rsidRDefault="00F529CB" w:rsidP="00E45735">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4B8C4D47" w14:textId="77777777" w:rsidR="00F529CB" w:rsidRPr="003C651C" w:rsidRDefault="00F529CB" w:rsidP="00E45735">
            <w:pPr>
              <w:spacing w:line="240" w:lineRule="auto"/>
              <w:jc w:val="center"/>
              <w:rPr>
                <w:rFonts w:cs="Times New Roman"/>
                <w:szCs w:val="24"/>
              </w:rPr>
            </w:pPr>
            <w:r w:rsidRPr="003C651C">
              <w:rPr>
                <w:rFonts w:cs="Times New Roman"/>
                <w:szCs w:val="24"/>
              </w:rPr>
              <w:t>-0.31-(1.95)</w:t>
            </w:r>
          </w:p>
        </w:tc>
        <w:tc>
          <w:tcPr>
            <w:tcW w:w="1702" w:type="pct"/>
            <w:shd w:val="clear" w:color="auto" w:fill="auto"/>
          </w:tcPr>
          <w:p w14:paraId="607D877D"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-1.13-(-0.01)</w:t>
            </w:r>
          </w:p>
        </w:tc>
      </w:tr>
      <w:tr w:rsidR="00AC12F8" w:rsidRPr="003C651C" w14:paraId="6FDE37CF" w14:textId="77777777" w:rsidTr="00E45735">
        <w:trPr>
          <w:trHeight w:val="568"/>
        </w:trPr>
        <w:tc>
          <w:tcPr>
            <w:tcW w:w="384" w:type="pct"/>
            <w:shd w:val="clear" w:color="auto" w:fill="auto"/>
            <w:hideMark/>
          </w:tcPr>
          <w:p w14:paraId="51AD5D78"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02E79A64" w14:textId="77777777" w:rsidR="00F529CB" w:rsidRPr="003C651C" w:rsidRDefault="00F529CB" w:rsidP="00E45735">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0A1AA0FC"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2.27</w:t>
            </w:r>
          </w:p>
        </w:tc>
        <w:tc>
          <w:tcPr>
            <w:tcW w:w="1702" w:type="pct"/>
            <w:shd w:val="clear" w:color="auto" w:fill="auto"/>
          </w:tcPr>
          <w:p w14:paraId="3A9E8EEF"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1.13</w:t>
            </w:r>
          </w:p>
        </w:tc>
      </w:tr>
      <w:tr w:rsidR="00AC12F8" w:rsidRPr="003C651C" w14:paraId="18807A1F" w14:textId="77777777" w:rsidTr="00E45735">
        <w:trPr>
          <w:trHeight w:val="943"/>
        </w:trPr>
        <w:tc>
          <w:tcPr>
            <w:tcW w:w="384" w:type="pct"/>
            <w:shd w:val="clear" w:color="auto" w:fill="auto"/>
            <w:hideMark/>
          </w:tcPr>
          <w:p w14:paraId="3B0FFEAE"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6FAA2410"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6D366542" w14:textId="2C7A8330" w:rsidR="00F529CB" w:rsidRPr="003C651C" w:rsidRDefault="00F529CB" w:rsidP="00E45735">
            <w:pPr>
              <w:spacing w:line="240" w:lineRule="auto"/>
              <w:jc w:val="center"/>
              <w:rPr>
                <w:rFonts w:cs="Times New Roman"/>
                <w:szCs w:val="24"/>
                <w:lang w:val="it-IT"/>
              </w:rPr>
            </w:pPr>
            <w:r w:rsidRPr="003C651C">
              <w:rPr>
                <w:rFonts w:cs="Times New Roman"/>
                <w:szCs w:val="24"/>
                <w:lang w:val="it-IT"/>
              </w:rPr>
              <w:t>0.5</w:t>
            </w:r>
            <w:r w:rsidR="000605F1" w:rsidRPr="003C651C">
              <w:rPr>
                <w:rFonts w:cs="Times New Roman"/>
                <w:szCs w:val="24"/>
                <w:lang w:val="it-IT"/>
              </w:rPr>
              <w:t>8</w:t>
            </w:r>
          </w:p>
        </w:tc>
        <w:tc>
          <w:tcPr>
            <w:tcW w:w="1702" w:type="pct"/>
            <w:shd w:val="clear" w:color="auto" w:fill="auto"/>
          </w:tcPr>
          <w:p w14:paraId="5AD78119" w14:textId="77777777" w:rsidR="00F529CB" w:rsidRPr="003C651C" w:rsidRDefault="00F529CB" w:rsidP="00E45735">
            <w:pPr>
              <w:spacing w:line="240" w:lineRule="auto"/>
              <w:jc w:val="center"/>
              <w:rPr>
                <w:rFonts w:cs="Times New Roman"/>
                <w:szCs w:val="24"/>
                <w:lang w:val="it-IT"/>
              </w:rPr>
            </w:pPr>
            <w:r w:rsidRPr="003C651C">
              <w:rPr>
                <w:rFonts w:cs="Times New Roman"/>
                <w:szCs w:val="24"/>
                <w:lang w:val="it-IT"/>
              </w:rPr>
              <w:t>0.29</w:t>
            </w:r>
          </w:p>
        </w:tc>
      </w:tr>
      <w:tr w:rsidR="00AC12F8" w:rsidRPr="003C651C" w14:paraId="203B890D" w14:textId="77777777" w:rsidTr="00E45735">
        <w:trPr>
          <w:trHeight w:val="568"/>
        </w:trPr>
        <w:tc>
          <w:tcPr>
            <w:tcW w:w="5000" w:type="pct"/>
            <w:gridSpan w:val="4"/>
            <w:shd w:val="clear" w:color="auto" w:fill="auto"/>
          </w:tcPr>
          <w:p w14:paraId="13D9A92B" w14:textId="77777777" w:rsidR="00F529CB" w:rsidRPr="003C651C" w:rsidRDefault="00F529CB" w:rsidP="00E45735">
            <w:pPr>
              <w:spacing w:line="240" w:lineRule="auto"/>
              <w:jc w:val="center"/>
              <w:rPr>
                <w:rFonts w:cs="Times New Roman"/>
                <w:b/>
                <w:szCs w:val="24"/>
                <w:lang w:val="it-IT"/>
              </w:rPr>
            </w:pPr>
          </w:p>
        </w:tc>
      </w:tr>
      <w:tr w:rsidR="00AC12F8" w:rsidRPr="003C651C" w14:paraId="305454F1" w14:textId="77777777" w:rsidTr="00E45735">
        <w:trPr>
          <w:trHeight w:val="582"/>
        </w:trPr>
        <w:tc>
          <w:tcPr>
            <w:tcW w:w="384" w:type="pct"/>
            <w:shd w:val="clear" w:color="auto" w:fill="auto"/>
            <w:hideMark/>
          </w:tcPr>
          <w:p w14:paraId="27057491"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1755A509"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4BA91340"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1.38</w:t>
            </w:r>
          </w:p>
        </w:tc>
      </w:tr>
      <w:tr w:rsidR="00AC12F8" w:rsidRPr="003C651C" w14:paraId="249E24FB" w14:textId="77777777" w:rsidTr="00E45735">
        <w:trPr>
          <w:trHeight w:val="568"/>
        </w:trPr>
        <w:tc>
          <w:tcPr>
            <w:tcW w:w="384" w:type="pct"/>
            <w:shd w:val="clear" w:color="auto" w:fill="auto"/>
            <w:hideMark/>
          </w:tcPr>
          <w:p w14:paraId="2E4B8176"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21B25287"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5114C388" w14:textId="3B0C5031"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0.</w:t>
            </w:r>
            <w:r w:rsidR="00D1248D" w:rsidRPr="003C651C">
              <w:rPr>
                <w:rFonts w:cs="Times New Roman"/>
                <w:b/>
                <w:szCs w:val="24"/>
                <w:lang w:val="it-IT"/>
              </w:rPr>
              <w:t>65</w:t>
            </w:r>
          </w:p>
        </w:tc>
      </w:tr>
      <w:tr w:rsidR="00AC12F8" w:rsidRPr="003C651C" w14:paraId="672ADF61" w14:textId="77777777" w:rsidTr="00E45735">
        <w:trPr>
          <w:trHeight w:val="568"/>
        </w:trPr>
        <w:tc>
          <w:tcPr>
            <w:tcW w:w="384" w:type="pct"/>
            <w:shd w:val="clear" w:color="auto" w:fill="auto"/>
            <w:hideMark/>
          </w:tcPr>
          <w:p w14:paraId="61FD6C3A"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522DCC01" w14:textId="77777777" w:rsidR="00F529CB" w:rsidRPr="003C651C" w:rsidRDefault="00F529CB" w:rsidP="00E45735">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41F82186" w14:textId="77777777" w:rsidR="00F529CB" w:rsidRPr="003C651C" w:rsidRDefault="00F529CB" w:rsidP="00E45735">
            <w:pPr>
              <w:spacing w:line="240" w:lineRule="auto"/>
              <w:jc w:val="center"/>
              <w:rPr>
                <w:rFonts w:cs="Times New Roman"/>
                <w:szCs w:val="24"/>
              </w:rPr>
            </w:pPr>
            <w:r w:rsidRPr="003C651C">
              <w:rPr>
                <w:rFonts w:cs="Times New Roman"/>
                <w:szCs w:val="24"/>
              </w:rPr>
              <w:t>2.65</w:t>
            </w:r>
          </w:p>
        </w:tc>
      </w:tr>
      <w:tr w:rsidR="00AC12F8" w:rsidRPr="003C651C" w14:paraId="187BAF60" w14:textId="77777777" w:rsidTr="00E45735">
        <w:trPr>
          <w:trHeight w:val="568"/>
        </w:trPr>
        <w:tc>
          <w:tcPr>
            <w:tcW w:w="384" w:type="pct"/>
            <w:shd w:val="clear" w:color="auto" w:fill="auto"/>
            <w:hideMark/>
          </w:tcPr>
          <w:p w14:paraId="72C873F0" w14:textId="77777777" w:rsidR="00F529CB" w:rsidRPr="003C651C" w:rsidRDefault="00F529CB" w:rsidP="00E45735">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0F14A704" w14:textId="77777777" w:rsidR="00F529CB" w:rsidRPr="003C651C" w:rsidRDefault="00F529CB" w:rsidP="00E45735">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2657FC6D" w14:textId="33595A10" w:rsidR="00F529CB" w:rsidRPr="003C651C" w:rsidRDefault="00F529CB" w:rsidP="00E45735">
            <w:pPr>
              <w:spacing w:line="240" w:lineRule="auto"/>
              <w:jc w:val="center"/>
              <w:rPr>
                <w:rFonts w:cs="Times New Roman"/>
                <w:szCs w:val="24"/>
              </w:rPr>
            </w:pPr>
            <w:r w:rsidRPr="003C651C">
              <w:rPr>
                <w:rFonts w:cs="Times New Roman"/>
                <w:szCs w:val="24"/>
              </w:rPr>
              <w:t>2.14 (</w:t>
            </w:r>
            <w:r w:rsidRPr="003C651C">
              <w:rPr>
                <w:rFonts w:cs="Times New Roman"/>
                <w:b/>
                <w:bCs/>
                <w:i/>
                <w:iCs/>
                <w:szCs w:val="24"/>
              </w:rPr>
              <w:t>P</w:t>
            </w:r>
            <w:r w:rsidRPr="003C651C">
              <w:rPr>
                <w:rFonts w:cs="Times New Roman"/>
                <w:b/>
                <w:bCs/>
                <w:szCs w:val="24"/>
              </w:rPr>
              <w:t xml:space="preserve"> value</w:t>
            </w:r>
            <w:r w:rsidR="009E3A48" w:rsidRPr="003C651C">
              <w:rPr>
                <w:rFonts w:cs="Times New Roman"/>
                <w:b/>
                <w:bCs/>
                <w:szCs w:val="24"/>
              </w:rPr>
              <w:t>=</w:t>
            </w:r>
            <w:r w:rsidRPr="003C651C">
              <w:rPr>
                <w:rFonts w:cs="Times New Roman"/>
                <w:b/>
                <w:bCs/>
                <w:szCs w:val="24"/>
              </w:rPr>
              <w:t>0.02</w:t>
            </w:r>
            <w:r w:rsidRPr="003C651C">
              <w:rPr>
                <w:rFonts w:cs="Times New Roman"/>
                <w:szCs w:val="24"/>
              </w:rPr>
              <w:t>)</w:t>
            </w:r>
          </w:p>
        </w:tc>
      </w:tr>
      <w:tr w:rsidR="00AC12F8" w:rsidRPr="003C651C" w14:paraId="16A3CF6B" w14:textId="77777777" w:rsidTr="00E45735">
        <w:trPr>
          <w:trHeight w:val="568"/>
        </w:trPr>
        <w:tc>
          <w:tcPr>
            <w:tcW w:w="5000" w:type="pct"/>
            <w:gridSpan w:val="4"/>
            <w:shd w:val="clear" w:color="auto" w:fill="auto"/>
          </w:tcPr>
          <w:p w14:paraId="5C03BE2E" w14:textId="77777777" w:rsidR="00F529CB" w:rsidRPr="003C651C" w:rsidRDefault="00F529CB" w:rsidP="00E45735">
            <w:pPr>
              <w:spacing w:line="240" w:lineRule="auto"/>
              <w:jc w:val="center"/>
              <w:rPr>
                <w:rFonts w:cs="Times New Roman"/>
                <w:b/>
                <w:szCs w:val="24"/>
              </w:rPr>
            </w:pPr>
          </w:p>
        </w:tc>
      </w:tr>
      <w:tr w:rsidR="00AC12F8" w:rsidRPr="003C651C" w14:paraId="51567D51" w14:textId="77777777" w:rsidTr="00E45735">
        <w:trPr>
          <w:trHeight w:val="554"/>
        </w:trPr>
        <w:tc>
          <w:tcPr>
            <w:tcW w:w="384" w:type="pct"/>
            <w:shd w:val="clear" w:color="auto" w:fill="auto"/>
            <w:hideMark/>
          </w:tcPr>
          <w:p w14:paraId="2558F425" w14:textId="77777777" w:rsidR="00F529CB" w:rsidRPr="003C651C" w:rsidRDefault="00F529CB" w:rsidP="00E45735">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609AF2BA" w14:textId="77777777" w:rsidR="00F529CB" w:rsidRPr="003C651C" w:rsidRDefault="00F529CB" w:rsidP="00E45735">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335EA7C2" w14:textId="77777777" w:rsidR="00F529CB" w:rsidRPr="003C651C" w:rsidRDefault="00F529CB" w:rsidP="00E45735">
            <w:pPr>
              <w:spacing w:line="240" w:lineRule="auto"/>
              <w:jc w:val="center"/>
              <w:rPr>
                <w:rFonts w:cs="Times New Roman"/>
                <w:szCs w:val="24"/>
                <w:lang w:val="it-IT"/>
              </w:rPr>
            </w:pPr>
            <w:r w:rsidRPr="003C651C">
              <w:rPr>
                <w:rFonts w:cs="Times New Roman"/>
                <w:szCs w:val="24"/>
              </w:rPr>
              <w:t>3.98</w:t>
            </w:r>
          </w:p>
        </w:tc>
      </w:tr>
      <w:tr w:rsidR="009866D6" w:rsidRPr="003C651C" w14:paraId="0D894188" w14:textId="77777777" w:rsidTr="00E45735">
        <w:trPr>
          <w:trHeight w:val="80"/>
        </w:trPr>
        <w:tc>
          <w:tcPr>
            <w:tcW w:w="384" w:type="pct"/>
            <w:shd w:val="clear" w:color="auto" w:fill="auto"/>
            <w:hideMark/>
          </w:tcPr>
          <w:p w14:paraId="7E125CF8" w14:textId="77777777" w:rsidR="00F529CB" w:rsidRPr="003C651C" w:rsidRDefault="00F529CB" w:rsidP="00E45735">
            <w:pPr>
              <w:spacing w:line="240" w:lineRule="auto"/>
              <w:jc w:val="center"/>
              <w:rPr>
                <w:rFonts w:cs="Times New Roman"/>
                <w:b/>
                <w:szCs w:val="24"/>
              </w:rPr>
            </w:pPr>
            <w:r w:rsidRPr="003C651C">
              <w:rPr>
                <w:rFonts w:cs="Times New Roman"/>
                <w:b/>
                <w:szCs w:val="24"/>
              </w:rPr>
              <w:t>12</w:t>
            </w:r>
          </w:p>
        </w:tc>
        <w:tc>
          <w:tcPr>
            <w:tcW w:w="1316" w:type="pct"/>
            <w:shd w:val="clear" w:color="auto" w:fill="auto"/>
            <w:hideMark/>
          </w:tcPr>
          <w:p w14:paraId="2185A06A" w14:textId="77777777" w:rsidR="00F529CB" w:rsidRPr="003C651C" w:rsidRDefault="00F529CB" w:rsidP="00E45735">
            <w:pPr>
              <w:spacing w:line="240" w:lineRule="auto"/>
              <w:jc w:val="center"/>
              <w:rPr>
                <w:rFonts w:cs="Times New Roman"/>
                <w:b/>
                <w:szCs w:val="24"/>
              </w:rPr>
            </w:pPr>
            <w:r w:rsidRPr="003C651C">
              <w:rPr>
                <w:rFonts w:cs="Times New Roman"/>
                <w:b/>
                <w:szCs w:val="24"/>
              </w:rPr>
              <w:t>CI (RRR)</w:t>
            </w:r>
          </w:p>
        </w:tc>
        <w:tc>
          <w:tcPr>
            <w:tcW w:w="3300" w:type="pct"/>
            <w:gridSpan w:val="2"/>
            <w:shd w:val="clear" w:color="auto" w:fill="auto"/>
          </w:tcPr>
          <w:p w14:paraId="1E67C1F9" w14:textId="77777777" w:rsidR="00F529CB" w:rsidRPr="003C651C" w:rsidRDefault="00F529CB" w:rsidP="00E45735">
            <w:pPr>
              <w:spacing w:line="240" w:lineRule="auto"/>
              <w:jc w:val="center"/>
              <w:rPr>
                <w:rFonts w:cs="Times New Roman"/>
                <w:szCs w:val="24"/>
              </w:rPr>
            </w:pPr>
            <w:r w:rsidRPr="003C651C">
              <w:rPr>
                <w:rFonts w:cs="Times New Roman"/>
                <w:szCs w:val="24"/>
              </w:rPr>
              <w:t>1.12-14.12</w:t>
            </w:r>
          </w:p>
        </w:tc>
      </w:tr>
    </w:tbl>
    <w:p w14:paraId="6B013200" w14:textId="77777777" w:rsidR="007F27CB" w:rsidRPr="003C651C" w:rsidRDefault="007F27CB">
      <w:pPr>
        <w:rPr>
          <w:rFonts w:cs="Times New Roman"/>
          <w:szCs w:val="24"/>
        </w:rPr>
      </w:pPr>
    </w:p>
    <w:p w14:paraId="04FB3EA6" w14:textId="1DCA0A7D" w:rsidR="006B582E" w:rsidRPr="003C651C" w:rsidRDefault="006B582E">
      <w:pPr>
        <w:rPr>
          <w:rFonts w:cs="Times New Roman"/>
          <w:szCs w:val="24"/>
        </w:rPr>
      </w:pPr>
      <w:r w:rsidRPr="003C651C">
        <w:rPr>
          <w:rFonts w:cs="Times New Roman"/>
          <w:szCs w:val="24"/>
        </w:rPr>
        <w:br w:type="page"/>
      </w:r>
    </w:p>
    <w:tbl>
      <w:tblPr>
        <w:tblW w:w="5000" w:type="pct"/>
        <w:tblLook w:val="04A0" w:firstRow="1" w:lastRow="0" w:firstColumn="1" w:lastColumn="0" w:noHBand="0" w:noVBand="1"/>
      </w:tblPr>
      <w:tblGrid>
        <w:gridCol w:w="740"/>
        <w:gridCol w:w="2537"/>
        <w:gridCol w:w="3080"/>
        <w:gridCol w:w="3281"/>
      </w:tblGrid>
      <w:tr w:rsidR="00AC12F8" w:rsidRPr="003C651C" w14:paraId="68B80BD3" w14:textId="77777777" w:rsidTr="00E45735">
        <w:trPr>
          <w:trHeight w:val="699"/>
        </w:trPr>
        <w:tc>
          <w:tcPr>
            <w:tcW w:w="5000" w:type="pct"/>
            <w:gridSpan w:val="4"/>
            <w:tcBorders>
              <w:top w:val="single" w:sz="4" w:space="0" w:color="auto"/>
              <w:bottom w:val="single" w:sz="4" w:space="0" w:color="auto"/>
            </w:tcBorders>
            <w:shd w:val="clear" w:color="auto" w:fill="auto"/>
          </w:tcPr>
          <w:p w14:paraId="457305F3" w14:textId="39CFAFFC" w:rsidR="00784576" w:rsidRPr="003C651C" w:rsidRDefault="009866D6" w:rsidP="00E976A0">
            <w:pPr>
              <w:pStyle w:val="Heading2"/>
              <w:jc w:val="left"/>
              <w:rPr>
                <w:color w:val="auto"/>
              </w:rPr>
            </w:pPr>
            <w:bookmarkStart w:id="27" w:name="_Toc188540693"/>
            <w:r w:rsidRPr="003C651C">
              <w:rPr>
                <w:rStyle w:val="Heading1Char"/>
                <w:b/>
                <w:bCs/>
                <w:color w:val="auto"/>
                <w:sz w:val="24"/>
                <w:szCs w:val="26"/>
              </w:rPr>
              <w:lastRenderedPageBreak/>
              <w:t>Supplemental Table 5</w:t>
            </w:r>
            <w:r w:rsidR="00784576" w:rsidRPr="003C651C">
              <w:rPr>
                <w:rStyle w:val="Heading1Char"/>
                <w:color w:val="auto"/>
                <w:sz w:val="24"/>
                <w:szCs w:val="26"/>
              </w:rPr>
              <w:t>. Interaction test for comparing two estimated risk ratios</w:t>
            </w:r>
            <w:r w:rsidR="004478A6" w:rsidRPr="003C651C">
              <w:rPr>
                <w:rStyle w:val="Heading1Char"/>
                <w:color w:val="auto"/>
                <w:sz w:val="24"/>
                <w:szCs w:val="26"/>
              </w:rPr>
              <w:t xml:space="preserve"> in </w:t>
            </w:r>
            <w:r w:rsidR="004478A6" w:rsidRPr="003C651C">
              <w:rPr>
                <w:rStyle w:val="Heading1Char"/>
                <w:b/>
                <w:bCs/>
                <w:color w:val="auto"/>
                <w:sz w:val="24"/>
                <w:szCs w:val="26"/>
              </w:rPr>
              <w:t>men</w:t>
            </w:r>
            <w:r w:rsidR="004478A6" w:rsidRPr="003C651C">
              <w:rPr>
                <w:rStyle w:val="Heading1Char"/>
                <w:color w:val="auto"/>
                <w:sz w:val="24"/>
                <w:szCs w:val="26"/>
              </w:rPr>
              <w:t xml:space="preserve"> (</w:t>
            </w:r>
            <w:r w:rsidR="004478A6" w:rsidRPr="003C651C">
              <w:rPr>
                <w:rStyle w:val="Heading1Char"/>
                <w:b/>
                <w:bCs/>
                <w:color w:val="auto"/>
                <w:sz w:val="24"/>
                <w:szCs w:val="26"/>
              </w:rPr>
              <w:t>age&lt;65 years old vs. age ≥</w:t>
            </w:r>
            <w:r w:rsidR="004478A6" w:rsidRPr="003C651C">
              <w:rPr>
                <w:b/>
                <w:bCs/>
                <w:color w:val="auto"/>
              </w:rPr>
              <w:t>65</w:t>
            </w:r>
            <w:r w:rsidR="004478A6" w:rsidRPr="003C651C">
              <w:rPr>
                <w:rStyle w:val="Heading1Char"/>
                <w:b/>
                <w:bCs/>
                <w:color w:val="auto"/>
                <w:sz w:val="24"/>
                <w:szCs w:val="26"/>
              </w:rPr>
              <w:t xml:space="preserve"> years old)</w:t>
            </w:r>
            <w:r w:rsidR="00784576" w:rsidRPr="003C651C">
              <w:rPr>
                <w:rStyle w:val="Heading1Char"/>
                <w:b/>
                <w:bCs/>
                <w:color w:val="auto"/>
                <w:sz w:val="24"/>
                <w:szCs w:val="26"/>
              </w:rPr>
              <w:t xml:space="preserve">: </w:t>
            </w:r>
            <w:r w:rsidR="004478A6" w:rsidRPr="003C651C">
              <w:rPr>
                <w:rStyle w:val="Heading1Char"/>
                <w:color w:val="auto"/>
                <w:sz w:val="24"/>
                <w:szCs w:val="26"/>
              </w:rPr>
              <w:t>30-day mortality for early invasive vs. initial conservative treatment</w:t>
            </w:r>
            <w:bookmarkEnd w:id="27"/>
          </w:p>
        </w:tc>
      </w:tr>
      <w:tr w:rsidR="00AC12F8" w:rsidRPr="003C651C" w14:paraId="293E79BB" w14:textId="77777777" w:rsidTr="00E45735">
        <w:trPr>
          <w:trHeight w:val="1706"/>
        </w:trPr>
        <w:tc>
          <w:tcPr>
            <w:tcW w:w="384" w:type="pct"/>
            <w:tcBorders>
              <w:top w:val="single" w:sz="4" w:space="0" w:color="auto"/>
              <w:bottom w:val="single" w:sz="4" w:space="0" w:color="auto"/>
            </w:tcBorders>
            <w:shd w:val="clear" w:color="auto" w:fill="auto"/>
          </w:tcPr>
          <w:p w14:paraId="77AA819B" w14:textId="77777777" w:rsidR="00784576" w:rsidRPr="003C651C" w:rsidRDefault="00784576" w:rsidP="00E45735">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633AFCFC" w14:textId="77777777" w:rsidR="00784576" w:rsidRPr="003C651C" w:rsidRDefault="00784576" w:rsidP="00E45735">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69083C1E" w14:textId="77777777" w:rsidR="00784576" w:rsidRPr="003C651C" w:rsidRDefault="00784576" w:rsidP="00E45735">
            <w:pPr>
              <w:spacing w:line="240" w:lineRule="auto"/>
              <w:jc w:val="center"/>
              <w:rPr>
                <w:rFonts w:cs="Times New Roman"/>
                <w:b/>
                <w:szCs w:val="24"/>
              </w:rPr>
            </w:pPr>
            <w:r w:rsidRPr="003C651C">
              <w:rPr>
                <w:rFonts w:cs="Times New Roman"/>
                <w:b/>
                <w:szCs w:val="24"/>
              </w:rPr>
              <w:t xml:space="preserve">Group 1 </w:t>
            </w:r>
          </w:p>
          <w:p w14:paraId="7BF72C4D" w14:textId="0F75060F" w:rsidR="00784576" w:rsidRPr="003C651C" w:rsidRDefault="00784576" w:rsidP="00E45735">
            <w:pPr>
              <w:spacing w:line="240" w:lineRule="auto"/>
              <w:jc w:val="center"/>
              <w:rPr>
                <w:rFonts w:cs="Times New Roman"/>
                <w:b/>
                <w:szCs w:val="24"/>
              </w:rPr>
            </w:pPr>
            <w:r w:rsidRPr="003C651C">
              <w:rPr>
                <w:rFonts w:cs="Times New Roman"/>
                <w:b/>
                <w:szCs w:val="24"/>
              </w:rPr>
              <w:t>[</w:t>
            </w:r>
            <w:r w:rsidR="00A6266A" w:rsidRPr="003C651C">
              <w:rPr>
                <w:rFonts w:cs="Times New Roman"/>
                <w:b/>
                <w:szCs w:val="24"/>
              </w:rPr>
              <w:t xml:space="preserve">Men </w:t>
            </w:r>
            <w:r w:rsidRPr="003C651C">
              <w:rPr>
                <w:rStyle w:val="Heading1Char"/>
                <w:rFonts w:cs="Times New Roman"/>
                <w:b/>
                <w:color w:val="auto"/>
                <w:sz w:val="24"/>
                <w:szCs w:val="24"/>
              </w:rPr>
              <w:t>age&lt;65</w:t>
            </w:r>
            <w:r w:rsidR="00A6266A" w:rsidRPr="003C651C">
              <w:rPr>
                <w:rStyle w:val="Heading1Char"/>
                <w:rFonts w:cs="Times New Roman"/>
                <w:b/>
                <w:color w:val="auto"/>
                <w:sz w:val="24"/>
                <w:szCs w:val="24"/>
              </w:rPr>
              <w:t xml:space="preserve"> </w:t>
            </w:r>
            <w:r w:rsidR="00A6266A" w:rsidRPr="003C651C">
              <w:rPr>
                <w:rStyle w:val="Heading1Char"/>
                <w:b/>
                <w:color w:val="auto"/>
                <w:sz w:val="24"/>
                <w:szCs w:val="26"/>
              </w:rPr>
              <w:t>years old</w:t>
            </w:r>
            <w:r w:rsidRPr="003C651C">
              <w:rPr>
                <w:rFonts w:cs="Times New Roman"/>
                <w:b/>
                <w:szCs w:val="24"/>
              </w:rPr>
              <w:t>]</w:t>
            </w:r>
          </w:p>
          <w:p w14:paraId="546B8B45" w14:textId="52882070" w:rsidR="00784576" w:rsidRPr="003C651C" w:rsidRDefault="00784576" w:rsidP="00E45735">
            <w:pPr>
              <w:spacing w:line="240" w:lineRule="auto"/>
              <w:jc w:val="center"/>
              <w:rPr>
                <w:rFonts w:cs="Times New Roman"/>
                <w:b/>
                <w:szCs w:val="24"/>
              </w:rPr>
            </w:pPr>
            <w:r w:rsidRPr="003C651C">
              <w:rPr>
                <w:rFonts w:cs="Times New Roman"/>
                <w:b/>
                <w:szCs w:val="24"/>
              </w:rPr>
              <w:t xml:space="preserve"> (n =</w:t>
            </w:r>
            <w:r w:rsidR="0086592D" w:rsidRPr="003C651C">
              <w:rPr>
                <w:rFonts w:cs="Times New Roman"/>
                <w:b/>
                <w:szCs w:val="24"/>
              </w:rPr>
              <w:t>2831</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3CCAB54D" w14:textId="77777777" w:rsidR="00784576" w:rsidRPr="003C651C" w:rsidRDefault="00784576" w:rsidP="00E45735">
            <w:pPr>
              <w:spacing w:line="240" w:lineRule="auto"/>
              <w:jc w:val="center"/>
              <w:rPr>
                <w:rFonts w:cs="Times New Roman"/>
                <w:b/>
                <w:szCs w:val="24"/>
              </w:rPr>
            </w:pPr>
            <w:r w:rsidRPr="003C651C">
              <w:rPr>
                <w:rFonts w:cs="Times New Roman"/>
                <w:b/>
                <w:szCs w:val="24"/>
              </w:rPr>
              <w:t xml:space="preserve">Group 2 </w:t>
            </w:r>
          </w:p>
          <w:p w14:paraId="479A1FA4" w14:textId="660E1F45" w:rsidR="00784576" w:rsidRPr="003C651C" w:rsidRDefault="00784576" w:rsidP="00E45735">
            <w:pPr>
              <w:spacing w:line="240" w:lineRule="auto"/>
              <w:jc w:val="center"/>
              <w:rPr>
                <w:rFonts w:cs="Times New Roman"/>
                <w:b/>
                <w:szCs w:val="24"/>
              </w:rPr>
            </w:pPr>
            <w:r w:rsidRPr="003C651C">
              <w:rPr>
                <w:rFonts w:cs="Times New Roman"/>
                <w:b/>
                <w:szCs w:val="24"/>
              </w:rPr>
              <w:t>[</w:t>
            </w:r>
            <w:r w:rsidR="00A6266A" w:rsidRPr="003C651C">
              <w:rPr>
                <w:rFonts w:cs="Times New Roman"/>
                <w:b/>
                <w:szCs w:val="24"/>
              </w:rPr>
              <w:t xml:space="preserve">Men </w:t>
            </w:r>
            <w:r w:rsidRPr="003C651C">
              <w:rPr>
                <w:rStyle w:val="Heading1Char"/>
                <w:rFonts w:cs="Times New Roman"/>
                <w:b/>
                <w:color w:val="auto"/>
                <w:sz w:val="24"/>
                <w:szCs w:val="24"/>
              </w:rPr>
              <w:t>age ≥</w:t>
            </w:r>
            <w:r w:rsidRPr="003C651C">
              <w:rPr>
                <w:rFonts w:cs="Times New Roman"/>
                <w:b/>
                <w:szCs w:val="24"/>
              </w:rPr>
              <w:t>65</w:t>
            </w:r>
            <w:r w:rsidR="00A6266A" w:rsidRPr="003C651C">
              <w:rPr>
                <w:rFonts w:cs="Times New Roman"/>
                <w:b/>
                <w:szCs w:val="24"/>
              </w:rPr>
              <w:t xml:space="preserve"> years old</w:t>
            </w:r>
            <w:r w:rsidRPr="003C651C">
              <w:rPr>
                <w:rFonts w:cs="Times New Roman"/>
                <w:b/>
                <w:szCs w:val="24"/>
              </w:rPr>
              <w:t xml:space="preserve">] </w:t>
            </w:r>
          </w:p>
          <w:p w14:paraId="7EBCBA28" w14:textId="36F76252" w:rsidR="00784576" w:rsidRPr="003C651C" w:rsidRDefault="00784576" w:rsidP="00E45735">
            <w:pPr>
              <w:spacing w:line="240" w:lineRule="auto"/>
              <w:jc w:val="center"/>
              <w:rPr>
                <w:rFonts w:cs="Times New Roman"/>
                <w:b/>
                <w:szCs w:val="24"/>
              </w:rPr>
            </w:pPr>
            <w:r w:rsidRPr="003C651C">
              <w:rPr>
                <w:rFonts w:cs="Times New Roman"/>
                <w:b/>
                <w:szCs w:val="24"/>
              </w:rPr>
              <w:t xml:space="preserve"> (n =</w:t>
            </w:r>
            <w:r w:rsidR="0086592D" w:rsidRPr="003C651C">
              <w:rPr>
                <w:rFonts w:cs="Times New Roman"/>
                <w:b/>
                <w:szCs w:val="24"/>
              </w:rPr>
              <w:t>2308</w:t>
            </w:r>
            <w:r w:rsidRPr="003C651C">
              <w:rPr>
                <w:rFonts w:cs="Times New Roman"/>
                <w:b/>
                <w:szCs w:val="24"/>
              </w:rPr>
              <w:t>)</w:t>
            </w:r>
          </w:p>
        </w:tc>
      </w:tr>
      <w:tr w:rsidR="00AC12F8" w:rsidRPr="003C651C" w14:paraId="47B7C6C6" w14:textId="77777777" w:rsidTr="00E45735">
        <w:trPr>
          <w:trHeight w:val="554"/>
        </w:trPr>
        <w:tc>
          <w:tcPr>
            <w:tcW w:w="384" w:type="pct"/>
            <w:tcBorders>
              <w:top w:val="single" w:sz="4" w:space="0" w:color="auto"/>
            </w:tcBorders>
            <w:shd w:val="clear" w:color="auto" w:fill="auto"/>
            <w:hideMark/>
          </w:tcPr>
          <w:p w14:paraId="5CD0D5AC" w14:textId="77777777" w:rsidR="00784576" w:rsidRPr="003C651C" w:rsidRDefault="00784576" w:rsidP="00E45735">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52A2000C" w14:textId="77777777" w:rsidR="00784576" w:rsidRPr="003C651C" w:rsidRDefault="00784576" w:rsidP="00E45735">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2BE8C106" w14:textId="77777777" w:rsidR="00784576" w:rsidRPr="003C651C" w:rsidRDefault="00784576" w:rsidP="00E45735">
            <w:pPr>
              <w:spacing w:line="240" w:lineRule="auto"/>
              <w:jc w:val="center"/>
              <w:rPr>
                <w:rFonts w:cs="Times New Roman"/>
                <w:szCs w:val="24"/>
              </w:rPr>
            </w:pPr>
            <w:r w:rsidRPr="003C651C">
              <w:rPr>
                <w:rFonts w:cs="Times New Roman"/>
                <w:szCs w:val="24"/>
              </w:rPr>
              <w:t xml:space="preserve">0.46 </w:t>
            </w:r>
          </w:p>
        </w:tc>
        <w:tc>
          <w:tcPr>
            <w:tcW w:w="1702" w:type="pct"/>
            <w:tcBorders>
              <w:top w:val="single" w:sz="4" w:space="0" w:color="auto"/>
            </w:tcBorders>
            <w:shd w:val="clear" w:color="auto" w:fill="auto"/>
          </w:tcPr>
          <w:p w14:paraId="1B41D5E7" w14:textId="77777777" w:rsidR="00784576" w:rsidRPr="003C651C" w:rsidRDefault="00784576" w:rsidP="00E45735">
            <w:pPr>
              <w:spacing w:line="240" w:lineRule="auto"/>
              <w:jc w:val="center"/>
              <w:rPr>
                <w:rFonts w:cs="Times New Roman"/>
                <w:szCs w:val="24"/>
              </w:rPr>
            </w:pPr>
            <w:r w:rsidRPr="003C651C">
              <w:rPr>
                <w:rFonts w:cs="Times New Roman"/>
                <w:szCs w:val="24"/>
              </w:rPr>
              <w:t xml:space="preserve">0.52 </w:t>
            </w:r>
          </w:p>
        </w:tc>
      </w:tr>
      <w:tr w:rsidR="00AC12F8" w:rsidRPr="003C651C" w14:paraId="6A01D472" w14:textId="77777777" w:rsidTr="00E45735">
        <w:trPr>
          <w:trHeight w:val="568"/>
        </w:trPr>
        <w:tc>
          <w:tcPr>
            <w:tcW w:w="384" w:type="pct"/>
            <w:shd w:val="clear" w:color="auto" w:fill="auto"/>
            <w:hideMark/>
          </w:tcPr>
          <w:p w14:paraId="70517B2F" w14:textId="77777777" w:rsidR="00784576" w:rsidRPr="003C651C" w:rsidRDefault="00784576" w:rsidP="00E45735">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00EFB170" w14:textId="77777777" w:rsidR="00784576" w:rsidRPr="003C651C" w:rsidRDefault="00784576" w:rsidP="00E45735">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0676D6CE"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-0.77</w:t>
            </w:r>
          </w:p>
        </w:tc>
        <w:tc>
          <w:tcPr>
            <w:tcW w:w="1702" w:type="pct"/>
            <w:shd w:val="clear" w:color="auto" w:fill="auto"/>
          </w:tcPr>
          <w:p w14:paraId="181B4A65"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-0.65</w:t>
            </w:r>
          </w:p>
        </w:tc>
      </w:tr>
      <w:tr w:rsidR="00AC12F8" w:rsidRPr="003C651C" w14:paraId="1BEF6F54" w14:textId="77777777" w:rsidTr="00E45735">
        <w:trPr>
          <w:trHeight w:val="568"/>
        </w:trPr>
        <w:tc>
          <w:tcPr>
            <w:tcW w:w="384" w:type="pct"/>
            <w:shd w:val="clear" w:color="auto" w:fill="auto"/>
            <w:hideMark/>
          </w:tcPr>
          <w:p w14:paraId="63400C7C" w14:textId="77777777" w:rsidR="00784576" w:rsidRPr="003C651C" w:rsidRDefault="00784576" w:rsidP="00E45735">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2B2BD2C1" w14:textId="77777777" w:rsidR="00784576" w:rsidRPr="003C651C" w:rsidRDefault="00784576" w:rsidP="00E45735">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4B410A8F" w14:textId="77777777" w:rsidR="00784576" w:rsidRPr="003C651C" w:rsidRDefault="00784576" w:rsidP="00E45735">
            <w:pPr>
              <w:spacing w:line="240" w:lineRule="auto"/>
              <w:jc w:val="center"/>
              <w:rPr>
                <w:rFonts w:cs="Times New Roman"/>
                <w:szCs w:val="24"/>
              </w:rPr>
            </w:pPr>
            <w:r w:rsidRPr="003C651C">
              <w:rPr>
                <w:rFonts w:cs="Times New Roman"/>
                <w:szCs w:val="24"/>
              </w:rPr>
              <w:t>(0.22 – 0.94)</w:t>
            </w:r>
          </w:p>
        </w:tc>
        <w:tc>
          <w:tcPr>
            <w:tcW w:w="1702" w:type="pct"/>
            <w:shd w:val="clear" w:color="auto" w:fill="auto"/>
          </w:tcPr>
          <w:p w14:paraId="193EDEA0" w14:textId="77777777" w:rsidR="00784576" w:rsidRPr="003C651C" w:rsidRDefault="00784576" w:rsidP="00E45735">
            <w:pPr>
              <w:spacing w:line="240" w:lineRule="auto"/>
              <w:jc w:val="center"/>
              <w:rPr>
                <w:rFonts w:cs="Times New Roman"/>
                <w:szCs w:val="24"/>
              </w:rPr>
            </w:pPr>
            <w:r w:rsidRPr="003C651C">
              <w:rPr>
                <w:rFonts w:cs="Times New Roman"/>
                <w:szCs w:val="24"/>
              </w:rPr>
              <w:t>(0.34 – 0.80)</w:t>
            </w:r>
          </w:p>
        </w:tc>
      </w:tr>
      <w:tr w:rsidR="00AC12F8" w:rsidRPr="003C651C" w14:paraId="0BCA25F6" w14:textId="77777777" w:rsidTr="00E45735">
        <w:trPr>
          <w:trHeight w:val="568"/>
        </w:trPr>
        <w:tc>
          <w:tcPr>
            <w:tcW w:w="384" w:type="pct"/>
            <w:shd w:val="clear" w:color="auto" w:fill="auto"/>
            <w:hideMark/>
          </w:tcPr>
          <w:p w14:paraId="4B8E9CC4" w14:textId="77777777" w:rsidR="00784576" w:rsidRPr="003C651C" w:rsidRDefault="00784576" w:rsidP="00E45735">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3920EE56" w14:textId="77777777" w:rsidR="00784576" w:rsidRPr="003C651C" w:rsidRDefault="00784576" w:rsidP="00E45735">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3F6418A2" w14:textId="77777777" w:rsidR="00784576" w:rsidRPr="003C651C" w:rsidRDefault="00784576" w:rsidP="00E45735">
            <w:pPr>
              <w:spacing w:line="240" w:lineRule="auto"/>
              <w:jc w:val="center"/>
              <w:rPr>
                <w:rFonts w:cs="Times New Roman"/>
                <w:szCs w:val="24"/>
              </w:rPr>
            </w:pPr>
            <w:r w:rsidRPr="003C651C">
              <w:rPr>
                <w:rFonts w:cs="Times New Roman"/>
                <w:szCs w:val="24"/>
              </w:rPr>
              <w:t>-1.51-(-0.06)</w:t>
            </w:r>
          </w:p>
        </w:tc>
        <w:tc>
          <w:tcPr>
            <w:tcW w:w="1702" w:type="pct"/>
            <w:shd w:val="clear" w:color="auto" w:fill="auto"/>
          </w:tcPr>
          <w:p w14:paraId="7E11CBF3"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-1.07-(-0.22)</w:t>
            </w:r>
          </w:p>
        </w:tc>
      </w:tr>
      <w:tr w:rsidR="00AC12F8" w:rsidRPr="003C651C" w14:paraId="5FD14724" w14:textId="77777777" w:rsidTr="00E45735">
        <w:trPr>
          <w:trHeight w:val="568"/>
        </w:trPr>
        <w:tc>
          <w:tcPr>
            <w:tcW w:w="384" w:type="pct"/>
            <w:shd w:val="clear" w:color="auto" w:fill="auto"/>
            <w:hideMark/>
          </w:tcPr>
          <w:p w14:paraId="651F0B6F"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73067C96" w14:textId="77777777" w:rsidR="00784576" w:rsidRPr="003C651C" w:rsidRDefault="00784576" w:rsidP="00E45735">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5AE66979"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1.45</w:t>
            </w:r>
          </w:p>
        </w:tc>
        <w:tc>
          <w:tcPr>
            <w:tcW w:w="1702" w:type="pct"/>
            <w:shd w:val="clear" w:color="auto" w:fill="auto"/>
          </w:tcPr>
          <w:p w14:paraId="54691ED9"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0.86</w:t>
            </w:r>
          </w:p>
        </w:tc>
      </w:tr>
      <w:tr w:rsidR="00AC12F8" w:rsidRPr="003C651C" w14:paraId="4B2A4BEF" w14:textId="77777777" w:rsidTr="00E45735">
        <w:trPr>
          <w:trHeight w:val="943"/>
        </w:trPr>
        <w:tc>
          <w:tcPr>
            <w:tcW w:w="384" w:type="pct"/>
            <w:shd w:val="clear" w:color="auto" w:fill="auto"/>
            <w:hideMark/>
          </w:tcPr>
          <w:p w14:paraId="7AA327E3"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603E1A50"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498449CD"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0.37</w:t>
            </w:r>
          </w:p>
        </w:tc>
        <w:tc>
          <w:tcPr>
            <w:tcW w:w="1702" w:type="pct"/>
            <w:shd w:val="clear" w:color="auto" w:fill="auto"/>
          </w:tcPr>
          <w:p w14:paraId="73101609" w14:textId="77777777" w:rsidR="00784576" w:rsidRPr="003C651C" w:rsidRDefault="00784576" w:rsidP="00E45735">
            <w:pPr>
              <w:spacing w:line="240" w:lineRule="auto"/>
              <w:jc w:val="center"/>
              <w:rPr>
                <w:rFonts w:cs="Times New Roman"/>
                <w:szCs w:val="24"/>
                <w:lang w:val="it-IT"/>
              </w:rPr>
            </w:pPr>
            <w:r w:rsidRPr="003C651C">
              <w:rPr>
                <w:rFonts w:cs="Times New Roman"/>
                <w:szCs w:val="24"/>
                <w:lang w:val="it-IT"/>
              </w:rPr>
              <w:t>0.22</w:t>
            </w:r>
          </w:p>
        </w:tc>
      </w:tr>
      <w:tr w:rsidR="00AC12F8" w:rsidRPr="003C651C" w14:paraId="6695BC96" w14:textId="77777777" w:rsidTr="00E45735">
        <w:trPr>
          <w:trHeight w:val="568"/>
        </w:trPr>
        <w:tc>
          <w:tcPr>
            <w:tcW w:w="5000" w:type="pct"/>
            <w:gridSpan w:val="4"/>
            <w:shd w:val="clear" w:color="auto" w:fill="auto"/>
          </w:tcPr>
          <w:p w14:paraId="30AFE29F" w14:textId="77777777" w:rsidR="00784576" w:rsidRPr="003C651C" w:rsidRDefault="00784576" w:rsidP="00E45735">
            <w:pPr>
              <w:spacing w:line="240" w:lineRule="auto"/>
              <w:jc w:val="center"/>
              <w:rPr>
                <w:rFonts w:cs="Times New Roman"/>
                <w:b/>
                <w:szCs w:val="24"/>
                <w:lang w:val="it-IT"/>
              </w:rPr>
            </w:pPr>
          </w:p>
        </w:tc>
      </w:tr>
      <w:tr w:rsidR="00AC12F8" w:rsidRPr="003C651C" w14:paraId="05CF8E30" w14:textId="77777777" w:rsidTr="00E45735">
        <w:trPr>
          <w:trHeight w:val="582"/>
        </w:trPr>
        <w:tc>
          <w:tcPr>
            <w:tcW w:w="384" w:type="pct"/>
            <w:shd w:val="clear" w:color="auto" w:fill="auto"/>
            <w:hideMark/>
          </w:tcPr>
          <w:p w14:paraId="1970A3A1"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114228DD"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322663CD"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-0.12</w:t>
            </w:r>
          </w:p>
        </w:tc>
      </w:tr>
      <w:tr w:rsidR="00AC12F8" w:rsidRPr="003C651C" w14:paraId="5FD947FE" w14:textId="77777777" w:rsidTr="00E45735">
        <w:trPr>
          <w:trHeight w:val="568"/>
        </w:trPr>
        <w:tc>
          <w:tcPr>
            <w:tcW w:w="384" w:type="pct"/>
            <w:shd w:val="clear" w:color="auto" w:fill="auto"/>
            <w:hideMark/>
          </w:tcPr>
          <w:p w14:paraId="068E6B55"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20B84F95"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59D1C757"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0.43</w:t>
            </w:r>
          </w:p>
        </w:tc>
      </w:tr>
      <w:tr w:rsidR="00AC12F8" w:rsidRPr="003C651C" w14:paraId="4DD1F898" w14:textId="77777777" w:rsidTr="00E45735">
        <w:trPr>
          <w:trHeight w:val="568"/>
        </w:trPr>
        <w:tc>
          <w:tcPr>
            <w:tcW w:w="384" w:type="pct"/>
            <w:shd w:val="clear" w:color="auto" w:fill="auto"/>
            <w:hideMark/>
          </w:tcPr>
          <w:p w14:paraId="2DABD0FD"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337D3B19" w14:textId="77777777" w:rsidR="00784576" w:rsidRPr="003C651C" w:rsidRDefault="00784576" w:rsidP="00E45735">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665108F8" w14:textId="77777777" w:rsidR="00784576" w:rsidRPr="003C651C" w:rsidRDefault="00784576" w:rsidP="00E45735">
            <w:pPr>
              <w:spacing w:line="240" w:lineRule="auto"/>
              <w:jc w:val="center"/>
              <w:rPr>
                <w:rFonts w:cs="Times New Roman"/>
                <w:szCs w:val="24"/>
              </w:rPr>
            </w:pPr>
            <w:r w:rsidRPr="003C651C">
              <w:rPr>
                <w:rFonts w:cs="Times New Roman"/>
                <w:szCs w:val="24"/>
              </w:rPr>
              <w:t>0.72</w:t>
            </w:r>
          </w:p>
        </w:tc>
      </w:tr>
      <w:tr w:rsidR="00AC12F8" w:rsidRPr="003C651C" w14:paraId="5C31432E" w14:textId="77777777" w:rsidTr="00E45735">
        <w:trPr>
          <w:trHeight w:val="568"/>
        </w:trPr>
        <w:tc>
          <w:tcPr>
            <w:tcW w:w="384" w:type="pct"/>
            <w:shd w:val="clear" w:color="auto" w:fill="auto"/>
            <w:hideMark/>
          </w:tcPr>
          <w:p w14:paraId="0B3ACBA5" w14:textId="77777777" w:rsidR="00784576" w:rsidRPr="003C651C" w:rsidRDefault="00784576" w:rsidP="00E45735">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69A3260C" w14:textId="77777777" w:rsidR="00784576" w:rsidRPr="003C651C" w:rsidRDefault="00784576" w:rsidP="00E45735">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32F78189" w14:textId="68AC9200" w:rsidR="00784576" w:rsidRPr="003C651C" w:rsidRDefault="00784576" w:rsidP="00E45735">
            <w:pPr>
              <w:spacing w:line="240" w:lineRule="auto"/>
              <w:jc w:val="center"/>
              <w:rPr>
                <w:rFonts w:cs="Times New Roman"/>
                <w:szCs w:val="24"/>
              </w:rPr>
            </w:pPr>
            <w:r w:rsidRPr="003C651C">
              <w:rPr>
                <w:rFonts w:cs="Times New Roman"/>
                <w:szCs w:val="24"/>
              </w:rPr>
              <w:t>-0.29 (</w:t>
            </w:r>
            <w:r w:rsidRPr="003C651C">
              <w:rPr>
                <w:rFonts w:cs="Times New Roman"/>
                <w:b/>
                <w:bCs/>
                <w:i/>
                <w:iCs/>
                <w:szCs w:val="24"/>
              </w:rPr>
              <w:t>P</w:t>
            </w:r>
            <w:r w:rsidRPr="003C651C">
              <w:rPr>
                <w:rFonts w:cs="Times New Roman"/>
                <w:b/>
                <w:bCs/>
                <w:szCs w:val="24"/>
              </w:rPr>
              <w:t xml:space="preserve"> value</w:t>
            </w:r>
            <w:r w:rsidR="0095517A" w:rsidRPr="003C651C">
              <w:rPr>
                <w:rFonts w:cs="Times New Roman"/>
                <w:b/>
                <w:bCs/>
                <w:szCs w:val="24"/>
              </w:rPr>
              <w:t>=</w:t>
            </w:r>
            <w:r w:rsidRPr="003C651C">
              <w:rPr>
                <w:rFonts w:cs="Times New Roman"/>
                <w:b/>
                <w:bCs/>
                <w:szCs w:val="24"/>
              </w:rPr>
              <w:t>0.39</w:t>
            </w:r>
            <w:r w:rsidRPr="003C651C">
              <w:rPr>
                <w:rFonts w:cs="Times New Roman"/>
                <w:szCs w:val="24"/>
              </w:rPr>
              <w:t>)</w:t>
            </w:r>
          </w:p>
        </w:tc>
      </w:tr>
      <w:tr w:rsidR="00AC12F8" w:rsidRPr="003C651C" w14:paraId="1CE31CB1" w14:textId="77777777" w:rsidTr="00E45735">
        <w:trPr>
          <w:trHeight w:val="568"/>
        </w:trPr>
        <w:tc>
          <w:tcPr>
            <w:tcW w:w="5000" w:type="pct"/>
            <w:gridSpan w:val="4"/>
            <w:shd w:val="clear" w:color="auto" w:fill="auto"/>
          </w:tcPr>
          <w:p w14:paraId="68EB1074" w14:textId="77777777" w:rsidR="00784576" w:rsidRPr="003C651C" w:rsidRDefault="00784576" w:rsidP="00E45735">
            <w:pPr>
              <w:spacing w:line="240" w:lineRule="auto"/>
              <w:jc w:val="center"/>
              <w:rPr>
                <w:rFonts w:cs="Times New Roman"/>
                <w:b/>
                <w:szCs w:val="24"/>
              </w:rPr>
            </w:pPr>
          </w:p>
        </w:tc>
      </w:tr>
      <w:tr w:rsidR="00AC12F8" w:rsidRPr="003C651C" w14:paraId="5A7EAEE7" w14:textId="77777777" w:rsidTr="00E45735">
        <w:trPr>
          <w:trHeight w:val="554"/>
        </w:trPr>
        <w:tc>
          <w:tcPr>
            <w:tcW w:w="384" w:type="pct"/>
            <w:shd w:val="clear" w:color="auto" w:fill="auto"/>
            <w:hideMark/>
          </w:tcPr>
          <w:p w14:paraId="4FD07104" w14:textId="77777777" w:rsidR="00784576" w:rsidRPr="003C651C" w:rsidRDefault="00784576" w:rsidP="00E45735">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0A8C8192" w14:textId="77777777" w:rsidR="00784576" w:rsidRPr="003C651C" w:rsidRDefault="00784576" w:rsidP="00E45735">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4B536CB8" w14:textId="77777777" w:rsidR="00784576" w:rsidRPr="003C651C" w:rsidRDefault="00784576" w:rsidP="00E45735">
            <w:pPr>
              <w:spacing w:line="240" w:lineRule="auto"/>
              <w:jc w:val="center"/>
              <w:rPr>
                <w:rFonts w:cs="Times New Roman"/>
                <w:szCs w:val="24"/>
              </w:rPr>
            </w:pPr>
            <w:r w:rsidRPr="003C651C">
              <w:rPr>
                <w:rFonts w:cs="Times New Roman"/>
                <w:szCs w:val="24"/>
              </w:rPr>
              <w:t>0.88</w:t>
            </w:r>
          </w:p>
        </w:tc>
      </w:tr>
      <w:tr w:rsidR="009866D6" w:rsidRPr="003C651C" w14:paraId="73204245" w14:textId="77777777" w:rsidTr="00E45735">
        <w:trPr>
          <w:trHeight w:val="80"/>
        </w:trPr>
        <w:tc>
          <w:tcPr>
            <w:tcW w:w="384" w:type="pct"/>
            <w:tcBorders>
              <w:bottom w:val="single" w:sz="4" w:space="0" w:color="auto"/>
            </w:tcBorders>
            <w:shd w:val="clear" w:color="auto" w:fill="auto"/>
            <w:hideMark/>
          </w:tcPr>
          <w:p w14:paraId="4908A883" w14:textId="77777777" w:rsidR="00784576" w:rsidRPr="003C651C" w:rsidRDefault="00784576" w:rsidP="00E45735">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6C358633" w14:textId="77777777" w:rsidR="00784576" w:rsidRPr="003C651C" w:rsidRDefault="00784576" w:rsidP="00E45735">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5C6A3FD9" w14:textId="77777777" w:rsidR="00784576" w:rsidRPr="003C651C" w:rsidRDefault="00784576" w:rsidP="00E45735">
            <w:pPr>
              <w:spacing w:line="240" w:lineRule="auto"/>
              <w:jc w:val="center"/>
              <w:rPr>
                <w:rFonts w:cs="Times New Roman"/>
                <w:szCs w:val="24"/>
              </w:rPr>
            </w:pPr>
            <w:r w:rsidRPr="003C651C">
              <w:rPr>
                <w:rFonts w:cs="Times New Roman"/>
                <w:szCs w:val="24"/>
              </w:rPr>
              <w:t>0.38-2.05</w:t>
            </w:r>
          </w:p>
        </w:tc>
      </w:tr>
    </w:tbl>
    <w:p w14:paraId="1FE2C584" w14:textId="77777777" w:rsidR="006B582E" w:rsidRPr="003C651C" w:rsidRDefault="006B582E">
      <w:pPr>
        <w:rPr>
          <w:rFonts w:cs="Times New Roman"/>
          <w:szCs w:val="24"/>
        </w:rPr>
      </w:pPr>
    </w:p>
    <w:p w14:paraId="0034A0C0" w14:textId="77777777" w:rsidR="0083738D" w:rsidRPr="003C651C" w:rsidRDefault="0083738D" w:rsidP="00D57B1C">
      <w:pPr>
        <w:rPr>
          <w:rFonts w:cs="Times New Roman"/>
          <w:szCs w:val="24"/>
        </w:rPr>
      </w:pPr>
    </w:p>
    <w:p w14:paraId="4AA73640" w14:textId="77777777" w:rsidR="00F529CB" w:rsidRPr="003C651C" w:rsidRDefault="00F529CB" w:rsidP="00D57B1C">
      <w:pPr>
        <w:rPr>
          <w:rFonts w:cs="Times New Roman"/>
          <w:szCs w:val="24"/>
        </w:rPr>
        <w:sectPr w:rsidR="00F529CB" w:rsidRPr="003C651C" w:rsidSect="00006706">
          <w:footerReference w:type="default" r:id="rId10"/>
          <w:pgSz w:w="11906" w:h="16838"/>
          <w:pgMar w:top="1417" w:right="1134" w:bottom="1134" w:left="1134" w:header="709" w:footer="709" w:gutter="0"/>
          <w:cols w:space="708"/>
          <w:docGrid w:linePitch="360"/>
        </w:sectPr>
      </w:pP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AC12F8" w:rsidRPr="003C651C" w14:paraId="35F35A57" w14:textId="4D96CBE9" w:rsidTr="009E3A48">
        <w:trPr>
          <w:trHeight w:val="214"/>
        </w:trPr>
        <w:tc>
          <w:tcPr>
            <w:tcW w:w="5000" w:type="pct"/>
            <w:gridSpan w:val="7"/>
            <w:tcBorders>
              <w:bottom w:val="single" w:sz="4" w:space="0" w:color="auto"/>
            </w:tcBorders>
          </w:tcPr>
          <w:p w14:paraId="2D198535" w14:textId="2012E8C2" w:rsidR="00E74527" w:rsidRPr="003C651C" w:rsidRDefault="00E74527" w:rsidP="00E976A0">
            <w:pPr>
              <w:pStyle w:val="Heading2"/>
              <w:jc w:val="left"/>
              <w:rPr>
                <w:b/>
                <w:bCs/>
                <w:color w:val="auto"/>
              </w:rPr>
            </w:pPr>
            <w:bookmarkStart w:id="28" w:name="_Toc138080175"/>
            <w:bookmarkStart w:id="29" w:name="_Toc188540694"/>
            <w:r w:rsidRPr="003C651C">
              <w:rPr>
                <w:b/>
                <w:bCs/>
                <w:color w:val="auto"/>
              </w:rPr>
              <w:lastRenderedPageBreak/>
              <w:t xml:space="preserve">Supplemental Table </w:t>
            </w:r>
            <w:r w:rsidR="009866D6" w:rsidRPr="003C651C">
              <w:rPr>
                <w:b/>
                <w:bCs/>
                <w:color w:val="auto"/>
              </w:rPr>
              <w:t>6</w:t>
            </w:r>
            <w:r w:rsidRPr="003C651C">
              <w:rPr>
                <w:b/>
                <w:bCs/>
                <w:color w:val="auto"/>
              </w:rPr>
              <w:t>.</w:t>
            </w:r>
            <w:r w:rsidRPr="003C651C">
              <w:rPr>
                <w:color w:val="auto"/>
              </w:rPr>
              <w:t xml:space="preserve"> </w:t>
            </w:r>
            <w:r w:rsidR="004478A6" w:rsidRPr="003C651C">
              <w:rPr>
                <w:color w:val="auto"/>
              </w:rPr>
              <w:t>C</w:t>
            </w:r>
            <w:r w:rsidRPr="003C651C">
              <w:rPr>
                <w:color w:val="auto"/>
              </w:rPr>
              <w:t xml:space="preserve">linical factors and </w:t>
            </w:r>
            <w:r w:rsidR="004478A6" w:rsidRPr="003C651C">
              <w:rPr>
                <w:color w:val="auto"/>
              </w:rPr>
              <w:t>30-day mortality</w:t>
            </w:r>
            <w:r w:rsidRPr="003C651C">
              <w:rPr>
                <w:color w:val="auto"/>
              </w:rPr>
              <w:t xml:space="preserve"> stratified by </w:t>
            </w:r>
            <w:r w:rsidR="00761C26" w:rsidRPr="003C651C">
              <w:rPr>
                <w:color w:val="auto"/>
              </w:rPr>
              <w:t xml:space="preserve">sex and </w:t>
            </w:r>
            <w:r w:rsidRPr="003C651C">
              <w:rPr>
                <w:color w:val="auto"/>
              </w:rPr>
              <w:t xml:space="preserve">treatment strategy in </w:t>
            </w:r>
            <w:bookmarkEnd w:id="28"/>
            <w:r w:rsidR="00761C26" w:rsidRPr="003C651C">
              <w:rPr>
                <w:b/>
                <w:bCs/>
                <w:color w:val="auto"/>
              </w:rPr>
              <w:t>older</w:t>
            </w:r>
            <w:r w:rsidR="00417CF7" w:rsidRPr="003C651C">
              <w:rPr>
                <w:b/>
                <w:bCs/>
                <w:color w:val="auto"/>
              </w:rPr>
              <w:t xml:space="preserve"> patients</w:t>
            </w:r>
            <w:r w:rsidR="005F13E8" w:rsidRPr="003C651C">
              <w:rPr>
                <w:b/>
                <w:bCs/>
                <w:color w:val="auto"/>
              </w:rPr>
              <w:t xml:space="preserve"> </w:t>
            </w:r>
            <w:r w:rsidR="008C2F0F" w:rsidRPr="003C651C">
              <w:rPr>
                <w:b/>
                <w:bCs/>
                <w:color w:val="auto"/>
              </w:rPr>
              <w:t xml:space="preserve">(age </w:t>
            </w:r>
            <w:r w:rsidR="008C2F0F" w:rsidRPr="003C651C">
              <w:rPr>
                <w:rFonts w:cs="Times New Roman"/>
                <w:b/>
                <w:bCs/>
                <w:color w:val="auto"/>
              </w:rPr>
              <w:t>≥</w:t>
            </w:r>
            <w:r w:rsidR="008C2F0F" w:rsidRPr="003C651C">
              <w:rPr>
                <w:b/>
                <w:bCs/>
                <w:color w:val="auto"/>
              </w:rPr>
              <w:t xml:space="preserve"> 65 years old) </w:t>
            </w:r>
            <w:r w:rsidR="00761C26" w:rsidRPr="003C651C">
              <w:rPr>
                <w:b/>
                <w:bCs/>
                <w:color w:val="auto"/>
              </w:rPr>
              <w:t xml:space="preserve">presenting </w:t>
            </w:r>
            <w:r w:rsidR="005F13E8" w:rsidRPr="003C651C">
              <w:rPr>
                <w:b/>
                <w:bCs/>
                <w:color w:val="auto"/>
              </w:rPr>
              <w:t>with NSTEMI</w:t>
            </w:r>
            <w:r w:rsidR="00953592" w:rsidRPr="003C651C">
              <w:rPr>
                <w:b/>
                <w:bCs/>
                <w:color w:val="auto"/>
              </w:rPr>
              <w:t xml:space="preserve">: </w:t>
            </w:r>
            <w:r w:rsidR="00953592" w:rsidRPr="003C651C">
              <w:rPr>
                <w:color w:val="auto"/>
              </w:rPr>
              <w:t>i</w:t>
            </w:r>
            <w:r w:rsidR="00953592" w:rsidRPr="003C651C">
              <w:rPr>
                <w:rFonts w:cs="Times New Roman"/>
                <w:bCs/>
                <w:color w:val="auto"/>
                <w:szCs w:val="24"/>
              </w:rPr>
              <w:t>nverse probability of treatment weighting</w:t>
            </w:r>
            <w:bookmarkEnd w:id="29"/>
          </w:p>
        </w:tc>
      </w:tr>
      <w:tr w:rsidR="00AC12F8" w:rsidRPr="003C651C" w14:paraId="1C8A6314" w14:textId="77777777" w:rsidTr="009E3A48">
        <w:trPr>
          <w:trHeight w:val="214"/>
        </w:trPr>
        <w:tc>
          <w:tcPr>
            <w:tcW w:w="1140" w:type="pct"/>
            <w:vMerge w:val="restart"/>
            <w:tcBorders>
              <w:top w:val="single" w:sz="4" w:space="0" w:color="auto"/>
              <w:bottom w:val="single" w:sz="4" w:space="0" w:color="auto"/>
            </w:tcBorders>
          </w:tcPr>
          <w:p w14:paraId="414B34D9" w14:textId="77777777" w:rsidR="009E3A48" w:rsidRPr="003C651C" w:rsidRDefault="009E3A48" w:rsidP="00760042">
            <w:pPr>
              <w:spacing w:line="360" w:lineRule="auto"/>
              <w:rPr>
                <w:rFonts w:cs="Times New Roman"/>
                <w:b/>
                <w:bCs/>
                <w:szCs w:val="24"/>
              </w:rPr>
            </w:pPr>
          </w:p>
        </w:tc>
        <w:tc>
          <w:tcPr>
            <w:tcW w:w="1936" w:type="pct"/>
            <w:gridSpan w:val="3"/>
            <w:tcBorders>
              <w:top w:val="single" w:sz="4" w:space="0" w:color="auto"/>
              <w:bottom w:val="single" w:sz="4" w:space="0" w:color="auto"/>
            </w:tcBorders>
          </w:tcPr>
          <w:p w14:paraId="2917BFA9" w14:textId="5250F581" w:rsidR="009E3A48" w:rsidRPr="003C651C" w:rsidRDefault="009E3A48" w:rsidP="00C4420B">
            <w:pPr>
              <w:spacing w:line="360" w:lineRule="auto"/>
              <w:jc w:val="center"/>
              <w:rPr>
                <w:rFonts w:cs="Times New Roman"/>
                <w:b/>
                <w:bCs/>
                <w:szCs w:val="24"/>
              </w:rPr>
            </w:pPr>
            <w:r w:rsidRPr="003C651C">
              <w:rPr>
                <w:rFonts w:cs="Times New Roman"/>
                <w:b/>
                <w:bCs/>
                <w:szCs w:val="24"/>
              </w:rPr>
              <w:t xml:space="preserve">Women </w:t>
            </w:r>
            <w:r w:rsidRPr="003C651C">
              <w:rPr>
                <w:rFonts w:cs="Times New Roman"/>
                <w:b/>
                <w:bCs/>
              </w:rPr>
              <w:t>≥</w:t>
            </w:r>
            <w:r w:rsidRPr="003C651C">
              <w:rPr>
                <w:b/>
                <w:bCs/>
              </w:rPr>
              <w:t xml:space="preserve"> 65 years old</w:t>
            </w:r>
          </w:p>
        </w:tc>
        <w:tc>
          <w:tcPr>
            <w:tcW w:w="1924" w:type="pct"/>
            <w:gridSpan w:val="3"/>
            <w:tcBorders>
              <w:top w:val="single" w:sz="4" w:space="0" w:color="auto"/>
              <w:bottom w:val="single" w:sz="4" w:space="0" w:color="auto"/>
            </w:tcBorders>
          </w:tcPr>
          <w:p w14:paraId="4CFCE282" w14:textId="0D92C309" w:rsidR="009E3A48" w:rsidRPr="003C651C" w:rsidRDefault="009E3A48" w:rsidP="00C4420B">
            <w:pPr>
              <w:spacing w:line="360" w:lineRule="auto"/>
              <w:jc w:val="center"/>
              <w:rPr>
                <w:rFonts w:cs="Times New Roman"/>
                <w:b/>
                <w:bCs/>
                <w:szCs w:val="24"/>
              </w:rPr>
            </w:pPr>
            <w:r w:rsidRPr="003C651C">
              <w:rPr>
                <w:rFonts w:cs="Times New Roman"/>
                <w:b/>
                <w:bCs/>
                <w:szCs w:val="24"/>
              </w:rPr>
              <w:t xml:space="preserve">Men </w:t>
            </w:r>
            <w:r w:rsidRPr="003C651C">
              <w:rPr>
                <w:rFonts w:cs="Times New Roman"/>
                <w:b/>
                <w:bCs/>
              </w:rPr>
              <w:t>≥</w:t>
            </w:r>
            <w:r w:rsidRPr="003C651C">
              <w:rPr>
                <w:b/>
                <w:bCs/>
              </w:rPr>
              <w:t xml:space="preserve"> 65 years old</w:t>
            </w:r>
          </w:p>
        </w:tc>
      </w:tr>
      <w:tr w:rsidR="00AC12F8" w:rsidRPr="003C651C" w14:paraId="47C1F6B5" w14:textId="2174E1B0" w:rsidTr="009E3A48">
        <w:trPr>
          <w:trHeight w:val="412"/>
        </w:trPr>
        <w:tc>
          <w:tcPr>
            <w:tcW w:w="1140" w:type="pct"/>
            <w:vMerge/>
            <w:tcBorders>
              <w:bottom w:val="single" w:sz="4" w:space="0" w:color="auto"/>
            </w:tcBorders>
          </w:tcPr>
          <w:p w14:paraId="53DD7C6B" w14:textId="77777777" w:rsidR="009E3A48" w:rsidRPr="003C651C" w:rsidRDefault="009E3A48" w:rsidP="00760042">
            <w:pPr>
              <w:spacing w:line="360" w:lineRule="auto"/>
              <w:jc w:val="center"/>
              <w:rPr>
                <w:rFonts w:cs="Times New Roman"/>
                <w:szCs w:val="24"/>
              </w:rPr>
            </w:pPr>
          </w:p>
        </w:tc>
        <w:tc>
          <w:tcPr>
            <w:tcW w:w="596" w:type="pct"/>
            <w:tcBorders>
              <w:top w:val="single" w:sz="4" w:space="0" w:color="auto"/>
              <w:bottom w:val="single" w:sz="4" w:space="0" w:color="auto"/>
            </w:tcBorders>
          </w:tcPr>
          <w:p w14:paraId="72FAF347" w14:textId="77777777" w:rsidR="009E3A48" w:rsidRPr="003C651C" w:rsidRDefault="009E3A48" w:rsidP="00760042">
            <w:pPr>
              <w:spacing w:line="360" w:lineRule="auto"/>
              <w:jc w:val="center"/>
              <w:rPr>
                <w:rFonts w:cs="Times New Roman"/>
                <w:b/>
                <w:szCs w:val="24"/>
              </w:rPr>
            </w:pPr>
            <w:r w:rsidRPr="003C651C">
              <w:rPr>
                <w:rFonts w:cs="Times New Roman"/>
                <w:b/>
                <w:szCs w:val="24"/>
              </w:rPr>
              <w:t>Early invasive strategy</w:t>
            </w:r>
          </w:p>
          <w:p w14:paraId="4DA7932D" w14:textId="77777777" w:rsidR="009E3A48" w:rsidRPr="003C651C" w:rsidRDefault="009E3A48" w:rsidP="00760042">
            <w:pPr>
              <w:spacing w:line="360" w:lineRule="auto"/>
              <w:jc w:val="center"/>
              <w:rPr>
                <w:rFonts w:cs="Times New Roman"/>
                <w:b/>
                <w:szCs w:val="24"/>
              </w:rPr>
            </w:pPr>
            <w:r w:rsidRPr="003C651C">
              <w:rPr>
                <w:rFonts w:cs="Times New Roman"/>
                <w:b/>
                <w:szCs w:val="24"/>
              </w:rPr>
              <w:t>N=472</w:t>
            </w:r>
          </w:p>
        </w:tc>
        <w:tc>
          <w:tcPr>
            <w:tcW w:w="645" w:type="pct"/>
            <w:tcBorders>
              <w:top w:val="single" w:sz="4" w:space="0" w:color="auto"/>
              <w:bottom w:val="single" w:sz="4" w:space="0" w:color="auto"/>
            </w:tcBorders>
          </w:tcPr>
          <w:p w14:paraId="30C61165" w14:textId="77777777" w:rsidR="009E3A48" w:rsidRPr="003C651C" w:rsidRDefault="009E3A48" w:rsidP="00760042">
            <w:pPr>
              <w:spacing w:line="360" w:lineRule="auto"/>
              <w:jc w:val="center"/>
              <w:rPr>
                <w:rFonts w:cs="Times New Roman"/>
                <w:b/>
                <w:szCs w:val="24"/>
              </w:rPr>
            </w:pPr>
            <w:r w:rsidRPr="003C651C">
              <w:rPr>
                <w:rFonts w:cs="Times New Roman"/>
                <w:b/>
                <w:szCs w:val="24"/>
              </w:rPr>
              <w:t>Initial conservative treatment</w:t>
            </w:r>
          </w:p>
          <w:p w14:paraId="5056DCFE" w14:textId="77777777" w:rsidR="009E3A48" w:rsidRPr="003C651C" w:rsidRDefault="009E3A48" w:rsidP="00760042">
            <w:pPr>
              <w:spacing w:line="360" w:lineRule="auto"/>
              <w:jc w:val="center"/>
              <w:rPr>
                <w:rFonts w:cs="Times New Roman"/>
                <w:b/>
                <w:szCs w:val="24"/>
              </w:rPr>
            </w:pPr>
            <w:r w:rsidRPr="003C651C">
              <w:rPr>
                <w:rFonts w:cs="Times New Roman"/>
                <w:b/>
                <w:szCs w:val="24"/>
              </w:rPr>
              <w:t>N=694</w:t>
            </w:r>
          </w:p>
        </w:tc>
        <w:tc>
          <w:tcPr>
            <w:tcW w:w="695" w:type="pct"/>
            <w:tcBorders>
              <w:top w:val="single" w:sz="4" w:space="0" w:color="auto"/>
              <w:bottom w:val="single" w:sz="4" w:space="0" w:color="auto"/>
            </w:tcBorders>
          </w:tcPr>
          <w:p w14:paraId="2F68D8D0" w14:textId="77777777" w:rsidR="009E3A48" w:rsidRPr="003C651C" w:rsidRDefault="009E3A48" w:rsidP="00760042">
            <w:pPr>
              <w:spacing w:line="360" w:lineRule="auto"/>
              <w:jc w:val="center"/>
              <w:rPr>
                <w:rFonts w:cs="Times New Roman"/>
                <w:b/>
                <w:szCs w:val="24"/>
              </w:rPr>
            </w:pPr>
            <w:r w:rsidRPr="003C651C">
              <w:rPr>
                <w:rFonts w:cs="Times New Roman"/>
                <w:b/>
                <w:szCs w:val="24"/>
              </w:rPr>
              <w:t>Standardized mean difference</w:t>
            </w:r>
          </w:p>
          <w:p w14:paraId="6452638D" w14:textId="41DCEF7D" w:rsidR="009E3A48" w:rsidRPr="003C651C" w:rsidRDefault="009E3A48" w:rsidP="00760042">
            <w:pPr>
              <w:spacing w:line="360" w:lineRule="auto"/>
              <w:jc w:val="center"/>
              <w:rPr>
                <w:rFonts w:cs="Times New Roman"/>
                <w:b/>
                <w:szCs w:val="24"/>
              </w:rPr>
            </w:pPr>
          </w:p>
        </w:tc>
        <w:tc>
          <w:tcPr>
            <w:tcW w:w="596" w:type="pct"/>
            <w:tcBorders>
              <w:top w:val="single" w:sz="4" w:space="0" w:color="auto"/>
              <w:bottom w:val="single" w:sz="4" w:space="0" w:color="auto"/>
            </w:tcBorders>
          </w:tcPr>
          <w:p w14:paraId="75F2E023" w14:textId="77777777" w:rsidR="009E3A48" w:rsidRPr="003C651C" w:rsidRDefault="009E3A48" w:rsidP="00760042">
            <w:pPr>
              <w:spacing w:line="360" w:lineRule="auto"/>
              <w:jc w:val="center"/>
              <w:rPr>
                <w:rFonts w:cs="Times New Roman"/>
                <w:b/>
                <w:szCs w:val="24"/>
              </w:rPr>
            </w:pPr>
            <w:r w:rsidRPr="003C651C">
              <w:rPr>
                <w:rFonts w:cs="Times New Roman"/>
                <w:b/>
                <w:szCs w:val="24"/>
              </w:rPr>
              <w:t>Early invasive strategy</w:t>
            </w:r>
          </w:p>
          <w:p w14:paraId="6A7465D6" w14:textId="2F9DDFFC" w:rsidR="009E3A48" w:rsidRPr="003C651C" w:rsidRDefault="009E3A48" w:rsidP="00760042">
            <w:pPr>
              <w:spacing w:line="360" w:lineRule="auto"/>
              <w:jc w:val="center"/>
              <w:rPr>
                <w:rFonts w:cs="Times New Roman"/>
                <w:b/>
                <w:szCs w:val="24"/>
              </w:rPr>
            </w:pPr>
            <w:r w:rsidRPr="003C651C">
              <w:rPr>
                <w:rFonts w:cs="Times New Roman"/>
                <w:b/>
                <w:szCs w:val="24"/>
              </w:rPr>
              <w:t>N=875</w:t>
            </w:r>
          </w:p>
        </w:tc>
        <w:tc>
          <w:tcPr>
            <w:tcW w:w="646" w:type="pct"/>
            <w:tcBorders>
              <w:top w:val="single" w:sz="4" w:space="0" w:color="auto"/>
              <w:bottom w:val="single" w:sz="4" w:space="0" w:color="auto"/>
            </w:tcBorders>
          </w:tcPr>
          <w:p w14:paraId="56A6A2B5" w14:textId="77777777" w:rsidR="009E3A48" w:rsidRPr="003C651C" w:rsidRDefault="009E3A48" w:rsidP="00760042">
            <w:pPr>
              <w:spacing w:line="360" w:lineRule="auto"/>
              <w:jc w:val="center"/>
              <w:rPr>
                <w:rFonts w:cs="Times New Roman"/>
                <w:b/>
                <w:szCs w:val="24"/>
              </w:rPr>
            </w:pPr>
            <w:r w:rsidRPr="003C651C">
              <w:rPr>
                <w:rFonts w:cs="Times New Roman"/>
                <w:b/>
                <w:szCs w:val="24"/>
              </w:rPr>
              <w:t>Initial conservative treatment</w:t>
            </w:r>
          </w:p>
          <w:p w14:paraId="3F27D595" w14:textId="582EA066" w:rsidR="009E3A48" w:rsidRPr="003C651C" w:rsidRDefault="009E3A48" w:rsidP="00760042">
            <w:pPr>
              <w:spacing w:line="360" w:lineRule="auto"/>
              <w:jc w:val="center"/>
              <w:rPr>
                <w:rFonts w:cs="Times New Roman"/>
                <w:b/>
                <w:szCs w:val="24"/>
              </w:rPr>
            </w:pPr>
            <w:r w:rsidRPr="003C651C">
              <w:rPr>
                <w:rFonts w:cs="Times New Roman"/>
                <w:b/>
                <w:szCs w:val="24"/>
              </w:rPr>
              <w:t>N=964</w:t>
            </w:r>
          </w:p>
        </w:tc>
        <w:tc>
          <w:tcPr>
            <w:tcW w:w="682" w:type="pct"/>
            <w:tcBorders>
              <w:top w:val="single" w:sz="4" w:space="0" w:color="auto"/>
              <w:bottom w:val="single" w:sz="4" w:space="0" w:color="auto"/>
            </w:tcBorders>
          </w:tcPr>
          <w:p w14:paraId="0FCC59FA" w14:textId="77777777" w:rsidR="009E3A48" w:rsidRPr="003C651C" w:rsidRDefault="009E3A48" w:rsidP="00760042">
            <w:pPr>
              <w:spacing w:line="360" w:lineRule="auto"/>
              <w:jc w:val="center"/>
              <w:rPr>
                <w:rFonts w:cs="Times New Roman"/>
                <w:b/>
                <w:szCs w:val="24"/>
              </w:rPr>
            </w:pPr>
            <w:r w:rsidRPr="003C651C">
              <w:rPr>
                <w:rFonts w:cs="Times New Roman"/>
                <w:b/>
                <w:szCs w:val="24"/>
              </w:rPr>
              <w:t>Standardized mean difference</w:t>
            </w:r>
          </w:p>
          <w:p w14:paraId="1C02E46D" w14:textId="4F0490E5" w:rsidR="009E3A48" w:rsidRPr="003C651C" w:rsidRDefault="009E3A48" w:rsidP="00760042">
            <w:pPr>
              <w:spacing w:line="360" w:lineRule="auto"/>
              <w:jc w:val="center"/>
              <w:rPr>
                <w:rFonts w:cs="Times New Roman"/>
                <w:b/>
                <w:szCs w:val="24"/>
              </w:rPr>
            </w:pPr>
          </w:p>
        </w:tc>
      </w:tr>
      <w:tr w:rsidR="00AC12F8" w:rsidRPr="003C651C" w14:paraId="479A4BC7" w14:textId="0374C03F" w:rsidTr="009E3A48">
        <w:trPr>
          <w:trHeight w:val="245"/>
        </w:trPr>
        <w:tc>
          <w:tcPr>
            <w:tcW w:w="1140" w:type="pct"/>
            <w:tcBorders>
              <w:top w:val="single" w:sz="4" w:space="0" w:color="auto"/>
            </w:tcBorders>
          </w:tcPr>
          <w:p w14:paraId="77225977" w14:textId="1D30CFE2" w:rsidR="00997B42" w:rsidRPr="003C651C" w:rsidRDefault="00997B42" w:rsidP="00760042">
            <w:pPr>
              <w:spacing w:line="360" w:lineRule="auto"/>
              <w:jc w:val="left"/>
              <w:rPr>
                <w:rFonts w:cs="Times New Roman"/>
                <w:szCs w:val="24"/>
              </w:rPr>
            </w:pPr>
            <w:r w:rsidRPr="003C651C">
              <w:rPr>
                <w:rFonts w:cs="Times New Roman"/>
                <w:szCs w:val="24"/>
              </w:rPr>
              <w:t xml:space="preserve">Age, </w:t>
            </w:r>
            <w:r w:rsidR="0095517A"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tcBorders>
          </w:tcPr>
          <w:p w14:paraId="7BCF10A7" w14:textId="4195938D"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74.8</w:t>
            </w:r>
            <w:r w:rsidR="00A6266A" w:rsidRPr="003C651C">
              <w:rPr>
                <w:rFonts w:eastAsia="Times New Roman" w:cs="Times New Roman"/>
                <w:szCs w:val="24"/>
              </w:rPr>
              <w:t xml:space="preserve"> </w:t>
            </w:r>
            <w:r w:rsidR="00515A03" w:rsidRPr="003C651C">
              <w:rPr>
                <w:rFonts w:eastAsia="Times New Roman" w:cs="Times New Roman"/>
                <w:szCs w:val="24"/>
              </w:rPr>
              <w:t>(</w:t>
            </w:r>
            <w:r w:rsidRPr="003C651C">
              <w:rPr>
                <w:rFonts w:eastAsia="Times New Roman" w:cs="Times New Roman"/>
                <w:szCs w:val="24"/>
              </w:rPr>
              <w:t>6.3</w:t>
            </w:r>
            <w:r w:rsidR="00515A03" w:rsidRPr="003C651C">
              <w:rPr>
                <w:rFonts w:eastAsia="Times New Roman" w:cs="Times New Roman"/>
                <w:szCs w:val="24"/>
              </w:rPr>
              <w:t>)</w:t>
            </w:r>
          </w:p>
        </w:tc>
        <w:tc>
          <w:tcPr>
            <w:tcW w:w="645" w:type="pct"/>
            <w:tcBorders>
              <w:top w:val="single" w:sz="4" w:space="0" w:color="auto"/>
            </w:tcBorders>
          </w:tcPr>
          <w:p w14:paraId="51BEE28F" w14:textId="224A64D6" w:rsidR="00997B42" w:rsidRPr="003C651C" w:rsidRDefault="00997B42" w:rsidP="00760042">
            <w:pPr>
              <w:spacing w:line="360" w:lineRule="auto"/>
              <w:jc w:val="center"/>
              <w:rPr>
                <w:rFonts w:cs="Times New Roman"/>
                <w:szCs w:val="24"/>
              </w:rPr>
            </w:pPr>
            <w:r w:rsidRPr="003C651C">
              <w:rPr>
                <w:rFonts w:cs="Times New Roman"/>
                <w:szCs w:val="24"/>
              </w:rPr>
              <w:t>74.9</w:t>
            </w:r>
            <w:r w:rsidR="00A6266A" w:rsidRPr="003C651C">
              <w:rPr>
                <w:rFonts w:cs="Times New Roman"/>
                <w:szCs w:val="24"/>
              </w:rPr>
              <w:t xml:space="preserve"> </w:t>
            </w:r>
            <w:r w:rsidR="00515A03" w:rsidRPr="003C651C">
              <w:rPr>
                <w:rFonts w:cs="Times New Roman"/>
                <w:szCs w:val="24"/>
              </w:rPr>
              <w:t>(</w:t>
            </w:r>
            <w:r w:rsidRPr="003C651C">
              <w:rPr>
                <w:rFonts w:cs="Times New Roman"/>
                <w:szCs w:val="24"/>
              </w:rPr>
              <w:t>6.8</w:t>
            </w:r>
            <w:r w:rsidR="00515A03" w:rsidRPr="003C651C">
              <w:rPr>
                <w:rFonts w:cs="Times New Roman"/>
                <w:szCs w:val="24"/>
              </w:rPr>
              <w:t>)</w:t>
            </w:r>
          </w:p>
        </w:tc>
        <w:tc>
          <w:tcPr>
            <w:tcW w:w="695" w:type="pct"/>
            <w:tcBorders>
              <w:top w:val="single" w:sz="4" w:space="0" w:color="auto"/>
            </w:tcBorders>
          </w:tcPr>
          <w:p w14:paraId="23066696" w14:textId="5CD8410A"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-0.0</w:t>
            </w:r>
            <w:r w:rsidR="004B5DB8" w:rsidRPr="003C651C">
              <w:rPr>
                <w:rFonts w:eastAsia="Times New Roman" w:cs="Times New Roman"/>
                <w:szCs w:val="24"/>
              </w:rPr>
              <w:t>2</w:t>
            </w:r>
          </w:p>
        </w:tc>
        <w:tc>
          <w:tcPr>
            <w:tcW w:w="596" w:type="pct"/>
            <w:tcBorders>
              <w:top w:val="single" w:sz="4" w:space="0" w:color="auto"/>
            </w:tcBorders>
          </w:tcPr>
          <w:p w14:paraId="43F65E4F" w14:textId="1B0B2CB4"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73.3</w:t>
            </w:r>
            <w:r w:rsidR="00A6266A" w:rsidRPr="003C651C">
              <w:rPr>
                <w:rFonts w:eastAsia="Times New Roman" w:cs="Times New Roman"/>
                <w:szCs w:val="24"/>
              </w:rPr>
              <w:t xml:space="preserve"> </w:t>
            </w:r>
            <w:r w:rsidR="00515A03" w:rsidRPr="003C651C">
              <w:rPr>
                <w:rFonts w:eastAsia="Times New Roman" w:cs="Times New Roman"/>
                <w:szCs w:val="24"/>
              </w:rPr>
              <w:t>(</w:t>
            </w:r>
            <w:r w:rsidRPr="003C651C">
              <w:rPr>
                <w:rFonts w:eastAsia="Times New Roman" w:cs="Times New Roman"/>
                <w:szCs w:val="24"/>
              </w:rPr>
              <w:t>5.6</w:t>
            </w:r>
            <w:r w:rsidR="00515A03" w:rsidRPr="003C651C">
              <w:rPr>
                <w:rFonts w:eastAsia="Times New Roman" w:cs="Times New Roman"/>
                <w:szCs w:val="24"/>
              </w:rPr>
              <w:t>)</w:t>
            </w:r>
          </w:p>
        </w:tc>
        <w:tc>
          <w:tcPr>
            <w:tcW w:w="646" w:type="pct"/>
            <w:tcBorders>
              <w:top w:val="single" w:sz="4" w:space="0" w:color="auto"/>
            </w:tcBorders>
          </w:tcPr>
          <w:p w14:paraId="62B983F9" w14:textId="16BEA965" w:rsidR="00997B42" w:rsidRPr="003C651C" w:rsidRDefault="00997B42" w:rsidP="00760042">
            <w:pPr>
              <w:spacing w:line="360" w:lineRule="auto"/>
              <w:jc w:val="center"/>
              <w:rPr>
                <w:rFonts w:eastAsia="Times New Roman" w:cs="Times New Roman"/>
                <w:szCs w:val="24"/>
              </w:rPr>
            </w:pPr>
            <w:r w:rsidRPr="003C651C">
              <w:rPr>
                <w:rFonts w:cs="Times New Roman"/>
                <w:szCs w:val="24"/>
              </w:rPr>
              <w:t>73.4</w:t>
            </w:r>
            <w:r w:rsidR="00A6266A" w:rsidRPr="003C651C">
              <w:rPr>
                <w:rFonts w:cs="Times New Roman"/>
                <w:szCs w:val="24"/>
              </w:rPr>
              <w:t xml:space="preserve"> </w:t>
            </w:r>
            <w:r w:rsidR="00515A03" w:rsidRPr="003C651C">
              <w:rPr>
                <w:rFonts w:cs="Times New Roman"/>
                <w:szCs w:val="24"/>
              </w:rPr>
              <w:t>(</w:t>
            </w:r>
            <w:r w:rsidRPr="003C651C">
              <w:rPr>
                <w:rFonts w:cs="Times New Roman"/>
                <w:szCs w:val="24"/>
              </w:rPr>
              <w:t>6.3</w:t>
            </w:r>
            <w:r w:rsidR="00515A03" w:rsidRPr="003C651C">
              <w:rPr>
                <w:rFonts w:cs="Times New Roman"/>
                <w:szCs w:val="24"/>
              </w:rPr>
              <w:t>)</w:t>
            </w:r>
          </w:p>
        </w:tc>
        <w:tc>
          <w:tcPr>
            <w:tcW w:w="682" w:type="pct"/>
            <w:tcBorders>
              <w:top w:val="single" w:sz="4" w:space="0" w:color="auto"/>
            </w:tcBorders>
          </w:tcPr>
          <w:p w14:paraId="30FFE929" w14:textId="5F4C99F3"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 xml:space="preserve">-0.0117 </w:t>
            </w:r>
          </w:p>
        </w:tc>
      </w:tr>
      <w:tr w:rsidR="00AC12F8" w:rsidRPr="003C651C" w14:paraId="5208BEDC" w14:textId="1D506665" w:rsidTr="009E3A48">
        <w:trPr>
          <w:trHeight w:val="245"/>
        </w:trPr>
        <w:tc>
          <w:tcPr>
            <w:tcW w:w="1140" w:type="pct"/>
          </w:tcPr>
          <w:p w14:paraId="0559EF7B" w14:textId="05E0DC13" w:rsidR="00997B42" w:rsidRPr="003C651C" w:rsidRDefault="00997B42" w:rsidP="00760042">
            <w:pPr>
              <w:spacing w:line="360" w:lineRule="auto"/>
              <w:jc w:val="left"/>
              <w:rPr>
                <w:rFonts w:cs="Times New Roman"/>
                <w:szCs w:val="24"/>
              </w:rPr>
            </w:pPr>
            <w:r w:rsidRPr="003C651C">
              <w:rPr>
                <w:rFonts w:cs="Times New Roman"/>
                <w:szCs w:val="24"/>
              </w:rPr>
              <w:t>Diabetes, %</w:t>
            </w:r>
          </w:p>
        </w:tc>
        <w:tc>
          <w:tcPr>
            <w:tcW w:w="596" w:type="pct"/>
          </w:tcPr>
          <w:p w14:paraId="66450185" w14:textId="77777777"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43.4</w:t>
            </w:r>
          </w:p>
        </w:tc>
        <w:tc>
          <w:tcPr>
            <w:tcW w:w="645" w:type="pct"/>
          </w:tcPr>
          <w:p w14:paraId="0058423B" w14:textId="77777777"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43.8</w:t>
            </w:r>
          </w:p>
        </w:tc>
        <w:tc>
          <w:tcPr>
            <w:tcW w:w="695" w:type="pct"/>
          </w:tcPr>
          <w:p w14:paraId="54F18F06" w14:textId="1EBE05FE"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-0.0</w:t>
            </w:r>
            <w:r w:rsidR="004B5DB8" w:rsidRPr="003C651C">
              <w:rPr>
                <w:rFonts w:eastAsia="Times New Roman" w:cs="Times New Roman"/>
                <w:szCs w:val="24"/>
              </w:rPr>
              <w:t>1</w:t>
            </w:r>
            <w:r w:rsidRPr="003C651C">
              <w:rPr>
                <w:rFonts w:eastAsia="Times New Roman" w:cs="Times New Roman"/>
                <w:szCs w:val="24"/>
              </w:rPr>
              <w:t xml:space="preserve"> </w:t>
            </w:r>
          </w:p>
        </w:tc>
        <w:tc>
          <w:tcPr>
            <w:tcW w:w="596" w:type="pct"/>
          </w:tcPr>
          <w:p w14:paraId="3377E818" w14:textId="6F68EDB8"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34.9</w:t>
            </w:r>
          </w:p>
        </w:tc>
        <w:tc>
          <w:tcPr>
            <w:tcW w:w="646" w:type="pct"/>
          </w:tcPr>
          <w:p w14:paraId="31F7523B" w14:textId="2774A647"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34.9</w:t>
            </w:r>
          </w:p>
        </w:tc>
        <w:tc>
          <w:tcPr>
            <w:tcW w:w="682" w:type="pct"/>
          </w:tcPr>
          <w:p w14:paraId="3075013E" w14:textId="18BAD5BF"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 xml:space="preserve">0.0009 </w:t>
            </w:r>
          </w:p>
        </w:tc>
      </w:tr>
      <w:tr w:rsidR="00AC12F8" w:rsidRPr="003C651C" w14:paraId="662C0EB1" w14:textId="2DD1D71D" w:rsidTr="009E3A48">
        <w:trPr>
          <w:trHeight w:val="245"/>
        </w:trPr>
        <w:tc>
          <w:tcPr>
            <w:tcW w:w="3076" w:type="pct"/>
            <w:gridSpan w:val="4"/>
          </w:tcPr>
          <w:p w14:paraId="348ED271" w14:textId="36F9582D" w:rsidR="00997B42" w:rsidRPr="003C651C" w:rsidRDefault="00997B42" w:rsidP="00760042">
            <w:pPr>
              <w:spacing w:line="360" w:lineRule="auto"/>
              <w:jc w:val="left"/>
              <w:rPr>
                <w:rFonts w:cs="Times New Roman"/>
                <w:szCs w:val="24"/>
              </w:rPr>
            </w:pPr>
            <w:r w:rsidRPr="003C651C">
              <w:rPr>
                <w:rFonts w:cs="Times New Roman"/>
                <w:b/>
                <w:szCs w:val="24"/>
              </w:rPr>
              <w:t>Cardiovascular risk factors</w:t>
            </w:r>
          </w:p>
        </w:tc>
        <w:tc>
          <w:tcPr>
            <w:tcW w:w="596" w:type="pct"/>
          </w:tcPr>
          <w:p w14:paraId="137FF7FE" w14:textId="77777777" w:rsidR="00997B42" w:rsidRPr="003C651C" w:rsidRDefault="00997B42" w:rsidP="00760042">
            <w:pPr>
              <w:spacing w:line="360" w:lineRule="auto"/>
              <w:rPr>
                <w:rFonts w:cs="Times New Roman"/>
                <w:b/>
                <w:szCs w:val="24"/>
              </w:rPr>
            </w:pPr>
          </w:p>
        </w:tc>
        <w:tc>
          <w:tcPr>
            <w:tcW w:w="646" w:type="pct"/>
          </w:tcPr>
          <w:p w14:paraId="761142B0" w14:textId="080DC660" w:rsidR="00997B42" w:rsidRPr="003C651C" w:rsidRDefault="00997B42" w:rsidP="00760042">
            <w:pPr>
              <w:spacing w:line="360" w:lineRule="auto"/>
              <w:rPr>
                <w:rFonts w:cs="Times New Roman"/>
                <w:b/>
                <w:szCs w:val="24"/>
              </w:rPr>
            </w:pPr>
          </w:p>
        </w:tc>
        <w:tc>
          <w:tcPr>
            <w:tcW w:w="682" w:type="pct"/>
          </w:tcPr>
          <w:p w14:paraId="66364DF9" w14:textId="7ABB1493" w:rsidR="00997B42" w:rsidRPr="003C651C" w:rsidRDefault="00997B42" w:rsidP="00760042">
            <w:pPr>
              <w:spacing w:line="360" w:lineRule="auto"/>
              <w:rPr>
                <w:rFonts w:cs="Times New Roman"/>
                <w:b/>
                <w:szCs w:val="24"/>
              </w:rPr>
            </w:pPr>
          </w:p>
        </w:tc>
      </w:tr>
      <w:tr w:rsidR="00AC12F8" w:rsidRPr="003C651C" w14:paraId="36A23F53" w14:textId="22324019" w:rsidTr="009E3A48">
        <w:trPr>
          <w:trHeight w:val="245"/>
        </w:trPr>
        <w:tc>
          <w:tcPr>
            <w:tcW w:w="1140" w:type="pct"/>
          </w:tcPr>
          <w:p w14:paraId="433C8DBE" w14:textId="320D4179" w:rsidR="00997B42" w:rsidRPr="003C651C" w:rsidRDefault="00A6266A" w:rsidP="00760042">
            <w:pPr>
              <w:spacing w:line="360" w:lineRule="auto"/>
              <w:jc w:val="left"/>
              <w:rPr>
                <w:rFonts w:cs="Times New Roman"/>
                <w:szCs w:val="24"/>
              </w:rPr>
            </w:pPr>
            <w:r w:rsidRPr="003C651C">
              <w:rPr>
                <w:rFonts w:cs="Times New Roman"/>
                <w:szCs w:val="24"/>
              </w:rPr>
              <w:t>Hypercholesterolemia, %</w:t>
            </w:r>
          </w:p>
        </w:tc>
        <w:tc>
          <w:tcPr>
            <w:tcW w:w="596" w:type="pct"/>
          </w:tcPr>
          <w:p w14:paraId="05168C04" w14:textId="77777777" w:rsidR="00997B42" w:rsidRPr="003C651C" w:rsidRDefault="00997B42" w:rsidP="00760042">
            <w:pPr>
              <w:spacing w:line="360" w:lineRule="auto"/>
              <w:jc w:val="center"/>
              <w:rPr>
                <w:rFonts w:cs="Times New Roman"/>
                <w:szCs w:val="24"/>
              </w:rPr>
            </w:pPr>
            <w:r w:rsidRPr="003C651C">
              <w:rPr>
                <w:rFonts w:cs="Times New Roman"/>
                <w:szCs w:val="24"/>
              </w:rPr>
              <w:t>47.6</w:t>
            </w:r>
          </w:p>
        </w:tc>
        <w:tc>
          <w:tcPr>
            <w:tcW w:w="645" w:type="pct"/>
          </w:tcPr>
          <w:p w14:paraId="4D062EB3" w14:textId="77777777" w:rsidR="00997B42" w:rsidRPr="003C651C" w:rsidRDefault="00997B42" w:rsidP="00760042">
            <w:pPr>
              <w:spacing w:line="360" w:lineRule="auto"/>
              <w:jc w:val="center"/>
              <w:rPr>
                <w:rFonts w:cs="Times New Roman"/>
                <w:szCs w:val="24"/>
              </w:rPr>
            </w:pPr>
            <w:r w:rsidRPr="003C651C">
              <w:rPr>
                <w:rFonts w:cs="Times New Roman"/>
                <w:szCs w:val="24"/>
              </w:rPr>
              <w:t>47.5</w:t>
            </w:r>
          </w:p>
        </w:tc>
        <w:tc>
          <w:tcPr>
            <w:tcW w:w="695" w:type="pct"/>
          </w:tcPr>
          <w:p w14:paraId="013A5A2E" w14:textId="30967184"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0.00</w:t>
            </w:r>
            <w:r w:rsidR="005A5FBA" w:rsidRPr="003C651C">
              <w:rPr>
                <w:rFonts w:eastAsia="Times New Roman" w:cs="Times New Roman"/>
                <w:szCs w:val="24"/>
              </w:rPr>
              <w:t>2</w:t>
            </w:r>
            <w:r w:rsidRPr="003C651C">
              <w:rPr>
                <w:rFonts w:eastAsia="Times New Roman" w:cs="Times New Roman"/>
                <w:szCs w:val="24"/>
              </w:rPr>
              <w:t xml:space="preserve"> </w:t>
            </w:r>
          </w:p>
        </w:tc>
        <w:tc>
          <w:tcPr>
            <w:tcW w:w="596" w:type="pct"/>
          </w:tcPr>
          <w:p w14:paraId="702D424A" w14:textId="06984159" w:rsidR="00997B42" w:rsidRPr="003C651C" w:rsidRDefault="00997B42" w:rsidP="00760042">
            <w:pPr>
              <w:spacing w:line="360" w:lineRule="auto"/>
              <w:jc w:val="center"/>
              <w:rPr>
                <w:rFonts w:eastAsia="Times New Roman" w:cs="Times New Roman"/>
                <w:szCs w:val="24"/>
              </w:rPr>
            </w:pPr>
            <w:r w:rsidRPr="003C651C">
              <w:rPr>
                <w:rFonts w:cs="Times New Roman"/>
                <w:szCs w:val="24"/>
              </w:rPr>
              <w:t>43.9</w:t>
            </w:r>
          </w:p>
        </w:tc>
        <w:tc>
          <w:tcPr>
            <w:tcW w:w="646" w:type="pct"/>
          </w:tcPr>
          <w:p w14:paraId="141130D3" w14:textId="1A0FAA2F" w:rsidR="00997B42" w:rsidRPr="003C651C" w:rsidRDefault="00997B42" w:rsidP="00760042">
            <w:pPr>
              <w:spacing w:line="360" w:lineRule="auto"/>
              <w:jc w:val="center"/>
              <w:rPr>
                <w:rFonts w:eastAsia="Times New Roman" w:cs="Times New Roman"/>
                <w:szCs w:val="24"/>
              </w:rPr>
            </w:pPr>
            <w:r w:rsidRPr="003C651C">
              <w:rPr>
                <w:rFonts w:cs="Times New Roman"/>
                <w:szCs w:val="24"/>
              </w:rPr>
              <w:t>43.3</w:t>
            </w:r>
          </w:p>
        </w:tc>
        <w:tc>
          <w:tcPr>
            <w:tcW w:w="682" w:type="pct"/>
          </w:tcPr>
          <w:p w14:paraId="7CD1D505" w14:textId="79F6B373" w:rsidR="00997B42" w:rsidRPr="003C651C" w:rsidRDefault="00997B42" w:rsidP="00760042">
            <w:pPr>
              <w:spacing w:line="360" w:lineRule="auto"/>
              <w:jc w:val="center"/>
              <w:rPr>
                <w:rFonts w:eastAsia="Times New Roman" w:cs="Times New Roman"/>
                <w:szCs w:val="24"/>
              </w:rPr>
            </w:pPr>
            <w:r w:rsidRPr="003C651C">
              <w:rPr>
                <w:rFonts w:eastAsia="Times New Roman" w:cs="Times New Roman"/>
                <w:szCs w:val="24"/>
              </w:rPr>
              <w:t xml:space="preserve">0.0130 </w:t>
            </w:r>
          </w:p>
        </w:tc>
      </w:tr>
      <w:tr w:rsidR="00AC12F8" w:rsidRPr="003C651C" w14:paraId="3365ED08" w14:textId="66C84D68" w:rsidTr="009E3A48">
        <w:trPr>
          <w:trHeight w:val="245"/>
        </w:trPr>
        <w:tc>
          <w:tcPr>
            <w:tcW w:w="1140" w:type="pct"/>
          </w:tcPr>
          <w:p w14:paraId="096417DE" w14:textId="4DEE2D0E" w:rsidR="00997B42" w:rsidRPr="003C651C" w:rsidRDefault="00997B42" w:rsidP="00760042">
            <w:pPr>
              <w:spacing w:line="360" w:lineRule="auto"/>
              <w:jc w:val="left"/>
              <w:rPr>
                <w:rFonts w:cs="Times New Roman"/>
                <w:szCs w:val="24"/>
              </w:rPr>
            </w:pPr>
            <w:r w:rsidRPr="003C651C">
              <w:rPr>
                <w:rFonts w:cs="Times New Roman"/>
                <w:szCs w:val="24"/>
              </w:rPr>
              <w:t>Hypertension, %</w:t>
            </w:r>
          </w:p>
        </w:tc>
        <w:tc>
          <w:tcPr>
            <w:tcW w:w="596" w:type="pct"/>
          </w:tcPr>
          <w:p w14:paraId="5FF44DE1" w14:textId="77777777" w:rsidR="00997B42" w:rsidRPr="003C651C" w:rsidRDefault="00997B42" w:rsidP="00760042">
            <w:pPr>
              <w:spacing w:line="360" w:lineRule="auto"/>
              <w:jc w:val="center"/>
              <w:rPr>
                <w:rFonts w:cs="Times New Roman"/>
                <w:szCs w:val="24"/>
              </w:rPr>
            </w:pPr>
            <w:r w:rsidRPr="003C651C">
              <w:rPr>
                <w:rFonts w:cs="Times New Roman"/>
                <w:szCs w:val="24"/>
              </w:rPr>
              <w:t>88.7</w:t>
            </w:r>
          </w:p>
        </w:tc>
        <w:tc>
          <w:tcPr>
            <w:tcW w:w="645" w:type="pct"/>
          </w:tcPr>
          <w:p w14:paraId="3A5C8D5A" w14:textId="77777777" w:rsidR="00997B42" w:rsidRPr="003C651C" w:rsidRDefault="00997B42" w:rsidP="00760042">
            <w:pPr>
              <w:spacing w:line="360" w:lineRule="auto"/>
              <w:jc w:val="center"/>
              <w:rPr>
                <w:rFonts w:cs="Times New Roman"/>
                <w:szCs w:val="24"/>
              </w:rPr>
            </w:pPr>
            <w:r w:rsidRPr="003C651C">
              <w:rPr>
                <w:rFonts w:cs="Times New Roman"/>
                <w:szCs w:val="24"/>
              </w:rPr>
              <w:t>88.7</w:t>
            </w:r>
          </w:p>
        </w:tc>
        <w:tc>
          <w:tcPr>
            <w:tcW w:w="695" w:type="pct"/>
          </w:tcPr>
          <w:p w14:paraId="0BA77CA8" w14:textId="168DA966" w:rsidR="00997B42" w:rsidRPr="003C651C" w:rsidRDefault="00997B42" w:rsidP="00760042">
            <w:pPr>
              <w:spacing w:line="360" w:lineRule="auto"/>
              <w:jc w:val="center"/>
              <w:rPr>
                <w:rFonts w:cs="Times New Roman"/>
                <w:szCs w:val="24"/>
              </w:rPr>
            </w:pPr>
            <w:r w:rsidRPr="003C651C">
              <w:rPr>
                <w:rFonts w:cs="Times New Roman"/>
                <w:szCs w:val="24"/>
              </w:rPr>
              <w:t>-0.001</w:t>
            </w:r>
          </w:p>
        </w:tc>
        <w:tc>
          <w:tcPr>
            <w:tcW w:w="596" w:type="pct"/>
          </w:tcPr>
          <w:p w14:paraId="58E9BE46" w14:textId="3C16F57B" w:rsidR="00997B42" w:rsidRPr="003C651C" w:rsidRDefault="00997B42" w:rsidP="00760042">
            <w:pPr>
              <w:spacing w:line="360" w:lineRule="auto"/>
              <w:jc w:val="center"/>
              <w:rPr>
                <w:rFonts w:cs="Times New Roman"/>
                <w:szCs w:val="24"/>
              </w:rPr>
            </w:pPr>
            <w:r w:rsidRPr="003C651C">
              <w:rPr>
                <w:rFonts w:cs="Times New Roman"/>
                <w:szCs w:val="24"/>
              </w:rPr>
              <w:t>83.1</w:t>
            </w:r>
          </w:p>
        </w:tc>
        <w:tc>
          <w:tcPr>
            <w:tcW w:w="646" w:type="pct"/>
          </w:tcPr>
          <w:p w14:paraId="589FA20A" w14:textId="57D44EC4" w:rsidR="00997B42" w:rsidRPr="003C651C" w:rsidRDefault="00997B42" w:rsidP="00760042">
            <w:pPr>
              <w:spacing w:line="360" w:lineRule="auto"/>
              <w:jc w:val="center"/>
              <w:rPr>
                <w:rFonts w:cs="Times New Roman"/>
                <w:szCs w:val="24"/>
              </w:rPr>
            </w:pPr>
            <w:r w:rsidRPr="003C651C">
              <w:rPr>
                <w:rFonts w:cs="Times New Roman"/>
                <w:szCs w:val="24"/>
              </w:rPr>
              <w:t>83.1</w:t>
            </w:r>
          </w:p>
        </w:tc>
        <w:tc>
          <w:tcPr>
            <w:tcW w:w="682" w:type="pct"/>
          </w:tcPr>
          <w:p w14:paraId="2D4E6FF7" w14:textId="53A87CBB" w:rsidR="00997B42" w:rsidRPr="003C651C" w:rsidRDefault="00997B42" w:rsidP="00760042">
            <w:pPr>
              <w:spacing w:line="360" w:lineRule="auto"/>
              <w:jc w:val="center"/>
              <w:rPr>
                <w:rFonts w:cs="Times New Roman"/>
                <w:szCs w:val="24"/>
              </w:rPr>
            </w:pPr>
            <w:r w:rsidRPr="003C651C">
              <w:rPr>
                <w:rFonts w:cs="Times New Roman"/>
                <w:szCs w:val="24"/>
              </w:rPr>
              <w:t>-0.001</w:t>
            </w:r>
          </w:p>
        </w:tc>
      </w:tr>
      <w:tr w:rsidR="00AC12F8" w:rsidRPr="003C651C" w14:paraId="09921593" w14:textId="6CB53293" w:rsidTr="009E3A48">
        <w:trPr>
          <w:trHeight w:val="245"/>
        </w:trPr>
        <w:tc>
          <w:tcPr>
            <w:tcW w:w="1140" w:type="pct"/>
          </w:tcPr>
          <w:p w14:paraId="684327FE" w14:textId="42477929" w:rsidR="00997B42" w:rsidRPr="003C651C" w:rsidRDefault="00997B42" w:rsidP="00760042">
            <w:pPr>
              <w:spacing w:line="360" w:lineRule="auto"/>
              <w:jc w:val="left"/>
              <w:rPr>
                <w:rFonts w:cs="Times New Roman"/>
                <w:szCs w:val="24"/>
              </w:rPr>
            </w:pPr>
            <w:r w:rsidRPr="003C651C">
              <w:rPr>
                <w:rFonts w:cs="Times New Roman"/>
                <w:szCs w:val="24"/>
              </w:rPr>
              <w:t>Current smoking, %</w:t>
            </w:r>
          </w:p>
        </w:tc>
        <w:tc>
          <w:tcPr>
            <w:tcW w:w="596" w:type="pct"/>
          </w:tcPr>
          <w:p w14:paraId="73621E2D" w14:textId="77777777" w:rsidR="00997B42" w:rsidRPr="003C651C" w:rsidRDefault="00997B42" w:rsidP="00760042">
            <w:pPr>
              <w:spacing w:line="360" w:lineRule="auto"/>
              <w:jc w:val="center"/>
              <w:rPr>
                <w:rFonts w:cs="Times New Roman"/>
                <w:szCs w:val="24"/>
              </w:rPr>
            </w:pPr>
            <w:r w:rsidRPr="003C651C">
              <w:rPr>
                <w:rFonts w:cs="Times New Roman"/>
                <w:szCs w:val="24"/>
              </w:rPr>
              <w:t>13.5</w:t>
            </w:r>
          </w:p>
        </w:tc>
        <w:tc>
          <w:tcPr>
            <w:tcW w:w="645" w:type="pct"/>
          </w:tcPr>
          <w:p w14:paraId="162C9B90" w14:textId="77777777" w:rsidR="00997B42" w:rsidRPr="003C651C" w:rsidRDefault="00997B42" w:rsidP="00760042">
            <w:pPr>
              <w:spacing w:line="360" w:lineRule="auto"/>
              <w:jc w:val="center"/>
              <w:rPr>
                <w:rFonts w:cs="Times New Roman"/>
                <w:szCs w:val="24"/>
              </w:rPr>
            </w:pPr>
            <w:r w:rsidRPr="003C651C">
              <w:rPr>
                <w:rFonts w:cs="Times New Roman"/>
                <w:szCs w:val="24"/>
              </w:rPr>
              <w:t>13.6</w:t>
            </w:r>
          </w:p>
        </w:tc>
        <w:tc>
          <w:tcPr>
            <w:tcW w:w="695" w:type="pct"/>
          </w:tcPr>
          <w:p w14:paraId="4858967D" w14:textId="1F5AAEF8" w:rsidR="00997B42" w:rsidRPr="003C651C" w:rsidRDefault="00997B42" w:rsidP="00760042">
            <w:pPr>
              <w:spacing w:line="360" w:lineRule="auto"/>
              <w:jc w:val="center"/>
              <w:rPr>
                <w:rFonts w:cs="Times New Roman"/>
                <w:szCs w:val="24"/>
              </w:rPr>
            </w:pPr>
            <w:r w:rsidRPr="003C651C">
              <w:rPr>
                <w:rFonts w:cs="Times New Roman"/>
                <w:szCs w:val="24"/>
              </w:rPr>
              <w:t>-0.002</w:t>
            </w:r>
          </w:p>
        </w:tc>
        <w:tc>
          <w:tcPr>
            <w:tcW w:w="596" w:type="pct"/>
          </w:tcPr>
          <w:p w14:paraId="671FC96E" w14:textId="2605296F" w:rsidR="00997B42" w:rsidRPr="003C651C" w:rsidRDefault="00997B42" w:rsidP="00760042">
            <w:pPr>
              <w:spacing w:line="360" w:lineRule="auto"/>
              <w:jc w:val="center"/>
              <w:rPr>
                <w:rFonts w:cs="Times New Roman"/>
                <w:szCs w:val="24"/>
              </w:rPr>
            </w:pPr>
            <w:r w:rsidRPr="003C651C">
              <w:rPr>
                <w:rFonts w:cs="Times New Roman"/>
                <w:szCs w:val="24"/>
              </w:rPr>
              <w:t>24.5</w:t>
            </w:r>
          </w:p>
        </w:tc>
        <w:tc>
          <w:tcPr>
            <w:tcW w:w="646" w:type="pct"/>
          </w:tcPr>
          <w:p w14:paraId="6CA994FF" w14:textId="2F13496A" w:rsidR="00997B42" w:rsidRPr="003C651C" w:rsidRDefault="00997B42" w:rsidP="00760042">
            <w:pPr>
              <w:spacing w:line="360" w:lineRule="auto"/>
              <w:jc w:val="center"/>
              <w:rPr>
                <w:rFonts w:cs="Times New Roman"/>
                <w:szCs w:val="24"/>
              </w:rPr>
            </w:pPr>
            <w:r w:rsidRPr="003C651C">
              <w:rPr>
                <w:rFonts w:cs="Times New Roman"/>
                <w:szCs w:val="24"/>
              </w:rPr>
              <w:t>24.4</w:t>
            </w:r>
          </w:p>
        </w:tc>
        <w:tc>
          <w:tcPr>
            <w:tcW w:w="682" w:type="pct"/>
          </w:tcPr>
          <w:p w14:paraId="7E6223AA" w14:textId="01C5E123" w:rsidR="00997B42" w:rsidRPr="003C651C" w:rsidRDefault="00997B42" w:rsidP="00760042">
            <w:pPr>
              <w:spacing w:line="360" w:lineRule="auto"/>
              <w:jc w:val="center"/>
              <w:rPr>
                <w:rFonts w:cs="Times New Roman"/>
                <w:szCs w:val="24"/>
              </w:rPr>
            </w:pPr>
            <w:r w:rsidRPr="003C651C">
              <w:rPr>
                <w:rFonts w:cs="Times New Roman"/>
                <w:szCs w:val="24"/>
              </w:rPr>
              <w:t>0.002</w:t>
            </w:r>
          </w:p>
        </w:tc>
      </w:tr>
      <w:tr w:rsidR="00AC12F8" w:rsidRPr="003C651C" w14:paraId="199CE15B" w14:textId="34714FAD" w:rsidTr="009E3A48">
        <w:trPr>
          <w:trHeight w:val="245"/>
        </w:trPr>
        <w:tc>
          <w:tcPr>
            <w:tcW w:w="1140" w:type="pct"/>
          </w:tcPr>
          <w:p w14:paraId="44526BEA" w14:textId="561BBD00" w:rsidR="00997B42" w:rsidRPr="003C651C" w:rsidRDefault="00997B42" w:rsidP="00760042">
            <w:pPr>
              <w:spacing w:line="360" w:lineRule="auto"/>
              <w:jc w:val="left"/>
              <w:rPr>
                <w:rFonts w:cs="Times New Roman"/>
                <w:szCs w:val="24"/>
              </w:rPr>
            </w:pPr>
            <w:r w:rsidRPr="003C651C">
              <w:rPr>
                <w:rFonts w:cs="Times New Roman"/>
                <w:szCs w:val="24"/>
              </w:rPr>
              <w:t>Family history of CAD, %</w:t>
            </w:r>
          </w:p>
        </w:tc>
        <w:tc>
          <w:tcPr>
            <w:tcW w:w="596" w:type="pct"/>
          </w:tcPr>
          <w:p w14:paraId="2902BCBC" w14:textId="77777777" w:rsidR="00997B42" w:rsidRPr="003C651C" w:rsidRDefault="00997B42" w:rsidP="00760042">
            <w:pPr>
              <w:spacing w:line="360" w:lineRule="auto"/>
              <w:jc w:val="center"/>
              <w:rPr>
                <w:rFonts w:cs="Times New Roman"/>
                <w:szCs w:val="24"/>
              </w:rPr>
            </w:pPr>
            <w:r w:rsidRPr="003C651C">
              <w:rPr>
                <w:rFonts w:cs="Times New Roman"/>
                <w:szCs w:val="24"/>
              </w:rPr>
              <w:t>30.8</w:t>
            </w:r>
          </w:p>
        </w:tc>
        <w:tc>
          <w:tcPr>
            <w:tcW w:w="645" w:type="pct"/>
          </w:tcPr>
          <w:p w14:paraId="690F5222" w14:textId="77777777" w:rsidR="00997B42" w:rsidRPr="003C651C" w:rsidRDefault="00997B42" w:rsidP="00760042">
            <w:pPr>
              <w:spacing w:line="360" w:lineRule="auto"/>
              <w:jc w:val="center"/>
              <w:rPr>
                <w:rFonts w:cs="Times New Roman"/>
                <w:szCs w:val="24"/>
              </w:rPr>
            </w:pPr>
            <w:r w:rsidRPr="003C651C">
              <w:rPr>
                <w:rFonts w:cs="Times New Roman"/>
                <w:szCs w:val="24"/>
              </w:rPr>
              <w:t>30.7</w:t>
            </w:r>
          </w:p>
        </w:tc>
        <w:tc>
          <w:tcPr>
            <w:tcW w:w="695" w:type="pct"/>
          </w:tcPr>
          <w:p w14:paraId="0BCEDA64" w14:textId="471B20AD" w:rsidR="00997B42" w:rsidRPr="003C651C" w:rsidRDefault="00997B42" w:rsidP="00760042">
            <w:pPr>
              <w:spacing w:line="360" w:lineRule="auto"/>
              <w:jc w:val="center"/>
              <w:rPr>
                <w:rFonts w:cs="Times New Roman"/>
                <w:szCs w:val="24"/>
              </w:rPr>
            </w:pPr>
            <w:r w:rsidRPr="003C651C">
              <w:rPr>
                <w:rFonts w:cs="Times New Roman"/>
                <w:szCs w:val="24"/>
              </w:rPr>
              <w:t>0.00</w:t>
            </w:r>
            <w:r w:rsidR="005A5FBA" w:rsidRPr="003C651C">
              <w:rPr>
                <w:rFonts w:cs="Times New Roman"/>
                <w:szCs w:val="24"/>
              </w:rPr>
              <w:t>3</w:t>
            </w:r>
          </w:p>
        </w:tc>
        <w:tc>
          <w:tcPr>
            <w:tcW w:w="596" w:type="pct"/>
          </w:tcPr>
          <w:p w14:paraId="7750549B" w14:textId="5DECB982" w:rsidR="00997B42" w:rsidRPr="003C651C" w:rsidRDefault="00997B42" w:rsidP="00760042">
            <w:pPr>
              <w:spacing w:line="360" w:lineRule="auto"/>
              <w:jc w:val="center"/>
              <w:rPr>
                <w:rFonts w:cs="Times New Roman"/>
                <w:szCs w:val="24"/>
              </w:rPr>
            </w:pPr>
            <w:r w:rsidRPr="003C651C">
              <w:rPr>
                <w:rFonts w:cs="Times New Roman"/>
                <w:szCs w:val="24"/>
              </w:rPr>
              <w:t>26.8</w:t>
            </w:r>
          </w:p>
        </w:tc>
        <w:tc>
          <w:tcPr>
            <w:tcW w:w="646" w:type="pct"/>
          </w:tcPr>
          <w:p w14:paraId="77A12A95" w14:textId="5D95A124" w:rsidR="00997B42" w:rsidRPr="003C651C" w:rsidRDefault="00997B42" w:rsidP="00760042">
            <w:pPr>
              <w:spacing w:line="360" w:lineRule="auto"/>
              <w:jc w:val="center"/>
              <w:rPr>
                <w:rFonts w:cs="Times New Roman"/>
                <w:szCs w:val="24"/>
              </w:rPr>
            </w:pPr>
            <w:r w:rsidRPr="003C651C">
              <w:rPr>
                <w:rFonts w:cs="Times New Roman"/>
                <w:szCs w:val="24"/>
              </w:rPr>
              <w:t>27.1</w:t>
            </w:r>
          </w:p>
        </w:tc>
        <w:tc>
          <w:tcPr>
            <w:tcW w:w="682" w:type="pct"/>
          </w:tcPr>
          <w:p w14:paraId="7A0A6AB3" w14:textId="76C17751" w:rsidR="00997B42" w:rsidRPr="003C651C" w:rsidRDefault="00997B42" w:rsidP="00760042">
            <w:pPr>
              <w:spacing w:line="360" w:lineRule="auto"/>
              <w:jc w:val="center"/>
              <w:rPr>
                <w:rFonts w:cs="Times New Roman"/>
                <w:szCs w:val="24"/>
              </w:rPr>
            </w:pPr>
            <w:r w:rsidRPr="003C651C">
              <w:rPr>
                <w:rFonts w:cs="Times New Roman"/>
                <w:szCs w:val="24"/>
              </w:rPr>
              <w:t>-0.006</w:t>
            </w:r>
          </w:p>
        </w:tc>
      </w:tr>
      <w:tr w:rsidR="00AC12F8" w:rsidRPr="003C651C" w14:paraId="713D7DA9" w14:textId="5FEA334D" w:rsidTr="009E3A48">
        <w:trPr>
          <w:trHeight w:val="245"/>
        </w:trPr>
        <w:tc>
          <w:tcPr>
            <w:tcW w:w="1736" w:type="pct"/>
            <w:gridSpan w:val="2"/>
          </w:tcPr>
          <w:p w14:paraId="327E2E49" w14:textId="19C31E80" w:rsidR="00997B42" w:rsidRPr="003C651C" w:rsidRDefault="00997B42" w:rsidP="00760042">
            <w:pPr>
              <w:spacing w:line="360" w:lineRule="auto"/>
              <w:jc w:val="left"/>
              <w:rPr>
                <w:rFonts w:cs="Times New Roman"/>
                <w:szCs w:val="24"/>
              </w:rPr>
            </w:pPr>
            <w:r w:rsidRPr="003C651C">
              <w:rPr>
                <w:rFonts w:cs="Times New Roman"/>
                <w:b/>
                <w:szCs w:val="24"/>
              </w:rPr>
              <w:t>History of ischemic heart disease</w:t>
            </w:r>
          </w:p>
        </w:tc>
        <w:tc>
          <w:tcPr>
            <w:tcW w:w="645" w:type="pct"/>
          </w:tcPr>
          <w:p w14:paraId="2DC27246" w14:textId="77777777" w:rsidR="00997B42" w:rsidRPr="003C651C" w:rsidRDefault="00997B42" w:rsidP="00760042">
            <w:pPr>
              <w:spacing w:line="360" w:lineRule="auto"/>
              <w:jc w:val="center"/>
              <w:rPr>
                <w:rFonts w:cs="Times New Roman"/>
                <w:szCs w:val="24"/>
              </w:rPr>
            </w:pPr>
          </w:p>
        </w:tc>
        <w:tc>
          <w:tcPr>
            <w:tcW w:w="695" w:type="pct"/>
          </w:tcPr>
          <w:p w14:paraId="17A6B369" w14:textId="77777777" w:rsidR="00997B42" w:rsidRPr="003C651C" w:rsidRDefault="00997B42" w:rsidP="00760042">
            <w:pPr>
              <w:spacing w:line="360" w:lineRule="auto"/>
              <w:jc w:val="center"/>
              <w:rPr>
                <w:rFonts w:cs="Times New Roman"/>
                <w:szCs w:val="24"/>
              </w:rPr>
            </w:pPr>
          </w:p>
        </w:tc>
        <w:tc>
          <w:tcPr>
            <w:tcW w:w="596" w:type="pct"/>
          </w:tcPr>
          <w:p w14:paraId="194647C7" w14:textId="77777777" w:rsidR="00997B42" w:rsidRPr="003C651C" w:rsidRDefault="00997B42" w:rsidP="00760042">
            <w:pPr>
              <w:spacing w:line="360" w:lineRule="auto"/>
              <w:jc w:val="center"/>
              <w:rPr>
                <w:rFonts w:cs="Times New Roman"/>
                <w:szCs w:val="24"/>
              </w:rPr>
            </w:pPr>
          </w:p>
        </w:tc>
        <w:tc>
          <w:tcPr>
            <w:tcW w:w="646" w:type="pct"/>
          </w:tcPr>
          <w:p w14:paraId="6CCF854F" w14:textId="4426A2F4" w:rsidR="00997B42" w:rsidRPr="003C651C" w:rsidRDefault="00997B42" w:rsidP="00760042">
            <w:pPr>
              <w:spacing w:line="360" w:lineRule="auto"/>
              <w:jc w:val="center"/>
              <w:rPr>
                <w:rFonts w:cs="Times New Roman"/>
                <w:szCs w:val="24"/>
              </w:rPr>
            </w:pPr>
          </w:p>
        </w:tc>
        <w:tc>
          <w:tcPr>
            <w:tcW w:w="682" w:type="pct"/>
          </w:tcPr>
          <w:p w14:paraId="36BEE950" w14:textId="21D7BF38" w:rsidR="00997B42" w:rsidRPr="003C651C" w:rsidRDefault="00997B42" w:rsidP="00760042">
            <w:pPr>
              <w:spacing w:line="360" w:lineRule="auto"/>
              <w:jc w:val="center"/>
              <w:rPr>
                <w:rFonts w:cs="Times New Roman"/>
                <w:szCs w:val="24"/>
              </w:rPr>
            </w:pPr>
          </w:p>
        </w:tc>
      </w:tr>
      <w:tr w:rsidR="00AC12F8" w:rsidRPr="003C651C" w14:paraId="6AFE1B69" w14:textId="16D40D9C" w:rsidTr="009E3A48">
        <w:trPr>
          <w:trHeight w:val="183"/>
        </w:trPr>
        <w:tc>
          <w:tcPr>
            <w:tcW w:w="1140" w:type="pct"/>
          </w:tcPr>
          <w:p w14:paraId="5F0AB746" w14:textId="10D43014" w:rsidR="00997B42" w:rsidRPr="003C651C" w:rsidRDefault="00997B42" w:rsidP="00760042">
            <w:pPr>
              <w:spacing w:line="360" w:lineRule="auto"/>
              <w:jc w:val="left"/>
              <w:rPr>
                <w:rFonts w:cs="Times New Roman"/>
                <w:szCs w:val="24"/>
              </w:rPr>
            </w:pPr>
            <w:r w:rsidRPr="003C651C">
              <w:rPr>
                <w:rFonts w:cs="Times New Roman"/>
                <w:szCs w:val="24"/>
              </w:rPr>
              <w:t>Chronic coronary syndrome, %</w:t>
            </w:r>
          </w:p>
        </w:tc>
        <w:tc>
          <w:tcPr>
            <w:tcW w:w="596" w:type="pct"/>
          </w:tcPr>
          <w:p w14:paraId="3925F470" w14:textId="77777777" w:rsidR="00997B42" w:rsidRPr="003C651C" w:rsidRDefault="00997B42" w:rsidP="00760042">
            <w:pPr>
              <w:spacing w:line="360" w:lineRule="auto"/>
              <w:jc w:val="center"/>
              <w:rPr>
                <w:rFonts w:cs="Times New Roman"/>
                <w:szCs w:val="24"/>
              </w:rPr>
            </w:pPr>
            <w:r w:rsidRPr="003C651C">
              <w:rPr>
                <w:rFonts w:cs="Times New Roman"/>
                <w:szCs w:val="24"/>
              </w:rPr>
              <w:t>27.5</w:t>
            </w:r>
          </w:p>
        </w:tc>
        <w:tc>
          <w:tcPr>
            <w:tcW w:w="645" w:type="pct"/>
          </w:tcPr>
          <w:p w14:paraId="001F37C5" w14:textId="77777777" w:rsidR="00997B42" w:rsidRPr="003C651C" w:rsidRDefault="00997B42" w:rsidP="00760042">
            <w:pPr>
              <w:spacing w:line="360" w:lineRule="auto"/>
              <w:jc w:val="center"/>
              <w:rPr>
                <w:rFonts w:cs="Times New Roman"/>
                <w:szCs w:val="24"/>
              </w:rPr>
            </w:pPr>
            <w:r w:rsidRPr="003C651C">
              <w:rPr>
                <w:rFonts w:cs="Times New Roman"/>
                <w:szCs w:val="24"/>
              </w:rPr>
              <w:t>28.2</w:t>
            </w:r>
          </w:p>
        </w:tc>
        <w:tc>
          <w:tcPr>
            <w:tcW w:w="695" w:type="pct"/>
          </w:tcPr>
          <w:p w14:paraId="48AB3431" w14:textId="424D455E" w:rsidR="00997B42" w:rsidRPr="003C651C" w:rsidRDefault="00997B42" w:rsidP="00760042">
            <w:pPr>
              <w:spacing w:line="360" w:lineRule="auto"/>
              <w:jc w:val="center"/>
              <w:rPr>
                <w:rFonts w:cs="Times New Roman"/>
                <w:szCs w:val="24"/>
              </w:rPr>
            </w:pPr>
            <w:r w:rsidRPr="003C651C">
              <w:rPr>
                <w:rFonts w:cs="Times New Roman"/>
                <w:szCs w:val="24"/>
              </w:rPr>
              <w:t>-0.01</w:t>
            </w:r>
          </w:p>
        </w:tc>
        <w:tc>
          <w:tcPr>
            <w:tcW w:w="596" w:type="pct"/>
          </w:tcPr>
          <w:p w14:paraId="00C4B85B" w14:textId="0DCE6AFF" w:rsidR="00997B42" w:rsidRPr="003C651C" w:rsidRDefault="00997B42" w:rsidP="00760042">
            <w:pPr>
              <w:spacing w:line="360" w:lineRule="auto"/>
              <w:jc w:val="center"/>
              <w:rPr>
                <w:rFonts w:cs="Times New Roman"/>
                <w:szCs w:val="24"/>
              </w:rPr>
            </w:pPr>
            <w:r w:rsidRPr="003C651C">
              <w:rPr>
                <w:rFonts w:cs="Times New Roman"/>
                <w:szCs w:val="24"/>
              </w:rPr>
              <w:t>24.6</w:t>
            </w:r>
          </w:p>
        </w:tc>
        <w:tc>
          <w:tcPr>
            <w:tcW w:w="646" w:type="pct"/>
          </w:tcPr>
          <w:p w14:paraId="5FE78D87" w14:textId="42EB6D89" w:rsidR="00997B42" w:rsidRPr="003C651C" w:rsidRDefault="00997B42" w:rsidP="00760042">
            <w:pPr>
              <w:spacing w:line="360" w:lineRule="auto"/>
              <w:jc w:val="center"/>
              <w:rPr>
                <w:rFonts w:cs="Times New Roman"/>
                <w:szCs w:val="24"/>
              </w:rPr>
            </w:pPr>
            <w:r w:rsidRPr="003C651C">
              <w:rPr>
                <w:rFonts w:cs="Times New Roman"/>
                <w:szCs w:val="24"/>
              </w:rPr>
              <w:t>25.0</w:t>
            </w:r>
          </w:p>
        </w:tc>
        <w:tc>
          <w:tcPr>
            <w:tcW w:w="682" w:type="pct"/>
          </w:tcPr>
          <w:p w14:paraId="601ADF21" w14:textId="57ED3669" w:rsidR="00997B42" w:rsidRPr="003C651C" w:rsidRDefault="00997B42" w:rsidP="00760042">
            <w:pPr>
              <w:spacing w:line="360" w:lineRule="auto"/>
              <w:jc w:val="center"/>
              <w:rPr>
                <w:rFonts w:cs="Times New Roman"/>
                <w:szCs w:val="24"/>
              </w:rPr>
            </w:pPr>
            <w:r w:rsidRPr="003C651C">
              <w:rPr>
                <w:rFonts w:cs="Times New Roman"/>
                <w:szCs w:val="24"/>
              </w:rPr>
              <w:t>-0.0</w:t>
            </w:r>
            <w:r w:rsidR="00C56F9D" w:rsidRPr="003C651C">
              <w:rPr>
                <w:rFonts w:cs="Times New Roman"/>
                <w:szCs w:val="24"/>
              </w:rPr>
              <w:t>1</w:t>
            </w:r>
          </w:p>
        </w:tc>
      </w:tr>
      <w:tr w:rsidR="00AC12F8" w:rsidRPr="003C651C" w14:paraId="1EA8246C" w14:textId="1CD61E03" w:rsidTr="009E3A48">
        <w:trPr>
          <w:trHeight w:val="245"/>
        </w:trPr>
        <w:tc>
          <w:tcPr>
            <w:tcW w:w="1140" w:type="pct"/>
          </w:tcPr>
          <w:p w14:paraId="316E6AAE" w14:textId="349C931C" w:rsidR="00997B42" w:rsidRPr="003C651C" w:rsidRDefault="00997B42" w:rsidP="00760042">
            <w:pPr>
              <w:spacing w:line="360" w:lineRule="auto"/>
              <w:jc w:val="left"/>
              <w:rPr>
                <w:rFonts w:cs="Times New Roman"/>
                <w:szCs w:val="24"/>
              </w:rPr>
            </w:pPr>
            <w:r w:rsidRPr="003C651C">
              <w:rPr>
                <w:rFonts w:cs="Times New Roman"/>
                <w:szCs w:val="24"/>
              </w:rPr>
              <w:t>Prior myocardial infarction, %</w:t>
            </w:r>
          </w:p>
        </w:tc>
        <w:tc>
          <w:tcPr>
            <w:tcW w:w="596" w:type="pct"/>
          </w:tcPr>
          <w:p w14:paraId="73FF5F76" w14:textId="77777777" w:rsidR="00997B42" w:rsidRPr="003C651C" w:rsidRDefault="00997B42" w:rsidP="00760042">
            <w:pPr>
              <w:spacing w:line="360" w:lineRule="auto"/>
              <w:jc w:val="center"/>
              <w:rPr>
                <w:rFonts w:cs="Times New Roman"/>
                <w:szCs w:val="24"/>
              </w:rPr>
            </w:pPr>
            <w:r w:rsidRPr="003C651C">
              <w:rPr>
                <w:rFonts w:cs="Times New Roman"/>
                <w:szCs w:val="24"/>
              </w:rPr>
              <w:t>21.8</w:t>
            </w:r>
          </w:p>
        </w:tc>
        <w:tc>
          <w:tcPr>
            <w:tcW w:w="645" w:type="pct"/>
          </w:tcPr>
          <w:p w14:paraId="26FE324C" w14:textId="77777777" w:rsidR="00997B42" w:rsidRPr="003C651C" w:rsidRDefault="00997B42" w:rsidP="00760042">
            <w:pPr>
              <w:spacing w:line="360" w:lineRule="auto"/>
              <w:jc w:val="center"/>
              <w:rPr>
                <w:rFonts w:cs="Times New Roman"/>
                <w:szCs w:val="24"/>
              </w:rPr>
            </w:pPr>
            <w:r w:rsidRPr="003C651C">
              <w:rPr>
                <w:rFonts w:cs="Times New Roman"/>
                <w:szCs w:val="24"/>
              </w:rPr>
              <w:t>21.2</w:t>
            </w:r>
          </w:p>
        </w:tc>
        <w:tc>
          <w:tcPr>
            <w:tcW w:w="695" w:type="pct"/>
          </w:tcPr>
          <w:p w14:paraId="00DC4DFA" w14:textId="28FBEE57" w:rsidR="00997B42" w:rsidRPr="003C651C" w:rsidRDefault="00997B42" w:rsidP="00760042">
            <w:pPr>
              <w:spacing w:line="360" w:lineRule="auto"/>
              <w:jc w:val="center"/>
              <w:rPr>
                <w:rFonts w:cs="Times New Roman"/>
                <w:szCs w:val="24"/>
              </w:rPr>
            </w:pPr>
            <w:r w:rsidRPr="003C651C">
              <w:rPr>
                <w:rFonts w:cs="Times New Roman"/>
                <w:szCs w:val="24"/>
              </w:rPr>
              <w:t>0.01</w:t>
            </w:r>
          </w:p>
        </w:tc>
        <w:tc>
          <w:tcPr>
            <w:tcW w:w="596" w:type="pct"/>
          </w:tcPr>
          <w:p w14:paraId="089F24AB" w14:textId="195AB492" w:rsidR="00997B42" w:rsidRPr="003C651C" w:rsidRDefault="00997B42" w:rsidP="00760042">
            <w:pPr>
              <w:spacing w:line="360" w:lineRule="auto"/>
              <w:jc w:val="center"/>
              <w:rPr>
                <w:rFonts w:cs="Times New Roman"/>
                <w:szCs w:val="24"/>
              </w:rPr>
            </w:pPr>
            <w:r w:rsidRPr="003C651C">
              <w:rPr>
                <w:rFonts w:cs="Times New Roman"/>
                <w:szCs w:val="24"/>
              </w:rPr>
              <w:t>25.4</w:t>
            </w:r>
          </w:p>
        </w:tc>
        <w:tc>
          <w:tcPr>
            <w:tcW w:w="646" w:type="pct"/>
          </w:tcPr>
          <w:p w14:paraId="2874C8FB" w14:textId="47CDF405" w:rsidR="00997B42" w:rsidRPr="003C651C" w:rsidRDefault="00997B42" w:rsidP="00760042">
            <w:pPr>
              <w:spacing w:line="360" w:lineRule="auto"/>
              <w:jc w:val="center"/>
              <w:rPr>
                <w:rFonts w:cs="Times New Roman"/>
                <w:szCs w:val="24"/>
              </w:rPr>
            </w:pPr>
            <w:r w:rsidRPr="003C651C">
              <w:rPr>
                <w:rFonts w:cs="Times New Roman"/>
                <w:szCs w:val="24"/>
              </w:rPr>
              <w:t>25.6</w:t>
            </w:r>
          </w:p>
        </w:tc>
        <w:tc>
          <w:tcPr>
            <w:tcW w:w="682" w:type="pct"/>
          </w:tcPr>
          <w:p w14:paraId="5D4A1448" w14:textId="0779C26F" w:rsidR="00997B42" w:rsidRPr="003C651C" w:rsidRDefault="00997B42" w:rsidP="00760042">
            <w:pPr>
              <w:spacing w:line="360" w:lineRule="auto"/>
              <w:jc w:val="center"/>
              <w:rPr>
                <w:rFonts w:cs="Times New Roman"/>
                <w:szCs w:val="24"/>
              </w:rPr>
            </w:pPr>
            <w:r w:rsidRPr="003C651C">
              <w:rPr>
                <w:rFonts w:cs="Times New Roman"/>
                <w:szCs w:val="24"/>
              </w:rPr>
              <w:t>-0.0</w:t>
            </w:r>
            <w:r w:rsidR="00F74A7C" w:rsidRPr="003C651C">
              <w:rPr>
                <w:rFonts w:cs="Times New Roman"/>
                <w:szCs w:val="24"/>
              </w:rPr>
              <w:t>1</w:t>
            </w:r>
          </w:p>
        </w:tc>
      </w:tr>
      <w:tr w:rsidR="00AC12F8" w:rsidRPr="003C651C" w14:paraId="7AD9E504" w14:textId="7DA80750" w:rsidTr="009E3A48">
        <w:trPr>
          <w:trHeight w:val="245"/>
        </w:trPr>
        <w:tc>
          <w:tcPr>
            <w:tcW w:w="1140" w:type="pct"/>
          </w:tcPr>
          <w:p w14:paraId="338A0A58" w14:textId="352B04E9" w:rsidR="00997B42" w:rsidRPr="003C651C" w:rsidRDefault="00997B42" w:rsidP="00760042">
            <w:pPr>
              <w:spacing w:line="360" w:lineRule="auto"/>
              <w:jc w:val="left"/>
              <w:rPr>
                <w:rFonts w:cs="Times New Roman"/>
                <w:szCs w:val="24"/>
              </w:rPr>
            </w:pPr>
            <w:r w:rsidRPr="003C651C">
              <w:rPr>
                <w:rFonts w:cs="Times New Roman"/>
                <w:szCs w:val="24"/>
              </w:rPr>
              <w:t>Prior CABG, %</w:t>
            </w:r>
          </w:p>
        </w:tc>
        <w:tc>
          <w:tcPr>
            <w:tcW w:w="596" w:type="pct"/>
          </w:tcPr>
          <w:p w14:paraId="51BB9F68" w14:textId="77777777" w:rsidR="00997B42" w:rsidRPr="003C651C" w:rsidRDefault="00997B42" w:rsidP="00760042">
            <w:pPr>
              <w:spacing w:line="360" w:lineRule="auto"/>
              <w:jc w:val="center"/>
              <w:rPr>
                <w:rFonts w:cs="Times New Roman"/>
                <w:szCs w:val="24"/>
              </w:rPr>
            </w:pPr>
            <w:r w:rsidRPr="003C651C">
              <w:rPr>
                <w:rFonts w:cs="Times New Roman"/>
                <w:szCs w:val="24"/>
              </w:rPr>
              <w:t>4.7</w:t>
            </w:r>
          </w:p>
        </w:tc>
        <w:tc>
          <w:tcPr>
            <w:tcW w:w="645" w:type="pct"/>
          </w:tcPr>
          <w:p w14:paraId="25DF3B47" w14:textId="77777777" w:rsidR="00997B42" w:rsidRPr="003C651C" w:rsidRDefault="00997B42" w:rsidP="00760042">
            <w:pPr>
              <w:spacing w:line="360" w:lineRule="auto"/>
              <w:jc w:val="center"/>
              <w:rPr>
                <w:rFonts w:cs="Times New Roman"/>
                <w:szCs w:val="24"/>
              </w:rPr>
            </w:pPr>
            <w:r w:rsidRPr="003C651C">
              <w:rPr>
                <w:rFonts w:cs="Times New Roman"/>
                <w:szCs w:val="24"/>
              </w:rPr>
              <w:t>4.0</w:t>
            </w:r>
          </w:p>
        </w:tc>
        <w:tc>
          <w:tcPr>
            <w:tcW w:w="695" w:type="pct"/>
          </w:tcPr>
          <w:p w14:paraId="7FF1D088" w14:textId="37694863" w:rsidR="00997B42" w:rsidRPr="003C651C" w:rsidRDefault="00997B42" w:rsidP="00760042">
            <w:pPr>
              <w:spacing w:line="360" w:lineRule="auto"/>
              <w:jc w:val="center"/>
              <w:rPr>
                <w:rFonts w:cs="Times New Roman"/>
                <w:szCs w:val="24"/>
              </w:rPr>
            </w:pPr>
            <w:r w:rsidRPr="003C651C">
              <w:rPr>
                <w:rFonts w:cs="Times New Roman"/>
                <w:szCs w:val="24"/>
              </w:rPr>
              <w:t>0.0</w:t>
            </w:r>
            <w:r w:rsidR="005952A1" w:rsidRPr="003C651C">
              <w:rPr>
                <w:rFonts w:cs="Times New Roman"/>
                <w:szCs w:val="24"/>
              </w:rPr>
              <w:t>4</w:t>
            </w:r>
          </w:p>
        </w:tc>
        <w:tc>
          <w:tcPr>
            <w:tcW w:w="596" w:type="pct"/>
          </w:tcPr>
          <w:p w14:paraId="323E84C7" w14:textId="6D014F12" w:rsidR="00997B42" w:rsidRPr="003C651C" w:rsidRDefault="00997B42" w:rsidP="00760042">
            <w:pPr>
              <w:spacing w:line="360" w:lineRule="auto"/>
              <w:jc w:val="center"/>
              <w:rPr>
                <w:rFonts w:cs="Times New Roman"/>
                <w:szCs w:val="24"/>
              </w:rPr>
            </w:pPr>
            <w:r w:rsidRPr="003C651C">
              <w:rPr>
                <w:rFonts w:cs="Times New Roman"/>
                <w:szCs w:val="24"/>
              </w:rPr>
              <w:t>6.3</w:t>
            </w:r>
          </w:p>
        </w:tc>
        <w:tc>
          <w:tcPr>
            <w:tcW w:w="646" w:type="pct"/>
          </w:tcPr>
          <w:p w14:paraId="0D96BDBA" w14:textId="66436A03" w:rsidR="00997B42" w:rsidRPr="003C651C" w:rsidRDefault="00997B42" w:rsidP="00760042">
            <w:pPr>
              <w:spacing w:line="360" w:lineRule="auto"/>
              <w:jc w:val="center"/>
              <w:rPr>
                <w:rFonts w:cs="Times New Roman"/>
                <w:szCs w:val="24"/>
              </w:rPr>
            </w:pPr>
            <w:r w:rsidRPr="003C651C">
              <w:rPr>
                <w:rFonts w:cs="Times New Roman"/>
                <w:szCs w:val="24"/>
              </w:rPr>
              <w:t>6.4</w:t>
            </w:r>
          </w:p>
        </w:tc>
        <w:tc>
          <w:tcPr>
            <w:tcW w:w="682" w:type="pct"/>
          </w:tcPr>
          <w:p w14:paraId="322D8F16" w14:textId="6524DF15" w:rsidR="00997B42" w:rsidRPr="003C651C" w:rsidRDefault="00997B42" w:rsidP="00760042">
            <w:pPr>
              <w:spacing w:line="360" w:lineRule="auto"/>
              <w:jc w:val="center"/>
              <w:rPr>
                <w:rFonts w:cs="Times New Roman"/>
                <w:szCs w:val="24"/>
              </w:rPr>
            </w:pPr>
            <w:r w:rsidRPr="003C651C">
              <w:rPr>
                <w:rFonts w:cs="Times New Roman"/>
                <w:szCs w:val="24"/>
              </w:rPr>
              <w:t>-0.003</w:t>
            </w:r>
          </w:p>
        </w:tc>
      </w:tr>
      <w:tr w:rsidR="00AC12F8" w:rsidRPr="003C651C" w14:paraId="016871B8" w14:textId="6C3F5B29" w:rsidTr="009E3A48">
        <w:trPr>
          <w:trHeight w:val="245"/>
        </w:trPr>
        <w:tc>
          <w:tcPr>
            <w:tcW w:w="1140" w:type="pct"/>
          </w:tcPr>
          <w:p w14:paraId="1433D526" w14:textId="6C1FF117" w:rsidR="00997B42" w:rsidRPr="003C651C" w:rsidRDefault="00997B42" w:rsidP="00760042">
            <w:pPr>
              <w:spacing w:line="360" w:lineRule="auto"/>
              <w:jc w:val="left"/>
              <w:rPr>
                <w:rFonts w:cs="Times New Roman"/>
                <w:szCs w:val="24"/>
              </w:rPr>
            </w:pPr>
            <w:r w:rsidRPr="003C651C">
              <w:rPr>
                <w:rFonts w:cs="Times New Roman"/>
                <w:szCs w:val="24"/>
              </w:rPr>
              <w:t>Prior PCI, %</w:t>
            </w:r>
          </w:p>
        </w:tc>
        <w:tc>
          <w:tcPr>
            <w:tcW w:w="596" w:type="pct"/>
          </w:tcPr>
          <w:p w14:paraId="2384CEAD" w14:textId="77777777" w:rsidR="00997B42" w:rsidRPr="003C651C" w:rsidRDefault="00997B42" w:rsidP="00760042">
            <w:pPr>
              <w:spacing w:line="360" w:lineRule="auto"/>
              <w:jc w:val="center"/>
              <w:rPr>
                <w:rFonts w:cs="Times New Roman"/>
                <w:szCs w:val="24"/>
              </w:rPr>
            </w:pPr>
            <w:r w:rsidRPr="003C651C">
              <w:rPr>
                <w:rFonts w:cs="Times New Roman"/>
                <w:szCs w:val="24"/>
              </w:rPr>
              <w:t>11.4</w:t>
            </w:r>
          </w:p>
        </w:tc>
        <w:tc>
          <w:tcPr>
            <w:tcW w:w="645" w:type="pct"/>
          </w:tcPr>
          <w:p w14:paraId="38F97B58" w14:textId="77777777" w:rsidR="00997B42" w:rsidRPr="003C651C" w:rsidRDefault="00997B42" w:rsidP="00760042">
            <w:pPr>
              <w:spacing w:line="360" w:lineRule="auto"/>
              <w:jc w:val="center"/>
              <w:rPr>
                <w:rFonts w:cs="Times New Roman"/>
                <w:szCs w:val="24"/>
              </w:rPr>
            </w:pPr>
            <w:r w:rsidRPr="003C651C">
              <w:rPr>
                <w:rFonts w:cs="Times New Roman"/>
                <w:szCs w:val="24"/>
              </w:rPr>
              <w:t>11.3</w:t>
            </w:r>
          </w:p>
        </w:tc>
        <w:tc>
          <w:tcPr>
            <w:tcW w:w="695" w:type="pct"/>
          </w:tcPr>
          <w:p w14:paraId="55FDB729" w14:textId="5D0AC5AB" w:rsidR="00997B42" w:rsidRPr="003C651C" w:rsidRDefault="00997B42" w:rsidP="00760042">
            <w:pPr>
              <w:spacing w:line="360" w:lineRule="auto"/>
              <w:jc w:val="center"/>
              <w:rPr>
                <w:rFonts w:cs="Times New Roman"/>
                <w:szCs w:val="24"/>
              </w:rPr>
            </w:pPr>
            <w:r w:rsidRPr="003C651C">
              <w:rPr>
                <w:rFonts w:cs="Times New Roman"/>
                <w:szCs w:val="24"/>
              </w:rPr>
              <w:t>0.002</w:t>
            </w:r>
          </w:p>
        </w:tc>
        <w:tc>
          <w:tcPr>
            <w:tcW w:w="596" w:type="pct"/>
          </w:tcPr>
          <w:p w14:paraId="5FE1C493" w14:textId="0F4C48D3" w:rsidR="00997B42" w:rsidRPr="003C651C" w:rsidRDefault="00997B42" w:rsidP="00760042">
            <w:pPr>
              <w:spacing w:line="360" w:lineRule="auto"/>
              <w:jc w:val="center"/>
              <w:rPr>
                <w:rFonts w:cs="Times New Roman"/>
                <w:szCs w:val="24"/>
              </w:rPr>
            </w:pPr>
            <w:r w:rsidRPr="003C651C">
              <w:rPr>
                <w:rFonts w:cs="Times New Roman"/>
                <w:szCs w:val="24"/>
              </w:rPr>
              <w:t>15.7</w:t>
            </w:r>
          </w:p>
        </w:tc>
        <w:tc>
          <w:tcPr>
            <w:tcW w:w="646" w:type="pct"/>
          </w:tcPr>
          <w:p w14:paraId="14FB2666" w14:textId="7C9283DE" w:rsidR="00997B42" w:rsidRPr="003C651C" w:rsidRDefault="00997B42" w:rsidP="00760042">
            <w:pPr>
              <w:spacing w:line="360" w:lineRule="auto"/>
              <w:jc w:val="center"/>
              <w:rPr>
                <w:rFonts w:cs="Times New Roman"/>
                <w:szCs w:val="24"/>
              </w:rPr>
            </w:pPr>
            <w:r w:rsidRPr="003C651C">
              <w:rPr>
                <w:rFonts w:cs="Times New Roman"/>
                <w:szCs w:val="24"/>
              </w:rPr>
              <w:t>15.7</w:t>
            </w:r>
          </w:p>
        </w:tc>
        <w:tc>
          <w:tcPr>
            <w:tcW w:w="682" w:type="pct"/>
          </w:tcPr>
          <w:p w14:paraId="55991932" w14:textId="2ECCFA14" w:rsidR="00997B42" w:rsidRPr="003C651C" w:rsidRDefault="00997B42" w:rsidP="00760042">
            <w:pPr>
              <w:spacing w:line="360" w:lineRule="auto"/>
              <w:jc w:val="center"/>
              <w:rPr>
                <w:rFonts w:cs="Times New Roman"/>
                <w:szCs w:val="24"/>
              </w:rPr>
            </w:pPr>
            <w:r w:rsidRPr="003C651C">
              <w:rPr>
                <w:rFonts w:cs="Times New Roman"/>
                <w:szCs w:val="24"/>
              </w:rPr>
              <w:t>-0.00</w:t>
            </w:r>
            <w:r w:rsidR="005952A1" w:rsidRPr="003C651C">
              <w:rPr>
                <w:rFonts w:cs="Times New Roman"/>
                <w:szCs w:val="24"/>
              </w:rPr>
              <w:t>2</w:t>
            </w:r>
          </w:p>
        </w:tc>
      </w:tr>
      <w:tr w:rsidR="00AC12F8" w:rsidRPr="003C651C" w14:paraId="41998CF6" w14:textId="2F754F72" w:rsidTr="009E3A48">
        <w:trPr>
          <w:trHeight w:val="245"/>
        </w:trPr>
        <w:tc>
          <w:tcPr>
            <w:tcW w:w="1736" w:type="pct"/>
            <w:gridSpan w:val="2"/>
          </w:tcPr>
          <w:p w14:paraId="1EDF60CF" w14:textId="309E2208" w:rsidR="00997B42" w:rsidRPr="003C651C" w:rsidRDefault="00997B42" w:rsidP="00760042">
            <w:pPr>
              <w:spacing w:line="360" w:lineRule="auto"/>
              <w:jc w:val="left"/>
              <w:rPr>
                <w:rFonts w:cs="Times New Roman"/>
                <w:szCs w:val="24"/>
              </w:rPr>
            </w:pPr>
            <w:r w:rsidRPr="003C651C">
              <w:rPr>
                <w:rFonts w:cs="Times New Roman"/>
                <w:b/>
                <w:szCs w:val="24"/>
              </w:rPr>
              <w:t>History of cardiovascular disease</w:t>
            </w:r>
          </w:p>
        </w:tc>
        <w:tc>
          <w:tcPr>
            <w:tcW w:w="645" w:type="pct"/>
          </w:tcPr>
          <w:p w14:paraId="7A91AB2E" w14:textId="77777777" w:rsidR="00997B42" w:rsidRPr="003C651C" w:rsidRDefault="00997B42" w:rsidP="00760042">
            <w:pPr>
              <w:spacing w:line="360" w:lineRule="auto"/>
              <w:jc w:val="center"/>
              <w:rPr>
                <w:rFonts w:cs="Times New Roman"/>
                <w:szCs w:val="24"/>
              </w:rPr>
            </w:pPr>
          </w:p>
        </w:tc>
        <w:tc>
          <w:tcPr>
            <w:tcW w:w="695" w:type="pct"/>
          </w:tcPr>
          <w:p w14:paraId="41610214" w14:textId="77777777" w:rsidR="00997B42" w:rsidRPr="003C651C" w:rsidRDefault="00997B42" w:rsidP="00760042">
            <w:pPr>
              <w:spacing w:line="360" w:lineRule="auto"/>
              <w:jc w:val="center"/>
              <w:rPr>
                <w:rFonts w:cs="Times New Roman"/>
                <w:szCs w:val="24"/>
              </w:rPr>
            </w:pPr>
          </w:p>
        </w:tc>
        <w:tc>
          <w:tcPr>
            <w:tcW w:w="596" w:type="pct"/>
          </w:tcPr>
          <w:p w14:paraId="04C55FEB" w14:textId="77777777" w:rsidR="00997B42" w:rsidRPr="003C651C" w:rsidRDefault="00997B42" w:rsidP="00760042">
            <w:pPr>
              <w:spacing w:line="360" w:lineRule="auto"/>
              <w:jc w:val="center"/>
              <w:rPr>
                <w:rFonts w:cs="Times New Roman"/>
                <w:szCs w:val="24"/>
              </w:rPr>
            </w:pPr>
          </w:p>
        </w:tc>
        <w:tc>
          <w:tcPr>
            <w:tcW w:w="646" w:type="pct"/>
          </w:tcPr>
          <w:p w14:paraId="7D4C7B2F" w14:textId="24B311FA" w:rsidR="00997B42" w:rsidRPr="003C651C" w:rsidRDefault="00997B42" w:rsidP="00760042">
            <w:pPr>
              <w:spacing w:line="360" w:lineRule="auto"/>
              <w:jc w:val="center"/>
              <w:rPr>
                <w:rFonts w:cs="Times New Roman"/>
                <w:szCs w:val="24"/>
              </w:rPr>
            </w:pPr>
          </w:p>
        </w:tc>
        <w:tc>
          <w:tcPr>
            <w:tcW w:w="682" w:type="pct"/>
          </w:tcPr>
          <w:p w14:paraId="4275A061" w14:textId="18728B08" w:rsidR="00997B42" w:rsidRPr="003C651C" w:rsidRDefault="00997B42" w:rsidP="00760042">
            <w:pPr>
              <w:spacing w:line="360" w:lineRule="auto"/>
              <w:jc w:val="center"/>
              <w:rPr>
                <w:rFonts w:cs="Times New Roman"/>
                <w:szCs w:val="24"/>
              </w:rPr>
            </w:pPr>
          </w:p>
        </w:tc>
      </w:tr>
      <w:tr w:rsidR="00AC12F8" w:rsidRPr="003C651C" w14:paraId="07298AAD" w14:textId="7E5B59CC" w:rsidTr="009E3A48">
        <w:trPr>
          <w:trHeight w:val="245"/>
        </w:trPr>
        <w:tc>
          <w:tcPr>
            <w:tcW w:w="1140" w:type="pct"/>
          </w:tcPr>
          <w:p w14:paraId="3AC18F16" w14:textId="6C61BACD" w:rsidR="00997B42" w:rsidRPr="003C651C" w:rsidRDefault="00997B42" w:rsidP="00760042">
            <w:pPr>
              <w:spacing w:line="360" w:lineRule="auto"/>
              <w:jc w:val="left"/>
              <w:rPr>
                <w:rFonts w:cs="Times New Roman"/>
                <w:szCs w:val="24"/>
              </w:rPr>
            </w:pPr>
            <w:r w:rsidRPr="003C651C">
              <w:rPr>
                <w:rFonts w:cs="Times New Roman"/>
                <w:szCs w:val="24"/>
              </w:rPr>
              <w:t>Peripheral artery disease, %</w:t>
            </w:r>
          </w:p>
        </w:tc>
        <w:tc>
          <w:tcPr>
            <w:tcW w:w="596" w:type="pct"/>
          </w:tcPr>
          <w:p w14:paraId="2E9B110A" w14:textId="77777777" w:rsidR="00997B42" w:rsidRPr="003C651C" w:rsidRDefault="00997B42" w:rsidP="00760042">
            <w:pPr>
              <w:spacing w:line="360" w:lineRule="auto"/>
              <w:jc w:val="center"/>
              <w:rPr>
                <w:rFonts w:cs="Times New Roman"/>
                <w:szCs w:val="24"/>
              </w:rPr>
            </w:pPr>
            <w:r w:rsidRPr="003C651C">
              <w:rPr>
                <w:rFonts w:cs="Times New Roman"/>
                <w:szCs w:val="24"/>
              </w:rPr>
              <w:t>4.4</w:t>
            </w:r>
          </w:p>
        </w:tc>
        <w:tc>
          <w:tcPr>
            <w:tcW w:w="645" w:type="pct"/>
          </w:tcPr>
          <w:p w14:paraId="0DE98281" w14:textId="77777777" w:rsidR="00997B42" w:rsidRPr="003C651C" w:rsidRDefault="00997B42" w:rsidP="00760042">
            <w:pPr>
              <w:spacing w:line="360" w:lineRule="auto"/>
              <w:jc w:val="center"/>
              <w:rPr>
                <w:rFonts w:cs="Times New Roman"/>
                <w:szCs w:val="24"/>
              </w:rPr>
            </w:pPr>
            <w:r w:rsidRPr="003C651C">
              <w:rPr>
                <w:rFonts w:cs="Times New Roman"/>
                <w:szCs w:val="24"/>
              </w:rPr>
              <w:t>4.4</w:t>
            </w:r>
          </w:p>
        </w:tc>
        <w:tc>
          <w:tcPr>
            <w:tcW w:w="695" w:type="pct"/>
          </w:tcPr>
          <w:p w14:paraId="5240487B" w14:textId="03F30382" w:rsidR="00997B42" w:rsidRPr="003C651C" w:rsidRDefault="00997B42" w:rsidP="00760042">
            <w:pPr>
              <w:spacing w:line="360" w:lineRule="auto"/>
              <w:jc w:val="center"/>
              <w:rPr>
                <w:rFonts w:cs="Times New Roman"/>
                <w:szCs w:val="24"/>
              </w:rPr>
            </w:pPr>
            <w:r w:rsidRPr="003C651C">
              <w:rPr>
                <w:rFonts w:cs="Times New Roman"/>
                <w:szCs w:val="24"/>
              </w:rPr>
              <w:t>-0.00</w:t>
            </w:r>
            <w:r w:rsidR="005952A1" w:rsidRPr="003C651C">
              <w:rPr>
                <w:rFonts w:cs="Times New Roman"/>
                <w:szCs w:val="24"/>
              </w:rPr>
              <w:t>3</w:t>
            </w:r>
          </w:p>
        </w:tc>
        <w:tc>
          <w:tcPr>
            <w:tcW w:w="596" w:type="pct"/>
          </w:tcPr>
          <w:p w14:paraId="1550E742" w14:textId="288708A2" w:rsidR="00997B42" w:rsidRPr="003C651C" w:rsidRDefault="00997B42" w:rsidP="00760042">
            <w:pPr>
              <w:spacing w:line="360" w:lineRule="auto"/>
              <w:jc w:val="center"/>
              <w:rPr>
                <w:rFonts w:cs="Times New Roman"/>
                <w:szCs w:val="24"/>
              </w:rPr>
            </w:pPr>
            <w:r w:rsidRPr="003C651C">
              <w:rPr>
                <w:rFonts w:cs="Times New Roman"/>
                <w:szCs w:val="24"/>
              </w:rPr>
              <w:t>5.3</w:t>
            </w:r>
          </w:p>
        </w:tc>
        <w:tc>
          <w:tcPr>
            <w:tcW w:w="646" w:type="pct"/>
          </w:tcPr>
          <w:p w14:paraId="2CDB9BD9" w14:textId="5F62F55C" w:rsidR="00997B42" w:rsidRPr="003C651C" w:rsidRDefault="00997B42" w:rsidP="00760042">
            <w:pPr>
              <w:spacing w:line="360" w:lineRule="auto"/>
              <w:jc w:val="center"/>
              <w:rPr>
                <w:rFonts w:cs="Times New Roman"/>
                <w:szCs w:val="24"/>
              </w:rPr>
            </w:pPr>
            <w:r w:rsidRPr="003C651C">
              <w:rPr>
                <w:rFonts w:cs="Times New Roman"/>
                <w:szCs w:val="24"/>
              </w:rPr>
              <w:t>5.4</w:t>
            </w:r>
          </w:p>
        </w:tc>
        <w:tc>
          <w:tcPr>
            <w:tcW w:w="682" w:type="pct"/>
          </w:tcPr>
          <w:p w14:paraId="1190E49E" w14:textId="08A2918F" w:rsidR="00997B42" w:rsidRPr="003C651C" w:rsidRDefault="00997B42" w:rsidP="00760042">
            <w:pPr>
              <w:spacing w:line="360" w:lineRule="auto"/>
              <w:jc w:val="center"/>
              <w:rPr>
                <w:rFonts w:cs="Times New Roman"/>
                <w:szCs w:val="24"/>
              </w:rPr>
            </w:pPr>
            <w:r w:rsidRPr="003C651C">
              <w:rPr>
                <w:rFonts w:cs="Times New Roman"/>
                <w:szCs w:val="24"/>
              </w:rPr>
              <w:t>-0.002</w:t>
            </w:r>
          </w:p>
        </w:tc>
      </w:tr>
      <w:tr w:rsidR="00AC12F8" w:rsidRPr="003C651C" w14:paraId="21DB9F48" w14:textId="413362E7" w:rsidTr="009E3A48">
        <w:trPr>
          <w:trHeight w:val="245"/>
        </w:trPr>
        <w:tc>
          <w:tcPr>
            <w:tcW w:w="1140" w:type="pct"/>
          </w:tcPr>
          <w:p w14:paraId="5FB9C937" w14:textId="2ABDEB79" w:rsidR="00997B42" w:rsidRPr="003C651C" w:rsidRDefault="00997B42" w:rsidP="00760042">
            <w:pPr>
              <w:spacing w:line="360" w:lineRule="auto"/>
              <w:jc w:val="left"/>
              <w:rPr>
                <w:rFonts w:cs="Times New Roman"/>
                <w:szCs w:val="24"/>
              </w:rPr>
            </w:pPr>
            <w:r w:rsidRPr="003C651C">
              <w:rPr>
                <w:rFonts w:cs="Times New Roman"/>
                <w:szCs w:val="24"/>
              </w:rPr>
              <w:t>Prior heart failure, %</w:t>
            </w:r>
          </w:p>
        </w:tc>
        <w:tc>
          <w:tcPr>
            <w:tcW w:w="596" w:type="pct"/>
          </w:tcPr>
          <w:p w14:paraId="75692FEC" w14:textId="77777777" w:rsidR="00997B42" w:rsidRPr="003C651C" w:rsidRDefault="00997B42" w:rsidP="00760042">
            <w:pPr>
              <w:spacing w:line="360" w:lineRule="auto"/>
              <w:jc w:val="center"/>
              <w:rPr>
                <w:rFonts w:cs="Times New Roman"/>
                <w:szCs w:val="24"/>
              </w:rPr>
            </w:pPr>
            <w:r w:rsidRPr="003C651C">
              <w:rPr>
                <w:rFonts w:cs="Times New Roman"/>
                <w:szCs w:val="24"/>
              </w:rPr>
              <w:t>8.9</w:t>
            </w:r>
          </w:p>
        </w:tc>
        <w:tc>
          <w:tcPr>
            <w:tcW w:w="645" w:type="pct"/>
          </w:tcPr>
          <w:p w14:paraId="5F6074FB" w14:textId="77777777" w:rsidR="00997B42" w:rsidRPr="003C651C" w:rsidRDefault="00997B42" w:rsidP="00760042">
            <w:pPr>
              <w:spacing w:line="360" w:lineRule="auto"/>
              <w:jc w:val="center"/>
              <w:rPr>
                <w:rFonts w:cs="Times New Roman"/>
                <w:szCs w:val="24"/>
              </w:rPr>
            </w:pPr>
            <w:r w:rsidRPr="003C651C">
              <w:rPr>
                <w:rFonts w:cs="Times New Roman"/>
                <w:szCs w:val="24"/>
              </w:rPr>
              <w:t>9.0</w:t>
            </w:r>
          </w:p>
        </w:tc>
        <w:tc>
          <w:tcPr>
            <w:tcW w:w="695" w:type="pct"/>
          </w:tcPr>
          <w:p w14:paraId="1274B1F4" w14:textId="7EDBA319" w:rsidR="00997B42" w:rsidRPr="003C651C" w:rsidRDefault="00997B42" w:rsidP="00760042">
            <w:pPr>
              <w:spacing w:line="360" w:lineRule="auto"/>
              <w:jc w:val="center"/>
              <w:rPr>
                <w:rFonts w:cs="Times New Roman"/>
                <w:szCs w:val="24"/>
              </w:rPr>
            </w:pPr>
            <w:r w:rsidRPr="003C651C">
              <w:rPr>
                <w:rFonts w:cs="Times New Roman"/>
                <w:szCs w:val="24"/>
              </w:rPr>
              <w:t>-0.00</w:t>
            </w:r>
            <w:r w:rsidR="005952A1" w:rsidRPr="003C651C">
              <w:rPr>
                <w:rFonts w:cs="Times New Roman"/>
                <w:szCs w:val="24"/>
              </w:rPr>
              <w:t>5</w:t>
            </w:r>
          </w:p>
        </w:tc>
        <w:tc>
          <w:tcPr>
            <w:tcW w:w="596" w:type="pct"/>
          </w:tcPr>
          <w:p w14:paraId="7596DD56" w14:textId="2619550F" w:rsidR="00997B42" w:rsidRPr="003C651C" w:rsidRDefault="00997B42" w:rsidP="00760042">
            <w:pPr>
              <w:spacing w:line="360" w:lineRule="auto"/>
              <w:jc w:val="center"/>
              <w:rPr>
                <w:rFonts w:cs="Times New Roman"/>
                <w:szCs w:val="24"/>
              </w:rPr>
            </w:pPr>
            <w:r w:rsidRPr="003C651C">
              <w:rPr>
                <w:rFonts w:cs="Times New Roman"/>
                <w:szCs w:val="24"/>
              </w:rPr>
              <w:t>7.0</w:t>
            </w:r>
          </w:p>
        </w:tc>
        <w:tc>
          <w:tcPr>
            <w:tcW w:w="646" w:type="pct"/>
          </w:tcPr>
          <w:p w14:paraId="42CD3107" w14:textId="34E0DAD2" w:rsidR="00997B42" w:rsidRPr="003C651C" w:rsidRDefault="00997B42" w:rsidP="00760042">
            <w:pPr>
              <w:spacing w:line="360" w:lineRule="auto"/>
              <w:jc w:val="center"/>
              <w:rPr>
                <w:rFonts w:cs="Times New Roman"/>
                <w:szCs w:val="24"/>
              </w:rPr>
            </w:pPr>
            <w:r w:rsidRPr="003C651C">
              <w:rPr>
                <w:rFonts w:cs="Times New Roman"/>
                <w:szCs w:val="24"/>
              </w:rPr>
              <w:t>7.1</w:t>
            </w:r>
          </w:p>
        </w:tc>
        <w:tc>
          <w:tcPr>
            <w:tcW w:w="682" w:type="pct"/>
          </w:tcPr>
          <w:p w14:paraId="6B661DAB" w14:textId="3CE1027B" w:rsidR="00997B42" w:rsidRPr="003C651C" w:rsidRDefault="00997B42" w:rsidP="00760042">
            <w:pPr>
              <w:spacing w:line="360" w:lineRule="auto"/>
              <w:jc w:val="center"/>
              <w:rPr>
                <w:rFonts w:cs="Times New Roman"/>
                <w:szCs w:val="24"/>
              </w:rPr>
            </w:pPr>
            <w:r w:rsidRPr="003C651C">
              <w:rPr>
                <w:rFonts w:cs="Times New Roman"/>
                <w:szCs w:val="24"/>
              </w:rPr>
              <w:t>-0.005</w:t>
            </w:r>
          </w:p>
        </w:tc>
      </w:tr>
      <w:tr w:rsidR="00AC12F8" w:rsidRPr="003C651C" w14:paraId="29CE8763" w14:textId="7459D47F" w:rsidTr="009E3A48">
        <w:trPr>
          <w:trHeight w:val="245"/>
        </w:trPr>
        <w:tc>
          <w:tcPr>
            <w:tcW w:w="1140" w:type="pct"/>
          </w:tcPr>
          <w:p w14:paraId="017A4522" w14:textId="3F65E0B8" w:rsidR="00997B42" w:rsidRPr="003C651C" w:rsidRDefault="00997B42" w:rsidP="00760042">
            <w:pPr>
              <w:spacing w:line="360" w:lineRule="auto"/>
              <w:jc w:val="left"/>
              <w:rPr>
                <w:rFonts w:cs="Times New Roman"/>
                <w:szCs w:val="24"/>
              </w:rPr>
            </w:pPr>
            <w:r w:rsidRPr="003C651C">
              <w:rPr>
                <w:rFonts w:cs="Times New Roman"/>
                <w:szCs w:val="24"/>
              </w:rPr>
              <w:t>Prior stroke or TIA, %</w:t>
            </w:r>
          </w:p>
        </w:tc>
        <w:tc>
          <w:tcPr>
            <w:tcW w:w="596" w:type="pct"/>
          </w:tcPr>
          <w:p w14:paraId="4ABAD0C3" w14:textId="77777777" w:rsidR="00997B42" w:rsidRPr="003C651C" w:rsidRDefault="00997B42" w:rsidP="00760042">
            <w:pPr>
              <w:spacing w:line="360" w:lineRule="auto"/>
              <w:jc w:val="center"/>
              <w:rPr>
                <w:rFonts w:cs="Times New Roman"/>
                <w:szCs w:val="24"/>
              </w:rPr>
            </w:pPr>
            <w:r w:rsidRPr="003C651C">
              <w:rPr>
                <w:rFonts w:cs="Times New Roman"/>
                <w:szCs w:val="24"/>
              </w:rPr>
              <w:t>7.2</w:t>
            </w:r>
          </w:p>
        </w:tc>
        <w:tc>
          <w:tcPr>
            <w:tcW w:w="645" w:type="pct"/>
          </w:tcPr>
          <w:p w14:paraId="7BE7B782" w14:textId="77777777" w:rsidR="00997B42" w:rsidRPr="003C651C" w:rsidRDefault="00997B42" w:rsidP="00760042">
            <w:pPr>
              <w:spacing w:line="360" w:lineRule="auto"/>
              <w:jc w:val="center"/>
              <w:rPr>
                <w:rFonts w:cs="Times New Roman"/>
                <w:szCs w:val="24"/>
              </w:rPr>
            </w:pPr>
            <w:r w:rsidRPr="003C651C">
              <w:rPr>
                <w:rFonts w:cs="Times New Roman"/>
                <w:szCs w:val="24"/>
              </w:rPr>
              <w:t>6.9</w:t>
            </w:r>
          </w:p>
        </w:tc>
        <w:tc>
          <w:tcPr>
            <w:tcW w:w="695" w:type="pct"/>
          </w:tcPr>
          <w:p w14:paraId="0377E666" w14:textId="46E61A23" w:rsidR="00997B42" w:rsidRPr="003C651C" w:rsidRDefault="00997B42" w:rsidP="00760042">
            <w:pPr>
              <w:spacing w:line="360" w:lineRule="auto"/>
              <w:jc w:val="center"/>
              <w:rPr>
                <w:rFonts w:cs="Times New Roman"/>
                <w:szCs w:val="24"/>
              </w:rPr>
            </w:pPr>
            <w:r w:rsidRPr="003C651C">
              <w:rPr>
                <w:rFonts w:cs="Times New Roman"/>
                <w:szCs w:val="24"/>
              </w:rPr>
              <w:t>0.01</w:t>
            </w:r>
          </w:p>
        </w:tc>
        <w:tc>
          <w:tcPr>
            <w:tcW w:w="596" w:type="pct"/>
          </w:tcPr>
          <w:p w14:paraId="1A84BDA1" w14:textId="36F1F8E6" w:rsidR="00997B42" w:rsidRPr="003C651C" w:rsidRDefault="00997B42" w:rsidP="00760042">
            <w:pPr>
              <w:spacing w:line="360" w:lineRule="auto"/>
              <w:jc w:val="center"/>
              <w:rPr>
                <w:rFonts w:cs="Times New Roman"/>
                <w:szCs w:val="24"/>
              </w:rPr>
            </w:pPr>
            <w:r w:rsidRPr="003C651C">
              <w:rPr>
                <w:rFonts w:cs="Times New Roman"/>
                <w:szCs w:val="24"/>
              </w:rPr>
              <w:t>7.1</w:t>
            </w:r>
          </w:p>
        </w:tc>
        <w:tc>
          <w:tcPr>
            <w:tcW w:w="646" w:type="pct"/>
          </w:tcPr>
          <w:p w14:paraId="27CEF03E" w14:textId="7BE659E1" w:rsidR="00997B42" w:rsidRPr="003C651C" w:rsidRDefault="00997B42" w:rsidP="00760042">
            <w:pPr>
              <w:spacing w:line="360" w:lineRule="auto"/>
              <w:jc w:val="center"/>
              <w:rPr>
                <w:rFonts w:cs="Times New Roman"/>
                <w:szCs w:val="24"/>
              </w:rPr>
            </w:pPr>
            <w:r w:rsidRPr="003C651C">
              <w:rPr>
                <w:rFonts w:cs="Times New Roman"/>
                <w:szCs w:val="24"/>
              </w:rPr>
              <w:t>6.6</w:t>
            </w:r>
          </w:p>
        </w:tc>
        <w:tc>
          <w:tcPr>
            <w:tcW w:w="682" w:type="pct"/>
          </w:tcPr>
          <w:p w14:paraId="353A09A5" w14:textId="04583496" w:rsidR="00997B42" w:rsidRPr="003C651C" w:rsidRDefault="00997B42" w:rsidP="00760042">
            <w:pPr>
              <w:spacing w:line="360" w:lineRule="auto"/>
              <w:jc w:val="center"/>
              <w:rPr>
                <w:rFonts w:cs="Times New Roman"/>
                <w:szCs w:val="24"/>
              </w:rPr>
            </w:pPr>
            <w:r w:rsidRPr="003C651C">
              <w:rPr>
                <w:rFonts w:cs="Times New Roman"/>
                <w:szCs w:val="24"/>
              </w:rPr>
              <w:t>0.0</w:t>
            </w:r>
            <w:r w:rsidR="008B6407" w:rsidRPr="003C651C">
              <w:rPr>
                <w:rFonts w:cs="Times New Roman"/>
                <w:szCs w:val="24"/>
              </w:rPr>
              <w:t>2</w:t>
            </w:r>
          </w:p>
        </w:tc>
      </w:tr>
      <w:tr w:rsidR="00AC12F8" w:rsidRPr="003C651C" w14:paraId="7D3D84BA" w14:textId="713393E3" w:rsidTr="009E3A48">
        <w:trPr>
          <w:trHeight w:val="245"/>
        </w:trPr>
        <w:tc>
          <w:tcPr>
            <w:tcW w:w="1140" w:type="pct"/>
          </w:tcPr>
          <w:p w14:paraId="732C9A82" w14:textId="2BABAC1D" w:rsidR="00997B42" w:rsidRPr="003C651C" w:rsidRDefault="00997B42" w:rsidP="00760042">
            <w:pPr>
              <w:spacing w:line="360" w:lineRule="auto"/>
              <w:jc w:val="left"/>
              <w:rPr>
                <w:rFonts w:cs="Times New Roman"/>
                <w:b/>
                <w:szCs w:val="24"/>
              </w:rPr>
            </w:pPr>
            <w:r w:rsidRPr="003C651C">
              <w:rPr>
                <w:rFonts w:cs="Times New Roman"/>
                <w:b/>
                <w:szCs w:val="24"/>
              </w:rPr>
              <w:lastRenderedPageBreak/>
              <w:t>Other comorbidities</w:t>
            </w:r>
          </w:p>
        </w:tc>
        <w:tc>
          <w:tcPr>
            <w:tcW w:w="596" w:type="pct"/>
          </w:tcPr>
          <w:p w14:paraId="11305A40" w14:textId="77777777" w:rsidR="00997B42" w:rsidRPr="003C651C" w:rsidRDefault="00997B42" w:rsidP="00760042">
            <w:pPr>
              <w:spacing w:line="360" w:lineRule="auto"/>
              <w:jc w:val="center"/>
              <w:rPr>
                <w:rFonts w:cs="Times New Roman"/>
                <w:szCs w:val="24"/>
              </w:rPr>
            </w:pPr>
          </w:p>
        </w:tc>
        <w:tc>
          <w:tcPr>
            <w:tcW w:w="645" w:type="pct"/>
          </w:tcPr>
          <w:p w14:paraId="070307D2" w14:textId="77777777" w:rsidR="00997B42" w:rsidRPr="003C651C" w:rsidRDefault="00997B42" w:rsidP="00760042">
            <w:pPr>
              <w:spacing w:line="360" w:lineRule="auto"/>
              <w:jc w:val="center"/>
              <w:rPr>
                <w:rFonts w:cs="Times New Roman"/>
                <w:szCs w:val="24"/>
              </w:rPr>
            </w:pPr>
          </w:p>
        </w:tc>
        <w:tc>
          <w:tcPr>
            <w:tcW w:w="695" w:type="pct"/>
          </w:tcPr>
          <w:p w14:paraId="1A4FAA1B" w14:textId="77777777" w:rsidR="00997B42" w:rsidRPr="003C651C" w:rsidRDefault="00997B42" w:rsidP="00760042">
            <w:pPr>
              <w:spacing w:line="360" w:lineRule="auto"/>
              <w:jc w:val="center"/>
              <w:rPr>
                <w:rFonts w:cs="Times New Roman"/>
                <w:szCs w:val="24"/>
              </w:rPr>
            </w:pPr>
          </w:p>
        </w:tc>
        <w:tc>
          <w:tcPr>
            <w:tcW w:w="596" w:type="pct"/>
          </w:tcPr>
          <w:p w14:paraId="41E52E32" w14:textId="77777777" w:rsidR="00997B42" w:rsidRPr="003C651C" w:rsidRDefault="00997B42" w:rsidP="00760042">
            <w:pPr>
              <w:spacing w:line="360" w:lineRule="auto"/>
              <w:jc w:val="center"/>
              <w:rPr>
                <w:rFonts w:cs="Times New Roman"/>
                <w:szCs w:val="24"/>
              </w:rPr>
            </w:pPr>
          </w:p>
        </w:tc>
        <w:tc>
          <w:tcPr>
            <w:tcW w:w="646" w:type="pct"/>
          </w:tcPr>
          <w:p w14:paraId="3A4B226E" w14:textId="0A6E3B4A" w:rsidR="00997B42" w:rsidRPr="003C651C" w:rsidRDefault="00997B42" w:rsidP="00760042">
            <w:pPr>
              <w:spacing w:line="360" w:lineRule="auto"/>
              <w:jc w:val="center"/>
              <w:rPr>
                <w:rFonts w:cs="Times New Roman"/>
                <w:szCs w:val="24"/>
              </w:rPr>
            </w:pPr>
          </w:p>
        </w:tc>
        <w:tc>
          <w:tcPr>
            <w:tcW w:w="682" w:type="pct"/>
          </w:tcPr>
          <w:p w14:paraId="62BD69A4" w14:textId="5BFDFFCC" w:rsidR="00997B42" w:rsidRPr="003C651C" w:rsidRDefault="00997B42" w:rsidP="00760042">
            <w:pPr>
              <w:spacing w:line="360" w:lineRule="auto"/>
              <w:jc w:val="center"/>
              <w:rPr>
                <w:rFonts w:cs="Times New Roman"/>
                <w:szCs w:val="24"/>
              </w:rPr>
            </w:pPr>
          </w:p>
        </w:tc>
      </w:tr>
      <w:tr w:rsidR="00AC12F8" w:rsidRPr="003C651C" w14:paraId="653C4748" w14:textId="28E27878" w:rsidTr="009E3A48">
        <w:trPr>
          <w:trHeight w:val="245"/>
        </w:trPr>
        <w:tc>
          <w:tcPr>
            <w:tcW w:w="1140" w:type="pct"/>
          </w:tcPr>
          <w:p w14:paraId="3C19D93E" w14:textId="617219E0" w:rsidR="00997B42" w:rsidRPr="003C651C" w:rsidRDefault="00997B42" w:rsidP="00760042">
            <w:pPr>
              <w:spacing w:line="360" w:lineRule="auto"/>
              <w:jc w:val="left"/>
              <w:rPr>
                <w:rFonts w:cs="Times New Roman"/>
                <w:szCs w:val="24"/>
              </w:rPr>
            </w:pPr>
            <w:r w:rsidRPr="003C651C">
              <w:rPr>
                <w:rFonts w:cs="Times New Roman"/>
                <w:szCs w:val="24"/>
              </w:rPr>
              <w:t>Chronic kidney disease, %</w:t>
            </w:r>
          </w:p>
        </w:tc>
        <w:tc>
          <w:tcPr>
            <w:tcW w:w="596" w:type="pct"/>
          </w:tcPr>
          <w:p w14:paraId="46AFFB29" w14:textId="77777777" w:rsidR="00997B42" w:rsidRPr="003C651C" w:rsidRDefault="00997B42" w:rsidP="00760042">
            <w:pPr>
              <w:spacing w:line="360" w:lineRule="auto"/>
              <w:jc w:val="center"/>
              <w:rPr>
                <w:rFonts w:cs="Times New Roman"/>
                <w:szCs w:val="24"/>
              </w:rPr>
            </w:pPr>
            <w:r w:rsidRPr="003C651C">
              <w:rPr>
                <w:rFonts w:cs="Times New Roman"/>
                <w:szCs w:val="24"/>
              </w:rPr>
              <w:t>14.6</w:t>
            </w:r>
          </w:p>
        </w:tc>
        <w:tc>
          <w:tcPr>
            <w:tcW w:w="645" w:type="pct"/>
          </w:tcPr>
          <w:p w14:paraId="6843335A" w14:textId="77777777" w:rsidR="00997B42" w:rsidRPr="003C651C" w:rsidRDefault="00997B42" w:rsidP="00760042">
            <w:pPr>
              <w:spacing w:line="360" w:lineRule="auto"/>
              <w:jc w:val="center"/>
              <w:rPr>
                <w:rFonts w:cs="Times New Roman"/>
                <w:szCs w:val="24"/>
              </w:rPr>
            </w:pPr>
            <w:r w:rsidRPr="003C651C">
              <w:rPr>
                <w:rFonts w:cs="Times New Roman"/>
                <w:szCs w:val="24"/>
              </w:rPr>
              <w:t>14.4</w:t>
            </w:r>
          </w:p>
        </w:tc>
        <w:tc>
          <w:tcPr>
            <w:tcW w:w="695" w:type="pct"/>
          </w:tcPr>
          <w:p w14:paraId="7515ED44" w14:textId="0FBFD6AE" w:rsidR="00997B42" w:rsidRPr="003C651C" w:rsidRDefault="00997B42" w:rsidP="00760042">
            <w:pPr>
              <w:spacing w:line="360" w:lineRule="auto"/>
              <w:jc w:val="center"/>
              <w:rPr>
                <w:rFonts w:cs="Times New Roman"/>
                <w:szCs w:val="24"/>
              </w:rPr>
            </w:pPr>
            <w:r w:rsidRPr="003C651C">
              <w:rPr>
                <w:rFonts w:cs="Times New Roman"/>
                <w:szCs w:val="24"/>
              </w:rPr>
              <w:t>0.00</w:t>
            </w:r>
            <w:r w:rsidR="008B6407" w:rsidRPr="003C651C">
              <w:rPr>
                <w:rFonts w:cs="Times New Roman"/>
                <w:szCs w:val="24"/>
              </w:rPr>
              <w:t>4</w:t>
            </w:r>
          </w:p>
        </w:tc>
        <w:tc>
          <w:tcPr>
            <w:tcW w:w="596" w:type="pct"/>
          </w:tcPr>
          <w:p w14:paraId="446ECCD4" w14:textId="5CDB84F9" w:rsidR="00997B42" w:rsidRPr="003C651C" w:rsidRDefault="00997B42" w:rsidP="00760042">
            <w:pPr>
              <w:spacing w:line="360" w:lineRule="auto"/>
              <w:jc w:val="center"/>
              <w:rPr>
                <w:rFonts w:cs="Times New Roman"/>
                <w:szCs w:val="24"/>
              </w:rPr>
            </w:pPr>
            <w:r w:rsidRPr="003C651C">
              <w:rPr>
                <w:rFonts w:cs="Times New Roman"/>
                <w:szCs w:val="24"/>
              </w:rPr>
              <w:t>12.5</w:t>
            </w:r>
          </w:p>
        </w:tc>
        <w:tc>
          <w:tcPr>
            <w:tcW w:w="646" w:type="pct"/>
          </w:tcPr>
          <w:p w14:paraId="45DCE3E5" w14:textId="6C892DF4" w:rsidR="00997B42" w:rsidRPr="003C651C" w:rsidRDefault="00997B42" w:rsidP="00760042">
            <w:pPr>
              <w:spacing w:line="360" w:lineRule="auto"/>
              <w:jc w:val="center"/>
              <w:rPr>
                <w:rFonts w:cs="Times New Roman"/>
                <w:szCs w:val="24"/>
              </w:rPr>
            </w:pPr>
            <w:r w:rsidRPr="003C651C">
              <w:rPr>
                <w:rFonts w:cs="Times New Roman"/>
                <w:szCs w:val="24"/>
              </w:rPr>
              <w:t>13.1</w:t>
            </w:r>
          </w:p>
        </w:tc>
        <w:tc>
          <w:tcPr>
            <w:tcW w:w="682" w:type="pct"/>
          </w:tcPr>
          <w:p w14:paraId="13344B58" w14:textId="2964ADD6" w:rsidR="00997B42" w:rsidRPr="003C651C" w:rsidRDefault="00997B42" w:rsidP="00760042">
            <w:pPr>
              <w:spacing w:line="360" w:lineRule="auto"/>
              <w:jc w:val="center"/>
              <w:rPr>
                <w:rFonts w:cs="Times New Roman"/>
                <w:szCs w:val="24"/>
              </w:rPr>
            </w:pPr>
            <w:r w:rsidRPr="003C651C">
              <w:rPr>
                <w:rFonts w:cs="Times New Roman"/>
                <w:szCs w:val="24"/>
              </w:rPr>
              <w:t>-0.0</w:t>
            </w:r>
            <w:r w:rsidR="00901A0C" w:rsidRPr="003C651C">
              <w:rPr>
                <w:rFonts w:cs="Times New Roman"/>
                <w:szCs w:val="24"/>
              </w:rPr>
              <w:t>2</w:t>
            </w:r>
          </w:p>
        </w:tc>
      </w:tr>
      <w:tr w:rsidR="00AC12F8" w:rsidRPr="003C651C" w14:paraId="114B8B44" w14:textId="358C8A83" w:rsidTr="009E3A48">
        <w:trPr>
          <w:trHeight w:val="245"/>
        </w:trPr>
        <w:tc>
          <w:tcPr>
            <w:tcW w:w="1736" w:type="pct"/>
            <w:gridSpan w:val="2"/>
          </w:tcPr>
          <w:p w14:paraId="54877F7B" w14:textId="509F179A" w:rsidR="00997B42" w:rsidRPr="003C651C" w:rsidRDefault="00997B42" w:rsidP="00760042">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6D3261DB" w14:textId="77777777" w:rsidR="00997B42" w:rsidRPr="003C651C" w:rsidRDefault="00997B42" w:rsidP="00760042">
            <w:pPr>
              <w:spacing w:line="360" w:lineRule="auto"/>
              <w:jc w:val="center"/>
              <w:rPr>
                <w:rFonts w:cs="Times New Roman"/>
                <w:szCs w:val="24"/>
              </w:rPr>
            </w:pPr>
          </w:p>
        </w:tc>
        <w:tc>
          <w:tcPr>
            <w:tcW w:w="695" w:type="pct"/>
          </w:tcPr>
          <w:p w14:paraId="40E0F609" w14:textId="77777777" w:rsidR="00997B42" w:rsidRPr="003C651C" w:rsidRDefault="00997B42" w:rsidP="00760042">
            <w:pPr>
              <w:spacing w:line="360" w:lineRule="auto"/>
              <w:jc w:val="center"/>
              <w:rPr>
                <w:rFonts w:cs="Times New Roman"/>
                <w:szCs w:val="24"/>
              </w:rPr>
            </w:pPr>
          </w:p>
        </w:tc>
        <w:tc>
          <w:tcPr>
            <w:tcW w:w="596" w:type="pct"/>
          </w:tcPr>
          <w:p w14:paraId="2E83B769" w14:textId="77777777" w:rsidR="00997B42" w:rsidRPr="003C651C" w:rsidRDefault="00997B42" w:rsidP="00760042">
            <w:pPr>
              <w:spacing w:line="360" w:lineRule="auto"/>
              <w:jc w:val="center"/>
              <w:rPr>
                <w:rFonts w:cs="Times New Roman"/>
                <w:szCs w:val="24"/>
              </w:rPr>
            </w:pPr>
          </w:p>
        </w:tc>
        <w:tc>
          <w:tcPr>
            <w:tcW w:w="646" w:type="pct"/>
          </w:tcPr>
          <w:p w14:paraId="1216D998" w14:textId="3851A069" w:rsidR="00997B42" w:rsidRPr="003C651C" w:rsidRDefault="00997B42" w:rsidP="00760042">
            <w:pPr>
              <w:spacing w:line="360" w:lineRule="auto"/>
              <w:jc w:val="center"/>
              <w:rPr>
                <w:rFonts w:cs="Times New Roman"/>
                <w:szCs w:val="24"/>
              </w:rPr>
            </w:pPr>
          </w:p>
        </w:tc>
        <w:tc>
          <w:tcPr>
            <w:tcW w:w="682" w:type="pct"/>
          </w:tcPr>
          <w:p w14:paraId="6BAA8680" w14:textId="72C1DBB6" w:rsidR="00997B42" w:rsidRPr="003C651C" w:rsidRDefault="00997B42" w:rsidP="00760042">
            <w:pPr>
              <w:spacing w:line="360" w:lineRule="auto"/>
              <w:jc w:val="center"/>
              <w:rPr>
                <w:rFonts w:cs="Times New Roman"/>
                <w:szCs w:val="24"/>
              </w:rPr>
            </w:pPr>
          </w:p>
        </w:tc>
      </w:tr>
      <w:tr w:rsidR="00AC12F8" w:rsidRPr="003C651C" w14:paraId="0CC1793A" w14:textId="33F260B4" w:rsidTr="009E3A48">
        <w:trPr>
          <w:trHeight w:val="245"/>
        </w:trPr>
        <w:tc>
          <w:tcPr>
            <w:tcW w:w="1140" w:type="pct"/>
          </w:tcPr>
          <w:p w14:paraId="1A2A7AEF" w14:textId="39B9B11E" w:rsidR="00997B42" w:rsidRPr="003C651C" w:rsidRDefault="00997B42" w:rsidP="00760042">
            <w:pPr>
              <w:spacing w:line="360" w:lineRule="auto"/>
              <w:jc w:val="left"/>
              <w:rPr>
                <w:rFonts w:cs="Times New Roman"/>
                <w:i/>
                <w:szCs w:val="24"/>
              </w:rPr>
            </w:pPr>
            <w:r w:rsidRPr="003C651C">
              <w:rPr>
                <w:rFonts w:cs="Times New Roman"/>
                <w:szCs w:val="24"/>
              </w:rPr>
              <w:t>Heart rate, bpm, mean (SD)</w:t>
            </w:r>
          </w:p>
        </w:tc>
        <w:tc>
          <w:tcPr>
            <w:tcW w:w="596" w:type="pct"/>
          </w:tcPr>
          <w:p w14:paraId="6ABAE462" w14:textId="1D66A1C9" w:rsidR="00997B42" w:rsidRPr="003C651C" w:rsidRDefault="00997B42" w:rsidP="00760042">
            <w:pPr>
              <w:spacing w:line="360" w:lineRule="auto"/>
              <w:jc w:val="center"/>
              <w:rPr>
                <w:rFonts w:cs="Times New Roman"/>
                <w:szCs w:val="24"/>
              </w:rPr>
            </w:pPr>
            <w:r w:rsidRPr="003C651C">
              <w:rPr>
                <w:rFonts w:cs="Times New Roman"/>
                <w:szCs w:val="24"/>
              </w:rPr>
              <w:t>85.0</w:t>
            </w:r>
            <w:r w:rsidR="00C4420B" w:rsidRPr="003C651C">
              <w:rPr>
                <w:rFonts w:cs="Times New Roman"/>
                <w:szCs w:val="24"/>
              </w:rPr>
              <w:t xml:space="preserve"> </w:t>
            </w:r>
            <w:r w:rsidR="00FB565B" w:rsidRPr="003C651C">
              <w:rPr>
                <w:rFonts w:cs="Times New Roman"/>
                <w:szCs w:val="24"/>
              </w:rPr>
              <w:t>(</w:t>
            </w:r>
            <w:r w:rsidRPr="003C651C">
              <w:rPr>
                <w:rFonts w:cs="Times New Roman"/>
                <w:szCs w:val="24"/>
              </w:rPr>
              <w:t>21.5</w:t>
            </w:r>
            <w:r w:rsidR="00FB565B" w:rsidRPr="003C651C">
              <w:rPr>
                <w:rFonts w:cs="Times New Roman"/>
                <w:szCs w:val="24"/>
              </w:rPr>
              <w:t>)</w:t>
            </w:r>
          </w:p>
        </w:tc>
        <w:tc>
          <w:tcPr>
            <w:tcW w:w="645" w:type="pct"/>
          </w:tcPr>
          <w:p w14:paraId="1ED88155" w14:textId="56E717A7" w:rsidR="00997B42" w:rsidRPr="003C651C" w:rsidRDefault="00997B42" w:rsidP="00760042">
            <w:pPr>
              <w:spacing w:line="360" w:lineRule="auto"/>
              <w:jc w:val="center"/>
              <w:rPr>
                <w:rFonts w:cs="Times New Roman"/>
                <w:szCs w:val="24"/>
              </w:rPr>
            </w:pPr>
            <w:r w:rsidRPr="003C651C">
              <w:rPr>
                <w:rFonts w:cs="Times New Roman"/>
                <w:szCs w:val="24"/>
              </w:rPr>
              <w:t>85.0</w:t>
            </w:r>
            <w:r w:rsidR="00C4420B" w:rsidRPr="003C651C">
              <w:rPr>
                <w:rFonts w:cs="Times New Roman"/>
                <w:szCs w:val="24"/>
              </w:rPr>
              <w:t xml:space="preserve"> </w:t>
            </w:r>
            <w:r w:rsidR="001D6F1D" w:rsidRPr="003C651C">
              <w:rPr>
                <w:rFonts w:cs="Times New Roman"/>
                <w:szCs w:val="24"/>
              </w:rPr>
              <w:t>(</w:t>
            </w:r>
            <w:r w:rsidRPr="003C651C">
              <w:rPr>
                <w:rFonts w:cs="Times New Roman"/>
                <w:szCs w:val="24"/>
              </w:rPr>
              <w:t>22.3</w:t>
            </w:r>
            <w:r w:rsidR="001D6F1D" w:rsidRPr="003C651C">
              <w:rPr>
                <w:rFonts w:cs="Times New Roman"/>
                <w:szCs w:val="24"/>
              </w:rPr>
              <w:t>)</w:t>
            </w:r>
          </w:p>
        </w:tc>
        <w:tc>
          <w:tcPr>
            <w:tcW w:w="695" w:type="pct"/>
          </w:tcPr>
          <w:p w14:paraId="72E66BC6" w14:textId="13BD6144" w:rsidR="00997B42" w:rsidRPr="003C651C" w:rsidRDefault="00997B42" w:rsidP="00760042">
            <w:pPr>
              <w:spacing w:line="360" w:lineRule="auto"/>
              <w:jc w:val="center"/>
              <w:rPr>
                <w:rFonts w:cs="Times New Roman"/>
                <w:szCs w:val="24"/>
              </w:rPr>
            </w:pPr>
            <w:r w:rsidRPr="003C651C">
              <w:rPr>
                <w:rFonts w:cs="Times New Roman"/>
                <w:szCs w:val="24"/>
              </w:rPr>
              <w:t>0.001</w:t>
            </w:r>
          </w:p>
        </w:tc>
        <w:tc>
          <w:tcPr>
            <w:tcW w:w="596" w:type="pct"/>
          </w:tcPr>
          <w:p w14:paraId="73844184" w14:textId="74A2ABFC" w:rsidR="00997B42" w:rsidRPr="003C651C" w:rsidRDefault="00997B42" w:rsidP="00760042">
            <w:pPr>
              <w:spacing w:line="360" w:lineRule="auto"/>
              <w:jc w:val="center"/>
              <w:rPr>
                <w:rFonts w:cs="Times New Roman"/>
                <w:szCs w:val="24"/>
              </w:rPr>
            </w:pPr>
            <w:r w:rsidRPr="003C651C">
              <w:rPr>
                <w:rFonts w:cs="Times New Roman"/>
                <w:szCs w:val="24"/>
              </w:rPr>
              <w:t>82.6</w:t>
            </w:r>
            <w:r w:rsidR="0095517A" w:rsidRPr="003C651C">
              <w:rPr>
                <w:rFonts w:cs="Times New Roman"/>
                <w:szCs w:val="24"/>
              </w:rPr>
              <w:t xml:space="preserve"> </w:t>
            </w:r>
            <w:r w:rsidR="001D6F1D" w:rsidRPr="003C651C">
              <w:rPr>
                <w:rFonts w:cs="Times New Roman"/>
                <w:szCs w:val="24"/>
              </w:rPr>
              <w:t>(</w:t>
            </w:r>
            <w:r w:rsidRPr="003C651C">
              <w:rPr>
                <w:rFonts w:cs="Times New Roman"/>
                <w:szCs w:val="24"/>
              </w:rPr>
              <w:t>20.8</w:t>
            </w:r>
            <w:r w:rsidR="00901A0C" w:rsidRPr="003C651C">
              <w:rPr>
                <w:rFonts w:cs="Times New Roman"/>
                <w:szCs w:val="24"/>
              </w:rPr>
              <w:t>)</w:t>
            </w:r>
          </w:p>
        </w:tc>
        <w:tc>
          <w:tcPr>
            <w:tcW w:w="646" w:type="pct"/>
          </w:tcPr>
          <w:p w14:paraId="11DC68AE" w14:textId="54C284E5" w:rsidR="00997B42" w:rsidRPr="003C651C" w:rsidRDefault="00997B42" w:rsidP="00760042">
            <w:pPr>
              <w:spacing w:line="360" w:lineRule="auto"/>
              <w:jc w:val="center"/>
              <w:rPr>
                <w:rFonts w:cs="Times New Roman"/>
                <w:szCs w:val="24"/>
              </w:rPr>
            </w:pPr>
            <w:r w:rsidRPr="003C651C">
              <w:rPr>
                <w:rFonts w:cs="Times New Roman"/>
                <w:szCs w:val="24"/>
              </w:rPr>
              <w:t>82.7</w:t>
            </w:r>
            <w:r w:rsidR="0048279A" w:rsidRPr="003C651C">
              <w:rPr>
                <w:rFonts w:cs="Times New Roman"/>
                <w:szCs w:val="24"/>
              </w:rPr>
              <w:t xml:space="preserve"> </w:t>
            </w:r>
            <w:r w:rsidR="00901A0C" w:rsidRPr="003C651C">
              <w:rPr>
                <w:rFonts w:cs="Times New Roman"/>
                <w:szCs w:val="24"/>
              </w:rPr>
              <w:t>(</w:t>
            </w:r>
            <w:r w:rsidRPr="003C651C">
              <w:rPr>
                <w:rFonts w:cs="Times New Roman"/>
                <w:szCs w:val="24"/>
              </w:rPr>
              <w:t>20.9</w:t>
            </w:r>
            <w:r w:rsidR="00901A0C" w:rsidRPr="003C651C">
              <w:rPr>
                <w:rFonts w:cs="Times New Roman"/>
                <w:szCs w:val="24"/>
              </w:rPr>
              <w:t>)</w:t>
            </w:r>
          </w:p>
        </w:tc>
        <w:tc>
          <w:tcPr>
            <w:tcW w:w="682" w:type="pct"/>
          </w:tcPr>
          <w:p w14:paraId="7474A896" w14:textId="08CE3FD4" w:rsidR="00997B42" w:rsidRPr="003C651C" w:rsidRDefault="00997B42" w:rsidP="00760042">
            <w:pPr>
              <w:spacing w:line="360" w:lineRule="auto"/>
              <w:jc w:val="center"/>
              <w:rPr>
                <w:rFonts w:cs="Times New Roman"/>
                <w:szCs w:val="24"/>
              </w:rPr>
            </w:pPr>
            <w:r w:rsidRPr="003C651C">
              <w:rPr>
                <w:rFonts w:cs="Times New Roman"/>
                <w:szCs w:val="24"/>
              </w:rPr>
              <w:t>-0.0</w:t>
            </w:r>
            <w:r w:rsidR="00901A0C" w:rsidRPr="003C651C">
              <w:rPr>
                <w:rFonts w:cs="Times New Roman"/>
                <w:szCs w:val="24"/>
              </w:rPr>
              <w:t>1</w:t>
            </w:r>
          </w:p>
        </w:tc>
      </w:tr>
      <w:tr w:rsidR="00AC12F8" w:rsidRPr="003C651C" w14:paraId="46E718C6" w14:textId="71C756F5" w:rsidTr="009E3A48">
        <w:trPr>
          <w:trHeight w:val="245"/>
        </w:trPr>
        <w:tc>
          <w:tcPr>
            <w:tcW w:w="1140" w:type="pct"/>
          </w:tcPr>
          <w:p w14:paraId="755467EE" w14:textId="7DABA492" w:rsidR="00997B42" w:rsidRPr="003C651C" w:rsidRDefault="00997B42" w:rsidP="00760042">
            <w:pPr>
              <w:spacing w:line="360" w:lineRule="auto"/>
              <w:jc w:val="left"/>
              <w:rPr>
                <w:rFonts w:cs="Times New Roman"/>
                <w:i/>
                <w:szCs w:val="24"/>
              </w:rPr>
            </w:pPr>
            <w:r w:rsidRPr="003C651C">
              <w:rPr>
                <w:rFonts w:cs="Times New Roman"/>
                <w:szCs w:val="24"/>
              </w:rPr>
              <w:t xml:space="preserve">SBP, mmHg, mean (SD) </w:t>
            </w:r>
          </w:p>
        </w:tc>
        <w:tc>
          <w:tcPr>
            <w:tcW w:w="596" w:type="pct"/>
          </w:tcPr>
          <w:p w14:paraId="422408B3" w14:textId="055956FE" w:rsidR="00997B42" w:rsidRPr="003C651C" w:rsidRDefault="00997B42" w:rsidP="00760042">
            <w:pPr>
              <w:spacing w:line="360" w:lineRule="auto"/>
              <w:jc w:val="center"/>
              <w:rPr>
                <w:rFonts w:cs="Times New Roman"/>
                <w:szCs w:val="24"/>
              </w:rPr>
            </w:pPr>
            <w:r w:rsidRPr="003C651C">
              <w:rPr>
                <w:rFonts w:cs="Times New Roman"/>
                <w:szCs w:val="24"/>
              </w:rPr>
              <w:t>143.0</w:t>
            </w:r>
            <w:r w:rsidR="00C4420B" w:rsidRPr="003C651C">
              <w:rPr>
                <w:rFonts w:cs="Times New Roman"/>
                <w:szCs w:val="24"/>
              </w:rPr>
              <w:t xml:space="preserve"> </w:t>
            </w:r>
            <w:r w:rsidR="001D6F1D" w:rsidRPr="003C651C">
              <w:rPr>
                <w:rFonts w:cs="Times New Roman"/>
                <w:szCs w:val="24"/>
              </w:rPr>
              <w:t>(</w:t>
            </w:r>
            <w:r w:rsidRPr="003C651C">
              <w:rPr>
                <w:rFonts w:cs="Times New Roman"/>
                <w:szCs w:val="24"/>
              </w:rPr>
              <w:t>25.9</w:t>
            </w:r>
            <w:r w:rsidR="001D6F1D" w:rsidRPr="003C651C">
              <w:rPr>
                <w:rFonts w:cs="Times New Roman"/>
                <w:szCs w:val="24"/>
              </w:rPr>
              <w:t>)</w:t>
            </w:r>
          </w:p>
        </w:tc>
        <w:tc>
          <w:tcPr>
            <w:tcW w:w="645" w:type="pct"/>
          </w:tcPr>
          <w:p w14:paraId="7B6EA2F3" w14:textId="4F6AFFE0" w:rsidR="00997B42" w:rsidRPr="003C651C" w:rsidRDefault="00997B42" w:rsidP="00760042">
            <w:pPr>
              <w:spacing w:line="360" w:lineRule="auto"/>
              <w:jc w:val="center"/>
              <w:rPr>
                <w:rFonts w:cs="Times New Roman"/>
                <w:szCs w:val="24"/>
              </w:rPr>
            </w:pPr>
            <w:r w:rsidRPr="003C651C">
              <w:rPr>
                <w:rFonts w:cs="Times New Roman"/>
                <w:szCs w:val="24"/>
              </w:rPr>
              <w:t>143.2</w:t>
            </w:r>
            <w:r w:rsidR="00C4420B" w:rsidRPr="003C651C">
              <w:rPr>
                <w:rFonts w:cs="Times New Roman"/>
                <w:szCs w:val="24"/>
              </w:rPr>
              <w:t xml:space="preserve"> </w:t>
            </w:r>
            <w:r w:rsidR="001D6F1D" w:rsidRPr="003C651C">
              <w:rPr>
                <w:rFonts w:cs="Times New Roman"/>
                <w:szCs w:val="24"/>
              </w:rPr>
              <w:t>(</w:t>
            </w:r>
            <w:r w:rsidRPr="003C651C">
              <w:rPr>
                <w:rFonts w:cs="Times New Roman"/>
                <w:szCs w:val="24"/>
              </w:rPr>
              <w:t>27.1</w:t>
            </w:r>
            <w:r w:rsidR="001D6F1D" w:rsidRPr="003C651C">
              <w:rPr>
                <w:rFonts w:cs="Times New Roman"/>
                <w:szCs w:val="24"/>
              </w:rPr>
              <w:t>)</w:t>
            </w:r>
          </w:p>
        </w:tc>
        <w:tc>
          <w:tcPr>
            <w:tcW w:w="695" w:type="pct"/>
          </w:tcPr>
          <w:p w14:paraId="5E6E4201" w14:textId="33064CCF" w:rsidR="00997B42" w:rsidRPr="003C651C" w:rsidRDefault="00997B42" w:rsidP="00760042">
            <w:pPr>
              <w:spacing w:line="360" w:lineRule="auto"/>
              <w:jc w:val="center"/>
              <w:rPr>
                <w:rFonts w:cs="Times New Roman"/>
                <w:szCs w:val="24"/>
              </w:rPr>
            </w:pPr>
            <w:r w:rsidRPr="003C651C">
              <w:rPr>
                <w:rFonts w:cs="Times New Roman"/>
                <w:szCs w:val="24"/>
              </w:rPr>
              <w:t>-0.0</w:t>
            </w:r>
            <w:r w:rsidR="001D6F1D" w:rsidRPr="003C651C">
              <w:rPr>
                <w:rFonts w:cs="Times New Roman"/>
                <w:szCs w:val="24"/>
              </w:rPr>
              <w:t>1</w:t>
            </w:r>
          </w:p>
        </w:tc>
        <w:tc>
          <w:tcPr>
            <w:tcW w:w="596" w:type="pct"/>
          </w:tcPr>
          <w:p w14:paraId="4B1B9138" w14:textId="4D709F78" w:rsidR="00997B42" w:rsidRPr="003C651C" w:rsidRDefault="00997B42" w:rsidP="00760042">
            <w:pPr>
              <w:spacing w:line="360" w:lineRule="auto"/>
              <w:jc w:val="center"/>
              <w:rPr>
                <w:rFonts w:cs="Times New Roman"/>
                <w:szCs w:val="24"/>
              </w:rPr>
            </w:pPr>
            <w:r w:rsidRPr="003C651C">
              <w:rPr>
                <w:rFonts w:cs="Times New Roman"/>
                <w:szCs w:val="24"/>
              </w:rPr>
              <w:t>142.9</w:t>
            </w:r>
            <w:r w:rsidR="0095517A" w:rsidRPr="003C651C">
              <w:rPr>
                <w:rFonts w:cs="Times New Roman"/>
                <w:szCs w:val="24"/>
              </w:rPr>
              <w:t xml:space="preserve"> </w:t>
            </w:r>
            <w:r w:rsidR="001D6F1D" w:rsidRPr="003C651C">
              <w:rPr>
                <w:rFonts w:cs="Times New Roman"/>
                <w:szCs w:val="24"/>
              </w:rPr>
              <w:t>(</w:t>
            </w:r>
            <w:r w:rsidRPr="003C651C">
              <w:rPr>
                <w:rFonts w:cs="Times New Roman"/>
                <w:szCs w:val="24"/>
              </w:rPr>
              <w:t>25.5</w:t>
            </w:r>
            <w:r w:rsidR="001D6F1D" w:rsidRPr="003C651C">
              <w:rPr>
                <w:rFonts w:cs="Times New Roman"/>
                <w:szCs w:val="24"/>
              </w:rPr>
              <w:t>)</w:t>
            </w:r>
          </w:p>
        </w:tc>
        <w:tc>
          <w:tcPr>
            <w:tcW w:w="646" w:type="pct"/>
          </w:tcPr>
          <w:p w14:paraId="16954779" w14:textId="66B54FC7" w:rsidR="00997B42" w:rsidRPr="003C651C" w:rsidRDefault="00997B42" w:rsidP="00760042">
            <w:pPr>
              <w:spacing w:line="360" w:lineRule="auto"/>
              <w:jc w:val="center"/>
              <w:rPr>
                <w:rFonts w:cs="Times New Roman"/>
                <w:szCs w:val="24"/>
              </w:rPr>
            </w:pPr>
            <w:r w:rsidRPr="003C651C">
              <w:rPr>
                <w:rFonts w:cs="Times New Roman"/>
                <w:szCs w:val="24"/>
              </w:rPr>
              <w:t>142.7</w:t>
            </w:r>
            <w:r w:rsidR="0048279A" w:rsidRPr="003C651C">
              <w:rPr>
                <w:rFonts w:cs="Times New Roman"/>
                <w:szCs w:val="24"/>
              </w:rPr>
              <w:t xml:space="preserve"> </w:t>
            </w:r>
            <w:r w:rsidR="00901A0C" w:rsidRPr="003C651C">
              <w:rPr>
                <w:rFonts w:cs="Times New Roman"/>
                <w:szCs w:val="24"/>
              </w:rPr>
              <w:t>(</w:t>
            </w:r>
            <w:r w:rsidRPr="003C651C">
              <w:rPr>
                <w:rFonts w:cs="Times New Roman"/>
                <w:szCs w:val="24"/>
              </w:rPr>
              <w:t>25.1</w:t>
            </w:r>
            <w:r w:rsidR="00901A0C" w:rsidRPr="003C651C">
              <w:rPr>
                <w:rFonts w:cs="Times New Roman"/>
                <w:szCs w:val="24"/>
              </w:rPr>
              <w:t>)</w:t>
            </w:r>
          </w:p>
        </w:tc>
        <w:tc>
          <w:tcPr>
            <w:tcW w:w="682" w:type="pct"/>
          </w:tcPr>
          <w:p w14:paraId="075FE879" w14:textId="41115EE6" w:rsidR="00997B42" w:rsidRPr="003C651C" w:rsidRDefault="00997B42" w:rsidP="00760042">
            <w:pPr>
              <w:spacing w:line="360" w:lineRule="auto"/>
              <w:jc w:val="center"/>
              <w:rPr>
                <w:rFonts w:cs="Times New Roman"/>
                <w:szCs w:val="24"/>
              </w:rPr>
            </w:pPr>
            <w:r w:rsidRPr="003C651C">
              <w:rPr>
                <w:rFonts w:cs="Times New Roman"/>
                <w:szCs w:val="24"/>
              </w:rPr>
              <w:t>0.0</w:t>
            </w:r>
            <w:r w:rsidR="00901A0C" w:rsidRPr="003C651C">
              <w:rPr>
                <w:rFonts w:cs="Times New Roman"/>
                <w:szCs w:val="24"/>
              </w:rPr>
              <w:t>1</w:t>
            </w:r>
          </w:p>
        </w:tc>
      </w:tr>
      <w:tr w:rsidR="00AC12F8" w:rsidRPr="003C651C" w14:paraId="59C1F657" w14:textId="46E6950E" w:rsidTr="009E3A48">
        <w:trPr>
          <w:trHeight w:val="119"/>
        </w:trPr>
        <w:tc>
          <w:tcPr>
            <w:tcW w:w="1140" w:type="pct"/>
          </w:tcPr>
          <w:p w14:paraId="2AAE39CD" w14:textId="65C2E8E4" w:rsidR="00997B42" w:rsidRPr="003C651C" w:rsidRDefault="00997B42" w:rsidP="00760042">
            <w:pPr>
              <w:spacing w:line="360" w:lineRule="auto"/>
              <w:jc w:val="left"/>
              <w:rPr>
                <w:rFonts w:cs="Times New Roman"/>
                <w:b/>
                <w:szCs w:val="24"/>
              </w:rPr>
            </w:pPr>
            <w:r w:rsidRPr="003C651C">
              <w:rPr>
                <w:rFonts w:cs="Times New Roman"/>
                <w:b/>
                <w:szCs w:val="24"/>
              </w:rPr>
              <w:t>Outcomes</w:t>
            </w:r>
          </w:p>
        </w:tc>
        <w:tc>
          <w:tcPr>
            <w:tcW w:w="596" w:type="pct"/>
          </w:tcPr>
          <w:p w14:paraId="78EC2717" w14:textId="77777777" w:rsidR="00997B42" w:rsidRPr="003C651C" w:rsidRDefault="00997B42" w:rsidP="00760042">
            <w:pPr>
              <w:spacing w:line="360" w:lineRule="auto"/>
              <w:jc w:val="center"/>
              <w:rPr>
                <w:rFonts w:cs="Times New Roman"/>
                <w:szCs w:val="24"/>
              </w:rPr>
            </w:pPr>
          </w:p>
        </w:tc>
        <w:tc>
          <w:tcPr>
            <w:tcW w:w="645" w:type="pct"/>
          </w:tcPr>
          <w:p w14:paraId="16A49159" w14:textId="77777777" w:rsidR="00997B42" w:rsidRPr="003C651C" w:rsidRDefault="00997B42" w:rsidP="00760042">
            <w:pPr>
              <w:spacing w:line="360" w:lineRule="auto"/>
              <w:jc w:val="center"/>
              <w:rPr>
                <w:rFonts w:cs="Times New Roman"/>
                <w:szCs w:val="24"/>
              </w:rPr>
            </w:pPr>
          </w:p>
        </w:tc>
        <w:tc>
          <w:tcPr>
            <w:tcW w:w="695" w:type="pct"/>
          </w:tcPr>
          <w:p w14:paraId="474268F9" w14:textId="0B32F9EA" w:rsidR="00997B42" w:rsidRPr="003C651C" w:rsidRDefault="00997B42" w:rsidP="00760042">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c>
          <w:tcPr>
            <w:tcW w:w="596" w:type="pct"/>
          </w:tcPr>
          <w:p w14:paraId="36862004" w14:textId="77777777" w:rsidR="00997B42" w:rsidRPr="003C651C" w:rsidRDefault="00997B42" w:rsidP="00760042">
            <w:pPr>
              <w:spacing w:line="360" w:lineRule="auto"/>
              <w:jc w:val="center"/>
              <w:rPr>
                <w:rFonts w:cs="Times New Roman"/>
                <w:b/>
                <w:szCs w:val="24"/>
              </w:rPr>
            </w:pPr>
          </w:p>
        </w:tc>
        <w:tc>
          <w:tcPr>
            <w:tcW w:w="646" w:type="pct"/>
          </w:tcPr>
          <w:p w14:paraId="738E0CBC" w14:textId="752C109C" w:rsidR="00997B42" w:rsidRPr="003C651C" w:rsidRDefault="00997B42" w:rsidP="00760042">
            <w:pPr>
              <w:spacing w:line="360" w:lineRule="auto"/>
              <w:jc w:val="center"/>
              <w:rPr>
                <w:rFonts w:cs="Times New Roman"/>
                <w:b/>
                <w:szCs w:val="24"/>
              </w:rPr>
            </w:pPr>
          </w:p>
        </w:tc>
        <w:tc>
          <w:tcPr>
            <w:tcW w:w="682" w:type="pct"/>
          </w:tcPr>
          <w:p w14:paraId="16F11D72" w14:textId="098F039D" w:rsidR="00997B42" w:rsidRPr="003C651C" w:rsidRDefault="00760042" w:rsidP="00760042">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26CC407A" w14:textId="4BA690FB" w:rsidTr="009E3A48">
        <w:trPr>
          <w:trHeight w:val="74"/>
        </w:trPr>
        <w:tc>
          <w:tcPr>
            <w:tcW w:w="1140" w:type="pct"/>
          </w:tcPr>
          <w:p w14:paraId="0114584D" w14:textId="44CAF60A" w:rsidR="00997B42" w:rsidRPr="003C651C" w:rsidRDefault="00997B42" w:rsidP="00760042">
            <w:pPr>
              <w:spacing w:line="360" w:lineRule="auto"/>
              <w:jc w:val="left"/>
              <w:rPr>
                <w:rFonts w:cs="Times New Roman"/>
                <w:szCs w:val="24"/>
              </w:rPr>
            </w:pPr>
            <w:r w:rsidRPr="003C651C">
              <w:rPr>
                <w:rFonts w:cs="Times New Roman"/>
                <w:szCs w:val="24"/>
              </w:rPr>
              <w:t>30-day mortality, %</w:t>
            </w:r>
          </w:p>
        </w:tc>
        <w:tc>
          <w:tcPr>
            <w:tcW w:w="596" w:type="pct"/>
          </w:tcPr>
          <w:p w14:paraId="048C3CA5" w14:textId="77777777" w:rsidR="00997B42" w:rsidRPr="003C651C" w:rsidRDefault="00997B42" w:rsidP="00760042">
            <w:pPr>
              <w:spacing w:line="360" w:lineRule="auto"/>
              <w:jc w:val="center"/>
              <w:rPr>
                <w:rFonts w:cs="Times New Roman"/>
                <w:szCs w:val="24"/>
              </w:rPr>
            </w:pPr>
            <w:r w:rsidRPr="003C651C">
              <w:rPr>
                <w:rFonts w:cs="Times New Roman"/>
                <w:szCs w:val="24"/>
              </w:rPr>
              <w:t>3.5</w:t>
            </w:r>
          </w:p>
        </w:tc>
        <w:tc>
          <w:tcPr>
            <w:tcW w:w="645" w:type="pct"/>
          </w:tcPr>
          <w:p w14:paraId="12FF420A" w14:textId="77777777" w:rsidR="00997B42" w:rsidRPr="003C651C" w:rsidRDefault="00997B42" w:rsidP="00760042">
            <w:pPr>
              <w:spacing w:line="360" w:lineRule="auto"/>
              <w:jc w:val="center"/>
              <w:rPr>
                <w:rFonts w:cs="Times New Roman"/>
                <w:szCs w:val="24"/>
              </w:rPr>
            </w:pPr>
            <w:r w:rsidRPr="003C651C">
              <w:rPr>
                <w:rFonts w:cs="Times New Roman"/>
                <w:szCs w:val="24"/>
              </w:rPr>
              <w:t>6.5</w:t>
            </w:r>
          </w:p>
        </w:tc>
        <w:tc>
          <w:tcPr>
            <w:tcW w:w="695" w:type="pct"/>
          </w:tcPr>
          <w:p w14:paraId="65952C2A" w14:textId="3F3EEC89" w:rsidR="00997B42" w:rsidRPr="003C651C" w:rsidRDefault="00997B42" w:rsidP="00760042">
            <w:pPr>
              <w:spacing w:line="360" w:lineRule="auto"/>
              <w:jc w:val="center"/>
              <w:rPr>
                <w:rFonts w:cs="Times New Roman"/>
                <w:szCs w:val="24"/>
              </w:rPr>
            </w:pPr>
            <w:r w:rsidRPr="003C651C">
              <w:rPr>
                <w:rFonts w:cs="Times New Roman"/>
                <w:szCs w:val="24"/>
              </w:rPr>
              <w:t>0.0</w:t>
            </w:r>
            <w:r w:rsidR="00760042" w:rsidRPr="003C651C">
              <w:rPr>
                <w:rFonts w:cs="Times New Roman"/>
                <w:szCs w:val="24"/>
              </w:rPr>
              <w:t>2</w:t>
            </w:r>
          </w:p>
        </w:tc>
        <w:tc>
          <w:tcPr>
            <w:tcW w:w="596" w:type="pct"/>
          </w:tcPr>
          <w:p w14:paraId="60C7ABF4" w14:textId="5563D7E6" w:rsidR="00997B42" w:rsidRPr="003C651C" w:rsidRDefault="00997B42" w:rsidP="00760042">
            <w:pPr>
              <w:spacing w:line="360" w:lineRule="auto"/>
              <w:jc w:val="center"/>
              <w:rPr>
                <w:rFonts w:cs="Times New Roman"/>
                <w:szCs w:val="24"/>
              </w:rPr>
            </w:pPr>
            <w:r w:rsidRPr="003C651C">
              <w:rPr>
                <w:rFonts w:cs="Times New Roman"/>
                <w:szCs w:val="24"/>
              </w:rPr>
              <w:t>2.9</w:t>
            </w:r>
          </w:p>
        </w:tc>
        <w:tc>
          <w:tcPr>
            <w:tcW w:w="646" w:type="pct"/>
          </w:tcPr>
          <w:p w14:paraId="21408390" w14:textId="725E6FC3" w:rsidR="00997B42" w:rsidRPr="003C651C" w:rsidRDefault="00997B42" w:rsidP="00760042">
            <w:pPr>
              <w:spacing w:line="360" w:lineRule="auto"/>
              <w:jc w:val="center"/>
              <w:rPr>
                <w:rFonts w:cs="Times New Roman"/>
                <w:szCs w:val="24"/>
              </w:rPr>
            </w:pPr>
            <w:r w:rsidRPr="003C651C">
              <w:rPr>
                <w:rFonts w:cs="Times New Roman"/>
                <w:szCs w:val="24"/>
              </w:rPr>
              <w:t>6.6</w:t>
            </w:r>
          </w:p>
        </w:tc>
        <w:tc>
          <w:tcPr>
            <w:tcW w:w="682" w:type="pct"/>
          </w:tcPr>
          <w:p w14:paraId="5014C60C" w14:textId="788A7426" w:rsidR="00997B42" w:rsidRPr="003C651C" w:rsidRDefault="00997B42" w:rsidP="00760042">
            <w:pPr>
              <w:spacing w:line="360" w:lineRule="auto"/>
              <w:jc w:val="center"/>
              <w:rPr>
                <w:rFonts w:cs="Times New Roman"/>
                <w:szCs w:val="24"/>
              </w:rPr>
            </w:pPr>
            <w:r w:rsidRPr="003C651C">
              <w:rPr>
                <w:rFonts w:cs="Times New Roman"/>
                <w:szCs w:val="24"/>
              </w:rPr>
              <w:t>0.0002</w:t>
            </w:r>
          </w:p>
        </w:tc>
      </w:tr>
      <w:tr w:rsidR="00AC12F8" w:rsidRPr="003C651C" w14:paraId="2E57C0ED" w14:textId="4923BC15" w:rsidTr="009E3A48">
        <w:trPr>
          <w:trHeight w:val="198"/>
        </w:trPr>
        <w:tc>
          <w:tcPr>
            <w:tcW w:w="1140" w:type="pct"/>
            <w:tcBorders>
              <w:bottom w:val="single" w:sz="4" w:space="0" w:color="auto"/>
            </w:tcBorders>
          </w:tcPr>
          <w:p w14:paraId="04D23F9F" w14:textId="45EE1B2E" w:rsidR="00997B42" w:rsidRPr="003C651C" w:rsidRDefault="00997B42" w:rsidP="00760042">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tcPr>
          <w:p w14:paraId="10DF6C30" w14:textId="77777777" w:rsidR="00997B42" w:rsidRPr="003C651C" w:rsidRDefault="00997B42" w:rsidP="00760042">
            <w:pPr>
              <w:spacing w:line="360" w:lineRule="auto"/>
              <w:jc w:val="center"/>
              <w:rPr>
                <w:rFonts w:cs="Times New Roman"/>
                <w:szCs w:val="24"/>
              </w:rPr>
            </w:pPr>
            <w:r w:rsidRPr="003C651C">
              <w:rPr>
                <w:rFonts w:cs="Times New Roman"/>
                <w:szCs w:val="24"/>
              </w:rPr>
              <w:t>0.52 (0.29 – 0.93)</w:t>
            </w:r>
          </w:p>
        </w:tc>
        <w:tc>
          <w:tcPr>
            <w:tcW w:w="695" w:type="pct"/>
            <w:tcBorders>
              <w:bottom w:val="single" w:sz="4" w:space="0" w:color="auto"/>
            </w:tcBorders>
          </w:tcPr>
          <w:p w14:paraId="66463478" w14:textId="31C5ECA0" w:rsidR="00997B42" w:rsidRPr="003C651C" w:rsidRDefault="00997B42" w:rsidP="00760042">
            <w:pPr>
              <w:spacing w:line="360" w:lineRule="auto"/>
              <w:jc w:val="center"/>
              <w:rPr>
                <w:rFonts w:cs="Times New Roman"/>
                <w:szCs w:val="24"/>
              </w:rPr>
            </w:pPr>
            <w:r w:rsidRPr="003C651C">
              <w:rPr>
                <w:rFonts w:cs="Times New Roman"/>
                <w:szCs w:val="24"/>
              </w:rPr>
              <w:t>0.0</w:t>
            </w:r>
            <w:r w:rsidR="00760042" w:rsidRPr="003C651C">
              <w:rPr>
                <w:rFonts w:cs="Times New Roman"/>
                <w:szCs w:val="24"/>
              </w:rPr>
              <w:t>3</w:t>
            </w:r>
          </w:p>
        </w:tc>
        <w:tc>
          <w:tcPr>
            <w:tcW w:w="1242" w:type="pct"/>
            <w:gridSpan w:val="2"/>
            <w:tcBorders>
              <w:bottom w:val="single" w:sz="4" w:space="0" w:color="auto"/>
            </w:tcBorders>
          </w:tcPr>
          <w:p w14:paraId="4A6505F3" w14:textId="30488040" w:rsidR="00997B42" w:rsidRPr="003C651C" w:rsidRDefault="00997B42" w:rsidP="00760042">
            <w:pPr>
              <w:spacing w:line="360" w:lineRule="auto"/>
              <w:jc w:val="center"/>
              <w:rPr>
                <w:rFonts w:cs="Times New Roman"/>
                <w:szCs w:val="24"/>
              </w:rPr>
            </w:pPr>
            <w:r w:rsidRPr="003C651C">
              <w:rPr>
                <w:rFonts w:cs="Times New Roman"/>
                <w:szCs w:val="24"/>
              </w:rPr>
              <w:t>0.43 (0.27 – 0.69)</w:t>
            </w:r>
          </w:p>
        </w:tc>
        <w:tc>
          <w:tcPr>
            <w:tcW w:w="682" w:type="pct"/>
            <w:tcBorders>
              <w:bottom w:val="single" w:sz="4" w:space="0" w:color="auto"/>
            </w:tcBorders>
          </w:tcPr>
          <w:p w14:paraId="7AF344CC" w14:textId="6FDC6EAC" w:rsidR="00997B42" w:rsidRPr="003C651C" w:rsidRDefault="00997B42" w:rsidP="00760042">
            <w:pPr>
              <w:spacing w:line="360" w:lineRule="auto"/>
              <w:jc w:val="center"/>
              <w:rPr>
                <w:rFonts w:cs="Times New Roman"/>
                <w:szCs w:val="24"/>
              </w:rPr>
            </w:pPr>
            <w:r w:rsidRPr="003C651C">
              <w:rPr>
                <w:rFonts w:cs="Times New Roman"/>
                <w:szCs w:val="24"/>
              </w:rPr>
              <w:t>0.0004</w:t>
            </w:r>
          </w:p>
        </w:tc>
      </w:tr>
      <w:tr w:rsidR="00876D6E" w:rsidRPr="003C651C" w14:paraId="7DE69294" w14:textId="10339592" w:rsidTr="009E3A48">
        <w:trPr>
          <w:trHeight w:val="198"/>
        </w:trPr>
        <w:tc>
          <w:tcPr>
            <w:tcW w:w="5000" w:type="pct"/>
            <w:gridSpan w:val="7"/>
            <w:tcBorders>
              <w:top w:val="single" w:sz="4" w:space="0" w:color="auto"/>
              <w:bottom w:val="single" w:sz="4" w:space="0" w:color="auto"/>
            </w:tcBorders>
          </w:tcPr>
          <w:p w14:paraId="7F09DA43" w14:textId="77777777" w:rsidR="00876D6E" w:rsidRPr="003C651C" w:rsidRDefault="00876D6E" w:rsidP="008C2F0F">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25FDADB9" w14:textId="734BA3C2" w:rsidR="00876D6E" w:rsidRPr="003C651C" w:rsidRDefault="0095517A" w:rsidP="008C2F0F">
            <w:pPr>
              <w:spacing w:line="360"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w:t>
            </w:r>
            <w:r w:rsidR="0086592D" w:rsidRPr="003C651C">
              <w:rPr>
                <w:rFonts w:cs="Times New Roman"/>
                <w:szCs w:val="24"/>
              </w:rPr>
              <w:t>NSTEMI=</w:t>
            </w:r>
            <w:r w:rsidR="00412E18" w:rsidRPr="003C651C">
              <w:rPr>
                <w:rFonts w:cs="Times New Roman"/>
                <w:szCs w:val="24"/>
              </w:rPr>
              <w:t xml:space="preserve">non-ST-segment </w:t>
            </w:r>
            <w:r w:rsidR="00FC2C22" w:rsidRPr="003C651C">
              <w:rPr>
                <w:rFonts w:cs="Times New Roman"/>
                <w:szCs w:val="24"/>
              </w:rPr>
              <w:t>elevation</w:t>
            </w:r>
            <w:r w:rsidR="00412E18" w:rsidRPr="003C651C">
              <w:rPr>
                <w:rFonts w:cs="Times New Roman"/>
                <w:szCs w:val="24"/>
              </w:rPr>
              <w:t xml:space="preserve"> </w:t>
            </w:r>
            <w:proofErr w:type="spellStart"/>
            <w:r w:rsidR="00412E18" w:rsidRPr="003C651C">
              <w:rPr>
                <w:rFonts w:cs="Times New Roman"/>
                <w:szCs w:val="24"/>
              </w:rPr>
              <w:t>yocardial</w:t>
            </w:r>
            <w:proofErr w:type="spellEnd"/>
            <w:r w:rsidR="00412E18" w:rsidRPr="003C651C">
              <w:rPr>
                <w:rFonts w:cs="Times New Roman"/>
                <w:szCs w:val="24"/>
              </w:rPr>
              <w:t xml:space="preserve"> infarction; </w:t>
            </w:r>
            <w:r w:rsidRPr="003C651C">
              <w:rPr>
                <w:rFonts w:cs="Times New Roman"/>
                <w:szCs w:val="24"/>
              </w:rPr>
              <w:t>PCI=percutaneous coronary intervention; SBP=systolic blood pressure; TIA=transient ischemic attack</w:t>
            </w:r>
          </w:p>
        </w:tc>
      </w:tr>
    </w:tbl>
    <w:p w14:paraId="0670E4FF" w14:textId="614D1587" w:rsidR="00507BE7" w:rsidRPr="003C651C" w:rsidRDefault="00507BE7">
      <w:pPr>
        <w:rPr>
          <w:rFonts w:eastAsia="Calibri" w:cs="Times New Roman"/>
          <w:szCs w:val="24"/>
        </w:rPr>
      </w:pPr>
    </w:p>
    <w:p w14:paraId="653FC684" w14:textId="77777777" w:rsidR="00507BE7" w:rsidRPr="003C651C" w:rsidRDefault="00507BE7">
      <w:pPr>
        <w:rPr>
          <w:rFonts w:eastAsia="Calibri" w:cs="Times New Roman"/>
          <w:szCs w:val="24"/>
        </w:rPr>
      </w:pPr>
      <w:r w:rsidRPr="003C651C">
        <w:rPr>
          <w:rFonts w:eastAsia="Calibri" w:cs="Times New Roman"/>
          <w:szCs w:val="24"/>
        </w:rPr>
        <w:br w:type="page"/>
      </w:r>
    </w:p>
    <w:p w14:paraId="359F0AA5" w14:textId="0CADE272" w:rsidR="0060660F" w:rsidRPr="003C651C" w:rsidRDefault="0060660F">
      <w:pPr>
        <w:rPr>
          <w:rFonts w:eastAsia="Calibri" w:cs="Times New Roman"/>
          <w:szCs w:val="24"/>
        </w:rPr>
        <w:sectPr w:rsidR="0060660F"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41C89A81" w14:textId="77777777" w:rsidTr="004F238F">
        <w:trPr>
          <w:trHeight w:val="699"/>
        </w:trPr>
        <w:tc>
          <w:tcPr>
            <w:tcW w:w="5000" w:type="pct"/>
            <w:gridSpan w:val="4"/>
            <w:tcBorders>
              <w:top w:val="single" w:sz="4" w:space="0" w:color="auto"/>
              <w:bottom w:val="single" w:sz="4" w:space="0" w:color="auto"/>
            </w:tcBorders>
            <w:shd w:val="clear" w:color="auto" w:fill="auto"/>
          </w:tcPr>
          <w:p w14:paraId="354561E0" w14:textId="5191D9E3" w:rsidR="005318CF" w:rsidRPr="003C651C" w:rsidRDefault="005318CF" w:rsidP="0095517A">
            <w:pPr>
              <w:pStyle w:val="Heading2"/>
              <w:jc w:val="left"/>
              <w:rPr>
                <w:color w:val="auto"/>
              </w:rPr>
            </w:pPr>
            <w:bookmarkStart w:id="30" w:name="_Toc188540695"/>
            <w:r w:rsidRPr="003C651C">
              <w:rPr>
                <w:rStyle w:val="Heading1Char"/>
                <w:b/>
                <w:bCs/>
                <w:color w:val="auto"/>
                <w:sz w:val="24"/>
                <w:szCs w:val="26"/>
              </w:rPr>
              <w:lastRenderedPageBreak/>
              <w:t xml:space="preserve">Supplemental Table </w:t>
            </w:r>
            <w:r w:rsidR="009866D6" w:rsidRPr="003C651C">
              <w:rPr>
                <w:rStyle w:val="Heading1Char"/>
                <w:b/>
                <w:bCs/>
                <w:color w:val="auto"/>
                <w:sz w:val="24"/>
                <w:szCs w:val="26"/>
              </w:rPr>
              <w:t>7</w:t>
            </w:r>
            <w:r w:rsidRPr="003C651C">
              <w:rPr>
                <w:rStyle w:val="Heading1Char"/>
                <w:b/>
                <w:bCs/>
                <w:color w:val="auto"/>
                <w:sz w:val="24"/>
                <w:szCs w:val="26"/>
              </w:rPr>
              <w:t>.</w:t>
            </w:r>
            <w:r w:rsidRPr="003C651C">
              <w:rPr>
                <w:rStyle w:val="Heading1Char"/>
                <w:color w:val="auto"/>
                <w:sz w:val="24"/>
                <w:szCs w:val="26"/>
              </w:rPr>
              <w:t xml:space="preserve"> Interaction test</w:t>
            </w:r>
            <w:r w:rsidR="00761C26" w:rsidRPr="003C651C">
              <w:rPr>
                <w:rStyle w:val="Heading1Char"/>
                <w:color w:val="auto"/>
                <w:sz w:val="24"/>
                <w:szCs w:val="26"/>
              </w:rPr>
              <w:t xml:space="preserve"> </w:t>
            </w:r>
            <w:r w:rsidRPr="003C651C">
              <w:rPr>
                <w:rStyle w:val="Heading1Char"/>
                <w:color w:val="auto"/>
                <w:sz w:val="24"/>
                <w:szCs w:val="26"/>
              </w:rPr>
              <w:t>for comparing two estimated risk ratios</w:t>
            </w:r>
            <w:r w:rsidR="00761C26" w:rsidRPr="003C651C">
              <w:rPr>
                <w:rStyle w:val="Heading1Char"/>
                <w:color w:val="auto"/>
                <w:sz w:val="24"/>
                <w:szCs w:val="26"/>
              </w:rPr>
              <w:t xml:space="preserve"> (women vs. men) in </w:t>
            </w:r>
            <w:r w:rsidR="00761C26" w:rsidRPr="003C651C">
              <w:rPr>
                <w:rStyle w:val="Heading1Char"/>
                <w:b/>
                <w:bCs/>
                <w:color w:val="auto"/>
                <w:sz w:val="24"/>
                <w:szCs w:val="26"/>
              </w:rPr>
              <w:t>older patients (age</w:t>
            </w:r>
            <w:r w:rsidR="0035575A" w:rsidRPr="003C651C">
              <w:rPr>
                <w:rStyle w:val="Heading1Char"/>
                <w:b/>
                <w:bCs/>
                <w:color w:val="auto"/>
                <w:sz w:val="24"/>
                <w:szCs w:val="26"/>
              </w:rPr>
              <w:t xml:space="preserve"> </w:t>
            </w:r>
            <w:r w:rsidR="00761C26" w:rsidRPr="003C651C">
              <w:rPr>
                <w:rStyle w:val="Heading1Char"/>
                <w:rFonts w:cs="Times New Roman"/>
                <w:b/>
                <w:bCs/>
                <w:color w:val="auto"/>
                <w:sz w:val="24"/>
                <w:szCs w:val="26"/>
              </w:rPr>
              <w:t>≥</w:t>
            </w:r>
            <w:r w:rsidR="00761C26" w:rsidRPr="003C651C">
              <w:rPr>
                <w:rStyle w:val="Heading1Char"/>
                <w:b/>
                <w:bCs/>
                <w:color w:val="auto"/>
                <w:sz w:val="24"/>
                <w:szCs w:val="26"/>
              </w:rPr>
              <w:t>65 years</w:t>
            </w:r>
            <w:r w:rsidR="00761C26" w:rsidRPr="003C651C">
              <w:rPr>
                <w:rStyle w:val="Heading1Char"/>
                <w:color w:val="auto"/>
                <w:sz w:val="24"/>
                <w:szCs w:val="26"/>
              </w:rPr>
              <w:t xml:space="preserve"> </w:t>
            </w:r>
            <w:r w:rsidR="00761C26" w:rsidRPr="003C651C">
              <w:rPr>
                <w:rStyle w:val="Heading1Char"/>
                <w:b/>
                <w:bCs/>
                <w:color w:val="auto"/>
                <w:sz w:val="24"/>
                <w:szCs w:val="26"/>
              </w:rPr>
              <w:t>old) presenting with NSTEMI</w:t>
            </w:r>
            <w:r w:rsidR="00761C26" w:rsidRPr="003C651C">
              <w:rPr>
                <w:rStyle w:val="Heading1Char"/>
                <w:color w:val="auto"/>
                <w:sz w:val="24"/>
                <w:szCs w:val="26"/>
              </w:rPr>
              <w:t>:</w:t>
            </w:r>
            <w:r w:rsidRPr="003C651C">
              <w:rPr>
                <w:rStyle w:val="Heading1Char"/>
                <w:color w:val="auto"/>
                <w:sz w:val="24"/>
                <w:szCs w:val="26"/>
              </w:rPr>
              <w:t xml:space="preserve"> 30-day mortality </w:t>
            </w:r>
            <w:r w:rsidR="00761C26" w:rsidRPr="003C651C">
              <w:rPr>
                <w:rStyle w:val="Heading1Char"/>
                <w:color w:val="auto"/>
                <w:sz w:val="24"/>
                <w:szCs w:val="26"/>
              </w:rPr>
              <w:t>for early invasive vs. initial conservative treatment</w:t>
            </w:r>
            <w:bookmarkEnd w:id="30"/>
          </w:p>
        </w:tc>
      </w:tr>
      <w:tr w:rsidR="00AC12F8" w:rsidRPr="003C651C" w14:paraId="7176F487" w14:textId="77777777" w:rsidTr="004F238F">
        <w:trPr>
          <w:trHeight w:val="1335"/>
        </w:trPr>
        <w:tc>
          <w:tcPr>
            <w:tcW w:w="384" w:type="pct"/>
            <w:tcBorders>
              <w:top w:val="single" w:sz="4" w:space="0" w:color="auto"/>
              <w:bottom w:val="single" w:sz="4" w:space="0" w:color="auto"/>
            </w:tcBorders>
            <w:shd w:val="clear" w:color="auto" w:fill="auto"/>
          </w:tcPr>
          <w:p w14:paraId="47DC0F52" w14:textId="77777777" w:rsidR="005318CF" w:rsidRPr="003C651C" w:rsidRDefault="005318CF" w:rsidP="004F238F">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60448910" w14:textId="77777777" w:rsidR="005318CF" w:rsidRPr="003C651C" w:rsidRDefault="005318CF" w:rsidP="004F238F">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404B2792" w14:textId="77777777" w:rsidR="005318CF" w:rsidRPr="003C651C" w:rsidRDefault="005318CF" w:rsidP="004F238F">
            <w:pPr>
              <w:spacing w:line="240" w:lineRule="auto"/>
              <w:jc w:val="center"/>
              <w:rPr>
                <w:rFonts w:cs="Times New Roman"/>
                <w:b/>
                <w:szCs w:val="24"/>
              </w:rPr>
            </w:pPr>
            <w:r w:rsidRPr="003C651C">
              <w:rPr>
                <w:rFonts w:cs="Times New Roman"/>
                <w:b/>
                <w:szCs w:val="24"/>
              </w:rPr>
              <w:t xml:space="preserve">Group 1 </w:t>
            </w:r>
          </w:p>
          <w:p w14:paraId="1E39D014" w14:textId="04FF9F0B" w:rsidR="005318CF" w:rsidRPr="003C651C" w:rsidRDefault="005318CF" w:rsidP="004F238F">
            <w:pPr>
              <w:spacing w:line="240" w:lineRule="auto"/>
              <w:jc w:val="center"/>
              <w:rPr>
                <w:rFonts w:cs="Times New Roman"/>
                <w:b/>
                <w:szCs w:val="24"/>
              </w:rPr>
            </w:pPr>
            <w:r w:rsidRPr="003C651C">
              <w:rPr>
                <w:rFonts w:cs="Times New Roman"/>
                <w:b/>
                <w:szCs w:val="24"/>
              </w:rPr>
              <w:t>[Women</w:t>
            </w:r>
            <w:r w:rsidR="0095517A" w:rsidRPr="003C651C">
              <w:rPr>
                <w:rFonts w:cs="Times New Roman"/>
                <w:b/>
                <w:szCs w:val="24"/>
              </w:rPr>
              <w:t xml:space="preserve"> ≥65 years old</w:t>
            </w:r>
            <w:r w:rsidRPr="003C651C">
              <w:rPr>
                <w:rFonts w:cs="Times New Roman"/>
                <w:b/>
                <w:szCs w:val="24"/>
              </w:rPr>
              <w:t>]</w:t>
            </w:r>
          </w:p>
          <w:p w14:paraId="2AF0400C" w14:textId="7F603405" w:rsidR="005318CF" w:rsidRPr="003C651C" w:rsidRDefault="005318CF" w:rsidP="004F238F">
            <w:pPr>
              <w:spacing w:line="240" w:lineRule="auto"/>
              <w:jc w:val="center"/>
              <w:rPr>
                <w:rFonts w:cs="Times New Roman"/>
                <w:b/>
                <w:szCs w:val="24"/>
              </w:rPr>
            </w:pPr>
            <w:r w:rsidRPr="003C651C">
              <w:rPr>
                <w:rFonts w:cs="Times New Roman"/>
                <w:b/>
                <w:szCs w:val="24"/>
              </w:rPr>
              <w:t xml:space="preserve"> (n=</w:t>
            </w:r>
            <w:r w:rsidR="007C1A4B" w:rsidRPr="003C651C">
              <w:rPr>
                <w:rFonts w:cs="Times New Roman"/>
                <w:b/>
                <w:szCs w:val="24"/>
              </w:rPr>
              <w:t>1166</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5DD5C959" w14:textId="77777777" w:rsidR="005318CF" w:rsidRPr="003C651C" w:rsidRDefault="005318CF" w:rsidP="004F238F">
            <w:pPr>
              <w:spacing w:line="240" w:lineRule="auto"/>
              <w:jc w:val="center"/>
              <w:rPr>
                <w:rFonts w:cs="Times New Roman"/>
                <w:b/>
                <w:szCs w:val="24"/>
              </w:rPr>
            </w:pPr>
            <w:r w:rsidRPr="003C651C">
              <w:rPr>
                <w:rFonts w:cs="Times New Roman"/>
                <w:b/>
                <w:szCs w:val="24"/>
              </w:rPr>
              <w:t xml:space="preserve">Group 2 </w:t>
            </w:r>
          </w:p>
          <w:p w14:paraId="6D9A55FD" w14:textId="0F223E80" w:rsidR="005318CF" w:rsidRPr="003C651C" w:rsidRDefault="005318CF" w:rsidP="004F238F">
            <w:pPr>
              <w:spacing w:line="240" w:lineRule="auto"/>
              <w:jc w:val="center"/>
              <w:rPr>
                <w:rFonts w:cs="Times New Roman"/>
                <w:b/>
                <w:szCs w:val="24"/>
              </w:rPr>
            </w:pPr>
            <w:r w:rsidRPr="003C651C">
              <w:rPr>
                <w:rFonts w:cs="Times New Roman"/>
                <w:b/>
                <w:szCs w:val="24"/>
              </w:rPr>
              <w:t>[Men</w:t>
            </w:r>
            <w:r w:rsidR="0095517A" w:rsidRPr="003C651C">
              <w:rPr>
                <w:rFonts w:cs="Times New Roman"/>
                <w:b/>
                <w:szCs w:val="24"/>
              </w:rPr>
              <w:t xml:space="preserve"> ≥65 years old</w:t>
            </w:r>
            <w:r w:rsidRPr="003C651C">
              <w:rPr>
                <w:rFonts w:cs="Times New Roman"/>
                <w:b/>
                <w:szCs w:val="24"/>
              </w:rPr>
              <w:t xml:space="preserve">] </w:t>
            </w:r>
          </w:p>
          <w:p w14:paraId="54E1B203" w14:textId="6EFD1D76" w:rsidR="005318CF" w:rsidRPr="003C651C" w:rsidRDefault="005318CF" w:rsidP="004F238F">
            <w:pPr>
              <w:spacing w:line="240" w:lineRule="auto"/>
              <w:jc w:val="center"/>
              <w:rPr>
                <w:rFonts w:cs="Times New Roman"/>
                <w:b/>
                <w:szCs w:val="24"/>
              </w:rPr>
            </w:pPr>
            <w:r w:rsidRPr="003C651C">
              <w:rPr>
                <w:rFonts w:cs="Times New Roman"/>
                <w:b/>
                <w:szCs w:val="24"/>
              </w:rPr>
              <w:t xml:space="preserve"> (n=</w:t>
            </w:r>
            <w:r w:rsidR="007C1A4B" w:rsidRPr="003C651C">
              <w:rPr>
                <w:rFonts w:cs="Times New Roman"/>
                <w:b/>
                <w:szCs w:val="24"/>
              </w:rPr>
              <w:t>1839</w:t>
            </w:r>
            <w:r w:rsidRPr="003C651C">
              <w:rPr>
                <w:rFonts w:cs="Times New Roman"/>
                <w:b/>
                <w:szCs w:val="24"/>
              </w:rPr>
              <w:t>)</w:t>
            </w:r>
          </w:p>
        </w:tc>
      </w:tr>
      <w:tr w:rsidR="00AC12F8" w:rsidRPr="003C651C" w14:paraId="71B004A1" w14:textId="77777777" w:rsidTr="004F238F">
        <w:trPr>
          <w:trHeight w:val="554"/>
        </w:trPr>
        <w:tc>
          <w:tcPr>
            <w:tcW w:w="384" w:type="pct"/>
            <w:tcBorders>
              <w:top w:val="single" w:sz="4" w:space="0" w:color="auto"/>
            </w:tcBorders>
            <w:shd w:val="clear" w:color="auto" w:fill="auto"/>
            <w:hideMark/>
          </w:tcPr>
          <w:p w14:paraId="7B8FDE45" w14:textId="77777777" w:rsidR="005318CF" w:rsidRPr="003C651C" w:rsidRDefault="005318CF" w:rsidP="004F238F">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594EE763" w14:textId="77777777" w:rsidR="005318CF" w:rsidRPr="003C651C" w:rsidRDefault="005318CF" w:rsidP="004F238F">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430FB794" w14:textId="77777777" w:rsidR="005318CF" w:rsidRPr="003C651C" w:rsidRDefault="005318CF" w:rsidP="004F238F">
            <w:pPr>
              <w:spacing w:line="240" w:lineRule="auto"/>
              <w:jc w:val="center"/>
              <w:rPr>
                <w:rFonts w:cs="Times New Roman"/>
                <w:szCs w:val="24"/>
              </w:rPr>
            </w:pPr>
            <w:r w:rsidRPr="003C651C">
              <w:rPr>
                <w:rFonts w:cs="Times New Roman"/>
                <w:szCs w:val="24"/>
              </w:rPr>
              <w:t xml:space="preserve">0.52 </w:t>
            </w:r>
          </w:p>
        </w:tc>
        <w:tc>
          <w:tcPr>
            <w:tcW w:w="1702" w:type="pct"/>
            <w:tcBorders>
              <w:top w:val="single" w:sz="4" w:space="0" w:color="auto"/>
            </w:tcBorders>
            <w:shd w:val="clear" w:color="auto" w:fill="auto"/>
          </w:tcPr>
          <w:p w14:paraId="4D0270D9" w14:textId="540DE005" w:rsidR="005318CF" w:rsidRPr="003C651C" w:rsidRDefault="005318CF" w:rsidP="004F238F">
            <w:pPr>
              <w:spacing w:line="240" w:lineRule="auto"/>
              <w:jc w:val="center"/>
              <w:rPr>
                <w:rFonts w:cs="Times New Roman"/>
                <w:szCs w:val="24"/>
              </w:rPr>
            </w:pPr>
            <w:r w:rsidRPr="003C651C">
              <w:rPr>
                <w:rFonts w:cs="Times New Roman"/>
                <w:szCs w:val="24"/>
              </w:rPr>
              <w:t>0.4</w:t>
            </w:r>
            <w:r w:rsidR="00CF188D" w:rsidRPr="003C651C">
              <w:rPr>
                <w:rFonts w:cs="Times New Roman"/>
                <w:szCs w:val="24"/>
              </w:rPr>
              <w:t>3</w:t>
            </w:r>
            <w:r w:rsidRPr="003C651C">
              <w:rPr>
                <w:rFonts w:cs="Times New Roman"/>
                <w:szCs w:val="24"/>
              </w:rPr>
              <w:t xml:space="preserve"> </w:t>
            </w:r>
          </w:p>
        </w:tc>
      </w:tr>
      <w:tr w:rsidR="00AC12F8" w:rsidRPr="003C651C" w14:paraId="2780D4C7" w14:textId="77777777" w:rsidTr="004F238F">
        <w:trPr>
          <w:trHeight w:val="568"/>
        </w:trPr>
        <w:tc>
          <w:tcPr>
            <w:tcW w:w="384" w:type="pct"/>
            <w:shd w:val="clear" w:color="auto" w:fill="auto"/>
            <w:hideMark/>
          </w:tcPr>
          <w:p w14:paraId="08AE7F7D" w14:textId="77777777" w:rsidR="005318CF" w:rsidRPr="003C651C" w:rsidRDefault="005318CF" w:rsidP="004F238F">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295DA093" w14:textId="77777777" w:rsidR="005318CF" w:rsidRPr="003C651C" w:rsidRDefault="005318CF" w:rsidP="004F238F">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07E5E9CB" w14:textId="77777777" w:rsidR="005318CF" w:rsidRPr="003C651C" w:rsidRDefault="005318CF" w:rsidP="004F238F">
            <w:pPr>
              <w:spacing w:line="240" w:lineRule="auto"/>
              <w:jc w:val="center"/>
              <w:rPr>
                <w:rFonts w:cs="Times New Roman"/>
                <w:szCs w:val="24"/>
                <w:lang w:val="it-IT"/>
              </w:rPr>
            </w:pPr>
            <w:r w:rsidRPr="003C651C">
              <w:rPr>
                <w:rFonts w:cs="Times New Roman"/>
                <w:szCs w:val="24"/>
                <w:lang w:val="it-IT"/>
              </w:rPr>
              <w:t>-0.65</w:t>
            </w:r>
          </w:p>
        </w:tc>
        <w:tc>
          <w:tcPr>
            <w:tcW w:w="1702" w:type="pct"/>
            <w:shd w:val="clear" w:color="auto" w:fill="auto"/>
          </w:tcPr>
          <w:p w14:paraId="1A46C1AD" w14:textId="4E524F75" w:rsidR="005318CF" w:rsidRPr="003C651C" w:rsidRDefault="005318CF" w:rsidP="004F238F">
            <w:pPr>
              <w:spacing w:line="240" w:lineRule="auto"/>
              <w:jc w:val="center"/>
              <w:rPr>
                <w:rFonts w:cs="Times New Roman"/>
                <w:szCs w:val="24"/>
                <w:lang w:val="it-IT"/>
              </w:rPr>
            </w:pPr>
            <w:r w:rsidRPr="003C651C">
              <w:rPr>
                <w:rFonts w:cs="Times New Roman"/>
                <w:szCs w:val="24"/>
                <w:lang w:val="it-IT"/>
              </w:rPr>
              <w:t>-0.</w:t>
            </w:r>
            <w:r w:rsidR="009D5183" w:rsidRPr="003C651C">
              <w:rPr>
                <w:rFonts w:cs="Times New Roman"/>
                <w:szCs w:val="24"/>
                <w:lang w:val="it-IT"/>
              </w:rPr>
              <w:t>84</w:t>
            </w:r>
          </w:p>
        </w:tc>
      </w:tr>
      <w:tr w:rsidR="00AC12F8" w:rsidRPr="003C651C" w14:paraId="4105FC90" w14:textId="77777777" w:rsidTr="004F238F">
        <w:trPr>
          <w:trHeight w:val="568"/>
        </w:trPr>
        <w:tc>
          <w:tcPr>
            <w:tcW w:w="384" w:type="pct"/>
            <w:shd w:val="clear" w:color="auto" w:fill="auto"/>
            <w:hideMark/>
          </w:tcPr>
          <w:p w14:paraId="146FA259" w14:textId="77777777" w:rsidR="005318CF" w:rsidRPr="003C651C" w:rsidRDefault="005318CF" w:rsidP="004F238F">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19B3F1D2" w14:textId="77777777" w:rsidR="005318CF" w:rsidRPr="003C651C" w:rsidRDefault="005318CF" w:rsidP="004F238F">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2750D5B0" w14:textId="77777777" w:rsidR="005318CF" w:rsidRPr="003C651C" w:rsidRDefault="005318CF" w:rsidP="004F238F">
            <w:pPr>
              <w:spacing w:line="240" w:lineRule="auto"/>
              <w:jc w:val="center"/>
              <w:rPr>
                <w:rFonts w:cs="Times New Roman"/>
                <w:szCs w:val="24"/>
              </w:rPr>
            </w:pPr>
            <w:r w:rsidRPr="003C651C">
              <w:rPr>
                <w:rFonts w:cs="Times New Roman"/>
                <w:szCs w:val="24"/>
              </w:rPr>
              <w:t>(0.29 – 0.93)</w:t>
            </w:r>
          </w:p>
        </w:tc>
        <w:tc>
          <w:tcPr>
            <w:tcW w:w="1702" w:type="pct"/>
            <w:shd w:val="clear" w:color="auto" w:fill="auto"/>
          </w:tcPr>
          <w:p w14:paraId="632296F4" w14:textId="7FCC07AD" w:rsidR="005318CF" w:rsidRPr="003C651C" w:rsidRDefault="005318CF" w:rsidP="004F238F">
            <w:pPr>
              <w:spacing w:line="240" w:lineRule="auto"/>
              <w:jc w:val="center"/>
              <w:rPr>
                <w:rFonts w:cs="Times New Roman"/>
                <w:szCs w:val="24"/>
              </w:rPr>
            </w:pPr>
            <w:r w:rsidRPr="003C651C">
              <w:rPr>
                <w:rFonts w:cs="Times New Roman"/>
                <w:szCs w:val="24"/>
              </w:rPr>
              <w:t>(0.27 – 0.</w:t>
            </w:r>
            <w:r w:rsidR="00CF188D" w:rsidRPr="003C651C">
              <w:rPr>
                <w:rFonts w:cs="Times New Roman"/>
                <w:szCs w:val="24"/>
              </w:rPr>
              <w:t>69</w:t>
            </w:r>
            <w:r w:rsidRPr="003C651C">
              <w:rPr>
                <w:rFonts w:cs="Times New Roman"/>
                <w:szCs w:val="24"/>
              </w:rPr>
              <w:t>)</w:t>
            </w:r>
          </w:p>
        </w:tc>
      </w:tr>
      <w:tr w:rsidR="00AC12F8" w:rsidRPr="003C651C" w14:paraId="70368DCD" w14:textId="77777777" w:rsidTr="004F238F">
        <w:trPr>
          <w:trHeight w:val="568"/>
        </w:trPr>
        <w:tc>
          <w:tcPr>
            <w:tcW w:w="384" w:type="pct"/>
            <w:shd w:val="clear" w:color="auto" w:fill="auto"/>
            <w:hideMark/>
          </w:tcPr>
          <w:p w14:paraId="1DB6E5B3" w14:textId="77777777" w:rsidR="005318CF" w:rsidRPr="003C651C" w:rsidRDefault="005318CF" w:rsidP="004F238F">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0C96BF26" w14:textId="77777777" w:rsidR="005318CF" w:rsidRPr="003C651C" w:rsidRDefault="005318CF" w:rsidP="004F238F">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0E2FD459" w14:textId="77777777" w:rsidR="005318CF" w:rsidRPr="003C651C" w:rsidRDefault="005318CF" w:rsidP="004F238F">
            <w:pPr>
              <w:spacing w:line="240" w:lineRule="auto"/>
              <w:jc w:val="center"/>
              <w:rPr>
                <w:rFonts w:cs="Times New Roman"/>
                <w:szCs w:val="24"/>
              </w:rPr>
            </w:pPr>
            <w:r w:rsidRPr="003C651C">
              <w:rPr>
                <w:rFonts w:cs="Times New Roman"/>
                <w:szCs w:val="24"/>
                <w:lang w:val="it-IT"/>
              </w:rPr>
              <w:t>-1.23-(-0.07)</w:t>
            </w:r>
          </w:p>
        </w:tc>
        <w:tc>
          <w:tcPr>
            <w:tcW w:w="1702" w:type="pct"/>
            <w:shd w:val="clear" w:color="auto" w:fill="auto"/>
          </w:tcPr>
          <w:p w14:paraId="5BF20F01" w14:textId="639DB0DC" w:rsidR="005318CF" w:rsidRPr="003C651C" w:rsidRDefault="005318CF" w:rsidP="004F238F">
            <w:pPr>
              <w:spacing w:line="240" w:lineRule="auto"/>
              <w:jc w:val="center"/>
              <w:rPr>
                <w:rFonts w:cs="Times New Roman"/>
                <w:szCs w:val="24"/>
                <w:lang w:val="it-IT"/>
              </w:rPr>
            </w:pPr>
            <w:r w:rsidRPr="003C651C">
              <w:rPr>
                <w:rFonts w:cs="Times New Roman"/>
                <w:szCs w:val="24"/>
                <w:lang w:val="it-IT"/>
              </w:rPr>
              <w:t>-1.31-(-0.</w:t>
            </w:r>
            <w:r w:rsidR="009D5183" w:rsidRPr="003C651C">
              <w:rPr>
                <w:rFonts w:cs="Times New Roman"/>
                <w:szCs w:val="24"/>
                <w:lang w:val="it-IT"/>
              </w:rPr>
              <w:t>37</w:t>
            </w:r>
            <w:r w:rsidRPr="003C651C">
              <w:rPr>
                <w:rFonts w:cs="Times New Roman"/>
                <w:szCs w:val="24"/>
                <w:lang w:val="it-IT"/>
              </w:rPr>
              <w:t>)</w:t>
            </w:r>
          </w:p>
        </w:tc>
      </w:tr>
      <w:tr w:rsidR="00AC12F8" w:rsidRPr="003C651C" w14:paraId="15184E07" w14:textId="77777777" w:rsidTr="004F238F">
        <w:trPr>
          <w:trHeight w:val="568"/>
        </w:trPr>
        <w:tc>
          <w:tcPr>
            <w:tcW w:w="384" w:type="pct"/>
            <w:shd w:val="clear" w:color="auto" w:fill="auto"/>
            <w:hideMark/>
          </w:tcPr>
          <w:p w14:paraId="77EAD5A6"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07133BF7" w14:textId="77777777" w:rsidR="005318CF" w:rsidRPr="003C651C" w:rsidRDefault="005318CF" w:rsidP="004F238F">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07F0338C" w14:textId="77777777" w:rsidR="005318CF" w:rsidRPr="003C651C" w:rsidRDefault="005318CF" w:rsidP="004F238F">
            <w:pPr>
              <w:spacing w:line="240" w:lineRule="auto"/>
              <w:jc w:val="center"/>
              <w:rPr>
                <w:rFonts w:cs="Times New Roman"/>
                <w:szCs w:val="24"/>
                <w:lang w:val="it-IT"/>
              </w:rPr>
            </w:pPr>
            <w:r w:rsidRPr="003C651C">
              <w:rPr>
                <w:rFonts w:cs="Times New Roman"/>
                <w:szCs w:val="24"/>
                <w:lang w:val="it-IT"/>
              </w:rPr>
              <w:t>1.16</w:t>
            </w:r>
          </w:p>
        </w:tc>
        <w:tc>
          <w:tcPr>
            <w:tcW w:w="1702" w:type="pct"/>
            <w:shd w:val="clear" w:color="auto" w:fill="auto"/>
          </w:tcPr>
          <w:p w14:paraId="24F639E8" w14:textId="3A8A75A5" w:rsidR="005318CF" w:rsidRPr="003C651C" w:rsidRDefault="009D5183" w:rsidP="004F238F">
            <w:pPr>
              <w:spacing w:line="240" w:lineRule="auto"/>
              <w:jc w:val="center"/>
              <w:rPr>
                <w:rFonts w:cs="Times New Roman"/>
                <w:szCs w:val="24"/>
                <w:lang w:val="it-IT"/>
              </w:rPr>
            </w:pPr>
            <w:r w:rsidRPr="003C651C">
              <w:rPr>
                <w:rFonts w:cs="Times New Roman"/>
                <w:szCs w:val="24"/>
                <w:lang w:val="it-IT"/>
              </w:rPr>
              <w:t>0.94</w:t>
            </w:r>
          </w:p>
        </w:tc>
      </w:tr>
      <w:tr w:rsidR="00AC12F8" w:rsidRPr="003C651C" w14:paraId="64D3E710" w14:textId="77777777" w:rsidTr="004F238F">
        <w:trPr>
          <w:trHeight w:val="943"/>
        </w:trPr>
        <w:tc>
          <w:tcPr>
            <w:tcW w:w="384" w:type="pct"/>
            <w:shd w:val="clear" w:color="auto" w:fill="auto"/>
            <w:hideMark/>
          </w:tcPr>
          <w:p w14:paraId="607626BA"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2FB892A6"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56DEC56B" w14:textId="77777777" w:rsidR="005318CF" w:rsidRPr="003C651C" w:rsidRDefault="005318CF" w:rsidP="004F238F">
            <w:pPr>
              <w:spacing w:line="240" w:lineRule="auto"/>
              <w:jc w:val="center"/>
              <w:rPr>
                <w:rFonts w:cs="Times New Roman"/>
                <w:szCs w:val="24"/>
                <w:lang w:val="it-IT"/>
              </w:rPr>
            </w:pPr>
            <w:r w:rsidRPr="003C651C">
              <w:rPr>
                <w:rFonts w:cs="Times New Roman"/>
                <w:szCs w:val="24"/>
                <w:lang w:val="it-IT"/>
              </w:rPr>
              <w:t>0.30</w:t>
            </w:r>
          </w:p>
        </w:tc>
        <w:tc>
          <w:tcPr>
            <w:tcW w:w="1702" w:type="pct"/>
            <w:shd w:val="clear" w:color="auto" w:fill="auto"/>
          </w:tcPr>
          <w:p w14:paraId="3B486EEA" w14:textId="027593F7" w:rsidR="005318CF" w:rsidRPr="003C651C" w:rsidRDefault="005318CF" w:rsidP="004F238F">
            <w:pPr>
              <w:spacing w:line="240" w:lineRule="auto"/>
              <w:jc w:val="center"/>
              <w:rPr>
                <w:rFonts w:cs="Times New Roman"/>
                <w:szCs w:val="24"/>
                <w:lang w:val="it-IT"/>
              </w:rPr>
            </w:pPr>
            <w:r w:rsidRPr="003C651C">
              <w:rPr>
                <w:rFonts w:cs="Times New Roman"/>
                <w:szCs w:val="24"/>
                <w:lang w:val="it-IT"/>
              </w:rPr>
              <w:t>0.2</w:t>
            </w:r>
            <w:r w:rsidR="009D5183" w:rsidRPr="003C651C">
              <w:rPr>
                <w:rFonts w:cs="Times New Roman"/>
                <w:szCs w:val="24"/>
                <w:lang w:val="it-IT"/>
              </w:rPr>
              <w:t>4</w:t>
            </w:r>
          </w:p>
        </w:tc>
      </w:tr>
      <w:tr w:rsidR="00AC12F8" w:rsidRPr="003C651C" w14:paraId="2CEBA12E" w14:textId="77777777" w:rsidTr="004F238F">
        <w:trPr>
          <w:trHeight w:val="568"/>
        </w:trPr>
        <w:tc>
          <w:tcPr>
            <w:tcW w:w="5000" w:type="pct"/>
            <w:gridSpan w:val="4"/>
            <w:shd w:val="clear" w:color="auto" w:fill="auto"/>
          </w:tcPr>
          <w:p w14:paraId="30544BC5" w14:textId="77777777" w:rsidR="005318CF" w:rsidRPr="003C651C" w:rsidRDefault="005318CF" w:rsidP="004F238F">
            <w:pPr>
              <w:spacing w:line="240" w:lineRule="auto"/>
              <w:jc w:val="center"/>
              <w:rPr>
                <w:rFonts w:cs="Times New Roman"/>
                <w:b/>
                <w:szCs w:val="24"/>
                <w:lang w:val="it-IT"/>
              </w:rPr>
            </w:pPr>
          </w:p>
        </w:tc>
      </w:tr>
      <w:tr w:rsidR="00AC12F8" w:rsidRPr="003C651C" w14:paraId="4FAB9A42" w14:textId="77777777" w:rsidTr="004F238F">
        <w:trPr>
          <w:trHeight w:val="582"/>
        </w:trPr>
        <w:tc>
          <w:tcPr>
            <w:tcW w:w="384" w:type="pct"/>
            <w:shd w:val="clear" w:color="auto" w:fill="auto"/>
            <w:hideMark/>
          </w:tcPr>
          <w:p w14:paraId="669328AA"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368C027C"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34482B23" w14:textId="47959860"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0.1</w:t>
            </w:r>
            <w:r w:rsidR="009D5183" w:rsidRPr="003C651C">
              <w:rPr>
                <w:rFonts w:cs="Times New Roman"/>
                <w:b/>
                <w:szCs w:val="24"/>
                <w:lang w:val="it-IT"/>
              </w:rPr>
              <w:t>9</w:t>
            </w:r>
          </w:p>
        </w:tc>
      </w:tr>
      <w:tr w:rsidR="00AC12F8" w:rsidRPr="003C651C" w14:paraId="2B765A6D" w14:textId="77777777" w:rsidTr="004F238F">
        <w:trPr>
          <w:trHeight w:val="568"/>
        </w:trPr>
        <w:tc>
          <w:tcPr>
            <w:tcW w:w="384" w:type="pct"/>
            <w:shd w:val="clear" w:color="auto" w:fill="auto"/>
            <w:hideMark/>
          </w:tcPr>
          <w:p w14:paraId="0549A6D4"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7591C61D"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746A4217" w14:textId="56D0CA8C"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0.</w:t>
            </w:r>
            <w:r w:rsidR="009D5183" w:rsidRPr="003C651C">
              <w:rPr>
                <w:rFonts w:cs="Times New Roman"/>
                <w:b/>
                <w:szCs w:val="24"/>
                <w:lang w:val="it-IT"/>
              </w:rPr>
              <w:t>38</w:t>
            </w:r>
          </w:p>
        </w:tc>
      </w:tr>
      <w:tr w:rsidR="00AC12F8" w:rsidRPr="003C651C" w14:paraId="4251316D" w14:textId="77777777" w:rsidTr="004F238F">
        <w:trPr>
          <w:trHeight w:val="568"/>
        </w:trPr>
        <w:tc>
          <w:tcPr>
            <w:tcW w:w="384" w:type="pct"/>
            <w:shd w:val="clear" w:color="auto" w:fill="auto"/>
            <w:hideMark/>
          </w:tcPr>
          <w:p w14:paraId="7677DAFD"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6F19227B" w14:textId="77777777" w:rsidR="005318CF" w:rsidRPr="003C651C" w:rsidRDefault="005318CF" w:rsidP="004F238F">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324CAB37" w14:textId="1D45D338" w:rsidR="005318CF" w:rsidRPr="003C651C" w:rsidRDefault="005318CF" w:rsidP="004F238F">
            <w:pPr>
              <w:spacing w:line="240" w:lineRule="auto"/>
              <w:jc w:val="center"/>
              <w:rPr>
                <w:rFonts w:cs="Times New Roman"/>
                <w:szCs w:val="24"/>
              </w:rPr>
            </w:pPr>
            <w:r w:rsidRPr="003C651C">
              <w:rPr>
                <w:rFonts w:cs="Times New Roman"/>
                <w:szCs w:val="24"/>
              </w:rPr>
              <w:t>-0.</w:t>
            </w:r>
            <w:r w:rsidR="009D5183" w:rsidRPr="003C651C">
              <w:rPr>
                <w:rFonts w:cs="Times New Roman"/>
                <w:szCs w:val="24"/>
              </w:rPr>
              <w:t>56</w:t>
            </w:r>
            <w:r w:rsidRPr="003C651C">
              <w:rPr>
                <w:rFonts w:cs="Times New Roman"/>
                <w:szCs w:val="24"/>
              </w:rPr>
              <w:t>-0.9</w:t>
            </w:r>
            <w:r w:rsidR="009D5183" w:rsidRPr="003C651C">
              <w:rPr>
                <w:rFonts w:cs="Times New Roman"/>
                <w:szCs w:val="24"/>
              </w:rPr>
              <w:t>4</w:t>
            </w:r>
          </w:p>
        </w:tc>
      </w:tr>
      <w:tr w:rsidR="00AC12F8" w:rsidRPr="003C651C" w14:paraId="07B3FB94" w14:textId="77777777" w:rsidTr="004F238F">
        <w:trPr>
          <w:trHeight w:val="568"/>
        </w:trPr>
        <w:tc>
          <w:tcPr>
            <w:tcW w:w="384" w:type="pct"/>
            <w:shd w:val="clear" w:color="auto" w:fill="auto"/>
            <w:hideMark/>
          </w:tcPr>
          <w:p w14:paraId="3FE1F146" w14:textId="77777777" w:rsidR="005318CF" w:rsidRPr="003C651C" w:rsidRDefault="005318CF" w:rsidP="004F238F">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59F1D9A1" w14:textId="77777777" w:rsidR="005318CF" w:rsidRPr="003C651C" w:rsidRDefault="005318CF" w:rsidP="004F238F">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2E36CF1B" w14:textId="514D23CF" w:rsidR="005318CF" w:rsidRPr="003C651C" w:rsidRDefault="005318CF" w:rsidP="004F238F">
            <w:pPr>
              <w:spacing w:line="240" w:lineRule="auto"/>
              <w:jc w:val="center"/>
              <w:rPr>
                <w:rFonts w:cs="Times New Roman"/>
                <w:szCs w:val="24"/>
              </w:rPr>
            </w:pPr>
            <w:r w:rsidRPr="003C651C">
              <w:rPr>
                <w:rFonts w:cs="Times New Roman"/>
                <w:szCs w:val="24"/>
              </w:rPr>
              <w:t>0.</w:t>
            </w:r>
            <w:r w:rsidR="009D5183" w:rsidRPr="003C651C">
              <w:rPr>
                <w:rFonts w:cs="Times New Roman"/>
                <w:szCs w:val="24"/>
              </w:rPr>
              <w:t>50</w:t>
            </w:r>
            <w:r w:rsidRPr="003C651C">
              <w:rPr>
                <w:rFonts w:cs="Times New Roman"/>
                <w:szCs w:val="24"/>
              </w:rPr>
              <w:t>(</w:t>
            </w:r>
            <w:r w:rsidRPr="003C651C">
              <w:rPr>
                <w:rFonts w:cs="Times New Roman"/>
                <w:b/>
                <w:bCs/>
                <w:i/>
                <w:iCs/>
                <w:szCs w:val="24"/>
              </w:rPr>
              <w:t>P</w:t>
            </w:r>
            <w:r w:rsidRPr="003C651C">
              <w:rPr>
                <w:rFonts w:cs="Times New Roman"/>
                <w:b/>
                <w:bCs/>
                <w:szCs w:val="24"/>
              </w:rPr>
              <w:t xml:space="preserve"> value</w:t>
            </w:r>
            <w:r w:rsidR="0095517A" w:rsidRPr="003C651C">
              <w:rPr>
                <w:rFonts w:cs="Times New Roman"/>
                <w:b/>
                <w:bCs/>
                <w:szCs w:val="24"/>
              </w:rPr>
              <w:t>=</w:t>
            </w:r>
            <w:r w:rsidRPr="003C651C">
              <w:rPr>
                <w:rFonts w:cs="Times New Roman"/>
                <w:b/>
                <w:bCs/>
                <w:szCs w:val="24"/>
              </w:rPr>
              <w:t>0.3</w:t>
            </w:r>
            <w:r w:rsidR="00E970D6" w:rsidRPr="003C651C">
              <w:rPr>
                <w:rFonts w:cs="Times New Roman"/>
                <w:b/>
                <w:bCs/>
                <w:szCs w:val="24"/>
              </w:rPr>
              <w:t>1</w:t>
            </w:r>
            <w:r w:rsidRPr="003C651C">
              <w:rPr>
                <w:rFonts w:cs="Times New Roman"/>
                <w:szCs w:val="24"/>
              </w:rPr>
              <w:t>)</w:t>
            </w:r>
          </w:p>
        </w:tc>
      </w:tr>
      <w:tr w:rsidR="00AC12F8" w:rsidRPr="003C651C" w14:paraId="578FF7A2" w14:textId="77777777" w:rsidTr="004F238F">
        <w:trPr>
          <w:trHeight w:val="568"/>
        </w:trPr>
        <w:tc>
          <w:tcPr>
            <w:tcW w:w="5000" w:type="pct"/>
            <w:gridSpan w:val="4"/>
            <w:shd w:val="clear" w:color="auto" w:fill="auto"/>
          </w:tcPr>
          <w:p w14:paraId="1EC71C28" w14:textId="77777777" w:rsidR="005318CF" w:rsidRPr="003C651C" w:rsidRDefault="005318CF" w:rsidP="004F238F">
            <w:pPr>
              <w:spacing w:line="240" w:lineRule="auto"/>
              <w:jc w:val="center"/>
              <w:rPr>
                <w:rFonts w:cs="Times New Roman"/>
                <w:b/>
                <w:szCs w:val="24"/>
              </w:rPr>
            </w:pPr>
          </w:p>
        </w:tc>
      </w:tr>
      <w:tr w:rsidR="00AC12F8" w:rsidRPr="003C651C" w14:paraId="4B3B1487" w14:textId="77777777" w:rsidTr="004F238F">
        <w:trPr>
          <w:trHeight w:val="554"/>
        </w:trPr>
        <w:tc>
          <w:tcPr>
            <w:tcW w:w="384" w:type="pct"/>
            <w:shd w:val="clear" w:color="auto" w:fill="auto"/>
            <w:hideMark/>
          </w:tcPr>
          <w:p w14:paraId="491BD82B" w14:textId="77777777" w:rsidR="005318CF" w:rsidRPr="003C651C" w:rsidRDefault="005318CF" w:rsidP="004F238F">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4C40CD0D" w14:textId="77777777" w:rsidR="005318CF" w:rsidRPr="003C651C" w:rsidRDefault="005318CF" w:rsidP="004F238F">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6D0746FC" w14:textId="73405A57" w:rsidR="005318CF" w:rsidRPr="003C651C" w:rsidRDefault="005318CF" w:rsidP="004F238F">
            <w:pPr>
              <w:spacing w:line="240" w:lineRule="auto"/>
              <w:jc w:val="center"/>
              <w:rPr>
                <w:rFonts w:cs="Times New Roman"/>
                <w:szCs w:val="24"/>
              </w:rPr>
            </w:pPr>
            <w:r w:rsidRPr="003C651C">
              <w:rPr>
                <w:rFonts w:cs="Times New Roman"/>
                <w:szCs w:val="24"/>
              </w:rPr>
              <w:t>1.</w:t>
            </w:r>
            <w:r w:rsidR="009D5183" w:rsidRPr="003C651C">
              <w:rPr>
                <w:rFonts w:cs="Times New Roman"/>
                <w:szCs w:val="24"/>
              </w:rPr>
              <w:t>21</w:t>
            </w:r>
          </w:p>
        </w:tc>
      </w:tr>
      <w:tr w:rsidR="005318CF" w:rsidRPr="003C651C" w14:paraId="5EF062D1" w14:textId="77777777" w:rsidTr="004F238F">
        <w:trPr>
          <w:trHeight w:val="80"/>
        </w:trPr>
        <w:tc>
          <w:tcPr>
            <w:tcW w:w="384" w:type="pct"/>
            <w:tcBorders>
              <w:bottom w:val="single" w:sz="4" w:space="0" w:color="auto"/>
            </w:tcBorders>
            <w:shd w:val="clear" w:color="auto" w:fill="auto"/>
            <w:hideMark/>
          </w:tcPr>
          <w:p w14:paraId="348F56EF" w14:textId="77777777" w:rsidR="005318CF" w:rsidRPr="003C651C" w:rsidRDefault="005318CF" w:rsidP="004F238F">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7A06EB22" w14:textId="77777777" w:rsidR="005318CF" w:rsidRPr="003C651C" w:rsidRDefault="005318CF" w:rsidP="004F238F">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76776F29" w14:textId="537E837E" w:rsidR="005318CF" w:rsidRPr="003C651C" w:rsidRDefault="005318CF" w:rsidP="004F238F">
            <w:pPr>
              <w:spacing w:line="240" w:lineRule="auto"/>
              <w:jc w:val="center"/>
              <w:rPr>
                <w:rFonts w:cs="Times New Roman"/>
                <w:szCs w:val="24"/>
              </w:rPr>
            </w:pPr>
            <w:r w:rsidRPr="003C651C">
              <w:rPr>
                <w:rFonts w:cs="Times New Roman"/>
                <w:szCs w:val="24"/>
              </w:rPr>
              <w:t>0.5</w:t>
            </w:r>
            <w:r w:rsidR="009D5183" w:rsidRPr="003C651C">
              <w:rPr>
                <w:rFonts w:cs="Times New Roman"/>
                <w:szCs w:val="24"/>
              </w:rPr>
              <w:t>7</w:t>
            </w:r>
            <w:r w:rsidRPr="003C651C">
              <w:rPr>
                <w:rFonts w:cs="Times New Roman"/>
                <w:szCs w:val="24"/>
              </w:rPr>
              <w:t>-2.</w:t>
            </w:r>
            <w:r w:rsidR="009D5183" w:rsidRPr="003C651C">
              <w:rPr>
                <w:rFonts w:cs="Times New Roman"/>
                <w:szCs w:val="24"/>
              </w:rPr>
              <w:t>56</w:t>
            </w:r>
          </w:p>
        </w:tc>
      </w:tr>
    </w:tbl>
    <w:p w14:paraId="6E550A82" w14:textId="77777777" w:rsidR="00760042" w:rsidRPr="003C651C" w:rsidRDefault="00760042">
      <w:pPr>
        <w:rPr>
          <w:rFonts w:eastAsia="Calibri" w:cs="Times New Roman"/>
          <w:szCs w:val="24"/>
        </w:rPr>
      </w:pPr>
    </w:p>
    <w:p w14:paraId="276CB578" w14:textId="77777777" w:rsidR="00760042" w:rsidRPr="003C651C" w:rsidRDefault="00760042">
      <w:pPr>
        <w:rPr>
          <w:rFonts w:eastAsia="Calibri" w:cs="Times New Roman"/>
          <w:szCs w:val="24"/>
        </w:rPr>
      </w:pPr>
    </w:p>
    <w:p w14:paraId="0F12A18C" w14:textId="4F811E1A" w:rsidR="00A259CC" w:rsidRPr="003C651C" w:rsidRDefault="00A259CC">
      <w:pPr>
        <w:rPr>
          <w:rFonts w:eastAsia="Calibri" w:cs="Times New Roman"/>
          <w:szCs w:val="24"/>
        </w:rPr>
      </w:pPr>
      <w:r w:rsidRPr="003C651C">
        <w:rPr>
          <w:rFonts w:eastAsia="Calibri" w:cs="Times New Roman"/>
          <w:szCs w:val="24"/>
        </w:rPr>
        <w:br w:type="page"/>
      </w:r>
    </w:p>
    <w:p w14:paraId="3B4C5E00" w14:textId="77777777" w:rsidR="00734578" w:rsidRPr="003C651C" w:rsidRDefault="00734578" w:rsidP="00D57B1C">
      <w:pPr>
        <w:rPr>
          <w:rFonts w:eastAsia="Calibri" w:cs="Times New Roman"/>
          <w:szCs w:val="24"/>
        </w:rPr>
        <w:sectPr w:rsidR="00734578" w:rsidRPr="003C651C" w:rsidSect="00006706">
          <w:pgSz w:w="11906" w:h="16838"/>
          <w:pgMar w:top="1417" w:right="1134" w:bottom="1134" w:left="1134" w:header="709" w:footer="709" w:gutter="0"/>
          <w:cols w:space="708"/>
          <w:docGrid w:linePitch="360"/>
        </w:sectPr>
      </w:pP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AC12F8" w:rsidRPr="003C651C" w14:paraId="04BD9BE8" w14:textId="77777777" w:rsidTr="009E3A48">
        <w:trPr>
          <w:trHeight w:val="214"/>
        </w:trPr>
        <w:tc>
          <w:tcPr>
            <w:tcW w:w="5000" w:type="pct"/>
            <w:gridSpan w:val="7"/>
            <w:tcBorders>
              <w:bottom w:val="single" w:sz="4" w:space="0" w:color="auto"/>
            </w:tcBorders>
          </w:tcPr>
          <w:p w14:paraId="0A233BE6" w14:textId="609925B4" w:rsidR="00734578" w:rsidRPr="003C651C" w:rsidRDefault="00734578" w:rsidP="00FD2A6A">
            <w:pPr>
              <w:pStyle w:val="Heading2"/>
              <w:rPr>
                <w:b/>
                <w:bCs/>
                <w:color w:val="auto"/>
              </w:rPr>
            </w:pPr>
            <w:bookmarkStart w:id="31" w:name="_Toc188540696"/>
            <w:r w:rsidRPr="003C651C">
              <w:rPr>
                <w:b/>
                <w:bCs/>
                <w:color w:val="auto"/>
              </w:rPr>
              <w:lastRenderedPageBreak/>
              <w:t xml:space="preserve">Supplemental Table </w:t>
            </w:r>
            <w:r w:rsidR="009866D6" w:rsidRPr="003C651C">
              <w:rPr>
                <w:b/>
                <w:bCs/>
                <w:color w:val="auto"/>
              </w:rPr>
              <w:t>8</w:t>
            </w:r>
            <w:r w:rsidRPr="003C651C">
              <w:rPr>
                <w:b/>
                <w:bCs/>
                <w:color w:val="auto"/>
              </w:rPr>
              <w:t>.</w:t>
            </w:r>
            <w:r w:rsidR="0035575A" w:rsidRPr="003C651C">
              <w:rPr>
                <w:b/>
                <w:bCs/>
                <w:color w:val="auto"/>
              </w:rPr>
              <w:t xml:space="preserve"> </w:t>
            </w:r>
            <w:r w:rsidR="0035575A" w:rsidRPr="003C651C">
              <w:rPr>
                <w:color w:val="auto"/>
              </w:rPr>
              <w:t>C</w:t>
            </w:r>
            <w:r w:rsidRPr="003C651C">
              <w:rPr>
                <w:color w:val="auto"/>
              </w:rPr>
              <w:t xml:space="preserve">linical factors and </w:t>
            </w:r>
            <w:r w:rsidR="0035575A" w:rsidRPr="003C651C">
              <w:rPr>
                <w:color w:val="auto"/>
              </w:rPr>
              <w:t>30-day mortality</w:t>
            </w:r>
            <w:r w:rsidRPr="003C651C">
              <w:rPr>
                <w:color w:val="auto"/>
              </w:rPr>
              <w:t xml:space="preserve"> stratified by </w:t>
            </w:r>
            <w:r w:rsidR="00BC02CC" w:rsidRPr="003C651C">
              <w:rPr>
                <w:color w:val="auto"/>
              </w:rPr>
              <w:t xml:space="preserve">sex and </w:t>
            </w:r>
            <w:r w:rsidRPr="003C651C">
              <w:rPr>
                <w:color w:val="auto"/>
              </w:rPr>
              <w:t xml:space="preserve">treatment strategy in </w:t>
            </w:r>
            <w:r w:rsidRPr="003C651C">
              <w:rPr>
                <w:b/>
                <w:bCs/>
                <w:color w:val="auto"/>
              </w:rPr>
              <w:t>young</w:t>
            </w:r>
            <w:r w:rsidR="00BC02CC" w:rsidRPr="003C651C">
              <w:rPr>
                <w:b/>
                <w:bCs/>
                <w:color w:val="auto"/>
              </w:rPr>
              <w:t>er</w:t>
            </w:r>
            <w:r w:rsidRPr="003C651C">
              <w:rPr>
                <w:b/>
                <w:bCs/>
                <w:color w:val="auto"/>
              </w:rPr>
              <w:t xml:space="preserve"> patients</w:t>
            </w:r>
            <w:r w:rsidR="00297187" w:rsidRPr="003C651C">
              <w:rPr>
                <w:color w:val="auto"/>
              </w:rPr>
              <w:t xml:space="preserve"> </w:t>
            </w:r>
            <w:r w:rsidR="00BC02CC" w:rsidRPr="003C651C">
              <w:rPr>
                <w:color w:val="auto"/>
              </w:rPr>
              <w:t>(</w:t>
            </w:r>
            <w:r w:rsidR="00BC02CC" w:rsidRPr="003C651C">
              <w:rPr>
                <w:b/>
                <w:bCs/>
                <w:color w:val="auto"/>
              </w:rPr>
              <w:t xml:space="preserve">age&lt;65 years old) presenting </w:t>
            </w:r>
            <w:r w:rsidR="00297187" w:rsidRPr="003C651C">
              <w:rPr>
                <w:b/>
                <w:bCs/>
                <w:color w:val="auto"/>
              </w:rPr>
              <w:t>with NSTEMI</w:t>
            </w:r>
            <w:r w:rsidR="00953592" w:rsidRPr="003C651C">
              <w:rPr>
                <w:b/>
                <w:bCs/>
                <w:color w:val="auto"/>
              </w:rPr>
              <w:t xml:space="preserve">: </w:t>
            </w:r>
            <w:r w:rsidR="00953592" w:rsidRPr="003C651C">
              <w:rPr>
                <w:color w:val="auto"/>
              </w:rPr>
              <w:t>i</w:t>
            </w:r>
            <w:r w:rsidR="00953592" w:rsidRPr="003C651C">
              <w:rPr>
                <w:rFonts w:cs="Times New Roman"/>
                <w:bCs/>
                <w:color w:val="auto"/>
                <w:szCs w:val="24"/>
              </w:rPr>
              <w:t>nverse probability of treatment weighting</w:t>
            </w:r>
            <w:bookmarkEnd w:id="31"/>
          </w:p>
        </w:tc>
      </w:tr>
      <w:tr w:rsidR="00AC12F8" w:rsidRPr="003C651C" w14:paraId="72D30F31" w14:textId="77777777" w:rsidTr="009E3A48">
        <w:trPr>
          <w:trHeight w:val="214"/>
        </w:trPr>
        <w:tc>
          <w:tcPr>
            <w:tcW w:w="1140" w:type="pct"/>
            <w:vMerge w:val="restart"/>
            <w:tcBorders>
              <w:top w:val="single" w:sz="4" w:space="0" w:color="auto"/>
            </w:tcBorders>
          </w:tcPr>
          <w:p w14:paraId="7912D357" w14:textId="77777777" w:rsidR="009E3A48" w:rsidRPr="003C651C" w:rsidRDefault="009E3A48" w:rsidP="004F238F">
            <w:pPr>
              <w:spacing w:line="360" w:lineRule="auto"/>
              <w:rPr>
                <w:rFonts w:cs="Times New Roman"/>
                <w:b/>
                <w:bCs/>
                <w:szCs w:val="24"/>
              </w:rPr>
            </w:pPr>
          </w:p>
        </w:tc>
        <w:tc>
          <w:tcPr>
            <w:tcW w:w="1936" w:type="pct"/>
            <w:gridSpan w:val="3"/>
            <w:tcBorders>
              <w:top w:val="single" w:sz="4" w:space="0" w:color="auto"/>
              <w:bottom w:val="single" w:sz="4" w:space="0" w:color="auto"/>
            </w:tcBorders>
          </w:tcPr>
          <w:p w14:paraId="6242BC6B" w14:textId="4995FB72" w:rsidR="009E3A48" w:rsidRPr="003C651C" w:rsidRDefault="009E3A48" w:rsidP="00B7054F">
            <w:pPr>
              <w:spacing w:line="360" w:lineRule="auto"/>
              <w:jc w:val="center"/>
              <w:rPr>
                <w:rFonts w:cs="Times New Roman"/>
                <w:b/>
                <w:bCs/>
                <w:szCs w:val="24"/>
              </w:rPr>
            </w:pPr>
            <w:r w:rsidRPr="003C651C">
              <w:rPr>
                <w:rFonts w:cs="Times New Roman"/>
                <w:b/>
                <w:bCs/>
                <w:szCs w:val="24"/>
              </w:rPr>
              <w:t>Women &lt;65 years old</w:t>
            </w:r>
          </w:p>
        </w:tc>
        <w:tc>
          <w:tcPr>
            <w:tcW w:w="1924" w:type="pct"/>
            <w:gridSpan w:val="3"/>
            <w:tcBorders>
              <w:top w:val="single" w:sz="4" w:space="0" w:color="auto"/>
              <w:bottom w:val="single" w:sz="4" w:space="0" w:color="auto"/>
            </w:tcBorders>
          </w:tcPr>
          <w:p w14:paraId="354352FA" w14:textId="000E8F24" w:rsidR="009E3A48" w:rsidRPr="003C651C" w:rsidRDefault="009E3A48" w:rsidP="00B7054F">
            <w:pPr>
              <w:spacing w:line="360" w:lineRule="auto"/>
              <w:jc w:val="center"/>
              <w:rPr>
                <w:rFonts w:cs="Times New Roman"/>
                <w:b/>
                <w:bCs/>
                <w:szCs w:val="24"/>
              </w:rPr>
            </w:pPr>
            <w:r w:rsidRPr="003C651C">
              <w:rPr>
                <w:rFonts w:cs="Times New Roman"/>
                <w:b/>
                <w:bCs/>
                <w:szCs w:val="24"/>
              </w:rPr>
              <w:t>Men &lt;65 years old</w:t>
            </w:r>
          </w:p>
        </w:tc>
      </w:tr>
      <w:tr w:rsidR="00AC12F8" w:rsidRPr="003C651C" w14:paraId="3FF5521C" w14:textId="77777777" w:rsidTr="009E3A48">
        <w:trPr>
          <w:trHeight w:val="412"/>
        </w:trPr>
        <w:tc>
          <w:tcPr>
            <w:tcW w:w="1140" w:type="pct"/>
            <w:vMerge/>
            <w:tcBorders>
              <w:bottom w:val="single" w:sz="4" w:space="0" w:color="auto"/>
            </w:tcBorders>
          </w:tcPr>
          <w:p w14:paraId="25FACADB" w14:textId="77777777" w:rsidR="009E3A48" w:rsidRPr="003C651C" w:rsidRDefault="009E3A48" w:rsidP="004F238F">
            <w:pPr>
              <w:spacing w:line="360" w:lineRule="auto"/>
              <w:jc w:val="center"/>
              <w:rPr>
                <w:rFonts w:cs="Times New Roman"/>
                <w:szCs w:val="24"/>
              </w:rPr>
            </w:pPr>
          </w:p>
        </w:tc>
        <w:tc>
          <w:tcPr>
            <w:tcW w:w="596" w:type="pct"/>
            <w:tcBorders>
              <w:top w:val="single" w:sz="4" w:space="0" w:color="auto"/>
              <w:bottom w:val="single" w:sz="4" w:space="0" w:color="auto"/>
            </w:tcBorders>
          </w:tcPr>
          <w:p w14:paraId="2144F75F"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6DD2B9BF" w14:textId="725E8F72" w:rsidR="009E3A48" w:rsidRPr="003C651C" w:rsidRDefault="009E3A48" w:rsidP="004F238F">
            <w:pPr>
              <w:spacing w:line="360" w:lineRule="auto"/>
              <w:jc w:val="center"/>
              <w:rPr>
                <w:rFonts w:cs="Times New Roman"/>
                <w:b/>
                <w:szCs w:val="24"/>
              </w:rPr>
            </w:pPr>
            <w:r w:rsidRPr="003C651C">
              <w:rPr>
                <w:rFonts w:cs="Times New Roman"/>
                <w:b/>
                <w:szCs w:val="24"/>
              </w:rPr>
              <w:t>N=354</w:t>
            </w:r>
          </w:p>
        </w:tc>
        <w:tc>
          <w:tcPr>
            <w:tcW w:w="645" w:type="pct"/>
            <w:tcBorders>
              <w:top w:val="single" w:sz="4" w:space="0" w:color="auto"/>
              <w:bottom w:val="single" w:sz="4" w:space="0" w:color="auto"/>
            </w:tcBorders>
          </w:tcPr>
          <w:p w14:paraId="482CC41B"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786C130D" w14:textId="68B9732E" w:rsidR="009E3A48" w:rsidRPr="003C651C" w:rsidRDefault="009E3A48" w:rsidP="004F238F">
            <w:pPr>
              <w:spacing w:line="360" w:lineRule="auto"/>
              <w:jc w:val="center"/>
              <w:rPr>
                <w:rFonts w:cs="Times New Roman"/>
                <w:b/>
                <w:szCs w:val="24"/>
              </w:rPr>
            </w:pPr>
            <w:r w:rsidRPr="003C651C">
              <w:rPr>
                <w:rFonts w:cs="Times New Roman"/>
                <w:b/>
                <w:szCs w:val="24"/>
              </w:rPr>
              <w:t>N=378</w:t>
            </w:r>
          </w:p>
        </w:tc>
        <w:tc>
          <w:tcPr>
            <w:tcW w:w="695" w:type="pct"/>
            <w:tcBorders>
              <w:top w:val="single" w:sz="4" w:space="0" w:color="auto"/>
              <w:bottom w:val="single" w:sz="4" w:space="0" w:color="auto"/>
            </w:tcBorders>
          </w:tcPr>
          <w:p w14:paraId="6523D25B"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2A49D7FC" w14:textId="77777777" w:rsidR="009E3A48" w:rsidRPr="003C651C" w:rsidRDefault="009E3A48" w:rsidP="004F238F">
            <w:pPr>
              <w:spacing w:line="360" w:lineRule="auto"/>
              <w:jc w:val="center"/>
              <w:rPr>
                <w:rFonts w:cs="Times New Roman"/>
                <w:b/>
                <w:szCs w:val="24"/>
              </w:rPr>
            </w:pPr>
          </w:p>
        </w:tc>
        <w:tc>
          <w:tcPr>
            <w:tcW w:w="596" w:type="pct"/>
            <w:tcBorders>
              <w:top w:val="single" w:sz="4" w:space="0" w:color="auto"/>
              <w:bottom w:val="single" w:sz="4" w:space="0" w:color="auto"/>
            </w:tcBorders>
          </w:tcPr>
          <w:p w14:paraId="6DEF99BD"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1BE9D489" w14:textId="3B3A86E9" w:rsidR="009E3A48" w:rsidRPr="003C651C" w:rsidRDefault="009E3A48" w:rsidP="004F238F">
            <w:pPr>
              <w:spacing w:line="360" w:lineRule="auto"/>
              <w:jc w:val="center"/>
              <w:rPr>
                <w:rFonts w:cs="Times New Roman"/>
                <w:b/>
                <w:szCs w:val="24"/>
              </w:rPr>
            </w:pPr>
            <w:r w:rsidRPr="003C651C">
              <w:rPr>
                <w:rFonts w:cs="Times New Roman"/>
                <w:b/>
                <w:szCs w:val="24"/>
              </w:rPr>
              <w:t>N=1175</w:t>
            </w:r>
          </w:p>
        </w:tc>
        <w:tc>
          <w:tcPr>
            <w:tcW w:w="646" w:type="pct"/>
            <w:tcBorders>
              <w:top w:val="single" w:sz="4" w:space="0" w:color="auto"/>
              <w:bottom w:val="single" w:sz="4" w:space="0" w:color="auto"/>
            </w:tcBorders>
          </w:tcPr>
          <w:p w14:paraId="748B3C65"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1C98EA7A" w14:textId="32F9C065" w:rsidR="009E3A48" w:rsidRPr="003C651C" w:rsidRDefault="009E3A48" w:rsidP="004F238F">
            <w:pPr>
              <w:spacing w:line="360" w:lineRule="auto"/>
              <w:jc w:val="center"/>
              <w:rPr>
                <w:rFonts w:cs="Times New Roman"/>
                <w:b/>
                <w:szCs w:val="24"/>
              </w:rPr>
            </w:pPr>
            <w:r w:rsidRPr="003C651C">
              <w:rPr>
                <w:rFonts w:cs="Times New Roman"/>
                <w:b/>
                <w:szCs w:val="24"/>
              </w:rPr>
              <w:t>N=1015</w:t>
            </w:r>
          </w:p>
        </w:tc>
        <w:tc>
          <w:tcPr>
            <w:tcW w:w="682" w:type="pct"/>
            <w:tcBorders>
              <w:top w:val="single" w:sz="4" w:space="0" w:color="auto"/>
              <w:bottom w:val="single" w:sz="4" w:space="0" w:color="auto"/>
            </w:tcBorders>
          </w:tcPr>
          <w:p w14:paraId="3168007F"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7DE7C81F" w14:textId="77777777" w:rsidR="009E3A48" w:rsidRPr="003C651C" w:rsidRDefault="009E3A48" w:rsidP="004F238F">
            <w:pPr>
              <w:spacing w:line="360" w:lineRule="auto"/>
              <w:jc w:val="center"/>
              <w:rPr>
                <w:rFonts w:cs="Times New Roman"/>
                <w:b/>
                <w:szCs w:val="24"/>
              </w:rPr>
            </w:pPr>
          </w:p>
        </w:tc>
      </w:tr>
      <w:tr w:rsidR="00AC12F8" w:rsidRPr="003C651C" w14:paraId="303C1006" w14:textId="77777777" w:rsidTr="009E3A48">
        <w:trPr>
          <w:trHeight w:val="245"/>
        </w:trPr>
        <w:tc>
          <w:tcPr>
            <w:tcW w:w="1140" w:type="pct"/>
            <w:tcBorders>
              <w:top w:val="single" w:sz="4" w:space="0" w:color="auto"/>
            </w:tcBorders>
          </w:tcPr>
          <w:p w14:paraId="415BD7F6" w14:textId="3DB0CF02" w:rsidR="00FE3010" w:rsidRPr="003C651C" w:rsidRDefault="00FE3010" w:rsidP="00FE3010">
            <w:pPr>
              <w:spacing w:line="360" w:lineRule="auto"/>
              <w:jc w:val="left"/>
              <w:rPr>
                <w:rFonts w:cs="Times New Roman"/>
                <w:szCs w:val="24"/>
              </w:rPr>
            </w:pPr>
            <w:r w:rsidRPr="003C651C">
              <w:rPr>
                <w:rFonts w:cs="Times New Roman"/>
                <w:szCs w:val="24"/>
              </w:rPr>
              <w:t xml:space="preserve">Age, </w:t>
            </w:r>
            <w:r w:rsidR="0095517A"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tcBorders>
          </w:tcPr>
          <w:p w14:paraId="7B78BF65" w14:textId="4C3B0FC1"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56.0</w:t>
            </w:r>
            <w:r w:rsidR="0095517A" w:rsidRPr="003C651C">
              <w:rPr>
                <w:rFonts w:eastAsia="Times New Roman" w:cs="Times New Roman"/>
                <w:szCs w:val="24"/>
              </w:rPr>
              <w:t xml:space="preserve"> </w:t>
            </w:r>
            <w:r w:rsidR="007946AD" w:rsidRPr="003C651C">
              <w:rPr>
                <w:rFonts w:eastAsia="Times New Roman" w:cs="Times New Roman"/>
                <w:szCs w:val="24"/>
              </w:rPr>
              <w:t>(</w:t>
            </w:r>
            <w:r w:rsidRPr="003C651C">
              <w:rPr>
                <w:rFonts w:eastAsia="Times New Roman" w:cs="Times New Roman"/>
                <w:szCs w:val="24"/>
              </w:rPr>
              <w:t>6.7</w:t>
            </w:r>
            <w:r w:rsidR="007946AD" w:rsidRPr="003C651C">
              <w:rPr>
                <w:rFonts w:eastAsia="Times New Roman" w:cs="Times New Roman"/>
                <w:szCs w:val="24"/>
              </w:rPr>
              <w:t>)</w:t>
            </w:r>
          </w:p>
        </w:tc>
        <w:tc>
          <w:tcPr>
            <w:tcW w:w="645" w:type="pct"/>
            <w:tcBorders>
              <w:top w:val="single" w:sz="4" w:space="0" w:color="auto"/>
            </w:tcBorders>
          </w:tcPr>
          <w:p w14:paraId="62538D63" w14:textId="10D84A44" w:rsidR="00FE3010" w:rsidRPr="003C651C" w:rsidRDefault="00FE3010" w:rsidP="00FE3010">
            <w:pPr>
              <w:spacing w:line="360" w:lineRule="auto"/>
              <w:jc w:val="center"/>
              <w:rPr>
                <w:rFonts w:cs="Times New Roman"/>
                <w:szCs w:val="24"/>
              </w:rPr>
            </w:pPr>
            <w:r w:rsidRPr="003C651C">
              <w:rPr>
                <w:rFonts w:cs="Times New Roman"/>
                <w:szCs w:val="24"/>
              </w:rPr>
              <w:t>56.0</w:t>
            </w:r>
            <w:r w:rsidR="0095517A" w:rsidRPr="003C651C">
              <w:rPr>
                <w:rFonts w:cs="Times New Roman"/>
                <w:szCs w:val="24"/>
              </w:rPr>
              <w:t xml:space="preserve"> </w:t>
            </w:r>
            <w:r w:rsidR="007946AD" w:rsidRPr="003C651C">
              <w:rPr>
                <w:rFonts w:cs="Times New Roman"/>
                <w:szCs w:val="24"/>
              </w:rPr>
              <w:t>(</w:t>
            </w:r>
            <w:r w:rsidRPr="003C651C">
              <w:rPr>
                <w:rFonts w:cs="Times New Roman"/>
                <w:szCs w:val="24"/>
              </w:rPr>
              <w:t>6.6</w:t>
            </w:r>
            <w:r w:rsidR="007946AD" w:rsidRPr="003C651C">
              <w:rPr>
                <w:rFonts w:cs="Times New Roman"/>
                <w:szCs w:val="24"/>
              </w:rPr>
              <w:t>)</w:t>
            </w:r>
          </w:p>
        </w:tc>
        <w:tc>
          <w:tcPr>
            <w:tcW w:w="695" w:type="pct"/>
            <w:tcBorders>
              <w:top w:val="single" w:sz="4" w:space="0" w:color="auto"/>
            </w:tcBorders>
          </w:tcPr>
          <w:p w14:paraId="3A63E702" w14:textId="2232A412"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-0.01</w:t>
            </w:r>
          </w:p>
        </w:tc>
        <w:tc>
          <w:tcPr>
            <w:tcW w:w="596" w:type="pct"/>
            <w:tcBorders>
              <w:top w:val="single" w:sz="4" w:space="0" w:color="auto"/>
            </w:tcBorders>
          </w:tcPr>
          <w:p w14:paraId="25A1FB9D" w14:textId="54A5BC70"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54.4</w:t>
            </w:r>
            <w:r w:rsidR="0095517A" w:rsidRPr="003C651C">
              <w:rPr>
                <w:rFonts w:eastAsia="Times New Roman" w:cs="Times New Roman"/>
                <w:szCs w:val="24"/>
              </w:rPr>
              <w:t xml:space="preserve"> </w:t>
            </w:r>
            <w:r w:rsidR="000A012C" w:rsidRPr="003C651C">
              <w:rPr>
                <w:rFonts w:eastAsia="Times New Roman" w:cs="Times New Roman"/>
                <w:szCs w:val="24"/>
              </w:rPr>
              <w:t>(</w:t>
            </w:r>
            <w:r w:rsidRPr="003C651C">
              <w:rPr>
                <w:rFonts w:eastAsia="Times New Roman" w:cs="Times New Roman"/>
                <w:szCs w:val="24"/>
              </w:rPr>
              <w:t>7.1</w:t>
            </w:r>
            <w:r w:rsidR="000A012C" w:rsidRPr="003C651C">
              <w:rPr>
                <w:rFonts w:eastAsia="Times New Roman" w:cs="Times New Roman"/>
                <w:szCs w:val="24"/>
              </w:rPr>
              <w:t>)</w:t>
            </w:r>
          </w:p>
        </w:tc>
        <w:tc>
          <w:tcPr>
            <w:tcW w:w="646" w:type="pct"/>
            <w:tcBorders>
              <w:top w:val="single" w:sz="4" w:space="0" w:color="auto"/>
            </w:tcBorders>
          </w:tcPr>
          <w:p w14:paraId="523E7F3D" w14:textId="753AF531" w:rsidR="00FE3010" w:rsidRPr="003C651C" w:rsidRDefault="00FE3010" w:rsidP="00FE3010">
            <w:pPr>
              <w:spacing w:line="360" w:lineRule="auto"/>
              <w:jc w:val="center"/>
              <w:rPr>
                <w:rFonts w:eastAsia="Times New Roman" w:cs="Times New Roman"/>
                <w:szCs w:val="24"/>
              </w:rPr>
            </w:pPr>
            <w:r w:rsidRPr="003C651C">
              <w:rPr>
                <w:rFonts w:cs="Times New Roman"/>
                <w:szCs w:val="24"/>
              </w:rPr>
              <w:t>54.4</w:t>
            </w:r>
            <w:r w:rsidR="0095517A" w:rsidRPr="003C651C">
              <w:rPr>
                <w:rFonts w:cs="Times New Roman"/>
                <w:szCs w:val="24"/>
              </w:rPr>
              <w:t xml:space="preserve"> </w:t>
            </w:r>
            <w:r w:rsidR="000A012C" w:rsidRPr="003C651C">
              <w:rPr>
                <w:rFonts w:cs="Times New Roman"/>
                <w:szCs w:val="24"/>
              </w:rPr>
              <w:t>(</w:t>
            </w:r>
            <w:r w:rsidRPr="003C651C">
              <w:rPr>
                <w:rFonts w:cs="Times New Roman"/>
                <w:szCs w:val="24"/>
              </w:rPr>
              <w:t>7.5</w:t>
            </w:r>
            <w:r w:rsidR="000A012C" w:rsidRPr="003C651C">
              <w:rPr>
                <w:rFonts w:cs="Times New Roman"/>
                <w:szCs w:val="24"/>
              </w:rPr>
              <w:t>)</w:t>
            </w:r>
          </w:p>
        </w:tc>
        <w:tc>
          <w:tcPr>
            <w:tcW w:w="682" w:type="pct"/>
            <w:tcBorders>
              <w:top w:val="single" w:sz="4" w:space="0" w:color="auto"/>
            </w:tcBorders>
          </w:tcPr>
          <w:p w14:paraId="42A432C2" w14:textId="0A3DD2AD"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0.00</w:t>
            </w:r>
            <w:r w:rsidR="000A012C" w:rsidRPr="003C651C">
              <w:rPr>
                <w:rFonts w:eastAsia="Times New Roman" w:cs="Times New Roman"/>
                <w:szCs w:val="24"/>
              </w:rPr>
              <w:t>1</w:t>
            </w:r>
          </w:p>
        </w:tc>
      </w:tr>
      <w:tr w:rsidR="00AC12F8" w:rsidRPr="003C651C" w14:paraId="0956BE5A" w14:textId="77777777" w:rsidTr="009E3A48">
        <w:trPr>
          <w:trHeight w:val="245"/>
        </w:trPr>
        <w:tc>
          <w:tcPr>
            <w:tcW w:w="1140" w:type="pct"/>
          </w:tcPr>
          <w:p w14:paraId="0B3F7DF7" w14:textId="6A509A7D" w:rsidR="0095517A" w:rsidRPr="003C651C" w:rsidRDefault="00FE3010" w:rsidP="00FE3010">
            <w:pPr>
              <w:spacing w:line="360" w:lineRule="auto"/>
              <w:jc w:val="left"/>
              <w:rPr>
                <w:rFonts w:cs="Times New Roman"/>
                <w:szCs w:val="24"/>
              </w:rPr>
            </w:pPr>
            <w:r w:rsidRPr="003C651C">
              <w:rPr>
                <w:rFonts w:cs="Times New Roman"/>
                <w:szCs w:val="24"/>
              </w:rPr>
              <w:t>Diabetes, %</w:t>
            </w:r>
          </w:p>
        </w:tc>
        <w:tc>
          <w:tcPr>
            <w:tcW w:w="596" w:type="pct"/>
          </w:tcPr>
          <w:p w14:paraId="1DD020A8" w14:textId="0447AEF8"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28.7</w:t>
            </w:r>
          </w:p>
        </w:tc>
        <w:tc>
          <w:tcPr>
            <w:tcW w:w="645" w:type="pct"/>
          </w:tcPr>
          <w:p w14:paraId="5481A226" w14:textId="4D1020FB"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28.6</w:t>
            </w:r>
          </w:p>
        </w:tc>
        <w:tc>
          <w:tcPr>
            <w:tcW w:w="695" w:type="pct"/>
          </w:tcPr>
          <w:p w14:paraId="0C3672D6" w14:textId="0BCD1AC3"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0.004</w:t>
            </w:r>
          </w:p>
        </w:tc>
        <w:tc>
          <w:tcPr>
            <w:tcW w:w="596" w:type="pct"/>
          </w:tcPr>
          <w:p w14:paraId="1FE025DB" w14:textId="0A031026"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22.1</w:t>
            </w:r>
          </w:p>
        </w:tc>
        <w:tc>
          <w:tcPr>
            <w:tcW w:w="646" w:type="pct"/>
          </w:tcPr>
          <w:p w14:paraId="7518F92E" w14:textId="328F2A7E"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22.2</w:t>
            </w:r>
          </w:p>
        </w:tc>
        <w:tc>
          <w:tcPr>
            <w:tcW w:w="682" w:type="pct"/>
          </w:tcPr>
          <w:p w14:paraId="5A1C4382" w14:textId="00C7E41C" w:rsidR="00FE3010" w:rsidRPr="003C651C" w:rsidRDefault="00FE3010" w:rsidP="00FE3010">
            <w:pPr>
              <w:spacing w:line="360" w:lineRule="auto"/>
              <w:jc w:val="center"/>
              <w:rPr>
                <w:rFonts w:eastAsia="Times New Roman" w:cs="Times New Roman"/>
                <w:szCs w:val="24"/>
              </w:rPr>
            </w:pPr>
            <w:r w:rsidRPr="003C651C">
              <w:rPr>
                <w:rFonts w:eastAsia="Times New Roman" w:cs="Times New Roman"/>
                <w:szCs w:val="24"/>
              </w:rPr>
              <w:t>-0.001</w:t>
            </w:r>
          </w:p>
        </w:tc>
      </w:tr>
      <w:tr w:rsidR="00AC12F8" w:rsidRPr="003C651C" w14:paraId="6EFB81FD" w14:textId="77777777" w:rsidTr="009E3A48">
        <w:trPr>
          <w:trHeight w:val="245"/>
        </w:trPr>
        <w:tc>
          <w:tcPr>
            <w:tcW w:w="3076" w:type="pct"/>
            <w:gridSpan w:val="4"/>
          </w:tcPr>
          <w:p w14:paraId="5FD13A4A" w14:textId="77777777" w:rsidR="00FE3010" w:rsidRPr="003C651C" w:rsidRDefault="00FE3010" w:rsidP="00FE3010">
            <w:pPr>
              <w:spacing w:line="360" w:lineRule="auto"/>
              <w:jc w:val="left"/>
              <w:rPr>
                <w:rFonts w:cs="Times New Roman"/>
                <w:szCs w:val="24"/>
              </w:rPr>
            </w:pPr>
            <w:r w:rsidRPr="003C651C">
              <w:rPr>
                <w:rFonts w:cs="Times New Roman"/>
                <w:b/>
                <w:szCs w:val="24"/>
              </w:rPr>
              <w:t>Cardiovascular risk factors</w:t>
            </w:r>
          </w:p>
        </w:tc>
        <w:tc>
          <w:tcPr>
            <w:tcW w:w="596" w:type="pct"/>
          </w:tcPr>
          <w:p w14:paraId="78B6208A" w14:textId="77777777" w:rsidR="00FE3010" w:rsidRPr="003C651C" w:rsidRDefault="00FE3010" w:rsidP="00FE3010">
            <w:pPr>
              <w:spacing w:line="360" w:lineRule="auto"/>
              <w:rPr>
                <w:rFonts w:cs="Times New Roman"/>
                <w:b/>
                <w:szCs w:val="24"/>
              </w:rPr>
            </w:pPr>
          </w:p>
        </w:tc>
        <w:tc>
          <w:tcPr>
            <w:tcW w:w="646" w:type="pct"/>
          </w:tcPr>
          <w:p w14:paraId="7E0B5167" w14:textId="77777777" w:rsidR="00FE3010" w:rsidRPr="003C651C" w:rsidRDefault="00FE3010" w:rsidP="00FE3010">
            <w:pPr>
              <w:spacing w:line="360" w:lineRule="auto"/>
              <w:rPr>
                <w:rFonts w:cs="Times New Roman"/>
                <w:b/>
                <w:szCs w:val="24"/>
              </w:rPr>
            </w:pPr>
          </w:p>
        </w:tc>
        <w:tc>
          <w:tcPr>
            <w:tcW w:w="682" w:type="pct"/>
          </w:tcPr>
          <w:p w14:paraId="133EE59D" w14:textId="77777777" w:rsidR="00FE3010" w:rsidRPr="003C651C" w:rsidRDefault="00FE3010" w:rsidP="00FE3010">
            <w:pPr>
              <w:spacing w:line="360" w:lineRule="auto"/>
              <w:rPr>
                <w:rFonts w:cs="Times New Roman"/>
                <w:b/>
                <w:szCs w:val="24"/>
              </w:rPr>
            </w:pPr>
          </w:p>
        </w:tc>
      </w:tr>
      <w:tr w:rsidR="00AC12F8" w:rsidRPr="003C651C" w14:paraId="1D749557" w14:textId="77777777" w:rsidTr="009E3A48">
        <w:trPr>
          <w:trHeight w:val="245"/>
        </w:trPr>
        <w:tc>
          <w:tcPr>
            <w:tcW w:w="1140" w:type="pct"/>
          </w:tcPr>
          <w:p w14:paraId="41B6AB77" w14:textId="6A229856" w:rsidR="004D2A46" w:rsidRPr="003C651C" w:rsidRDefault="004D2A46" w:rsidP="004D2A46">
            <w:pPr>
              <w:spacing w:line="360" w:lineRule="auto"/>
              <w:jc w:val="left"/>
              <w:rPr>
                <w:rFonts w:cs="Times New Roman"/>
                <w:szCs w:val="24"/>
              </w:rPr>
            </w:pPr>
            <w:r w:rsidRPr="003C651C">
              <w:rPr>
                <w:rFonts w:cs="Times New Roman"/>
                <w:szCs w:val="24"/>
              </w:rPr>
              <w:t>Hypercholesterolemia, %</w:t>
            </w:r>
          </w:p>
        </w:tc>
        <w:tc>
          <w:tcPr>
            <w:tcW w:w="596" w:type="pct"/>
          </w:tcPr>
          <w:p w14:paraId="17DCC515" w14:textId="14D752EB" w:rsidR="004D2A46" w:rsidRPr="003C651C" w:rsidRDefault="004D2A46" w:rsidP="004D2A46">
            <w:pPr>
              <w:spacing w:line="360" w:lineRule="auto"/>
              <w:jc w:val="center"/>
              <w:rPr>
                <w:rFonts w:cs="Times New Roman"/>
                <w:szCs w:val="24"/>
              </w:rPr>
            </w:pPr>
            <w:r w:rsidRPr="003C651C">
              <w:rPr>
                <w:rFonts w:cs="Times New Roman"/>
                <w:szCs w:val="24"/>
              </w:rPr>
              <w:t>47.0</w:t>
            </w:r>
          </w:p>
        </w:tc>
        <w:tc>
          <w:tcPr>
            <w:tcW w:w="645" w:type="pct"/>
          </w:tcPr>
          <w:p w14:paraId="0B8169BC" w14:textId="2394B706" w:rsidR="004D2A46" w:rsidRPr="003C651C" w:rsidRDefault="004D2A46" w:rsidP="004D2A46">
            <w:pPr>
              <w:spacing w:line="360" w:lineRule="auto"/>
              <w:jc w:val="center"/>
              <w:rPr>
                <w:rFonts w:cs="Times New Roman"/>
                <w:szCs w:val="24"/>
              </w:rPr>
            </w:pPr>
            <w:r w:rsidRPr="003C651C">
              <w:rPr>
                <w:rFonts w:cs="Times New Roman"/>
                <w:szCs w:val="24"/>
              </w:rPr>
              <w:t>46.8</w:t>
            </w:r>
          </w:p>
        </w:tc>
        <w:tc>
          <w:tcPr>
            <w:tcW w:w="695" w:type="pct"/>
          </w:tcPr>
          <w:p w14:paraId="7EC20020" w14:textId="4B41CC62" w:rsidR="004D2A46" w:rsidRPr="003C651C" w:rsidRDefault="004D2A46" w:rsidP="004D2A46">
            <w:pPr>
              <w:spacing w:line="360" w:lineRule="auto"/>
              <w:jc w:val="center"/>
              <w:rPr>
                <w:rFonts w:eastAsia="Times New Roman" w:cs="Times New Roman"/>
                <w:szCs w:val="24"/>
              </w:rPr>
            </w:pPr>
            <w:r w:rsidRPr="003C651C">
              <w:rPr>
                <w:rFonts w:eastAsia="Times New Roman" w:cs="Times New Roman"/>
                <w:szCs w:val="24"/>
              </w:rPr>
              <w:t>0.00</w:t>
            </w:r>
            <w:r w:rsidR="000A012C" w:rsidRPr="003C651C">
              <w:rPr>
                <w:rFonts w:eastAsia="Times New Roman" w:cs="Times New Roman"/>
                <w:szCs w:val="24"/>
              </w:rPr>
              <w:t>4</w:t>
            </w:r>
          </w:p>
        </w:tc>
        <w:tc>
          <w:tcPr>
            <w:tcW w:w="596" w:type="pct"/>
          </w:tcPr>
          <w:p w14:paraId="738BB99E" w14:textId="5B3406B4" w:rsidR="004D2A46" w:rsidRPr="003C651C" w:rsidRDefault="004D2A46" w:rsidP="004D2A46">
            <w:pPr>
              <w:spacing w:line="360" w:lineRule="auto"/>
              <w:jc w:val="center"/>
              <w:rPr>
                <w:rFonts w:eastAsia="Times New Roman" w:cs="Times New Roman"/>
                <w:szCs w:val="24"/>
              </w:rPr>
            </w:pPr>
            <w:r w:rsidRPr="003C651C">
              <w:rPr>
                <w:rFonts w:cs="Times New Roman"/>
                <w:szCs w:val="24"/>
              </w:rPr>
              <w:t>44.3</w:t>
            </w:r>
          </w:p>
        </w:tc>
        <w:tc>
          <w:tcPr>
            <w:tcW w:w="646" w:type="pct"/>
          </w:tcPr>
          <w:p w14:paraId="525CD51D" w14:textId="75F21947" w:rsidR="004D2A46" w:rsidRPr="003C651C" w:rsidRDefault="004D2A46" w:rsidP="004D2A46">
            <w:pPr>
              <w:spacing w:line="360" w:lineRule="auto"/>
              <w:jc w:val="center"/>
              <w:rPr>
                <w:rFonts w:eastAsia="Times New Roman" w:cs="Times New Roman"/>
                <w:szCs w:val="24"/>
              </w:rPr>
            </w:pPr>
            <w:r w:rsidRPr="003C651C">
              <w:rPr>
                <w:rFonts w:cs="Times New Roman"/>
                <w:szCs w:val="24"/>
              </w:rPr>
              <w:t>44.4</w:t>
            </w:r>
          </w:p>
        </w:tc>
        <w:tc>
          <w:tcPr>
            <w:tcW w:w="682" w:type="pct"/>
          </w:tcPr>
          <w:p w14:paraId="4E6896F8" w14:textId="0F86AE90" w:rsidR="004D2A46" w:rsidRPr="003C651C" w:rsidRDefault="004D2A46" w:rsidP="004D2A46">
            <w:pPr>
              <w:spacing w:line="360" w:lineRule="auto"/>
              <w:jc w:val="center"/>
              <w:rPr>
                <w:rFonts w:eastAsia="Times New Roman" w:cs="Times New Roman"/>
                <w:szCs w:val="24"/>
              </w:rPr>
            </w:pPr>
            <w:r w:rsidRPr="003C651C">
              <w:rPr>
                <w:rFonts w:eastAsia="Times New Roman" w:cs="Times New Roman"/>
                <w:szCs w:val="24"/>
              </w:rPr>
              <w:t>-0.001</w:t>
            </w:r>
          </w:p>
        </w:tc>
      </w:tr>
      <w:tr w:rsidR="00AC12F8" w:rsidRPr="003C651C" w14:paraId="0505A160" w14:textId="77777777" w:rsidTr="009E3A48">
        <w:trPr>
          <w:trHeight w:val="245"/>
        </w:trPr>
        <w:tc>
          <w:tcPr>
            <w:tcW w:w="1140" w:type="pct"/>
          </w:tcPr>
          <w:p w14:paraId="1C91FE01" w14:textId="03FD8585" w:rsidR="004D2A46" w:rsidRPr="003C651C" w:rsidRDefault="004D2A46" w:rsidP="004D2A46">
            <w:pPr>
              <w:spacing w:line="360" w:lineRule="auto"/>
              <w:jc w:val="left"/>
              <w:rPr>
                <w:rFonts w:cs="Times New Roman"/>
                <w:szCs w:val="24"/>
              </w:rPr>
            </w:pPr>
            <w:r w:rsidRPr="003C651C">
              <w:rPr>
                <w:rFonts w:cs="Times New Roman"/>
                <w:szCs w:val="24"/>
              </w:rPr>
              <w:t>Hypertension, %</w:t>
            </w:r>
          </w:p>
        </w:tc>
        <w:tc>
          <w:tcPr>
            <w:tcW w:w="596" w:type="pct"/>
          </w:tcPr>
          <w:p w14:paraId="27CA2636" w14:textId="37FBBF15" w:rsidR="004D2A46" w:rsidRPr="003C651C" w:rsidRDefault="004D2A46" w:rsidP="004D2A46">
            <w:pPr>
              <w:spacing w:line="360" w:lineRule="auto"/>
              <w:jc w:val="center"/>
              <w:rPr>
                <w:rFonts w:cs="Times New Roman"/>
                <w:szCs w:val="24"/>
              </w:rPr>
            </w:pPr>
            <w:r w:rsidRPr="003C651C">
              <w:rPr>
                <w:rFonts w:cs="Times New Roman"/>
                <w:szCs w:val="24"/>
              </w:rPr>
              <w:t>75.0</w:t>
            </w:r>
          </w:p>
        </w:tc>
        <w:tc>
          <w:tcPr>
            <w:tcW w:w="645" w:type="pct"/>
          </w:tcPr>
          <w:p w14:paraId="1128A1CA" w14:textId="4FDE61B8" w:rsidR="004D2A46" w:rsidRPr="003C651C" w:rsidRDefault="004D2A46" w:rsidP="004D2A46">
            <w:pPr>
              <w:spacing w:line="360" w:lineRule="auto"/>
              <w:jc w:val="center"/>
              <w:rPr>
                <w:rFonts w:cs="Times New Roman"/>
                <w:szCs w:val="24"/>
              </w:rPr>
            </w:pPr>
            <w:r w:rsidRPr="003C651C">
              <w:rPr>
                <w:rFonts w:cs="Times New Roman"/>
                <w:szCs w:val="24"/>
              </w:rPr>
              <w:t>75.5</w:t>
            </w:r>
          </w:p>
        </w:tc>
        <w:tc>
          <w:tcPr>
            <w:tcW w:w="695" w:type="pct"/>
          </w:tcPr>
          <w:p w14:paraId="5ED37063" w14:textId="7DD0B1E4" w:rsidR="004D2A46" w:rsidRPr="003C651C" w:rsidRDefault="004D2A46" w:rsidP="004D2A46">
            <w:pPr>
              <w:spacing w:line="360" w:lineRule="auto"/>
              <w:jc w:val="center"/>
              <w:rPr>
                <w:rFonts w:cs="Times New Roman"/>
                <w:szCs w:val="24"/>
              </w:rPr>
            </w:pPr>
            <w:r w:rsidRPr="003C651C">
              <w:rPr>
                <w:rFonts w:cs="Times New Roman"/>
                <w:szCs w:val="24"/>
              </w:rPr>
              <w:t>-0.01</w:t>
            </w:r>
          </w:p>
        </w:tc>
        <w:tc>
          <w:tcPr>
            <w:tcW w:w="596" w:type="pct"/>
          </w:tcPr>
          <w:p w14:paraId="708B7408" w14:textId="740FDA2C" w:rsidR="004D2A46" w:rsidRPr="003C651C" w:rsidRDefault="004D2A46" w:rsidP="004D2A46">
            <w:pPr>
              <w:spacing w:line="360" w:lineRule="auto"/>
              <w:jc w:val="center"/>
              <w:rPr>
                <w:rFonts w:cs="Times New Roman"/>
                <w:szCs w:val="24"/>
              </w:rPr>
            </w:pPr>
            <w:r w:rsidRPr="003C651C">
              <w:rPr>
                <w:rFonts w:cs="Times New Roman"/>
                <w:szCs w:val="24"/>
              </w:rPr>
              <w:t>67.3</w:t>
            </w:r>
          </w:p>
        </w:tc>
        <w:tc>
          <w:tcPr>
            <w:tcW w:w="646" w:type="pct"/>
          </w:tcPr>
          <w:p w14:paraId="30EF5097" w14:textId="1F31CAB7" w:rsidR="004D2A46" w:rsidRPr="003C651C" w:rsidRDefault="004D2A46" w:rsidP="004D2A46">
            <w:pPr>
              <w:spacing w:line="360" w:lineRule="auto"/>
              <w:jc w:val="center"/>
              <w:rPr>
                <w:rFonts w:cs="Times New Roman"/>
                <w:szCs w:val="24"/>
              </w:rPr>
            </w:pPr>
            <w:r w:rsidRPr="003C651C">
              <w:rPr>
                <w:rFonts w:cs="Times New Roman"/>
                <w:szCs w:val="24"/>
              </w:rPr>
              <w:t>67.1</w:t>
            </w:r>
          </w:p>
        </w:tc>
        <w:tc>
          <w:tcPr>
            <w:tcW w:w="682" w:type="pct"/>
          </w:tcPr>
          <w:p w14:paraId="67F38A18" w14:textId="3CE37A1E" w:rsidR="004D2A46" w:rsidRPr="003C651C" w:rsidRDefault="004D2A46" w:rsidP="004D2A46">
            <w:pPr>
              <w:spacing w:line="360" w:lineRule="auto"/>
              <w:jc w:val="center"/>
              <w:rPr>
                <w:rFonts w:cs="Times New Roman"/>
                <w:szCs w:val="24"/>
              </w:rPr>
            </w:pPr>
            <w:r w:rsidRPr="003C651C">
              <w:rPr>
                <w:rFonts w:cs="Times New Roman"/>
                <w:szCs w:val="24"/>
              </w:rPr>
              <w:t>0.003</w:t>
            </w:r>
          </w:p>
        </w:tc>
      </w:tr>
      <w:tr w:rsidR="00AC12F8" w:rsidRPr="003C651C" w14:paraId="08AA59CA" w14:textId="77777777" w:rsidTr="009E3A48">
        <w:trPr>
          <w:trHeight w:val="245"/>
        </w:trPr>
        <w:tc>
          <w:tcPr>
            <w:tcW w:w="1140" w:type="pct"/>
          </w:tcPr>
          <w:p w14:paraId="440C8D82" w14:textId="63129664" w:rsidR="004D2A46" w:rsidRPr="003C651C" w:rsidRDefault="004D2A46" w:rsidP="004D2A46">
            <w:pPr>
              <w:spacing w:line="360" w:lineRule="auto"/>
              <w:jc w:val="left"/>
              <w:rPr>
                <w:rFonts w:cs="Times New Roman"/>
                <w:szCs w:val="24"/>
              </w:rPr>
            </w:pPr>
            <w:r w:rsidRPr="003C651C">
              <w:rPr>
                <w:rFonts w:cs="Times New Roman"/>
                <w:szCs w:val="24"/>
              </w:rPr>
              <w:t>Current smoking, %</w:t>
            </w:r>
          </w:p>
        </w:tc>
        <w:tc>
          <w:tcPr>
            <w:tcW w:w="596" w:type="pct"/>
          </w:tcPr>
          <w:p w14:paraId="309D7F75" w14:textId="3AEA5230" w:rsidR="004D2A46" w:rsidRPr="003C651C" w:rsidRDefault="004D2A46" w:rsidP="004D2A46">
            <w:pPr>
              <w:spacing w:line="360" w:lineRule="auto"/>
              <w:jc w:val="center"/>
              <w:rPr>
                <w:rFonts w:cs="Times New Roman"/>
                <w:szCs w:val="24"/>
              </w:rPr>
            </w:pPr>
            <w:r w:rsidRPr="003C651C">
              <w:rPr>
                <w:rFonts w:cs="Times New Roman"/>
                <w:szCs w:val="24"/>
              </w:rPr>
              <w:t>41.0</w:t>
            </w:r>
          </w:p>
        </w:tc>
        <w:tc>
          <w:tcPr>
            <w:tcW w:w="645" w:type="pct"/>
          </w:tcPr>
          <w:p w14:paraId="252F6D11" w14:textId="4A5FC5EA" w:rsidR="004D2A46" w:rsidRPr="003C651C" w:rsidRDefault="004D2A46" w:rsidP="004D2A46">
            <w:pPr>
              <w:spacing w:line="360" w:lineRule="auto"/>
              <w:jc w:val="center"/>
              <w:rPr>
                <w:rFonts w:cs="Times New Roman"/>
                <w:szCs w:val="24"/>
              </w:rPr>
            </w:pPr>
            <w:r w:rsidRPr="003C651C">
              <w:rPr>
                <w:rFonts w:cs="Times New Roman"/>
                <w:szCs w:val="24"/>
              </w:rPr>
              <w:t>41.1</w:t>
            </w:r>
          </w:p>
        </w:tc>
        <w:tc>
          <w:tcPr>
            <w:tcW w:w="695" w:type="pct"/>
          </w:tcPr>
          <w:p w14:paraId="2777FC8B" w14:textId="640114C3" w:rsidR="004D2A46" w:rsidRPr="003C651C" w:rsidRDefault="004D2A46" w:rsidP="004D2A46">
            <w:pPr>
              <w:spacing w:line="360" w:lineRule="auto"/>
              <w:jc w:val="center"/>
              <w:rPr>
                <w:rFonts w:cs="Times New Roman"/>
                <w:szCs w:val="24"/>
              </w:rPr>
            </w:pPr>
            <w:r w:rsidRPr="003C651C">
              <w:rPr>
                <w:rFonts w:cs="Times New Roman"/>
                <w:szCs w:val="24"/>
              </w:rPr>
              <w:t>-0.00</w:t>
            </w:r>
            <w:r w:rsidR="000A012C" w:rsidRPr="003C651C">
              <w:rPr>
                <w:rFonts w:cs="Times New Roman"/>
                <w:szCs w:val="24"/>
              </w:rPr>
              <w:t>2</w:t>
            </w:r>
          </w:p>
        </w:tc>
        <w:tc>
          <w:tcPr>
            <w:tcW w:w="596" w:type="pct"/>
          </w:tcPr>
          <w:p w14:paraId="41203265" w14:textId="63F46189" w:rsidR="004D2A46" w:rsidRPr="003C651C" w:rsidRDefault="004D2A46" w:rsidP="004D2A46">
            <w:pPr>
              <w:spacing w:line="360" w:lineRule="auto"/>
              <w:jc w:val="center"/>
              <w:rPr>
                <w:rFonts w:cs="Times New Roman"/>
                <w:szCs w:val="24"/>
              </w:rPr>
            </w:pPr>
            <w:r w:rsidRPr="003C651C">
              <w:rPr>
                <w:rFonts w:cs="Times New Roman"/>
                <w:szCs w:val="24"/>
              </w:rPr>
              <w:t>52.7</w:t>
            </w:r>
          </w:p>
        </w:tc>
        <w:tc>
          <w:tcPr>
            <w:tcW w:w="646" w:type="pct"/>
          </w:tcPr>
          <w:p w14:paraId="0B3A14A0" w14:textId="314EB3BD" w:rsidR="004D2A46" w:rsidRPr="003C651C" w:rsidRDefault="004D2A46" w:rsidP="004D2A46">
            <w:pPr>
              <w:spacing w:line="360" w:lineRule="auto"/>
              <w:jc w:val="center"/>
              <w:rPr>
                <w:rFonts w:cs="Times New Roman"/>
                <w:szCs w:val="24"/>
              </w:rPr>
            </w:pPr>
            <w:r w:rsidRPr="003C651C">
              <w:rPr>
                <w:rFonts w:cs="Times New Roman"/>
                <w:szCs w:val="24"/>
              </w:rPr>
              <w:t>52.5</w:t>
            </w:r>
          </w:p>
        </w:tc>
        <w:tc>
          <w:tcPr>
            <w:tcW w:w="682" w:type="pct"/>
          </w:tcPr>
          <w:p w14:paraId="4E35FFFD" w14:textId="7AF77B65" w:rsidR="004D2A46" w:rsidRPr="003C651C" w:rsidRDefault="004D2A46" w:rsidP="004D2A46">
            <w:pPr>
              <w:spacing w:line="360" w:lineRule="auto"/>
              <w:jc w:val="center"/>
              <w:rPr>
                <w:rFonts w:cs="Times New Roman"/>
                <w:szCs w:val="24"/>
              </w:rPr>
            </w:pPr>
            <w:r w:rsidRPr="003C651C">
              <w:rPr>
                <w:rFonts w:cs="Times New Roman"/>
                <w:szCs w:val="24"/>
              </w:rPr>
              <w:t>0.00</w:t>
            </w:r>
            <w:r w:rsidR="00E9451D" w:rsidRPr="003C651C">
              <w:rPr>
                <w:rFonts w:cs="Times New Roman"/>
                <w:szCs w:val="24"/>
              </w:rPr>
              <w:t>5</w:t>
            </w:r>
          </w:p>
        </w:tc>
      </w:tr>
      <w:tr w:rsidR="00AC12F8" w:rsidRPr="003C651C" w14:paraId="2BEB409D" w14:textId="77777777" w:rsidTr="009E3A48">
        <w:trPr>
          <w:trHeight w:val="245"/>
        </w:trPr>
        <w:tc>
          <w:tcPr>
            <w:tcW w:w="1140" w:type="pct"/>
          </w:tcPr>
          <w:p w14:paraId="0A435BCC" w14:textId="7217D9C4" w:rsidR="004D2A46" w:rsidRPr="003C651C" w:rsidRDefault="004D2A46" w:rsidP="004D2A46">
            <w:pPr>
              <w:spacing w:line="360" w:lineRule="auto"/>
              <w:jc w:val="left"/>
              <w:rPr>
                <w:rFonts w:cs="Times New Roman"/>
                <w:szCs w:val="24"/>
              </w:rPr>
            </w:pPr>
            <w:r w:rsidRPr="003C651C">
              <w:rPr>
                <w:rFonts w:cs="Times New Roman"/>
                <w:szCs w:val="24"/>
              </w:rPr>
              <w:t>Family history of CAD, %</w:t>
            </w:r>
          </w:p>
        </w:tc>
        <w:tc>
          <w:tcPr>
            <w:tcW w:w="596" w:type="pct"/>
          </w:tcPr>
          <w:p w14:paraId="55256A8A" w14:textId="301EA109" w:rsidR="004D2A46" w:rsidRPr="003C651C" w:rsidRDefault="004D2A46" w:rsidP="004D2A46">
            <w:pPr>
              <w:spacing w:line="360" w:lineRule="auto"/>
              <w:jc w:val="center"/>
              <w:rPr>
                <w:rFonts w:cs="Times New Roman"/>
                <w:szCs w:val="24"/>
              </w:rPr>
            </w:pPr>
            <w:r w:rsidRPr="003C651C">
              <w:rPr>
                <w:rFonts w:cs="Times New Roman"/>
                <w:szCs w:val="24"/>
              </w:rPr>
              <w:t>36.2</w:t>
            </w:r>
          </w:p>
        </w:tc>
        <w:tc>
          <w:tcPr>
            <w:tcW w:w="645" w:type="pct"/>
          </w:tcPr>
          <w:p w14:paraId="17750A46" w14:textId="2214A46C" w:rsidR="004D2A46" w:rsidRPr="003C651C" w:rsidRDefault="004D2A46" w:rsidP="004D2A46">
            <w:pPr>
              <w:spacing w:line="360" w:lineRule="auto"/>
              <w:jc w:val="center"/>
              <w:rPr>
                <w:rFonts w:cs="Times New Roman"/>
                <w:szCs w:val="24"/>
              </w:rPr>
            </w:pPr>
            <w:r w:rsidRPr="003C651C">
              <w:rPr>
                <w:rFonts w:cs="Times New Roman"/>
                <w:szCs w:val="24"/>
              </w:rPr>
              <w:t>36.3</w:t>
            </w:r>
          </w:p>
        </w:tc>
        <w:tc>
          <w:tcPr>
            <w:tcW w:w="695" w:type="pct"/>
          </w:tcPr>
          <w:p w14:paraId="0017E69E" w14:textId="33052233" w:rsidR="004D2A46" w:rsidRPr="003C651C" w:rsidRDefault="004D2A46" w:rsidP="004D2A46">
            <w:pPr>
              <w:spacing w:line="360" w:lineRule="auto"/>
              <w:jc w:val="center"/>
              <w:rPr>
                <w:rFonts w:cs="Times New Roman"/>
                <w:szCs w:val="24"/>
              </w:rPr>
            </w:pPr>
            <w:r w:rsidRPr="003C651C">
              <w:rPr>
                <w:rFonts w:cs="Times New Roman"/>
                <w:szCs w:val="24"/>
              </w:rPr>
              <w:t>-0.00</w:t>
            </w:r>
            <w:r w:rsidR="00E9451D" w:rsidRPr="003C651C">
              <w:rPr>
                <w:rFonts w:cs="Times New Roman"/>
                <w:szCs w:val="24"/>
              </w:rPr>
              <w:t>3</w:t>
            </w:r>
          </w:p>
        </w:tc>
        <w:tc>
          <w:tcPr>
            <w:tcW w:w="596" w:type="pct"/>
          </w:tcPr>
          <w:p w14:paraId="2FF6DDF1" w14:textId="739CE686" w:rsidR="004D2A46" w:rsidRPr="003C651C" w:rsidRDefault="004D2A46" w:rsidP="004D2A46">
            <w:pPr>
              <w:spacing w:line="360" w:lineRule="auto"/>
              <w:jc w:val="center"/>
              <w:rPr>
                <w:rFonts w:cs="Times New Roman"/>
                <w:szCs w:val="24"/>
              </w:rPr>
            </w:pPr>
            <w:r w:rsidRPr="003C651C">
              <w:rPr>
                <w:rFonts w:cs="Times New Roman"/>
                <w:szCs w:val="24"/>
              </w:rPr>
              <w:t>35.0</w:t>
            </w:r>
          </w:p>
        </w:tc>
        <w:tc>
          <w:tcPr>
            <w:tcW w:w="646" w:type="pct"/>
          </w:tcPr>
          <w:p w14:paraId="2CAD3647" w14:textId="65448DD3" w:rsidR="004D2A46" w:rsidRPr="003C651C" w:rsidRDefault="004D2A46" w:rsidP="004D2A46">
            <w:pPr>
              <w:spacing w:line="360" w:lineRule="auto"/>
              <w:jc w:val="center"/>
              <w:rPr>
                <w:rFonts w:cs="Times New Roman"/>
                <w:szCs w:val="24"/>
              </w:rPr>
            </w:pPr>
            <w:r w:rsidRPr="003C651C">
              <w:rPr>
                <w:rFonts w:cs="Times New Roman"/>
                <w:szCs w:val="24"/>
              </w:rPr>
              <w:t>35.3</w:t>
            </w:r>
          </w:p>
        </w:tc>
        <w:tc>
          <w:tcPr>
            <w:tcW w:w="682" w:type="pct"/>
          </w:tcPr>
          <w:p w14:paraId="0C080D19" w14:textId="2924A96B" w:rsidR="004D2A46" w:rsidRPr="003C651C" w:rsidRDefault="004D2A46" w:rsidP="004D2A46">
            <w:pPr>
              <w:spacing w:line="360" w:lineRule="auto"/>
              <w:jc w:val="center"/>
              <w:rPr>
                <w:rFonts w:cs="Times New Roman"/>
                <w:szCs w:val="24"/>
              </w:rPr>
            </w:pPr>
            <w:r w:rsidRPr="003C651C">
              <w:rPr>
                <w:rFonts w:cs="Times New Roman"/>
                <w:szCs w:val="24"/>
              </w:rPr>
              <w:t>-0.0</w:t>
            </w:r>
            <w:r w:rsidR="00E9451D" w:rsidRPr="003C651C">
              <w:rPr>
                <w:rFonts w:cs="Times New Roman"/>
                <w:szCs w:val="24"/>
              </w:rPr>
              <w:t>1</w:t>
            </w:r>
          </w:p>
        </w:tc>
      </w:tr>
      <w:tr w:rsidR="00AC12F8" w:rsidRPr="003C651C" w14:paraId="26A27659" w14:textId="77777777" w:rsidTr="009E3A48">
        <w:trPr>
          <w:trHeight w:val="245"/>
        </w:trPr>
        <w:tc>
          <w:tcPr>
            <w:tcW w:w="1736" w:type="pct"/>
            <w:gridSpan w:val="2"/>
          </w:tcPr>
          <w:p w14:paraId="7B1A9A47" w14:textId="77777777" w:rsidR="004D2A46" w:rsidRPr="003C651C" w:rsidRDefault="004D2A46" w:rsidP="004D2A46">
            <w:pPr>
              <w:spacing w:line="360" w:lineRule="auto"/>
              <w:jc w:val="left"/>
              <w:rPr>
                <w:rFonts w:cs="Times New Roman"/>
                <w:szCs w:val="24"/>
              </w:rPr>
            </w:pPr>
            <w:r w:rsidRPr="003C651C">
              <w:rPr>
                <w:rFonts w:cs="Times New Roman"/>
                <w:b/>
                <w:szCs w:val="24"/>
              </w:rPr>
              <w:t>History of ischemic heart disease</w:t>
            </w:r>
          </w:p>
        </w:tc>
        <w:tc>
          <w:tcPr>
            <w:tcW w:w="645" w:type="pct"/>
          </w:tcPr>
          <w:p w14:paraId="469D8E6D" w14:textId="77777777" w:rsidR="004D2A46" w:rsidRPr="003C651C" w:rsidRDefault="004D2A46" w:rsidP="004D2A46">
            <w:pPr>
              <w:spacing w:line="360" w:lineRule="auto"/>
              <w:jc w:val="center"/>
              <w:rPr>
                <w:rFonts w:cs="Times New Roman"/>
                <w:szCs w:val="24"/>
              </w:rPr>
            </w:pPr>
          </w:p>
        </w:tc>
        <w:tc>
          <w:tcPr>
            <w:tcW w:w="695" w:type="pct"/>
          </w:tcPr>
          <w:p w14:paraId="256DD686" w14:textId="77777777" w:rsidR="004D2A46" w:rsidRPr="003C651C" w:rsidRDefault="004D2A46" w:rsidP="004D2A46">
            <w:pPr>
              <w:spacing w:line="360" w:lineRule="auto"/>
              <w:jc w:val="center"/>
              <w:rPr>
                <w:rFonts w:cs="Times New Roman"/>
                <w:szCs w:val="24"/>
              </w:rPr>
            </w:pPr>
          </w:p>
        </w:tc>
        <w:tc>
          <w:tcPr>
            <w:tcW w:w="596" w:type="pct"/>
          </w:tcPr>
          <w:p w14:paraId="01CB8DE1" w14:textId="77777777" w:rsidR="004D2A46" w:rsidRPr="003C651C" w:rsidRDefault="004D2A46" w:rsidP="004D2A46">
            <w:pPr>
              <w:spacing w:line="360" w:lineRule="auto"/>
              <w:jc w:val="center"/>
              <w:rPr>
                <w:rFonts w:cs="Times New Roman"/>
                <w:szCs w:val="24"/>
              </w:rPr>
            </w:pPr>
          </w:p>
        </w:tc>
        <w:tc>
          <w:tcPr>
            <w:tcW w:w="646" w:type="pct"/>
          </w:tcPr>
          <w:p w14:paraId="790E90E1" w14:textId="77777777" w:rsidR="004D2A46" w:rsidRPr="003C651C" w:rsidRDefault="004D2A46" w:rsidP="004D2A46">
            <w:pPr>
              <w:spacing w:line="360" w:lineRule="auto"/>
              <w:jc w:val="center"/>
              <w:rPr>
                <w:rFonts w:cs="Times New Roman"/>
                <w:szCs w:val="24"/>
              </w:rPr>
            </w:pPr>
          </w:p>
        </w:tc>
        <w:tc>
          <w:tcPr>
            <w:tcW w:w="682" w:type="pct"/>
          </w:tcPr>
          <w:p w14:paraId="3ED90505" w14:textId="77777777" w:rsidR="004D2A46" w:rsidRPr="003C651C" w:rsidRDefault="004D2A46" w:rsidP="004D2A46">
            <w:pPr>
              <w:spacing w:line="360" w:lineRule="auto"/>
              <w:jc w:val="center"/>
              <w:rPr>
                <w:rFonts w:cs="Times New Roman"/>
                <w:szCs w:val="24"/>
              </w:rPr>
            </w:pPr>
          </w:p>
        </w:tc>
      </w:tr>
      <w:tr w:rsidR="00AC12F8" w:rsidRPr="003C651C" w14:paraId="65BE7452" w14:textId="77777777" w:rsidTr="009E3A48">
        <w:trPr>
          <w:trHeight w:val="183"/>
        </w:trPr>
        <w:tc>
          <w:tcPr>
            <w:tcW w:w="1140" w:type="pct"/>
          </w:tcPr>
          <w:p w14:paraId="41A2EC87" w14:textId="71BAFEE9" w:rsidR="000433AB" w:rsidRPr="003C651C" w:rsidRDefault="000433AB" w:rsidP="000433AB">
            <w:pPr>
              <w:spacing w:line="360" w:lineRule="auto"/>
              <w:jc w:val="left"/>
              <w:rPr>
                <w:rFonts w:cs="Times New Roman"/>
                <w:szCs w:val="24"/>
              </w:rPr>
            </w:pPr>
            <w:r w:rsidRPr="003C651C">
              <w:rPr>
                <w:rFonts w:cs="Times New Roman"/>
                <w:szCs w:val="24"/>
              </w:rPr>
              <w:t>Chronic coronary syndrome, %</w:t>
            </w:r>
          </w:p>
        </w:tc>
        <w:tc>
          <w:tcPr>
            <w:tcW w:w="596" w:type="pct"/>
          </w:tcPr>
          <w:p w14:paraId="2258D9BA" w14:textId="76717CE8" w:rsidR="000433AB" w:rsidRPr="003C651C" w:rsidRDefault="000433AB" w:rsidP="000433AB">
            <w:pPr>
              <w:spacing w:line="360" w:lineRule="auto"/>
              <w:jc w:val="center"/>
              <w:rPr>
                <w:rFonts w:cs="Times New Roman"/>
                <w:szCs w:val="24"/>
              </w:rPr>
            </w:pPr>
            <w:r w:rsidRPr="003C651C">
              <w:rPr>
                <w:rFonts w:cs="Times New Roman"/>
                <w:szCs w:val="24"/>
              </w:rPr>
              <w:t>19.3</w:t>
            </w:r>
          </w:p>
        </w:tc>
        <w:tc>
          <w:tcPr>
            <w:tcW w:w="645" w:type="pct"/>
          </w:tcPr>
          <w:p w14:paraId="45A57083" w14:textId="7AD1D7F9" w:rsidR="000433AB" w:rsidRPr="003C651C" w:rsidRDefault="000433AB" w:rsidP="000433AB">
            <w:pPr>
              <w:spacing w:line="360" w:lineRule="auto"/>
              <w:jc w:val="center"/>
              <w:rPr>
                <w:rFonts w:cs="Times New Roman"/>
                <w:szCs w:val="24"/>
              </w:rPr>
            </w:pPr>
            <w:r w:rsidRPr="003C651C">
              <w:rPr>
                <w:rFonts w:cs="Times New Roman"/>
                <w:szCs w:val="24"/>
              </w:rPr>
              <w:t>19.2</w:t>
            </w:r>
          </w:p>
        </w:tc>
        <w:tc>
          <w:tcPr>
            <w:tcW w:w="695" w:type="pct"/>
          </w:tcPr>
          <w:p w14:paraId="76DA376A" w14:textId="66FDCE2D" w:rsidR="000433AB" w:rsidRPr="003C651C" w:rsidRDefault="000433AB" w:rsidP="000433AB">
            <w:pPr>
              <w:spacing w:line="360" w:lineRule="auto"/>
              <w:jc w:val="center"/>
              <w:rPr>
                <w:rFonts w:cs="Times New Roman"/>
                <w:szCs w:val="24"/>
              </w:rPr>
            </w:pPr>
            <w:r w:rsidRPr="003C651C">
              <w:rPr>
                <w:rFonts w:cs="Times New Roman"/>
                <w:szCs w:val="24"/>
              </w:rPr>
              <w:t>0.001</w:t>
            </w:r>
          </w:p>
        </w:tc>
        <w:tc>
          <w:tcPr>
            <w:tcW w:w="596" w:type="pct"/>
          </w:tcPr>
          <w:p w14:paraId="2C8CD7F1" w14:textId="6C231953" w:rsidR="000433AB" w:rsidRPr="003C651C" w:rsidRDefault="000433AB" w:rsidP="000433AB">
            <w:pPr>
              <w:spacing w:line="360" w:lineRule="auto"/>
              <w:jc w:val="center"/>
              <w:rPr>
                <w:rFonts w:cs="Times New Roman"/>
                <w:szCs w:val="24"/>
              </w:rPr>
            </w:pPr>
            <w:r w:rsidRPr="003C651C">
              <w:rPr>
                <w:rFonts w:cs="Times New Roman"/>
                <w:szCs w:val="24"/>
              </w:rPr>
              <w:t>18.4</w:t>
            </w:r>
          </w:p>
        </w:tc>
        <w:tc>
          <w:tcPr>
            <w:tcW w:w="646" w:type="pct"/>
          </w:tcPr>
          <w:p w14:paraId="32450AE6" w14:textId="198F6969" w:rsidR="000433AB" w:rsidRPr="003C651C" w:rsidRDefault="000433AB" w:rsidP="000433AB">
            <w:pPr>
              <w:spacing w:line="360" w:lineRule="auto"/>
              <w:jc w:val="center"/>
              <w:rPr>
                <w:rFonts w:cs="Times New Roman"/>
                <w:szCs w:val="24"/>
              </w:rPr>
            </w:pPr>
            <w:r w:rsidRPr="003C651C">
              <w:rPr>
                <w:rFonts w:cs="Times New Roman"/>
                <w:szCs w:val="24"/>
              </w:rPr>
              <w:t>18.4</w:t>
            </w:r>
          </w:p>
        </w:tc>
        <w:tc>
          <w:tcPr>
            <w:tcW w:w="682" w:type="pct"/>
          </w:tcPr>
          <w:p w14:paraId="1DBFE4EF" w14:textId="11E1D074" w:rsidR="000433AB" w:rsidRPr="003C651C" w:rsidRDefault="000433AB" w:rsidP="000433AB">
            <w:pPr>
              <w:spacing w:line="360" w:lineRule="auto"/>
              <w:jc w:val="center"/>
              <w:rPr>
                <w:rFonts w:cs="Times New Roman"/>
                <w:szCs w:val="24"/>
              </w:rPr>
            </w:pPr>
            <w:r w:rsidRPr="003C651C">
              <w:rPr>
                <w:rFonts w:cs="Times New Roman"/>
                <w:szCs w:val="24"/>
              </w:rPr>
              <w:t xml:space="preserve">0.0004 </w:t>
            </w:r>
          </w:p>
        </w:tc>
      </w:tr>
      <w:tr w:rsidR="00AC12F8" w:rsidRPr="003C651C" w14:paraId="22BDFD3D" w14:textId="77777777" w:rsidTr="009E3A48">
        <w:trPr>
          <w:trHeight w:val="245"/>
        </w:trPr>
        <w:tc>
          <w:tcPr>
            <w:tcW w:w="1140" w:type="pct"/>
          </w:tcPr>
          <w:p w14:paraId="56816347" w14:textId="4E8EB728" w:rsidR="000433AB" w:rsidRPr="003C651C" w:rsidRDefault="000433AB" w:rsidP="000433AB">
            <w:pPr>
              <w:spacing w:line="360" w:lineRule="auto"/>
              <w:jc w:val="left"/>
              <w:rPr>
                <w:rFonts w:cs="Times New Roman"/>
                <w:szCs w:val="24"/>
              </w:rPr>
            </w:pPr>
            <w:r w:rsidRPr="003C651C">
              <w:rPr>
                <w:rFonts w:cs="Times New Roman"/>
                <w:szCs w:val="24"/>
              </w:rPr>
              <w:t>Prior myocardial infarction, %</w:t>
            </w:r>
          </w:p>
        </w:tc>
        <w:tc>
          <w:tcPr>
            <w:tcW w:w="596" w:type="pct"/>
          </w:tcPr>
          <w:p w14:paraId="3CCA6D70" w14:textId="3785073F" w:rsidR="000433AB" w:rsidRPr="003C651C" w:rsidRDefault="000433AB" w:rsidP="000433AB">
            <w:pPr>
              <w:spacing w:line="360" w:lineRule="auto"/>
              <w:jc w:val="center"/>
              <w:rPr>
                <w:rFonts w:cs="Times New Roman"/>
                <w:szCs w:val="24"/>
              </w:rPr>
            </w:pPr>
            <w:r w:rsidRPr="003C651C">
              <w:rPr>
                <w:rFonts w:cs="Times New Roman"/>
                <w:szCs w:val="24"/>
              </w:rPr>
              <w:t>17.9</w:t>
            </w:r>
          </w:p>
        </w:tc>
        <w:tc>
          <w:tcPr>
            <w:tcW w:w="645" w:type="pct"/>
          </w:tcPr>
          <w:p w14:paraId="3CD548F0" w14:textId="0573CC10" w:rsidR="000433AB" w:rsidRPr="003C651C" w:rsidRDefault="000433AB" w:rsidP="000433AB">
            <w:pPr>
              <w:spacing w:line="360" w:lineRule="auto"/>
              <w:jc w:val="center"/>
              <w:rPr>
                <w:rFonts w:cs="Times New Roman"/>
                <w:szCs w:val="24"/>
              </w:rPr>
            </w:pPr>
            <w:r w:rsidRPr="003C651C">
              <w:rPr>
                <w:rFonts w:cs="Times New Roman"/>
                <w:szCs w:val="24"/>
              </w:rPr>
              <w:t>18.4</w:t>
            </w:r>
          </w:p>
        </w:tc>
        <w:tc>
          <w:tcPr>
            <w:tcW w:w="695" w:type="pct"/>
          </w:tcPr>
          <w:p w14:paraId="5D5C0490" w14:textId="393B545A" w:rsidR="000433AB" w:rsidRPr="003C651C" w:rsidRDefault="000433AB" w:rsidP="000433AB">
            <w:pPr>
              <w:spacing w:line="360" w:lineRule="auto"/>
              <w:jc w:val="center"/>
              <w:rPr>
                <w:rFonts w:cs="Times New Roman"/>
                <w:szCs w:val="24"/>
              </w:rPr>
            </w:pPr>
            <w:r w:rsidRPr="003C651C">
              <w:rPr>
                <w:rFonts w:cs="Times New Roman"/>
                <w:szCs w:val="24"/>
              </w:rPr>
              <w:t>-0.01</w:t>
            </w:r>
          </w:p>
        </w:tc>
        <w:tc>
          <w:tcPr>
            <w:tcW w:w="596" w:type="pct"/>
          </w:tcPr>
          <w:p w14:paraId="2E27FF4D" w14:textId="764AE6D8" w:rsidR="000433AB" w:rsidRPr="003C651C" w:rsidRDefault="000433AB" w:rsidP="000433AB">
            <w:pPr>
              <w:spacing w:line="360" w:lineRule="auto"/>
              <w:jc w:val="center"/>
              <w:rPr>
                <w:rFonts w:cs="Times New Roman"/>
                <w:szCs w:val="24"/>
              </w:rPr>
            </w:pPr>
            <w:r w:rsidRPr="003C651C">
              <w:rPr>
                <w:rFonts w:cs="Times New Roman"/>
                <w:szCs w:val="24"/>
              </w:rPr>
              <w:t>20.0</w:t>
            </w:r>
          </w:p>
        </w:tc>
        <w:tc>
          <w:tcPr>
            <w:tcW w:w="646" w:type="pct"/>
          </w:tcPr>
          <w:p w14:paraId="4F79F188" w14:textId="3286E687" w:rsidR="000433AB" w:rsidRPr="003C651C" w:rsidRDefault="000433AB" w:rsidP="000433AB">
            <w:pPr>
              <w:spacing w:line="360" w:lineRule="auto"/>
              <w:jc w:val="center"/>
              <w:rPr>
                <w:rFonts w:cs="Times New Roman"/>
                <w:szCs w:val="24"/>
              </w:rPr>
            </w:pPr>
            <w:r w:rsidRPr="003C651C">
              <w:rPr>
                <w:rFonts w:cs="Times New Roman"/>
                <w:szCs w:val="24"/>
              </w:rPr>
              <w:t>20.1</w:t>
            </w:r>
          </w:p>
        </w:tc>
        <w:tc>
          <w:tcPr>
            <w:tcW w:w="682" w:type="pct"/>
          </w:tcPr>
          <w:p w14:paraId="1433CFF7" w14:textId="5D9F0979" w:rsidR="000433AB" w:rsidRPr="003C651C" w:rsidRDefault="000433AB" w:rsidP="000433AB">
            <w:pPr>
              <w:spacing w:line="360" w:lineRule="auto"/>
              <w:jc w:val="center"/>
              <w:rPr>
                <w:rFonts w:cs="Times New Roman"/>
                <w:szCs w:val="24"/>
              </w:rPr>
            </w:pPr>
            <w:r w:rsidRPr="003C651C">
              <w:rPr>
                <w:rFonts w:cs="Times New Roman"/>
                <w:szCs w:val="24"/>
              </w:rPr>
              <w:t>-0.00</w:t>
            </w:r>
            <w:r w:rsidR="00996006" w:rsidRPr="003C651C">
              <w:rPr>
                <w:rFonts w:cs="Times New Roman"/>
                <w:szCs w:val="24"/>
              </w:rPr>
              <w:t>2</w:t>
            </w:r>
          </w:p>
        </w:tc>
      </w:tr>
      <w:tr w:rsidR="00AC12F8" w:rsidRPr="003C651C" w14:paraId="459B39B6" w14:textId="77777777" w:rsidTr="009E3A48">
        <w:trPr>
          <w:trHeight w:val="245"/>
        </w:trPr>
        <w:tc>
          <w:tcPr>
            <w:tcW w:w="1140" w:type="pct"/>
          </w:tcPr>
          <w:p w14:paraId="6DA8E413" w14:textId="6243C8E6" w:rsidR="000433AB" w:rsidRPr="003C651C" w:rsidRDefault="000433AB" w:rsidP="000433AB">
            <w:pPr>
              <w:spacing w:line="360" w:lineRule="auto"/>
              <w:jc w:val="left"/>
              <w:rPr>
                <w:rFonts w:cs="Times New Roman"/>
                <w:szCs w:val="24"/>
              </w:rPr>
            </w:pPr>
            <w:r w:rsidRPr="003C651C">
              <w:rPr>
                <w:rFonts w:cs="Times New Roman"/>
                <w:szCs w:val="24"/>
              </w:rPr>
              <w:t>Prior CABG, %</w:t>
            </w:r>
          </w:p>
        </w:tc>
        <w:tc>
          <w:tcPr>
            <w:tcW w:w="596" w:type="pct"/>
          </w:tcPr>
          <w:p w14:paraId="0342A1B8" w14:textId="28DC5205" w:rsidR="000433AB" w:rsidRPr="003C651C" w:rsidRDefault="000433AB" w:rsidP="000433AB">
            <w:pPr>
              <w:spacing w:line="360" w:lineRule="auto"/>
              <w:jc w:val="center"/>
              <w:rPr>
                <w:rFonts w:cs="Times New Roman"/>
                <w:szCs w:val="24"/>
              </w:rPr>
            </w:pPr>
            <w:r w:rsidRPr="003C651C">
              <w:rPr>
                <w:rFonts w:cs="Times New Roman"/>
                <w:szCs w:val="24"/>
              </w:rPr>
              <w:t>1.3</w:t>
            </w:r>
          </w:p>
        </w:tc>
        <w:tc>
          <w:tcPr>
            <w:tcW w:w="645" w:type="pct"/>
          </w:tcPr>
          <w:p w14:paraId="2E42CA37" w14:textId="27434E14" w:rsidR="000433AB" w:rsidRPr="003C651C" w:rsidRDefault="000433AB" w:rsidP="000433AB">
            <w:pPr>
              <w:spacing w:line="360" w:lineRule="auto"/>
              <w:jc w:val="center"/>
              <w:rPr>
                <w:rFonts w:cs="Times New Roman"/>
                <w:szCs w:val="24"/>
              </w:rPr>
            </w:pPr>
            <w:r w:rsidRPr="003C651C">
              <w:rPr>
                <w:rFonts w:cs="Times New Roman"/>
                <w:szCs w:val="24"/>
              </w:rPr>
              <w:t>1.3</w:t>
            </w:r>
          </w:p>
        </w:tc>
        <w:tc>
          <w:tcPr>
            <w:tcW w:w="695" w:type="pct"/>
          </w:tcPr>
          <w:p w14:paraId="53546690" w14:textId="341FE207" w:rsidR="000433AB" w:rsidRPr="003C651C" w:rsidRDefault="000433AB" w:rsidP="000433AB">
            <w:pPr>
              <w:spacing w:line="360" w:lineRule="auto"/>
              <w:jc w:val="center"/>
              <w:rPr>
                <w:rFonts w:cs="Times New Roman"/>
                <w:szCs w:val="24"/>
              </w:rPr>
            </w:pPr>
            <w:r w:rsidRPr="003C651C">
              <w:rPr>
                <w:rFonts w:cs="Times New Roman"/>
                <w:szCs w:val="24"/>
              </w:rPr>
              <w:t xml:space="preserve">0.0002 </w:t>
            </w:r>
          </w:p>
        </w:tc>
        <w:tc>
          <w:tcPr>
            <w:tcW w:w="596" w:type="pct"/>
          </w:tcPr>
          <w:p w14:paraId="67EF9733" w14:textId="3C4850C2" w:rsidR="000433AB" w:rsidRPr="003C651C" w:rsidRDefault="000433AB" w:rsidP="000433AB">
            <w:pPr>
              <w:spacing w:line="360" w:lineRule="auto"/>
              <w:jc w:val="center"/>
              <w:rPr>
                <w:rFonts w:cs="Times New Roman"/>
                <w:szCs w:val="24"/>
              </w:rPr>
            </w:pPr>
            <w:r w:rsidRPr="003C651C">
              <w:rPr>
                <w:rFonts w:cs="Times New Roman"/>
                <w:szCs w:val="24"/>
              </w:rPr>
              <w:t>2.4</w:t>
            </w:r>
          </w:p>
        </w:tc>
        <w:tc>
          <w:tcPr>
            <w:tcW w:w="646" w:type="pct"/>
          </w:tcPr>
          <w:p w14:paraId="6D886727" w14:textId="3D4EF439" w:rsidR="000433AB" w:rsidRPr="003C651C" w:rsidRDefault="000433AB" w:rsidP="000433AB">
            <w:pPr>
              <w:spacing w:line="360" w:lineRule="auto"/>
              <w:jc w:val="center"/>
              <w:rPr>
                <w:rFonts w:cs="Times New Roman"/>
                <w:szCs w:val="24"/>
              </w:rPr>
            </w:pPr>
            <w:r w:rsidRPr="003C651C">
              <w:rPr>
                <w:rFonts w:cs="Times New Roman"/>
                <w:szCs w:val="24"/>
              </w:rPr>
              <w:t>2.5</w:t>
            </w:r>
          </w:p>
        </w:tc>
        <w:tc>
          <w:tcPr>
            <w:tcW w:w="682" w:type="pct"/>
          </w:tcPr>
          <w:p w14:paraId="24EA2507" w14:textId="1241DC8E" w:rsidR="000433AB" w:rsidRPr="003C651C" w:rsidRDefault="000433AB" w:rsidP="000433AB">
            <w:pPr>
              <w:spacing w:line="360" w:lineRule="auto"/>
              <w:jc w:val="center"/>
              <w:rPr>
                <w:rFonts w:cs="Times New Roman"/>
                <w:szCs w:val="24"/>
              </w:rPr>
            </w:pPr>
            <w:r w:rsidRPr="003C651C">
              <w:rPr>
                <w:rFonts w:cs="Times New Roman"/>
                <w:szCs w:val="24"/>
              </w:rPr>
              <w:t>-0.0</w:t>
            </w:r>
            <w:r w:rsidR="00996006" w:rsidRPr="003C651C">
              <w:rPr>
                <w:rFonts w:cs="Times New Roman"/>
                <w:szCs w:val="24"/>
              </w:rPr>
              <w:t>1</w:t>
            </w:r>
          </w:p>
        </w:tc>
      </w:tr>
      <w:tr w:rsidR="00AC12F8" w:rsidRPr="003C651C" w14:paraId="1FF57036" w14:textId="77777777" w:rsidTr="009E3A48">
        <w:trPr>
          <w:trHeight w:val="245"/>
        </w:trPr>
        <w:tc>
          <w:tcPr>
            <w:tcW w:w="1140" w:type="pct"/>
          </w:tcPr>
          <w:p w14:paraId="6F01CF7C" w14:textId="24BC953E" w:rsidR="000433AB" w:rsidRPr="003C651C" w:rsidRDefault="000433AB" w:rsidP="000433AB">
            <w:pPr>
              <w:spacing w:line="360" w:lineRule="auto"/>
              <w:jc w:val="left"/>
              <w:rPr>
                <w:rFonts w:cs="Times New Roman"/>
                <w:szCs w:val="24"/>
              </w:rPr>
            </w:pPr>
            <w:r w:rsidRPr="003C651C">
              <w:rPr>
                <w:rFonts w:cs="Times New Roman"/>
                <w:szCs w:val="24"/>
              </w:rPr>
              <w:t>Prior PCI</w:t>
            </w:r>
            <w:r w:rsidR="0095517A" w:rsidRPr="003C651C">
              <w:rPr>
                <w:rFonts w:cs="Times New Roman"/>
                <w:szCs w:val="24"/>
              </w:rPr>
              <w:t xml:space="preserve">, </w:t>
            </w:r>
            <w:r w:rsidRPr="003C651C">
              <w:rPr>
                <w:rFonts w:cs="Times New Roman"/>
                <w:szCs w:val="24"/>
              </w:rPr>
              <w:t>%</w:t>
            </w:r>
          </w:p>
        </w:tc>
        <w:tc>
          <w:tcPr>
            <w:tcW w:w="596" w:type="pct"/>
          </w:tcPr>
          <w:p w14:paraId="3381B61E" w14:textId="7D71B344" w:rsidR="000433AB" w:rsidRPr="003C651C" w:rsidRDefault="000433AB" w:rsidP="000433AB">
            <w:pPr>
              <w:spacing w:line="360" w:lineRule="auto"/>
              <w:jc w:val="center"/>
              <w:rPr>
                <w:rFonts w:cs="Times New Roman"/>
                <w:szCs w:val="24"/>
              </w:rPr>
            </w:pPr>
            <w:r w:rsidRPr="003C651C">
              <w:rPr>
                <w:rFonts w:cs="Times New Roman"/>
                <w:szCs w:val="24"/>
              </w:rPr>
              <w:t>9.7</w:t>
            </w:r>
          </w:p>
        </w:tc>
        <w:tc>
          <w:tcPr>
            <w:tcW w:w="645" w:type="pct"/>
          </w:tcPr>
          <w:p w14:paraId="1234704C" w14:textId="0DF7337D" w:rsidR="000433AB" w:rsidRPr="003C651C" w:rsidRDefault="000433AB" w:rsidP="000433AB">
            <w:pPr>
              <w:spacing w:line="360" w:lineRule="auto"/>
              <w:jc w:val="center"/>
              <w:rPr>
                <w:rFonts w:cs="Times New Roman"/>
                <w:szCs w:val="24"/>
              </w:rPr>
            </w:pPr>
            <w:r w:rsidRPr="003C651C">
              <w:rPr>
                <w:rFonts w:cs="Times New Roman"/>
                <w:szCs w:val="24"/>
              </w:rPr>
              <w:t>9.8</w:t>
            </w:r>
          </w:p>
        </w:tc>
        <w:tc>
          <w:tcPr>
            <w:tcW w:w="695" w:type="pct"/>
          </w:tcPr>
          <w:p w14:paraId="00C4CD75" w14:textId="462EFE82" w:rsidR="000433AB" w:rsidRPr="003C651C" w:rsidRDefault="000433AB" w:rsidP="000433AB">
            <w:pPr>
              <w:spacing w:line="360" w:lineRule="auto"/>
              <w:jc w:val="center"/>
              <w:rPr>
                <w:rFonts w:cs="Times New Roman"/>
                <w:szCs w:val="24"/>
              </w:rPr>
            </w:pPr>
            <w:r w:rsidRPr="003C651C">
              <w:rPr>
                <w:rFonts w:cs="Times New Roman"/>
                <w:szCs w:val="24"/>
              </w:rPr>
              <w:t>-0.001</w:t>
            </w:r>
          </w:p>
        </w:tc>
        <w:tc>
          <w:tcPr>
            <w:tcW w:w="596" w:type="pct"/>
          </w:tcPr>
          <w:p w14:paraId="190ABDAD" w14:textId="18DAC948" w:rsidR="000433AB" w:rsidRPr="003C651C" w:rsidRDefault="000433AB" w:rsidP="000433AB">
            <w:pPr>
              <w:spacing w:line="360" w:lineRule="auto"/>
              <w:jc w:val="center"/>
              <w:rPr>
                <w:rFonts w:cs="Times New Roman"/>
                <w:szCs w:val="24"/>
              </w:rPr>
            </w:pPr>
            <w:r w:rsidRPr="003C651C">
              <w:rPr>
                <w:rFonts w:cs="Times New Roman"/>
                <w:szCs w:val="24"/>
              </w:rPr>
              <w:t>14.4</w:t>
            </w:r>
          </w:p>
        </w:tc>
        <w:tc>
          <w:tcPr>
            <w:tcW w:w="646" w:type="pct"/>
          </w:tcPr>
          <w:p w14:paraId="4C1B43DB" w14:textId="1C689B49" w:rsidR="000433AB" w:rsidRPr="003C651C" w:rsidRDefault="000433AB" w:rsidP="000433AB">
            <w:pPr>
              <w:spacing w:line="360" w:lineRule="auto"/>
              <w:jc w:val="center"/>
              <w:rPr>
                <w:rFonts w:cs="Times New Roman"/>
                <w:szCs w:val="24"/>
              </w:rPr>
            </w:pPr>
            <w:r w:rsidRPr="003C651C">
              <w:rPr>
                <w:rFonts w:cs="Times New Roman"/>
                <w:szCs w:val="24"/>
              </w:rPr>
              <w:t>14.5</w:t>
            </w:r>
          </w:p>
        </w:tc>
        <w:tc>
          <w:tcPr>
            <w:tcW w:w="682" w:type="pct"/>
          </w:tcPr>
          <w:p w14:paraId="4D06FBC4" w14:textId="03B6F873" w:rsidR="000433AB" w:rsidRPr="003C651C" w:rsidRDefault="000433AB" w:rsidP="000433AB">
            <w:pPr>
              <w:spacing w:line="360" w:lineRule="auto"/>
              <w:jc w:val="center"/>
              <w:rPr>
                <w:rFonts w:cs="Times New Roman"/>
                <w:szCs w:val="24"/>
              </w:rPr>
            </w:pPr>
            <w:r w:rsidRPr="003C651C">
              <w:rPr>
                <w:rFonts w:cs="Times New Roman"/>
                <w:szCs w:val="24"/>
              </w:rPr>
              <w:t>-0.003</w:t>
            </w:r>
          </w:p>
        </w:tc>
      </w:tr>
      <w:tr w:rsidR="00AC12F8" w:rsidRPr="003C651C" w14:paraId="7259BBED" w14:textId="77777777" w:rsidTr="009E3A48">
        <w:trPr>
          <w:trHeight w:val="245"/>
        </w:trPr>
        <w:tc>
          <w:tcPr>
            <w:tcW w:w="1736" w:type="pct"/>
            <w:gridSpan w:val="2"/>
          </w:tcPr>
          <w:p w14:paraId="25DE9193" w14:textId="77777777" w:rsidR="000433AB" w:rsidRPr="003C651C" w:rsidRDefault="000433AB" w:rsidP="000433AB">
            <w:pPr>
              <w:spacing w:line="360" w:lineRule="auto"/>
              <w:jc w:val="left"/>
              <w:rPr>
                <w:rFonts w:cs="Times New Roman"/>
                <w:szCs w:val="24"/>
              </w:rPr>
            </w:pPr>
            <w:r w:rsidRPr="003C651C">
              <w:rPr>
                <w:rFonts w:cs="Times New Roman"/>
                <w:b/>
                <w:szCs w:val="24"/>
              </w:rPr>
              <w:t>History of cardiovascular disease</w:t>
            </w:r>
          </w:p>
        </w:tc>
        <w:tc>
          <w:tcPr>
            <w:tcW w:w="645" w:type="pct"/>
          </w:tcPr>
          <w:p w14:paraId="66837297" w14:textId="77777777" w:rsidR="000433AB" w:rsidRPr="003C651C" w:rsidRDefault="000433AB" w:rsidP="000433AB">
            <w:pPr>
              <w:spacing w:line="360" w:lineRule="auto"/>
              <w:jc w:val="center"/>
              <w:rPr>
                <w:rFonts w:cs="Times New Roman"/>
                <w:szCs w:val="24"/>
              </w:rPr>
            </w:pPr>
          </w:p>
        </w:tc>
        <w:tc>
          <w:tcPr>
            <w:tcW w:w="695" w:type="pct"/>
          </w:tcPr>
          <w:p w14:paraId="5BD001EA" w14:textId="77777777" w:rsidR="000433AB" w:rsidRPr="003C651C" w:rsidRDefault="000433AB" w:rsidP="000433AB">
            <w:pPr>
              <w:spacing w:line="360" w:lineRule="auto"/>
              <w:jc w:val="center"/>
              <w:rPr>
                <w:rFonts w:cs="Times New Roman"/>
                <w:szCs w:val="24"/>
              </w:rPr>
            </w:pPr>
          </w:p>
        </w:tc>
        <w:tc>
          <w:tcPr>
            <w:tcW w:w="596" w:type="pct"/>
          </w:tcPr>
          <w:p w14:paraId="55E65FE6" w14:textId="77777777" w:rsidR="000433AB" w:rsidRPr="003C651C" w:rsidRDefault="000433AB" w:rsidP="000433AB">
            <w:pPr>
              <w:spacing w:line="360" w:lineRule="auto"/>
              <w:jc w:val="center"/>
              <w:rPr>
                <w:rFonts w:cs="Times New Roman"/>
                <w:szCs w:val="24"/>
              </w:rPr>
            </w:pPr>
          </w:p>
        </w:tc>
        <w:tc>
          <w:tcPr>
            <w:tcW w:w="646" w:type="pct"/>
          </w:tcPr>
          <w:p w14:paraId="01F9D7FF" w14:textId="77777777" w:rsidR="000433AB" w:rsidRPr="003C651C" w:rsidRDefault="000433AB" w:rsidP="000433AB">
            <w:pPr>
              <w:spacing w:line="360" w:lineRule="auto"/>
              <w:jc w:val="center"/>
              <w:rPr>
                <w:rFonts w:cs="Times New Roman"/>
                <w:szCs w:val="24"/>
              </w:rPr>
            </w:pPr>
          </w:p>
        </w:tc>
        <w:tc>
          <w:tcPr>
            <w:tcW w:w="682" w:type="pct"/>
          </w:tcPr>
          <w:p w14:paraId="68DFF227" w14:textId="77777777" w:rsidR="000433AB" w:rsidRPr="003C651C" w:rsidRDefault="000433AB" w:rsidP="000433AB">
            <w:pPr>
              <w:spacing w:line="360" w:lineRule="auto"/>
              <w:jc w:val="center"/>
              <w:rPr>
                <w:rFonts w:cs="Times New Roman"/>
                <w:szCs w:val="24"/>
              </w:rPr>
            </w:pPr>
          </w:p>
        </w:tc>
      </w:tr>
      <w:tr w:rsidR="00AC12F8" w:rsidRPr="003C651C" w14:paraId="4735BA3C" w14:textId="77777777" w:rsidTr="009E3A48">
        <w:trPr>
          <w:trHeight w:val="245"/>
        </w:trPr>
        <w:tc>
          <w:tcPr>
            <w:tcW w:w="1140" w:type="pct"/>
          </w:tcPr>
          <w:p w14:paraId="778B6A4E" w14:textId="5DFE4E0C" w:rsidR="00AD7CF5" w:rsidRPr="003C651C" w:rsidRDefault="00AD7CF5" w:rsidP="00AD7CF5">
            <w:pPr>
              <w:spacing w:line="360" w:lineRule="auto"/>
              <w:jc w:val="left"/>
              <w:rPr>
                <w:rFonts w:cs="Times New Roman"/>
                <w:szCs w:val="24"/>
              </w:rPr>
            </w:pPr>
            <w:r w:rsidRPr="003C651C">
              <w:rPr>
                <w:rFonts w:cs="Times New Roman"/>
                <w:szCs w:val="24"/>
              </w:rPr>
              <w:t>Peripheral artery disease, %</w:t>
            </w:r>
          </w:p>
        </w:tc>
        <w:tc>
          <w:tcPr>
            <w:tcW w:w="596" w:type="pct"/>
          </w:tcPr>
          <w:p w14:paraId="3A7A323D" w14:textId="7051C69C" w:rsidR="00AD7CF5" w:rsidRPr="003C651C" w:rsidRDefault="00AD7CF5" w:rsidP="00AD7CF5">
            <w:pPr>
              <w:spacing w:line="360" w:lineRule="auto"/>
              <w:jc w:val="center"/>
              <w:rPr>
                <w:rFonts w:cs="Times New Roman"/>
                <w:szCs w:val="24"/>
              </w:rPr>
            </w:pPr>
            <w:r w:rsidRPr="003C651C">
              <w:rPr>
                <w:rFonts w:cs="Times New Roman"/>
                <w:szCs w:val="24"/>
              </w:rPr>
              <w:t>2.8</w:t>
            </w:r>
          </w:p>
        </w:tc>
        <w:tc>
          <w:tcPr>
            <w:tcW w:w="645" w:type="pct"/>
          </w:tcPr>
          <w:p w14:paraId="7CE62A65" w14:textId="0C3D4B6E" w:rsidR="00AD7CF5" w:rsidRPr="003C651C" w:rsidRDefault="00AD7CF5" w:rsidP="00AD7CF5">
            <w:pPr>
              <w:spacing w:line="360" w:lineRule="auto"/>
              <w:jc w:val="center"/>
              <w:rPr>
                <w:rFonts w:cs="Times New Roman"/>
                <w:szCs w:val="24"/>
              </w:rPr>
            </w:pPr>
            <w:r w:rsidRPr="003C651C">
              <w:rPr>
                <w:rFonts w:cs="Times New Roman"/>
                <w:szCs w:val="24"/>
              </w:rPr>
              <w:t>2.5</w:t>
            </w:r>
          </w:p>
        </w:tc>
        <w:tc>
          <w:tcPr>
            <w:tcW w:w="695" w:type="pct"/>
          </w:tcPr>
          <w:p w14:paraId="24F55589" w14:textId="6251C620" w:rsidR="00AD7CF5" w:rsidRPr="003C651C" w:rsidRDefault="00AD7CF5" w:rsidP="00AD7CF5">
            <w:pPr>
              <w:spacing w:line="360" w:lineRule="auto"/>
              <w:jc w:val="center"/>
              <w:rPr>
                <w:rFonts w:cs="Times New Roman"/>
                <w:szCs w:val="24"/>
              </w:rPr>
            </w:pPr>
            <w:r w:rsidRPr="003C651C">
              <w:rPr>
                <w:rFonts w:cs="Times New Roman"/>
                <w:szCs w:val="24"/>
              </w:rPr>
              <w:t>0.0</w:t>
            </w:r>
            <w:r w:rsidR="00875948" w:rsidRPr="003C651C">
              <w:rPr>
                <w:rFonts w:cs="Times New Roman"/>
                <w:szCs w:val="24"/>
              </w:rPr>
              <w:t>2</w:t>
            </w:r>
          </w:p>
        </w:tc>
        <w:tc>
          <w:tcPr>
            <w:tcW w:w="596" w:type="pct"/>
          </w:tcPr>
          <w:p w14:paraId="72DF3186" w14:textId="138041DD" w:rsidR="00AD7CF5" w:rsidRPr="003C651C" w:rsidRDefault="00AD7CF5" w:rsidP="00AD7CF5">
            <w:pPr>
              <w:spacing w:line="360" w:lineRule="auto"/>
              <w:jc w:val="center"/>
              <w:rPr>
                <w:rFonts w:cs="Times New Roman"/>
                <w:szCs w:val="24"/>
              </w:rPr>
            </w:pPr>
            <w:r w:rsidRPr="003C651C">
              <w:rPr>
                <w:rFonts w:cs="Times New Roman"/>
                <w:szCs w:val="24"/>
              </w:rPr>
              <w:t>1.7</w:t>
            </w:r>
          </w:p>
        </w:tc>
        <w:tc>
          <w:tcPr>
            <w:tcW w:w="646" w:type="pct"/>
          </w:tcPr>
          <w:p w14:paraId="777BC9D4" w14:textId="3A6B792E" w:rsidR="00AD7CF5" w:rsidRPr="003C651C" w:rsidRDefault="00AD7CF5" w:rsidP="00AD7CF5">
            <w:pPr>
              <w:spacing w:line="360" w:lineRule="auto"/>
              <w:jc w:val="center"/>
              <w:rPr>
                <w:rFonts w:cs="Times New Roman"/>
                <w:szCs w:val="24"/>
              </w:rPr>
            </w:pPr>
            <w:r w:rsidRPr="003C651C">
              <w:rPr>
                <w:rFonts w:cs="Times New Roman"/>
                <w:szCs w:val="24"/>
              </w:rPr>
              <w:t>1.7</w:t>
            </w:r>
          </w:p>
        </w:tc>
        <w:tc>
          <w:tcPr>
            <w:tcW w:w="682" w:type="pct"/>
          </w:tcPr>
          <w:p w14:paraId="62FAB66F" w14:textId="6DC6BF11" w:rsidR="00AD7CF5" w:rsidRPr="003C651C" w:rsidRDefault="00AD7CF5" w:rsidP="00AD7CF5">
            <w:pPr>
              <w:spacing w:line="360" w:lineRule="auto"/>
              <w:jc w:val="center"/>
              <w:rPr>
                <w:rFonts w:cs="Times New Roman"/>
                <w:szCs w:val="24"/>
              </w:rPr>
            </w:pPr>
            <w:r w:rsidRPr="003C651C">
              <w:rPr>
                <w:rFonts w:cs="Times New Roman"/>
                <w:szCs w:val="24"/>
              </w:rPr>
              <w:t>-0.0</w:t>
            </w:r>
            <w:r w:rsidR="00996006" w:rsidRPr="003C651C">
              <w:rPr>
                <w:rFonts w:cs="Times New Roman"/>
                <w:szCs w:val="24"/>
              </w:rPr>
              <w:t>1</w:t>
            </w:r>
          </w:p>
        </w:tc>
      </w:tr>
      <w:tr w:rsidR="00AC12F8" w:rsidRPr="003C651C" w14:paraId="23249D38" w14:textId="77777777" w:rsidTr="009E3A48">
        <w:trPr>
          <w:trHeight w:val="245"/>
        </w:trPr>
        <w:tc>
          <w:tcPr>
            <w:tcW w:w="1140" w:type="pct"/>
          </w:tcPr>
          <w:p w14:paraId="73365793" w14:textId="09BCDEB4" w:rsidR="00AD7CF5" w:rsidRPr="003C651C" w:rsidRDefault="00AD7CF5" w:rsidP="00AD7CF5">
            <w:pPr>
              <w:spacing w:line="360" w:lineRule="auto"/>
              <w:jc w:val="left"/>
              <w:rPr>
                <w:rFonts w:cs="Times New Roman"/>
                <w:szCs w:val="24"/>
              </w:rPr>
            </w:pPr>
            <w:r w:rsidRPr="003C651C">
              <w:rPr>
                <w:rFonts w:cs="Times New Roman"/>
                <w:szCs w:val="24"/>
              </w:rPr>
              <w:t>Prior heart failure, %</w:t>
            </w:r>
          </w:p>
        </w:tc>
        <w:tc>
          <w:tcPr>
            <w:tcW w:w="596" w:type="pct"/>
          </w:tcPr>
          <w:p w14:paraId="06CAA30F" w14:textId="1DAEB3A7" w:rsidR="00AD7CF5" w:rsidRPr="003C651C" w:rsidRDefault="00AD7CF5" w:rsidP="00AD7CF5">
            <w:pPr>
              <w:spacing w:line="360" w:lineRule="auto"/>
              <w:jc w:val="center"/>
              <w:rPr>
                <w:rFonts w:cs="Times New Roman"/>
                <w:szCs w:val="24"/>
              </w:rPr>
            </w:pPr>
            <w:r w:rsidRPr="003C651C">
              <w:rPr>
                <w:rFonts w:cs="Times New Roman"/>
                <w:szCs w:val="24"/>
              </w:rPr>
              <w:t>3.8</w:t>
            </w:r>
          </w:p>
        </w:tc>
        <w:tc>
          <w:tcPr>
            <w:tcW w:w="645" w:type="pct"/>
          </w:tcPr>
          <w:p w14:paraId="26DE2548" w14:textId="522EC68A" w:rsidR="00AD7CF5" w:rsidRPr="003C651C" w:rsidRDefault="00AD7CF5" w:rsidP="00AD7CF5">
            <w:pPr>
              <w:spacing w:line="360" w:lineRule="auto"/>
              <w:jc w:val="center"/>
              <w:rPr>
                <w:rFonts w:cs="Times New Roman"/>
                <w:szCs w:val="24"/>
              </w:rPr>
            </w:pPr>
            <w:r w:rsidRPr="003C651C">
              <w:rPr>
                <w:rFonts w:cs="Times New Roman"/>
                <w:szCs w:val="24"/>
              </w:rPr>
              <w:t>4.1</w:t>
            </w:r>
          </w:p>
        </w:tc>
        <w:tc>
          <w:tcPr>
            <w:tcW w:w="695" w:type="pct"/>
          </w:tcPr>
          <w:p w14:paraId="334902CA" w14:textId="10A0617A" w:rsidR="00AD7CF5" w:rsidRPr="003C651C" w:rsidRDefault="00AD7CF5" w:rsidP="00AD7CF5">
            <w:pPr>
              <w:spacing w:line="360" w:lineRule="auto"/>
              <w:jc w:val="center"/>
              <w:rPr>
                <w:rFonts w:cs="Times New Roman"/>
                <w:szCs w:val="24"/>
              </w:rPr>
            </w:pPr>
            <w:r w:rsidRPr="003C651C">
              <w:rPr>
                <w:rFonts w:cs="Times New Roman"/>
                <w:szCs w:val="24"/>
              </w:rPr>
              <w:t>-0.01</w:t>
            </w:r>
          </w:p>
        </w:tc>
        <w:tc>
          <w:tcPr>
            <w:tcW w:w="596" w:type="pct"/>
          </w:tcPr>
          <w:p w14:paraId="12FCCBBD" w14:textId="5B1F7214" w:rsidR="00AD7CF5" w:rsidRPr="003C651C" w:rsidRDefault="00AD7CF5" w:rsidP="00AD7CF5">
            <w:pPr>
              <w:spacing w:line="360" w:lineRule="auto"/>
              <w:jc w:val="center"/>
              <w:rPr>
                <w:rFonts w:cs="Times New Roman"/>
                <w:szCs w:val="24"/>
              </w:rPr>
            </w:pPr>
            <w:r w:rsidRPr="003C651C">
              <w:rPr>
                <w:rFonts w:cs="Times New Roman"/>
                <w:szCs w:val="24"/>
              </w:rPr>
              <w:t>3.1</w:t>
            </w:r>
          </w:p>
        </w:tc>
        <w:tc>
          <w:tcPr>
            <w:tcW w:w="646" w:type="pct"/>
          </w:tcPr>
          <w:p w14:paraId="0720C8A9" w14:textId="60684606" w:rsidR="00AD7CF5" w:rsidRPr="003C651C" w:rsidRDefault="00AD7CF5" w:rsidP="00AD7CF5">
            <w:pPr>
              <w:spacing w:line="360" w:lineRule="auto"/>
              <w:jc w:val="center"/>
              <w:rPr>
                <w:rFonts w:cs="Times New Roman"/>
                <w:szCs w:val="24"/>
              </w:rPr>
            </w:pPr>
            <w:r w:rsidRPr="003C651C">
              <w:rPr>
                <w:rFonts w:cs="Times New Roman"/>
                <w:szCs w:val="24"/>
              </w:rPr>
              <w:t>3.1</w:t>
            </w:r>
          </w:p>
        </w:tc>
        <w:tc>
          <w:tcPr>
            <w:tcW w:w="682" w:type="pct"/>
          </w:tcPr>
          <w:p w14:paraId="0FBEBB50" w14:textId="3687A437" w:rsidR="00AD7CF5" w:rsidRPr="003C651C" w:rsidRDefault="00AD7CF5" w:rsidP="00AD7CF5">
            <w:pPr>
              <w:spacing w:line="360" w:lineRule="auto"/>
              <w:jc w:val="center"/>
              <w:rPr>
                <w:rFonts w:cs="Times New Roman"/>
                <w:szCs w:val="24"/>
              </w:rPr>
            </w:pPr>
            <w:r w:rsidRPr="003C651C">
              <w:rPr>
                <w:rFonts w:cs="Times New Roman"/>
                <w:szCs w:val="24"/>
              </w:rPr>
              <w:t>0.001</w:t>
            </w:r>
          </w:p>
        </w:tc>
      </w:tr>
      <w:tr w:rsidR="00AC12F8" w:rsidRPr="003C651C" w14:paraId="2869C1F2" w14:textId="77777777" w:rsidTr="009E3A48">
        <w:trPr>
          <w:trHeight w:val="245"/>
        </w:trPr>
        <w:tc>
          <w:tcPr>
            <w:tcW w:w="1140" w:type="pct"/>
          </w:tcPr>
          <w:p w14:paraId="4EB026D0" w14:textId="11A4A4A1" w:rsidR="00AD7CF5" w:rsidRPr="003C651C" w:rsidRDefault="00AD7CF5" w:rsidP="00AD7CF5">
            <w:pPr>
              <w:spacing w:line="360" w:lineRule="auto"/>
              <w:jc w:val="left"/>
              <w:rPr>
                <w:rFonts w:cs="Times New Roman"/>
                <w:szCs w:val="24"/>
              </w:rPr>
            </w:pPr>
            <w:r w:rsidRPr="003C651C">
              <w:rPr>
                <w:rFonts w:cs="Times New Roman"/>
                <w:szCs w:val="24"/>
              </w:rPr>
              <w:t>Prior stroke or TIA, %</w:t>
            </w:r>
          </w:p>
        </w:tc>
        <w:tc>
          <w:tcPr>
            <w:tcW w:w="596" w:type="pct"/>
          </w:tcPr>
          <w:p w14:paraId="56CDDF9D" w14:textId="388B4C0E" w:rsidR="00AD7CF5" w:rsidRPr="003C651C" w:rsidRDefault="00AD7CF5" w:rsidP="00AD7CF5">
            <w:pPr>
              <w:spacing w:line="360" w:lineRule="auto"/>
              <w:jc w:val="center"/>
              <w:rPr>
                <w:rFonts w:cs="Times New Roman"/>
                <w:szCs w:val="24"/>
              </w:rPr>
            </w:pPr>
            <w:r w:rsidRPr="003C651C">
              <w:rPr>
                <w:rFonts w:cs="Times New Roman"/>
                <w:szCs w:val="24"/>
              </w:rPr>
              <w:t>4.1</w:t>
            </w:r>
          </w:p>
        </w:tc>
        <w:tc>
          <w:tcPr>
            <w:tcW w:w="645" w:type="pct"/>
          </w:tcPr>
          <w:p w14:paraId="33087303" w14:textId="52F177EC" w:rsidR="00AD7CF5" w:rsidRPr="003C651C" w:rsidRDefault="00AD7CF5" w:rsidP="00AD7CF5">
            <w:pPr>
              <w:spacing w:line="360" w:lineRule="auto"/>
              <w:jc w:val="center"/>
              <w:rPr>
                <w:rFonts w:cs="Times New Roman"/>
                <w:szCs w:val="24"/>
              </w:rPr>
            </w:pPr>
            <w:r w:rsidRPr="003C651C">
              <w:rPr>
                <w:rFonts w:cs="Times New Roman"/>
                <w:szCs w:val="24"/>
              </w:rPr>
              <w:t>4.2</w:t>
            </w:r>
          </w:p>
        </w:tc>
        <w:tc>
          <w:tcPr>
            <w:tcW w:w="695" w:type="pct"/>
          </w:tcPr>
          <w:p w14:paraId="6630FFEC" w14:textId="1969F31D" w:rsidR="00AD7CF5" w:rsidRPr="003C651C" w:rsidRDefault="00AD7CF5" w:rsidP="00AD7CF5">
            <w:pPr>
              <w:spacing w:line="360" w:lineRule="auto"/>
              <w:jc w:val="center"/>
              <w:rPr>
                <w:rFonts w:cs="Times New Roman"/>
                <w:szCs w:val="24"/>
              </w:rPr>
            </w:pPr>
            <w:r w:rsidRPr="003C651C">
              <w:rPr>
                <w:rFonts w:cs="Times New Roman"/>
                <w:szCs w:val="24"/>
              </w:rPr>
              <w:t>-0.0</w:t>
            </w:r>
            <w:r w:rsidR="00875948" w:rsidRPr="003C651C">
              <w:rPr>
                <w:rFonts w:cs="Times New Roman"/>
                <w:szCs w:val="24"/>
              </w:rPr>
              <w:t>1</w:t>
            </w:r>
          </w:p>
        </w:tc>
        <w:tc>
          <w:tcPr>
            <w:tcW w:w="596" w:type="pct"/>
          </w:tcPr>
          <w:p w14:paraId="00D6E5AB" w14:textId="661B4DCF" w:rsidR="00AD7CF5" w:rsidRPr="003C651C" w:rsidRDefault="00AD7CF5" w:rsidP="00AD7CF5">
            <w:pPr>
              <w:spacing w:line="360" w:lineRule="auto"/>
              <w:jc w:val="center"/>
              <w:rPr>
                <w:rFonts w:cs="Times New Roman"/>
                <w:szCs w:val="24"/>
              </w:rPr>
            </w:pPr>
            <w:r w:rsidRPr="003C651C">
              <w:rPr>
                <w:rFonts w:cs="Times New Roman"/>
                <w:szCs w:val="24"/>
              </w:rPr>
              <w:t>3.3</w:t>
            </w:r>
          </w:p>
        </w:tc>
        <w:tc>
          <w:tcPr>
            <w:tcW w:w="646" w:type="pct"/>
          </w:tcPr>
          <w:p w14:paraId="4F3577EF" w14:textId="4084DB09" w:rsidR="00AD7CF5" w:rsidRPr="003C651C" w:rsidRDefault="00AD7CF5" w:rsidP="00AD7CF5">
            <w:pPr>
              <w:spacing w:line="360" w:lineRule="auto"/>
              <w:jc w:val="center"/>
              <w:rPr>
                <w:rFonts w:cs="Times New Roman"/>
                <w:szCs w:val="24"/>
              </w:rPr>
            </w:pPr>
            <w:r w:rsidRPr="003C651C">
              <w:rPr>
                <w:rFonts w:cs="Times New Roman"/>
                <w:szCs w:val="24"/>
              </w:rPr>
              <w:t>3.3</w:t>
            </w:r>
          </w:p>
        </w:tc>
        <w:tc>
          <w:tcPr>
            <w:tcW w:w="682" w:type="pct"/>
          </w:tcPr>
          <w:p w14:paraId="5146E91C" w14:textId="0CB3A77A" w:rsidR="00AD7CF5" w:rsidRPr="003C651C" w:rsidRDefault="00AD7CF5" w:rsidP="00AD7CF5">
            <w:pPr>
              <w:spacing w:line="360" w:lineRule="auto"/>
              <w:jc w:val="center"/>
              <w:rPr>
                <w:rFonts w:cs="Times New Roman"/>
                <w:szCs w:val="24"/>
              </w:rPr>
            </w:pPr>
            <w:r w:rsidRPr="003C651C">
              <w:rPr>
                <w:rFonts w:cs="Times New Roman"/>
                <w:szCs w:val="24"/>
              </w:rPr>
              <w:t xml:space="preserve">0.0003 </w:t>
            </w:r>
          </w:p>
        </w:tc>
      </w:tr>
      <w:tr w:rsidR="00AC12F8" w:rsidRPr="003C651C" w14:paraId="3751C087" w14:textId="77777777" w:rsidTr="009E3A48">
        <w:trPr>
          <w:trHeight w:val="245"/>
        </w:trPr>
        <w:tc>
          <w:tcPr>
            <w:tcW w:w="1140" w:type="pct"/>
          </w:tcPr>
          <w:p w14:paraId="7C423488" w14:textId="77777777" w:rsidR="00AD7CF5" w:rsidRPr="003C651C" w:rsidRDefault="00AD7CF5" w:rsidP="00AD7CF5">
            <w:pPr>
              <w:spacing w:line="360" w:lineRule="auto"/>
              <w:jc w:val="left"/>
              <w:rPr>
                <w:rFonts w:cs="Times New Roman"/>
                <w:b/>
                <w:szCs w:val="24"/>
              </w:rPr>
            </w:pPr>
            <w:r w:rsidRPr="003C651C">
              <w:rPr>
                <w:rFonts w:cs="Times New Roman"/>
                <w:b/>
                <w:szCs w:val="24"/>
              </w:rPr>
              <w:lastRenderedPageBreak/>
              <w:t>Other comorbidities</w:t>
            </w:r>
          </w:p>
        </w:tc>
        <w:tc>
          <w:tcPr>
            <w:tcW w:w="596" w:type="pct"/>
          </w:tcPr>
          <w:p w14:paraId="12E63A86" w14:textId="77777777" w:rsidR="00AD7CF5" w:rsidRPr="003C651C" w:rsidRDefault="00AD7CF5" w:rsidP="00AD7CF5">
            <w:pPr>
              <w:spacing w:line="360" w:lineRule="auto"/>
              <w:jc w:val="center"/>
              <w:rPr>
                <w:rFonts w:cs="Times New Roman"/>
                <w:szCs w:val="24"/>
              </w:rPr>
            </w:pPr>
          </w:p>
        </w:tc>
        <w:tc>
          <w:tcPr>
            <w:tcW w:w="645" w:type="pct"/>
          </w:tcPr>
          <w:p w14:paraId="255FD690" w14:textId="77777777" w:rsidR="00AD7CF5" w:rsidRPr="003C651C" w:rsidRDefault="00AD7CF5" w:rsidP="00AD7CF5">
            <w:pPr>
              <w:spacing w:line="360" w:lineRule="auto"/>
              <w:jc w:val="center"/>
              <w:rPr>
                <w:rFonts w:cs="Times New Roman"/>
                <w:szCs w:val="24"/>
              </w:rPr>
            </w:pPr>
          </w:p>
        </w:tc>
        <w:tc>
          <w:tcPr>
            <w:tcW w:w="695" w:type="pct"/>
          </w:tcPr>
          <w:p w14:paraId="68B70869" w14:textId="77777777" w:rsidR="00AD7CF5" w:rsidRPr="003C651C" w:rsidRDefault="00AD7CF5" w:rsidP="00AD7CF5">
            <w:pPr>
              <w:spacing w:line="360" w:lineRule="auto"/>
              <w:jc w:val="center"/>
              <w:rPr>
                <w:rFonts w:cs="Times New Roman"/>
                <w:szCs w:val="24"/>
              </w:rPr>
            </w:pPr>
          </w:p>
        </w:tc>
        <w:tc>
          <w:tcPr>
            <w:tcW w:w="596" w:type="pct"/>
          </w:tcPr>
          <w:p w14:paraId="50CA8387" w14:textId="77777777" w:rsidR="00AD7CF5" w:rsidRPr="003C651C" w:rsidRDefault="00AD7CF5" w:rsidP="00AD7CF5">
            <w:pPr>
              <w:spacing w:line="360" w:lineRule="auto"/>
              <w:jc w:val="center"/>
              <w:rPr>
                <w:rFonts w:cs="Times New Roman"/>
                <w:szCs w:val="24"/>
              </w:rPr>
            </w:pPr>
          </w:p>
        </w:tc>
        <w:tc>
          <w:tcPr>
            <w:tcW w:w="646" w:type="pct"/>
          </w:tcPr>
          <w:p w14:paraId="0424B4A7" w14:textId="77777777" w:rsidR="00AD7CF5" w:rsidRPr="003C651C" w:rsidRDefault="00AD7CF5" w:rsidP="00AD7CF5">
            <w:pPr>
              <w:spacing w:line="360" w:lineRule="auto"/>
              <w:jc w:val="center"/>
              <w:rPr>
                <w:rFonts w:cs="Times New Roman"/>
                <w:szCs w:val="24"/>
              </w:rPr>
            </w:pPr>
          </w:p>
        </w:tc>
        <w:tc>
          <w:tcPr>
            <w:tcW w:w="682" w:type="pct"/>
          </w:tcPr>
          <w:p w14:paraId="0F331FA5" w14:textId="77777777" w:rsidR="00AD7CF5" w:rsidRPr="003C651C" w:rsidRDefault="00AD7CF5" w:rsidP="00AD7CF5">
            <w:pPr>
              <w:spacing w:line="360" w:lineRule="auto"/>
              <w:jc w:val="center"/>
              <w:rPr>
                <w:rFonts w:cs="Times New Roman"/>
                <w:szCs w:val="24"/>
              </w:rPr>
            </w:pPr>
          </w:p>
        </w:tc>
      </w:tr>
      <w:tr w:rsidR="00AC12F8" w:rsidRPr="003C651C" w14:paraId="6C1B5E65" w14:textId="77777777" w:rsidTr="009E3A48">
        <w:trPr>
          <w:trHeight w:val="245"/>
        </w:trPr>
        <w:tc>
          <w:tcPr>
            <w:tcW w:w="1140" w:type="pct"/>
          </w:tcPr>
          <w:p w14:paraId="5653CEBD" w14:textId="0562F183" w:rsidR="0064422A" w:rsidRPr="003C651C" w:rsidRDefault="0064422A" w:rsidP="0064422A">
            <w:pPr>
              <w:spacing w:line="360" w:lineRule="auto"/>
              <w:jc w:val="left"/>
              <w:rPr>
                <w:rFonts w:cs="Times New Roman"/>
                <w:szCs w:val="24"/>
              </w:rPr>
            </w:pPr>
            <w:r w:rsidRPr="003C651C">
              <w:rPr>
                <w:rFonts w:cs="Times New Roman"/>
                <w:szCs w:val="24"/>
              </w:rPr>
              <w:t>Chronic kidney disease, %</w:t>
            </w:r>
          </w:p>
        </w:tc>
        <w:tc>
          <w:tcPr>
            <w:tcW w:w="596" w:type="pct"/>
          </w:tcPr>
          <w:p w14:paraId="682EFE60" w14:textId="27379181" w:rsidR="0064422A" w:rsidRPr="003C651C" w:rsidRDefault="0064422A" w:rsidP="0064422A">
            <w:pPr>
              <w:spacing w:line="360" w:lineRule="auto"/>
              <w:jc w:val="center"/>
              <w:rPr>
                <w:rFonts w:cs="Times New Roman"/>
                <w:szCs w:val="24"/>
              </w:rPr>
            </w:pPr>
            <w:r w:rsidRPr="003C651C">
              <w:rPr>
                <w:rFonts w:cs="Times New Roman"/>
                <w:szCs w:val="24"/>
              </w:rPr>
              <w:t>4.0</w:t>
            </w:r>
          </w:p>
        </w:tc>
        <w:tc>
          <w:tcPr>
            <w:tcW w:w="645" w:type="pct"/>
          </w:tcPr>
          <w:p w14:paraId="6DE1A148" w14:textId="19D5DBA1" w:rsidR="0064422A" w:rsidRPr="003C651C" w:rsidRDefault="0064422A" w:rsidP="0064422A">
            <w:pPr>
              <w:spacing w:line="360" w:lineRule="auto"/>
              <w:jc w:val="center"/>
              <w:rPr>
                <w:rFonts w:cs="Times New Roman"/>
                <w:szCs w:val="24"/>
              </w:rPr>
            </w:pPr>
            <w:r w:rsidRPr="003C651C">
              <w:rPr>
                <w:rFonts w:cs="Times New Roman"/>
                <w:szCs w:val="24"/>
              </w:rPr>
              <w:t>4.3</w:t>
            </w:r>
          </w:p>
        </w:tc>
        <w:tc>
          <w:tcPr>
            <w:tcW w:w="695" w:type="pct"/>
          </w:tcPr>
          <w:p w14:paraId="03F54364" w14:textId="6BB8885F" w:rsidR="0064422A" w:rsidRPr="003C651C" w:rsidRDefault="0064422A" w:rsidP="0064422A">
            <w:pPr>
              <w:spacing w:line="360" w:lineRule="auto"/>
              <w:jc w:val="center"/>
              <w:rPr>
                <w:rFonts w:cs="Times New Roman"/>
                <w:szCs w:val="24"/>
              </w:rPr>
            </w:pPr>
            <w:r w:rsidRPr="003C651C">
              <w:rPr>
                <w:rFonts w:cs="Times New Roman"/>
                <w:szCs w:val="24"/>
              </w:rPr>
              <w:t>-0.01</w:t>
            </w:r>
          </w:p>
        </w:tc>
        <w:tc>
          <w:tcPr>
            <w:tcW w:w="596" w:type="pct"/>
          </w:tcPr>
          <w:p w14:paraId="73270D18" w14:textId="49EFA950" w:rsidR="0064422A" w:rsidRPr="003C651C" w:rsidRDefault="0064422A" w:rsidP="0064422A">
            <w:pPr>
              <w:spacing w:line="360" w:lineRule="auto"/>
              <w:jc w:val="center"/>
              <w:rPr>
                <w:rFonts w:cs="Times New Roman"/>
                <w:szCs w:val="24"/>
              </w:rPr>
            </w:pPr>
            <w:r w:rsidRPr="003C651C">
              <w:rPr>
                <w:rFonts w:cs="Times New Roman"/>
                <w:szCs w:val="24"/>
              </w:rPr>
              <w:t>4.0</w:t>
            </w:r>
          </w:p>
        </w:tc>
        <w:tc>
          <w:tcPr>
            <w:tcW w:w="646" w:type="pct"/>
          </w:tcPr>
          <w:p w14:paraId="3C2E53A5" w14:textId="0A3F3B75" w:rsidR="0064422A" w:rsidRPr="003C651C" w:rsidRDefault="0064422A" w:rsidP="0064422A">
            <w:pPr>
              <w:spacing w:line="360" w:lineRule="auto"/>
              <w:jc w:val="center"/>
              <w:rPr>
                <w:rFonts w:cs="Times New Roman"/>
                <w:szCs w:val="24"/>
              </w:rPr>
            </w:pPr>
            <w:r w:rsidRPr="003C651C">
              <w:rPr>
                <w:rFonts w:cs="Times New Roman"/>
                <w:szCs w:val="24"/>
              </w:rPr>
              <w:t>4.0</w:t>
            </w:r>
          </w:p>
        </w:tc>
        <w:tc>
          <w:tcPr>
            <w:tcW w:w="682" w:type="pct"/>
          </w:tcPr>
          <w:p w14:paraId="584BB995" w14:textId="447A8119" w:rsidR="0064422A" w:rsidRPr="003C651C" w:rsidRDefault="0064422A" w:rsidP="0064422A">
            <w:pPr>
              <w:spacing w:line="360" w:lineRule="auto"/>
              <w:jc w:val="center"/>
              <w:rPr>
                <w:rFonts w:cs="Times New Roman"/>
                <w:szCs w:val="24"/>
              </w:rPr>
            </w:pPr>
            <w:r w:rsidRPr="003C651C">
              <w:rPr>
                <w:rFonts w:cs="Times New Roman"/>
                <w:szCs w:val="24"/>
              </w:rPr>
              <w:t>-0.00</w:t>
            </w:r>
            <w:r w:rsidR="00B84CF2" w:rsidRPr="003C651C">
              <w:rPr>
                <w:rFonts w:cs="Times New Roman"/>
                <w:szCs w:val="24"/>
              </w:rPr>
              <w:t>1</w:t>
            </w:r>
          </w:p>
        </w:tc>
      </w:tr>
      <w:tr w:rsidR="00AC12F8" w:rsidRPr="003C651C" w14:paraId="4C04B9DD" w14:textId="77777777" w:rsidTr="009E3A48">
        <w:trPr>
          <w:trHeight w:val="245"/>
        </w:trPr>
        <w:tc>
          <w:tcPr>
            <w:tcW w:w="1736" w:type="pct"/>
            <w:gridSpan w:val="2"/>
          </w:tcPr>
          <w:p w14:paraId="71013DA7" w14:textId="77777777" w:rsidR="0064422A" w:rsidRPr="003C651C" w:rsidRDefault="0064422A" w:rsidP="0064422A">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57A71E56" w14:textId="77777777" w:rsidR="0064422A" w:rsidRPr="003C651C" w:rsidRDefault="0064422A" w:rsidP="0064422A">
            <w:pPr>
              <w:spacing w:line="360" w:lineRule="auto"/>
              <w:jc w:val="center"/>
              <w:rPr>
                <w:rFonts w:cs="Times New Roman"/>
                <w:szCs w:val="24"/>
              </w:rPr>
            </w:pPr>
          </w:p>
        </w:tc>
        <w:tc>
          <w:tcPr>
            <w:tcW w:w="695" w:type="pct"/>
          </w:tcPr>
          <w:p w14:paraId="4143AE05" w14:textId="77777777" w:rsidR="0064422A" w:rsidRPr="003C651C" w:rsidRDefault="0064422A" w:rsidP="0064422A">
            <w:pPr>
              <w:spacing w:line="360" w:lineRule="auto"/>
              <w:jc w:val="center"/>
              <w:rPr>
                <w:rFonts w:cs="Times New Roman"/>
                <w:szCs w:val="24"/>
              </w:rPr>
            </w:pPr>
          </w:p>
        </w:tc>
        <w:tc>
          <w:tcPr>
            <w:tcW w:w="596" w:type="pct"/>
          </w:tcPr>
          <w:p w14:paraId="5C77DB6B" w14:textId="77777777" w:rsidR="0064422A" w:rsidRPr="003C651C" w:rsidRDefault="0064422A" w:rsidP="0064422A">
            <w:pPr>
              <w:spacing w:line="360" w:lineRule="auto"/>
              <w:jc w:val="center"/>
              <w:rPr>
                <w:rFonts w:cs="Times New Roman"/>
                <w:szCs w:val="24"/>
              </w:rPr>
            </w:pPr>
          </w:p>
        </w:tc>
        <w:tc>
          <w:tcPr>
            <w:tcW w:w="646" w:type="pct"/>
          </w:tcPr>
          <w:p w14:paraId="7D297D65" w14:textId="77777777" w:rsidR="0064422A" w:rsidRPr="003C651C" w:rsidRDefault="0064422A" w:rsidP="0064422A">
            <w:pPr>
              <w:spacing w:line="360" w:lineRule="auto"/>
              <w:jc w:val="center"/>
              <w:rPr>
                <w:rFonts w:cs="Times New Roman"/>
                <w:szCs w:val="24"/>
              </w:rPr>
            </w:pPr>
          </w:p>
        </w:tc>
        <w:tc>
          <w:tcPr>
            <w:tcW w:w="682" w:type="pct"/>
          </w:tcPr>
          <w:p w14:paraId="3BBC909D" w14:textId="77777777" w:rsidR="0064422A" w:rsidRPr="003C651C" w:rsidRDefault="0064422A" w:rsidP="0064422A">
            <w:pPr>
              <w:spacing w:line="360" w:lineRule="auto"/>
              <w:jc w:val="center"/>
              <w:rPr>
                <w:rFonts w:cs="Times New Roman"/>
                <w:szCs w:val="24"/>
              </w:rPr>
            </w:pPr>
          </w:p>
        </w:tc>
      </w:tr>
      <w:tr w:rsidR="00AC12F8" w:rsidRPr="003C651C" w14:paraId="040CFBF3" w14:textId="77777777" w:rsidTr="009E3A48">
        <w:trPr>
          <w:trHeight w:val="245"/>
        </w:trPr>
        <w:tc>
          <w:tcPr>
            <w:tcW w:w="1140" w:type="pct"/>
          </w:tcPr>
          <w:p w14:paraId="6C5B4386" w14:textId="56FA4401" w:rsidR="00DF4CFD" w:rsidRPr="003C651C" w:rsidRDefault="00DF4CFD" w:rsidP="00DF4CFD">
            <w:pPr>
              <w:spacing w:line="360" w:lineRule="auto"/>
              <w:jc w:val="left"/>
              <w:rPr>
                <w:rFonts w:cs="Times New Roman"/>
                <w:i/>
                <w:szCs w:val="24"/>
              </w:rPr>
            </w:pPr>
            <w:r w:rsidRPr="003C651C">
              <w:rPr>
                <w:rFonts w:cs="Times New Roman"/>
                <w:szCs w:val="24"/>
              </w:rPr>
              <w:t>Heart rate, bpm, mean</w:t>
            </w:r>
            <w:r w:rsidR="0095517A" w:rsidRPr="003C651C">
              <w:rPr>
                <w:rFonts w:cs="Times New Roman"/>
                <w:szCs w:val="24"/>
              </w:rPr>
              <w:t xml:space="preserve"> </w:t>
            </w:r>
            <w:r w:rsidRPr="003C651C">
              <w:rPr>
                <w:rFonts w:cs="Times New Roman"/>
                <w:szCs w:val="24"/>
              </w:rPr>
              <w:t>(SD)</w:t>
            </w:r>
          </w:p>
        </w:tc>
        <w:tc>
          <w:tcPr>
            <w:tcW w:w="596" w:type="pct"/>
          </w:tcPr>
          <w:p w14:paraId="043A6FA2" w14:textId="5A0FB77F" w:rsidR="00DF4CFD" w:rsidRPr="003C651C" w:rsidRDefault="00DF4CFD" w:rsidP="00DF4CFD">
            <w:pPr>
              <w:spacing w:line="360" w:lineRule="auto"/>
              <w:jc w:val="center"/>
              <w:rPr>
                <w:rFonts w:cs="Times New Roman"/>
                <w:szCs w:val="24"/>
              </w:rPr>
            </w:pPr>
            <w:r w:rsidRPr="003C651C">
              <w:rPr>
                <w:rFonts w:cs="Times New Roman"/>
                <w:szCs w:val="24"/>
              </w:rPr>
              <w:t>82.8</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18.8</w:t>
            </w:r>
            <w:r w:rsidR="00B84CF2" w:rsidRPr="003C651C">
              <w:rPr>
                <w:rFonts w:cs="Times New Roman"/>
                <w:szCs w:val="24"/>
              </w:rPr>
              <w:t>)</w:t>
            </w:r>
          </w:p>
        </w:tc>
        <w:tc>
          <w:tcPr>
            <w:tcW w:w="645" w:type="pct"/>
          </w:tcPr>
          <w:p w14:paraId="50D94862" w14:textId="27FF7AE0" w:rsidR="00DF4CFD" w:rsidRPr="003C651C" w:rsidRDefault="00DF4CFD" w:rsidP="00DF4CFD">
            <w:pPr>
              <w:spacing w:line="360" w:lineRule="auto"/>
              <w:jc w:val="center"/>
              <w:rPr>
                <w:rFonts w:cs="Times New Roman"/>
                <w:szCs w:val="24"/>
              </w:rPr>
            </w:pPr>
            <w:r w:rsidRPr="003C651C">
              <w:rPr>
                <w:rFonts w:cs="Times New Roman"/>
                <w:szCs w:val="24"/>
              </w:rPr>
              <w:t>82.8</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18.6</w:t>
            </w:r>
            <w:r w:rsidR="00B84CF2" w:rsidRPr="003C651C">
              <w:rPr>
                <w:rFonts w:cs="Times New Roman"/>
                <w:szCs w:val="24"/>
              </w:rPr>
              <w:t>)</w:t>
            </w:r>
          </w:p>
        </w:tc>
        <w:tc>
          <w:tcPr>
            <w:tcW w:w="695" w:type="pct"/>
          </w:tcPr>
          <w:p w14:paraId="3ABAA9B9" w14:textId="58DB2F75" w:rsidR="00DF4CFD" w:rsidRPr="003C651C" w:rsidRDefault="00DF4CFD" w:rsidP="00DF4CFD">
            <w:pPr>
              <w:spacing w:line="360" w:lineRule="auto"/>
              <w:jc w:val="center"/>
              <w:rPr>
                <w:rFonts w:cs="Times New Roman"/>
                <w:szCs w:val="24"/>
              </w:rPr>
            </w:pPr>
            <w:r w:rsidRPr="003C651C">
              <w:rPr>
                <w:rFonts w:cs="Times New Roman"/>
                <w:szCs w:val="24"/>
              </w:rPr>
              <w:t>-0.00</w:t>
            </w:r>
            <w:r w:rsidR="00B84CF2" w:rsidRPr="003C651C">
              <w:rPr>
                <w:rFonts w:cs="Times New Roman"/>
                <w:szCs w:val="24"/>
              </w:rPr>
              <w:t>2</w:t>
            </w:r>
          </w:p>
        </w:tc>
        <w:tc>
          <w:tcPr>
            <w:tcW w:w="596" w:type="pct"/>
          </w:tcPr>
          <w:p w14:paraId="260DFB0C" w14:textId="1CCC5D64" w:rsidR="00DF4CFD" w:rsidRPr="003C651C" w:rsidRDefault="00DF4CFD" w:rsidP="00DF4CFD">
            <w:pPr>
              <w:spacing w:line="360" w:lineRule="auto"/>
              <w:jc w:val="center"/>
              <w:rPr>
                <w:rFonts w:cs="Times New Roman"/>
                <w:szCs w:val="24"/>
              </w:rPr>
            </w:pPr>
            <w:r w:rsidRPr="003C651C">
              <w:rPr>
                <w:rFonts w:cs="Times New Roman"/>
                <w:szCs w:val="24"/>
              </w:rPr>
              <w:t>82.2</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19.4</w:t>
            </w:r>
            <w:r w:rsidR="00B84CF2" w:rsidRPr="003C651C">
              <w:rPr>
                <w:rFonts w:cs="Times New Roman"/>
                <w:szCs w:val="24"/>
              </w:rPr>
              <w:t>)</w:t>
            </w:r>
          </w:p>
        </w:tc>
        <w:tc>
          <w:tcPr>
            <w:tcW w:w="646" w:type="pct"/>
          </w:tcPr>
          <w:p w14:paraId="0164B0DD" w14:textId="6A87BA49" w:rsidR="00DF4CFD" w:rsidRPr="003C651C" w:rsidRDefault="00DF4CFD" w:rsidP="00DF4CFD">
            <w:pPr>
              <w:spacing w:line="360" w:lineRule="auto"/>
              <w:jc w:val="center"/>
              <w:rPr>
                <w:rFonts w:cs="Times New Roman"/>
                <w:szCs w:val="24"/>
              </w:rPr>
            </w:pPr>
            <w:r w:rsidRPr="003C651C">
              <w:rPr>
                <w:rFonts w:cs="Times New Roman"/>
                <w:szCs w:val="24"/>
              </w:rPr>
              <w:t>82.2</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19.3</w:t>
            </w:r>
            <w:r w:rsidR="00B84CF2" w:rsidRPr="003C651C">
              <w:rPr>
                <w:rFonts w:cs="Times New Roman"/>
                <w:szCs w:val="24"/>
              </w:rPr>
              <w:t>)</w:t>
            </w:r>
          </w:p>
        </w:tc>
        <w:tc>
          <w:tcPr>
            <w:tcW w:w="682" w:type="pct"/>
          </w:tcPr>
          <w:p w14:paraId="0EE1B5ED" w14:textId="2AB77AF1" w:rsidR="00DF4CFD" w:rsidRPr="003C651C" w:rsidRDefault="00DF4CFD" w:rsidP="00DF4CFD">
            <w:pPr>
              <w:spacing w:line="360" w:lineRule="auto"/>
              <w:jc w:val="center"/>
              <w:rPr>
                <w:rFonts w:cs="Times New Roman"/>
                <w:szCs w:val="24"/>
              </w:rPr>
            </w:pPr>
            <w:r w:rsidRPr="003C651C">
              <w:rPr>
                <w:rFonts w:cs="Times New Roman"/>
                <w:szCs w:val="24"/>
              </w:rPr>
              <w:t xml:space="preserve">0.0001 </w:t>
            </w:r>
          </w:p>
        </w:tc>
      </w:tr>
      <w:tr w:rsidR="00AC12F8" w:rsidRPr="003C651C" w14:paraId="27B5D89D" w14:textId="77777777" w:rsidTr="009E3A48">
        <w:trPr>
          <w:trHeight w:val="245"/>
        </w:trPr>
        <w:tc>
          <w:tcPr>
            <w:tcW w:w="1140" w:type="pct"/>
          </w:tcPr>
          <w:p w14:paraId="012A56C3" w14:textId="77777777" w:rsidR="00DF4CFD" w:rsidRPr="003C651C" w:rsidRDefault="00DF4CFD" w:rsidP="00DF4CFD">
            <w:pPr>
              <w:spacing w:line="360" w:lineRule="auto"/>
              <w:jc w:val="left"/>
              <w:rPr>
                <w:rFonts w:cs="Times New Roman"/>
                <w:i/>
                <w:szCs w:val="24"/>
              </w:rPr>
            </w:pPr>
            <w:r w:rsidRPr="003C651C">
              <w:rPr>
                <w:rFonts w:cs="Times New Roman"/>
                <w:szCs w:val="24"/>
              </w:rPr>
              <w:t xml:space="preserve">SBP, mmHg, mean (SD) </w:t>
            </w:r>
          </w:p>
        </w:tc>
        <w:tc>
          <w:tcPr>
            <w:tcW w:w="596" w:type="pct"/>
          </w:tcPr>
          <w:p w14:paraId="504F1885" w14:textId="0F19A0E5" w:rsidR="00DF4CFD" w:rsidRPr="003C651C" w:rsidRDefault="00DF4CFD" w:rsidP="00DF4CFD">
            <w:pPr>
              <w:spacing w:line="360" w:lineRule="auto"/>
              <w:jc w:val="center"/>
              <w:rPr>
                <w:rFonts w:cs="Times New Roman"/>
                <w:szCs w:val="24"/>
              </w:rPr>
            </w:pPr>
            <w:r w:rsidRPr="003C651C">
              <w:rPr>
                <w:rFonts w:cs="Times New Roman"/>
                <w:szCs w:val="24"/>
              </w:rPr>
              <w:t>146.9</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27.0</w:t>
            </w:r>
            <w:r w:rsidR="00B84CF2" w:rsidRPr="003C651C">
              <w:rPr>
                <w:rFonts w:cs="Times New Roman"/>
                <w:szCs w:val="24"/>
              </w:rPr>
              <w:t>)</w:t>
            </w:r>
          </w:p>
        </w:tc>
        <w:tc>
          <w:tcPr>
            <w:tcW w:w="645" w:type="pct"/>
          </w:tcPr>
          <w:p w14:paraId="056C85D1" w14:textId="653E2989" w:rsidR="00DF4CFD" w:rsidRPr="003C651C" w:rsidRDefault="00DF4CFD" w:rsidP="00DF4CFD">
            <w:pPr>
              <w:spacing w:line="360" w:lineRule="auto"/>
              <w:jc w:val="center"/>
              <w:rPr>
                <w:rFonts w:cs="Times New Roman"/>
                <w:szCs w:val="24"/>
              </w:rPr>
            </w:pPr>
            <w:r w:rsidRPr="003C651C">
              <w:rPr>
                <w:rFonts w:cs="Times New Roman"/>
                <w:szCs w:val="24"/>
              </w:rPr>
              <w:t>146.8</w:t>
            </w:r>
            <w:r w:rsidR="0095517A" w:rsidRPr="003C651C">
              <w:rPr>
                <w:rFonts w:cs="Times New Roman"/>
                <w:szCs w:val="24"/>
              </w:rPr>
              <w:t xml:space="preserve"> </w:t>
            </w:r>
            <w:r w:rsidR="002E0E5B" w:rsidRPr="003C651C">
              <w:rPr>
                <w:rFonts w:cs="Times New Roman"/>
                <w:szCs w:val="24"/>
              </w:rPr>
              <w:t>(</w:t>
            </w:r>
            <w:r w:rsidRPr="003C651C">
              <w:rPr>
                <w:rFonts w:cs="Times New Roman"/>
                <w:szCs w:val="24"/>
              </w:rPr>
              <w:t>25.8</w:t>
            </w:r>
            <w:r w:rsidR="002E0E5B" w:rsidRPr="003C651C">
              <w:rPr>
                <w:rFonts w:cs="Times New Roman"/>
                <w:szCs w:val="24"/>
              </w:rPr>
              <w:t>)</w:t>
            </w:r>
          </w:p>
        </w:tc>
        <w:tc>
          <w:tcPr>
            <w:tcW w:w="695" w:type="pct"/>
          </w:tcPr>
          <w:p w14:paraId="2F5661F1" w14:textId="40CFA8DD" w:rsidR="00DF4CFD" w:rsidRPr="003C651C" w:rsidRDefault="00DF4CFD" w:rsidP="00DF4CFD">
            <w:pPr>
              <w:spacing w:line="360" w:lineRule="auto"/>
              <w:jc w:val="center"/>
              <w:rPr>
                <w:rFonts w:cs="Times New Roman"/>
                <w:szCs w:val="24"/>
              </w:rPr>
            </w:pPr>
            <w:r w:rsidRPr="003C651C">
              <w:rPr>
                <w:rFonts w:cs="Times New Roman"/>
                <w:szCs w:val="24"/>
              </w:rPr>
              <w:t>0.00</w:t>
            </w:r>
            <w:r w:rsidR="00B84CF2" w:rsidRPr="003C651C">
              <w:rPr>
                <w:rFonts w:cs="Times New Roman"/>
                <w:szCs w:val="24"/>
              </w:rPr>
              <w:t>4</w:t>
            </w:r>
          </w:p>
        </w:tc>
        <w:tc>
          <w:tcPr>
            <w:tcW w:w="596" w:type="pct"/>
          </w:tcPr>
          <w:p w14:paraId="1FF82B2D" w14:textId="67277907" w:rsidR="00DF4CFD" w:rsidRPr="003C651C" w:rsidRDefault="00DF4CFD" w:rsidP="00DF4CFD">
            <w:pPr>
              <w:spacing w:line="360" w:lineRule="auto"/>
              <w:jc w:val="center"/>
              <w:rPr>
                <w:rFonts w:cs="Times New Roman"/>
                <w:szCs w:val="24"/>
              </w:rPr>
            </w:pPr>
            <w:r w:rsidRPr="003C651C">
              <w:rPr>
                <w:rFonts w:cs="Times New Roman"/>
                <w:szCs w:val="24"/>
              </w:rPr>
              <w:t>144.7</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26.1</w:t>
            </w:r>
            <w:r w:rsidR="00B84CF2" w:rsidRPr="003C651C">
              <w:rPr>
                <w:rFonts w:cs="Times New Roman"/>
                <w:szCs w:val="24"/>
              </w:rPr>
              <w:t>)</w:t>
            </w:r>
          </w:p>
        </w:tc>
        <w:tc>
          <w:tcPr>
            <w:tcW w:w="646" w:type="pct"/>
          </w:tcPr>
          <w:p w14:paraId="0E9D21E9" w14:textId="705AE81E" w:rsidR="00DF4CFD" w:rsidRPr="003C651C" w:rsidRDefault="00DF4CFD" w:rsidP="00DF4CFD">
            <w:pPr>
              <w:spacing w:line="360" w:lineRule="auto"/>
              <w:jc w:val="center"/>
              <w:rPr>
                <w:rFonts w:cs="Times New Roman"/>
                <w:szCs w:val="24"/>
              </w:rPr>
            </w:pPr>
            <w:r w:rsidRPr="003C651C">
              <w:rPr>
                <w:rFonts w:cs="Times New Roman"/>
                <w:szCs w:val="24"/>
              </w:rPr>
              <w:t>144.7</w:t>
            </w:r>
            <w:r w:rsidR="0095517A" w:rsidRPr="003C651C">
              <w:rPr>
                <w:rFonts w:cs="Times New Roman"/>
                <w:szCs w:val="24"/>
              </w:rPr>
              <w:t xml:space="preserve"> </w:t>
            </w:r>
            <w:r w:rsidR="00B84CF2" w:rsidRPr="003C651C">
              <w:rPr>
                <w:rFonts w:cs="Times New Roman"/>
                <w:szCs w:val="24"/>
              </w:rPr>
              <w:t>(</w:t>
            </w:r>
            <w:r w:rsidRPr="003C651C">
              <w:rPr>
                <w:rFonts w:cs="Times New Roman"/>
                <w:szCs w:val="24"/>
              </w:rPr>
              <w:t>24.8</w:t>
            </w:r>
            <w:r w:rsidR="00B84CF2" w:rsidRPr="003C651C">
              <w:rPr>
                <w:rFonts w:cs="Times New Roman"/>
                <w:szCs w:val="24"/>
              </w:rPr>
              <w:t>)</w:t>
            </w:r>
          </w:p>
        </w:tc>
        <w:tc>
          <w:tcPr>
            <w:tcW w:w="682" w:type="pct"/>
          </w:tcPr>
          <w:p w14:paraId="3D2AA2D7" w14:textId="457115D8" w:rsidR="00DF4CFD" w:rsidRPr="003C651C" w:rsidRDefault="00DF4CFD" w:rsidP="00DF4CFD">
            <w:pPr>
              <w:spacing w:line="360" w:lineRule="auto"/>
              <w:jc w:val="center"/>
              <w:rPr>
                <w:rFonts w:cs="Times New Roman"/>
                <w:szCs w:val="24"/>
              </w:rPr>
            </w:pPr>
            <w:r w:rsidRPr="003C651C">
              <w:rPr>
                <w:rFonts w:cs="Times New Roman"/>
                <w:szCs w:val="24"/>
              </w:rPr>
              <w:t>0.00</w:t>
            </w:r>
            <w:r w:rsidR="00B84CF2" w:rsidRPr="003C651C">
              <w:rPr>
                <w:rFonts w:cs="Times New Roman"/>
                <w:szCs w:val="24"/>
              </w:rPr>
              <w:t>4</w:t>
            </w:r>
          </w:p>
        </w:tc>
      </w:tr>
      <w:tr w:rsidR="00AC12F8" w:rsidRPr="003C651C" w14:paraId="3B4C6E85" w14:textId="77777777" w:rsidTr="009E3A48">
        <w:trPr>
          <w:trHeight w:val="119"/>
        </w:trPr>
        <w:tc>
          <w:tcPr>
            <w:tcW w:w="1140" w:type="pct"/>
          </w:tcPr>
          <w:p w14:paraId="0643D5F5" w14:textId="77777777" w:rsidR="00DF4CFD" w:rsidRPr="003C651C" w:rsidRDefault="00DF4CFD" w:rsidP="00DF4CFD">
            <w:pPr>
              <w:spacing w:line="360" w:lineRule="auto"/>
              <w:jc w:val="left"/>
              <w:rPr>
                <w:rFonts w:cs="Times New Roman"/>
                <w:b/>
                <w:szCs w:val="24"/>
              </w:rPr>
            </w:pPr>
            <w:r w:rsidRPr="003C651C">
              <w:rPr>
                <w:rFonts w:cs="Times New Roman"/>
                <w:b/>
                <w:szCs w:val="24"/>
              </w:rPr>
              <w:t>Outcomes</w:t>
            </w:r>
          </w:p>
        </w:tc>
        <w:tc>
          <w:tcPr>
            <w:tcW w:w="596" w:type="pct"/>
          </w:tcPr>
          <w:p w14:paraId="7373C016" w14:textId="77777777" w:rsidR="00DF4CFD" w:rsidRPr="003C651C" w:rsidRDefault="00DF4CFD" w:rsidP="00DF4CFD">
            <w:pPr>
              <w:spacing w:line="360" w:lineRule="auto"/>
              <w:jc w:val="center"/>
              <w:rPr>
                <w:rFonts w:cs="Times New Roman"/>
                <w:szCs w:val="24"/>
              </w:rPr>
            </w:pPr>
          </w:p>
        </w:tc>
        <w:tc>
          <w:tcPr>
            <w:tcW w:w="645" w:type="pct"/>
          </w:tcPr>
          <w:p w14:paraId="3A9D1303" w14:textId="77777777" w:rsidR="00DF4CFD" w:rsidRPr="003C651C" w:rsidRDefault="00DF4CFD" w:rsidP="00DF4CFD">
            <w:pPr>
              <w:spacing w:line="360" w:lineRule="auto"/>
              <w:jc w:val="center"/>
              <w:rPr>
                <w:rFonts w:cs="Times New Roman"/>
                <w:szCs w:val="24"/>
              </w:rPr>
            </w:pPr>
          </w:p>
        </w:tc>
        <w:tc>
          <w:tcPr>
            <w:tcW w:w="695" w:type="pct"/>
          </w:tcPr>
          <w:p w14:paraId="36EF4038" w14:textId="5BA3B5EC" w:rsidR="00DF4CFD" w:rsidRPr="003C651C" w:rsidRDefault="00875948" w:rsidP="00DF4CFD">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c>
          <w:tcPr>
            <w:tcW w:w="596" w:type="pct"/>
          </w:tcPr>
          <w:p w14:paraId="137F6DED" w14:textId="77777777" w:rsidR="00DF4CFD" w:rsidRPr="003C651C" w:rsidRDefault="00DF4CFD" w:rsidP="00DF4CFD">
            <w:pPr>
              <w:spacing w:line="360" w:lineRule="auto"/>
              <w:jc w:val="center"/>
              <w:rPr>
                <w:rFonts w:cs="Times New Roman"/>
                <w:b/>
                <w:szCs w:val="24"/>
              </w:rPr>
            </w:pPr>
          </w:p>
        </w:tc>
        <w:tc>
          <w:tcPr>
            <w:tcW w:w="646" w:type="pct"/>
          </w:tcPr>
          <w:p w14:paraId="1AA8DED0" w14:textId="77777777" w:rsidR="00DF4CFD" w:rsidRPr="003C651C" w:rsidRDefault="00DF4CFD" w:rsidP="00DF4CFD">
            <w:pPr>
              <w:spacing w:line="360" w:lineRule="auto"/>
              <w:jc w:val="center"/>
              <w:rPr>
                <w:rFonts w:cs="Times New Roman"/>
                <w:b/>
                <w:szCs w:val="24"/>
              </w:rPr>
            </w:pPr>
          </w:p>
        </w:tc>
        <w:tc>
          <w:tcPr>
            <w:tcW w:w="682" w:type="pct"/>
          </w:tcPr>
          <w:p w14:paraId="5B789080" w14:textId="6E3EC6C6" w:rsidR="00DF4CFD" w:rsidRPr="003C651C" w:rsidRDefault="00875948" w:rsidP="00DF4CFD">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56A6B234" w14:textId="77777777" w:rsidTr="009E3A48">
        <w:trPr>
          <w:trHeight w:val="74"/>
        </w:trPr>
        <w:tc>
          <w:tcPr>
            <w:tcW w:w="1140" w:type="pct"/>
          </w:tcPr>
          <w:p w14:paraId="7E38ACFE" w14:textId="2D1F3492" w:rsidR="00BF63CF" w:rsidRPr="003C651C" w:rsidRDefault="00BF63CF" w:rsidP="00BF63CF">
            <w:pPr>
              <w:spacing w:line="360" w:lineRule="auto"/>
              <w:jc w:val="left"/>
              <w:rPr>
                <w:rFonts w:cs="Times New Roman"/>
                <w:szCs w:val="24"/>
              </w:rPr>
            </w:pPr>
            <w:r w:rsidRPr="003C651C">
              <w:rPr>
                <w:rFonts w:cs="Times New Roman"/>
                <w:szCs w:val="24"/>
              </w:rPr>
              <w:t>30-day mortality, %</w:t>
            </w:r>
          </w:p>
        </w:tc>
        <w:tc>
          <w:tcPr>
            <w:tcW w:w="596" w:type="pct"/>
          </w:tcPr>
          <w:p w14:paraId="5F5193D1" w14:textId="11DFB1EF" w:rsidR="00BF63CF" w:rsidRPr="003C651C" w:rsidRDefault="00BF63CF" w:rsidP="00BF63CF">
            <w:pPr>
              <w:spacing w:line="360" w:lineRule="auto"/>
              <w:jc w:val="center"/>
              <w:rPr>
                <w:rFonts w:cs="Times New Roman"/>
                <w:szCs w:val="24"/>
              </w:rPr>
            </w:pPr>
            <w:r w:rsidRPr="003C651C">
              <w:rPr>
                <w:rFonts w:cs="Times New Roman"/>
                <w:szCs w:val="24"/>
              </w:rPr>
              <w:t>2.5</w:t>
            </w:r>
          </w:p>
        </w:tc>
        <w:tc>
          <w:tcPr>
            <w:tcW w:w="645" w:type="pct"/>
          </w:tcPr>
          <w:p w14:paraId="57A0A964" w14:textId="4DB9C78F" w:rsidR="00BF63CF" w:rsidRPr="003C651C" w:rsidRDefault="00BF63CF" w:rsidP="00BF63CF">
            <w:pPr>
              <w:spacing w:line="360" w:lineRule="auto"/>
              <w:jc w:val="center"/>
              <w:rPr>
                <w:rFonts w:cs="Times New Roman"/>
                <w:szCs w:val="24"/>
              </w:rPr>
            </w:pPr>
            <w:r w:rsidRPr="003C651C">
              <w:rPr>
                <w:rFonts w:cs="Times New Roman"/>
                <w:szCs w:val="24"/>
              </w:rPr>
              <w:t>1.2</w:t>
            </w:r>
          </w:p>
        </w:tc>
        <w:tc>
          <w:tcPr>
            <w:tcW w:w="695" w:type="pct"/>
          </w:tcPr>
          <w:p w14:paraId="498F53D1" w14:textId="742D9092" w:rsidR="00BF63CF" w:rsidRPr="003C651C" w:rsidRDefault="00BF63CF" w:rsidP="00BF63CF">
            <w:pPr>
              <w:spacing w:line="360" w:lineRule="auto"/>
              <w:jc w:val="center"/>
              <w:rPr>
                <w:rFonts w:cs="Times New Roman"/>
                <w:szCs w:val="24"/>
              </w:rPr>
            </w:pPr>
            <w:r w:rsidRPr="003C651C">
              <w:rPr>
                <w:rFonts w:cs="Times New Roman"/>
                <w:szCs w:val="24"/>
              </w:rPr>
              <w:t>0.22</w:t>
            </w:r>
          </w:p>
        </w:tc>
        <w:tc>
          <w:tcPr>
            <w:tcW w:w="596" w:type="pct"/>
          </w:tcPr>
          <w:p w14:paraId="1A8F67BF" w14:textId="1779722A" w:rsidR="00BF63CF" w:rsidRPr="003C651C" w:rsidRDefault="00BF63CF" w:rsidP="00BF63CF">
            <w:pPr>
              <w:spacing w:line="360" w:lineRule="auto"/>
              <w:jc w:val="center"/>
              <w:rPr>
                <w:rFonts w:cs="Times New Roman"/>
                <w:szCs w:val="24"/>
              </w:rPr>
            </w:pPr>
            <w:r w:rsidRPr="003C651C">
              <w:rPr>
                <w:rFonts w:cs="Times New Roman"/>
                <w:szCs w:val="24"/>
              </w:rPr>
              <w:t>0.9</w:t>
            </w:r>
          </w:p>
        </w:tc>
        <w:tc>
          <w:tcPr>
            <w:tcW w:w="646" w:type="pct"/>
          </w:tcPr>
          <w:p w14:paraId="0A8BD6AB" w14:textId="291D734D" w:rsidR="00BF63CF" w:rsidRPr="003C651C" w:rsidRDefault="00BF63CF" w:rsidP="00BF63CF">
            <w:pPr>
              <w:spacing w:line="360" w:lineRule="auto"/>
              <w:jc w:val="center"/>
              <w:rPr>
                <w:rFonts w:cs="Times New Roman"/>
                <w:szCs w:val="24"/>
              </w:rPr>
            </w:pPr>
            <w:r w:rsidRPr="003C651C">
              <w:rPr>
                <w:rFonts w:cs="Times New Roman"/>
                <w:szCs w:val="24"/>
              </w:rPr>
              <w:t>2.0</w:t>
            </w:r>
          </w:p>
        </w:tc>
        <w:tc>
          <w:tcPr>
            <w:tcW w:w="682" w:type="pct"/>
          </w:tcPr>
          <w:p w14:paraId="31B70E27" w14:textId="1939BF4B" w:rsidR="00BF63CF" w:rsidRPr="003C651C" w:rsidRDefault="00BF63CF" w:rsidP="00BF63CF">
            <w:pPr>
              <w:spacing w:line="360" w:lineRule="auto"/>
              <w:jc w:val="center"/>
              <w:rPr>
                <w:rFonts w:cs="Times New Roman"/>
                <w:szCs w:val="24"/>
              </w:rPr>
            </w:pPr>
            <w:r w:rsidRPr="003C651C">
              <w:rPr>
                <w:rFonts w:cs="Times New Roman"/>
                <w:szCs w:val="24"/>
              </w:rPr>
              <w:t>0.04</w:t>
            </w:r>
          </w:p>
        </w:tc>
      </w:tr>
      <w:tr w:rsidR="00AC12F8" w:rsidRPr="003C651C" w14:paraId="3D11C37F" w14:textId="77777777" w:rsidTr="009E3A48">
        <w:trPr>
          <w:trHeight w:val="198"/>
        </w:trPr>
        <w:tc>
          <w:tcPr>
            <w:tcW w:w="1140" w:type="pct"/>
            <w:tcBorders>
              <w:bottom w:val="single" w:sz="4" w:space="0" w:color="auto"/>
            </w:tcBorders>
          </w:tcPr>
          <w:p w14:paraId="540F4C08" w14:textId="77777777" w:rsidR="00BF63CF" w:rsidRPr="003C651C" w:rsidRDefault="00BF63CF" w:rsidP="00BF63CF">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tcPr>
          <w:p w14:paraId="69E4B242" w14:textId="50AE518D" w:rsidR="00BF63CF" w:rsidRPr="003C651C" w:rsidRDefault="00BF63CF" w:rsidP="00BF63CF">
            <w:pPr>
              <w:spacing w:line="360" w:lineRule="auto"/>
              <w:jc w:val="center"/>
              <w:rPr>
                <w:rFonts w:cs="Times New Roman"/>
                <w:szCs w:val="24"/>
              </w:rPr>
            </w:pPr>
            <w:r w:rsidRPr="003C651C">
              <w:rPr>
                <w:rFonts w:cs="Times New Roman"/>
                <w:szCs w:val="24"/>
              </w:rPr>
              <w:t>2.03 (0.65 – 6.31)</w:t>
            </w:r>
          </w:p>
        </w:tc>
        <w:tc>
          <w:tcPr>
            <w:tcW w:w="695" w:type="pct"/>
            <w:tcBorders>
              <w:bottom w:val="single" w:sz="4" w:space="0" w:color="auto"/>
            </w:tcBorders>
          </w:tcPr>
          <w:p w14:paraId="059788A3" w14:textId="14FDB117" w:rsidR="00BF63CF" w:rsidRPr="003C651C" w:rsidRDefault="00BF63CF" w:rsidP="00BF63CF">
            <w:pPr>
              <w:spacing w:line="360" w:lineRule="auto"/>
              <w:jc w:val="center"/>
              <w:rPr>
                <w:rFonts w:cs="Times New Roman"/>
                <w:szCs w:val="24"/>
              </w:rPr>
            </w:pPr>
            <w:r w:rsidRPr="003C651C">
              <w:rPr>
                <w:rFonts w:cs="Times New Roman"/>
                <w:szCs w:val="24"/>
              </w:rPr>
              <w:t>0.22</w:t>
            </w:r>
          </w:p>
        </w:tc>
        <w:tc>
          <w:tcPr>
            <w:tcW w:w="1242" w:type="pct"/>
            <w:gridSpan w:val="2"/>
            <w:tcBorders>
              <w:bottom w:val="single" w:sz="4" w:space="0" w:color="auto"/>
            </w:tcBorders>
          </w:tcPr>
          <w:p w14:paraId="216195F5" w14:textId="501DCD2C" w:rsidR="00BF63CF" w:rsidRPr="003C651C" w:rsidRDefault="00BF63CF" w:rsidP="00BF63CF">
            <w:pPr>
              <w:spacing w:line="360" w:lineRule="auto"/>
              <w:jc w:val="center"/>
              <w:rPr>
                <w:rFonts w:cs="Times New Roman"/>
                <w:szCs w:val="24"/>
              </w:rPr>
            </w:pPr>
            <w:r w:rsidRPr="003C651C">
              <w:rPr>
                <w:rFonts w:cs="Times New Roman"/>
                <w:szCs w:val="24"/>
              </w:rPr>
              <w:t>0.46 (0.22 – 0.97)</w:t>
            </w:r>
          </w:p>
        </w:tc>
        <w:tc>
          <w:tcPr>
            <w:tcW w:w="682" w:type="pct"/>
            <w:tcBorders>
              <w:bottom w:val="single" w:sz="4" w:space="0" w:color="auto"/>
            </w:tcBorders>
          </w:tcPr>
          <w:p w14:paraId="37C28915" w14:textId="776C92EB" w:rsidR="00BF63CF" w:rsidRPr="003C651C" w:rsidRDefault="00BF63CF" w:rsidP="00BF63CF">
            <w:pPr>
              <w:spacing w:line="360" w:lineRule="auto"/>
              <w:jc w:val="center"/>
              <w:rPr>
                <w:rFonts w:cs="Times New Roman"/>
                <w:szCs w:val="24"/>
              </w:rPr>
            </w:pPr>
            <w:r w:rsidRPr="003C651C">
              <w:rPr>
                <w:rFonts w:cs="Times New Roman"/>
                <w:szCs w:val="24"/>
              </w:rPr>
              <w:t>0.04</w:t>
            </w:r>
          </w:p>
        </w:tc>
      </w:tr>
      <w:tr w:rsidR="00BF63CF" w:rsidRPr="003C651C" w14:paraId="4D0BBF4F" w14:textId="77777777" w:rsidTr="009E3A48">
        <w:trPr>
          <w:trHeight w:val="198"/>
        </w:trPr>
        <w:tc>
          <w:tcPr>
            <w:tcW w:w="5000" w:type="pct"/>
            <w:gridSpan w:val="7"/>
            <w:tcBorders>
              <w:top w:val="single" w:sz="4" w:space="0" w:color="auto"/>
              <w:bottom w:val="single" w:sz="4" w:space="0" w:color="auto"/>
            </w:tcBorders>
          </w:tcPr>
          <w:p w14:paraId="6D85A2F2" w14:textId="77777777" w:rsidR="00BF63CF" w:rsidRPr="003C651C" w:rsidRDefault="00BF63CF" w:rsidP="00207EA1">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3AC90684" w14:textId="63D726DD" w:rsidR="00BF63CF" w:rsidRPr="003C651C" w:rsidRDefault="00207EA1" w:rsidP="00207EA1">
            <w:pPr>
              <w:spacing w:line="360"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w:t>
            </w:r>
            <w:r w:rsidR="000108D4" w:rsidRPr="003C651C">
              <w:rPr>
                <w:rFonts w:cs="Times New Roman"/>
                <w:szCs w:val="24"/>
              </w:rPr>
              <w:t xml:space="preserve">NSTEMI=non-ST-segment elevation myocardial infarction; </w:t>
            </w:r>
            <w:r w:rsidRPr="003C651C">
              <w:rPr>
                <w:rFonts w:cs="Times New Roman"/>
                <w:szCs w:val="24"/>
              </w:rPr>
              <w:t>PCI=percutaneous coronary intervention; SBP=systolic blood pressure; TIA=transient ischemic attack</w:t>
            </w:r>
            <w:r w:rsidR="00BF63CF" w:rsidRPr="003C651C">
              <w:rPr>
                <w:rFonts w:cs="Times New Roman"/>
                <w:szCs w:val="24"/>
              </w:rPr>
              <w:t>.</w:t>
            </w:r>
          </w:p>
        </w:tc>
      </w:tr>
    </w:tbl>
    <w:p w14:paraId="7BBF059B" w14:textId="77777777" w:rsidR="00734578" w:rsidRPr="003C651C" w:rsidRDefault="00734578">
      <w:pPr>
        <w:rPr>
          <w:rFonts w:eastAsia="Calibri" w:cs="Times New Roman"/>
          <w:szCs w:val="24"/>
        </w:rPr>
        <w:sectPr w:rsidR="00734578"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6B5C46DB" w14:textId="77777777" w:rsidTr="004F238F">
        <w:trPr>
          <w:trHeight w:val="699"/>
        </w:trPr>
        <w:tc>
          <w:tcPr>
            <w:tcW w:w="5000" w:type="pct"/>
            <w:gridSpan w:val="4"/>
            <w:tcBorders>
              <w:top w:val="single" w:sz="4" w:space="0" w:color="auto"/>
              <w:bottom w:val="single" w:sz="4" w:space="0" w:color="auto"/>
            </w:tcBorders>
            <w:shd w:val="clear" w:color="auto" w:fill="auto"/>
          </w:tcPr>
          <w:p w14:paraId="38E95B31" w14:textId="1847FD42" w:rsidR="00BC02CC" w:rsidRPr="003C651C" w:rsidRDefault="00F613EC" w:rsidP="00DE27D8">
            <w:pPr>
              <w:pStyle w:val="Heading2"/>
              <w:rPr>
                <w:color w:val="auto"/>
                <w:lang w:val="en-US"/>
              </w:rPr>
            </w:pPr>
            <w:bookmarkStart w:id="32" w:name="_Toc188540697"/>
            <w:r w:rsidRPr="003C651C">
              <w:rPr>
                <w:rStyle w:val="Heading1Char"/>
                <w:rFonts w:cs="Times New Roman"/>
                <w:b/>
                <w:bCs/>
                <w:color w:val="auto"/>
                <w:sz w:val="24"/>
                <w:szCs w:val="24"/>
                <w:lang w:val="en-US"/>
              </w:rPr>
              <w:lastRenderedPageBreak/>
              <w:t xml:space="preserve">Supplemental Table </w:t>
            </w:r>
            <w:r w:rsidR="009866D6" w:rsidRPr="003C651C">
              <w:rPr>
                <w:rStyle w:val="Heading1Char"/>
                <w:rFonts w:cs="Times New Roman"/>
                <w:b/>
                <w:bCs/>
                <w:color w:val="auto"/>
                <w:sz w:val="24"/>
                <w:szCs w:val="24"/>
                <w:lang w:val="en-US"/>
              </w:rPr>
              <w:t>9</w:t>
            </w:r>
            <w:r w:rsidR="00A42D40" w:rsidRPr="003C651C">
              <w:rPr>
                <w:rStyle w:val="Heading1Char"/>
                <w:rFonts w:cs="Times New Roman"/>
                <w:color w:val="auto"/>
                <w:sz w:val="24"/>
                <w:szCs w:val="24"/>
                <w:lang w:val="en-US"/>
              </w:rPr>
              <w:t>. Interaction test</w:t>
            </w:r>
            <w:r w:rsidR="00BC02CC" w:rsidRPr="003C651C">
              <w:rPr>
                <w:rStyle w:val="Heading1Char"/>
                <w:rFonts w:cs="Times New Roman"/>
                <w:color w:val="auto"/>
                <w:sz w:val="24"/>
                <w:szCs w:val="24"/>
                <w:lang w:val="en-US"/>
              </w:rPr>
              <w:t xml:space="preserve"> </w:t>
            </w:r>
            <w:r w:rsidR="00A42D40" w:rsidRPr="003C651C">
              <w:rPr>
                <w:rStyle w:val="Heading1Char"/>
                <w:rFonts w:cs="Times New Roman"/>
                <w:color w:val="auto"/>
                <w:sz w:val="24"/>
                <w:szCs w:val="24"/>
                <w:lang w:val="en-US"/>
              </w:rPr>
              <w:t>for comparing two estimated risk ratios</w:t>
            </w:r>
            <w:r w:rsidR="00BC02CC" w:rsidRPr="003C651C">
              <w:rPr>
                <w:rStyle w:val="Heading1Char"/>
                <w:rFonts w:cs="Times New Roman"/>
                <w:color w:val="auto"/>
                <w:sz w:val="24"/>
                <w:szCs w:val="24"/>
                <w:lang w:val="en-US"/>
              </w:rPr>
              <w:t xml:space="preserve"> (</w:t>
            </w:r>
            <w:r w:rsidR="00DE27D8" w:rsidRPr="003C651C">
              <w:rPr>
                <w:rStyle w:val="Heading1Char"/>
                <w:rFonts w:cs="Times New Roman"/>
                <w:color w:val="auto"/>
                <w:sz w:val="24"/>
                <w:szCs w:val="24"/>
                <w:lang w:val="en-US"/>
              </w:rPr>
              <w:t xml:space="preserve">women vs. men) </w:t>
            </w:r>
            <w:r w:rsidR="00DE27D8" w:rsidRPr="003C651C">
              <w:rPr>
                <w:color w:val="auto"/>
              </w:rPr>
              <w:t xml:space="preserve">in </w:t>
            </w:r>
            <w:r w:rsidR="00DE27D8" w:rsidRPr="003C651C">
              <w:rPr>
                <w:b/>
                <w:bCs/>
                <w:color w:val="auto"/>
              </w:rPr>
              <w:t>younger patients</w:t>
            </w:r>
            <w:r w:rsidR="00DE27D8" w:rsidRPr="003C651C">
              <w:rPr>
                <w:color w:val="auto"/>
              </w:rPr>
              <w:t xml:space="preserve"> (</w:t>
            </w:r>
            <w:r w:rsidR="00DE27D8" w:rsidRPr="003C651C">
              <w:rPr>
                <w:b/>
                <w:bCs/>
                <w:color w:val="auto"/>
              </w:rPr>
              <w:t xml:space="preserve">age&lt;65 years old) presenting with NSTEMI: </w:t>
            </w:r>
            <w:r w:rsidR="00A42D40" w:rsidRPr="003C651C">
              <w:rPr>
                <w:rStyle w:val="Heading1Char"/>
                <w:rFonts w:cs="Times New Roman"/>
                <w:color w:val="auto"/>
                <w:sz w:val="24"/>
                <w:szCs w:val="24"/>
                <w:lang w:val="en-US"/>
              </w:rPr>
              <w:t xml:space="preserve"> 30-day mortality </w:t>
            </w:r>
            <w:r w:rsidR="00DE27D8" w:rsidRPr="003C651C">
              <w:rPr>
                <w:rStyle w:val="Heading1Char"/>
                <w:rFonts w:cs="Times New Roman"/>
                <w:color w:val="auto"/>
                <w:sz w:val="24"/>
                <w:szCs w:val="24"/>
                <w:lang w:val="en-US"/>
              </w:rPr>
              <w:t>for early invasive vs. initial conservative treatment</w:t>
            </w:r>
            <w:bookmarkEnd w:id="32"/>
            <w:r w:rsidR="00DE27D8" w:rsidRPr="003C651C">
              <w:rPr>
                <w:rStyle w:val="Heading1Char"/>
                <w:rFonts w:cs="Times New Roman"/>
                <w:color w:val="auto"/>
                <w:sz w:val="24"/>
                <w:szCs w:val="24"/>
                <w:lang w:val="en-US"/>
              </w:rPr>
              <w:t xml:space="preserve"> </w:t>
            </w:r>
          </w:p>
        </w:tc>
      </w:tr>
      <w:tr w:rsidR="00AC12F8" w:rsidRPr="003C651C" w14:paraId="11EA3D24" w14:textId="77777777" w:rsidTr="004F238F">
        <w:trPr>
          <w:trHeight w:val="1335"/>
        </w:trPr>
        <w:tc>
          <w:tcPr>
            <w:tcW w:w="384" w:type="pct"/>
            <w:tcBorders>
              <w:top w:val="single" w:sz="4" w:space="0" w:color="auto"/>
              <w:bottom w:val="single" w:sz="4" w:space="0" w:color="auto"/>
            </w:tcBorders>
            <w:shd w:val="clear" w:color="auto" w:fill="auto"/>
          </w:tcPr>
          <w:p w14:paraId="4E173A84" w14:textId="77777777" w:rsidR="00A42D40" w:rsidRPr="003C651C" w:rsidRDefault="00A42D40" w:rsidP="004F238F">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6C2CB6A3" w14:textId="77777777" w:rsidR="00A42D40" w:rsidRPr="003C651C" w:rsidRDefault="00A42D40" w:rsidP="004F238F">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0A677F82" w14:textId="77777777" w:rsidR="00A42D40" w:rsidRPr="003C651C" w:rsidRDefault="00A42D40" w:rsidP="004F238F">
            <w:pPr>
              <w:spacing w:line="240" w:lineRule="auto"/>
              <w:jc w:val="center"/>
              <w:rPr>
                <w:rFonts w:cs="Times New Roman"/>
                <w:b/>
                <w:szCs w:val="24"/>
              </w:rPr>
            </w:pPr>
            <w:r w:rsidRPr="003C651C">
              <w:rPr>
                <w:rFonts w:cs="Times New Roman"/>
                <w:b/>
                <w:szCs w:val="24"/>
              </w:rPr>
              <w:t xml:space="preserve">Group 1 </w:t>
            </w:r>
          </w:p>
          <w:p w14:paraId="3F934E1B" w14:textId="0B1DEB30" w:rsidR="00A42D40" w:rsidRPr="003C651C" w:rsidRDefault="00A42D40" w:rsidP="004F238F">
            <w:pPr>
              <w:spacing w:line="240" w:lineRule="auto"/>
              <w:jc w:val="center"/>
              <w:rPr>
                <w:rFonts w:cs="Times New Roman"/>
                <w:b/>
                <w:szCs w:val="24"/>
              </w:rPr>
            </w:pPr>
            <w:r w:rsidRPr="003C651C">
              <w:rPr>
                <w:rFonts w:cs="Times New Roman"/>
                <w:b/>
                <w:szCs w:val="24"/>
              </w:rPr>
              <w:t>[Women</w:t>
            </w:r>
            <w:r w:rsidR="00207EA1" w:rsidRPr="003C651C">
              <w:rPr>
                <w:rFonts w:cs="Times New Roman"/>
                <w:b/>
                <w:bCs/>
                <w:szCs w:val="24"/>
              </w:rPr>
              <w:t>&lt;65 years old</w:t>
            </w:r>
            <w:r w:rsidRPr="003C651C">
              <w:rPr>
                <w:rFonts w:cs="Times New Roman"/>
                <w:b/>
                <w:szCs w:val="24"/>
              </w:rPr>
              <w:t>]</w:t>
            </w:r>
          </w:p>
          <w:p w14:paraId="11283E46" w14:textId="7FFDB30D" w:rsidR="00A42D40" w:rsidRPr="003C651C" w:rsidRDefault="00A42D40" w:rsidP="004F238F">
            <w:pPr>
              <w:spacing w:line="240" w:lineRule="auto"/>
              <w:jc w:val="center"/>
              <w:rPr>
                <w:rFonts w:cs="Times New Roman"/>
                <w:b/>
                <w:szCs w:val="24"/>
              </w:rPr>
            </w:pPr>
            <w:r w:rsidRPr="003C651C">
              <w:rPr>
                <w:rFonts w:cs="Times New Roman"/>
                <w:b/>
                <w:szCs w:val="24"/>
              </w:rPr>
              <w:t xml:space="preserve"> (n=</w:t>
            </w:r>
            <w:r w:rsidR="00DF527C" w:rsidRPr="003C651C">
              <w:rPr>
                <w:rFonts w:cs="Times New Roman"/>
                <w:b/>
                <w:szCs w:val="24"/>
              </w:rPr>
              <w:t>732</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4FE9BC73" w14:textId="77777777" w:rsidR="00A42D40" w:rsidRPr="003C651C" w:rsidRDefault="00A42D40" w:rsidP="004F238F">
            <w:pPr>
              <w:spacing w:line="240" w:lineRule="auto"/>
              <w:jc w:val="center"/>
              <w:rPr>
                <w:rFonts w:cs="Times New Roman"/>
                <w:b/>
                <w:szCs w:val="24"/>
              </w:rPr>
            </w:pPr>
            <w:r w:rsidRPr="003C651C">
              <w:rPr>
                <w:rFonts w:cs="Times New Roman"/>
                <w:b/>
                <w:szCs w:val="24"/>
              </w:rPr>
              <w:t xml:space="preserve">Group 2 </w:t>
            </w:r>
          </w:p>
          <w:p w14:paraId="54EF6A62" w14:textId="15D434EE" w:rsidR="00A42D40" w:rsidRPr="003C651C" w:rsidRDefault="00A42D40" w:rsidP="004F238F">
            <w:pPr>
              <w:spacing w:line="240" w:lineRule="auto"/>
              <w:jc w:val="center"/>
              <w:rPr>
                <w:rFonts w:cs="Times New Roman"/>
                <w:b/>
                <w:szCs w:val="24"/>
              </w:rPr>
            </w:pPr>
            <w:r w:rsidRPr="003C651C">
              <w:rPr>
                <w:rFonts w:cs="Times New Roman"/>
                <w:b/>
                <w:szCs w:val="24"/>
              </w:rPr>
              <w:t>[Men</w:t>
            </w:r>
            <w:r w:rsidR="00207EA1" w:rsidRPr="003C651C">
              <w:rPr>
                <w:rFonts w:cs="Times New Roman"/>
                <w:b/>
                <w:bCs/>
                <w:szCs w:val="24"/>
              </w:rPr>
              <w:t>&lt;65 years old</w:t>
            </w:r>
            <w:r w:rsidRPr="003C651C">
              <w:rPr>
                <w:rFonts w:cs="Times New Roman"/>
                <w:b/>
                <w:szCs w:val="24"/>
              </w:rPr>
              <w:t xml:space="preserve">] </w:t>
            </w:r>
          </w:p>
          <w:p w14:paraId="7FD10CF0" w14:textId="0AD47F5A" w:rsidR="00A42D40" w:rsidRPr="003C651C" w:rsidRDefault="00A42D40" w:rsidP="004F238F">
            <w:pPr>
              <w:spacing w:line="240" w:lineRule="auto"/>
              <w:jc w:val="center"/>
              <w:rPr>
                <w:rFonts w:cs="Times New Roman"/>
                <w:b/>
                <w:szCs w:val="24"/>
              </w:rPr>
            </w:pPr>
            <w:r w:rsidRPr="003C651C">
              <w:rPr>
                <w:rFonts w:cs="Times New Roman"/>
                <w:b/>
                <w:szCs w:val="24"/>
              </w:rPr>
              <w:t xml:space="preserve"> (n=</w:t>
            </w:r>
            <w:r w:rsidR="00DF527C" w:rsidRPr="003C651C">
              <w:rPr>
                <w:rFonts w:cs="Times New Roman"/>
                <w:b/>
                <w:szCs w:val="24"/>
              </w:rPr>
              <w:t>2190)</w:t>
            </w:r>
          </w:p>
        </w:tc>
      </w:tr>
      <w:tr w:rsidR="00AC12F8" w:rsidRPr="003C651C" w14:paraId="291EA81C" w14:textId="77777777" w:rsidTr="004F238F">
        <w:trPr>
          <w:trHeight w:val="554"/>
        </w:trPr>
        <w:tc>
          <w:tcPr>
            <w:tcW w:w="384" w:type="pct"/>
            <w:tcBorders>
              <w:top w:val="single" w:sz="4" w:space="0" w:color="auto"/>
            </w:tcBorders>
            <w:shd w:val="clear" w:color="auto" w:fill="auto"/>
            <w:hideMark/>
          </w:tcPr>
          <w:p w14:paraId="62383B8F" w14:textId="77777777" w:rsidR="00A42D40" w:rsidRPr="003C651C" w:rsidRDefault="00A42D40" w:rsidP="004F238F">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2251C09B" w14:textId="77777777" w:rsidR="00A42D40" w:rsidRPr="003C651C" w:rsidRDefault="00A42D40" w:rsidP="004F238F">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3556C41D" w14:textId="77777777" w:rsidR="00A42D40" w:rsidRPr="003C651C" w:rsidRDefault="00A42D40" w:rsidP="004F238F">
            <w:pPr>
              <w:spacing w:line="240" w:lineRule="auto"/>
              <w:jc w:val="center"/>
              <w:rPr>
                <w:rFonts w:cs="Times New Roman"/>
                <w:szCs w:val="24"/>
              </w:rPr>
            </w:pPr>
            <w:r w:rsidRPr="003C651C">
              <w:rPr>
                <w:rFonts w:cs="Times New Roman"/>
                <w:szCs w:val="24"/>
              </w:rPr>
              <w:t xml:space="preserve">2.03 </w:t>
            </w:r>
          </w:p>
        </w:tc>
        <w:tc>
          <w:tcPr>
            <w:tcW w:w="1702" w:type="pct"/>
            <w:tcBorders>
              <w:top w:val="single" w:sz="4" w:space="0" w:color="auto"/>
            </w:tcBorders>
            <w:shd w:val="clear" w:color="auto" w:fill="auto"/>
          </w:tcPr>
          <w:p w14:paraId="5CAE6327" w14:textId="77777777" w:rsidR="00A42D40" w:rsidRPr="003C651C" w:rsidRDefault="00A42D40" w:rsidP="004F238F">
            <w:pPr>
              <w:spacing w:line="240" w:lineRule="auto"/>
              <w:jc w:val="center"/>
              <w:rPr>
                <w:rFonts w:cs="Times New Roman"/>
                <w:szCs w:val="24"/>
              </w:rPr>
            </w:pPr>
            <w:r w:rsidRPr="003C651C">
              <w:rPr>
                <w:rFonts w:cs="Times New Roman"/>
                <w:szCs w:val="24"/>
              </w:rPr>
              <w:t xml:space="preserve">0.46 </w:t>
            </w:r>
          </w:p>
        </w:tc>
      </w:tr>
      <w:tr w:rsidR="00AC12F8" w:rsidRPr="003C651C" w14:paraId="6F6CC0FA" w14:textId="77777777" w:rsidTr="004F238F">
        <w:trPr>
          <w:trHeight w:val="568"/>
        </w:trPr>
        <w:tc>
          <w:tcPr>
            <w:tcW w:w="384" w:type="pct"/>
            <w:shd w:val="clear" w:color="auto" w:fill="auto"/>
            <w:hideMark/>
          </w:tcPr>
          <w:p w14:paraId="182404F4" w14:textId="77777777" w:rsidR="00A42D40" w:rsidRPr="003C651C" w:rsidRDefault="00A42D40" w:rsidP="004F238F">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38DEC2C2" w14:textId="77777777" w:rsidR="00A42D40" w:rsidRPr="003C651C" w:rsidRDefault="00A42D40" w:rsidP="004F238F">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54E25634"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0.71</w:t>
            </w:r>
          </w:p>
        </w:tc>
        <w:tc>
          <w:tcPr>
            <w:tcW w:w="1702" w:type="pct"/>
            <w:shd w:val="clear" w:color="auto" w:fill="auto"/>
          </w:tcPr>
          <w:p w14:paraId="0A11FEE8"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-0.78</w:t>
            </w:r>
          </w:p>
        </w:tc>
      </w:tr>
      <w:tr w:rsidR="00AC12F8" w:rsidRPr="003C651C" w14:paraId="48B7A6C9" w14:textId="77777777" w:rsidTr="004F238F">
        <w:trPr>
          <w:trHeight w:val="568"/>
        </w:trPr>
        <w:tc>
          <w:tcPr>
            <w:tcW w:w="384" w:type="pct"/>
            <w:shd w:val="clear" w:color="auto" w:fill="auto"/>
            <w:hideMark/>
          </w:tcPr>
          <w:p w14:paraId="3A342797" w14:textId="77777777" w:rsidR="00A42D40" w:rsidRPr="003C651C" w:rsidRDefault="00A42D40" w:rsidP="004F238F">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7DDF8D90" w14:textId="77777777" w:rsidR="00A42D40" w:rsidRPr="003C651C" w:rsidRDefault="00A42D40" w:rsidP="004F238F">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0446D8FC" w14:textId="77777777" w:rsidR="00A42D40" w:rsidRPr="003C651C" w:rsidRDefault="00A42D40" w:rsidP="004F238F">
            <w:pPr>
              <w:spacing w:line="240" w:lineRule="auto"/>
              <w:jc w:val="center"/>
              <w:rPr>
                <w:rFonts w:cs="Times New Roman"/>
                <w:szCs w:val="24"/>
              </w:rPr>
            </w:pPr>
            <w:r w:rsidRPr="003C651C">
              <w:rPr>
                <w:rFonts w:cs="Times New Roman"/>
                <w:szCs w:val="24"/>
              </w:rPr>
              <w:t>(0.65 – 6.31)</w:t>
            </w:r>
          </w:p>
        </w:tc>
        <w:tc>
          <w:tcPr>
            <w:tcW w:w="1702" w:type="pct"/>
            <w:shd w:val="clear" w:color="auto" w:fill="auto"/>
          </w:tcPr>
          <w:p w14:paraId="2CFEDED7" w14:textId="77777777" w:rsidR="00A42D40" w:rsidRPr="003C651C" w:rsidRDefault="00A42D40" w:rsidP="004F238F">
            <w:pPr>
              <w:spacing w:line="240" w:lineRule="auto"/>
              <w:jc w:val="center"/>
              <w:rPr>
                <w:rFonts w:cs="Times New Roman"/>
                <w:szCs w:val="24"/>
              </w:rPr>
            </w:pPr>
            <w:r w:rsidRPr="003C651C">
              <w:rPr>
                <w:rFonts w:cs="Times New Roman"/>
                <w:szCs w:val="24"/>
              </w:rPr>
              <w:t>(0.22 – 0.97)</w:t>
            </w:r>
          </w:p>
        </w:tc>
      </w:tr>
      <w:tr w:rsidR="00AC12F8" w:rsidRPr="003C651C" w14:paraId="4F891E78" w14:textId="77777777" w:rsidTr="004F238F">
        <w:trPr>
          <w:trHeight w:val="568"/>
        </w:trPr>
        <w:tc>
          <w:tcPr>
            <w:tcW w:w="384" w:type="pct"/>
            <w:shd w:val="clear" w:color="auto" w:fill="auto"/>
            <w:hideMark/>
          </w:tcPr>
          <w:p w14:paraId="48864E34" w14:textId="77777777" w:rsidR="00A42D40" w:rsidRPr="003C651C" w:rsidRDefault="00A42D40" w:rsidP="004F238F">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6372EAEB" w14:textId="77777777" w:rsidR="00A42D40" w:rsidRPr="003C651C" w:rsidRDefault="00A42D40" w:rsidP="004F238F">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4AAB24E5" w14:textId="77777777" w:rsidR="00A42D40" w:rsidRPr="003C651C" w:rsidRDefault="00A42D40" w:rsidP="004F238F">
            <w:pPr>
              <w:spacing w:line="240" w:lineRule="auto"/>
              <w:jc w:val="center"/>
              <w:rPr>
                <w:rFonts w:cs="Times New Roman"/>
                <w:szCs w:val="24"/>
              </w:rPr>
            </w:pPr>
            <w:r w:rsidRPr="003C651C">
              <w:rPr>
                <w:rFonts w:cs="Times New Roman"/>
                <w:szCs w:val="24"/>
              </w:rPr>
              <w:t>-0.43-(1.84)</w:t>
            </w:r>
          </w:p>
        </w:tc>
        <w:tc>
          <w:tcPr>
            <w:tcW w:w="1702" w:type="pct"/>
            <w:shd w:val="clear" w:color="auto" w:fill="auto"/>
          </w:tcPr>
          <w:p w14:paraId="22B331C5" w14:textId="77777777" w:rsidR="00A42D40" w:rsidRPr="003C651C" w:rsidRDefault="00A42D40" w:rsidP="004F238F">
            <w:pPr>
              <w:spacing w:line="240" w:lineRule="auto"/>
              <w:jc w:val="center"/>
              <w:rPr>
                <w:rFonts w:cs="Times New Roman"/>
                <w:szCs w:val="24"/>
                <w:lang w:val="it-IT"/>
              </w:rPr>
            </w:pPr>
            <w:r w:rsidRPr="003C651C">
              <w:rPr>
                <w:rFonts w:cs="Times New Roman"/>
                <w:szCs w:val="24"/>
              </w:rPr>
              <w:t>-1.51-(-0.03)</w:t>
            </w:r>
          </w:p>
        </w:tc>
      </w:tr>
      <w:tr w:rsidR="00AC12F8" w:rsidRPr="003C651C" w14:paraId="3859D4B0" w14:textId="77777777" w:rsidTr="004F238F">
        <w:trPr>
          <w:trHeight w:val="568"/>
        </w:trPr>
        <w:tc>
          <w:tcPr>
            <w:tcW w:w="384" w:type="pct"/>
            <w:shd w:val="clear" w:color="auto" w:fill="auto"/>
            <w:hideMark/>
          </w:tcPr>
          <w:p w14:paraId="5A62BB82"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18C042DF" w14:textId="77777777" w:rsidR="00A42D40" w:rsidRPr="003C651C" w:rsidRDefault="00A42D40" w:rsidP="004F238F">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22D213EB"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2.27</w:t>
            </w:r>
          </w:p>
        </w:tc>
        <w:tc>
          <w:tcPr>
            <w:tcW w:w="1702" w:type="pct"/>
            <w:shd w:val="clear" w:color="auto" w:fill="auto"/>
          </w:tcPr>
          <w:p w14:paraId="7052ECF8"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1.48</w:t>
            </w:r>
          </w:p>
        </w:tc>
      </w:tr>
      <w:tr w:rsidR="00AC12F8" w:rsidRPr="003C651C" w14:paraId="6B7E8E59" w14:textId="77777777" w:rsidTr="004F238F">
        <w:trPr>
          <w:trHeight w:val="943"/>
        </w:trPr>
        <w:tc>
          <w:tcPr>
            <w:tcW w:w="384" w:type="pct"/>
            <w:shd w:val="clear" w:color="auto" w:fill="auto"/>
            <w:hideMark/>
          </w:tcPr>
          <w:p w14:paraId="694141AC"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0781463E"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05707B70"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0.58</w:t>
            </w:r>
          </w:p>
        </w:tc>
        <w:tc>
          <w:tcPr>
            <w:tcW w:w="1702" w:type="pct"/>
            <w:shd w:val="clear" w:color="auto" w:fill="auto"/>
          </w:tcPr>
          <w:p w14:paraId="473C3308" w14:textId="77777777" w:rsidR="00A42D40" w:rsidRPr="003C651C" w:rsidRDefault="00A42D40" w:rsidP="004F238F">
            <w:pPr>
              <w:spacing w:line="240" w:lineRule="auto"/>
              <w:jc w:val="center"/>
              <w:rPr>
                <w:rFonts w:cs="Times New Roman"/>
                <w:szCs w:val="24"/>
                <w:lang w:val="it-IT"/>
              </w:rPr>
            </w:pPr>
            <w:r w:rsidRPr="003C651C">
              <w:rPr>
                <w:rFonts w:cs="Times New Roman"/>
                <w:szCs w:val="24"/>
                <w:lang w:val="it-IT"/>
              </w:rPr>
              <w:t>0.38</w:t>
            </w:r>
          </w:p>
        </w:tc>
      </w:tr>
      <w:tr w:rsidR="00AC12F8" w:rsidRPr="003C651C" w14:paraId="21FDC8DD" w14:textId="77777777" w:rsidTr="004F238F">
        <w:trPr>
          <w:trHeight w:val="568"/>
        </w:trPr>
        <w:tc>
          <w:tcPr>
            <w:tcW w:w="5000" w:type="pct"/>
            <w:gridSpan w:val="4"/>
            <w:shd w:val="clear" w:color="auto" w:fill="auto"/>
          </w:tcPr>
          <w:p w14:paraId="7127E15E" w14:textId="77777777" w:rsidR="00A42D40" w:rsidRPr="003C651C" w:rsidRDefault="00A42D40" w:rsidP="004F238F">
            <w:pPr>
              <w:spacing w:line="240" w:lineRule="auto"/>
              <w:jc w:val="center"/>
              <w:rPr>
                <w:rFonts w:cs="Times New Roman"/>
                <w:b/>
                <w:szCs w:val="24"/>
                <w:lang w:val="it-IT"/>
              </w:rPr>
            </w:pPr>
          </w:p>
        </w:tc>
      </w:tr>
      <w:tr w:rsidR="00AC12F8" w:rsidRPr="003C651C" w14:paraId="6C2D99B7" w14:textId="77777777" w:rsidTr="004F238F">
        <w:trPr>
          <w:trHeight w:val="582"/>
        </w:trPr>
        <w:tc>
          <w:tcPr>
            <w:tcW w:w="384" w:type="pct"/>
            <w:shd w:val="clear" w:color="auto" w:fill="auto"/>
            <w:hideMark/>
          </w:tcPr>
          <w:p w14:paraId="200F878D"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0ECFE7B8"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58F939DC"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1.48</w:t>
            </w:r>
          </w:p>
        </w:tc>
      </w:tr>
      <w:tr w:rsidR="00AC12F8" w:rsidRPr="003C651C" w14:paraId="3FD30B25" w14:textId="77777777" w:rsidTr="004F238F">
        <w:trPr>
          <w:trHeight w:val="568"/>
        </w:trPr>
        <w:tc>
          <w:tcPr>
            <w:tcW w:w="384" w:type="pct"/>
            <w:shd w:val="clear" w:color="auto" w:fill="auto"/>
            <w:hideMark/>
          </w:tcPr>
          <w:p w14:paraId="2C6EF7CB"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3824F965"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7D805893"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0.69</w:t>
            </w:r>
          </w:p>
        </w:tc>
      </w:tr>
      <w:tr w:rsidR="00AC12F8" w:rsidRPr="003C651C" w14:paraId="695C3844" w14:textId="77777777" w:rsidTr="004F238F">
        <w:trPr>
          <w:trHeight w:val="568"/>
        </w:trPr>
        <w:tc>
          <w:tcPr>
            <w:tcW w:w="384" w:type="pct"/>
            <w:shd w:val="clear" w:color="auto" w:fill="auto"/>
            <w:hideMark/>
          </w:tcPr>
          <w:p w14:paraId="1E5F5B24"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4B383F9B" w14:textId="77777777" w:rsidR="00A42D40" w:rsidRPr="003C651C" w:rsidRDefault="00A42D40" w:rsidP="004F238F">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47ECFABE" w14:textId="77777777" w:rsidR="00A42D40" w:rsidRPr="003C651C" w:rsidRDefault="00A42D40" w:rsidP="004F238F">
            <w:pPr>
              <w:spacing w:line="240" w:lineRule="auto"/>
              <w:jc w:val="center"/>
              <w:rPr>
                <w:rFonts w:cs="Times New Roman"/>
                <w:szCs w:val="24"/>
              </w:rPr>
            </w:pPr>
            <w:r w:rsidRPr="003C651C">
              <w:rPr>
                <w:rFonts w:cs="Times New Roman"/>
                <w:szCs w:val="24"/>
              </w:rPr>
              <w:t>0.13-2.84</w:t>
            </w:r>
          </w:p>
        </w:tc>
      </w:tr>
      <w:tr w:rsidR="00AC12F8" w:rsidRPr="003C651C" w14:paraId="2E3D36C5" w14:textId="77777777" w:rsidTr="004F238F">
        <w:trPr>
          <w:trHeight w:val="568"/>
        </w:trPr>
        <w:tc>
          <w:tcPr>
            <w:tcW w:w="384" w:type="pct"/>
            <w:shd w:val="clear" w:color="auto" w:fill="auto"/>
            <w:hideMark/>
          </w:tcPr>
          <w:p w14:paraId="11E78277" w14:textId="77777777" w:rsidR="00A42D40" w:rsidRPr="003C651C" w:rsidRDefault="00A42D40" w:rsidP="004F238F">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7984C912" w14:textId="77777777" w:rsidR="00A42D40" w:rsidRPr="003C651C" w:rsidRDefault="00A42D40" w:rsidP="004F238F">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7622C06E" w14:textId="08FF538C" w:rsidR="00A42D40" w:rsidRPr="003C651C" w:rsidRDefault="00A42D40" w:rsidP="004F238F">
            <w:pPr>
              <w:spacing w:line="240" w:lineRule="auto"/>
              <w:jc w:val="center"/>
              <w:rPr>
                <w:rFonts w:cs="Times New Roman"/>
                <w:szCs w:val="24"/>
              </w:rPr>
            </w:pPr>
            <w:r w:rsidRPr="003C651C">
              <w:rPr>
                <w:rFonts w:cs="Times New Roman"/>
                <w:szCs w:val="24"/>
              </w:rPr>
              <w:t>2.14 (</w:t>
            </w:r>
            <w:r w:rsidRPr="003C651C">
              <w:rPr>
                <w:rFonts w:cs="Times New Roman"/>
                <w:b/>
                <w:bCs/>
                <w:i/>
                <w:iCs/>
                <w:szCs w:val="24"/>
              </w:rPr>
              <w:t xml:space="preserve">P </w:t>
            </w:r>
            <w:r w:rsidRPr="003C651C">
              <w:rPr>
                <w:rFonts w:cs="Times New Roman"/>
                <w:b/>
                <w:bCs/>
                <w:szCs w:val="24"/>
              </w:rPr>
              <w:t>value</w:t>
            </w:r>
            <w:r w:rsidR="00207EA1" w:rsidRPr="003C651C">
              <w:rPr>
                <w:rFonts w:cs="Times New Roman"/>
                <w:b/>
                <w:bCs/>
                <w:szCs w:val="24"/>
              </w:rPr>
              <w:t>=</w:t>
            </w:r>
            <w:r w:rsidRPr="003C651C">
              <w:rPr>
                <w:rFonts w:cs="Times New Roman"/>
                <w:b/>
                <w:bCs/>
                <w:szCs w:val="24"/>
              </w:rPr>
              <w:t xml:space="preserve"> 0.02</w:t>
            </w:r>
            <w:r w:rsidRPr="003C651C">
              <w:rPr>
                <w:rFonts w:cs="Times New Roman"/>
                <w:szCs w:val="24"/>
              </w:rPr>
              <w:t>)</w:t>
            </w:r>
          </w:p>
        </w:tc>
      </w:tr>
      <w:tr w:rsidR="00AC12F8" w:rsidRPr="003C651C" w14:paraId="0ADEE399" w14:textId="77777777" w:rsidTr="004F238F">
        <w:trPr>
          <w:trHeight w:val="568"/>
        </w:trPr>
        <w:tc>
          <w:tcPr>
            <w:tcW w:w="5000" w:type="pct"/>
            <w:gridSpan w:val="4"/>
            <w:shd w:val="clear" w:color="auto" w:fill="auto"/>
          </w:tcPr>
          <w:p w14:paraId="7D6AF250" w14:textId="77777777" w:rsidR="00A42D40" w:rsidRPr="003C651C" w:rsidRDefault="00A42D40" w:rsidP="004F238F">
            <w:pPr>
              <w:spacing w:line="240" w:lineRule="auto"/>
              <w:jc w:val="center"/>
              <w:rPr>
                <w:rFonts w:cs="Times New Roman"/>
                <w:b/>
                <w:szCs w:val="24"/>
              </w:rPr>
            </w:pPr>
          </w:p>
        </w:tc>
      </w:tr>
      <w:tr w:rsidR="00AC12F8" w:rsidRPr="003C651C" w14:paraId="5BAAE089" w14:textId="77777777" w:rsidTr="004F238F">
        <w:trPr>
          <w:trHeight w:val="554"/>
        </w:trPr>
        <w:tc>
          <w:tcPr>
            <w:tcW w:w="384" w:type="pct"/>
            <w:shd w:val="clear" w:color="auto" w:fill="auto"/>
            <w:hideMark/>
          </w:tcPr>
          <w:p w14:paraId="23CE13DD" w14:textId="77777777" w:rsidR="00A42D40" w:rsidRPr="003C651C" w:rsidRDefault="00A42D40" w:rsidP="004F238F">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33DCD05D" w14:textId="77777777" w:rsidR="00A42D40" w:rsidRPr="003C651C" w:rsidRDefault="00A42D40" w:rsidP="004F238F">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393259C6" w14:textId="77777777" w:rsidR="00A42D40" w:rsidRPr="003C651C" w:rsidRDefault="00A42D40" w:rsidP="004F238F">
            <w:pPr>
              <w:spacing w:line="240" w:lineRule="auto"/>
              <w:jc w:val="center"/>
              <w:rPr>
                <w:rFonts w:cs="Times New Roman"/>
                <w:szCs w:val="24"/>
              </w:rPr>
            </w:pPr>
            <w:r w:rsidRPr="003C651C">
              <w:rPr>
                <w:rFonts w:cs="Times New Roman"/>
                <w:szCs w:val="24"/>
              </w:rPr>
              <w:t>4.41</w:t>
            </w:r>
          </w:p>
        </w:tc>
      </w:tr>
      <w:tr w:rsidR="00A42D40" w:rsidRPr="003C651C" w14:paraId="6656F3F1" w14:textId="77777777" w:rsidTr="004F238F">
        <w:trPr>
          <w:trHeight w:val="80"/>
        </w:trPr>
        <w:tc>
          <w:tcPr>
            <w:tcW w:w="384" w:type="pct"/>
            <w:tcBorders>
              <w:bottom w:val="single" w:sz="4" w:space="0" w:color="auto"/>
            </w:tcBorders>
            <w:shd w:val="clear" w:color="auto" w:fill="auto"/>
            <w:hideMark/>
          </w:tcPr>
          <w:p w14:paraId="4574DF48" w14:textId="77777777" w:rsidR="00A42D40" w:rsidRPr="003C651C" w:rsidRDefault="00A42D40" w:rsidP="004F238F">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2FA69C22" w14:textId="77777777" w:rsidR="00A42D40" w:rsidRPr="003C651C" w:rsidRDefault="00A42D40" w:rsidP="004F238F">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25C08910" w14:textId="77777777" w:rsidR="00A42D40" w:rsidRPr="003C651C" w:rsidRDefault="00A42D40" w:rsidP="004F238F">
            <w:pPr>
              <w:spacing w:line="240" w:lineRule="auto"/>
              <w:jc w:val="center"/>
              <w:rPr>
                <w:rFonts w:cs="Times New Roman"/>
                <w:szCs w:val="24"/>
              </w:rPr>
            </w:pPr>
            <w:r w:rsidRPr="003C651C">
              <w:rPr>
                <w:rFonts w:cs="Times New Roman"/>
                <w:szCs w:val="24"/>
              </w:rPr>
              <w:t>1.14-17.15</w:t>
            </w:r>
          </w:p>
        </w:tc>
      </w:tr>
    </w:tbl>
    <w:p w14:paraId="7ECAEB48" w14:textId="77777777" w:rsidR="00BF63CF" w:rsidRPr="003C651C" w:rsidRDefault="00BF63CF">
      <w:pPr>
        <w:rPr>
          <w:rFonts w:eastAsia="Calibri" w:cs="Times New Roman"/>
          <w:szCs w:val="24"/>
        </w:rPr>
      </w:pPr>
    </w:p>
    <w:p w14:paraId="088B0C06" w14:textId="1B4D47DF" w:rsidR="00A259CC" w:rsidRPr="003C651C" w:rsidRDefault="00A259CC">
      <w:pPr>
        <w:rPr>
          <w:rFonts w:eastAsia="Calibri" w:cs="Times New Roman"/>
          <w:szCs w:val="24"/>
        </w:rPr>
      </w:pPr>
      <w:r w:rsidRPr="003C651C">
        <w:rPr>
          <w:rFonts w:eastAsia="Calibri" w:cs="Times New Roman"/>
          <w:szCs w:val="24"/>
        </w:rPr>
        <w:br w:type="page"/>
      </w:r>
    </w:p>
    <w:p w14:paraId="3CCC53B2" w14:textId="77777777" w:rsidR="003F671C" w:rsidRPr="003C651C" w:rsidRDefault="003F671C" w:rsidP="00D57B1C">
      <w:pPr>
        <w:rPr>
          <w:rFonts w:eastAsia="Calibri" w:cs="Times New Roman"/>
          <w:szCs w:val="24"/>
        </w:rPr>
        <w:sectPr w:rsidR="003F671C" w:rsidRPr="003C651C" w:rsidSect="00006706">
          <w:pgSz w:w="11906" w:h="16838"/>
          <w:pgMar w:top="1417" w:right="1134" w:bottom="1134" w:left="1134" w:header="709" w:footer="709" w:gutter="0"/>
          <w:cols w:space="708"/>
          <w:docGrid w:linePitch="360"/>
        </w:sectPr>
      </w:pP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AC12F8" w:rsidRPr="003C651C" w14:paraId="45BF922F" w14:textId="77777777" w:rsidTr="009E3A48">
        <w:trPr>
          <w:trHeight w:val="214"/>
        </w:trPr>
        <w:tc>
          <w:tcPr>
            <w:tcW w:w="5000" w:type="pct"/>
            <w:gridSpan w:val="7"/>
            <w:tcBorders>
              <w:bottom w:val="single" w:sz="4" w:space="0" w:color="auto"/>
            </w:tcBorders>
          </w:tcPr>
          <w:p w14:paraId="04C99E03" w14:textId="318C2C9E" w:rsidR="00297187" w:rsidRPr="003C651C" w:rsidRDefault="00297187" w:rsidP="00FD2A6A">
            <w:pPr>
              <w:pStyle w:val="Heading2"/>
              <w:rPr>
                <w:b/>
                <w:bCs/>
                <w:color w:val="auto"/>
              </w:rPr>
            </w:pPr>
            <w:bookmarkStart w:id="33" w:name="_Toc188540698"/>
            <w:r w:rsidRPr="003C651C">
              <w:rPr>
                <w:b/>
                <w:bCs/>
                <w:color w:val="auto"/>
              </w:rPr>
              <w:lastRenderedPageBreak/>
              <w:t xml:space="preserve">Supplemental Table </w:t>
            </w:r>
            <w:r w:rsidR="009866D6" w:rsidRPr="003C651C">
              <w:rPr>
                <w:b/>
                <w:bCs/>
                <w:color w:val="auto"/>
              </w:rPr>
              <w:t>10</w:t>
            </w:r>
            <w:r w:rsidRPr="003C651C">
              <w:rPr>
                <w:b/>
                <w:bCs/>
                <w:color w:val="auto"/>
              </w:rPr>
              <w:t>.</w:t>
            </w:r>
            <w:r w:rsidR="00DE27D8" w:rsidRPr="003C651C">
              <w:rPr>
                <w:b/>
                <w:bCs/>
                <w:color w:val="auto"/>
              </w:rPr>
              <w:t xml:space="preserve"> </w:t>
            </w:r>
            <w:r w:rsidR="00DE27D8" w:rsidRPr="003C651C">
              <w:rPr>
                <w:color w:val="auto"/>
              </w:rPr>
              <w:t>C</w:t>
            </w:r>
            <w:r w:rsidRPr="003C651C">
              <w:rPr>
                <w:color w:val="auto"/>
              </w:rPr>
              <w:t xml:space="preserve">linical factors and </w:t>
            </w:r>
            <w:r w:rsidR="00DE27D8" w:rsidRPr="003C651C">
              <w:rPr>
                <w:color w:val="auto"/>
              </w:rPr>
              <w:t>30-day mortality</w:t>
            </w:r>
            <w:r w:rsidRPr="003C651C">
              <w:rPr>
                <w:color w:val="auto"/>
              </w:rPr>
              <w:t xml:space="preserve"> stratified by </w:t>
            </w:r>
            <w:r w:rsidR="00DE27D8" w:rsidRPr="003C651C">
              <w:rPr>
                <w:color w:val="auto"/>
              </w:rPr>
              <w:t xml:space="preserve">sex and </w:t>
            </w:r>
            <w:r w:rsidRPr="003C651C">
              <w:rPr>
                <w:color w:val="auto"/>
              </w:rPr>
              <w:t xml:space="preserve">treatment strategy in </w:t>
            </w:r>
            <w:r w:rsidR="00DE27D8" w:rsidRPr="003C651C">
              <w:rPr>
                <w:b/>
                <w:bCs/>
                <w:color w:val="auto"/>
              </w:rPr>
              <w:t>older</w:t>
            </w:r>
            <w:r w:rsidRPr="003C651C">
              <w:rPr>
                <w:b/>
                <w:bCs/>
                <w:color w:val="auto"/>
              </w:rPr>
              <w:t xml:space="preserve"> patients</w:t>
            </w:r>
            <w:r w:rsidR="000B7FAC" w:rsidRPr="003C651C">
              <w:rPr>
                <w:color w:val="auto"/>
              </w:rPr>
              <w:t xml:space="preserve"> </w:t>
            </w:r>
            <w:r w:rsidR="000B7FAC" w:rsidRPr="003C651C">
              <w:rPr>
                <w:b/>
                <w:bCs/>
                <w:color w:val="auto"/>
              </w:rPr>
              <w:t>(</w:t>
            </w:r>
            <w:r w:rsidR="00DE27D8" w:rsidRPr="003C651C">
              <w:rPr>
                <w:b/>
                <w:bCs/>
                <w:color w:val="auto"/>
              </w:rPr>
              <w:t>age</w:t>
            </w:r>
            <w:r w:rsidR="000B7FAC" w:rsidRPr="003C651C">
              <w:rPr>
                <w:rFonts w:cs="Times New Roman"/>
                <w:b/>
                <w:bCs/>
                <w:color w:val="auto"/>
                <w:szCs w:val="24"/>
              </w:rPr>
              <w:t>≥65 years old)</w:t>
            </w:r>
            <w:r w:rsidR="00FF5137" w:rsidRPr="003C651C">
              <w:rPr>
                <w:color w:val="auto"/>
              </w:rPr>
              <w:t xml:space="preserve"> with </w:t>
            </w:r>
            <w:r w:rsidR="00FF5137" w:rsidRPr="003C651C">
              <w:rPr>
                <w:b/>
                <w:bCs/>
                <w:color w:val="auto"/>
              </w:rPr>
              <w:t>GRACE score &gt;140</w:t>
            </w:r>
            <w:r w:rsidR="00DE27D8" w:rsidRPr="003C651C">
              <w:rPr>
                <w:b/>
                <w:bCs/>
                <w:color w:val="auto"/>
              </w:rPr>
              <w:t xml:space="preserve">: </w:t>
            </w:r>
            <w:r w:rsidR="00290F74" w:rsidRPr="003C651C">
              <w:rPr>
                <w:color w:val="auto"/>
              </w:rPr>
              <w:t>inverse probability of treatment weighting</w:t>
            </w:r>
            <w:bookmarkEnd w:id="33"/>
          </w:p>
        </w:tc>
      </w:tr>
      <w:tr w:rsidR="00AC12F8" w:rsidRPr="003C651C" w14:paraId="070380C1" w14:textId="77777777" w:rsidTr="009E3A48">
        <w:trPr>
          <w:trHeight w:val="214"/>
        </w:trPr>
        <w:tc>
          <w:tcPr>
            <w:tcW w:w="1140" w:type="pct"/>
            <w:vMerge w:val="restart"/>
            <w:tcBorders>
              <w:top w:val="single" w:sz="4" w:space="0" w:color="auto"/>
              <w:bottom w:val="single" w:sz="4" w:space="0" w:color="auto"/>
            </w:tcBorders>
          </w:tcPr>
          <w:p w14:paraId="6157FEA5" w14:textId="77777777" w:rsidR="009E3A48" w:rsidRPr="003C651C" w:rsidRDefault="009E3A48" w:rsidP="004F238F">
            <w:pPr>
              <w:spacing w:line="360" w:lineRule="auto"/>
              <w:rPr>
                <w:rFonts w:cs="Times New Roman"/>
                <w:b/>
                <w:bCs/>
                <w:szCs w:val="24"/>
              </w:rPr>
            </w:pPr>
          </w:p>
        </w:tc>
        <w:tc>
          <w:tcPr>
            <w:tcW w:w="1936" w:type="pct"/>
            <w:gridSpan w:val="3"/>
            <w:tcBorders>
              <w:top w:val="single" w:sz="4" w:space="0" w:color="auto"/>
              <w:bottom w:val="single" w:sz="4" w:space="0" w:color="auto"/>
            </w:tcBorders>
          </w:tcPr>
          <w:p w14:paraId="07D0FD86" w14:textId="232C0F9F" w:rsidR="009E3A48" w:rsidRPr="003C651C" w:rsidRDefault="009E3A48" w:rsidP="000525A6">
            <w:pPr>
              <w:spacing w:line="360" w:lineRule="auto"/>
              <w:jc w:val="center"/>
              <w:rPr>
                <w:rFonts w:cs="Times New Roman"/>
                <w:b/>
                <w:bCs/>
                <w:szCs w:val="24"/>
              </w:rPr>
            </w:pPr>
            <w:r w:rsidRPr="003C651C">
              <w:rPr>
                <w:rFonts w:cs="Times New Roman"/>
                <w:b/>
                <w:bCs/>
                <w:szCs w:val="24"/>
              </w:rPr>
              <w:t xml:space="preserve">Women </w:t>
            </w:r>
            <w:r w:rsidRPr="003C651C">
              <w:rPr>
                <w:rFonts w:cs="Times New Roman"/>
                <w:b/>
                <w:szCs w:val="24"/>
              </w:rPr>
              <w:t>≥65 years old</w:t>
            </w:r>
          </w:p>
        </w:tc>
        <w:tc>
          <w:tcPr>
            <w:tcW w:w="1924" w:type="pct"/>
            <w:gridSpan w:val="3"/>
            <w:tcBorders>
              <w:top w:val="single" w:sz="4" w:space="0" w:color="auto"/>
              <w:bottom w:val="single" w:sz="4" w:space="0" w:color="auto"/>
            </w:tcBorders>
          </w:tcPr>
          <w:p w14:paraId="779AC1A3" w14:textId="3D9353D8" w:rsidR="009E3A48" w:rsidRPr="003C651C" w:rsidRDefault="009E3A48" w:rsidP="000525A6">
            <w:pPr>
              <w:spacing w:line="360" w:lineRule="auto"/>
              <w:jc w:val="center"/>
              <w:rPr>
                <w:rFonts w:cs="Times New Roman"/>
                <w:b/>
                <w:bCs/>
                <w:szCs w:val="24"/>
              </w:rPr>
            </w:pPr>
            <w:r w:rsidRPr="003C651C">
              <w:rPr>
                <w:rFonts w:cs="Times New Roman"/>
                <w:b/>
                <w:bCs/>
                <w:szCs w:val="24"/>
              </w:rPr>
              <w:t xml:space="preserve">Men </w:t>
            </w:r>
            <w:r w:rsidRPr="003C651C">
              <w:rPr>
                <w:rFonts w:cs="Times New Roman"/>
                <w:b/>
                <w:szCs w:val="24"/>
              </w:rPr>
              <w:t>≥65 years old</w:t>
            </w:r>
          </w:p>
        </w:tc>
      </w:tr>
      <w:tr w:rsidR="00AC12F8" w:rsidRPr="003C651C" w14:paraId="6F0D1122" w14:textId="77777777" w:rsidTr="009E3A48">
        <w:trPr>
          <w:trHeight w:val="412"/>
        </w:trPr>
        <w:tc>
          <w:tcPr>
            <w:tcW w:w="1140" w:type="pct"/>
            <w:vMerge/>
            <w:tcBorders>
              <w:bottom w:val="single" w:sz="4" w:space="0" w:color="auto"/>
            </w:tcBorders>
          </w:tcPr>
          <w:p w14:paraId="2C6F2D61" w14:textId="77777777" w:rsidR="009E3A48" w:rsidRPr="003C651C" w:rsidRDefault="009E3A48" w:rsidP="004F238F">
            <w:pPr>
              <w:spacing w:line="360" w:lineRule="auto"/>
              <w:jc w:val="center"/>
              <w:rPr>
                <w:rFonts w:cs="Times New Roman"/>
                <w:szCs w:val="24"/>
              </w:rPr>
            </w:pPr>
          </w:p>
        </w:tc>
        <w:tc>
          <w:tcPr>
            <w:tcW w:w="596" w:type="pct"/>
            <w:tcBorders>
              <w:top w:val="single" w:sz="4" w:space="0" w:color="auto"/>
              <w:bottom w:val="single" w:sz="4" w:space="0" w:color="auto"/>
            </w:tcBorders>
          </w:tcPr>
          <w:p w14:paraId="402C9DBB"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0AABF151" w14:textId="0DED94EC" w:rsidR="009E3A48" w:rsidRPr="003C651C" w:rsidRDefault="009E3A48" w:rsidP="004F238F">
            <w:pPr>
              <w:spacing w:line="360" w:lineRule="auto"/>
              <w:jc w:val="center"/>
              <w:rPr>
                <w:rFonts w:cs="Times New Roman"/>
                <w:b/>
                <w:szCs w:val="24"/>
              </w:rPr>
            </w:pPr>
            <w:r w:rsidRPr="003C651C">
              <w:rPr>
                <w:rFonts w:cs="Times New Roman"/>
                <w:b/>
                <w:szCs w:val="24"/>
              </w:rPr>
              <w:t>N=256</w:t>
            </w:r>
          </w:p>
        </w:tc>
        <w:tc>
          <w:tcPr>
            <w:tcW w:w="645" w:type="pct"/>
            <w:tcBorders>
              <w:top w:val="single" w:sz="4" w:space="0" w:color="auto"/>
              <w:bottom w:val="single" w:sz="4" w:space="0" w:color="auto"/>
            </w:tcBorders>
          </w:tcPr>
          <w:p w14:paraId="015576DD"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46BDA5DF" w14:textId="14446931" w:rsidR="009E3A48" w:rsidRPr="003C651C" w:rsidRDefault="009E3A48" w:rsidP="004F238F">
            <w:pPr>
              <w:spacing w:line="360" w:lineRule="auto"/>
              <w:jc w:val="center"/>
              <w:rPr>
                <w:rFonts w:cs="Times New Roman"/>
                <w:b/>
                <w:szCs w:val="24"/>
              </w:rPr>
            </w:pPr>
            <w:r w:rsidRPr="003C651C">
              <w:rPr>
                <w:rFonts w:cs="Times New Roman"/>
                <w:b/>
                <w:szCs w:val="24"/>
              </w:rPr>
              <w:t>N=505</w:t>
            </w:r>
          </w:p>
        </w:tc>
        <w:tc>
          <w:tcPr>
            <w:tcW w:w="695" w:type="pct"/>
            <w:tcBorders>
              <w:top w:val="single" w:sz="4" w:space="0" w:color="auto"/>
              <w:bottom w:val="single" w:sz="4" w:space="0" w:color="auto"/>
            </w:tcBorders>
          </w:tcPr>
          <w:p w14:paraId="74912E95"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00B4F5E1" w14:textId="77777777" w:rsidR="009E3A48" w:rsidRPr="003C651C" w:rsidRDefault="009E3A48" w:rsidP="004F238F">
            <w:pPr>
              <w:spacing w:line="360" w:lineRule="auto"/>
              <w:jc w:val="center"/>
              <w:rPr>
                <w:rFonts w:cs="Times New Roman"/>
                <w:b/>
                <w:szCs w:val="24"/>
              </w:rPr>
            </w:pPr>
          </w:p>
        </w:tc>
        <w:tc>
          <w:tcPr>
            <w:tcW w:w="596" w:type="pct"/>
            <w:tcBorders>
              <w:top w:val="single" w:sz="4" w:space="0" w:color="auto"/>
              <w:bottom w:val="single" w:sz="4" w:space="0" w:color="auto"/>
            </w:tcBorders>
          </w:tcPr>
          <w:p w14:paraId="39497402"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51F43E34" w14:textId="5C5A7F76" w:rsidR="009E3A48" w:rsidRPr="003C651C" w:rsidRDefault="009E3A48" w:rsidP="004F238F">
            <w:pPr>
              <w:spacing w:line="360" w:lineRule="auto"/>
              <w:jc w:val="center"/>
              <w:rPr>
                <w:rFonts w:cs="Times New Roman"/>
                <w:b/>
                <w:szCs w:val="24"/>
              </w:rPr>
            </w:pPr>
            <w:r w:rsidRPr="003C651C">
              <w:rPr>
                <w:rFonts w:cs="Times New Roman"/>
                <w:b/>
                <w:szCs w:val="24"/>
              </w:rPr>
              <w:t>N=465</w:t>
            </w:r>
          </w:p>
        </w:tc>
        <w:tc>
          <w:tcPr>
            <w:tcW w:w="646" w:type="pct"/>
            <w:tcBorders>
              <w:top w:val="single" w:sz="4" w:space="0" w:color="auto"/>
              <w:bottom w:val="single" w:sz="4" w:space="0" w:color="auto"/>
            </w:tcBorders>
          </w:tcPr>
          <w:p w14:paraId="22032F27"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6F34B1F9" w14:textId="567A2EE1" w:rsidR="009E3A48" w:rsidRPr="003C651C" w:rsidRDefault="009E3A48" w:rsidP="004F238F">
            <w:pPr>
              <w:spacing w:line="360" w:lineRule="auto"/>
              <w:jc w:val="center"/>
              <w:rPr>
                <w:rFonts w:cs="Times New Roman"/>
                <w:b/>
                <w:szCs w:val="24"/>
              </w:rPr>
            </w:pPr>
            <w:r w:rsidRPr="003C651C">
              <w:rPr>
                <w:rFonts w:cs="Times New Roman"/>
                <w:b/>
                <w:szCs w:val="24"/>
              </w:rPr>
              <w:t>N=660</w:t>
            </w:r>
          </w:p>
        </w:tc>
        <w:tc>
          <w:tcPr>
            <w:tcW w:w="682" w:type="pct"/>
            <w:tcBorders>
              <w:top w:val="single" w:sz="4" w:space="0" w:color="auto"/>
              <w:bottom w:val="single" w:sz="4" w:space="0" w:color="auto"/>
            </w:tcBorders>
          </w:tcPr>
          <w:p w14:paraId="539C903F"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3856A537" w14:textId="77777777" w:rsidR="009E3A48" w:rsidRPr="003C651C" w:rsidRDefault="009E3A48" w:rsidP="004F238F">
            <w:pPr>
              <w:spacing w:line="360" w:lineRule="auto"/>
              <w:jc w:val="center"/>
              <w:rPr>
                <w:rFonts w:cs="Times New Roman"/>
                <w:b/>
                <w:szCs w:val="24"/>
              </w:rPr>
            </w:pPr>
          </w:p>
        </w:tc>
      </w:tr>
      <w:tr w:rsidR="00AC12F8" w:rsidRPr="003C651C" w14:paraId="4F0FC427" w14:textId="77777777" w:rsidTr="009E3A48">
        <w:trPr>
          <w:trHeight w:val="245"/>
        </w:trPr>
        <w:tc>
          <w:tcPr>
            <w:tcW w:w="1140" w:type="pct"/>
            <w:tcBorders>
              <w:top w:val="single" w:sz="4" w:space="0" w:color="auto"/>
            </w:tcBorders>
          </w:tcPr>
          <w:p w14:paraId="6357439B" w14:textId="79E2AAEE" w:rsidR="006036A8" w:rsidRPr="003C651C" w:rsidRDefault="006036A8" w:rsidP="006036A8">
            <w:pPr>
              <w:spacing w:line="360" w:lineRule="auto"/>
              <w:jc w:val="left"/>
              <w:rPr>
                <w:rFonts w:cs="Times New Roman"/>
                <w:szCs w:val="24"/>
              </w:rPr>
            </w:pPr>
            <w:r w:rsidRPr="003C651C">
              <w:rPr>
                <w:rFonts w:cs="Times New Roman"/>
                <w:szCs w:val="24"/>
              </w:rPr>
              <w:t xml:space="preserve">Age, </w:t>
            </w:r>
            <w:r w:rsidR="00D14FD9"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tcBorders>
          </w:tcPr>
          <w:p w14:paraId="25C96DB2" w14:textId="6BE4820A"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77.2</w:t>
            </w:r>
            <w:r w:rsidR="00D14FD9" w:rsidRPr="003C651C">
              <w:rPr>
                <w:rFonts w:eastAsia="Times New Roman" w:cs="Times New Roman"/>
                <w:szCs w:val="24"/>
              </w:rPr>
              <w:t xml:space="preserve"> </w:t>
            </w:r>
            <w:r w:rsidR="0018782A" w:rsidRPr="003C651C">
              <w:rPr>
                <w:rFonts w:eastAsia="Times New Roman" w:cs="Times New Roman"/>
                <w:szCs w:val="24"/>
              </w:rPr>
              <w:t>(</w:t>
            </w:r>
            <w:r w:rsidRPr="003C651C">
              <w:rPr>
                <w:rFonts w:eastAsia="Times New Roman" w:cs="Times New Roman"/>
                <w:szCs w:val="24"/>
              </w:rPr>
              <w:t>6.3</w:t>
            </w:r>
            <w:r w:rsidR="0018782A" w:rsidRPr="003C651C">
              <w:rPr>
                <w:rFonts w:eastAsia="Times New Roman" w:cs="Times New Roman"/>
                <w:szCs w:val="24"/>
              </w:rPr>
              <w:t>)</w:t>
            </w:r>
          </w:p>
        </w:tc>
        <w:tc>
          <w:tcPr>
            <w:tcW w:w="645" w:type="pct"/>
            <w:tcBorders>
              <w:top w:val="single" w:sz="4" w:space="0" w:color="auto"/>
            </w:tcBorders>
          </w:tcPr>
          <w:p w14:paraId="3B821E14" w14:textId="385DBABC" w:rsidR="006036A8" w:rsidRPr="003C651C" w:rsidRDefault="006036A8" w:rsidP="006036A8">
            <w:pPr>
              <w:spacing w:line="360" w:lineRule="auto"/>
              <w:jc w:val="center"/>
              <w:rPr>
                <w:rFonts w:cs="Times New Roman"/>
                <w:szCs w:val="24"/>
              </w:rPr>
            </w:pPr>
            <w:r w:rsidRPr="003C651C">
              <w:rPr>
                <w:rFonts w:cs="Times New Roman"/>
                <w:szCs w:val="24"/>
              </w:rPr>
              <w:t>77.3</w:t>
            </w:r>
            <w:r w:rsidR="00D14FD9" w:rsidRPr="003C651C">
              <w:rPr>
                <w:rFonts w:cs="Times New Roman"/>
                <w:szCs w:val="24"/>
              </w:rPr>
              <w:t xml:space="preserve"> </w:t>
            </w:r>
            <w:r w:rsidR="0018782A" w:rsidRPr="003C651C">
              <w:rPr>
                <w:rFonts w:cs="Times New Roman"/>
                <w:szCs w:val="24"/>
              </w:rPr>
              <w:t>(</w:t>
            </w:r>
            <w:r w:rsidRPr="003C651C">
              <w:rPr>
                <w:rFonts w:cs="Times New Roman"/>
                <w:szCs w:val="24"/>
              </w:rPr>
              <w:t>6.7</w:t>
            </w:r>
            <w:r w:rsidR="0018782A" w:rsidRPr="003C651C">
              <w:rPr>
                <w:rFonts w:cs="Times New Roman"/>
                <w:szCs w:val="24"/>
              </w:rPr>
              <w:t>)</w:t>
            </w:r>
          </w:p>
        </w:tc>
        <w:tc>
          <w:tcPr>
            <w:tcW w:w="695" w:type="pct"/>
            <w:tcBorders>
              <w:top w:val="single" w:sz="4" w:space="0" w:color="auto"/>
            </w:tcBorders>
          </w:tcPr>
          <w:p w14:paraId="09C8CBFF" w14:textId="47F49FDB"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-0.0</w:t>
            </w:r>
            <w:r w:rsidR="0018782A" w:rsidRPr="003C651C">
              <w:rPr>
                <w:rFonts w:eastAsia="Times New Roman" w:cs="Times New Roman"/>
                <w:szCs w:val="24"/>
              </w:rPr>
              <w:t>2</w:t>
            </w:r>
          </w:p>
        </w:tc>
        <w:tc>
          <w:tcPr>
            <w:tcW w:w="596" w:type="pct"/>
            <w:tcBorders>
              <w:top w:val="single" w:sz="4" w:space="0" w:color="auto"/>
            </w:tcBorders>
          </w:tcPr>
          <w:p w14:paraId="7746AA3C" w14:textId="7ED196EF"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76.0</w:t>
            </w:r>
            <w:r w:rsidR="00D14FD9" w:rsidRPr="003C651C">
              <w:rPr>
                <w:rFonts w:eastAsia="Times New Roman" w:cs="Times New Roman"/>
                <w:szCs w:val="24"/>
              </w:rPr>
              <w:t xml:space="preserve"> </w:t>
            </w:r>
            <w:r w:rsidR="0018782A" w:rsidRPr="003C651C">
              <w:rPr>
                <w:rFonts w:eastAsia="Times New Roman" w:cs="Times New Roman"/>
                <w:szCs w:val="24"/>
              </w:rPr>
              <w:t>(</w:t>
            </w:r>
            <w:r w:rsidRPr="003C651C">
              <w:rPr>
                <w:rFonts w:eastAsia="Times New Roman" w:cs="Times New Roman"/>
                <w:szCs w:val="24"/>
              </w:rPr>
              <w:t>5.9</w:t>
            </w:r>
            <w:r w:rsidR="0018782A" w:rsidRPr="003C651C">
              <w:rPr>
                <w:rFonts w:eastAsia="Times New Roman" w:cs="Times New Roman"/>
                <w:szCs w:val="24"/>
              </w:rPr>
              <w:t>)</w:t>
            </w:r>
          </w:p>
        </w:tc>
        <w:tc>
          <w:tcPr>
            <w:tcW w:w="646" w:type="pct"/>
            <w:tcBorders>
              <w:top w:val="single" w:sz="4" w:space="0" w:color="auto"/>
            </w:tcBorders>
          </w:tcPr>
          <w:p w14:paraId="6CFDAD44" w14:textId="49984A75" w:rsidR="006036A8" w:rsidRPr="003C651C" w:rsidRDefault="006036A8" w:rsidP="006036A8">
            <w:pPr>
              <w:spacing w:line="360" w:lineRule="auto"/>
              <w:jc w:val="center"/>
              <w:rPr>
                <w:rFonts w:eastAsia="Times New Roman" w:cs="Times New Roman"/>
                <w:szCs w:val="24"/>
              </w:rPr>
            </w:pPr>
            <w:r w:rsidRPr="003C651C">
              <w:rPr>
                <w:rFonts w:cs="Times New Roman"/>
                <w:szCs w:val="24"/>
              </w:rPr>
              <w:t>76.1</w:t>
            </w:r>
            <w:r w:rsidR="00D14FD9" w:rsidRPr="003C651C">
              <w:rPr>
                <w:rFonts w:cs="Times New Roman"/>
                <w:szCs w:val="24"/>
              </w:rPr>
              <w:t xml:space="preserve"> </w:t>
            </w:r>
            <w:r w:rsidR="006E2F47" w:rsidRPr="003C651C">
              <w:rPr>
                <w:rFonts w:cs="Times New Roman"/>
                <w:szCs w:val="24"/>
              </w:rPr>
              <w:t>(</w:t>
            </w:r>
            <w:r w:rsidRPr="003C651C">
              <w:rPr>
                <w:rFonts w:cs="Times New Roman"/>
                <w:szCs w:val="24"/>
              </w:rPr>
              <w:t>6.2</w:t>
            </w:r>
            <w:r w:rsidR="006E2F47" w:rsidRPr="003C651C">
              <w:rPr>
                <w:rFonts w:cs="Times New Roman"/>
                <w:szCs w:val="24"/>
              </w:rPr>
              <w:t>)</w:t>
            </w:r>
          </w:p>
        </w:tc>
        <w:tc>
          <w:tcPr>
            <w:tcW w:w="682" w:type="pct"/>
            <w:tcBorders>
              <w:top w:val="single" w:sz="4" w:space="0" w:color="auto"/>
            </w:tcBorders>
          </w:tcPr>
          <w:p w14:paraId="5AECF214" w14:textId="6A193431"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-0.02</w:t>
            </w:r>
          </w:p>
        </w:tc>
      </w:tr>
      <w:tr w:rsidR="00AC12F8" w:rsidRPr="003C651C" w14:paraId="655721C6" w14:textId="77777777" w:rsidTr="009E3A48">
        <w:trPr>
          <w:trHeight w:val="245"/>
        </w:trPr>
        <w:tc>
          <w:tcPr>
            <w:tcW w:w="1140" w:type="pct"/>
          </w:tcPr>
          <w:p w14:paraId="2AE4F2AC" w14:textId="5B1FBEB8" w:rsidR="006036A8" w:rsidRPr="003C651C" w:rsidRDefault="006036A8" w:rsidP="006036A8">
            <w:pPr>
              <w:spacing w:line="360" w:lineRule="auto"/>
              <w:jc w:val="left"/>
              <w:rPr>
                <w:rFonts w:cs="Times New Roman"/>
                <w:szCs w:val="24"/>
              </w:rPr>
            </w:pPr>
            <w:r w:rsidRPr="003C651C">
              <w:rPr>
                <w:rFonts w:cs="Times New Roman"/>
                <w:szCs w:val="24"/>
              </w:rPr>
              <w:t>Diabetes, %</w:t>
            </w:r>
          </w:p>
        </w:tc>
        <w:tc>
          <w:tcPr>
            <w:tcW w:w="596" w:type="pct"/>
          </w:tcPr>
          <w:p w14:paraId="2C3E768B" w14:textId="06180DD9"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43.0</w:t>
            </w:r>
          </w:p>
        </w:tc>
        <w:tc>
          <w:tcPr>
            <w:tcW w:w="645" w:type="pct"/>
          </w:tcPr>
          <w:p w14:paraId="735685F7" w14:textId="63D7E5FE"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43.8</w:t>
            </w:r>
          </w:p>
        </w:tc>
        <w:tc>
          <w:tcPr>
            <w:tcW w:w="695" w:type="pct"/>
          </w:tcPr>
          <w:p w14:paraId="595E3BE8" w14:textId="7C35DEB9"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-0.0</w:t>
            </w:r>
            <w:r w:rsidR="0065674C" w:rsidRPr="003C651C">
              <w:rPr>
                <w:rFonts w:eastAsia="Times New Roman" w:cs="Times New Roman"/>
                <w:szCs w:val="24"/>
              </w:rPr>
              <w:t>2</w:t>
            </w:r>
          </w:p>
        </w:tc>
        <w:tc>
          <w:tcPr>
            <w:tcW w:w="596" w:type="pct"/>
          </w:tcPr>
          <w:p w14:paraId="0F2D11C5" w14:textId="328E27FC"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36.5</w:t>
            </w:r>
          </w:p>
        </w:tc>
        <w:tc>
          <w:tcPr>
            <w:tcW w:w="646" w:type="pct"/>
          </w:tcPr>
          <w:p w14:paraId="4F0F67EA" w14:textId="12A0BB6E"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35.3</w:t>
            </w:r>
          </w:p>
        </w:tc>
        <w:tc>
          <w:tcPr>
            <w:tcW w:w="682" w:type="pct"/>
          </w:tcPr>
          <w:p w14:paraId="1D126270" w14:textId="3C6A9A23" w:rsidR="006036A8" w:rsidRPr="003C651C" w:rsidRDefault="006036A8" w:rsidP="006036A8">
            <w:pPr>
              <w:spacing w:line="360" w:lineRule="auto"/>
              <w:jc w:val="center"/>
              <w:rPr>
                <w:rFonts w:eastAsia="Times New Roman" w:cs="Times New Roman"/>
                <w:szCs w:val="24"/>
              </w:rPr>
            </w:pPr>
            <w:r w:rsidRPr="003C651C">
              <w:rPr>
                <w:rFonts w:eastAsia="Times New Roman" w:cs="Times New Roman"/>
                <w:szCs w:val="24"/>
              </w:rPr>
              <w:t>0.02</w:t>
            </w:r>
          </w:p>
        </w:tc>
      </w:tr>
      <w:tr w:rsidR="00AC12F8" w:rsidRPr="003C651C" w14:paraId="33B8D463" w14:textId="77777777" w:rsidTr="009E3A48">
        <w:trPr>
          <w:trHeight w:val="245"/>
        </w:trPr>
        <w:tc>
          <w:tcPr>
            <w:tcW w:w="3076" w:type="pct"/>
            <w:gridSpan w:val="4"/>
          </w:tcPr>
          <w:p w14:paraId="5AB7A6E2" w14:textId="77777777" w:rsidR="006036A8" w:rsidRPr="003C651C" w:rsidRDefault="006036A8" w:rsidP="006036A8">
            <w:pPr>
              <w:spacing w:line="360" w:lineRule="auto"/>
              <w:jc w:val="left"/>
              <w:rPr>
                <w:rFonts w:cs="Times New Roman"/>
                <w:szCs w:val="24"/>
              </w:rPr>
            </w:pPr>
            <w:r w:rsidRPr="003C651C">
              <w:rPr>
                <w:rFonts w:cs="Times New Roman"/>
                <w:b/>
                <w:szCs w:val="24"/>
              </w:rPr>
              <w:t>Cardiovascular risk factors</w:t>
            </w:r>
          </w:p>
        </w:tc>
        <w:tc>
          <w:tcPr>
            <w:tcW w:w="596" w:type="pct"/>
          </w:tcPr>
          <w:p w14:paraId="528A12E7" w14:textId="77777777" w:rsidR="006036A8" w:rsidRPr="003C651C" w:rsidRDefault="006036A8" w:rsidP="006036A8">
            <w:pPr>
              <w:spacing w:line="360" w:lineRule="auto"/>
              <w:rPr>
                <w:rFonts w:cs="Times New Roman"/>
                <w:b/>
                <w:szCs w:val="24"/>
              </w:rPr>
            </w:pPr>
          </w:p>
        </w:tc>
        <w:tc>
          <w:tcPr>
            <w:tcW w:w="646" w:type="pct"/>
          </w:tcPr>
          <w:p w14:paraId="160409DA" w14:textId="77777777" w:rsidR="006036A8" w:rsidRPr="003C651C" w:rsidRDefault="006036A8" w:rsidP="006036A8">
            <w:pPr>
              <w:spacing w:line="360" w:lineRule="auto"/>
              <w:rPr>
                <w:rFonts w:cs="Times New Roman"/>
                <w:b/>
                <w:szCs w:val="24"/>
              </w:rPr>
            </w:pPr>
          </w:p>
        </w:tc>
        <w:tc>
          <w:tcPr>
            <w:tcW w:w="682" w:type="pct"/>
          </w:tcPr>
          <w:p w14:paraId="33FAB32F" w14:textId="77777777" w:rsidR="006036A8" w:rsidRPr="003C651C" w:rsidRDefault="006036A8" w:rsidP="006036A8">
            <w:pPr>
              <w:spacing w:line="360" w:lineRule="auto"/>
              <w:rPr>
                <w:rFonts w:cs="Times New Roman"/>
                <w:b/>
                <w:szCs w:val="24"/>
              </w:rPr>
            </w:pPr>
          </w:p>
        </w:tc>
      </w:tr>
      <w:tr w:rsidR="00AC12F8" w:rsidRPr="003C651C" w14:paraId="783F0060" w14:textId="77777777" w:rsidTr="009E3A48">
        <w:trPr>
          <w:trHeight w:val="245"/>
        </w:trPr>
        <w:tc>
          <w:tcPr>
            <w:tcW w:w="1140" w:type="pct"/>
          </w:tcPr>
          <w:p w14:paraId="54B8AA49" w14:textId="0098D3B7" w:rsidR="006B7A29" w:rsidRPr="003C651C" w:rsidRDefault="006B7A29" w:rsidP="006B7A29">
            <w:pPr>
              <w:spacing w:line="360" w:lineRule="auto"/>
              <w:jc w:val="left"/>
              <w:rPr>
                <w:rFonts w:cs="Times New Roman"/>
                <w:szCs w:val="24"/>
              </w:rPr>
            </w:pPr>
            <w:r w:rsidRPr="003C651C">
              <w:rPr>
                <w:rFonts w:cs="Times New Roman"/>
                <w:szCs w:val="24"/>
              </w:rPr>
              <w:t>Hypercholesterolemia, %</w:t>
            </w:r>
          </w:p>
        </w:tc>
        <w:tc>
          <w:tcPr>
            <w:tcW w:w="596" w:type="pct"/>
          </w:tcPr>
          <w:p w14:paraId="4B69A7EF" w14:textId="42A77438" w:rsidR="006B7A29" w:rsidRPr="003C651C" w:rsidRDefault="006B7A29" w:rsidP="006B7A29">
            <w:pPr>
              <w:spacing w:line="360" w:lineRule="auto"/>
              <w:jc w:val="center"/>
              <w:rPr>
                <w:rFonts w:cs="Times New Roman"/>
                <w:szCs w:val="24"/>
              </w:rPr>
            </w:pPr>
            <w:r w:rsidRPr="003C651C">
              <w:rPr>
                <w:rFonts w:cs="Times New Roman"/>
                <w:szCs w:val="24"/>
              </w:rPr>
              <w:t>50.0</w:t>
            </w:r>
          </w:p>
        </w:tc>
        <w:tc>
          <w:tcPr>
            <w:tcW w:w="645" w:type="pct"/>
          </w:tcPr>
          <w:p w14:paraId="2F5C4781" w14:textId="2D22699A" w:rsidR="006B7A29" w:rsidRPr="003C651C" w:rsidRDefault="006B7A29" w:rsidP="006B7A29">
            <w:pPr>
              <w:spacing w:line="360" w:lineRule="auto"/>
              <w:jc w:val="center"/>
              <w:rPr>
                <w:rFonts w:cs="Times New Roman"/>
                <w:szCs w:val="24"/>
              </w:rPr>
            </w:pPr>
            <w:r w:rsidRPr="003C651C">
              <w:rPr>
                <w:rFonts w:cs="Times New Roman"/>
                <w:szCs w:val="24"/>
              </w:rPr>
              <w:t>50.2</w:t>
            </w:r>
          </w:p>
        </w:tc>
        <w:tc>
          <w:tcPr>
            <w:tcW w:w="695" w:type="pct"/>
          </w:tcPr>
          <w:p w14:paraId="022FE4E0" w14:textId="1ED55720" w:rsidR="006B7A29" w:rsidRPr="003C651C" w:rsidRDefault="006B7A29" w:rsidP="006B7A29">
            <w:pPr>
              <w:spacing w:line="360" w:lineRule="auto"/>
              <w:jc w:val="center"/>
              <w:rPr>
                <w:rFonts w:eastAsia="Times New Roman" w:cs="Times New Roman"/>
                <w:szCs w:val="24"/>
              </w:rPr>
            </w:pPr>
            <w:r w:rsidRPr="003C651C">
              <w:rPr>
                <w:rFonts w:eastAsia="Times New Roman" w:cs="Times New Roman"/>
                <w:szCs w:val="24"/>
              </w:rPr>
              <w:t>-0.00</w:t>
            </w:r>
            <w:r w:rsidR="0065674C" w:rsidRPr="003C651C">
              <w:rPr>
                <w:rFonts w:eastAsia="Times New Roman" w:cs="Times New Roman"/>
                <w:szCs w:val="24"/>
              </w:rPr>
              <w:t>4</w:t>
            </w:r>
          </w:p>
        </w:tc>
        <w:tc>
          <w:tcPr>
            <w:tcW w:w="596" w:type="pct"/>
          </w:tcPr>
          <w:p w14:paraId="026C2405" w14:textId="1A431F55" w:rsidR="006B7A29" w:rsidRPr="003C651C" w:rsidRDefault="006B7A29" w:rsidP="006B7A29">
            <w:pPr>
              <w:spacing w:line="360" w:lineRule="auto"/>
              <w:jc w:val="center"/>
              <w:rPr>
                <w:rFonts w:eastAsia="Times New Roman" w:cs="Times New Roman"/>
                <w:szCs w:val="24"/>
              </w:rPr>
            </w:pPr>
            <w:r w:rsidRPr="003C651C">
              <w:rPr>
                <w:rFonts w:cs="Times New Roman"/>
                <w:szCs w:val="24"/>
              </w:rPr>
              <w:t>46.6</w:t>
            </w:r>
          </w:p>
        </w:tc>
        <w:tc>
          <w:tcPr>
            <w:tcW w:w="646" w:type="pct"/>
          </w:tcPr>
          <w:p w14:paraId="09AE819B" w14:textId="1C15D274" w:rsidR="006B7A29" w:rsidRPr="003C651C" w:rsidRDefault="006B7A29" w:rsidP="006B7A29">
            <w:pPr>
              <w:spacing w:line="360" w:lineRule="auto"/>
              <w:jc w:val="center"/>
              <w:rPr>
                <w:rFonts w:eastAsia="Times New Roman" w:cs="Times New Roman"/>
                <w:szCs w:val="24"/>
              </w:rPr>
            </w:pPr>
            <w:r w:rsidRPr="003C651C">
              <w:rPr>
                <w:rFonts w:cs="Times New Roman"/>
                <w:szCs w:val="24"/>
              </w:rPr>
              <w:t>46.0</w:t>
            </w:r>
          </w:p>
        </w:tc>
        <w:tc>
          <w:tcPr>
            <w:tcW w:w="682" w:type="pct"/>
          </w:tcPr>
          <w:p w14:paraId="06AEBAC0" w14:textId="0A72E3B9" w:rsidR="006B7A29" w:rsidRPr="003C651C" w:rsidRDefault="006B7A29" w:rsidP="006B7A29">
            <w:pPr>
              <w:spacing w:line="360" w:lineRule="auto"/>
              <w:jc w:val="center"/>
              <w:rPr>
                <w:rFonts w:eastAsia="Times New Roman" w:cs="Times New Roman"/>
                <w:szCs w:val="24"/>
              </w:rPr>
            </w:pPr>
            <w:r w:rsidRPr="003C651C">
              <w:rPr>
                <w:rFonts w:eastAsia="Times New Roman" w:cs="Times New Roman"/>
                <w:szCs w:val="24"/>
              </w:rPr>
              <w:t>0.01</w:t>
            </w:r>
          </w:p>
        </w:tc>
      </w:tr>
      <w:tr w:rsidR="00AC12F8" w:rsidRPr="003C651C" w14:paraId="6BEAE74C" w14:textId="77777777" w:rsidTr="009E3A48">
        <w:trPr>
          <w:trHeight w:val="245"/>
        </w:trPr>
        <w:tc>
          <w:tcPr>
            <w:tcW w:w="1140" w:type="pct"/>
          </w:tcPr>
          <w:p w14:paraId="23FE6C77" w14:textId="667F1B58" w:rsidR="006B7A29" w:rsidRPr="003C651C" w:rsidRDefault="006B7A29" w:rsidP="006B7A29">
            <w:pPr>
              <w:spacing w:line="360" w:lineRule="auto"/>
              <w:jc w:val="left"/>
              <w:rPr>
                <w:rFonts w:cs="Times New Roman"/>
                <w:szCs w:val="24"/>
              </w:rPr>
            </w:pPr>
            <w:r w:rsidRPr="003C651C">
              <w:rPr>
                <w:rFonts w:cs="Times New Roman"/>
                <w:szCs w:val="24"/>
              </w:rPr>
              <w:t>Hypertension, %</w:t>
            </w:r>
          </w:p>
        </w:tc>
        <w:tc>
          <w:tcPr>
            <w:tcW w:w="596" w:type="pct"/>
          </w:tcPr>
          <w:p w14:paraId="7293CFCB" w14:textId="799C49F3" w:rsidR="006B7A29" w:rsidRPr="003C651C" w:rsidRDefault="006B7A29" w:rsidP="006B7A29">
            <w:pPr>
              <w:spacing w:line="360" w:lineRule="auto"/>
              <w:jc w:val="center"/>
              <w:rPr>
                <w:rFonts w:cs="Times New Roman"/>
                <w:szCs w:val="24"/>
              </w:rPr>
            </w:pPr>
            <w:r w:rsidRPr="003C651C">
              <w:rPr>
                <w:rFonts w:cs="Times New Roman"/>
                <w:szCs w:val="24"/>
              </w:rPr>
              <w:t>88.0</w:t>
            </w:r>
          </w:p>
        </w:tc>
        <w:tc>
          <w:tcPr>
            <w:tcW w:w="645" w:type="pct"/>
          </w:tcPr>
          <w:p w14:paraId="2B979249" w14:textId="7BCDE297" w:rsidR="006B7A29" w:rsidRPr="003C651C" w:rsidRDefault="006B7A29" w:rsidP="006B7A29">
            <w:pPr>
              <w:spacing w:line="360" w:lineRule="auto"/>
              <w:jc w:val="center"/>
              <w:rPr>
                <w:rFonts w:cs="Times New Roman"/>
                <w:szCs w:val="24"/>
              </w:rPr>
            </w:pPr>
            <w:r w:rsidRPr="003C651C">
              <w:rPr>
                <w:rFonts w:cs="Times New Roman"/>
                <w:szCs w:val="24"/>
              </w:rPr>
              <w:t>88.9</w:t>
            </w:r>
          </w:p>
        </w:tc>
        <w:tc>
          <w:tcPr>
            <w:tcW w:w="695" w:type="pct"/>
          </w:tcPr>
          <w:p w14:paraId="70D3D7F4" w14:textId="72605659" w:rsidR="006B7A29" w:rsidRPr="003C651C" w:rsidRDefault="006B7A29" w:rsidP="006B7A29">
            <w:pPr>
              <w:spacing w:line="360" w:lineRule="auto"/>
              <w:jc w:val="center"/>
              <w:rPr>
                <w:rFonts w:cs="Times New Roman"/>
                <w:szCs w:val="24"/>
              </w:rPr>
            </w:pPr>
            <w:r w:rsidRPr="003C651C">
              <w:rPr>
                <w:rFonts w:cs="Times New Roman"/>
                <w:szCs w:val="24"/>
              </w:rPr>
              <w:t>-0.0</w:t>
            </w:r>
            <w:r w:rsidR="0065674C" w:rsidRPr="003C651C">
              <w:rPr>
                <w:rFonts w:cs="Times New Roman"/>
                <w:szCs w:val="24"/>
              </w:rPr>
              <w:t>3</w:t>
            </w:r>
          </w:p>
        </w:tc>
        <w:tc>
          <w:tcPr>
            <w:tcW w:w="596" w:type="pct"/>
          </w:tcPr>
          <w:p w14:paraId="0A1098E4" w14:textId="445336F3" w:rsidR="006B7A29" w:rsidRPr="003C651C" w:rsidRDefault="006B7A29" w:rsidP="006B7A29">
            <w:pPr>
              <w:spacing w:line="360" w:lineRule="auto"/>
              <w:jc w:val="center"/>
              <w:rPr>
                <w:rFonts w:cs="Times New Roman"/>
                <w:szCs w:val="24"/>
              </w:rPr>
            </w:pPr>
            <w:r w:rsidRPr="003C651C">
              <w:rPr>
                <w:rFonts w:cs="Times New Roman"/>
                <w:szCs w:val="24"/>
              </w:rPr>
              <w:t>83.2</w:t>
            </w:r>
          </w:p>
        </w:tc>
        <w:tc>
          <w:tcPr>
            <w:tcW w:w="646" w:type="pct"/>
          </w:tcPr>
          <w:p w14:paraId="39C61003" w14:textId="476FD887" w:rsidR="006B7A29" w:rsidRPr="003C651C" w:rsidRDefault="006B7A29" w:rsidP="006B7A29">
            <w:pPr>
              <w:spacing w:line="360" w:lineRule="auto"/>
              <w:jc w:val="center"/>
              <w:rPr>
                <w:rFonts w:cs="Times New Roman"/>
                <w:szCs w:val="24"/>
              </w:rPr>
            </w:pPr>
            <w:r w:rsidRPr="003C651C">
              <w:rPr>
                <w:rFonts w:cs="Times New Roman"/>
                <w:szCs w:val="24"/>
              </w:rPr>
              <w:t>83.3</w:t>
            </w:r>
          </w:p>
        </w:tc>
        <w:tc>
          <w:tcPr>
            <w:tcW w:w="682" w:type="pct"/>
          </w:tcPr>
          <w:p w14:paraId="7E610ADE" w14:textId="7092F799" w:rsidR="006B7A29" w:rsidRPr="003C651C" w:rsidRDefault="006B7A29" w:rsidP="006B7A29">
            <w:pPr>
              <w:spacing w:line="360" w:lineRule="auto"/>
              <w:jc w:val="center"/>
              <w:rPr>
                <w:rFonts w:cs="Times New Roman"/>
                <w:szCs w:val="24"/>
              </w:rPr>
            </w:pPr>
            <w:r w:rsidRPr="003C651C">
              <w:rPr>
                <w:rFonts w:cs="Times New Roman"/>
                <w:szCs w:val="24"/>
              </w:rPr>
              <w:t>-0.00</w:t>
            </w:r>
            <w:r w:rsidR="0065674C" w:rsidRPr="003C651C">
              <w:rPr>
                <w:rFonts w:cs="Times New Roman"/>
                <w:szCs w:val="24"/>
              </w:rPr>
              <w:t>4</w:t>
            </w:r>
          </w:p>
        </w:tc>
      </w:tr>
      <w:tr w:rsidR="00AC12F8" w:rsidRPr="003C651C" w14:paraId="02F60399" w14:textId="77777777" w:rsidTr="009E3A48">
        <w:trPr>
          <w:trHeight w:val="245"/>
        </w:trPr>
        <w:tc>
          <w:tcPr>
            <w:tcW w:w="1140" w:type="pct"/>
          </w:tcPr>
          <w:p w14:paraId="2DB84A2B" w14:textId="7197CA76" w:rsidR="006B7A29" w:rsidRPr="003C651C" w:rsidRDefault="006B7A29" w:rsidP="006B7A29">
            <w:pPr>
              <w:spacing w:line="360" w:lineRule="auto"/>
              <w:jc w:val="left"/>
              <w:rPr>
                <w:rFonts w:cs="Times New Roman"/>
                <w:szCs w:val="24"/>
              </w:rPr>
            </w:pPr>
            <w:r w:rsidRPr="003C651C">
              <w:rPr>
                <w:rFonts w:cs="Times New Roman"/>
                <w:szCs w:val="24"/>
              </w:rPr>
              <w:t>Current smoking, %</w:t>
            </w:r>
          </w:p>
        </w:tc>
        <w:tc>
          <w:tcPr>
            <w:tcW w:w="596" w:type="pct"/>
          </w:tcPr>
          <w:p w14:paraId="12021B55" w14:textId="10CC1E34" w:rsidR="006B7A29" w:rsidRPr="003C651C" w:rsidRDefault="006B7A29" w:rsidP="006B7A29">
            <w:pPr>
              <w:spacing w:line="360" w:lineRule="auto"/>
              <w:jc w:val="center"/>
              <w:rPr>
                <w:rFonts w:cs="Times New Roman"/>
                <w:szCs w:val="24"/>
              </w:rPr>
            </w:pPr>
            <w:r w:rsidRPr="003C651C">
              <w:rPr>
                <w:rFonts w:cs="Times New Roman"/>
                <w:szCs w:val="24"/>
              </w:rPr>
              <w:t>11.9</w:t>
            </w:r>
          </w:p>
        </w:tc>
        <w:tc>
          <w:tcPr>
            <w:tcW w:w="645" w:type="pct"/>
          </w:tcPr>
          <w:p w14:paraId="75DF38D5" w14:textId="01AF67E4" w:rsidR="006B7A29" w:rsidRPr="003C651C" w:rsidRDefault="006B7A29" w:rsidP="006B7A29">
            <w:pPr>
              <w:spacing w:line="360" w:lineRule="auto"/>
              <w:jc w:val="center"/>
              <w:rPr>
                <w:rFonts w:cs="Times New Roman"/>
                <w:szCs w:val="24"/>
              </w:rPr>
            </w:pPr>
            <w:r w:rsidRPr="003C651C">
              <w:rPr>
                <w:rFonts w:cs="Times New Roman"/>
                <w:szCs w:val="24"/>
              </w:rPr>
              <w:t>12.2</w:t>
            </w:r>
          </w:p>
        </w:tc>
        <w:tc>
          <w:tcPr>
            <w:tcW w:w="695" w:type="pct"/>
          </w:tcPr>
          <w:p w14:paraId="0F9442FC" w14:textId="444EA2E1" w:rsidR="006B7A29" w:rsidRPr="003C651C" w:rsidRDefault="006B7A29" w:rsidP="006B7A29">
            <w:pPr>
              <w:spacing w:line="360" w:lineRule="auto"/>
              <w:jc w:val="center"/>
              <w:rPr>
                <w:rFonts w:cs="Times New Roman"/>
                <w:szCs w:val="24"/>
              </w:rPr>
            </w:pPr>
            <w:r w:rsidRPr="003C651C">
              <w:rPr>
                <w:rFonts w:cs="Times New Roman"/>
                <w:szCs w:val="24"/>
              </w:rPr>
              <w:t>-0.0</w:t>
            </w:r>
            <w:r w:rsidR="0065674C" w:rsidRPr="003C651C">
              <w:rPr>
                <w:rFonts w:cs="Times New Roman"/>
                <w:szCs w:val="24"/>
              </w:rPr>
              <w:t>1</w:t>
            </w:r>
          </w:p>
        </w:tc>
        <w:tc>
          <w:tcPr>
            <w:tcW w:w="596" w:type="pct"/>
          </w:tcPr>
          <w:p w14:paraId="45DA7DE9" w14:textId="2DCA4A6D" w:rsidR="006B7A29" w:rsidRPr="003C651C" w:rsidRDefault="006B7A29" w:rsidP="006B7A29">
            <w:pPr>
              <w:spacing w:line="360" w:lineRule="auto"/>
              <w:jc w:val="center"/>
              <w:rPr>
                <w:rFonts w:cs="Times New Roman"/>
                <w:szCs w:val="24"/>
              </w:rPr>
            </w:pPr>
            <w:r w:rsidRPr="003C651C">
              <w:rPr>
                <w:rFonts w:cs="Times New Roman"/>
                <w:szCs w:val="24"/>
              </w:rPr>
              <w:t>18.6</w:t>
            </w:r>
          </w:p>
        </w:tc>
        <w:tc>
          <w:tcPr>
            <w:tcW w:w="646" w:type="pct"/>
          </w:tcPr>
          <w:p w14:paraId="6A1D2E9B" w14:textId="4495FC3B" w:rsidR="006B7A29" w:rsidRPr="003C651C" w:rsidRDefault="006B7A29" w:rsidP="006B7A29">
            <w:pPr>
              <w:spacing w:line="360" w:lineRule="auto"/>
              <w:jc w:val="center"/>
              <w:rPr>
                <w:rFonts w:cs="Times New Roman"/>
                <w:szCs w:val="24"/>
              </w:rPr>
            </w:pPr>
            <w:r w:rsidRPr="003C651C">
              <w:rPr>
                <w:rFonts w:cs="Times New Roman"/>
                <w:szCs w:val="24"/>
              </w:rPr>
              <w:t>18.4</w:t>
            </w:r>
          </w:p>
        </w:tc>
        <w:tc>
          <w:tcPr>
            <w:tcW w:w="682" w:type="pct"/>
          </w:tcPr>
          <w:p w14:paraId="7C91DDC7" w14:textId="1162E8EE" w:rsidR="006B7A29" w:rsidRPr="003C651C" w:rsidRDefault="006B7A29" w:rsidP="006B7A29">
            <w:pPr>
              <w:spacing w:line="360" w:lineRule="auto"/>
              <w:jc w:val="center"/>
              <w:rPr>
                <w:rFonts w:cs="Times New Roman"/>
                <w:szCs w:val="24"/>
              </w:rPr>
            </w:pPr>
            <w:r w:rsidRPr="003C651C">
              <w:rPr>
                <w:rFonts w:cs="Times New Roman"/>
                <w:szCs w:val="24"/>
              </w:rPr>
              <w:t>0.00</w:t>
            </w:r>
            <w:r w:rsidR="0065674C" w:rsidRPr="003C651C">
              <w:rPr>
                <w:rFonts w:cs="Times New Roman"/>
                <w:szCs w:val="24"/>
              </w:rPr>
              <w:t>4</w:t>
            </w:r>
          </w:p>
        </w:tc>
      </w:tr>
      <w:tr w:rsidR="00AC12F8" w:rsidRPr="003C651C" w14:paraId="590C1A10" w14:textId="77777777" w:rsidTr="009E3A48">
        <w:trPr>
          <w:trHeight w:val="245"/>
        </w:trPr>
        <w:tc>
          <w:tcPr>
            <w:tcW w:w="1140" w:type="pct"/>
          </w:tcPr>
          <w:p w14:paraId="32F4B211" w14:textId="73EA1829" w:rsidR="006B7A29" w:rsidRPr="003C651C" w:rsidRDefault="006B7A29" w:rsidP="006B7A29">
            <w:pPr>
              <w:spacing w:line="360" w:lineRule="auto"/>
              <w:jc w:val="left"/>
              <w:rPr>
                <w:rFonts w:cs="Times New Roman"/>
                <w:szCs w:val="24"/>
              </w:rPr>
            </w:pPr>
            <w:r w:rsidRPr="003C651C">
              <w:rPr>
                <w:rFonts w:cs="Times New Roman"/>
                <w:szCs w:val="24"/>
              </w:rPr>
              <w:t>Family history of CAD, %</w:t>
            </w:r>
          </w:p>
        </w:tc>
        <w:tc>
          <w:tcPr>
            <w:tcW w:w="596" w:type="pct"/>
          </w:tcPr>
          <w:p w14:paraId="705FF378" w14:textId="7AE91DCE" w:rsidR="006B7A29" w:rsidRPr="003C651C" w:rsidRDefault="006B7A29" w:rsidP="006B7A29">
            <w:pPr>
              <w:spacing w:line="360" w:lineRule="auto"/>
              <w:jc w:val="center"/>
              <w:rPr>
                <w:rFonts w:cs="Times New Roman"/>
                <w:szCs w:val="24"/>
              </w:rPr>
            </w:pPr>
            <w:r w:rsidRPr="003C651C">
              <w:rPr>
                <w:rFonts w:cs="Times New Roman"/>
                <w:szCs w:val="24"/>
              </w:rPr>
              <w:t>35.4</w:t>
            </w:r>
          </w:p>
        </w:tc>
        <w:tc>
          <w:tcPr>
            <w:tcW w:w="645" w:type="pct"/>
          </w:tcPr>
          <w:p w14:paraId="2C0C2367" w14:textId="5C295455" w:rsidR="006B7A29" w:rsidRPr="003C651C" w:rsidRDefault="006B7A29" w:rsidP="006B7A29">
            <w:pPr>
              <w:spacing w:line="360" w:lineRule="auto"/>
              <w:jc w:val="center"/>
              <w:rPr>
                <w:rFonts w:cs="Times New Roman"/>
                <w:szCs w:val="24"/>
              </w:rPr>
            </w:pPr>
            <w:r w:rsidRPr="003C651C">
              <w:rPr>
                <w:rFonts w:cs="Times New Roman"/>
                <w:szCs w:val="24"/>
              </w:rPr>
              <w:t>35.0</w:t>
            </w:r>
          </w:p>
        </w:tc>
        <w:tc>
          <w:tcPr>
            <w:tcW w:w="695" w:type="pct"/>
          </w:tcPr>
          <w:p w14:paraId="68B6F3F7" w14:textId="2DADF317" w:rsidR="006B7A29" w:rsidRPr="003C651C" w:rsidRDefault="006B7A29" w:rsidP="006B7A29">
            <w:pPr>
              <w:spacing w:line="360" w:lineRule="auto"/>
              <w:jc w:val="center"/>
              <w:rPr>
                <w:rFonts w:cs="Times New Roman"/>
                <w:szCs w:val="24"/>
              </w:rPr>
            </w:pPr>
            <w:r w:rsidRPr="003C651C">
              <w:rPr>
                <w:rFonts w:cs="Times New Roman"/>
                <w:szCs w:val="24"/>
              </w:rPr>
              <w:t>0.0</w:t>
            </w:r>
            <w:r w:rsidR="0065674C" w:rsidRPr="003C651C">
              <w:rPr>
                <w:rFonts w:cs="Times New Roman"/>
                <w:szCs w:val="24"/>
              </w:rPr>
              <w:t>1</w:t>
            </w:r>
          </w:p>
        </w:tc>
        <w:tc>
          <w:tcPr>
            <w:tcW w:w="596" w:type="pct"/>
          </w:tcPr>
          <w:p w14:paraId="4DBA4ADB" w14:textId="4540DEC1" w:rsidR="006B7A29" w:rsidRPr="003C651C" w:rsidRDefault="006B7A29" w:rsidP="006B7A29">
            <w:pPr>
              <w:spacing w:line="360" w:lineRule="auto"/>
              <w:jc w:val="center"/>
              <w:rPr>
                <w:rFonts w:cs="Times New Roman"/>
                <w:szCs w:val="24"/>
              </w:rPr>
            </w:pPr>
            <w:r w:rsidRPr="003C651C">
              <w:rPr>
                <w:rFonts w:cs="Times New Roman"/>
                <w:szCs w:val="24"/>
              </w:rPr>
              <w:t>30.5</w:t>
            </w:r>
          </w:p>
        </w:tc>
        <w:tc>
          <w:tcPr>
            <w:tcW w:w="646" w:type="pct"/>
          </w:tcPr>
          <w:p w14:paraId="7ED6A49F" w14:textId="64AE6967" w:rsidR="006B7A29" w:rsidRPr="003C651C" w:rsidRDefault="006B7A29" w:rsidP="006B7A29">
            <w:pPr>
              <w:spacing w:line="360" w:lineRule="auto"/>
              <w:jc w:val="center"/>
              <w:rPr>
                <w:rFonts w:cs="Times New Roman"/>
                <w:szCs w:val="24"/>
              </w:rPr>
            </w:pPr>
            <w:r w:rsidRPr="003C651C">
              <w:rPr>
                <w:rFonts w:cs="Times New Roman"/>
                <w:szCs w:val="24"/>
              </w:rPr>
              <w:t>30.4</w:t>
            </w:r>
          </w:p>
        </w:tc>
        <w:tc>
          <w:tcPr>
            <w:tcW w:w="682" w:type="pct"/>
          </w:tcPr>
          <w:p w14:paraId="0B766BA4" w14:textId="6EB47539" w:rsidR="006B7A29" w:rsidRPr="003C651C" w:rsidRDefault="006B7A29" w:rsidP="006B7A29">
            <w:pPr>
              <w:spacing w:line="360" w:lineRule="auto"/>
              <w:jc w:val="center"/>
              <w:rPr>
                <w:rFonts w:cs="Times New Roman"/>
                <w:szCs w:val="24"/>
              </w:rPr>
            </w:pPr>
            <w:r w:rsidRPr="003C651C">
              <w:rPr>
                <w:rFonts w:cs="Times New Roman"/>
                <w:szCs w:val="24"/>
              </w:rPr>
              <w:t>0.002</w:t>
            </w:r>
          </w:p>
        </w:tc>
      </w:tr>
      <w:tr w:rsidR="00AC12F8" w:rsidRPr="003C651C" w14:paraId="42E18ADC" w14:textId="77777777" w:rsidTr="009E3A48">
        <w:trPr>
          <w:trHeight w:val="245"/>
        </w:trPr>
        <w:tc>
          <w:tcPr>
            <w:tcW w:w="1736" w:type="pct"/>
            <w:gridSpan w:val="2"/>
          </w:tcPr>
          <w:p w14:paraId="4050CD73" w14:textId="77777777" w:rsidR="006B7A29" w:rsidRPr="003C651C" w:rsidRDefault="006B7A29" w:rsidP="006B7A29">
            <w:pPr>
              <w:spacing w:line="360" w:lineRule="auto"/>
              <w:jc w:val="left"/>
              <w:rPr>
                <w:rFonts w:cs="Times New Roman"/>
                <w:szCs w:val="24"/>
              </w:rPr>
            </w:pPr>
            <w:r w:rsidRPr="003C651C">
              <w:rPr>
                <w:rFonts w:cs="Times New Roman"/>
                <w:b/>
                <w:szCs w:val="24"/>
              </w:rPr>
              <w:t>History of ischemic heart disease</w:t>
            </w:r>
          </w:p>
        </w:tc>
        <w:tc>
          <w:tcPr>
            <w:tcW w:w="645" w:type="pct"/>
          </w:tcPr>
          <w:p w14:paraId="76E6955B" w14:textId="77777777" w:rsidR="006B7A29" w:rsidRPr="003C651C" w:rsidRDefault="006B7A29" w:rsidP="006B7A29">
            <w:pPr>
              <w:spacing w:line="360" w:lineRule="auto"/>
              <w:jc w:val="center"/>
              <w:rPr>
                <w:rFonts w:cs="Times New Roman"/>
                <w:szCs w:val="24"/>
              </w:rPr>
            </w:pPr>
          </w:p>
        </w:tc>
        <w:tc>
          <w:tcPr>
            <w:tcW w:w="695" w:type="pct"/>
          </w:tcPr>
          <w:p w14:paraId="06FCC96F" w14:textId="77777777" w:rsidR="006B7A29" w:rsidRPr="003C651C" w:rsidRDefault="006B7A29" w:rsidP="006B7A29">
            <w:pPr>
              <w:spacing w:line="360" w:lineRule="auto"/>
              <w:jc w:val="center"/>
              <w:rPr>
                <w:rFonts w:cs="Times New Roman"/>
                <w:szCs w:val="24"/>
              </w:rPr>
            </w:pPr>
          </w:p>
        </w:tc>
        <w:tc>
          <w:tcPr>
            <w:tcW w:w="596" w:type="pct"/>
          </w:tcPr>
          <w:p w14:paraId="2AC86717" w14:textId="77777777" w:rsidR="006B7A29" w:rsidRPr="003C651C" w:rsidRDefault="006B7A29" w:rsidP="006B7A29">
            <w:pPr>
              <w:spacing w:line="360" w:lineRule="auto"/>
              <w:jc w:val="center"/>
              <w:rPr>
                <w:rFonts w:cs="Times New Roman"/>
                <w:szCs w:val="24"/>
              </w:rPr>
            </w:pPr>
          </w:p>
        </w:tc>
        <w:tc>
          <w:tcPr>
            <w:tcW w:w="646" w:type="pct"/>
          </w:tcPr>
          <w:p w14:paraId="6527A6EF" w14:textId="77777777" w:rsidR="006B7A29" w:rsidRPr="003C651C" w:rsidRDefault="006B7A29" w:rsidP="006B7A29">
            <w:pPr>
              <w:spacing w:line="360" w:lineRule="auto"/>
              <w:jc w:val="center"/>
              <w:rPr>
                <w:rFonts w:cs="Times New Roman"/>
                <w:szCs w:val="24"/>
              </w:rPr>
            </w:pPr>
          </w:p>
        </w:tc>
        <w:tc>
          <w:tcPr>
            <w:tcW w:w="682" w:type="pct"/>
          </w:tcPr>
          <w:p w14:paraId="3D3C06E6" w14:textId="77777777" w:rsidR="006B7A29" w:rsidRPr="003C651C" w:rsidRDefault="006B7A29" w:rsidP="006B7A29">
            <w:pPr>
              <w:spacing w:line="360" w:lineRule="auto"/>
              <w:jc w:val="center"/>
              <w:rPr>
                <w:rFonts w:cs="Times New Roman"/>
                <w:szCs w:val="24"/>
              </w:rPr>
            </w:pPr>
          </w:p>
        </w:tc>
      </w:tr>
      <w:tr w:rsidR="00AC12F8" w:rsidRPr="003C651C" w14:paraId="596DEA4F" w14:textId="77777777" w:rsidTr="009E3A48">
        <w:trPr>
          <w:trHeight w:val="183"/>
        </w:trPr>
        <w:tc>
          <w:tcPr>
            <w:tcW w:w="1140" w:type="pct"/>
          </w:tcPr>
          <w:p w14:paraId="6198E393" w14:textId="0CAA6EBD" w:rsidR="006309D1" w:rsidRPr="003C651C" w:rsidRDefault="006309D1" w:rsidP="006309D1">
            <w:pPr>
              <w:spacing w:line="360" w:lineRule="auto"/>
              <w:jc w:val="left"/>
              <w:rPr>
                <w:rFonts w:cs="Times New Roman"/>
                <w:szCs w:val="24"/>
              </w:rPr>
            </w:pPr>
            <w:r w:rsidRPr="003C651C">
              <w:rPr>
                <w:rFonts w:cs="Times New Roman"/>
                <w:szCs w:val="24"/>
              </w:rPr>
              <w:t>Chronic coronary syndrome, %</w:t>
            </w:r>
          </w:p>
        </w:tc>
        <w:tc>
          <w:tcPr>
            <w:tcW w:w="596" w:type="pct"/>
          </w:tcPr>
          <w:p w14:paraId="415F6D72" w14:textId="7CA36643" w:rsidR="006309D1" w:rsidRPr="003C651C" w:rsidRDefault="006309D1" w:rsidP="006309D1">
            <w:pPr>
              <w:spacing w:line="360" w:lineRule="auto"/>
              <w:jc w:val="center"/>
              <w:rPr>
                <w:rFonts w:cs="Times New Roman"/>
                <w:szCs w:val="24"/>
              </w:rPr>
            </w:pPr>
            <w:r w:rsidRPr="003C651C">
              <w:rPr>
                <w:rFonts w:cs="Times New Roman"/>
                <w:szCs w:val="24"/>
              </w:rPr>
              <w:t>39.8</w:t>
            </w:r>
          </w:p>
        </w:tc>
        <w:tc>
          <w:tcPr>
            <w:tcW w:w="645" w:type="pct"/>
          </w:tcPr>
          <w:p w14:paraId="04F68F9A" w14:textId="23970058" w:rsidR="006309D1" w:rsidRPr="003C651C" w:rsidRDefault="006309D1" w:rsidP="006309D1">
            <w:pPr>
              <w:spacing w:line="360" w:lineRule="auto"/>
              <w:jc w:val="center"/>
              <w:rPr>
                <w:rFonts w:cs="Times New Roman"/>
                <w:szCs w:val="24"/>
              </w:rPr>
            </w:pPr>
            <w:r w:rsidRPr="003C651C">
              <w:rPr>
                <w:rFonts w:cs="Times New Roman"/>
                <w:szCs w:val="24"/>
              </w:rPr>
              <w:t>40.7</w:t>
            </w:r>
          </w:p>
        </w:tc>
        <w:tc>
          <w:tcPr>
            <w:tcW w:w="695" w:type="pct"/>
          </w:tcPr>
          <w:p w14:paraId="01EFAA9E" w14:textId="0BD87677"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2</w:t>
            </w:r>
          </w:p>
        </w:tc>
        <w:tc>
          <w:tcPr>
            <w:tcW w:w="596" w:type="pct"/>
          </w:tcPr>
          <w:p w14:paraId="62710E31" w14:textId="2F816582" w:rsidR="006309D1" w:rsidRPr="003C651C" w:rsidRDefault="006309D1" w:rsidP="006309D1">
            <w:pPr>
              <w:spacing w:line="360" w:lineRule="auto"/>
              <w:jc w:val="center"/>
              <w:rPr>
                <w:rFonts w:cs="Times New Roman"/>
                <w:szCs w:val="24"/>
              </w:rPr>
            </w:pPr>
            <w:r w:rsidRPr="003C651C">
              <w:rPr>
                <w:rFonts w:cs="Times New Roman"/>
                <w:szCs w:val="24"/>
              </w:rPr>
              <w:t>36.8</w:t>
            </w:r>
          </w:p>
        </w:tc>
        <w:tc>
          <w:tcPr>
            <w:tcW w:w="646" w:type="pct"/>
          </w:tcPr>
          <w:p w14:paraId="263A60BF" w14:textId="121FF9B5" w:rsidR="006309D1" w:rsidRPr="003C651C" w:rsidRDefault="006309D1" w:rsidP="006309D1">
            <w:pPr>
              <w:spacing w:line="360" w:lineRule="auto"/>
              <w:jc w:val="center"/>
              <w:rPr>
                <w:rFonts w:cs="Times New Roman"/>
                <w:szCs w:val="24"/>
              </w:rPr>
            </w:pPr>
            <w:r w:rsidRPr="003C651C">
              <w:rPr>
                <w:rFonts w:cs="Times New Roman"/>
                <w:szCs w:val="24"/>
              </w:rPr>
              <w:t>35.9</w:t>
            </w:r>
          </w:p>
        </w:tc>
        <w:tc>
          <w:tcPr>
            <w:tcW w:w="682" w:type="pct"/>
          </w:tcPr>
          <w:p w14:paraId="289E3BEE" w14:textId="797E915D"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2</w:t>
            </w:r>
          </w:p>
        </w:tc>
      </w:tr>
      <w:tr w:rsidR="00AC12F8" w:rsidRPr="003C651C" w14:paraId="6EB3081C" w14:textId="77777777" w:rsidTr="009E3A48">
        <w:trPr>
          <w:trHeight w:val="245"/>
        </w:trPr>
        <w:tc>
          <w:tcPr>
            <w:tcW w:w="1140" w:type="pct"/>
          </w:tcPr>
          <w:p w14:paraId="68C2B229" w14:textId="78A87773" w:rsidR="006309D1" w:rsidRPr="003C651C" w:rsidRDefault="006309D1" w:rsidP="006309D1">
            <w:pPr>
              <w:spacing w:line="360" w:lineRule="auto"/>
              <w:jc w:val="left"/>
              <w:rPr>
                <w:rFonts w:cs="Times New Roman"/>
                <w:szCs w:val="24"/>
              </w:rPr>
            </w:pPr>
            <w:r w:rsidRPr="003C651C">
              <w:rPr>
                <w:rFonts w:cs="Times New Roman"/>
                <w:szCs w:val="24"/>
              </w:rPr>
              <w:t>Prior myocardial infarction, %</w:t>
            </w:r>
          </w:p>
        </w:tc>
        <w:tc>
          <w:tcPr>
            <w:tcW w:w="596" w:type="pct"/>
          </w:tcPr>
          <w:p w14:paraId="1039CA74" w14:textId="3872D654" w:rsidR="006309D1" w:rsidRPr="003C651C" w:rsidRDefault="006309D1" w:rsidP="006309D1">
            <w:pPr>
              <w:spacing w:line="360" w:lineRule="auto"/>
              <w:jc w:val="center"/>
              <w:rPr>
                <w:rFonts w:cs="Times New Roman"/>
                <w:szCs w:val="24"/>
              </w:rPr>
            </w:pPr>
            <w:r w:rsidRPr="003C651C">
              <w:rPr>
                <w:rFonts w:cs="Times New Roman"/>
                <w:szCs w:val="24"/>
              </w:rPr>
              <w:t>23.2</w:t>
            </w:r>
          </w:p>
        </w:tc>
        <w:tc>
          <w:tcPr>
            <w:tcW w:w="645" w:type="pct"/>
          </w:tcPr>
          <w:p w14:paraId="14188BC6" w14:textId="28951CF9" w:rsidR="006309D1" w:rsidRPr="003C651C" w:rsidRDefault="006309D1" w:rsidP="006309D1">
            <w:pPr>
              <w:spacing w:line="360" w:lineRule="auto"/>
              <w:jc w:val="center"/>
              <w:rPr>
                <w:rFonts w:cs="Times New Roman"/>
                <w:szCs w:val="24"/>
              </w:rPr>
            </w:pPr>
            <w:r w:rsidRPr="003C651C">
              <w:rPr>
                <w:rFonts w:cs="Times New Roman"/>
                <w:szCs w:val="24"/>
              </w:rPr>
              <w:t>22.6</w:t>
            </w:r>
          </w:p>
        </w:tc>
        <w:tc>
          <w:tcPr>
            <w:tcW w:w="695" w:type="pct"/>
          </w:tcPr>
          <w:p w14:paraId="0CB6F749" w14:textId="484284DC"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2</w:t>
            </w:r>
          </w:p>
        </w:tc>
        <w:tc>
          <w:tcPr>
            <w:tcW w:w="596" w:type="pct"/>
          </w:tcPr>
          <w:p w14:paraId="62396284" w14:textId="7DC09D42" w:rsidR="006309D1" w:rsidRPr="003C651C" w:rsidRDefault="006309D1" w:rsidP="006309D1">
            <w:pPr>
              <w:spacing w:line="360" w:lineRule="auto"/>
              <w:jc w:val="center"/>
              <w:rPr>
                <w:rFonts w:cs="Times New Roman"/>
                <w:szCs w:val="24"/>
              </w:rPr>
            </w:pPr>
            <w:r w:rsidRPr="003C651C">
              <w:rPr>
                <w:rFonts w:cs="Times New Roman"/>
                <w:szCs w:val="24"/>
              </w:rPr>
              <w:t>26.5</w:t>
            </w:r>
          </w:p>
        </w:tc>
        <w:tc>
          <w:tcPr>
            <w:tcW w:w="646" w:type="pct"/>
          </w:tcPr>
          <w:p w14:paraId="4E85483B" w14:textId="615DF079" w:rsidR="006309D1" w:rsidRPr="003C651C" w:rsidRDefault="006309D1" w:rsidP="006309D1">
            <w:pPr>
              <w:spacing w:line="360" w:lineRule="auto"/>
              <w:jc w:val="center"/>
              <w:rPr>
                <w:rFonts w:cs="Times New Roman"/>
                <w:szCs w:val="24"/>
              </w:rPr>
            </w:pPr>
            <w:r w:rsidRPr="003C651C">
              <w:rPr>
                <w:rFonts w:cs="Times New Roman"/>
                <w:szCs w:val="24"/>
              </w:rPr>
              <w:t>28.0</w:t>
            </w:r>
          </w:p>
        </w:tc>
        <w:tc>
          <w:tcPr>
            <w:tcW w:w="682" w:type="pct"/>
          </w:tcPr>
          <w:p w14:paraId="6A30D6F3" w14:textId="0F190393"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4</w:t>
            </w:r>
          </w:p>
        </w:tc>
      </w:tr>
      <w:tr w:rsidR="00AC12F8" w:rsidRPr="003C651C" w14:paraId="0807B995" w14:textId="77777777" w:rsidTr="009E3A48">
        <w:trPr>
          <w:trHeight w:val="245"/>
        </w:trPr>
        <w:tc>
          <w:tcPr>
            <w:tcW w:w="1140" w:type="pct"/>
          </w:tcPr>
          <w:p w14:paraId="654B0039" w14:textId="5425C142" w:rsidR="006309D1" w:rsidRPr="003C651C" w:rsidRDefault="006309D1" w:rsidP="006309D1">
            <w:pPr>
              <w:spacing w:line="360" w:lineRule="auto"/>
              <w:jc w:val="left"/>
              <w:rPr>
                <w:rFonts w:cs="Times New Roman"/>
                <w:szCs w:val="24"/>
              </w:rPr>
            </w:pPr>
            <w:r w:rsidRPr="003C651C">
              <w:rPr>
                <w:rFonts w:cs="Times New Roman"/>
                <w:szCs w:val="24"/>
              </w:rPr>
              <w:t>Prior CABG, %</w:t>
            </w:r>
          </w:p>
        </w:tc>
        <w:tc>
          <w:tcPr>
            <w:tcW w:w="596" w:type="pct"/>
          </w:tcPr>
          <w:p w14:paraId="095473D6" w14:textId="43442AB0" w:rsidR="006309D1" w:rsidRPr="003C651C" w:rsidRDefault="006309D1" w:rsidP="006309D1">
            <w:pPr>
              <w:spacing w:line="360" w:lineRule="auto"/>
              <w:jc w:val="center"/>
              <w:rPr>
                <w:rFonts w:cs="Times New Roman"/>
                <w:szCs w:val="24"/>
              </w:rPr>
            </w:pPr>
            <w:r w:rsidRPr="003C651C">
              <w:rPr>
                <w:rFonts w:cs="Times New Roman"/>
                <w:szCs w:val="24"/>
              </w:rPr>
              <w:t>5.3</w:t>
            </w:r>
          </w:p>
        </w:tc>
        <w:tc>
          <w:tcPr>
            <w:tcW w:w="645" w:type="pct"/>
          </w:tcPr>
          <w:p w14:paraId="07EC8627" w14:textId="29268C6A" w:rsidR="006309D1" w:rsidRPr="003C651C" w:rsidRDefault="006309D1" w:rsidP="006309D1">
            <w:pPr>
              <w:spacing w:line="360" w:lineRule="auto"/>
              <w:jc w:val="center"/>
              <w:rPr>
                <w:rFonts w:cs="Times New Roman"/>
                <w:szCs w:val="24"/>
              </w:rPr>
            </w:pPr>
            <w:r w:rsidRPr="003C651C">
              <w:rPr>
                <w:rFonts w:cs="Times New Roman"/>
                <w:szCs w:val="24"/>
              </w:rPr>
              <w:t>4.2</w:t>
            </w:r>
          </w:p>
        </w:tc>
        <w:tc>
          <w:tcPr>
            <w:tcW w:w="695" w:type="pct"/>
          </w:tcPr>
          <w:p w14:paraId="17E33C7E" w14:textId="3DCCFE91"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5</w:t>
            </w:r>
          </w:p>
        </w:tc>
        <w:tc>
          <w:tcPr>
            <w:tcW w:w="596" w:type="pct"/>
          </w:tcPr>
          <w:p w14:paraId="03947BB4" w14:textId="701DCF0C" w:rsidR="006309D1" w:rsidRPr="003C651C" w:rsidRDefault="006309D1" w:rsidP="006309D1">
            <w:pPr>
              <w:spacing w:line="360" w:lineRule="auto"/>
              <w:jc w:val="center"/>
              <w:rPr>
                <w:rFonts w:cs="Times New Roman"/>
                <w:szCs w:val="24"/>
              </w:rPr>
            </w:pPr>
            <w:r w:rsidRPr="003C651C">
              <w:rPr>
                <w:rFonts w:cs="Times New Roman"/>
                <w:szCs w:val="24"/>
              </w:rPr>
              <w:t>8.0</w:t>
            </w:r>
          </w:p>
        </w:tc>
        <w:tc>
          <w:tcPr>
            <w:tcW w:w="646" w:type="pct"/>
          </w:tcPr>
          <w:p w14:paraId="725A5844" w14:textId="429D0076" w:rsidR="006309D1" w:rsidRPr="003C651C" w:rsidRDefault="006309D1" w:rsidP="006309D1">
            <w:pPr>
              <w:spacing w:line="360" w:lineRule="auto"/>
              <w:jc w:val="center"/>
              <w:rPr>
                <w:rFonts w:cs="Times New Roman"/>
                <w:szCs w:val="24"/>
              </w:rPr>
            </w:pPr>
            <w:r w:rsidRPr="003C651C">
              <w:rPr>
                <w:rFonts w:cs="Times New Roman"/>
                <w:szCs w:val="24"/>
              </w:rPr>
              <w:t>8.2</w:t>
            </w:r>
          </w:p>
        </w:tc>
        <w:tc>
          <w:tcPr>
            <w:tcW w:w="682" w:type="pct"/>
          </w:tcPr>
          <w:p w14:paraId="0EF92B88" w14:textId="5F243B41" w:rsidR="006309D1" w:rsidRPr="003C651C" w:rsidRDefault="006309D1" w:rsidP="006309D1">
            <w:pPr>
              <w:spacing w:line="360" w:lineRule="auto"/>
              <w:jc w:val="center"/>
              <w:rPr>
                <w:rFonts w:cs="Times New Roman"/>
                <w:szCs w:val="24"/>
              </w:rPr>
            </w:pPr>
            <w:r w:rsidRPr="003C651C">
              <w:rPr>
                <w:rFonts w:cs="Times New Roman"/>
                <w:szCs w:val="24"/>
              </w:rPr>
              <w:t>-0.0</w:t>
            </w:r>
            <w:r w:rsidR="0065674C" w:rsidRPr="003C651C">
              <w:rPr>
                <w:rFonts w:cs="Times New Roman"/>
                <w:szCs w:val="24"/>
              </w:rPr>
              <w:t>1</w:t>
            </w:r>
          </w:p>
        </w:tc>
      </w:tr>
      <w:tr w:rsidR="00AC12F8" w:rsidRPr="003C651C" w14:paraId="1DCFCE32" w14:textId="77777777" w:rsidTr="009E3A48">
        <w:trPr>
          <w:trHeight w:val="245"/>
        </w:trPr>
        <w:tc>
          <w:tcPr>
            <w:tcW w:w="1140" w:type="pct"/>
          </w:tcPr>
          <w:p w14:paraId="2B672CF2" w14:textId="47216051" w:rsidR="006309D1" w:rsidRPr="003C651C" w:rsidRDefault="006309D1" w:rsidP="006309D1">
            <w:pPr>
              <w:spacing w:line="360" w:lineRule="auto"/>
              <w:jc w:val="left"/>
              <w:rPr>
                <w:rFonts w:cs="Times New Roman"/>
                <w:szCs w:val="24"/>
              </w:rPr>
            </w:pPr>
            <w:r w:rsidRPr="003C651C">
              <w:rPr>
                <w:rFonts w:cs="Times New Roman"/>
                <w:szCs w:val="24"/>
              </w:rPr>
              <w:t>Prior PCI, %</w:t>
            </w:r>
          </w:p>
        </w:tc>
        <w:tc>
          <w:tcPr>
            <w:tcW w:w="596" w:type="pct"/>
          </w:tcPr>
          <w:p w14:paraId="30341303" w14:textId="6BF67AD8" w:rsidR="006309D1" w:rsidRPr="003C651C" w:rsidRDefault="006309D1" w:rsidP="006309D1">
            <w:pPr>
              <w:spacing w:line="360" w:lineRule="auto"/>
              <w:jc w:val="center"/>
              <w:rPr>
                <w:rFonts w:cs="Times New Roman"/>
                <w:szCs w:val="24"/>
              </w:rPr>
            </w:pPr>
            <w:r w:rsidRPr="003C651C">
              <w:rPr>
                <w:rFonts w:cs="Times New Roman"/>
                <w:szCs w:val="24"/>
              </w:rPr>
              <w:t>14.8</w:t>
            </w:r>
          </w:p>
        </w:tc>
        <w:tc>
          <w:tcPr>
            <w:tcW w:w="645" w:type="pct"/>
          </w:tcPr>
          <w:p w14:paraId="58CA1E6C" w14:textId="69D3AB80" w:rsidR="006309D1" w:rsidRPr="003C651C" w:rsidRDefault="006309D1" w:rsidP="006309D1">
            <w:pPr>
              <w:spacing w:line="360" w:lineRule="auto"/>
              <w:jc w:val="center"/>
              <w:rPr>
                <w:rFonts w:cs="Times New Roman"/>
                <w:szCs w:val="24"/>
              </w:rPr>
            </w:pPr>
            <w:r w:rsidRPr="003C651C">
              <w:rPr>
                <w:rFonts w:cs="Times New Roman"/>
                <w:szCs w:val="24"/>
              </w:rPr>
              <w:t>14.8</w:t>
            </w:r>
          </w:p>
        </w:tc>
        <w:tc>
          <w:tcPr>
            <w:tcW w:w="695" w:type="pct"/>
          </w:tcPr>
          <w:p w14:paraId="5CFE083F" w14:textId="15CDA33A" w:rsidR="006309D1" w:rsidRPr="003C651C" w:rsidRDefault="006309D1" w:rsidP="006309D1">
            <w:pPr>
              <w:spacing w:line="360" w:lineRule="auto"/>
              <w:jc w:val="center"/>
              <w:rPr>
                <w:rFonts w:cs="Times New Roman"/>
                <w:szCs w:val="24"/>
              </w:rPr>
            </w:pPr>
            <w:r w:rsidRPr="003C651C">
              <w:rPr>
                <w:rFonts w:cs="Times New Roman"/>
                <w:szCs w:val="24"/>
              </w:rPr>
              <w:t>-0.00</w:t>
            </w:r>
            <w:r w:rsidR="0065674C" w:rsidRPr="003C651C">
              <w:rPr>
                <w:rFonts w:cs="Times New Roman"/>
                <w:szCs w:val="24"/>
              </w:rPr>
              <w:t>1</w:t>
            </w:r>
          </w:p>
        </w:tc>
        <w:tc>
          <w:tcPr>
            <w:tcW w:w="596" w:type="pct"/>
          </w:tcPr>
          <w:p w14:paraId="188F5220" w14:textId="33865B7F" w:rsidR="006309D1" w:rsidRPr="003C651C" w:rsidRDefault="006309D1" w:rsidP="006309D1">
            <w:pPr>
              <w:spacing w:line="360" w:lineRule="auto"/>
              <w:jc w:val="center"/>
              <w:rPr>
                <w:rFonts w:cs="Times New Roman"/>
                <w:szCs w:val="24"/>
              </w:rPr>
            </w:pPr>
            <w:r w:rsidRPr="003C651C">
              <w:rPr>
                <w:rFonts w:cs="Times New Roman"/>
                <w:szCs w:val="24"/>
              </w:rPr>
              <w:t>17.8</w:t>
            </w:r>
          </w:p>
        </w:tc>
        <w:tc>
          <w:tcPr>
            <w:tcW w:w="646" w:type="pct"/>
          </w:tcPr>
          <w:p w14:paraId="4D4E450E" w14:textId="4470E5BD" w:rsidR="006309D1" w:rsidRPr="003C651C" w:rsidRDefault="006309D1" w:rsidP="006309D1">
            <w:pPr>
              <w:spacing w:line="360" w:lineRule="auto"/>
              <w:jc w:val="center"/>
              <w:rPr>
                <w:rFonts w:cs="Times New Roman"/>
                <w:szCs w:val="24"/>
              </w:rPr>
            </w:pPr>
            <w:r w:rsidRPr="003C651C">
              <w:rPr>
                <w:rFonts w:cs="Times New Roman"/>
                <w:szCs w:val="24"/>
              </w:rPr>
              <w:t>17.9</w:t>
            </w:r>
          </w:p>
        </w:tc>
        <w:tc>
          <w:tcPr>
            <w:tcW w:w="682" w:type="pct"/>
          </w:tcPr>
          <w:p w14:paraId="4EBC031A" w14:textId="0DD0A297" w:rsidR="006309D1" w:rsidRPr="003C651C" w:rsidRDefault="006309D1" w:rsidP="006309D1">
            <w:pPr>
              <w:spacing w:line="360" w:lineRule="auto"/>
              <w:jc w:val="center"/>
              <w:rPr>
                <w:rFonts w:cs="Times New Roman"/>
                <w:szCs w:val="24"/>
              </w:rPr>
            </w:pPr>
            <w:r w:rsidRPr="003C651C">
              <w:rPr>
                <w:rFonts w:cs="Times New Roman"/>
                <w:szCs w:val="24"/>
              </w:rPr>
              <w:t>-0.00</w:t>
            </w:r>
            <w:r w:rsidR="0065674C" w:rsidRPr="003C651C">
              <w:rPr>
                <w:rFonts w:cs="Times New Roman"/>
                <w:szCs w:val="24"/>
              </w:rPr>
              <w:t>2</w:t>
            </w:r>
          </w:p>
        </w:tc>
      </w:tr>
      <w:tr w:rsidR="00AC12F8" w:rsidRPr="003C651C" w14:paraId="0846BE98" w14:textId="77777777" w:rsidTr="009E3A48">
        <w:trPr>
          <w:trHeight w:val="245"/>
        </w:trPr>
        <w:tc>
          <w:tcPr>
            <w:tcW w:w="1736" w:type="pct"/>
            <w:gridSpan w:val="2"/>
          </w:tcPr>
          <w:p w14:paraId="48260E29" w14:textId="77777777" w:rsidR="006309D1" w:rsidRPr="003C651C" w:rsidRDefault="006309D1" w:rsidP="006309D1">
            <w:pPr>
              <w:spacing w:line="360" w:lineRule="auto"/>
              <w:jc w:val="left"/>
              <w:rPr>
                <w:rFonts w:cs="Times New Roman"/>
                <w:szCs w:val="24"/>
              </w:rPr>
            </w:pPr>
            <w:r w:rsidRPr="003C651C">
              <w:rPr>
                <w:rFonts w:cs="Times New Roman"/>
                <w:b/>
                <w:szCs w:val="24"/>
              </w:rPr>
              <w:t>History of cardiovascular disease</w:t>
            </w:r>
          </w:p>
        </w:tc>
        <w:tc>
          <w:tcPr>
            <w:tcW w:w="645" w:type="pct"/>
          </w:tcPr>
          <w:p w14:paraId="76FA04FF" w14:textId="77777777" w:rsidR="006309D1" w:rsidRPr="003C651C" w:rsidRDefault="006309D1" w:rsidP="006309D1">
            <w:pPr>
              <w:spacing w:line="360" w:lineRule="auto"/>
              <w:jc w:val="center"/>
              <w:rPr>
                <w:rFonts w:cs="Times New Roman"/>
                <w:szCs w:val="24"/>
              </w:rPr>
            </w:pPr>
          </w:p>
        </w:tc>
        <w:tc>
          <w:tcPr>
            <w:tcW w:w="695" w:type="pct"/>
          </w:tcPr>
          <w:p w14:paraId="709E9D20" w14:textId="77777777" w:rsidR="006309D1" w:rsidRPr="003C651C" w:rsidRDefault="006309D1" w:rsidP="006309D1">
            <w:pPr>
              <w:spacing w:line="360" w:lineRule="auto"/>
              <w:jc w:val="center"/>
              <w:rPr>
                <w:rFonts w:cs="Times New Roman"/>
                <w:szCs w:val="24"/>
              </w:rPr>
            </w:pPr>
          </w:p>
        </w:tc>
        <w:tc>
          <w:tcPr>
            <w:tcW w:w="596" w:type="pct"/>
          </w:tcPr>
          <w:p w14:paraId="0FFEC372" w14:textId="77777777" w:rsidR="006309D1" w:rsidRPr="003C651C" w:rsidRDefault="006309D1" w:rsidP="006309D1">
            <w:pPr>
              <w:spacing w:line="360" w:lineRule="auto"/>
              <w:jc w:val="center"/>
              <w:rPr>
                <w:rFonts w:cs="Times New Roman"/>
                <w:szCs w:val="24"/>
              </w:rPr>
            </w:pPr>
          </w:p>
        </w:tc>
        <w:tc>
          <w:tcPr>
            <w:tcW w:w="646" w:type="pct"/>
          </w:tcPr>
          <w:p w14:paraId="3B9CB8C4" w14:textId="77777777" w:rsidR="006309D1" w:rsidRPr="003C651C" w:rsidRDefault="006309D1" w:rsidP="006309D1">
            <w:pPr>
              <w:spacing w:line="360" w:lineRule="auto"/>
              <w:jc w:val="center"/>
              <w:rPr>
                <w:rFonts w:cs="Times New Roman"/>
                <w:szCs w:val="24"/>
              </w:rPr>
            </w:pPr>
          </w:p>
        </w:tc>
        <w:tc>
          <w:tcPr>
            <w:tcW w:w="682" w:type="pct"/>
          </w:tcPr>
          <w:p w14:paraId="06691491" w14:textId="77777777" w:rsidR="006309D1" w:rsidRPr="003C651C" w:rsidRDefault="006309D1" w:rsidP="006309D1">
            <w:pPr>
              <w:spacing w:line="360" w:lineRule="auto"/>
              <w:jc w:val="center"/>
              <w:rPr>
                <w:rFonts w:cs="Times New Roman"/>
                <w:szCs w:val="24"/>
              </w:rPr>
            </w:pPr>
          </w:p>
        </w:tc>
      </w:tr>
      <w:tr w:rsidR="00AC12F8" w:rsidRPr="003C651C" w14:paraId="3D9DB964" w14:textId="77777777" w:rsidTr="009E3A48">
        <w:trPr>
          <w:trHeight w:val="245"/>
        </w:trPr>
        <w:tc>
          <w:tcPr>
            <w:tcW w:w="1140" w:type="pct"/>
          </w:tcPr>
          <w:p w14:paraId="1D0A7E60" w14:textId="7D2787E6" w:rsidR="0014675F" w:rsidRPr="003C651C" w:rsidRDefault="0014675F" w:rsidP="0014675F">
            <w:pPr>
              <w:spacing w:line="360" w:lineRule="auto"/>
              <w:jc w:val="left"/>
              <w:rPr>
                <w:rFonts w:cs="Times New Roman"/>
                <w:szCs w:val="24"/>
              </w:rPr>
            </w:pPr>
            <w:r w:rsidRPr="003C651C">
              <w:rPr>
                <w:rFonts w:cs="Times New Roman"/>
                <w:szCs w:val="24"/>
              </w:rPr>
              <w:t>Peripheral artery disease, %</w:t>
            </w:r>
          </w:p>
        </w:tc>
        <w:tc>
          <w:tcPr>
            <w:tcW w:w="596" w:type="pct"/>
          </w:tcPr>
          <w:p w14:paraId="369EE259" w14:textId="19B2DED1" w:rsidR="0014675F" w:rsidRPr="003C651C" w:rsidRDefault="0014675F" w:rsidP="0014675F">
            <w:pPr>
              <w:spacing w:line="360" w:lineRule="auto"/>
              <w:jc w:val="center"/>
              <w:rPr>
                <w:rFonts w:cs="Times New Roman"/>
                <w:szCs w:val="24"/>
              </w:rPr>
            </w:pPr>
            <w:r w:rsidRPr="003C651C">
              <w:rPr>
                <w:rFonts w:cs="Times New Roman"/>
                <w:szCs w:val="24"/>
              </w:rPr>
              <w:t>5.7</w:t>
            </w:r>
          </w:p>
        </w:tc>
        <w:tc>
          <w:tcPr>
            <w:tcW w:w="645" w:type="pct"/>
          </w:tcPr>
          <w:p w14:paraId="085E3006" w14:textId="7E1ABD3B" w:rsidR="0014675F" w:rsidRPr="003C651C" w:rsidRDefault="0014675F" w:rsidP="0014675F">
            <w:pPr>
              <w:spacing w:line="360" w:lineRule="auto"/>
              <w:jc w:val="center"/>
              <w:rPr>
                <w:rFonts w:cs="Times New Roman"/>
                <w:szCs w:val="24"/>
              </w:rPr>
            </w:pPr>
            <w:r w:rsidRPr="003C651C">
              <w:rPr>
                <w:rFonts w:cs="Times New Roman"/>
                <w:szCs w:val="24"/>
              </w:rPr>
              <w:t>5.2</w:t>
            </w:r>
          </w:p>
        </w:tc>
        <w:tc>
          <w:tcPr>
            <w:tcW w:w="695" w:type="pct"/>
          </w:tcPr>
          <w:p w14:paraId="206518CB" w14:textId="5B9631AE" w:rsidR="0014675F" w:rsidRPr="003C651C" w:rsidRDefault="0014675F" w:rsidP="0014675F">
            <w:pPr>
              <w:spacing w:line="360" w:lineRule="auto"/>
              <w:jc w:val="center"/>
              <w:rPr>
                <w:rFonts w:cs="Times New Roman"/>
                <w:szCs w:val="24"/>
              </w:rPr>
            </w:pPr>
            <w:r w:rsidRPr="003C651C">
              <w:rPr>
                <w:rFonts w:cs="Times New Roman"/>
                <w:szCs w:val="24"/>
              </w:rPr>
              <w:t>0.02</w:t>
            </w:r>
          </w:p>
        </w:tc>
        <w:tc>
          <w:tcPr>
            <w:tcW w:w="596" w:type="pct"/>
          </w:tcPr>
          <w:p w14:paraId="6174E994" w14:textId="29D84503" w:rsidR="0014675F" w:rsidRPr="003C651C" w:rsidRDefault="0014675F" w:rsidP="0014675F">
            <w:pPr>
              <w:spacing w:line="360" w:lineRule="auto"/>
              <w:jc w:val="center"/>
              <w:rPr>
                <w:rFonts w:cs="Times New Roman"/>
                <w:szCs w:val="24"/>
              </w:rPr>
            </w:pPr>
            <w:r w:rsidRPr="003C651C">
              <w:rPr>
                <w:rFonts w:cs="Times New Roman"/>
                <w:szCs w:val="24"/>
              </w:rPr>
              <w:t>6.7</w:t>
            </w:r>
          </w:p>
        </w:tc>
        <w:tc>
          <w:tcPr>
            <w:tcW w:w="646" w:type="pct"/>
          </w:tcPr>
          <w:p w14:paraId="5D31B7B1" w14:textId="68DC493F" w:rsidR="0014675F" w:rsidRPr="003C651C" w:rsidRDefault="0014675F" w:rsidP="0014675F">
            <w:pPr>
              <w:spacing w:line="360" w:lineRule="auto"/>
              <w:jc w:val="center"/>
              <w:rPr>
                <w:rFonts w:cs="Times New Roman"/>
                <w:szCs w:val="24"/>
              </w:rPr>
            </w:pPr>
            <w:r w:rsidRPr="003C651C">
              <w:rPr>
                <w:rFonts w:cs="Times New Roman"/>
                <w:szCs w:val="24"/>
              </w:rPr>
              <w:t>7.4</w:t>
            </w:r>
          </w:p>
        </w:tc>
        <w:tc>
          <w:tcPr>
            <w:tcW w:w="682" w:type="pct"/>
          </w:tcPr>
          <w:p w14:paraId="5760F4D7" w14:textId="7CB8B28A" w:rsidR="0014675F" w:rsidRPr="003C651C" w:rsidRDefault="0014675F" w:rsidP="0014675F">
            <w:pPr>
              <w:spacing w:line="360" w:lineRule="auto"/>
              <w:jc w:val="center"/>
              <w:rPr>
                <w:rFonts w:cs="Times New Roman"/>
                <w:szCs w:val="24"/>
              </w:rPr>
            </w:pPr>
            <w:r w:rsidRPr="003C651C">
              <w:rPr>
                <w:rFonts w:cs="Times New Roman"/>
                <w:szCs w:val="24"/>
              </w:rPr>
              <w:t>-0.0</w:t>
            </w:r>
            <w:r w:rsidR="00C15B05" w:rsidRPr="003C651C">
              <w:rPr>
                <w:rFonts w:cs="Times New Roman"/>
                <w:szCs w:val="24"/>
              </w:rPr>
              <w:t>3</w:t>
            </w:r>
          </w:p>
        </w:tc>
      </w:tr>
      <w:tr w:rsidR="00AC12F8" w:rsidRPr="003C651C" w14:paraId="19602ED7" w14:textId="77777777" w:rsidTr="009E3A48">
        <w:trPr>
          <w:trHeight w:val="245"/>
        </w:trPr>
        <w:tc>
          <w:tcPr>
            <w:tcW w:w="1140" w:type="pct"/>
          </w:tcPr>
          <w:p w14:paraId="66DE10A3" w14:textId="225ED6B8" w:rsidR="0014675F" w:rsidRPr="003C651C" w:rsidRDefault="0014675F" w:rsidP="0014675F">
            <w:pPr>
              <w:spacing w:line="360" w:lineRule="auto"/>
              <w:jc w:val="left"/>
              <w:rPr>
                <w:rFonts w:cs="Times New Roman"/>
                <w:szCs w:val="24"/>
              </w:rPr>
            </w:pPr>
            <w:r w:rsidRPr="003C651C">
              <w:rPr>
                <w:rFonts w:cs="Times New Roman"/>
                <w:szCs w:val="24"/>
              </w:rPr>
              <w:t>Prior heart failure, %</w:t>
            </w:r>
          </w:p>
        </w:tc>
        <w:tc>
          <w:tcPr>
            <w:tcW w:w="596" w:type="pct"/>
          </w:tcPr>
          <w:p w14:paraId="703118D9" w14:textId="739F9DB8" w:rsidR="0014675F" w:rsidRPr="003C651C" w:rsidRDefault="0014675F" w:rsidP="0014675F">
            <w:pPr>
              <w:spacing w:line="360" w:lineRule="auto"/>
              <w:jc w:val="center"/>
              <w:rPr>
                <w:rFonts w:cs="Times New Roman"/>
                <w:szCs w:val="24"/>
              </w:rPr>
            </w:pPr>
            <w:r w:rsidRPr="003C651C">
              <w:rPr>
                <w:rFonts w:cs="Times New Roman"/>
                <w:szCs w:val="24"/>
              </w:rPr>
              <w:t>12.8</w:t>
            </w:r>
          </w:p>
        </w:tc>
        <w:tc>
          <w:tcPr>
            <w:tcW w:w="645" w:type="pct"/>
          </w:tcPr>
          <w:p w14:paraId="269342A8" w14:textId="4D729CDF" w:rsidR="0014675F" w:rsidRPr="003C651C" w:rsidRDefault="0014675F" w:rsidP="0014675F">
            <w:pPr>
              <w:spacing w:line="360" w:lineRule="auto"/>
              <w:jc w:val="center"/>
              <w:rPr>
                <w:rFonts w:cs="Times New Roman"/>
                <w:szCs w:val="24"/>
              </w:rPr>
            </w:pPr>
            <w:r w:rsidRPr="003C651C">
              <w:rPr>
                <w:rFonts w:cs="Times New Roman"/>
                <w:szCs w:val="24"/>
              </w:rPr>
              <w:t>13.0</w:t>
            </w:r>
          </w:p>
        </w:tc>
        <w:tc>
          <w:tcPr>
            <w:tcW w:w="695" w:type="pct"/>
          </w:tcPr>
          <w:p w14:paraId="7A70EA63" w14:textId="79CF015C" w:rsidR="0014675F" w:rsidRPr="003C651C" w:rsidRDefault="0014675F" w:rsidP="0014675F">
            <w:pPr>
              <w:spacing w:line="360" w:lineRule="auto"/>
              <w:jc w:val="center"/>
              <w:rPr>
                <w:rFonts w:cs="Times New Roman"/>
                <w:szCs w:val="24"/>
              </w:rPr>
            </w:pPr>
            <w:r w:rsidRPr="003C651C">
              <w:rPr>
                <w:rFonts w:cs="Times New Roman"/>
                <w:szCs w:val="24"/>
              </w:rPr>
              <w:t>-0.004</w:t>
            </w:r>
          </w:p>
        </w:tc>
        <w:tc>
          <w:tcPr>
            <w:tcW w:w="596" w:type="pct"/>
          </w:tcPr>
          <w:p w14:paraId="58DCE37B" w14:textId="32DAD8EB" w:rsidR="0014675F" w:rsidRPr="003C651C" w:rsidRDefault="0014675F" w:rsidP="0014675F">
            <w:pPr>
              <w:spacing w:line="360" w:lineRule="auto"/>
              <w:jc w:val="center"/>
              <w:rPr>
                <w:rFonts w:cs="Times New Roman"/>
                <w:szCs w:val="24"/>
              </w:rPr>
            </w:pPr>
            <w:r w:rsidRPr="003C651C">
              <w:rPr>
                <w:rFonts w:cs="Times New Roman"/>
                <w:szCs w:val="24"/>
              </w:rPr>
              <w:t>10.8</w:t>
            </w:r>
          </w:p>
        </w:tc>
        <w:tc>
          <w:tcPr>
            <w:tcW w:w="646" w:type="pct"/>
          </w:tcPr>
          <w:p w14:paraId="2D0FC7EB" w14:textId="10C0894A" w:rsidR="0014675F" w:rsidRPr="003C651C" w:rsidRDefault="0014675F" w:rsidP="0014675F">
            <w:pPr>
              <w:spacing w:line="360" w:lineRule="auto"/>
              <w:jc w:val="center"/>
              <w:rPr>
                <w:rFonts w:cs="Times New Roman"/>
                <w:szCs w:val="24"/>
              </w:rPr>
            </w:pPr>
            <w:r w:rsidRPr="003C651C">
              <w:rPr>
                <w:rFonts w:cs="Times New Roman"/>
                <w:szCs w:val="24"/>
              </w:rPr>
              <w:t>10.9</w:t>
            </w:r>
          </w:p>
        </w:tc>
        <w:tc>
          <w:tcPr>
            <w:tcW w:w="682" w:type="pct"/>
          </w:tcPr>
          <w:p w14:paraId="51753ADE" w14:textId="34EC99AE" w:rsidR="0014675F" w:rsidRPr="003C651C" w:rsidRDefault="0014675F" w:rsidP="0014675F">
            <w:pPr>
              <w:spacing w:line="360" w:lineRule="auto"/>
              <w:jc w:val="center"/>
              <w:rPr>
                <w:rFonts w:cs="Times New Roman"/>
                <w:szCs w:val="24"/>
              </w:rPr>
            </w:pPr>
            <w:r w:rsidRPr="003C651C">
              <w:rPr>
                <w:rFonts w:cs="Times New Roman"/>
                <w:szCs w:val="24"/>
              </w:rPr>
              <w:t>-0.0</w:t>
            </w:r>
            <w:r w:rsidR="00C15B05" w:rsidRPr="003C651C">
              <w:rPr>
                <w:rFonts w:cs="Times New Roman"/>
                <w:szCs w:val="24"/>
              </w:rPr>
              <w:t>1</w:t>
            </w:r>
          </w:p>
        </w:tc>
      </w:tr>
      <w:tr w:rsidR="00AC12F8" w:rsidRPr="003C651C" w14:paraId="72EEDB5A" w14:textId="77777777" w:rsidTr="009E3A48">
        <w:trPr>
          <w:trHeight w:val="245"/>
        </w:trPr>
        <w:tc>
          <w:tcPr>
            <w:tcW w:w="1140" w:type="pct"/>
          </w:tcPr>
          <w:p w14:paraId="19F1BFEE" w14:textId="008ADE13" w:rsidR="0014675F" w:rsidRPr="003C651C" w:rsidRDefault="0014675F" w:rsidP="0014675F">
            <w:pPr>
              <w:spacing w:line="360" w:lineRule="auto"/>
              <w:jc w:val="left"/>
              <w:rPr>
                <w:rFonts w:cs="Times New Roman"/>
                <w:szCs w:val="24"/>
              </w:rPr>
            </w:pPr>
            <w:r w:rsidRPr="003C651C">
              <w:rPr>
                <w:rFonts w:cs="Times New Roman"/>
                <w:szCs w:val="24"/>
              </w:rPr>
              <w:t>Prior stroke or TIA, %</w:t>
            </w:r>
          </w:p>
        </w:tc>
        <w:tc>
          <w:tcPr>
            <w:tcW w:w="596" w:type="pct"/>
          </w:tcPr>
          <w:p w14:paraId="6A5CCE6C" w14:textId="28063AD6" w:rsidR="0014675F" w:rsidRPr="003C651C" w:rsidRDefault="0014675F" w:rsidP="0014675F">
            <w:pPr>
              <w:spacing w:line="360" w:lineRule="auto"/>
              <w:jc w:val="center"/>
              <w:rPr>
                <w:rFonts w:cs="Times New Roman"/>
                <w:szCs w:val="24"/>
              </w:rPr>
            </w:pPr>
            <w:r w:rsidRPr="003C651C">
              <w:rPr>
                <w:rFonts w:cs="Times New Roman"/>
                <w:szCs w:val="24"/>
              </w:rPr>
              <w:t>8.5</w:t>
            </w:r>
          </w:p>
        </w:tc>
        <w:tc>
          <w:tcPr>
            <w:tcW w:w="645" w:type="pct"/>
          </w:tcPr>
          <w:p w14:paraId="0567F196" w14:textId="120BEDD9" w:rsidR="0014675F" w:rsidRPr="003C651C" w:rsidRDefault="0014675F" w:rsidP="0014675F">
            <w:pPr>
              <w:spacing w:line="360" w:lineRule="auto"/>
              <w:jc w:val="center"/>
              <w:rPr>
                <w:rFonts w:cs="Times New Roman"/>
                <w:szCs w:val="24"/>
              </w:rPr>
            </w:pPr>
            <w:r w:rsidRPr="003C651C">
              <w:rPr>
                <w:rFonts w:cs="Times New Roman"/>
                <w:szCs w:val="24"/>
              </w:rPr>
              <w:t>7.6</w:t>
            </w:r>
          </w:p>
        </w:tc>
        <w:tc>
          <w:tcPr>
            <w:tcW w:w="695" w:type="pct"/>
          </w:tcPr>
          <w:p w14:paraId="7FABADA1" w14:textId="401AF2A0" w:rsidR="0014675F" w:rsidRPr="003C651C" w:rsidRDefault="0014675F" w:rsidP="0014675F">
            <w:pPr>
              <w:spacing w:line="360" w:lineRule="auto"/>
              <w:jc w:val="center"/>
              <w:rPr>
                <w:rFonts w:cs="Times New Roman"/>
                <w:szCs w:val="24"/>
              </w:rPr>
            </w:pPr>
            <w:r w:rsidRPr="003C651C">
              <w:rPr>
                <w:rFonts w:cs="Times New Roman"/>
                <w:szCs w:val="24"/>
              </w:rPr>
              <w:t>0.0</w:t>
            </w:r>
            <w:r w:rsidR="00C15B05" w:rsidRPr="003C651C">
              <w:rPr>
                <w:rFonts w:cs="Times New Roman"/>
                <w:szCs w:val="24"/>
              </w:rPr>
              <w:t>4</w:t>
            </w:r>
          </w:p>
        </w:tc>
        <w:tc>
          <w:tcPr>
            <w:tcW w:w="596" w:type="pct"/>
          </w:tcPr>
          <w:p w14:paraId="7830E4C8" w14:textId="7DDD9029" w:rsidR="0014675F" w:rsidRPr="003C651C" w:rsidRDefault="0014675F" w:rsidP="0014675F">
            <w:pPr>
              <w:spacing w:line="360" w:lineRule="auto"/>
              <w:jc w:val="center"/>
              <w:rPr>
                <w:rFonts w:cs="Times New Roman"/>
                <w:szCs w:val="24"/>
              </w:rPr>
            </w:pPr>
            <w:r w:rsidRPr="003C651C">
              <w:rPr>
                <w:rFonts w:cs="Times New Roman"/>
                <w:szCs w:val="24"/>
              </w:rPr>
              <w:t>9.0</w:t>
            </w:r>
          </w:p>
        </w:tc>
        <w:tc>
          <w:tcPr>
            <w:tcW w:w="646" w:type="pct"/>
          </w:tcPr>
          <w:p w14:paraId="06C5D10F" w14:textId="37F069DC" w:rsidR="0014675F" w:rsidRPr="003C651C" w:rsidRDefault="0014675F" w:rsidP="0014675F">
            <w:pPr>
              <w:spacing w:line="360" w:lineRule="auto"/>
              <w:jc w:val="center"/>
              <w:rPr>
                <w:rFonts w:cs="Times New Roman"/>
                <w:szCs w:val="24"/>
              </w:rPr>
            </w:pPr>
            <w:r w:rsidRPr="003C651C">
              <w:rPr>
                <w:rFonts w:cs="Times New Roman"/>
                <w:szCs w:val="24"/>
              </w:rPr>
              <w:t>8.4</w:t>
            </w:r>
          </w:p>
        </w:tc>
        <w:tc>
          <w:tcPr>
            <w:tcW w:w="682" w:type="pct"/>
          </w:tcPr>
          <w:p w14:paraId="6DF1DE6D" w14:textId="0C73691E" w:rsidR="0014675F" w:rsidRPr="003C651C" w:rsidRDefault="0014675F" w:rsidP="0014675F">
            <w:pPr>
              <w:spacing w:line="360" w:lineRule="auto"/>
              <w:jc w:val="center"/>
              <w:rPr>
                <w:rFonts w:cs="Times New Roman"/>
                <w:szCs w:val="24"/>
              </w:rPr>
            </w:pPr>
            <w:r w:rsidRPr="003C651C">
              <w:rPr>
                <w:rFonts w:cs="Times New Roman"/>
                <w:szCs w:val="24"/>
              </w:rPr>
              <w:t>0.02</w:t>
            </w:r>
          </w:p>
        </w:tc>
      </w:tr>
      <w:tr w:rsidR="00AC12F8" w:rsidRPr="003C651C" w14:paraId="142483E5" w14:textId="77777777" w:rsidTr="009E3A48">
        <w:trPr>
          <w:trHeight w:val="245"/>
        </w:trPr>
        <w:tc>
          <w:tcPr>
            <w:tcW w:w="1140" w:type="pct"/>
          </w:tcPr>
          <w:p w14:paraId="5062114B" w14:textId="77777777" w:rsidR="0014675F" w:rsidRPr="003C651C" w:rsidRDefault="0014675F" w:rsidP="0014675F">
            <w:pPr>
              <w:spacing w:line="360" w:lineRule="auto"/>
              <w:jc w:val="left"/>
              <w:rPr>
                <w:rFonts w:cs="Times New Roman"/>
                <w:b/>
                <w:szCs w:val="24"/>
              </w:rPr>
            </w:pPr>
            <w:r w:rsidRPr="003C651C">
              <w:rPr>
                <w:rFonts w:cs="Times New Roman"/>
                <w:b/>
                <w:szCs w:val="24"/>
              </w:rPr>
              <w:lastRenderedPageBreak/>
              <w:t>Other comorbidities</w:t>
            </w:r>
          </w:p>
        </w:tc>
        <w:tc>
          <w:tcPr>
            <w:tcW w:w="596" w:type="pct"/>
          </w:tcPr>
          <w:p w14:paraId="5D3E3EFD" w14:textId="77777777" w:rsidR="0014675F" w:rsidRPr="003C651C" w:rsidRDefault="0014675F" w:rsidP="0014675F">
            <w:pPr>
              <w:spacing w:line="360" w:lineRule="auto"/>
              <w:jc w:val="center"/>
              <w:rPr>
                <w:rFonts w:cs="Times New Roman"/>
                <w:szCs w:val="24"/>
              </w:rPr>
            </w:pPr>
          </w:p>
        </w:tc>
        <w:tc>
          <w:tcPr>
            <w:tcW w:w="645" w:type="pct"/>
          </w:tcPr>
          <w:p w14:paraId="38035A76" w14:textId="77777777" w:rsidR="0014675F" w:rsidRPr="003C651C" w:rsidRDefault="0014675F" w:rsidP="0014675F">
            <w:pPr>
              <w:spacing w:line="360" w:lineRule="auto"/>
              <w:jc w:val="center"/>
              <w:rPr>
                <w:rFonts w:cs="Times New Roman"/>
                <w:szCs w:val="24"/>
              </w:rPr>
            </w:pPr>
          </w:p>
        </w:tc>
        <w:tc>
          <w:tcPr>
            <w:tcW w:w="695" w:type="pct"/>
          </w:tcPr>
          <w:p w14:paraId="73B21F94" w14:textId="77777777" w:rsidR="0014675F" w:rsidRPr="003C651C" w:rsidRDefault="0014675F" w:rsidP="0014675F">
            <w:pPr>
              <w:spacing w:line="360" w:lineRule="auto"/>
              <w:jc w:val="center"/>
              <w:rPr>
                <w:rFonts w:cs="Times New Roman"/>
                <w:szCs w:val="24"/>
              </w:rPr>
            </w:pPr>
          </w:p>
        </w:tc>
        <w:tc>
          <w:tcPr>
            <w:tcW w:w="596" w:type="pct"/>
          </w:tcPr>
          <w:p w14:paraId="1372723F" w14:textId="77777777" w:rsidR="0014675F" w:rsidRPr="003C651C" w:rsidRDefault="0014675F" w:rsidP="0014675F">
            <w:pPr>
              <w:spacing w:line="360" w:lineRule="auto"/>
              <w:jc w:val="center"/>
              <w:rPr>
                <w:rFonts w:cs="Times New Roman"/>
                <w:szCs w:val="24"/>
              </w:rPr>
            </w:pPr>
          </w:p>
        </w:tc>
        <w:tc>
          <w:tcPr>
            <w:tcW w:w="646" w:type="pct"/>
          </w:tcPr>
          <w:p w14:paraId="28958992" w14:textId="77777777" w:rsidR="0014675F" w:rsidRPr="003C651C" w:rsidRDefault="0014675F" w:rsidP="0014675F">
            <w:pPr>
              <w:spacing w:line="360" w:lineRule="auto"/>
              <w:jc w:val="center"/>
              <w:rPr>
                <w:rFonts w:cs="Times New Roman"/>
                <w:szCs w:val="24"/>
              </w:rPr>
            </w:pPr>
          </w:p>
        </w:tc>
        <w:tc>
          <w:tcPr>
            <w:tcW w:w="682" w:type="pct"/>
          </w:tcPr>
          <w:p w14:paraId="0BCB5FBD" w14:textId="77777777" w:rsidR="0014675F" w:rsidRPr="003C651C" w:rsidRDefault="0014675F" w:rsidP="0014675F">
            <w:pPr>
              <w:spacing w:line="360" w:lineRule="auto"/>
              <w:jc w:val="center"/>
              <w:rPr>
                <w:rFonts w:cs="Times New Roman"/>
                <w:szCs w:val="24"/>
              </w:rPr>
            </w:pPr>
          </w:p>
        </w:tc>
      </w:tr>
      <w:tr w:rsidR="00AC12F8" w:rsidRPr="003C651C" w14:paraId="174D381C" w14:textId="77777777" w:rsidTr="009E3A48">
        <w:trPr>
          <w:trHeight w:val="245"/>
        </w:trPr>
        <w:tc>
          <w:tcPr>
            <w:tcW w:w="1140" w:type="pct"/>
          </w:tcPr>
          <w:p w14:paraId="57E49E70" w14:textId="20E90121" w:rsidR="00EA09AD" w:rsidRPr="003C651C" w:rsidRDefault="00EA09AD" w:rsidP="00EA09AD">
            <w:pPr>
              <w:spacing w:line="360" w:lineRule="auto"/>
              <w:jc w:val="left"/>
              <w:rPr>
                <w:rFonts w:cs="Times New Roman"/>
                <w:szCs w:val="24"/>
              </w:rPr>
            </w:pPr>
            <w:r w:rsidRPr="003C651C">
              <w:rPr>
                <w:rFonts w:cs="Times New Roman"/>
                <w:szCs w:val="24"/>
              </w:rPr>
              <w:t>Chronic kidney disease, %</w:t>
            </w:r>
          </w:p>
        </w:tc>
        <w:tc>
          <w:tcPr>
            <w:tcW w:w="596" w:type="pct"/>
          </w:tcPr>
          <w:p w14:paraId="789F1C01" w14:textId="2A58FF74" w:rsidR="00EA09AD" w:rsidRPr="003C651C" w:rsidRDefault="00EA09AD" w:rsidP="00EA09AD">
            <w:pPr>
              <w:spacing w:line="360" w:lineRule="auto"/>
              <w:jc w:val="center"/>
              <w:rPr>
                <w:rFonts w:cs="Times New Roman"/>
                <w:szCs w:val="24"/>
              </w:rPr>
            </w:pPr>
            <w:r w:rsidRPr="003C651C">
              <w:rPr>
                <w:rFonts w:cs="Times New Roman"/>
                <w:szCs w:val="24"/>
              </w:rPr>
              <w:t>20.2</w:t>
            </w:r>
          </w:p>
        </w:tc>
        <w:tc>
          <w:tcPr>
            <w:tcW w:w="645" w:type="pct"/>
          </w:tcPr>
          <w:p w14:paraId="0B025318" w14:textId="334CC07C" w:rsidR="00EA09AD" w:rsidRPr="003C651C" w:rsidRDefault="00EA09AD" w:rsidP="00EA09AD">
            <w:pPr>
              <w:spacing w:line="360" w:lineRule="auto"/>
              <w:jc w:val="center"/>
              <w:rPr>
                <w:rFonts w:cs="Times New Roman"/>
                <w:szCs w:val="24"/>
              </w:rPr>
            </w:pPr>
            <w:r w:rsidRPr="003C651C">
              <w:rPr>
                <w:rFonts w:cs="Times New Roman"/>
                <w:szCs w:val="24"/>
              </w:rPr>
              <w:t>19.6</w:t>
            </w:r>
          </w:p>
        </w:tc>
        <w:tc>
          <w:tcPr>
            <w:tcW w:w="695" w:type="pct"/>
          </w:tcPr>
          <w:p w14:paraId="733A7597" w14:textId="7F0EE2DD" w:rsidR="00EA09AD" w:rsidRPr="003C651C" w:rsidRDefault="00EA09AD" w:rsidP="00EA09AD">
            <w:pPr>
              <w:spacing w:line="360" w:lineRule="auto"/>
              <w:jc w:val="center"/>
              <w:rPr>
                <w:rFonts w:cs="Times New Roman"/>
                <w:szCs w:val="24"/>
              </w:rPr>
            </w:pPr>
            <w:r w:rsidRPr="003C651C">
              <w:rPr>
                <w:rFonts w:cs="Times New Roman"/>
                <w:szCs w:val="24"/>
              </w:rPr>
              <w:t>0.</w:t>
            </w:r>
            <w:r w:rsidR="00C27F75" w:rsidRPr="003C651C">
              <w:rPr>
                <w:rFonts w:cs="Times New Roman"/>
                <w:szCs w:val="24"/>
              </w:rPr>
              <w:t>02</w:t>
            </w:r>
          </w:p>
        </w:tc>
        <w:tc>
          <w:tcPr>
            <w:tcW w:w="596" w:type="pct"/>
          </w:tcPr>
          <w:p w14:paraId="24BE12B3" w14:textId="3AC855FE" w:rsidR="00EA09AD" w:rsidRPr="003C651C" w:rsidRDefault="00EA09AD" w:rsidP="00EA09AD">
            <w:pPr>
              <w:spacing w:line="360" w:lineRule="auto"/>
              <w:jc w:val="center"/>
              <w:rPr>
                <w:rFonts w:cs="Times New Roman"/>
                <w:szCs w:val="24"/>
              </w:rPr>
            </w:pPr>
            <w:r w:rsidRPr="003C651C">
              <w:rPr>
                <w:rFonts w:cs="Times New Roman"/>
                <w:szCs w:val="24"/>
              </w:rPr>
              <w:t>17.7</w:t>
            </w:r>
          </w:p>
        </w:tc>
        <w:tc>
          <w:tcPr>
            <w:tcW w:w="646" w:type="pct"/>
          </w:tcPr>
          <w:p w14:paraId="2AE025C9" w14:textId="3297B5AF" w:rsidR="00EA09AD" w:rsidRPr="003C651C" w:rsidRDefault="00EA09AD" w:rsidP="00EA09AD">
            <w:pPr>
              <w:spacing w:line="360" w:lineRule="auto"/>
              <w:jc w:val="center"/>
              <w:rPr>
                <w:rFonts w:cs="Times New Roman"/>
                <w:szCs w:val="24"/>
              </w:rPr>
            </w:pPr>
            <w:r w:rsidRPr="003C651C">
              <w:rPr>
                <w:rFonts w:cs="Times New Roman"/>
                <w:szCs w:val="24"/>
              </w:rPr>
              <w:t>18.9</w:t>
            </w:r>
          </w:p>
        </w:tc>
        <w:tc>
          <w:tcPr>
            <w:tcW w:w="682" w:type="pct"/>
          </w:tcPr>
          <w:p w14:paraId="741651CE" w14:textId="005AF8B3" w:rsidR="00EA09AD" w:rsidRPr="003C651C" w:rsidRDefault="00EA09AD" w:rsidP="00EA09AD">
            <w:pPr>
              <w:spacing w:line="360" w:lineRule="auto"/>
              <w:jc w:val="center"/>
              <w:rPr>
                <w:rFonts w:cs="Times New Roman"/>
                <w:szCs w:val="24"/>
              </w:rPr>
            </w:pPr>
            <w:r w:rsidRPr="003C651C">
              <w:rPr>
                <w:rFonts w:cs="Times New Roman"/>
                <w:szCs w:val="24"/>
              </w:rPr>
              <w:t>-0.03</w:t>
            </w:r>
          </w:p>
        </w:tc>
      </w:tr>
      <w:tr w:rsidR="00AC12F8" w:rsidRPr="003C651C" w14:paraId="398992D6" w14:textId="77777777" w:rsidTr="009E3A48">
        <w:trPr>
          <w:trHeight w:val="245"/>
        </w:trPr>
        <w:tc>
          <w:tcPr>
            <w:tcW w:w="1736" w:type="pct"/>
            <w:gridSpan w:val="2"/>
          </w:tcPr>
          <w:p w14:paraId="086E4FC9" w14:textId="77777777" w:rsidR="00EA09AD" w:rsidRPr="003C651C" w:rsidRDefault="00EA09AD" w:rsidP="00EA09AD">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0AF77BAF" w14:textId="77777777" w:rsidR="00EA09AD" w:rsidRPr="003C651C" w:rsidRDefault="00EA09AD" w:rsidP="00EA09AD">
            <w:pPr>
              <w:spacing w:line="360" w:lineRule="auto"/>
              <w:jc w:val="center"/>
              <w:rPr>
                <w:rFonts w:cs="Times New Roman"/>
                <w:szCs w:val="24"/>
              </w:rPr>
            </w:pPr>
          </w:p>
        </w:tc>
        <w:tc>
          <w:tcPr>
            <w:tcW w:w="695" w:type="pct"/>
          </w:tcPr>
          <w:p w14:paraId="53509BC0" w14:textId="77777777" w:rsidR="00EA09AD" w:rsidRPr="003C651C" w:rsidRDefault="00EA09AD" w:rsidP="00EA09AD">
            <w:pPr>
              <w:spacing w:line="360" w:lineRule="auto"/>
              <w:jc w:val="center"/>
              <w:rPr>
                <w:rFonts w:cs="Times New Roman"/>
                <w:szCs w:val="24"/>
              </w:rPr>
            </w:pPr>
          </w:p>
        </w:tc>
        <w:tc>
          <w:tcPr>
            <w:tcW w:w="596" w:type="pct"/>
          </w:tcPr>
          <w:p w14:paraId="5673F0E9" w14:textId="77777777" w:rsidR="00EA09AD" w:rsidRPr="003C651C" w:rsidRDefault="00EA09AD" w:rsidP="00EA09AD">
            <w:pPr>
              <w:spacing w:line="360" w:lineRule="auto"/>
              <w:jc w:val="center"/>
              <w:rPr>
                <w:rFonts w:cs="Times New Roman"/>
                <w:szCs w:val="24"/>
              </w:rPr>
            </w:pPr>
          </w:p>
        </w:tc>
        <w:tc>
          <w:tcPr>
            <w:tcW w:w="646" w:type="pct"/>
          </w:tcPr>
          <w:p w14:paraId="38EE0485" w14:textId="77777777" w:rsidR="00EA09AD" w:rsidRPr="003C651C" w:rsidRDefault="00EA09AD" w:rsidP="00EA09AD">
            <w:pPr>
              <w:spacing w:line="360" w:lineRule="auto"/>
              <w:jc w:val="center"/>
              <w:rPr>
                <w:rFonts w:cs="Times New Roman"/>
                <w:szCs w:val="24"/>
              </w:rPr>
            </w:pPr>
          </w:p>
        </w:tc>
        <w:tc>
          <w:tcPr>
            <w:tcW w:w="682" w:type="pct"/>
          </w:tcPr>
          <w:p w14:paraId="1E302F0C" w14:textId="77777777" w:rsidR="00EA09AD" w:rsidRPr="003C651C" w:rsidRDefault="00EA09AD" w:rsidP="00EA09AD">
            <w:pPr>
              <w:spacing w:line="360" w:lineRule="auto"/>
              <w:jc w:val="center"/>
              <w:rPr>
                <w:rFonts w:cs="Times New Roman"/>
                <w:szCs w:val="24"/>
              </w:rPr>
            </w:pPr>
          </w:p>
        </w:tc>
      </w:tr>
      <w:tr w:rsidR="00AC12F8" w:rsidRPr="003C651C" w14:paraId="7040EFEA" w14:textId="77777777" w:rsidTr="009E3A48">
        <w:trPr>
          <w:trHeight w:val="245"/>
        </w:trPr>
        <w:tc>
          <w:tcPr>
            <w:tcW w:w="1140" w:type="pct"/>
          </w:tcPr>
          <w:p w14:paraId="6DD2ED69" w14:textId="77777777" w:rsidR="002B49D8" w:rsidRPr="003C651C" w:rsidRDefault="002B49D8" w:rsidP="002B49D8">
            <w:pPr>
              <w:spacing w:line="360" w:lineRule="auto"/>
              <w:jc w:val="left"/>
              <w:rPr>
                <w:rFonts w:cs="Times New Roman"/>
                <w:i/>
                <w:szCs w:val="24"/>
              </w:rPr>
            </w:pPr>
            <w:r w:rsidRPr="003C651C">
              <w:rPr>
                <w:rFonts w:cs="Times New Roman"/>
                <w:szCs w:val="24"/>
              </w:rPr>
              <w:t>Heart rate, bpm, mean (SD)</w:t>
            </w:r>
          </w:p>
        </w:tc>
        <w:tc>
          <w:tcPr>
            <w:tcW w:w="596" w:type="pct"/>
          </w:tcPr>
          <w:p w14:paraId="4FEAD4E6" w14:textId="72CDA183" w:rsidR="002B49D8" w:rsidRPr="003C651C" w:rsidRDefault="002B49D8" w:rsidP="002B49D8">
            <w:pPr>
              <w:spacing w:line="360" w:lineRule="auto"/>
              <w:jc w:val="center"/>
              <w:rPr>
                <w:rFonts w:cs="Times New Roman"/>
                <w:szCs w:val="24"/>
              </w:rPr>
            </w:pPr>
            <w:r w:rsidRPr="003C651C">
              <w:rPr>
                <w:rFonts w:cs="Times New Roman"/>
                <w:szCs w:val="24"/>
              </w:rPr>
              <w:t>91.9</w:t>
            </w:r>
            <w:r w:rsidR="00D14FD9" w:rsidRPr="003C651C">
              <w:rPr>
                <w:rFonts w:cs="Times New Roman"/>
                <w:szCs w:val="24"/>
              </w:rPr>
              <w:t xml:space="preserve"> </w:t>
            </w:r>
            <w:r w:rsidR="00C27F75" w:rsidRPr="003C651C">
              <w:rPr>
                <w:rFonts w:cs="Times New Roman"/>
                <w:szCs w:val="24"/>
              </w:rPr>
              <w:t>(</w:t>
            </w:r>
            <w:r w:rsidRPr="003C651C">
              <w:rPr>
                <w:rFonts w:cs="Times New Roman"/>
                <w:szCs w:val="24"/>
              </w:rPr>
              <w:t>28.3</w:t>
            </w:r>
            <w:r w:rsidR="00C27F75" w:rsidRPr="003C651C">
              <w:rPr>
                <w:rFonts w:cs="Times New Roman"/>
                <w:szCs w:val="24"/>
              </w:rPr>
              <w:t>)</w:t>
            </w:r>
          </w:p>
        </w:tc>
        <w:tc>
          <w:tcPr>
            <w:tcW w:w="645" w:type="pct"/>
          </w:tcPr>
          <w:p w14:paraId="7EF649DA" w14:textId="55BA2396" w:rsidR="002B49D8" w:rsidRPr="003C651C" w:rsidRDefault="002B49D8" w:rsidP="002B49D8">
            <w:pPr>
              <w:spacing w:line="360" w:lineRule="auto"/>
              <w:jc w:val="center"/>
              <w:rPr>
                <w:rFonts w:cs="Times New Roman"/>
                <w:szCs w:val="24"/>
              </w:rPr>
            </w:pPr>
            <w:r w:rsidRPr="003C651C">
              <w:rPr>
                <w:rFonts w:cs="Times New Roman"/>
                <w:szCs w:val="24"/>
              </w:rPr>
              <w:t>90.2</w:t>
            </w:r>
            <w:r w:rsidR="00D14FD9" w:rsidRPr="003C651C">
              <w:rPr>
                <w:rFonts w:cs="Times New Roman"/>
                <w:szCs w:val="24"/>
              </w:rPr>
              <w:t xml:space="preserve"> </w:t>
            </w:r>
            <w:r w:rsidR="00F52E5C" w:rsidRPr="003C651C">
              <w:rPr>
                <w:rFonts w:cs="Times New Roman"/>
                <w:szCs w:val="24"/>
              </w:rPr>
              <w:t>(</w:t>
            </w:r>
            <w:r w:rsidRPr="003C651C">
              <w:rPr>
                <w:rFonts w:cs="Times New Roman"/>
                <w:szCs w:val="24"/>
              </w:rPr>
              <w:t>24.6</w:t>
            </w:r>
            <w:r w:rsidR="00C27F75" w:rsidRPr="003C651C">
              <w:rPr>
                <w:rFonts w:cs="Times New Roman"/>
                <w:szCs w:val="24"/>
              </w:rPr>
              <w:t>)</w:t>
            </w:r>
          </w:p>
        </w:tc>
        <w:tc>
          <w:tcPr>
            <w:tcW w:w="695" w:type="pct"/>
          </w:tcPr>
          <w:p w14:paraId="497C2947" w14:textId="2A1FFEE9" w:rsidR="002B49D8" w:rsidRPr="003C651C" w:rsidRDefault="002B49D8" w:rsidP="002B49D8">
            <w:pPr>
              <w:spacing w:line="360" w:lineRule="auto"/>
              <w:jc w:val="center"/>
              <w:rPr>
                <w:rFonts w:cs="Times New Roman"/>
                <w:szCs w:val="24"/>
              </w:rPr>
            </w:pPr>
            <w:r w:rsidRPr="003C651C">
              <w:rPr>
                <w:rFonts w:cs="Times New Roman"/>
                <w:szCs w:val="24"/>
              </w:rPr>
              <w:t>0.06</w:t>
            </w:r>
          </w:p>
        </w:tc>
        <w:tc>
          <w:tcPr>
            <w:tcW w:w="596" w:type="pct"/>
          </w:tcPr>
          <w:p w14:paraId="3B487703" w14:textId="1189E470" w:rsidR="002B49D8" w:rsidRPr="003C651C" w:rsidRDefault="002B49D8" w:rsidP="002B49D8">
            <w:pPr>
              <w:spacing w:line="360" w:lineRule="auto"/>
              <w:jc w:val="center"/>
              <w:rPr>
                <w:rFonts w:cs="Times New Roman"/>
                <w:szCs w:val="24"/>
              </w:rPr>
            </w:pPr>
            <w:r w:rsidRPr="003C651C">
              <w:rPr>
                <w:rFonts w:cs="Times New Roman"/>
                <w:szCs w:val="24"/>
              </w:rPr>
              <w:t>88.8</w:t>
            </w:r>
            <w:r w:rsidR="00D14FD9" w:rsidRPr="003C651C">
              <w:rPr>
                <w:rFonts w:cs="Times New Roman"/>
                <w:szCs w:val="24"/>
              </w:rPr>
              <w:t xml:space="preserve"> </w:t>
            </w:r>
            <w:r w:rsidR="00F52E5C" w:rsidRPr="003C651C">
              <w:rPr>
                <w:rFonts w:cs="Times New Roman"/>
                <w:szCs w:val="24"/>
              </w:rPr>
              <w:t>(</w:t>
            </w:r>
            <w:r w:rsidRPr="003C651C">
              <w:rPr>
                <w:rFonts w:cs="Times New Roman"/>
                <w:szCs w:val="24"/>
              </w:rPr>
              <w:t>27.4</w:t>
            </w:r>
            <w:r w:rsidR="00F52E5C" w:rsidRPr="003C651C">
              <w:rPr>
                <w:rFonts w:cs="Times New Roman"/>
                <w:szCs w:val="24"/>
              </w:rPr>
              <w:t>)</w:t>
            </w:r>
          </w:p>
        </w:tc>
        <w:tc>
          <w:tcPr>
            <w:tcW w:w="646" w:type="pct"/>
          </w:tcPr>
          <w:p w14:paraId="660A8F58" w14:textId="151246F0" w:rsidR="002B49D8" w:rsidRPr="003C651C" w:rsidRDefault="002B49D8" w:rsidP="002B49D8">
            <w:pPr>
              <w:spacing w:line="360" w:lineRule="auto"/>
              <w:jc w:val="center"/>
              <w:rPr>
                <w:rFonts w:cs="Times New Roman"/>
                <w:szCs w:val="24"/>
              </w:rPr>
            </w:pPr>
            <w:r w:rsidRPr="003C651C">
              <w:rPr>
                <w:rFonts w:cs="Times New Roman"/>
                <w:szCs w:val="24"/>
              </w:rPr>
              <w:t>88.3</w:t>
            </w:r>
            <w:r w:rsidR="00D14FD9" w:rsidRPr="003C651C">
              <w:rPr>
                <w:rFonts w:cs="Times New Roman"/>
                <w:szCs w:val="24"/>
              </w:rPr>
              <w:t xml:space="preserve"> </w:t>
            </w:r>
            <w:r w:rsidR="001E20F2" w:rsidRPr="003C651C">
              <w:rPr>
                <w:rFonts w:cs="Times New Roman"/>
                <w:szCs w:val="24"/>
              </w:rPr>
              <w:t>(</w:t>
            </w:r>
            <w:r w:rsidRPr="003C651C">
              <w:rPr>
                <w:rFonts w:cs="Times New Roman"/>
                <w:szCs w:val="24"/>
              </w:rPr>
              <w:t>22.6</w:t>
            </w:r>
            <w:r w:rsidR="001E20F2" w:rsidRPr="003C651C">
              <w:rPr>
                <w:rFonts w:cs="Times New Roman"/>
                <w:szCs w:val="24"/>
              </w:rPr>
              <w:t>)</w:t>
            </w:r>
          </w:p>
        </w:tc>
        <w:tc>
          <w:tcPr>
            <w:tcW w:w="682" w:type="pct"/>
          </w:tcPr>
          <w:p w14:paraId="3E2A1A54" w14:textId="4BD105D0" w:rsidR="002B49D8" w:rsidRPr="003C651C" w:rsidRDefault="002B49D8" w:rsidP="002B49D8">
            <w:pPr>
              <w:spacing w:line="360" w:lineRule="auto"/>
              <w:jc w:val="center"/>
              <w:rPr>
                <w:rFonts w:cs="Times New Roman"/>
                <w:szCs w:val="24"/>
              </w:rPr>
            </w:pPr>
            <w:r w:rsidRPr="003C651C">
              <w:rPr>
                <w:rFonts w:cs="Times New Roman"/>
                <w:szCs w:val="24"/>
              </w:rPr>
              <w:t>0.02</w:t>
            </w:r>
          </w:p>
        </w:tc>
      </w:tr>
      <w:tr w:rsidR="00AC12F8" w:rsidRPr="003C651C" w14:paraId="181E7A22" w14:textId="77777777" w:rsidTr="009E3A48">
        <w:trPr>
          <w:trHeight w:val="245"/>
        </w:trPr>
        <w:tc>
          <w:tcPr>
            <w:tcW w:w="1140" w:type="pct"/>
          </w:tcPr>
          <w:p w14:paraId="0640D754" w14:textId="77777777" w:rsidR="002B49D8" w:rsidRPr="003C651C" w:rsidRDefault="002B49D8" w:rsidP="002B49D8">
            <w:pPr>
              <w:spacing w:line="360" w:lineRule="auto"/>
              <w:jc w:val="left"/>
              <w:rPr>
                <w:rFonts w:cs="Times New Roman"/>
                <w:i/>
                <w:szCs w:val="24"/>
              </w:rPr>
            </w:pPr>
            <w:r w:rsidRPr="003C651C">
              <w:rPr>
                <w:rFonts w:cs="Times New Roman"/>
                <w:szCs w:val="24"/>
              </w:rPr>
              <w:t xml:space="preserve">SBP, mmHg, mean (SD) </w:t>
            </w:r>
          </w:p>
        </w:tc>
        <w:tc>
          <w:tcPr>
            <w:tcW w:w="596" w:type="pct"/>
          </w:tcPr>
          <w:p w14:paraId="0091539D" w14:textId="0FC4F223" w:rsidR="002B49D8" w:rsidRPr="003C651C" w:rsidRDefault="002B49D8" w:rsidP="002B49D8">
            <w:pPr>
              <w:spacing w:line="360" w:lineRule="auto"/>
              <w:jc w:val="center"/>
              <w:rPr>
                <w:rFonts w:cs="Times New Roman"/>
                <w:szCs w:val="24"/>
              </w:rPr>
            </w:pPr>
            <w:r w:rsidRPr="003C651C">
              <w:rPr>
                <w:rFonts w:cs="Times New Roman"/>
                <w:szCs w:val="24"/>
              </w:rPr>
              <w:t>133.1</w:t>
            </w:r>
            <w:r w:rsidR="00D14FD9" w:rsidRPr="003C651C">
              <w:rPr>
                <w:rFonts w:cs="Times New Roman"/>
                <w:szCs w:val="24"/>
              </w:rPr>
              <w:t xml:space="preserve"> </w:t>
            </w:r>
            <w:r w:rsidR="001E20F2" w:rsidRPr="003C651C">
              <w:rPr>
                <w:rFonts w:cs="Times New Roman"/>
                <w:szCs w:val="24"/>
              </w:rPr>
              <w:t>(</w:t>
            </w:r>
            <w:r w:rsidRPr="003C651C">
              <w:rPr>
                <w:rFonts w:cs="Times New Roman"/>
                <w:szCs w:val="24"/>
              </w:rPr>
              <w:t>28.2</w:t>
            </w:r>
            <w:r w:rsidR="001E20F2" w:rsidRPr="003C651C">
              <w:rPr>
                <w:rFonts w:cs="Times New Roman"/>
                <w:szCs w:val="24"/>
              </w:rPr>
              <w:t>)</w:t>
            </w:r>
          </w:p>
        </w:tc>
        <w:tc>
          <w:tcPr>
            <w:tcW w:w="645" w:type="pct"/>
          </w:tcPr>
          <w:p w14:paraId="624153F2" w14:textId="60F41B37" w:rsidR="002B49D8" w:rsidRPr="003C651C" w:rsidRDefault="002B49D8" w:rsidP="002B49D8">
            <w:pPr>
              <w:spacing w:line="360" w:lineRule="auto"/>
              <w:jc w:val="center"/>
              <w:rPr>
                <w:rFonts w:cs="Times New Roman"/>
                <w:szCs w:val="24"/>
              </w:rPr>
            </w:pPr>
            <w:r w:rsidRPr="003C651C">
              <w:rPr>
                <w:rFonts w:cs="Times New Roman"/>
                <w:szCs w:val="24"/>
              </w:rPr>
              <w:t>134.6</w:t>
            </w:r>
            <w:r w:rsidR="00D14FD9" w:rsidRPr="003C651C">
              <w:rPr>
                <w:rFonts w:cs="Times New Roman"/>
                <w:szCs w:val="24"/>
              </w:rPr>
              <w:t xml:space="preserve"> </w:t>
            </w:r>
            <w:r w:rsidR="001E20F2" w:rsidRPr="003C651C">
              <w:rPr>
                <w:rFonts w:cs="Times New Roman"/>
                <w:szCs w:val="24"/>
              </w:rPr>
              <w:t>(</w:t>
            </w:r>
            <w:r w:rsidRPr="003C651C">
              <w:rPr>
                <w:rFonts w:cs="Times New Roman"/>
                <w:szCs w:val="24"/>
              </w:rPr>
              <w:t>28.1</w:t>
            </w:r>
            <w:r w:rsidR="001E20F2" w:rsidRPr="003C651C">
              <w:rPr>
                <w:rFonts w:cs="Times New Roman"/>
                <w:szCs w:val="24"/>
              </w:rPr>
              <w:t>)</w:t>
            </w:r>
          </w:p>
        </w:tc>
        <w:tc>
          <w:tcPr>
            <w:tcW w:w="695" w:type="pct"/>
          </w:tcPr>
          <w:p w14:paraId="7F3E67AB" w14:textId="1BDB9C4E" w:rsidR="002B49D8" w:rsidRPr="003C651C" w:rsidRDefault="002B49D8" w:rsidP="002B49D8">
            <w:pPr>
              <w:spacing w:line="360" w:lineRule="auto"/>
              <w:jc w:val="center"/>
              <w:rPr>
                <w:rFonts w:cs="Times New Roman"/>
                <w:szCs w:val="24"/>
              </w:rPr>
            </w:pPr>
            <w:r w:rsidRPr="003C651C">
              <w:rPr>
                <w:rFonts w:cs="Times New Roman"/>
                <w:szCs w:val="24"/>
              </w:rPr>
              <w:t>-0.05</w:t>
            </w:r>
          </w:p>
        </w:tc>
        <w:tc>
          <w:tcPr>
            <w:tcW w:w="596" w:type="pct"/>
          </w:tcPr>
          <w:p w14:paraId="181C00FC" w14:textId="720D473E" w:rsidR="002B49D8" w:rsidRPr="003C651C" w:rsidRDefault="002B49D8" w:rsidP="002B49D8">
            <w:pPr>
              <w:spacing w:line="360" w:lineRule="auto"/>
              <w:jc w:val="center"/>
              <w:rPr>
                <w:rFonts w:cs="Times New Roman"/>
                <w:szCs w:val="24"/>
              </w:rPr>
            </w:pPr>
            <w:r w:rsidRPr="003C651C">
              <w:rPr>
                <w:rFonts w:cs="Times New Roman"/>
                <w:szCs w:val="24"/>
              </w:rPr>
              <w:t>134.3</w:t>
            </w:r>
            <w:r w:rsidR="00D14FD9" w:rsidRPr="003C651C">
              <w:rPr>
                <w:rFonts w:cs="Times New Roman"/>
                <w:szCs w:val="24"/>
              </w:rPr>
              <w:t xml:space="preserve"> </w:t>
            </w:r>
            <w:r w:rsidR="00E46C21" w:rsidRPr="003C651C">
              <w:rPr>
                <w:rFonts w:cs="Times New Roman"/>
                <w:szCs w:val="24"/>
              </w:rPr>
              <w:t>(</w:t>
            </w:r>
            <w:r w:rsidRPr="003C651C">
              <w:rPr>
                <w:rFonts w:cs="Times New Roman"/>
                <w:szCs w:val="24"/>
              </w:rPr>
              <w:t>25.9</w:t>
            </w:r>
            <w:r w:rsidR="001E20F2" w:rsidRPr="003C651C">
              <w:rPr>
                <w:rFonts w:cs="Times New Roman"/>
                <w:szCs w:val="24"/>
              </w:rPr>
              <w:t>)</w:t>
            </w:r>
          </w:p>
        </w:tc>
        <w:tc>
          <w:tcPr>
            <w:tcW w:w="646" w:type="pct"/>
          </w:tcPr>
          <w:p w14:paraId="055E92C0" w14:textId="02731C53" w:rsidR="002B49D8" w:rsidRPr="003C651C" w:rsidRDefault="002B49D8" w:rsidP="002B49D8">
            <w:pPr>
              <w:spacing w:line="360" w:lineRule="auto"/>
              <w:jc w:val="center"/>
              <w:rPr>
                <w:rFonts w:cs="Times New Roman"/>
                <w:szCs w:val="24"/>
              </w:rPr>
            </w:pPr>
            <w:r w:rsidRPr="003C651C">
              <w:rPr>
                <w:rFonts w:cs="Times New Roman"/>
                <w:szCs w:val="24"/>
              </w:rPr>
              <w:t>134.2</w:t>
            </w:r>
            <w:r w:rsidR="00D14FD9" w:rsidRPr="003C651C">
              <w:rPr>
                <w:rFonts w:cs="Times New Roman"/>
                <w:szCs w:val="24"/>
              </w:rPr>
              <w:t xml:space="preserve"> </w:t>
            </w:r>
            <w:r w:rsidR="00E46C21" w:rsidRPr="003C651C">
              <w:rPr>
                <w:rFonts w:cs="Times New Roman"/>
                <w:szCs w:val="24"/>
              </w:rPr>
              <w:t>(</w:t>
            </w:r>
            <w:r w:rsidRPr="003C651C">
              <w:rPr>
                <w:rFonts w:cs="Times New Roman"/>
                <w:szCs w:val="24"/>
              </w:rPr>
              <w:t>25.8</w:t>
            </w:r>
            <w:r w:rsidR="00E46C21" w:rsidRPr="003C651C">
              <w:rPr>
                <w:rFonts w:cs="Times New Roman"/>
                <w:szCs w:val="24"/>
              </w:rPr>
              <w:t>)</w:t>
            </w:r>
          </w:p>
        </w:tc>
        <w:tc>
          <w:tcPr>
            <w:tcW w:w="682" w:type="pct"/>
          </w:tcPr>
          <w:p w14:paraId="18308301" w14:textId="51331953" w:rsidR="002B49D8" w:rsidRPr="003C651C" w:rsidRDefault="002B49D8" w:rsidP="002B49D8">
            <w:pPr>
              <w:spacing w:line="360" w:lineRule="auto"/>
              <w:jc w:val="center"/>
              <w:rPr>
                <w:rFonts w:cs="Times New Roman"/>
                <w:szCs w:val="24"/>
              </w:rPr>
            </w:pPr>
            <w:r w:rsidRPr="003C651C">
              <w:rPr>
                <w:rFonts w:cs="Times New Roman"/>
                <w:szCs w:val="24"/>
              </w:rPr>
              <w:t>0.003</w:t>
            </w:r>
          </w:p>
        </w:tc>
      </w:tr>
      <w:tr w:rsidR="00AC12F8" w:rsidRPr="003C651C" w14:paraId="35B0465A" w14:textId="77777777" w:rsidTr="009E3A48">
        <w:trPr>
          <w:trHeight w:val="119"/>
        </w:trPr>
        <w:tc>
          <w:tcPr>
            <w:tcW w:w="1140" w:type="pct"/>
          </w:tcPr>
          <w:p w14:paraId="644029BD" w14:textId="77777777" w:rsidR="002B49D8" w:rsidRPr="003C651C" w:rsidRDefault="002B49D8" w:rsidP="002B49D8">
            <w:pPr>
              <w:spacing w:line="360" w:lineRule="auto"/>
              <w:jc w:val="left"/>
              <w:rPr>
                <w:rFonts w:cs="Times New Roman"/>
                <w:b/>
                <w:szCs w:val="24"/>
              </w:rPr>
            </w:pPr>
            <w:r w:rsidRPr="003C651C">
              <w:rPr>
                <w:rFonts w:cs="Times New Roman"/>
                <w:b/>
                <w:szCs w:val="24"/>
              </w:rPr>
              <w:t>Outcomes</w:t>
            </w:r>
          </w:p>
        </w:tc>
        <w:tc>
          <w:tcPr>
            <w:tcW w:w="596" w:type="pct"/>
          </w:tcPr>
          <w:p w14:paraId="0C8E2B21" w14:textId="77777777" w:rsidR="002B49D8" w:rsidRPr="003C651C" w:rsidRDefault="002B49D8" w:rsidP="002B49D8">
            <w:pPr>
              <w:spacing w:line="360" w:lineRule="auto"/>
              <w:jc w:val="center"/>
              <w:rPr>
                <w:rFonts w:cs="Times New Roman"/>
                <w:szCs w:val="24"/>
              </w:rPr>
            </w:pPr>
          </w:p>
        </w:tc>
        <w:tc>
          <w:tcPr>
            <w:tcW w:w="645" w:type="pct"/>
          </w:tcPr>
          <w:p w14:paraId="451940F1" w14:textId="77777777" w:rsidR="002B49D8" w:rsidRPr="003C651C" w:rsidRDefault="002B49D8" w:rsidP="002B49D8">
            <w:pPr>
              <w:spacing w:line="360" w:lineRule="auto"/>
              <w:jc w:val="center"/>
              <w:rPr>
                <w:rFonts w:cs="Times New Roman"/>
                <w:szCs w:val="24"/>
              </w:rPr>
            </w:pPr>
          </w:p>
        </w:tc>
        <w:tc>
          <w:tcPr>
            <w:tcW w:w="695" w:type="pct"/>
          </w:tcPr>
          <w:p w14:paraId="74DD40FA" w14:textId="77777777" w:rsidR="002B49D8" w:rsidRPr="003C651C" w:rsidRDefault="002B49D8" w:rsidP="002B49D8">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c>
          <w:tcPr>
            <w:tcW w:w="596" w:type="pct"/>
          </w:tcPr>
          <w:p w14:paraId="6712B872" w14:textId="77777777" w:rsidR="002B49D8" w:rsidRPr="003C651C" w:rsidRDefault="002B49D8" w:rsidP="002B49D8">
            <w:pPr>
              <w:spacing w:line="360" w:lineRule="auto"/>
              <w:jc w:val="center"/>
              <w:rPr>
                <w:rFonts w:cs="Times New Roman"/>
                <w:b/>
                <w:szCs w:val="24"/>
              </w:rPr>
            </w:pPr>
          </w:p>
        </w:tc>
        <w:tc>
          <w:tcPr>
            <w:tcW w:w="646" w:type="pct"/>
          </w:tcPr>
          <w:p w14:paraId="543AD08B" w14:textId="77777777" w:rsidR="002B49D8" w:rsidRPr="003C651C" w:rsidRDefault="002B49D8" w:rsidP="002B49D8">
            <w:pPr>
              <w:spacing w:line="360" w:lineRule="auto"/>
              <w:jc w:val="center"/>
              <w:rPr>
                <w:rFonts w:cs="Times New Roman"/>
                <w:b/>
                <w:szCs w:val="24"/>
              </w:rPr>
            </w:pPr>
          </w:p>
        </w:tc>
        <w:tc>
          <w:tcPr>
            <w:tcW w:w="682" w:type="pct"/>
          </w:tcPr>
          <w:p w14:paraId="6F5F4A3F" w14:textId="77777777" w:rsidR="002B49D8" w:rsidRPr="003C651C" w:rsidRDefault="002B49D8" w:rsidP="002B49D8">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48012196" w14:textId="77777777" w:rsidTr="009E3A48">
        <w:trPr>
          <w:trHeight w:val="74"/>
        </w:trPr>
        <w:tc>
          <w:tcPr>
            <w:tcW w:w="1140" w:type="pct"/>
          </w:tcPr>
          <w:p w14:paraId="4687C116" w14:textId="7AF06131" w:rsidR="00AD0D1C" w:rsidRPr="003C651C" w:rsidRDefault="00AD0D1C" w:rsidP="00AD0D1C">
            <w:pPr>
              <w:spacing w:line="360" w:lineRule="auto"/>
              <w:jc w:val="left"/>
              <w:rPr>
                <w:rFonts w:cs="Times New Roman"/>
                <w:szCs w:val="24"/>
              </w:rPr>
            </w:pPr>
            <w:r w:rsidRPr="003C651C">
              <w:rPr>
                <w:rFonts w:cs="Times New Roman"/>
                <w:szCs w:val="24"/>
              </w:rPr>
              <w:t>30-day mortality, %</w:t>
            </w:r>
          </w:p>
        </w:tc>
        <w:tc>
          <w:tcPr>
            <w:tcW w:w="596" w:type="pct"/>
          </w:tcPr>
          <w:p w14:paraId="61075363" w14:textId="28FE9ABD" w:rsidR="00AD0D1C" w:rsidRPr="003C651C" w:rsidRDefault="00AD0D1C" w:rsidP="00AD0D1C">
            <w:pPr>
              <w:spacing w:line="360" w:lineRule="auto"/>
              <w:jc w:val="center"/>
              <w:rPr>
                <w:rFonts w:cs="Times New Roman"/>
                <w:szCs w:val="24"/>
              </w:rPr>
            </w:pPr>
            <w:r w:rsidRPr="003C651C">
              <w:rPr>
                <w:rFonts w:cs="Times New Roman"/>
                <w:szCs w:val="24"/>
              </w:rPr>
              <w:t>5.1</w:t>
            </w:r>
          </w:p>
        </w:tc>
        <w:tc>
          <w:tcPr>
            <w:tcW w:w="645" w:type="pct"/>
          </w:tcPr>
          <w:p w14:paraId="7116FA78" w14:textId="4A831249" w:rsidR="00AD0D1C" w:rsidRPr="003C651C" w:rsidRDefault="00AD0D1C" w:rsidP="00AD0D1C">
            <w:pPr>
              <w:spacing w:line="360" w:lineRule="auto"/>
              <w:jc w:val="center"/>
              <w:rPr>
                <w:rFonts w:cs="Times New Roman"/>
                <w:szCs w:val="24"/>
              </w:rPr>
            </w:pPr>
            <w:r w:rsidRPr="003C651C">
              <w:rPr>
                <w:rFonts w:cs="Times New Roman"/>
                <w:szCs w:val="24"/>
              </w:rPr>
              <w:t>8.6</w:t>
            </w:r>
          </w:p>
        </w:tc>
        <w:tc>
          <w:tcPr>
            <w:tcW w:w="695" w:type="pct"/>
          </w:tcPr>
          <w:p w14:paraId="1993B0F4" w14:textId="1B6B52CF" w:rsidR="00AD0D1C" w:rsidRPr="003C651C" w:rsidRDefault="00AD0D1C" w:rsidP="00AD0D1C">
            <w:pPr>
              <w:spacing w:line="360" w:lineRule="auto"/>
              <w:jc w:val="center"/>
              <w:rPr>
                <w:rFonts w:cs="Times New Roman"/>
                <w:szCs w:val="24"/>
              </w:rPr>
            </w:pPr>
            <w:r w:rsidRPr="003C651C">
              <w:rPr>
                <w:rFonts w:cs="Times New Roman"/>
                <w:szCs w:val="24"/>
              </w:rPr>
              <w:t>0.06</w:t>
            </w:r>
          </w:p>
        </w:tc>
        <w:tc>
          <w:tcPr>
            <w:tcW w:w="596" w:type="pct"/>
          </w:tcPr>
          <w:p w14:paraId="51F82EB9" w14:textId="3F10D7DC" w:rsidR="00AD0D1C" w:rsidRPr="003C651C" w:rsidRDefault="00AD0D1C" w:rsidP="00AD0D1C">
            <w:pPr>
              <w:spacing w:line="360" w:lineRule="auto"/>
              <w:jc w:val="center"/>
              <w:rPr>
                <w:rFonts w:cs="Times New Roman"/>
                <w:szCs w:val="24"/>
              </w:rPr>
            </w:pPr>
            <w:r w:rsidRPr="003C651C">
              <w:rPr>
                <w:rFonts w:cs="Times New Roman"/>
                <w:szCs w:val="24"/>
              </w:rPr>
              <w:t>4.0</w:t>
            </w:r>
          </w:p>
        </w:tc>
        <w:tc>
          <w:tcPr>
            <w:tcW w:w="646" w:type="pct"/>
          </w:tcPr>
          <w:p w14:paraId="39253DE2" w14:textId="0435F934" w:rsidR="00AD0D1C" w:rsidRPr="003C651C" w:rsidRDefault="00AD0D1C" w:rsidP="00AD0D1C">
            <w:pPr>
              <w:spacing w:line="360" w:lineRule="auto"/>
              <w:jc w:val="center"/>
              <w:rPr>
                <w:rFonts w:cs="Times New Roman"/>
                <w:szCs w:val="24"/>
              </w:rPr>
            </w:pPr>
            <w:r w:rsidRPr="003C651C">
              <w:rPr>
                <w:rFonts w:cs="Times New Roman"/>
                <w:szCs w:val="24"/>
              </w:rPr>
              <w:t>8.5</w:t>
            </w:r>
          </w:p>
        </w:tc>
        <w:tc>
          <w:tcPr>
            <w:tcW w:w="682" w:type="pct"/>
          </w:tcPr>
          <w:p w14:paraId="64C3D64D" w14:textId="260DB005" w:rsidR="00AD0D1C" w:rsidRPr="003C651C" w:rsidRDefault="00AD0D1C" w:rsidP="00AD0D1C">
            <w:pPr>
              <w:spacing w:line="360" w:lineRule="auto"/>
              <w:jc w:val="center"/>
              <w:rPr>
                <w:rFonts w:cs="Times New Roman"/>
                <w:szCs w:val="24"/>
              </w:rPr>
            </w:pPr>
            <w:r w:rsidRPr="003C651C">
              <w:rPr>
                <w:rFonts w:cs="Times New Roman"/>
                <w:szCs w:val="24"/>
              </w:rPr>
              <w:t>0.002</w:t>
            </w:r>
          </w:p>
        </w:tc>
      </w:tr>
      <w:tr w:rsidR="00AC12F8" w:rsidRPr="003C651C" w14:paraId="05D2B594" w14:textId="77777777" w:rsidTr="009E3A48">
        <w:trPr>
          <w:trHeight w:val="198"/>
        </w:trPr>
        <w:tc>
          <w:tcPr>
            <w:tcW w:w="1140" w:type="pct"/>
            <w:tcBorders>
              <w:bottom w:val="single" w:sz="4" w:space="0" w:color="auto"/>
            </w:tcBorders>
          </w:tcPr>
          <w:p w14:paraId="6E725A9F" w14:textId="77777777" w:rsidR="00AD0D1C" w:rsidRPr="003C651C" w:rsidRDefault="00AD0D1C" w:rsidP="00AD0D1C">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tcPr>
          <w:p w14:paraId="340B6B84" w14:textId="210838B8" w:rsidR="00AD0D1C" w:rsidRPr="003C651C" w:rsidRDefault="00AD0D1C" w:rsidP="00AD0D1C">
            <w:pPr>
              <w:spacing w:line="360" w:lineRule="auto"/>
              <w:jc w:val="center"/>
              <w:rPr>
                <w:rFonts w:cs="Times New Roman"/>
                <w:szCs w:val="24"/>
              </w:rPr>
            </w:pPr>
            <w:r w:rsidRPr="003C651C">
              <w:rPr>
                <w:rFonts w:cs="Times New Roman"/>
                <w:szCs w:val="24"/>
              </w:rPr>
              <w:t>0.57 (0.30 – 1.07)</w:t>
            </w:r>
          </w:p>
        </w:tc>
        <w:tc>
          <w:tcPr>
            <w:tcW w:w="695" w:type="pct"/>
            <w:tcBorders>
              <w:bottom w:val="single" w:sz="4" w:space="0" w:color="auto"/>
            </w:tcBorders>
          </w:tcPr>
          <w:p w14:paraId="35287435" w14:textId="54D702EF" w:rsidR="00AD0D1C" w:rsidRPr="003C651C" w:rsidRDefault="00AD0D1C" w:rsidP="00AD0D1C">
            <w:pPr>
              <w:spacing w:line="360" w:lineRule="auto"/>
              <w:jc w:val="center"/>
              <w:rPr>
                <w:rFonts w:cs="Times New Roman"/>
                <w:szCs w:val="24"/>
              </w:rPr>
            </w:pPr>
            <w:r w:rsidRPr="003C651C">
              <w:rPr>
                <w:rFonts w:cs="Times New Roman"/>
                <w:szCs w:val="24"/>
              </w:rPr>
              <w:t>0.08</w:t>
            </w:r>
          </w:p>
        </w:tc>
        <w:tc>
          <w:tcPr>
            <w:tcW w:w="1242" w:type="pct"/>
            <w:gridSpan w:val="2"/>
            <w:tcBorders>
              <w:bottom w:val="single" w:sz="4" w:space="0" w:color="auto"/>
            </w:tcBorders>
          </w:tcPr>
          <w:p w14:paraId="6BFED324" w14:textId="57B90E48" w:rsidR="00AD0D1C" w:rsidRPr="003C651C" w:rsidRDefault="00AD0D1C" w:rsidP="00AD0D1C">
            <w:pPr>
              <w:spacing w:line="360" w:lineRule="auto"/>
              <w:jc w:val="center"/>
              <w:rPr>
                <w:rFonts w:cs="Times New Roman"/>
                <w:szCs w:val="24"/>
              </w:rPr>
            </w:pPr>
            <w:r w:rsidRPr="003C651C">
              <w:rPr>
                <w:rFonts w:cs="Times New Roman"/>
                <w:szCs w:val="24"/>
              </w:rPr>
              <w:t>0.46 (0.27 – 0.78)</w:t>
            </w:r>
          </w:p>
        </w:tc>
        <w:tc>
          <w:tcPr>
            <w:tcW w:w="682" w:type="pct"/>
            <w:tcBorders>
              <w:bottom w:val="single" w:sz="4" w:space="0" w:color="auto"/>
            </w:tcBorders>
          </w:tcPr>
          <w:p w14:paraId="29F70DA1" w14:textId="20B284F0" w:rsidR="00AD0D1C" w:rsidRPr="003C651C" w:rsidRDefault="00AD0D1C" w:rsidP="00AD0D1C">
            <w:pPr>
              <w:spacing w:line="360" w:lineRule="auto"/>
              <w:jc w:val="center"/>
              <w:rPr>
                <w:rFonts w:cs="Times New Roman"/>
                <w:szCs w:val="24"/>
              </w:rPr>
            </w:pPr>
            <w:r w:rsidRPr="003C651C">
              <w:rPr>
                <w:rFonts w:cs="Times New Roman"/>
                <w:szCs w:val="24"/>
              </w:rPr>
              <w:t>0.004</w:t>
            </w:r>
          </w:p>
        </w:tc>
      </w:tr>
      <w:tr w:rsidR="00AD0D1C" w:rsidRPr="003C651C" w14:paraId="3091C266" w14:textId="77777777" w:rsidTr="009E3A48">
        <w:trPr>
          <w:trHeight w:val="198"/>
        </w:trPr>
        <w:tc>
          <w:tcPr>
            <w:tcW w:w="5000" w:type="pct"/>
            <w:gridSpan w:val="7"/>
            <w:tcBorders>
              <w:top w:val="single" w:sz="4" w:space="0" w:color="auto"/>
              <w:bottom w:val="single" w:sz="4" w:space="0" w:color="auto"/>
            </w:tcBorders>
          </w:tcPr>
          <w:p w14:paraId="7F8CAB4E" w14:textId="77777777" w:rsidR="00AD0D1C" w:rsidRPr="003C651C" w:rsidRDefault="00AD0D1C" w:rsidP="000B7FAC">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5294C68C" w14:textId="09549FB4" w:rsidR="00AD0D1C" w:rsidRPr="003C651C" w:rsidRDefault="000B7FAC" w:rsidP="000B7FAC">
            <w:pPr>
              <w:spacing w:line="360" w:lineRule="auto"/>
              <w:jc w:val="left"/>
              <w:rPr>
                <w:rFonts w:cs="Times New Roman"/>
                <w:szCs w:val="24"/>
              </w:rPr>
            </w:pPr>
            <w:r w:rsidRPr="003C651C">
              <w:rPr>
                <w:rFonts w:cs="Times New Roman"/>
                <w:b/>
                <w:bCs/>
                <w:szCs w:val="24"/>
              </w:rPr>
              <w:t>Abbreviations</w:t>
            </w:r>
            <w:r w:rsidRPr="003C651C">
              <w:rPr>
                <w:rFonts w:cs="Times New Roman"/>
                <w:szCs w:val="24"/>
              </w:rPr>
              <w:t>: CABG=coronary artery bypass graft; CAD=coronary artery disease; HR=heart rate; PCI=percutaneous coronary intervention; SBP=systolic blood pressure; TIA=transient ischemic attack</w:t>
            </w:r>
          </w:p>
        </w:tc>
      </w:tr>
    </w:tbl>
    <w:p w14:paraId="4A976161" w14:textId="77777777" w:rsidR="003F671C" w:rsidRPr="003C651C" w:rsidRDefault="003F671C">
      <w:pPr>
        <w:rPr>
          <w:rFonts w:eastAsia="Calibri" w:cs="Times New Roman"/>
          <w:szCs w:val="24"/>
        </w:rPr>
      </w:pPr>
    </w:p>
    <w:p w14:paraId="3A4C0CFC" w14:textId="77777777" w:rsidR="003F671C" w:rsidRPr="003C651C" w:rsidRDefault="003F671C">
      <w:pPr>
        <w:rPr>
          <w:rFonts w:eastAsia="Calibri" w:cs="Times New Roman"/>
          <w:szCs w:val="24"/>
        </w:rPr>
      </w:pPr>
    </w:p>
    <w:p w14:paraId="05B39F92" w14:textId="77777777" w:rsidR="003F671C" w:rsidRPr="003C651C" w:rsidRDefault="003F671C">
      <w:pPr>
        <w:rPr>
          <w:rFonts w:eastAsia="Calibri" w:cs="Times New Roman"/>
          <w:szCs w:val="24"/>
        </w:rPr>
        <w:sectPr w:rsidR="003F671C"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141D58CF" w14:textId="77777777" w:rsidTr="004F238F">
        <w:trPr>
          <w:trHeight w:val="699"/>
        </w:trPr>
        <w:tc>
          <w:tcPr>
            <w:tcW w:w="5000" w:type="pct"/>
            <w:gridSpan w:val="4"/>
            <w:tcBorders>
              <w:top w:val="single" w:sz="4" w:space="0" w:color="auto"/>
              <w:bottom w:val="single" w:sz="4" w:space="0" w:color="auto"/>
            </w:tcBorders>
            <w:shd w:val="clear" w:color="auto" w:fill="auto"/>
          </w:tcPr>
          <w:p w14:paraId="02806E8A" w14:textId="6F9BCCAA" w:rsidR="00547FFC" w:rsidRPr="003C651C" w:rsidRDefault="00547FFC" w:rsidP="00E93030">
            <w:pPr>
              <w:pStyle w:val="Heading2"/>
              <w:jc w:val="left"/>
              <w:rPr>
                <w:color w:val="auto"/>
              </w:rPr>
            </w:pPr>
            <w:bookmarkStart w:id="34" w:name="_Toc188540699"/>
            <w:r w:rsidRPr="003C651C">
              <w:rPr>
                <w:rStyle w:val="Heading1Char"/>
                <w:b/>
                <w:bCs/>
                <w:color w:val="auto"/>
                <w:sz w:val="24"/>
                <w:szCs w:val="26"/>
              </w:rPr>
              <w:lastRenderedPageBreak/>
              <w:t xml:space="preserve">Supplemental Table </w:t>
            </w:r>
            <w:r w:rsidR="009866D6" w:rsidRPr="003C651C">
              <w:rPr>
                <w:rStyle w:val="Heading1Char"/>
                <w:b/>
                <w:bCs/>
                <w:color w:val="auto"/>
                <w:sz w:val="24"/>
                <w:szCs w:val="26"/>
              </w:rPr>
              <w:t>11</w:t>
            </w:r>
            <w:r w:rsidRPr="003C651C">
              <w:rPr>
                <w:rStyle w:val="Heading1Char"/>
                <w:color w:val="auto"/>
                <w:sz w:val="24"/>
                <w:szCs w:val="26"/>
              </w:rPr>
              <w:t>. Interaction test</w:t>
            </w:r>
            <w:r w:rsidR="00290F74" w:rsidRPr="003C651C">
              <w:rPr>
                <w:rStyle w:val="Heading1Char"/>
                <w:color w:val="auto"/>
                <w:sz w:val="24"/>
                <w:szCs w:val="26"/>
              </w:rPr>
              <w:t xml:space="preserve"> </w:t>
            </w:r>
            <w:r w:rsidRPr="003C651C">
              <w:rPr>
                <w:rStyle w:val="Heading1Char"/>
                <w:color w:val="auto"/>
                <w:sz w:val="24"/>
                <w:szCs w:val="26"/>
              </w:rPr>
              <w:t>for comparing two estimated risk ratios</w:t>
            </w:r>
            <w:r w:rsidR="00290F74" w:rsidRPr="003C651C">
              <w:rPr>
                <w:rStyle w:val="Heading1Char"/>
                <w:color w:val="auto"/>
                <w:sz w:val="24"/>
                <w:szCs w:val="26"/>
              </w:rPr>
              <w:t xml:space="preserve"> (women vs. men) in</w:t>
            </w:r>
            <w:r w:rsidR="00290F74" w:rsidRPr="003C651C">
              <w:rPr>
                <w:rStyle w:val="Heading1Char"/>
                <w:b/>
                <w:bCs/>
                <w:color w:val="auto"/>
                <w:sz w:val="24"/>
                <w:szCs w:val="26"/>
              </w:rPr>
              <w:t xml:space="preserve"> older patients (age≥65 years old) with GRACE score &gt;140</w:t>
            </w:r>
            <w:r w:rsidR="00290F74" w:rsidRPr="003C651C">
              <w:rPr>
                <w:rStyle w:val="Heading1Char"/>
                <w:color w:val="auto"/>
                <w:sz w:val="24"/>
                <w:szCs w:val="26"/>
              </w:rPr>
              <w:t>: 30-day</w:t>
            </w:r>
            <w:r w:rsidR="005813AE" w:rsidRPr="003C651C">
              <w:rPr>
                <w:rStyle w:val="Heading1Char"/>
                <w:color w:val="auto"/>
                <w:sz w:val="24"/>
                <w:szCs w:val="26"/>
              </w:rPr>
              <w:t xml:space="preserve"> for e</w:t>
            </w:r>
            <w:r w:rsidRPr="003C651C">
              <w:rPr>
                <w:rStyle w:val="Heading1Char"/>
                <w:color w:val="auto"/>
                <w:sz w:val="24"/>
                <w:szCs w:val="26"/>
              </w:rPr>
              <w:t>arly invasive vs</w:t>
            </w:r>
            <w:r w:rsidR="005813AE" w:rsidRPr="003C651C">
              <w:rPr>
                <w:rStyle w:val="Heading1Char"/>
                <w:color w:val="auto"/>
                <w:sz w:val="24"/>
                <w:szCs w:val="26"/>
              </w:rPr>
              <w:t>.</w:t>
            </w:r>
            <w:r w:rsidRPr="003C651C">
              <w:rPr>
                <w:rStyle w:val="Heading1Char"/>
                <w:color w:val="auto"/>
                <w:sz w:val="24"/>
                <w:szCs w:val="26"/>
              </w:rPr>
              <w:t xml:space="preserve"> initial conservative treatment</w:t>
            </w:r>
            <w:bookmarkEnd w:id="34"/>
          </w:p>
        </w:tc>
      </w:tr>
      <w:tr w:rsidR="00AC12F8" w:rsidRPr="003C651C" w14:paraId="62B6C2B7" w14:textId="77777777" w:rsidTr="004F238F">
        <w:trPr>
          <w:trHeight w:val="1335"/>
        </w:trPr>
        <w:tc>
          <w:tcPr>
            <w:tcW w:w="384" w:type="pct"/>
            <w:tcBorders>
              <w:top w:val="single" w:sz="4" w:space="0" w:color="auto"/>
              <w:bottom w:val="single" w:sz="4" w:space="0" w:color="auto"/>
            </w:tcBorders>
            <w:shd w:val="clear" w:color="auto" w:fill="auto"/>
          </w:tcPr>
          <w:p w14:paraId="44E4CB47" w14:textId="77777777" w:rsidR="00547FFC" w:rsidRPr="003C651C" w:rsidRDefault="00547FFC" w:rsidP="004F238F">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1857379D" w14:textId="77777777" w:rsidR="00547FFC" w:rsidRPr="003C651C" w:rsidRDefault="00547FFC" w:rsidP="004F238F">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64FD4D30" w14:textId="77777777" w:rsidR="00547FFC" w:rsidRPr="003C651C" w:rsidRDefault="00547FFC" w:rsidP="004F238F">
            <w:pPr>
              <w:spacing w:line="240" w:lineRule="auto"/>
              <w:jc w:val="center"/>
              <w:rPr>
                <w:rFonts w:cs="Times New Roman"/>
                <w:b/>
                <w:szCs w:val="24"/>
              </w:rPr>
            </w:pPr>
            <w:r w:rsidRPr="003C651C">
              <w:rPr>
                <w:rFonts w:cs="Times New Roman"/>
                <w:b/>
                <w:szCs w:val="24"/>
              </w:rPr>
              <w:t xml:space="preserve">Group 1 </w:t>
            </w:r>
          </w:p>
          <w:p w14:paraId="64870B65" w14:textId="7B4A912E" w:rsidR="00547FFC" w:rsidRPr="003C651C" w:rsidRDefault="00547FFC" w:rsidP="004F238F">
            <w:pPr>
              <w:spacing w:line="240" w:lineRule="auto"/>
              <w:jc w:val="center"/>
              <w:rPr>
                <w:rFonts w:cs="Times New Roman"/>
                <w:b/>
                <w:szCs w:val="24"/>
              </w:rPr>
            </w:pPr>
            <w:r w:rsidRPr="003C651C">
              <w:rPr>
                <w:rFonts w:cs="Times New Roman"/>
                <w:b/>
                <w:szCs w:val="24"/>
              </w:rPr>
              <w:t>[Women</w:t>
            </w:r>
            <w:r w:rsidR="000B7FAC" w:rsidRPr="003C651C">
              <w:rPr>
                <w:rFonts w:cs="Times New Roman"/>
                <w:b/>
                <w:szCs w:val="24"/>
              </w:rPr>
              <w:t xml:space="preserve"> ≥65 years old</w:t>
            </w:r>
            <w:r w:rsidRPr="003C651C">
              <w:rPr>
                <w:rFonts w:cs="Times New Roman"/>
                <w:b/>
                <w:szCs w:val="24"/>
              </w:rPr>
              <w:t>]</w:t>
            </w:r>
          </w:p>
          <w:p w14:paraId="2BCCFD2E" w14:textId="226E03E5" w:rsidR="00547FFC" w:rsidRPr="003C651C" w:rsidRDefault="00547FFC" w:rsidP="004F238F">
            <w:pPr>
              <w:spacing w:line="240" w:lineRule="auto"/>
              <w:jc w:val="center"/>
              <w:rPr>
                <w:rFonts w:cs="Times New Roman"/>
                <w:b/>
                <w:szCs w:val="24"/>
              </w:rPr>
            </w:pPr>
            <w:r w:rsidRPr="003C651C">
              <w:rPr>
                <w:rFonts w:cs="Times New Roman"/>
                <w:b/>
                <w:szCs w:val="24"/>
              </w:rPr>
              <w:t xml:space="preserve"> (n=</w:t>
            </w:r>
            <w:r w:rsidR="00127C93" w:rsidRPr="003C651C">
              <w:rPr>
                <w:rFonts w:cs="Times New Roman"/>
                <w:b/>
                <w:szCs w:val="24"/>
              </w:rPr>
              <w:t>761</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72199F3B" w14:textId="77777777" w:rsidR="00547FFC" w:rsidRPr="003C651C" w:rsidRDefault="00547FFC" w:rsidP="004F238F">
            <w:pPr>
              <w:spacing w:line="240" w:lineRule="auto"/>
              <w:jc w:val="center"/>
              <w:rPr>
                <w:rFonts w:cs="Times New Roman"/>
                <w:b/>
                <w:szCs w:val="24"/>
              </w:rPr>
            </w:pPr>
            <w:r w:rsidRPr="003C651C">
              <w:rPr>
                <w:rFonts w:cs="Times New Roman"/>
                <w:b/>
                <w:szCs w:val="24"/>
              </w:rPr>
              <w:t xml:space="preserve">Group 2 </w:t>
            </w:r>
          </w:p>
          <w:p w14:paraId="5BFE8C40" w14:textId="3B18997A" w:rsidR="00547FFC" w:rsidRPr="003C651C" w:rsidRDefault="00547FFC" w:rsidP="004F238F">
            <w:pPr>
              <w:spacing w:line="240" w:lineRule="auto"/>
              <w:jc w:val="center"/>
              <w:rPr>
                <w:rFonts w:cs="Times New Roman"/>
                <w:b/>
                <w:szCs w:val="24"/>
              </w:rPr>
            </w:pPr>
            <w:r w:rsidRPr="003C651C">
              <w:rPr>
                <w:rFonts w:cs="Times New Roman"/>
                <w:b/>
                <w:szCs w:val="24"/>
              </w:rPr>
              <w:t>[Men</w:t>
            </w:r>
            <w:r w:rsidR="000B7FAC" w:rsidRPr="003C651C">
              <w:rPr>
                <w:rFonts w:cs="Times New Roman"/>
                <w:b/>
                <w:szCs w:val="24"/>
              </w:rPr>
              <w:t xml:space="preserve"> ≥65 years old</w:t>
            </w:r>
            <w:r w:rsidRPr="003C651C">
              <w:rPr>
                <w:rFonts w:cs="Times New Roman"/>
                <w:b/>
                <w:szCs w:val="24"/>
              </w:rPr>
              <w:t xml:space="preserve">] </w:t>
            </w:r>
          </w:p>
          <w:p w14:paraId="4F5749CB" w14:textId="79BA67CC" w:rsidR="00547FFC" w:rsidRPr="003C651C" w:rsidRDefault="00547FFC" w:rsidP="004F238F">
            <w:pPr>
              <w:spacing w:line="240" w:lineRule="auto"/>
              <w:jc w:val="center"/>
              <w:rPr>
                <w:rFonts w:cs="Times New Roman"/>
                <w:b/>
                <w:szCs w:val="24"/>
              </w:rPr>
            </w:pPr>
            <w:r w:rsidRPr="003C651C">
              <w:rPr>
                <w:rFonts w:cs="Times New Roman"/>
                <w:b/>
                <w:szCs w:val="24"/>
              </w:rPr>
              <w:t xml:space="preserve"> (n=</w:t>
            </w:r>
            <w:r w:rsidR="00127C93" w:rsidRPr="003C651C">
              <w:rPr>
                <w:rFonts w:cs="Times New Roman"/>
                <w:b/>
                <w:szCs w:val="24"/>
              </w:rPr>
              <w:t>1125</w:t>
            </w:r>
            <w:r w:rsidRPr="003C651C">
              <w:rPr>
                <w:rFonts w:cs="Times New Roman"/>
                <w:b/>
                <w:szCs w:val="24"/>
              </w:rPr>
              <w:t>)</w:t>
            </w:r>
          </w:p>
        </w:tc>
      </w:tr>
      <w:tr w:rsidR="00AC12F8" w:rsidRPr="003C651C" w14:paraId="135E38B3" w14:textId="77777777" w:rsidTr="004F238F">
        <w:trPr>
          <w:trHeight w:val="554"/>
        </w:trPr>
        <w:tc>
          <w:tcPr>
            <w:tcW w:w="384" w:type="pct"/>
            <w:tcBorders>
              <w:top w:val="single" w:sz="4" w:space="0" w:color="auto"/>
            </w:tcBorders>
            <w:shd w:val="clear" w:color="auto" w:fill="auto"/>
            <w:hideMark/>
          </w:tcPr>
          <w:p w14:paraId="1858DBBF" w14:textId="77777777" w:rsidR="00547FFC" w:rsidRPr="003C651C" w:rsidRDefault="00547FFC" w:rsidP="004F238F">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23F2EC21" w14:textId="77777777" w:rsidR="00547FFC" w:rsidRPr="003C651C" w:rsidRDefault="00547FFC" w:rsidP="004F238F">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39597B3D" w14:textId="03A94D64" w:rsidR="00547FFC" w:rsidRPr="003C651C" w:rsidRDefault="00055D7D" w:rsidP="004F238F">
            <w:pPr>
              <w:spacing w:line="240" w:lineRule="auto"/>
              <w:jc w:val="center"/>
              <w:rPr>
                <w:rFonts w:cs="Times New Roman"/>
                <w:szCs w:val="24"/>
              </w:rPr>
            </w:pPr>
            <w:r w:rsidRPr="003C651C">
              <w:rPr>
                <w:rFonts w:cs="Times New Roman"/>
                <w:szCs w:val="24"/>
              </w:rPr>
              <w:t xml:space="preserve">0.57 </w:t>
            </w:r>
          </w:p>
        </w:tc>
        <w:tc>
          <w:tcPr>
            <w:tcW w:w="1702" w:type="pct"/>
            <w:tcBorders>
              <w:top w:val="single" w:sz="4" w:space="0" w:color="auto"/>
            </w:tcBorders>
            <w:shd w:val="clear" w:color="auto" w:fill="auto"/>
          </w:tcPr>
          <w:p w14:paraId="38D9B76A" w14:textId="2631ADE0" w:rsidR="00547FFC" w:rsidRPr="003C651C" w:rsidRDefault="00055D7D" w:rsidP="004F238F">
            <w:pPr>
              <w:spacing w:line="240" w:lineRule="auto"/>
              <w:jc w:val="center"/>
              <w:rPr>
                <w:rFonts w:cs="Times New Roman"/>
                <w:szCs w:val="24"/>
              </w:rPr>
            </w:pPr>
            <w:r w:rsidRPr="003C651C">
              <w:rPr>
                <w:rFonts w:cs="Times New Roman"/>
                <w:szCs w:val="24"/>
              </w:rPr>
              <w:t xml:space="preserve">0.46 </w:t>
            </w:r>
          </w:p>
        </w:tc>
      </w:tr>
      <w:tr w:rsidR="00AC12F8" w:rsidRPr="003C651C" w14:paraId="4AE942B7" w14:textId="77777777" w:rsidTr="004F238F">
        <w:trPr>
          <w:trHeight w:val="568"/>
        </w:trPr>
        <w:tc>
          <w:tcPr>
            <w:tcW w:w="384" w:type="pct"/>
            <w:shd w:val="clear" w:color="auto" w:fill="auto"/>
            <w:hideMark/>
          </w:tcPr>
          <w:p w14:paraId="20B1E0AE" w14:textId="77777777" w:rsidR="00547FFC" w:rsidRPr="003C651C" w:rsidRDefault="00547FFC" w:rsidP="004F238F">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630528C8" w14:textId="77777777" w:rsidR="00547FFC" w:rsidRPr="003C651C" w:rsidRDefault="00547FFC" w:rsidP="004F238F">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57FA7BFD" w14:textId="763B4372" w:rsidR="00547FFC" w:rsidRPr="003C651C" w:rsidRDefault="003B0F88" w:rsidP="004F238F">
            <w:pPr>
              <w:spacing w:line="240" w:lineRule="auto"/>
              <w:jc w:val="center"/>
              <w:rPr>
                <w:rFonts w:cs="Times New Roman"/>
                <w:szCs w:val="24"/>
                <w:lang w:val="it-IT"/>
              </w:rPr>
            </w:pPr>
            <w:r w:rsidRPr="003C651C">
              <w:rPr>
                <w:rFonts w:cs="Times New Roman"/>
                <w:szCs w:val="24"/>
                <w:lang w:val="it-IT"/>
              </w:rPr>
              <w:t>-0.56</w:t>
            </w:r>
          </w:p>
        </w:tc>
        <w:tc>
          <w:tcPr>
            <w:tcW w:w="1702" w:type="pct"/>
            <w:shd w:val="clear" w:color="auto" w:fill="auto"/>
          </w:tcPr>
          <w:p w14:paraId="3F737200" w14:textId="42C7F3CE" w:rsidR="00547FFC" w:rsidRPr="003C651C" w:rsidRDefault="00DE5445" w:rsidP="004F238F">
            <w:pPr>
              <w:spacing w:line="240" w:lineRule="auto"/>
              <w:jc w:val="center"/>
              <w:rPr>
                <w:rFonts w:cs="Times New Roman"/>
                <w:szCs w:val="24"/>
                <w:lang w:val="it-IT"/>
              </w:rPr>
            </w:pPr>
            <w:r w:rsidRPr="003C651C">
              <w:rPr>
                <w:rFonts w:cs="Times New Roman"/>
                <w:szCs w:val="24"/>
                <w:lang w:val="it-IT"/>
              </w:rPr>
              <w:t>-0.78</w:t>
            </w:r>
          </w:p>
        </w:tc>
      </w:tr>
      <w:tr w:rsidR="00AC12F8" w:rsidRPr="003C651C" w14:paraId="56D28F3B" w14:textId="77777777" w:rsidTr="004F238F">
        <w:trPr>
          <w:trHeight w:val="568"/>
        </w:trPr>
        <w:tc>
          <w:tcPr>
            <w:tcW w:w="384" w:type="pct"/>
            <w:shd w:val="clear" w:color="auto" w:fill="auto"/>
            <w:hideMark/>
          </w:tcPr>
          <w:p w14:paraId="71B142B7" w14:textId="77777777" w:rsidR="00547FFC" w:rsidRPr="003C651C" w:rsidRDefault="00547FFC" w:rsidP="004F238F">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38595753" w14:textId="77777777" w:rsidR="00547FFC" w:rsidRPr="003C651C" w:rsidRDefault="00547FFC" w:rsidP="004F238F">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5677D3E8" w14:textId="110A9F4B" w:rsidR="00547FFC" w:rsidRPr="003C651C" w:rsidRDefault="00055D7D" w:rsidP="004F238F">
            <w:pPr>
              <w:spacing w:line="240" w:lineRule="auto"/>
              <w:jc w:val="center"/>
              <w:rPr>
                <w:rFonts w:cs="Times New Roman"/>
                <w:szCs w:val="24"/>
              </w:rPr>
            </w:pPr>
            <w:r w:rsidRPr="003C651C">
              <w:rPr>
                <w:rFonts w:cs="Times New Roman"/>
                <w:szCs w:val="24"/>
              </w:rPr>
              <w:t>(0.30 – 1.07)</w:t>
            </w:r>
          </w:p>
        </w:tc>
        <w:tc>
          <w:tcPr>
            <w:tcW w:w="1702" w:type="pct"/>
            <w:shd w:val="clear" w:color="auto" w:fill="auto"/>
          </w:tcPr>
          <w:p w14:paraId="4E09536E" w14:textId="5AE82904" w:rsidR="00547FFC" w:rsidRPr="003C651C" w:rsidRDefault="00055D7D" w:rsidP="004F238F">
            <w:pPr>
              <w:spacing w:line="240" w:lineRule="auto"/>
              <w:jc w:val="center"/>
              <w:rPr>
                <w:rFonts w:cs="Times New Roman"/>
                <w:szCs w:val="24"/>
              </w:rPr>
            </w:pPr>
            <w:r w:rsidRPr="003C651C">
              <w:rPr>
                <w:rFonts w:cs="Times New Roman"/>
                <w:szCs w:val="24"/>
              </w:rPr>
              <w:t>(0.27 – 0.78)</w:t>
            </w:r>
          </w:p>
        </w:tc>
      </w:tr>
      <w:tr w:rsidR="00AC12F8" w:rsidRPr="003C651C" w14:paraId="44801584" w14:textId="77777777" w:rsidTr="004F238F">
        <w:trPr>
          <w:trHeight w:val="568"/>
        </w:trPr>
        <w:tc>
          <w:tcPr>
            <w:tcW w:w="384" w:type="pct"/>
            <w:shd w:val="clear" w:color="auto" w:fill="auto"/>
            <w:hideMark/>
          </w:tcPr>
          <w:p w14:paraId="66CDB654" w14:textId="77777777" w:rsidR="00547FFC" w:rsidRPr="003C651C" w:rsidRDefault="00547FFC" w:rsidP="004F238F">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7CD8A3EE" w14:textId="77777777" w:rsidR="00547FFC" w:rsidRPr="003C651C" w:rsidRDefault="00547FFC" w:rsidP="004F238F">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1E15E57D" w14:textId="2B11A64D" w:rsidR="00547FFC" w:rsidRPr="003C651C" w:rsidRDefault="00DE5445" w:rsidP="004F238F">
            <w:pPr>
              <w:spacing w:line="240" w:lineRule="auto"/>
              <w:jc w:val="center"/>
              <w:rPr>
                <w:rFonts w:cs="Times New Roman"/>
                <w:szCs w:val="24"/>
              </w:rPr>
            </w:pPr>
            <w:r w:rsidRPr="003C651C">
              <w:rPr>
                <w:rFonts w:cs="Times New Roman"/>
                <w:szCs w:val="24"/>
              </w:rPr>
              <w:t>-1.20-0.07</w:t>
            </w:r>
          </w:p>
        </w:tc>
        <w:tc>
          <w:tcPr>
            <w:tcW w:w="1702" w:type="pct"/>
            <w:shd w:val="clear" w:color="auto" w:fill="auto"/>
          </w:tcPr>
          <w:p w14:paraId="4911A1FC" w14:textId="6D9F953C" w:rsidR="00547FFC" w:rsidRPr="003C651C" w:rsidRDefault="00DE5445" w:rsidP="004F238F">
            <w:pPr>
              <w:spacing w:line="240" w:lineRule="auto"/>
              <w:jc w:val="center"/>
              <w:rPr>
                <w:rFonts w:cs="Times New Roman"/>
                <w:szCs w:val="24"/>
                <w:lang w:val="it-IT"/>
              </w:rPr>
            </w:pPr>
            <w:r w:rsidRPr="003C651C">
              <w:rPr>
                <w:rFonts w:cs="Times New Roman"/>
                <w:szCs w:val="24"/>
                <w:lang w:val="it-IT"/>
              </w:rPr>
              <w:t>-1.31-(-0.25)</w:t>
            </w:r>
          </w:p>
        </w:tc>
      </w:tr>
      <w:tr w:rsidR="00AC12F8" w:rsidRPr="003C651C" w14:paraId="0D5FE5F4" w14:textId="77777777" w:rsidTr="004F238F">
        <w:trPr>
          <w:trHeight w:val="568"/>
        </w:trPr>
        <w:tc>
          <w:tcPr>
            <w:tcW w:w="384" w:type="pct"/>
            <w:shd w:val="clear" w:color="auto" w:fill="auto"/>
            <w:hideMark/>
          </w:tcPr>
          <w:p w14:paraId="00C6420C"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50E078B6" w14:textId="77777777" w:rsidR="00547FFC" w:rsidRPr="003C651C" w:rsidRDefault="00547FFC" w:rsidP="004F238F">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4E83BA5B" w14:textId="5D28D6ED" w:rsidR="00547FFC" w:rsidRPr="003C651C" w:rsidRDefault="00C872C4" w:rsidP="004F238F">
            <w:pPr>
              <w:spacing w:line="240" w:lineRule="auto"/>
              <w:jc w:val="center"/>
              <w:rPr>
                <w:rFonts w:cs="Times New Roman"/>
                <w:szCs w:val="24"/>
                <w:lang w:val="it-IT"/>
              </w:rPr>
            </w:pPr>
            <w:r w:rsidRPr="003C651C">
              <w:rPr>
                <w:rFonts w:cs="Times New Roman"/>
                <w:szCs w:val="24"/>
                <w:lang w:val="it-IT"/>
              </w:rPr>
              <w:t>1.27</w:t>
            </w:r>
          </w:p>
        </w:tc>
        <w:tc>
          <w:tcPr>
            <w:tcW w:w="1702" w:type="pct"/>
            <w:shd w:val="clear" w:color="auto" w:fill="auto"/>
          </w:tcPr>
          <w:p w14:paraId="2E910B01" w14:textId="3F8FF90A" w:rsidR="00547FFC" w:rsidRPr="003C651C" w:rsidRDefault="00C872C4" w:rsidP="004F238F">
            <w:pPr>
              <w:spacing w:line="240" w:lineRule="auto"/>
              <w:jc w:val="center"/>
              <w:rPr>
                <w:rFonts w:cs="Times New Roman"/>
                <w:szCs w:val="24"/>
                <w:lang w:val="it-IT"/>
              </w:rPr>
            </w:pPr>
            <w:r w:rsidRPr="003C651C">
              <w:rPr>
                <w:rFonts w:cs="Times New Roman"/>
                <w:szCs w:val="24"/>
                <w:lang w:val="it-IT"/>
              </w:rPr>
              <w:t>1.06</w:t>
            </w:r>
          </w:p>
        </w:tc>
      </w:tr>
      <w:tr w:rsidR="00AC12F8" w:rsidRPr="003C651C" w14:paraId="1962348C" w14:textId="77777777" w:rsidTr="004F238F">
        <w:trPr>
          <w:trHeight w:val="943"/>
        </w:trPr>
        <w:tc>
          <w:tcPr>
            <w:tcW w:w="384" w:type="pct"/>
            <w:shd w:val="clear" w:color="auto" w:fill="auto"/>
            <w:hideMark/>
          </w:tcPr>
          <w:p w14:paraId="33058B25"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76B7EB8C"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08D4434A" w14:textId="58449B4C" w:rsidR="00547FFC" w:rsidRPr="003C651C" w:rsidRDefault="00C872C4" w:rsidP="004F238F">
            <w:pPr>
              <w:spacing w:line="240" w:lineRule="auto"/>
              <w:jc w:val="center"/>
              <w:rPr>
                <w:rFonts w:cs="Times New Roman"/>
                <w:szCs w:val="24"/>
                <w:lang w:val="it-IT"/>
              </w:rPr>
            </w:pPr>
            <w:r w:rsidRPr="003C651C">
              <w:rPr>
                <w:rFonts w:cs="Times New Roman"/>
                <w:szCs w:val="24"/>
                <w:lang w:val="it-IT"/>
              </w:rPr>
              <w:t>0.32</w:t>
            </w:r>
          </w:p>
        </w:tc>
        <w:tc>
          <w:tcPr>
            <w:tcW w:w="1702" w:type="pct"/>
            <w:shd w:val="clear" w:color="auto" w:fill="auto"/>
          </w:tcPr>
          <w:p w14:paraId="522610E0" w14:textId="432B56C9" w:rsidR="00547FFC" w:rsidRPr="003C651C" w:rsidRDefault="00C872C4" w:rsidP="004F238F">
            <w:pPr>
              <w:spacing w:line="240" w:lineRule="auto"/>
              <w:jc w:val="center"/>
              <w:rPr>
                <w:rFonts w:cs="Times New Roman"/>
                <w:szCs w:val="24"/>
                <w:lang w:val="it-IT"/>
              </w:rPr>
            </w:pPr>
            <w:r w:rsidRPr="003C651C">
              <w:rPr>
                <w:rFonts w:cs="Times New Roman"/>
                <w:szCs w:val="24"/>
                <w:lang w:val="it-IT"/>
              </w:rPr>
              <w:t>0.27</w:t>
            </w:r>
          </w:p>
        </w:tc>
      </w:tr>
      <w:tr w:rsidR="00AC12F8" w:rsidRPr="003C651C" w14:paraId="343AD5CA" w14:textId="77777777" w:rsidTr="004F238F">
        <w:trPr>
          <w:trHeight w:val="568"/>
        </w:trPr>
        <w:tc>
          <w:tcPr>
            <w:tcW w:w="5000" w:type="pct"/>
            <w:gridSpan w:val="4"/>
            <w:shd w:val="clear" w:color="auto" w:fill="auto"/>
          </w:tcPr>
          <w:p w14:paraId="6786AA29" w14:textId="77777777" w:rsidR="00547FFC" w:rsidRPr="003C651C" w:rsidRDefault="00547FFC" w:rsidP="004F238F">
            <w:pPr>
              <w:spacing w:line="240" w:lineRule="auto"/>
              <w:jc w:val="center"/>
              <w:rPr>
                <w:rFonts w:cs="Times New Roman"/>
                <w:b/>
                <w:szCs w:val="24"/>
                <w:lang w:val="it-IT"/>
              </w:rPr>
            </w:pPr>
          </w:p>
        </w:tc>
      </w:tr>
      <w:tr w:rsidR="00AC12F8" w:rsidRPr="003C651C" w14:paraId="43E3B2DF" w14:textId="77777777" w:rsidTr="004F238F">
        <w:trPr>
          <w:trHeight w:val="582"/>
        </w:trPr>
        <w:tc>
          <w:tcPr>
            <w:tcW w:w="384" w:type="pct"/>
            <w:shd w:val="clear" w:color="auto" w:fill="auto"/>
            <w:hideMark/>
          </w:tcPr>
          <w:p w14:paraId="502879A1"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3BCEE7C3"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0B9DE841" w14:textId="2C289970" w:rsidR="00547FFC" w:rsidRPr="003C651C" w:rsidRDefault="00C872C4" w:rsidP="004F238F">
            <w:pPr>
              <w:spacing w:line="240" w:lineRule="auto"/>
              <w:jc w:val="center"/>
              <w:rPr>
                <w:rFonts w:cs="Times New Roman"/>
                <w:b/>
                <w:szCs w:val="24"/>
                <w:lang w:val="it-IT"/>
              </w:rPr>
            </w:pPr>
            <w:r w:rsidRPr="003C651C">
              <w:rPr>
                <w:rFonts w:cs="Times New Roman"/>
                <w:b/>
                <w:szCs w:val="24"/>
                <w:lang w:val="it-IT"/>
              </w:rPr>
              <w:t>0.21</w:t>
            </w:r>
          </w:p>
        </w:tc>
      </w:tr>
      <w:tr w:rsidR="00AC12F8" w:rsidRPr="003C651C" w14:paraId="5CF0D7D9" w14:textId="77777777" w:rsidTr="004F238F">
        <w:trPr>
          <w:trHeight w:val="568"/>
        </w:trPr>
        <w:tc>
          <w:tcPr>
            <w:tcW w:w="384" w:type="pct"/>
            <w:shd w:val="clear" w:color="auto" w:fill="auto"/>
            <w:hideMark/>
          </w:tcPr>
          <w:p w14:paraId="1151E3C4"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0D9B8603"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2270D039" w14:textId="22B29F10" w:rsidR="00547FFC" w:rsidRPr="003C651C" w:rsidRDefault="00C872C4" w:rsidP="004F238F">
            <w:pPr>
              <w:spacing w:line="240" w:lineRule="auto"/>
              <w:jc w:val="center"/>
              <w:rPr>
                <w:rFonts w:cs="Times New Roman"/>
                <w:b/>
                <w:szCs w:val="24"/>
                <w:lang w:val="it-IT"/>
              </w:rPr>
            </w:pPr>
            <w:r w:rsidRPr="003C651C">
              <w:rPr>
                <w:rFonts w:cs="Times New Roman"/>
                <w:b/>
                <w:szCs w:val="24"/>
                <w:lang w:val="it-IT"/>
              </w:rPr>
              <w:t>0.42</w:t>
            </w:r>
          </w:p>
        </w:tc>
      </w:tr>
      <w:tr w:rsidR="00AC12F8" w:rsidRPr="003C651C" w14:paraId="004E12AC" w14:textId="77777777" w:rsidTr="004F238F">
        <w:trPr>
          <w:trHeight w:val="568"/>
        </w:trPr>
        <w:tc>
          <w:tcPr>
            <w:tcW w:w="384" w:type="pct"/>
            <w:shd w:val="clear" w:color="auto" w:fill="auto"/>
            <w:hideMark/>
          </w:tcPr>
          <w:p w14:paraId="1E958211"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68AB7EAB" w14:textId="77777777" w:rsidR="00547FFC" w:rsidRPr="003C651C" w:rsidRDefault="00547FFC" w:rsidP="004F238F">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162764AE" w14:textId="29D9B5D1" w:rsidR="00547FFC" w:rsidRPr="003C651C" w:rsidRDefault="00C872C4" w:rsidP="004F238F">
            <w:pPr>
              <w:spacing w:line="240" w:lineRule="auto"/>
              <w:jc w:val="center"/>
              <w:rPr>
                <w:rFonts w:cs="Times New Roman"/>
                <w:szCs w:val="24"/>
              </w:rPr>
            </w:pPr>
            <w:r w:rsidRPr="003C651C">
              <w:rPr>
                <w:rFonts w:cs="Times New Roman"/>
                <w:szCs w:val="24"/>
              </w:rPr>
              <w:t>-0.61-1.04</w:t>
            </w:r>
          </w:p>
        </w:tc>
      </w:tr>
      <w:tr w:rsidR="00AC12F8" w:rsidRPr="003C651C" w14:paraId="37C2CB26" w14:textId="77777777" w:rsidTr="004F238F">
        <w:trPr>
          <w:trHeight w:val="568"/>
        </w:trPr>
        <w:tc>
          <w:tcPr>
            <w:tcW w:w="384" w:type="pct"/>
            <w:shd w:val="clear" w:color="auto" w:fill="auto"/>
            <w:hideMark/>
          </w:tcPr>
          <w:p w14:paraId="4E2F1172" w14:textId="77777777" w:rsidR="00547FFC" w:rsidRPr="003C651C" w:rsidRDefault="00547FFC" w:rsidP="004F238F">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7EBD2EC2" w14:textId="77777777" w:rsidR="00547FFC" w:rsidRPr="003C651C" w:rsidRDefault="00547FFC" w:rsidP="004F238F">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3AB7C9BB" w14:textId="7EB803FB" w:rsidR="00547FFC" w:rsidRPr="003C651C" w:rsidRDefault="00C872C4" w:rsidP="004F238F">
            <w:pPr>
              <w:spacing w:line="240" w:lineRule="auto"/>
              <w:jc w:val="center"/>
              <w:rPr>
                <w:rFonts w:cs="Times New Roman"/>
                <w:szCs w:val="24"/>
              </w:rPr>
            </w:pPr>
            <w:r w:rsidRPr="003C651C">
              <w:rPr>
                <w:rFonts w:cs="Times New Roman"/>
                <w:szCs w:val="24"/>
              </w:rPr>
              <w:t>0.51(</w:t>
            </w:r>
            <w:r w:rsidRPr="003C651C">
              <w:rPr>
                <w:rFonts w:cs="Times New Roman"/>
                <w:b/>
                <w:bCs/>
                <w:i/>
                <w:iCs/>
                <w:szCs w:val="24"/>
              </w:rPr>
              <w:t>P</w:t>
            </w:r>
            <w:r w:rsidR="000B7FAC" w:rsidRPr="003C651C">
              <w:rPr>
                <w:rFonts w:cs="Times New Roman"/>
                <w:b/>
                <w:bCs/>
                <w:i/>
                <w:iCs/>
                <w:szCs w:val="24"/>
              </w:rPr>
              <w:t>=</w:t>
            </w:r>
            <w:r w:rsidRPr="003C651C">
              <w:rPr>
                <w:rFonts w:cs="Times New Roman"/>
                <w:b/>
                <w:bCs/>
                <w:szCs w:val="24"/>
              </w:rPr>
              <w:t>value</w:t>
            </w:r>
            <w:r w:rsidR="00B11D39" w:rsidRPr="003C651C">
              <w:rPr>
                <w:rFonts w:cs="Times New Roman"/>
                <w:b/>
                <w:bCs/>
                <w:szCs w:val="24"/>
              </w:rPr>
              <w:t xml:space="preserve"> 0.31</w:t>
            </w:r>
            <w:r w:rsidRPr="003C651C">
              <w:rPr>
                <w:rFonts w:cs="Times New Roman"/>
                <w:szCs w:val="24"/>
              </w:rPr>
              <w:t>)</w:t>
            </w:r>
          </w:p>
        </w:tc>
      </w:tr>
      <w:tr w:rsidR="00AC12F8" w:rsidRPr="003C651C" w14:paraId="3C68E3BA" w14:textId="77777777" w:rsidTr="004F238F">
        <w:trPr>
          <w:trHeight w:val="568"/>
        </w:trPr>
        <w:tc>
          <w:tcPr>
            <w:tcW w:w="5000" w:type="pct"/>
            <w:gridSpan w:val="4"/>
            <w:shd w:val="clear" w:color="auto" w:fill="auto"/>
          </w:tcPr>
          <w:p w14:paraId="46F83DD5" w14:textId="77777777" w:rsidR="00547FFC" w:rsidRPr="003C651C" w:rsidRDefault="00547FFC" w:rsidP="004F238F">
            <w:pPr>
              <w:spacing w:line="240" w:lineRule="auto"/>
              <w:jc w:val="center"/>
              <w:rPr>
                <w:rFonts w:cs="Times New Roman"/>
                <w:b/>
                <w:szCs w:val="24"/>
              </w:rPr>
            </w:pPr>
          </w:p>
        </w:tc>
      </w:tr>
      <w:tr w:rsidR="00AC12F8" w:rsidRPr="003C651C" w14:paraId="2CE18AC2" w14:textId="77777777" w:rsidTr="004F238F">
        <w:trPr>
          <w:trHeight w:val="554"/>
        </w:trPr>
        <w:tc>
          <w:tcPr>
            <w:tcW w:w="384" w:type="pct"/>
            <w:shd w:val="clear" w:color="auto" w:fill="auto"/>
            <w:hideMark/>
          </w:tcPr>
          <w:p w14:paraId="1EF53E20" w14:textId="77777777" w:rsidR="00547FFC" w:rsidRPr="003C651C" w:rsidRDefault="00547FFC" w:rsidP="004F238F">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415D0626" w14:textId="77777777" w:rsidR="00547FFC" w:rsidRPr="003C651C" w:rsidRDefault="00547FFC" w:rsidP="004F238F">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28C1C64F" w14:textId="3403D4D6" w:rsidR="00547FFC" w:rsidRPr="003C651C" w:rsidRDefault="00010715" w:rsidP="004F238F">
            <w:pPr>
              <w:spacing w:line="240" w:lineRule="auto"/>
              <w:jc w:val="center"/>
              <w:rPr>
                <w:rFonts w:cs="Times New Roman"/>
                <w:szCs w:val="24"/>
              </w:rPr>
            </w:pPr>
            <w:r w:rsidRPr="003C651C">
              <w:rPr>
                <w:rFonts w:cs="Times New Roman"/>
                <w:szCs w:val="24"/>
              </w:rPr>
              <w:t>1.24</w:t>
            </w:r>
          </w:p>
        </w:tc>
      </w:tr>
      <w:tr w:rsidR="009866D6" w:rsidRPr="003C651C" w14:paraId="3BB229F3" w14:textId="77777777" w:rsidTr="004F238F">
        <w:trPr>
          <w:trHeight w:val="80"/>
        </w:trPr>
        <w:tc>
          <w:tcPr>
            <w:tcW w:w="384" w:type="pct"/>
            <w:tcBorders>
              <w:bottom w:val="single" w:sz="4" w:space="0" w:color="auto"/>
            </w:tcBorders>
            <w:shd w:val="clear" w:color="auto" w:fill="auto"/>
            <w:hideMark/>
          </w:tcPr>
          <w:p w14:paraId="639507F2" w14:textId="77777777" w:rsidR="00547FFC" w:rsidRPr="003C651C" w:rsidRDefault="00547FFC" w:rsidP="004F238F">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675EB617" w14:textId="77777777" w:rsidR="00547FFC" w:rsidRPr="003C651C" w:rsidRDefault="00547FFC" w:rsidP="004F238F">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377C6EC4" w14:textId="07B4EDD0" w:rsidR="00547FFC" w:rsidRPr="003C651C" w:rsidRDefault="00010715" w:rsidP="004F238F">
            <w:pPr>
              <w:spacing w:line="240" w:lineRule="auto"/>
              <w:jc w:val="center"/>
              <w:rPr>
                <w:rFonts w:cs="Times New Roman"/>
                <w:szCs w:val="24"/>
              </w:rPr>
            </w:pPr>
            <w:r w:rsidRPr="003C651C">
              <w:rPr>
                <w:rFonts w:cs="Times New Roman"/>
                <w:szCs w:val="24"/>
              </w:rPr>
              <w:t>0.54-2.83</w:t>
            </w:r>
          </w:p>
        </w:tc>
      </w:tr>
    </w:tbl>
    <w:p w14:paraId="5AE79D0A" w14:textId="77777777" w:rsidR="00547FFC" w:rsidRPr="003C651C" w:rsidRDefault="00547FFC">
      <w:pPr>
        <w:rPr>
          <w:rFonts w:eastAsia="Calibri" w:cs="Times New Roman"/>
          <w:szCs w:val="24"/>
        </w:rPr>
      </w:pPr>
    </w:p>
    <w:p w14:paraId="51F574C4" w14:textId="25EEF2DC" w:rsidR="00824BB3" w:rsidRPr="003C651C" w:rsidRDefault="00824BB3">
      <w:pPr>
        <w:rPr>
          <w:rFonts w:eastAsia="Calibri" w:cs="Times New Roman"/>
          <w:szCs w:val="24"/>
        </w:rPr>
      </w:pPr>
      <w:r w:rsidRPr="003C651C">
        <w:rPr>
          <w:rFonts w:eastAsia="Calibri" w:cs="Times New Roman"/>
          <w:szCs w:val="24"/>
        </w:rPr>
        <w:br w:type="page"/>
      </w:r>
    </w:p>
    <w:p w14:paraId="6A7CCC39" w14:textId="77777777" w:rsidR="00586E79" w:rsidRPr="003C651C" w:rsidRDefault="00586E79" w:rsidP="00D57B1C">
      <w:pPr>
        <w:rPr>
          <w:rFonts w:eastAsia="Calibri" w:cs="Times New Roman"/>
          <w:szCs w:val="24"/>
        </w:rPr>
        <w:sectPr w:rsidR="00586E79" w:rsidRPr="003C651C" w:rsidSect="00006706">
          <w:pgSz w:w="11906" w:h="16838"/>
          <w:pgMar w:top="1417" w:right="1134" w:bottom="1134" w:left="1134" w:header="709" w:footer="709" w:gutter="0"/>
          <w:cols w:space="708"/>
          <w:docGrid w:linePitch="360"/>
        </w:sectPr>
      </w:pP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AC12F8" w:rsidRPr="003C651C" w14:paraId="02DC5F77" w14:textId="77777777" w:rsidTr="009E3A48">
        <w:trPr>
          <w:trHeight w:val="214"/>
        </w:trPr>
        <w:tc>
          <w:tcPr>
            <w:tcW w:w="5000" w:type="pct"/>
            <w:gridSpan w:val="7"/>
            <w:tcBorders>
              <w:bottom w:val="single" w:sz="4" w:space="0" w:color="auto"/>
            </w:tcBorders>
          </w:tcPr>
          <w:p w14:paraId="037D8ECF" w14:textId="3A9DC827" w:rsidR="00CF67A0" w:rsidRPr="003C651C" w:rsidRDefault="00CF67A0" w:rsidP="000B7FAC">
            <w:pPr>
              <w:pStyle w:val="Heading2"/>
              <w:jc w:val="left"/>
              <w:rPr>
                <w:b/>
                <w:bCs/>
                <w:color w:val="auto"/>
              </w:rPr>
            </w:pPr>
            <w:bookmarkStart w:id="35" w:name="_Toc188540700"/>
            <w:r w:rsidRPr="003C651C">
              <w:rPr>
                <w:b/>
                <w:bCs/>
                <w:color w:val="auto"/>
              </w:rPr>
              <w:lastRenderedPageBreak/>
              <w:t xml:space="preserve">Supplemental Table </w:t>
            </w:r>
            <w:r w:rsidR="009866D6" w:rsidRPr="003C651C">
              <w:rPr>
                <w:b/>
                <w:bCs/>
                <w:color w:val="auto"/>
              </w:rPr>
              <w:t>12</w:t>
            </w:r>
            <w:r w:rsidRPr="003C651C">
              <w:rPr>
                <w:b/>
                <w:bCs/>
                <w:color w:val="auto"/>
              </w:rPr>
              <w:t>.</w:t>
            </w:r>
            <w:r w:rsidR="00B20556" w:rsidRPr="003C651C">
              <w:rPr>
                <w:b/>
                <w:bCs/>
                <w:color w:val="auto"/>
              </w:rPr>
              <w:t xml:space="preserve"> </w:t>
            </w:r>
            <w:r w:rsidR="00B20556" w:rsidRPr="003C651C">
              <w:rPr>
                <w:color w:val="auto"/>
              </w:rPr>
              <w:t>C</w:t>
            </w:r>
            <w:r w:rsidRPr="003C651C">
              <w:rPr>
                <w:color w:val="auto"/>
              </w:rPr>
              <w:t xml:space="preserve">linical factors and </w:t>
            </w:r>
            <w:r w:rsidR="00CE052C" w:rsidRPr="003C651C">
              <w:rPr>
                <w:color w:val="auto"/>
              </w:rPr>
              <w:t>30-day mortality</w:t>
            </w:r>
            <w:r w:rsidRPr="003C651C">
              <w:rPr>
                <w:color w:val="auto"/>
              </w:rPr>
              <w:t xml:space="preserve"> stratified by</w:t>
            </w:r>
            <w:r w:rsidR="00CE052C" w:rsidRPr="003C651C">
              <w:rPr>
                <w:color w:val="auto"/>
              </w:rPr>
              <w:t xml:space="preserve"> sex and</w:t>
            </w:r>
            <w:r w:rsidRPr="003C651C">
              <w:rPr>
                <w:color w:val="auto"/>
              </w:rPr>
              <w:t xml:space="preserve"> treatment strategy in</w:t>
            </w:r>
            <w:r w:rsidR="005C3CE7" w:rsidRPr="003C651C">
              <w:rPr>
                <w:color w:val="auto"/>
              </w:rPr>
              <w:t xml:space="preserve"> </w:t>
            </w:r>
            <w:r w:rsidR="005C3CE7" w:rsidRPr="003C651C">
              <w:rPr>
                <w:b/>
                <w:bCs/>
                <w:color w:val="auto"/>
              </w:rPr>
              <w:t>young</w:t>
            </w:r>
            <w:r w:rsidR="00CE052C" w:rsidRPr="003C651C">
              <w:rPr>
                <w:b/>
                <w:bCs/>
                <w:color w:val="auto"/>
              </w:rPr>
              <w:t>er</w:t>
            </w:r>
            <w:r w:rsidRPr="003C651C">
              <w:rPr>
                <w:b/>
                <w:bCs/>
                <w:color w:val="auto"/>
              </w:rPr>
              <w:t xml:space="preserve"> patients</w:t>
            </w:r>
            <w:r w:rsidR="000B7FAC" w:rsidRPr="003C651C">
              <w:rPr>
                <w:color w:val="auto"/>
              </w:rPr>
              <w:t xml:space="preserve"> (</w:t>
            </w:r>
            <w:r w:rsidR="00CE052C" w:rsidRPr="003C651C">
              <w:rPr>
                <w:b/>
                <w:bCs/>
                <w:color w:val="auto"/>
              </w:rPr>
              <w:t>age</w:t>
            </w:r>
            <w:r w:rsidR="000B7FAC" w:rsidRPr="003C651C">
              <w:rPr>
                <w:b/>
                <w:bCs/>
                <w:color w:val="auto"/>
              </w:rPr>
              <w:t>&lt;</w:t>
            </w:r>
            <w:r w:rsidR="000B7FAC" w:rsidRPr="003C651C">
              <w:rPr>
                <w:rFonts w:cs="Times New Roman"/>
                <w:b/>
                <w:color w:val="auto"/>
                <w:szCs w:val="24"/>
              </w:rPr>
              <w:t>65 years old)</w:t>
            </w:r>
            <w:r w:rsidRPr="003C651C">
              <w:rPr>
                <w:color w:val="auto"/>
              </w:rPr>
              <w:t xml:space="preserve"> </w:t>
            </w:r>
            <w:r w:rsidRPr="003C651C">
              <w:rPr>
                <w:b/>
                <w:bCs/>
                <w:color w:val="auto"/>
              </w:rPr>
              <w:t>with GRACE score &gt;140</w:t>
            </w:r>
            <w:r w:rsidRPr="003C651C">
              <w:rPr>
                <w:color w:val="auto"/>
              </w:rPr>
              <w:t xml:space="preserve">: </w:t>
            </w:r>
            <w:r w:rsidR="00B20556" w:rsidRPr="003C651C">
              <w:rPr>
                <w:color w:val="auto"/>
              </w:rPr>
              <w:t>inverse probability of treatment weighting</w:t>
            </w:r>
            <w:bookmarkEnd w:id="35"/>
          </w:p>
        </w:tc>
      </w:tr>
      <w:tr w:rsidR="00AC12F8" w:rsidRPr="003C651C" w14:paraId="4E270FE3" w14:textId="77777777" w:rsidTr="009E3A48">
        <w:trPr>
          <w:trHeight w:val="214"/>
        </w:trPr>
        <w:tc>
          <w:tcPr>
            <w:tcW w:w="1140" w:type="pct"/>
            <w:vMerge w:val="restart"/>
            <w:tcBorders>
              <w:top w:val="single" w:sz="4" w:space="0" w:color="auto"/>
            </w:tcBorders>
          </w:tcPr>
          <w:p w14:paraId="5B46F78D" w14:textId="77777777" w:rsidR="009E3A48" w:rsidRPr="003C651C" w:rsidRDefault="009E3A48" w:rsidP="004F238F">
            <w:pPr>
              <w:spacing w:line="360" w:lineRule="auto"/>
              <w:rPr>
                <w:rFonts w:cs="Times New Roman"/>
                <w:b/>
                <w:bCs/>
                <w:szCs w:val="24"/>
              </w:rPr>
            </w:pPr>
          </w:p>
        </w:tc>
        <w:tc>
          <w:tcPr>
            <w:tcW w:w="1936" w:type="pct"/>
            <w:gridSpan w:val="3"/>
            <w:tcBorders>
              <w:top w:val="single" w:sz="4" w:space="0" w:color="auto"/>
              <w:bottom w:val="single" w:sz="4" w:space="0" w:color="auto"/>
            </w:tcBorders>
          </w:tcPr>
          <w:p w14:paraId="4C93B337" w14:textId="38B08359" w:rsidR="009E3A48" w:rsidRPr="003C651C" w:rsidRDefault="009E3A48" w:rsidP="000B7FAC">
            <w:pPr>
              <w:spacing w:line="360" w:lineRule="auto"/>
              <w:jc w:val="center"/>
              <w:rPr>
                <w:rFonts w:cs="Times New Roman"/>
                <w:b/>
                <w:bCs/>
                <w:szCs w:val="24"/>
              </w:rPr>
            </w:pPr>
            <w:r w:rsidRPr="003C651C">
              <w:rPr>
                <w:rFonts w:cs="Times New Roman"/>
                <w:b/>
                <w:bCs/>
                <w:szCs w:val="24"/>
              </w:rPr>
              <w:t xml:space="preserve">Women </w:t>
            </w:r>
            <w:r w:rsidRPr="003C651C">
              <w:t>&lt;</w:t>
            </w:r>
            <w:r w:rsidRPr="003C651C">
              <w:rPr>
                <w:rFonts w:cs="Times New Roman"/>
                <w:b/>
                <w:szCs w:val="24"/>
              </w:rPr>
              <w:t>65 years old</w:t>
            </w:r>
          </w:p>
        </w:tc>
        <w:tc>
          <w:tcPr>
            <w:tcW w:w="1924" w:type="pct"/>
            <w:gridSpan w:val="3"/>
            <w:tcBorders>
              <w:top w:val="single" w:sz="4" w:space="0" w:color="auto"/>
              <w:bottom w:val="single" w:sz="4" w:space="0" w:color="auto"/>
            </w:tcBorders>
          </w:tcPr>
          <w:p w14:paraId="594F3167" w14:textId="2D7B86B4" w:rsidR="009E3A48" w:rsidRPr="003C651C" w:rsidRDefault="009E3A48" w:rsidP="000B7FAC">
            <w:pPr>
              <w:spacing w:line="360" w:lineRule="auto"/>
              <w:jc w:val="center"/>
              <w:rPr>
                <w:rFonts w:cs="Times New Roman"/>
                <w:b/>
                <w:bCs/>
                <w:szCs w:val="24"/>
              </w:rPr>
            </w:pPr>
            <w:r w:rsidRPr="003C651C">
              <w:rPr>
                <w:rFonts w:cs="Times New Roman"/>
                <w:b/>
                <w:bCs/>
                <w:szCs w:val="24"/>
              </w:rPr>
              <w:t xml:space="preserve">Men </w:t>
            </w:r>
            <w:r w:rsidRPr="003C651C">
              <w:t>&lt;</w:t>
            </w:r>
            <w:r w:rsidRPr="003C651C">
              <w:rPr>
                <w:rFonts w:cs="Times New Roman"/>
                <w:b/>
                <w:szCs w:val="24"/>
              </w:rPr>
              <w:t>65 years old</w:t>
            </w:r>
          </w:p>
        </w:tc>
      </w:tr>
      <w:tr w:rsidR="00AC12F8" w:rsidRPr="003C651C" w14:paraId="65626B86" w14:textId="77777777" w:rsidTr="009E3A48">
        <w:trPr>
          <w:trHeight w:val="412"/>
        </w:trPr>
        <w:tc>
          <w:tcPr>
            <w:tcW w:w="1140" w:type="pct"/>
            <w:vMerge/>
            <w:tcBorders>
              <w:top w:val="single" w:sz="4" w:space="0" w:color="auto"/>
              <w:bottom w:val="single" w:sz="4" w:space="0" w:color="auto"/>
            </w:tcBorders>
          </w:tcPr>
          <w:p w14:paraId="4B995EA4" w14:textId="77777777" w:rsidR="009E3A48" w:rsidRPr="003C651C" w:rsidRDefault="009E3A48" w:rsidP="004F238F">
            <w:pPr>
              <w:spacing w:line="360" w:lineRule="auto"/>
              <w:jc w:val="center"/>
              <w:rPr>
                <w:rFonts w:cs="Times New Roman"/>
                <w:szCs w:val="24"/>
              </w:rPr>
            </w:pPr>
          </w:p>
        </w:tc>
        <w:tc>
          <w:tcPr>
            <w:tcW w:w="596" w:type="pct"/>
            <w:tcBorders>
              <w:top w:val="single" w:sz="4" w:space="0" w:color="auto"/>
              <w:bottom w:val="single" w:sz="4" w:space="0" w:color="auto"/>
            </w:tcBorders>
          </w:tcPr>
          <w:p w14:paraId="55D097FD"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3E6399A8" w14:textId="243DD5E3" w:rsidR="009E3A48" w:rsidRPr="003C651C" w:rsidRDefault="009E3A48" w:rsidP="004F238F">
            <w:pPr>
              <w:spacing w:line="360" w:lineRule="auto"/>
              <w:jc w:val="center"/>
              <w:rPr>
                <w:rFonts w:cs="Times New Roman"/>
                <w:b/>
                <w:szCs w:val="24"/>
              </w:rPr>
            </w:pPr>
            <w:r w:rsidRPr="003C651C">
              <w:rPr>
                <w:rFonts w:cs="Times New Roman"/>
                <w:b/>
                <w:szCs w:val="24"/>
              </w:rPr>
              <w:t>N=29</w:t>
            </w:r>
          </w:p>
        </w:tc>
        <w:tc>
          <w:tcPr>
            <w:tcW w:w="645" w:type="pct"/>
            <w:tcBorders>
              <w:top w:val="single" w:sz="4" w:space="0" w:color="auto"/>
              <w:bottom w:val="single" w:sz="4" w:space="0" w:color="auto"/>
            </w:tcBorders>
          </w:tcPr>
          <w:p w14:paraId="0E0A8638"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44CBD10F" w14:textId="6A9D7DB0" w:rsidR="009E3A48" w:rsidRPr="003C651C" w:rsidRDefault="009E3A48" w:rsidP="004F238F">
            <w:pPr>
              <w:spacing w:line="360" w:lineRule="auto"/>
              <w:jc w:val="center"/>
              <w:rPr>
                <w:rFonts w:cs="Times New Roman"/>
                <w:b/>
                <w:szCs w:val="24"/>
              </w:rPr>
            </w:pPr>
            <w:r w:rsidRPr="003C651C">
              <w:rPr>
                <w:rFonts w:cs="Times New Roman"/>
                <w:b/>
                <w:szCs w:val="24"/>
              </w:rPr>
              <w:t>N=52</w:t>
            </w:r>
          </w:p>
        </w:tc>
        <w:tc>
          <w:tcPr>
            <w:tcW w:w="695" w:type="pct"/>
            <w:tcBorders>
              <w:top w:val="single" w:sz="4" w:space="0" w:color="auto"/>
              <w:bottom w:val="single" w:sz="4" w:space="0" w:color="auto"/>
            </w:tcBorders>
          </w:tcPr>
          <w:p w14:paraId="5A200790"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19CEF45C" w14:textId="77777777" w:rsidR="009E3A48" w:rsidRPr="003C651C" w:rsidRDefault="009E3A48" w:rsidP="004F238F">
            <w:pPr>
              <w:spacing w:line="360" w:lineRule="auto"/>
              <w:jc w:val="center"/>
              <w:rPr>
                <w:rFonts w:cs="Times New Roman"/>
                <w:b/>
                <w:szCs w:val="24"/>
              </w:rPr>
            </w:pPr>
          </w:p>
        </w:tc>
        <w:tc>
          <w:tcPr>
            <w:tcW w:w="596" w:type="pct"/>
            <w:tcBorders>
              <w:top w:val="single" w:sz="4" w:space="0" w:color="auto"/>
              <w:bottom w:val="single" w:sz="4" w:space="0" w:color="auto"/>
            </w:tcBorders>
          </w:tcPr>
          <w:p w14:paraId="3381271E" w14:textId="77777777" w:rsidR="009E3A48" w:rsidRPr="003C651C" w:rsidRDefault="009E3A48" w:rsidP="004F238F">
            <w:pPr>
              <w:spacing w:line="360" w:lineRule="auto"/>
              <w:jc w:val="center"/>
              <w:rPr>
                <w:rFonts w:cs="Times New Roman"/>
                <w:b/>
                <w:szCs w:val="24"/>
              </w:rPr>
            </w:pPr>
            <w:r w:rsidRPr="003C651C">
              <w:rPr>
                <w:rFonts w:cs="Times New Roman"/>
                <w:b/>
                <w:szCs w:val="24"/>
              </w:rPr>
              <w:t>Early invasive strategy</w:t>
            </w:r>
          </w:p>
          <w:p w14:paraId="7CC67E7D" w14:textId="3F43EA6A" w:rsidR="009E3A48" w:rsidRPr="003C651C" w:rsidRDefault="009E3A48" w:rsidP="004F238F">
            <w:pPr>
              <w:spacing w:line="360" w:lineRule="auto"/>
              <w:jc w:val="center"/>
              <w:rPr>
                <w:rFonts w:cs="Times New Roman"/>
                <w:b/>
                <w:szCs w:val="24"/>
              </w:rPr>
            </w:pPr>
            <w:r w:rsidRPr="003C651C">
              <w:rPr>
                <w:rFonts w:cs="Times New Roman"/>
                <w:b/>
                <w:szCs w:val="24"/>
              </w:rPr>
              <w:t>N=112</w:t>
            </w:r>
          </w:p>
        </w:tc>
        <w:tc>
          <w:tcPr>
            <w:tcW w:w="646" w:type="pct"/>
            <w:tcBorders>
              <w:top w:val="single" w:sz="4" w:space="0" w:color="auto"/>
              <w:bottom w:val="single" w:sz="4" w:space="0" w:color="auto"/>
            </w:tcBorders>
          </w:tcPr>
          <w:p w14:paraId="65EF8462" w14:textId="77777777" w:rsidR="009E3A48" w:rsidRPr="003C651C" w:rsidRDefault="009E3A48" w:rsidP="004F238F">
            <w:pPr>
              <w:spacing w:line="360" w:lineRule="auto"/>
              <w:jc w:val="center"/>
              <w:rPr>
                <w:rFonts w:cs="Times New Roman"/>
                <w:b/>
                <w:szCs w:val="24"/>
              </w:rPr>
            </w:pPr>
            <w:r w:rsidRPr="003C651C">
              <w:rPr>
                <w:rFonts w:cs="Times New Roman"/>
                <w:b/>
                <w:szCs w:val="24"/>
              </w:rPr>
              <w:t>Initial conservative treatment</w:t>
            </w:r>
          </w:p>
          <w:p w14:paraId="30B690EC" w14:textId="79F1D99F" w:rsidR="009E3A48" w:rsidRPr="003C651C" w:rsidRDefault="009E3A48" w:rsidP="004F238F">
            <w:pPr>
              <w:spacing w:line="360" w:lineRule="auto"/>
              <w:jc w:val="center"/>
              <w:rPr>
                <w:rFonts w:cs="Times New Roman"/>
                <w:b/>
                <w:szCs w:val="24"/>
              </w:rPr>
            </w:pPr>
            <w:r w:rsidRPr="003C651C">
              <w:rPr>
                <w:rFonts w:cs="Times New Roman"/>
                <w:b/>
                <w:szCs w:val="24"/>
              </w:rPr>
              <w:t>N=118</w:t>
            </w:r>
          </w:p>
        </w:tc>
        <w:tc>
          <w:tcPr>
            <w:tcW w:w="682" w:type="pct"/>
            <w:tcBorders>
              <w:top w:val="single" w:sz="4" w:space="0" w:color="auto"/>
              <w:bottom w:val="single" w:sz="4" w:space="0" w:color="auto"/>
            </w:tcBorders>
          </w:tcPr>
          <w:p w14:paraId="66E28819" w14:textId="77777777" w:rsidR="009E3A48" w:rsidRPr="003C651C" w:rsidRDefault="009E3A48" w:rsidP="004F238F">
            <w:pPr>
              <w:spacing w:line="360" w:lineRule="auto"/>
              <w:jc w:val="center"/>
              <w:rPr>
                <w:rFonts w:cs="Times New Roman"/>
                <w:b/>
                <w:szCs w:val="24"/>
              </w:rPr>
            </w:pPr>
            <w:r w:rsidRPr="003C651C">
              <w:rPr>
                <w:rFonts w:cs="Times New Roman"/>
                <w:b/>
                <w:szCs w:val="24"/>
              </w:rPr>
              <w:t>Standardized mean difference</w:t>
            </w:r>
          </w:p>
          <w:p w14:paraId="1B8C032C" w14:textId="77777777" w:rsidR="009E3A48" w:rsidRPr="003C651C" w:rsidRDefault="009E3A48" w:rsidP="004F238F">
            <w:pPr>
              <w:spacing w:line="360" w:lineRule="auto"/>
              <w:jc w:val="center"/>
              <w:rPr>
                <w:rFonts w:cs="Times New Roman"/>
                <w:b/>
                <w:szCs w:val="24"/>
              </w:rPr>
            </w:pPr>
          </w:p>
        </w:tc>
      </w:tr>
      <w:tr w:rsidR="00AC12F8" w:rsidRPr="003C651C" w14:paraId="46DA05BF" w14:textId="77777777" w:rsidTr="009E3A48">
        <w:trPr>
          <w:trHeight w:val="245"/>
        </w:trPr>
        <w:tc>
          <w:tcPr>
            <w:tcW w:w="1140" w:type="pct"/>
            <w:tcBorders>
              <w:top w:val="single" w:sz="4" w:space="0" w:color="auto"/>
            </w:tcBorders>
          </w:tcPr>
          <w:p w14:paraId="0BC3EAE5" w14:textId="15AF7C45" w:rsidR="00A76E42" w:rsidRPr="003C651C" w:rsidRDefault="00A76E42" w:rsidP="00A76E42">
            <w:pPr>
              <w:spacing w:line="360" w:lineRule="auto"/>
              <w:jc w:val="left"/>
              <w:rPr>
                <w:rFonts w:cs="Times New Roman"/>
                <w:szCs w:val="24"/>
              </w:rPr>
            </w:pPr>
            <w:r w:rsidRPr="003C651C">
              <w:rPr>
                <w:rFonts w:cs="Times New Roman"/>
                <w:szCs w:val="24"/>
              </w:rPr>
              <w:t xml:space="preserve">Age, </w:t>
            </w:r>
            <w:r w:rsidR="000B7FAC"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tcBorders>
          </w:tcPr>
          <w:p w14:paraId="7617064A" w14:textId="083F3318"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59.8</w:t>
            </w:r>
            <w:r w:rsidR="000B7FAC" w:rsidRPr="003C651C">
              <w:rPr>
                <w:rFonts w:eastAsia="Times New Roman" w:cs="Times New Roman"/>
                <w:szCs w:val="24"/>
              </w:rPr>
              <w:t xml:space="preserve"> </w:t>
            </w:r>
            <w:r w:rsidR="007B7977" w:rsidRPr="003C651C">
              <w:rPr>
                <w:rFonts w:eastAsia="Times New Roman" w:cs="Times New Roman"/>
                <w:szCs w:val="24"/>
              </w:rPr>
              <w:t>(</w:t>
            </w:r>
            <w:r w:rsidRPr="003C651C">
              <w:rPr>
                <w:rFonts w:eastAsia="Times New Roman" w:cs="Times New Roman"/>
                <w:szCs w:val="24"/>
              </w:rPr>
              <w:t>4.1</w:t>
            </w:r>
            <w:r w:rsidR="007B7977" w:rsidRPr="003C651C">
              <w:rPr>
                <w:rFonts w:eastAsia="Times New Roman" w:cs="Times New Roman"/>
                <w:szCs w:val="24"/>
              </w:rPr>
              <w:t>)</w:t>
            </w:r>
          </w:p>
        </w:tc>
        <w:tc>
          <w:tcPr>
            <w:tcW w:w="645" w:type="pct"/>
            <w:tcBorders>
              <w:top w:val="single" w:sz="4" w:space="0" w:color="auto"/>
            </w:tcBorders>
          </w:tcPr>
          <w:p w14:paraId="6C594070" w14:textId="7B97D2E4" w:rsidR="00A76E42" w:rsidRPr="003C651C" w:rsidRDefault="00A76E42" w:rsidP="00A76E42">
            <w:pPr>
              <w:spacing w:line="360" w:lineRule="auto"/>
              <w:jc w:val="center"/>
              <w:rPr>
                <w:rFonts w:cs="Times New Roman"/>
                <w:szCs w:val="24"/>
              </w:rPr>
            </w:pPr>
            <w:r w:rsidRPr="003C651C">
              <w:rPr>
                <w:rFonts w:cs="Times New Roman"/>
                <w:szCs w:val="24"/>
              </w:rPr>
              <w:t>59.7</w:t>
            </w:r>
            <w:r w:rsidR="000B7FAC" w:rsidRPr="003C651C">
              <w:rPr>
                <w:rFonts w:cs="Times New Roman"/>
                <w:szCs w:val="24"/>
              </w:rPr>
              <w:t xml:space="preserve"> </w:t>
            </w:r>
            <w:r w:rsidR="007B7977" w:rsidRPr="003C651C">
              <w:rPr>
                <w:rFonts w:cs="Times New Roman"/>
                <w:szCs w:val="24"/>
              </w:rPr>
              <w:t>(</w:t>
            </w:r>
            <w:r w:rsidRPr="003C651C">
              <w:rPr>
                <w:rFonts w:cs="Times New Roman"/>
                <w:szCs w:val="24"/>
              </w:rPr>
              <w:t>4.1</w:t>
            </w:r>
            <w:r w:rsidR="00E870D5" w:rsidRPr="003C651C">
              <w:rPr>
                <w:rFonts w:cs="Times New Roman"/>
                <w:szCs w:val="24"/>
              </w:rPr>
              <w:t>)</w:t>
            </w:r>
          </w:p>
        </w:tc>
        <w:tc>
          <w:tcPr>
            <w:tcW w:w="695" w:type="pct"/>
            <w:tcBorders>
              <w:top w:val="single" w:sz="4" w:space="0" w:color="auto"/>
            </w:tcBorders>
          </w:tcPr>
          <w:p w14:paraId="3709F6C2" w14:textId="229F0897"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0.0</w:t>
            </w:r>
            <w:r w:rsidR="00E870D5" w:rsidRPr="003C651C">
              <w:rPr>
                <w:rFonts w:eastAsia="Times New Roman" w:cs="Times New Roman"/>
                <w:szCs w:val="24"/>
              </w:rPr>
              <w:t>2</w:t>
            </w:r>
          </w:p>
        </w:tc>
        <w:tc>
          <w:tcPr>
            <w:tcW w:w="596" w:type="pct"/>
            <w:tcBorders>
              <w:top w:val="single" w:sz="4" w:space="0" w:color="auto"/>
            </w:tcBorders>
          </w:tcPr>
          <w:p w14:paraId="144C43E0" w14:textId="0A82775B"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59.3</w:t>
            </w:r>
            <w:r w:rsidR="000B7FAC" w:rsidRPr="003C651C">
              <w:rPr>
                <w:rFonts w:eastAsia="Times New Roman" w:cs="Times New Roman"/>
                <w:szCs w:val="24"/>
              </w:rPr>
              <w:t xml:space="preserve"> </w:t>
            </w:r>
            <w:r w:rsidR="00E870D5" w:rsidRPr="003C651C">
              <w:rPr>
                <w:rFonts w:eastAsia="Times New Roman" w:cs="Times New Roman"/>
                <w:szCs w:val="24"/>
              </w:rPr>
              <w:t>(</w:t>
            </w:r>
            <w:r w:rsidRPr="003C651C">
              <w:rPr>
                <w:rFonts w:eastAsia="Times New Roman" w:cs="Times New Roman"/>
                <w:szCs w:val="24"/>
              </w:rPr>
              <w:t>4.1</w:t>
            </w:r>
            <w:r w:rsidR="00E870D5" w:rsidRPr="003C651C">
              <w:rPr>
                <w:rFonts w:eastAsia="Times New Roman" w:cs="Times New Roman"/>
                <w:szCs w:val="24"/>
              </w:rPr>
              <w:t>)</w:t>
            </w:r>
          </w:p>
        </w:tc>
        <w:tc>
          <w:tcPr>
            <w:tcW w:w="646" w:type="pct"/>
            <w:tcBorders>
              <w:top w:val="single" w:sz="4" w:space="0" w:color="auto"/>
            </w:tcBorders>
          </w:tcPr>
          <w:p w14:paraId="4CD4A238" w14:textId="4A29A1B8" w:rsidR="00A76E42" w:rsidRPr="003C651C" w:rsidRDefault="00A76E42" w:rsidP="00A76E42">
            <w:pPr>
              <w:spacing w:line="360" w:lineRule="auto"/>
              <w:jc w:val="center"/>
              <w:rPr>
                <w:rFonts w:eastAsia="Times New Roman" w:cs="Times New Roman"/>
                <w:szCs w:val="24"/>
              </w:rPr>
            </w:pPr>
            <w:r w:rsidRPr="003C651C">
              <w:rPr>
                <w:rFonts w:cs="Times New Roman"/>
                <w:szCs w:val="24"/>
              </w:rPr>
              <w:t>59.2</w:t>
            </w:r>
            <w:r w:rsidR="000B7FAC" w:rsidRPr="003C651C">
              <w:rPr>
                <w:rFonts w:cs="Times New Roman"/>
                <w:szCs w:val="24"/>
              </w:rPr>
              <w:t xml:space="preserve"> </w:t>
            </w:r>
            <w:r w:rsidR="00E870D5" w:rsidRPr="003C651C">
              <w:rPr>
                <w:rFonts w:cs="Times New Roman"/>
                <w:szCs w:val="24"/>
              </w:rPr>
              <w:t>(</w:t>
            </w:r>
            <w:r w:rsidRPr="003C651C">
              <w:rPr>
                <w:rFonts w:cs="Times New Roman"/>
                <w:szCs w:val="24"/>
              </w:rPr>
              <w:t>4.5</w:t>
            </w:r>
            <w:r w:rsidR="00E870D5" w:rsidRPr="003C651C">
              <w:rPr>
                <w:rFonts w:cs="Times New Roman"/>
                <w:szCs w:val="24"/>
              </w:rPr>
              <w:t>)</w:t>
            </w:r>
          </w:p>
        </w:tc>
        <w:tc>
          <w:tcPr>
            <w:tcW w:w="682" w:type="pct"/>
            <w:tcBorders>
              <w:top w:val="single" w:sz="4" w:space="0" w:color="auto"/>
            </w:tcBorders>
          </w:tcPr>
          <w:p w14:paraId="146020E1" w14:textId="399D5DAF"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0.0</w:t>
            </w:r>
            <w:r w:rsidR="00E870D5" w:rsidRPr="003C651C">
              <w:rPr>
                <w:rFonts w:eastAsia="Times New Roman" w:cs="Times New Roman"/>
                <w:szCs w:val="24"/>
              </w:rPr>
              <w:t>2</w:t>
            </w:r>
          </w:p>
        </w:tc>
      </w:tr>
      <w:tr w:rsidR="00AC12F8" w:rsidRPr="003C651C" w14:paraId="0B77443D" w14:textId="77777777" w:rsidTr="009E3A48">
        <w:trPr>
          <w:trHeight w:val="245"/>
        </w:trPr>
        <w:tc>
          <w:tcPr>
            <w:tcW w:w="1140" w:type="pct"/>
          </w:tcPr>
          <w:p w14:paraId="351B3818" w14:textId="3C42B5ED" w:rsidR="00A76E42" w:rsidRPr="003C651C" w:rsidRDefault="00A76E42" w:rsidP="00A76E42">
            <w:pPr>
              <w:spacing w:line="360" w:lineRule="auto"/>
              <w:jc w:val="left"/>
              <w:rPr>
                <w:rFonts w:cs="Times New Roman"/>
                <w:szCs w:val="24"/>
              </w:rPr>
            </w:pPr>
            <w:r w:rsidRPr="003C651C">
              <w:rPr>
                <w:rFonts w:cs="Times New Roman"/>
                <w:szCs w:val="24"/>
              </w:rPr>
              <w:t>Diabetes, %</w:t>
            </w:r>
          </w:p>
        </w:tc>
        <w:tc>
          <w:tcPr>
            <w:tcW w:w="596" w:type="pct"/>
          </w:tcPr>
          <w:p w14:paraId="7043C409" w14:textId="3F3BF434"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38.5</w:t>
            </w:r>
          </w:p>
        </w:tc>
        <w:tc>
          <w:tcPr>
            <w:tcW w:w="645" w:type="pct"/>
          </w:tcPr>
          <w:p w14:paraId="72C48CDF" w14:textId="7A143672"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39.2</w:t>
            </w:r>
          </w:p>
        </w:tc>
        <w:tc>
          <w:tcPr>
            <w:tcW w:w="695" w:type="pct"/>
          </w:tcPr>
          <w:p w14:paraId="795D2DBC" w14:textId="76B09C95"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-0.01</w:t>
            </w:r>
          </w:p>
        </w:tc>
        <w:tc>
          <w:tcPr>
            <w:tcW w:w="596" w:type="pct"/>
          </w:tcPr>
          <w:p w14:paraId="06B086B4" w14:textId="1437BBEE"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37.4</w:t>
            </w:r>
          </w:p>
        </w:tc>
        <w:tc>
          <w:tcPr>
            <w:tcW w:w="646" w:type="pct"/>
          </w:tcPr>
          <w:p w14:paraId="3D2C4F2E" w14:textId="39315FF8"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36.8</w:t>
            </w:r>
          </w:p>
        </w:tc>
        <w:tc>
          <w:tcPr>
            <w:tcW w:w="682" w:type="pct"/>
          </w:tcPr>
          <w:p w14:paraId="67E65C7E" w14:textId="0A7BC7BE"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0.01</w:t>
            </w:r>
          </w:p>
        </w:tc>
      </w:tr>
      <w:tr w:rsidR="00AC12F8" w:rsidRPr="003C651C" w14:paraId="3C5A0D60" w14:textId="77777777" w:rsidTr="009E3A48">
        <w:trPr>
          <w:trHeight w:val="170"/>
        </w:trPr>
        <w:tc>
          <w:tcPr>
            <w:tcW w:w="3076" w:type="pct"/>
            <w:gridSpan w:val="4"/>
          </w:tcPr>
          <w:p w14:paraId="7981924D" w14:textId="77777777" w:rsidR="00A76E42" w:rsidRPr="003C651C" w:rsidRDefault="00A76E42" w:rsidP="00A76E42">
            <w:pPr>
              <w:spacing w:line="360" w:lineRule="auto"/>
              <w:jc w:val="left"/>
              <w:rPr>
                <w:rFonts w:cs="Times New Roman"/>
                <w:szCs w:val="24"/>
              </w:rPr>
            </w:pPr>
            <w:r w:rsidRPr="003C651C">
              <w:rPr>
                <w:rFonts w:cs="Times New Roman"/>
                <w:b/>
                <w:szCs w:val="24"/>
              </w:rPr>
              <w:t>Cardiovascular risk factors</w:t>
            </w:r>
          </w:p>
        </w:tc>
        <w:tc>
          <w:tcPr>
            <w:tcW w:w="596" w:type="pct"/>
          </w:tcPr>
          <w:p w14:paraId="7AD69260" w14:textId="77777777" w:rsidR="00A76E42" w:rsidRPr="003C651C" w:rsidRDefault="00A76E42" w:rsidP="00A76E42">
            <w:pPr>
              <w:spacing w:line="360" w:lineRule="auto"/>
              <w:rPr>
                <w:rFonts w:cs="Times New Roman"/>
                <w:b/>
                <w:szCs w:val="24"/>
              </w:rPr>
            </w:pPr>
          </w:p>
        </w:tc>
        <w:tc>
          <w:tcPr>
            <w:tcW w:w="646" w:type="pct"/>
          </w:tcPr>
          <w:p w14:paraId="14BA5734" w14:textId="77777777" w:rsidR="00A76E42" w:rsidRPr="003C651C" w:rsidRDefault="00A76E42" w:rsidP="00A76E42">
            <w:pPr>
              <w:spacing w:line="360" w:lineRule="auto"/>
              <w:rPr>
                <w:rFonts w:cs="Times New Roman"/>
                <w:b/>
                <w:szCs w:val="24"/>
              </w:rPr>
            </w:pPr>
          </w:p>
        </w:tc>
        <w:tc>
          <w:tcPr>
            <w:tcW w:w="682" w:type="pct"/>
          </w:tcPr>
          <w:p w14:paraId="4BB00FC6" w14:textId="77777777" w:rsidR="00A76E42" w:rsidRPr="003C651C" w:rsidRDefault="00A76E42" w:rsidP="00A76E42">
            <w:pPr>
              <w:spacing w:line="360" w:lineRule="auto"/>
              <w:rPr>
                <w:rFonts w:cs="Times New Roman"/>
                <w:b/>
                <w:szCs w:val="24"/>
              </w:rPr>
            </w:pPr>
          </w:p>
        </w:tc>
      </w:tr>
      <w:tr w:rsidR="00AC12F8" w:rsidRPr="003C651C" w14:paraId="4FCE4AB9" w14:textId="77777777" w:rsidTr="009E3A48">
        <w:trPr>
          <w:trHeight w:val="245"/>
        </w:trPr>
        <w:tc>
          <w:tcPr>
            <w:tcW w:w="1140" w:type="pct"/>
          </w:tcPr>
          <w:p w14:paraId="65BFEBAC" w14:textId="517AD3D6" w:rsidR="00A76E42" w:rsidRPr="003C651C" w:rsidRDefault="00A76E42" w:rsidP="00A76E42">
            <w:pPr>
              <w:spacing w:line="360" w:lineRule="auto"/>
              <w:jc w:val="left"/>
              <w:rPr>
                <w:rFonts w:cs="Times New Roman"/>
                <w:szCs w:val="24"/>
              </w:rPr>
            </w:pPr>
            <w:r w:rsidRPr="003C651C">
              <w:rPr>
                <w:rFonts w:cs="Times New Roman"/>
                <w:szCs w:val="24"/>
              </w:rPr>
              <w:t>Hypercholesterolemia, %</w:t>
            </w:r>
          </w:p>
        </w:tc>
        <w:tc>
          <w:tcPr>
            <w:tcW w:w="596" w:type="pct"/>
          </w:tcPr>
          <w:p w14:paraId="0EC1107C" w14:textId="4D98D3F8" w:rsidR="00A76E42" w:rsidRPr="003C651C" w:rsidRDefault="00A76E42" w:rsidP="00A76E42">
            <w:pPr>
              <w:spacing w:line="360" w:lineRule="auto"/>
              <w:jc w:val="center"/>
              <w:rPr>
                <w:rFonts w:cs="Times New Roman"/>
                <w:szCs w:val="24"/>
              </w:rPr>
            </w:pPr>
            <w:r w:rsidRPr="003C651C">
              <w:rPr>
                <w:rFonts w:cs="Times New Roman"/>
                <w:szCs w:val="24"/>
              </w:rPr>
              <w:t>54.0</w:t>
            </w:r>
          </w:p>
        </w:tc>
        <w:tc>
          <w:tcPr>
            <w:tcW w:w="645" w:type="pct"/>
          </w:tcPr>
          <w:p w14:paraId="1FA22736" w14:textId="7B08B831" w:rsidR="00A76E42" w:rsidRPr="003C651C" w:rsidRDefault="00A76E42" w:rsidP="00A76E42">
            <w:pPr>
              <w:spacing w:line="360" w:lineRule="auto"/>
              <w:jc w:val="center"/>
              <w:rPr>
                <w:rFonts w:cs="Times New Roman"/>
                <w:szCs w:val="24"/>
              </w:rPr>
            </w:pPr>
            <w:r w:rsidRPr="003C651C">
              <w:rPr>
                <w:rFonts w:cs="Times New Roman"/>
                <w:szCs w:val="24"/>
              </w:rPr>
              <w:t>62.6</w:t>
            </w:r>
          </w:p>
        </w:tc>
        <w:tc>
          <w:tcPr>
            <w:tcW w:w="695" w:type="pct"/>
          </w:tcPr>
          <w:p w14:paraId="2AC70501" w14:textId="0BCEA08D"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-0.17</w:t>
            </w:r>
          </w:p>
        </w:tc>
        <w:tc>
          <w:tcPr>
            <w:tcW w:w="596" w:type="pct"/>
          </w:tcPr>
          <w:p w14:paraId="3017CEA8" w14:textId="2AAAB9DE" w:rsidR="00A76E42" w:rsidRPr="003C651C" w:rsidRDefault="00A76E42" w:rsidP="00A76E42">
            <w:pPr>
              <w:spacing w:line="360" w:lineRule="auto"/>
              <w:jc w:val="center"/>
              <w:rPr>
                <w:rFonts w:eastAsia="Times New Roman" w:cs="Times New Roman"/>
                <w:szCs w:val="24"/>
              </w:rPr>
            </w:pPr>
            <w:r w:rsidRPr="003C651C">
              <w:rPr>
                <w:rFonts w:cs="Times New Roman"/>
                <w:szCs w:val="24"/>
              </w:rPr>
              <w:t>53.4</w:t>
            </w:r>
          </w:p>
        </w:tc>
        <w:tc>
          <w:tcPr>
            <w:tcW w:w="646" w:type="pct"/>
          </w:tcPr>
          <w:p w14:paraId="1C5FCDF6" w14:textId="72A93BF5" w:rsidR="00A76E42" w:rsidRPr="003C651C" w:rsidRDefault="00A76E42" w:rsidP="00A76E42">
            <w:pPr>
              <w:spacing w:line="360" w:lineRule="auto"/>
              <w:jc w:val="center"/>
              <w:rPr>
                <w:rFonts w:eastAsia="Times New Roman" w:cs="Times New Roman"/>
                <w:szCs w:val="24"/>
              </w:rPr>
            </w:pPr>
            <w:r w:rsidRPr="003C651C">
              <w:rPr>
                <w:rFonts w:cs="Times New Roman"/>
                <w:szCs w:val="24"/>
              </w:rPr>
              <w:t>52.2</w:t>
            </w:r>
          </w:p>
        </w:tc>
        <w:tc>
          <w:tcPr>
            <w:tcW w:w="682" w:type="pct"/>
          </w:tcPr>
          <w:p w14:paraId="226D226C" w14:textId="73236EC2" w:rsidR="00A76E42" w:rsidRPr="003C651C" w:rsidRDefault="00A76E42" w:rsidP="00A76E42">
            <w:pPr>
              <w:spacing w:line="360" w:lineRule="auto"/>
              <w:jc w:val="center"/>
              <w:rPr>
                <w:rFonts w:eastAsia="Times New Roman" w:cs="Times New Roman"/>
                <w:szCs w:val="24"/>
              </w:rPr>
            </w:pPr>
            <w:r w:rsidRPr="003C651C">
              <w:rPr>
                <w:rFonts w:eastAsia="Times New Roman" w:cs="Times New Roman"/>
                <w:szCs w:val="24"/>
              </w:rPr>
              <w:t>0.02</w:t>
            </w:r>
          </w:p>
        </w:tc>
      </w:tr>
      <w:tr w:rsidR="00AC12F8" w:rsidRPr="003C651C" w14:paraId="19B2FF7D" w14:textId="77777777" w:rsidTr="009E3A48">
        <w:trPr>
          <w:trHeight w:val="245"/>
        </w:trPr>
        <w:tc>
          <w:tcPr>
            <w:tcW w:w="1140" w:type="pct"/>
          </w:tcPr>
          <w:p w14:paraId="38156B9B" w14:textId="5A4A9F4B" w:rsidR="00A76E42" w:rsidRPr="003C651C" w:rsidRDefault="00A76E42" w:rsidP="00A76E42">
            <w:pPr>
              <w:spacing w:line="360" w:lineRule="auto"/>
              <w:jc w:val="left"/>
              <w:rPr>
                <w:rFonts w:cs="Times New Roman"/>
                <w:szCs w:val="24"/>
              </w:rPr>
            </w:pPr>
            <w:r w:rsidRPr="003C651C">
              <w:rPr>
                <w:rFonts w:cs="Times New Roman"/>
                <w:szCs w:val="24"/>
              </w:rPr>
              <w:t>Hypertension, %</w:t>
            </w:r>
          </w:p>
        </w:tc>
        <w:tc>
          <w:tcPr>
            <w:tcW w:w="596" w:type="pct"/>
          </w:tcPr>
          <w:p w14:paraId="28CDEF54" w14:textId="47D56C40" w:rsidR="00A76E42" w:rsidRPr="003C651C" w:rsidRDefault="00A76E42" w:rsidP="00A76E42">
            <w:pPr>
              <w:spacing w:line="360" w:lineRule="auto"/>
              <w:jc w:val="center"/>
              <w:rPr>
                <w:rFonts w:cs="Times New Roman"/>
                <w:szCs w:val="24"/>
              </w:rPr>
            </w:pPr>
            <w:r w:rsidRPr="003C651C">
              <w:rPr>
                <w:rFonts w:cs="Times New Roman"/>
                <w:szCs w:val="24"/>
              </w:rPr>
              <w:t>75.6</w:t>
            </w:r>
          </w:p>
        </w:tc>
        <w:tc>
          <w:tcPr>
            <w:tcW w:w="645" w:type="pct"/>
          </w:tcPr>
          <w:p w14:paraId="7F633112" w14:textId="61A69E07" w:rsidR="00A76E42" w:rsidRPr="003C651C" w:rsidRDefault="00A76E42" w:rsidP="00A76E42">
            <w:pPr>
              <w:spacing w:line="360" w:lineRule="auto"/>
              <w:jc w:val="center"/>
              <w:rPr>
                <w:rFonts w:cs="Times New Roman"/>
                <w:szCs w:val="24"/>
              </w:rPr>
            </w:pPr>
            <w:r w:rsidRPr="003C651C">
              <w:rPr>
                <w:rFonts w:cs="Times New Roman"/>
                <w:szCs w:val="24"/>
              </w:rPr>
              <w:t>79.7</w:t>
            </w:r>
          </w:p>
        </w:tc>
        <w:tc>
          <w:tcPr>
            <w:tcW w:w="695" w:type="pct"/>
          </w:tcPr>
          <w:p w14:paraId="1B5E6B4A" w14:textId="16E7F9F9" w:rsidR="00A76E42" w:rsidRPr="003C651C" w:rsidRDefault="00A76E42" w:rsidP="00A76E42">
            <w:pPr>
              <w:spacing w:line="360" w:lineRule="auto"/>
              <w:jc w:val="center"/>
              <w:rPr>
                <w:rFonts w:cs="Times New Roman"/>
                <w:szCs w:val="24"/>
              </w:rPr>
            </w:pPr>
            <w:r w:rsidRPr="003C651C">
              <w:rPr>
                <w:rFonts w:cs="Times New Roman"/>
                <w:szCs w:val="24"/>
              </w:rPr>
              <w:t>-0.09</w:t>
            </w:r>
          </w:p>
        </w:tc>
        <w:tc>
          <w:tcPr>
            <w:tcW w:w="596" w:type="pct"/>
          </w:tcPr>
          <w:p w14:paraId="1046B128" w14:textId="584F8159" w:rsidR="00A76E42" w:rsidRPr="003C651C" w:rsidRDefault="00A76E42" w:rsidP="00A76E42">
            <w:pPr>
              <w:spacing w:line="360" w:lineRule="auto"/>
              <w:jc w:val="center"/>
              <w:rPr>
                <w:rFonts w:cs="Times New Roman"/>
                <w:szCs w:val="24"/>
              </w:rPr>
            </w:pPr>
            <w:r w:rsidRPr="003C651C">
              <w:rPr>
                <w:rFonts w:cs="Times New Roman"/>
                <w:szCs w:val="24"/>
              </w:rPr>
              <w:t>74.3</w:t>
            </w:r>
          </w:p>
        </w:tc>
        <w:tc>
          <w:tcPr>
            <w:tcW w:w="646" w:type="pct"/>
          </w:tcPr>
          <w:p w14:paraId="0306F2A6" w14:textId="7D22255F" w:rsidR="00A76E42" w:rsidRPr="003C651C" w:rsidRDefault="00A76E42" w:rsidP="00A76E42">
            <w:pPr>
              <w:spacing w:line="360" w:lineRule="auto"/>
              <w:jc w:val="center"/>
              <w:rPr>
                <w:rFonts w:cs="Times New Roman"/>
                <w:szCs w:val="24"/>
              </w:rPr>
            </w:pPr>
            <w:r w:rsidRPr="003C651C">
              <w:rPr>
                <w:rFonts w:cs="Times New Roman"/>
                <w:szCs w:val="24"/>
              </w:rPr>
              <w:t>74.1</w:t>
            </w:r>
          </w:p>
        </w:tc>
        <w:tc>
          <w:tcPr>
            <w:tcW w:w="682" w:type="pct"/>
          </w:tcPr>
          <w:p w14:paraId="3C9776BD" w14:textId="68FF7EB2" w:rsidR="00A76E42" w:rsidRPr="003C651C" w:rsidRDefault="00A76E42" w:rsidP="00A76E42">
            <w:pPr>
              <w:spacing w:line="360" w:lineRule="auto"/>
              <w:jc w:val="center"/>
              <w:rPr>
                <w:rFonts w:cs="Times New Roman"/>
                <w:szCs w:val="24"/>
              </w:rPr>
            </w:pPr>
            <w:r w:rsidRPr="003C651C">
              <w:rPr>
                <w:rFonts w:cs="Times New Roman"/>
                <w:szCs w:val="24"/>
              </w:rPr>
              <w:t>0.00</w:t>
            </w:r>
            <w:r w:rsidR="00293223" w:rsidRPr="003C651C">
              <w:rPr>
                <w:rFonts w:cs="Times New Roman"/>
                <w:szCs w:val="24"/>
              </w:rPr>
              <w:t>4</w:t>
            </w:r>
          </w:p>
        </w:tc>
      </w:tr>
      <w:tr w:rsidR="00AC12F8" w:rsidRPr="003C651C" w14:paraId="48571065" w14:textId="77777777" w:rsidTr="009E3A48">
        <w:trPr>
          <w:trHeight w:val="245"/>
        </w:trPr>
        <w:tc>
          <w:tcPr>
            <w:tcW w:w="1140" w:type="pct"/>
          </w:tcPr>
          <w:p w14:paraId="03002C31" w14:textId="11BB2118" w:rsidR="00A76E42" w:rsidRPr="003C651C" w:rsidRDefault="00A76E42" w:rsidP="00A76E42">
            <w:pPr>
              <w:spacing w:line="360" w:lineRule="auto"/>
              <w:jc w:val="left"/>
              <w:rPr>
                <w:rFonts w:cs="Times New Roman"/>
                <w:szCs w:val="24"/>
              </w:rPr>
            </w:pPr>
            <w:r w:rsidRPr="003C651C">
              <w:rPr>
                <w:rFonts w:cs="Times New Roman"/>
                <w:szCs w:val="24"/>
              </w:rPr>
              <w:t>Current smoking, %</w:t>
            </w:r>
          </w:p>
        </w:tc>
        <w:tc>
          <w:tcPr>
            <w:tcW w:w="596" w:type="pct"/>
          </w:tcPr>
          <w:p w14:paraId="38ABF5BE" w14:textId="115C4AEA" w:rsidR="00A76E42" w:rsidRPr="003C651C" w:rsidRDefault="00A76E42" w:rsidP="00A76E42">
            <w:pPr>
              <w:spacing w:line="360" w:lineRule="auto"/>
              <w:jc w:val="center"/>
              <w:rPr>
                <w:rFonts w:cs="Times New Roman"/>
                <w:szCs w:val="24"/>
              </w:rPr>
            </w:pPr>
            <w:r w:rsidRPr="003C651C">
              <w:rPr>
                <w:rFonts w:cs="Times New Roman"/>
                <w:szCs w:val="24"/>
              </w:rPr>
              <w:t>29.3</w:t>
            </w:r>
          </w:p>
        </w:tc>
        <w:tc>
          <w:tcPr>
            <w:tcW w:w="645" w:type="pct"/>
          </w:tcPr>
          <w:p w14:paraId="37FF5EBB" w14:textId="1CB29C4C" w:rsidR="00A76E42" w:rsidRPr="003C651C" w:rsidRDefault="00A76E42" w:rsidP="00A76E42">
            <w:pPr>
              <w:spacing w:line="360" w:lineRule="auto"/>
              <w:jc w:val="center"/>
              <w:rPr>
                <w:rFonts w:cs="Times New Roman"/>
                <w:szCs w:val="24"/>
              </w:rPr>
            </w:pPr>
            <w:r w:rsidRPr="003C651C">
              <w:rPr>
                <w:rFonts w:cs="Times New Roman"/>
                <w:szCs w:val="24"/>
              </w:rPr>
              <w:t>28.0</w:t>
            </w:r>
          </w:p>
        </w:tc>
        <w:tc>
          <w:tcPr>
            <w:tcW w:w="695" w:type="pct"/>
          </w:tcPr>
          <w:p w14:paraId="5AE1FB35" w14:textId="3A698778" w:rsidR="00A76E42" w:rsidRPr="003C651C" w:rsidRDefault="00A76E42" w:rsidP="00A76E42">
            <w:pPr>
              <w:spacing w:line="360" w:lineRule="auto"/>
              <w:jc w:val="center"/>
              <w:rPr>
                <w:rFonts w:cs="Times New Roman"/>
                <w:szCs w:val="24"/>
              </w:rPr>
            </w:pPr>
            <w:r w:rsidRPr="003C651C">
              <w:rPr>
                <w:rFonts w:cs="Times New Roman"/>
                <w:szCs w:val="24"/>
              </w:rPr>
              <w:t>0.0</w:t>
            </w:r>
            <w:r w:rsidR="00EB5F8F" w:rsidRPr="003C651C">
              <w:rPr>
                <w:rFonts w:cs="Times New Roman"/>
                <w:szCs w:val="24"/>
              </w:rPr>
              <w:t>3</w:t>
            </w:r>
          </w:p>
        </w:tc>
        <w:tc>
          <w:tcPr>
            <w:tcW w:w="596" w:type="pct"/>
          </w:tcPr>
          <w:p w14:paraId="2A6F00D7" w14:textId="0BF5FB2F" w:rsidR="00A76E42" w:rsidRPr="003C651C" w:rsidRDefault="00A76E42" w:rsidP="00A76E42">
            <w:pPr>
              <w:spacing w:line="360" w:lineRule="auto"/>
              <w:jc w:val="center"/>
              <w:rPr>
                <w:rFonts w:cs="Times New Roman"/>
                <w:szCs w:val="24"/>
              </w:rPr>
            </w:pPr>
            <w:r w:rsidRPr="003C651C">
              <w:rPr>
                <w:rFonts w:cs="Times New Roman"/>
                <w:szCs w:val="24"/>
              </w:rPr>
              <w:t>40.1</w:t>
            </w:r>
          </w:p>
        </w:tc>
        <w:tc>
          <w:tcPr>
            <w:tcW w:w="646" w:type="pct"/>
          </w:tcPr>
          <w:p w14:paraId="7F7FF0BF" w14:textId="76B1EED2" w:rsidR="00A76E42" w:rsidRPr="003C651C" w:rsidRDefault="00A76E42" w:rsidP="00A76E42">
            <w:pPr>
              <w:spacing w:line="360" w:lineRule="auto"/>
              <w:jc w:val="center"/>
              <w:rPr>
                <w:rFonts w:cs="Times New Roman"/>
                <w:szCs w:val="24"/>
              </w:rPr>
            </w:pPr>
            <w:r w:rsidRPr="003C651C">
              <w:rPr>
                <w:rFonts w:cs="Times New Roman"/>
                <w:szCs w:val="24"/>
              </w:rPr>
              <w:t>41.2</w:t>
            </w:r>
          </w:p>
        </w:tc>
        <w:tc>
          <w:tcPr>
            <w:tcW w:w="682" w:type="pct"/>
          </w:tcPr>
          <w:p w14:paraId="6A43DBE0" w14:textId="426D60A3" w:rsidR="00A76E42" w:rsidRPr="003C651C" w:rsidRDefault="00A76E42" w:rsidP="00A76E42">
            <w:pPr>
              <w:spacing w:line="360" w:lineRule="auto"/>
              <w:jc w:val="center"/>
              <w:rPr>
                <w:rFonts w:cs="Times New Roman"/>
                <w:szCs w:val="24"/>
              </w:rPr>
            </w:pPr>
            <w:r w:rsidRPr="003C651C">
              <w:rPr>
                <w:rFonts w:cs="Times New Roman"/>
                <w:szCs w:val="24"/>
              </w:rPr>
              <w:t>-0.02</w:t>
            </w:r>
          </w:p>
        </w:tc>
      </w:tr>
      <w:tr w:rsidR="00AC12F8" w:rsidRPr="003C651C" w14:paraId="21681D0B" w14:textId="77777777" w:rsidTr="009E3A48">
        <w:trPr>
          <w:trHeight w:val="245"/>
        </w:trPr>
        <w:tc>
          <w:tcPr>
            <w:tcW w:w="1140" w:type="pct"/>
          </w:tcPr>
          <w:p w14:paraId="4F1CBB5F" w14:textId="28E159FC" w:rsidR="00A76E42" w:rsidRPr="003C651C" w:rsidRDefault="00A76E42" w:rsidP="00A76E42">
            <w:pPr>
              <w:spacing w:line="360" w:lineRule="auto"/>
              <w:jc w:val="left"/>
              <w:rPr>
                <w:rFonts w:cs="Times New Roman"/>
                <w:szCs w:val="24"/>
              </w:rPr>
            </w:pPr>
            <w:r w:rsidRPr="003C651C">
              <w:rPr>
                <w:rFonts w:cs="Times New Roman"/>
                <w:szCs w:val="24"/>
              </w:rPr>
              <w:t>Family history of CAD, %</w:t>
            </w:r>
          </w:p>
        </w:tc>
        <w:tc>
          <w:tcPr>
            <w:tcW w:w="596" w:type="pct"/>
          </w:tcPr>
          <w:p w14:paraId="1C4D0CB2" w14:textId="501E8F1A" w:rsidR="00A76E42" w:rsidRPr="003C651C" w:rsidRDefault="00A76E42" w:rsidP="00A76E42">
            <w:pPr>
              <w:spacing w:line="360" w:lineRule="auto"/>
              <w:jc w:val="center"/>
              <w:rPr>
                <w:rFonts w:cs="Times New Roman"/>
                <w:szCs w:val="24"/>
              </w:rPr>
            </w:pPr>
            <w:r w:rsidRPr="003C651C">
              <w:rPr>
                <w:rFonts w:cs="Times New Roman"/>
                <w:szCs w:val="24"/>
              </w:rPr>
              <w:t>51.7</w:t>
            </w:r>
          </w:p>
        </w:tc>
        <w:tc>
          <w:tcPr>
            <w:tcW w:w="645" w:type="pct"/>
          </w:tcPr>
          <w:p w14:paraId="52ECD2B1" w14:textId="3F64C072" w:rsidR="00A76E42" w:rsidRPr="003C651C" w:rsidRDefault="00A76E42" w:rsidP="00A76E42">
            <w:pPr>
              <w:spacing w:line="360" w:lineRule="auto"/>
              <w:jc w:val="center"/>
              <w:rPr>
                <w:rFonts w:cs="Times New Roman"/>
                <w:szCs w:val="24"/>
              </w:rPr>
            </w:pPr>
            <w:r w:rsidRPr="003C651C">
              <w:rPr>
                <w:rFonts w:cs="Times New Roman"/>
                <w:szCs w:val="24"/>
              </w:rPr>
              <w:t>61.9</w:t>
            </w:r>
          </w:p>
        </w:tc>
        <w:tc>
          <w:tcPr>
            <w:tcW w:w="695" w:type="pct"/>
          </w:tcPr>
          <w:p w14:paraId="625BBBD2" w14:textId="6A60810A" w:rsidR="00A76E42" w:rsidRPr="003C651C" w:rsidRDefault="00A76E42" w:rsidP="00A76E42">
            <w:pPr>
              <w:spacing w:line="360" w:lineRule="auto"/>
              <w:jc w:val="center"/>
              <w:rPr>
                <w:rFonts w:cs="Times New Roman"/>
                <w:szCs w:val="24"/>
              </w:rPr>
            </w:pPr>
            <w:r w:rsidRPr="003C651C">
              <w:rPr>
                <w:rFonts w:cs="Times New Roman"/>
                <w:szCs w:val="24"/>
              </w:rPr>
              <w:t>-0.2</w:t>
            </w:r>
            <w:r w:rsidR="00EB5F8F" w:rsidRPr="003C651C">
              <w:rPr>
                <w:rFonts w:cs="Times New Roman"/>
                <w:szCs w:val="24"/>
              </w:rPr>
              <w:t>1</w:t>
            </w:r>
          </w:p>
        </w:tc>
        <w:tc>
          <w:tcPr>
            <w:tcW w:w="596" w:type="pct"/>
          </w:tcPr>
          <w:p w14:paraId="74415A3A" w14:textId="33C931CC" w:rsidR="00A76E42" w:rsidRPr="003C651C" w:rsidRDefault="00A76E42" w:rsidP="00A76E42">
            <w:pPr>
              <w:spacing w:line="360" w:lineRule="auto"/>
              <w:jc w:val="center"/>
              <w:rPr>
                <w:rFonts w:cs="Times New Roman"/>
                <w:szCs w:val="24"/>
              </w:rPr>
            </w:pPr>
            <w:r w:rsidRPr="003C651C">
              <w:rPr>
                <w:rFonts w:cs="Times New Roman"/>
                <w:szCs w:val="24"/>
              </w:rPr>
              <w:t>47.6</w:t>
            </w:r>
          </w:p>
        </w:tc>
        <w:tc>
          <w:tcPr>
            <w:tcW w:w="646" w:type="pct"/>
          </w:tcPr>
          <w:p w14:paraId="0A2F5557" w14:textId="48883AAC" w:rsidR="00A76E42" w:rsidRPr="003C651C" w:rsidRDefault="00A76E42" w:rsidP="00A76E42">
            <w:pPr>
              <w:spacing w:line="360" w:lineRule="auto"/>
              <w:jc w:val="center"/>
              <w:rPr>
                <w:rFonts w:cs="Times New Roman"/>
                <w:szCs w:val="24"/>
              </w:rPr>
            </w:pPr>
            <w:r w:rsidRPr="003C651C">
              <w:rPr>
                <w:rFonts w:cs="Times New Roman"/>
                <w:szCs w:val="24"/>
              </w:rPr>
              <w:t>46.8</w:t>
            </w:r>
          </w:p>
        </w:tc>
        <w:tc>
          <w:tcPr>
            <w:tcW w:w="682" w:type="pct"/>
          </w:tcPr>
          <w:p w14:paraId="54E99E3B" w14:textId="37D8E49E" w:rsidR="00A76E42" w:rsidRPr="003C651C" w:rsidRDefault="00A76E42" w:rsidP="00A76E42">
            <w:pPr>
              <w:spacing w:line="360" w:lineRule="auto"/>
              <w:jc w:val="center"/>
              <w:rPr>
                <w:rFonts w:cs="Times New Roman"/>
                <w:szCs w:val="24"/>
              </w:rPr>
            </w:pPr>
            <w:r w:rsidRPr="003C651C">
              <w:rPr>
                <w:rFonts w:cs="Times New Roman"/>
                <w:szCs w:val="24"/>
              </w:rPr>
              <w:t>0.0</w:t>
            </w:r>
            <w:r w:rsidR="00EB5F8F" w:rsidRPr="003C651C">
              <w:rPr>
                <w:rFonts w:cs="Times New Roman"/>
                <w:szCs w:val="24"/>
              </w:rPr>
              <w:t>2</w:t>
            </w:r>
          </w:p>
        </w:tc>
      </w:tr>
      <w:tr w:rsidR="00AC12F8" w:rsidRPr="003C651C" w14:paraId="235FB33B" w14:textId="77777777" w:rsidTr="009E3A48">
        <w:trPr>
          <w:trHeight w:val="245"/>
        </w:trPr>
        <w:tc>
          <w:tcPr>
            <w:tcW w:w="1736" w:type="pct"/>
            <w:gridSpan w:val="2"/>
          </w:tcPr>
          <w:p w14:paraId="322F0025" w14:textId="77777777" w:rsidR="00A76E42" w:rsidRPr="003C651C" w:rsidRDefault="00A76E42" w:rsidP="00A76E42">
            <w:pPr>
              <w:spacing w:line="360" w:lineRule="auto"/>
              <w:jc w:val="left"/>
              <w:rPr>
                <w:rFonts w:cs="Times New Roman"/>
                <w:szCs w:val="24"/>
              </w:rPr>
            </w:pPr>
            <w:r w:rsidRPr="003C651C">
              <w:rPr>
                <w:rFonts w:cs="Times New Roman"/>
                <w:b/>
                <w:szCs w:val="24"/>
              </w:rPr>
              <w:t>History of ischemic heart disease</w:t>
            </w:r>
          </w:p>
        </w:tc>
        <w:tc>
          <w:tcPr>
            <w:tcW w:w="645" w:type="pct"/>
          </w:tcPr>
          <w:p w14:paraId="50255A6A" w14:textId="77777777" w:rsidR="00A76E42" w:rsidRPr="003C651C" w:rsidRDefault="00A76E42" w:rsidP="00A76E42">
            <w:pPr>
              <w:spacing w:line="360" w:lineRule="auto"/>
              <w:jc w:val="center"/>
              <w:rPr>
                <w:rFonts w:cs="Times New Roman"/>
                <w:szCs w:val="24"/>
              </w:rPr>
            </w:pPr>
          </w:p>
        </w:tc>
        <w:tc>
          <w:tcPr>
            <w:tcW w:w="695" w:type="pct"/>
          </w:tcPr>
          <w:p w14:paraId="440A7F95" w14:textId="77777777" w:rsidR="00A76E42" w:rsidRPr="003C651C" w:rsidRDefault="00A76E42" w:rsidP="00A76E42">
            <w:pPr>
              <w:spacing w:line="360" w:lineRule="auto"/>
              <w:jc w:val="center"/>
              <w:rPr>
                <w:rFonts w:cs="Times New Roman"/>
                <w:szCs w:val="24"/>
              </w:rPr>
            </w:pPr>
          </w:p>
        </w:tc>
        <w:tc>
          <w:tcPr>
            <w:tcW w:w="596" w:type="pct"/>
          </w:tcPr>
          <w:p w14:paraId="61CD4042" w14:textId="77777777" w:rsidR="00A76E42" w:rsidRPr="003C651C" w:rsidRDefault="00A76E42" w:rsidP="00A76E42">
            <w:pPr>
              <w:spacing w:line="360" w:lineRule="auto"/>
              <w:jc w:val="center"/>
              <w:rPr>
                <w:rFonts w:cs="Times New Roman"/>
                <w:szCs w:val="24"/>
              </w:rPr>
            </w:pPr>
          </w:p>
        </w:tc>
        <w:tc>
          <w:tcPr>
            <w:tcW w:w="646" w:type="pct"/>
          </w:tcPr>
          <w:p w14:paraId="1A27089C" w14:textId="77777777" w:rsidR="00A76E42" w:rsidRPr="003C651C" w:rsidRDefault="00A76E42" w:rsidP="00A76E42">
            <w:pPr>
              <w:spacing w:line="360" w:lineRule="auto"/>
              <w:jc w:val="center"/>
              <w:rPr>
                <w:rFonts w:cs="Times New Roman"/>
                <w:szCs w:val="24"/>
              </w:rPr>
            </w:pPr>
          </w:p>
        </w:tc>
        <w:tc>
          <w:tcPr>
            <w:tcW w:w="682" w:type="pct"/>
          </w:tcPr>
          <w:p w14:paraId="6681F9F9" w14:textId="77777777" w:rsidR="00A76E42" w:rsidRPr="003C651C" w:rsidRDefault="00A76E42" w:rsidP="00A76E42">
            <w:pPr>
              <w:spacing w:line="360" w:lineRule="auto"/>
              <w:jc w:val="center"/>
              <w:rPr>
                <w:rFonts w:cs="Times New Roman"/>
                <w:szCs w:val="24"/>
              </w:rPr>
            </w:pPr>
          </w:p>
        </w:tc>
      </w:tr>
      <w:tr w:rsidR="00AC12F8" w:rsidRPr="003C651C" w14:paraId="4188D972" w14:textId="77777777" w:rsidTr="009E3A48">
        <w:trPr>
          <w:trHeight w:val="183"/>
        </w:trPr>
        <w:tc>
          <w:tcPr>
            <w:tcW w:w="1140" w:type="pct"/>
          </w:tcPr>
          <w:p w14:paraId="296B95E2" w14:textId="77777777" w:rsidR="00F80099" w:rsidRPr="003C651C" w:rsidRDefault="00F80099" w:rsidP="00F80099">
            <w:pPr>
              <w:spacing w:line="360" w:lineRule="auto"/>
              <w:jc w:val="left"/>
              <w:rPr>
                <w:rFonts w:cs="Times New Roman"/>
                <w:szCs w:val="24"/>
              </w:rPr>
            </w:pPr>
            <w:r w:rsidRPr="003C651C">
              <w:rPr>
                <w:rFonts w:cs="Times New Roman"/>
                <w:szCs w:val="24"/>
              </w:rPr>
              <w:t>Chronic coronary syndrome, n (%)</w:t>
            </w:r>
          </w:p>
        </w:tc>
        <w:tc>
          <w:tcPr>
            <w:tcW w:w="596" w:type="pct"/>
          </w:tcPr>
          <w:p w14:paraId="1F61C277" w14:textId="39BACF4D" w:rsidR="00F80099" w:rsidRPr="003C651C" w:rsidRDefault="00F80099" w:rsidP="00F80099">
            <w:pPr>
              <w:spacing w:line="360" w:lineRule="auto"/>
              <w:jc w:val="center"/>
              <w:rPr>
                <w:rFonts w:cs="Times New Roman"/>
                <w:szCs w:val="24"/>
              </w:rPr>
            </w:pPr>
            <w:r w:rsidRPr="003C651C">
              <w:rPr>
                <w:rFonts w:cs="Times New Roman"/>
                <w:szCs w:val="24"/>
              </w:rPr>
              <w:t>38.6</w:t>
            </w:r>
          </w:p>
        </w:tc>
        <w:tc>
          <w:tcPr>
            <w:tcW w:w="645" w:type="pct"/>
          </w:tcPr>
          <w:p w14:paraId="046E0E06" w14:textId="4EAF9816" w:rsidR="00F80099" w:rsidRPr="003C651C" w:rsidRDefault="00F80099" w:rsidP="00F80099">
            <w:pPr>
              <w:spacing w:line="360" w:lineRule="auto"/>
              <w:jc w:val="center"/>
              <w:rPr>
                <w:rFonts w:cs="Times New Roman"/>
                <w:szCs w:val="24"/>
              </w:rPr>
            </w:pPr>
            <w:r w:rsidRPr="003C651C">
              <w:rPr>
                <w:rFonts w:cs="Times New Roman"/>
                <w:szCs w:val="24"/>
              </w:rPr>
              <w:t>42.7</w:t>
            </w:r>
          </w:p>
        </w:tc>
        <w:tc>
          <w:tcPr>
            <w:tcW w:w="695" w:type="pct"/>
          </w:tcPr>
          <w:p w14:paraId="0D1CB7E7" w14:textId="73EF6941" w:rsidR="00F80099" w:rsidRPr="003C651C" w:rsidRDefault="00F80099" w:rsidP="00F80099">
            <w:pPr>
              <w:spacing w:line="360" w:lineRule="auto"/>
              <w:jc w:val="center"/>
              <w:rPr>
                <w:rFonts w:cs="Times New Roman"/>
                <w:szCs w:val="24"/>
              </w:rPr>
            </w:pPr>
            <w:r w:rsidRPr="003C651C">
              <w:rPr>
                <w:rFonts w:cs="Times New Roman"/>
                <w:szCs w:val="24"/>
              </w:rPr>
              <w:t>-0.08</w:t>
            </w:r>
          </w:p>
        </w:tc>
        <w:tc>
          <w:tcPr>
            <w:tcW w:w="596" w:type="pct"/>
          </w:tcPr>
          <w:p w14:paraId="21C7C37B" w14:textId="628FABA8" w:rsidR="00F80099" w:rsidRPr="003C651C" w:rsidRDefault="00F80099" w:rsidP="00F80099">
            <w:pPr>
              <w:spacing w:line="360" w:lineRule="auto"/>
              <w:jc w:val="center"/>
              <w:rPr>
                <w:rFonts w:cs="Times New Roman"/>
                <w:szCs w:val="24"/>
              </w:rPr>
            </w:pPr>
            <w:r w:rsidRPr="003C651C">
              <w:rPr>
                <w:rFonts w:cs="Times New Roman"/>
                <w:szCs w:val="24"/>
              </w:rPr>
              <w:t>41.3</w:t>
            </w:r>
          </w:p>
        </w:tc>
        <w:tc>
          <w:tcPr>
            <w:tcW w:w="646" w:type="pct"/>
          </w:tcPr>
          <w:p w14:paraId="07A2FFC2" w14:textId="3CB945DD" w:rsidR="00F80099" w:rsidRPr="003C651C" w:rsidRDefault="00F80099" w:rsidP="00F80099">
            <w:pPr>
              <w:spacing w:line="360" w:lineRule="auto"/>
              <w:jc w:val="center"/>
              <w:rPr>
                <w:rFonts w:cs="Times New Roman"/>
                <w:szCs w:val="24"/>
              </w:rPr>
            </w:pPr>
            <w:r w:rsidRPr="003C651C">
              <w:rPr>
                <w:rFonts w:cs="Times New Roman"/>
                <w:szCs w:val="24"/>
              </w:rPr>
              <w:t>39.8</w:t>
            </w:r>
          </w:p>
        </w:tc>
        <w:tc>
          <w:tcPr>
            <w:tcW w:w="682" w:type="pct"/>
          </w:tcPr>
          <w:p w14:paraId="133A6030" w14:textId="39B6D733" w:rsidR="00F80099" w:rsidRPr="003C651C" w:rsidRDefault="00F80099" w:rsidP="00F80099">
            <w:pPr>
              <w:spacing w:line="360" w:lineRule="auto"/>
              <w:jc w:val="center"/>
              <w:rPr>
                <w:rFonts w:cs="Times New Roman"/>
                <w:szCs w:val="24"/>
              </w:rPr>
            </w:pPr>
            <w:r w:rsidRPr="003C651C">
              <w:rPr>
                <w:rFonts w:cs="Times New Roman"/>
                <w:szCs w:val="24"/>
              </w:rPr>
              <w:t>0.03</w:t>
            </w:r>
          </w:p>
        </w:tc>
      </w:tr>
      <w:tr w:rsidR="00AC12F8" w:rsidRPr="003C651C" w14:paraId="69FC0031" w14:textId="77777777" w:rsidTr="009E3A48">
        <w:trPr>
          <w:trHeight w:val="245"/>
        </w:trPr>
        <w:tc>
          <w:tcPr>
            <w:tcW w:w="1140" w:type="pct"/>
          </w:tcPr>
          <w:p w14:paraId="3A0AB33F" w14:textId="4E70F65A" w:rsidR="00F80099" w:rsidRPr="003C651C" w:rsidRDefault="00F80099" w:rsidP="00F80099">
            <w:pPr>
              <w:spacing w:line="360" w:lineRule="auto"/>
              <w:jc w:val="left"/>
              <w:rPr>
                <w:rFonts w:cs="Times New Roman"/>
                <w:szCs w:val="24"/>
              </w:rPr>
            </w:pPr>
            <w:r w:rsidRPr="003C651C">
              <w:rPr>
                <w:rFonts w:cs="Times New Roman"/>
                <w:szCs w:val="24"/>
              </w:rPr>
              <w:t>Prior myocardial infarction, %</w:t>
            </w:r>
          </w:p>
        </w:tc>
        <w:tc>
          <w:tcPr>
            <w:tcW w:w="596" w:type="pct"/>
          </w:tcPr>
          <w:p w14:paraId="478B40A4" w14:textId="27E68E54" w:rsidR="00F80099" w:rsidRPr="003C651C" w:rsidRDefault="00F80099" w:rsidP="00F80099">
            <w:pPr>
              <w:spacing w:line="360" w:lineRule="auto"/>
              <w:jc w:val="center"/>
              <w:rPr>
                <w:rFonts w:cs="Times New Roman"/>
                <w:szCs w:val="24"/>
              </w:rPr>
            </w:pPr>
            <w:r w:rsidRPr="003C651C">
              <w:rPr>
                <w:rFonts w:cs="Times New Roman"/>
                <w:szCs w:val="24"/>
              </w:rPr>
              <w:t>11.3</w:t>
            </w:r>
          </w:p>
        </w:tc>
        <w:tc>
          <w:tcPr>
            <w:tcW w:w="645" w:type="pct"/>
          </w:tcPr>
          <w:p w14:paraId="443BBBBB" w14:textId="52EF011C" w:rsidR="00F80099" w:rsidRPr="003C651C" w:rsidRDefault="00F80099" w:rsidP="00F80099">
            <w:pPr>
              <w:spacing w:line="360" w:lineRule="auto"/>
              <w:jc w:val="center"/>
              <w:rPr>
                <w:rFonts w:cs="Times New Roman"/>
                <w:szCs w:val="24"/>
              </w:rPr>
            </w:pPr>
            <w:r w:rsidRPr="003C651C">
              <w:rPr>
                <w:rFonts w:cs="Times New Roman"/>
                <w:szCs w:val="24"/>
              </w:rPr>
              <w:t>12.7</w:t>
            </w:r>
          </w:p>
        </w:tc>
        <w:tc>
          <w:tcPr>
            <w:tcW w:w="695" w:type="pct"/>
          </w:tcPr>
          <w:p w14:paraId="429DBAD8" w14:textId="433F6DAC" w:rsidR="00F80099" w:rsidRPr="003C651C" w:rsidRDefault="00F80099" w:rsidP="00F80099">
            <w:pPr>
              <w:spacing w:line="360" w:lineRule="auto"/>
              <w:jc w:val="center"/>
              <w:rPr>
                <w:rFonts w:cs="Times New Roman"/>
                <w:szCs w:val="24"/>
              </w:rPr>
            </w:pPr>
            <w:r w:rsidRPr="003C651C">
              <w:rPr>
                <w:rFonts w:cs="Times New Roman"/>
                <w:szCs w:val="24"/>
              </w:rPr>
              <w:t>-0.0</w:t>
            </w:r>
            <w:r w:rsidR="00EB5F8F" w:rsidRPr="003C651C">
              <w:rPr>
                <w:rFonts w:cs="Times New Roman"/>
                <w:szCs w:val="24"/>
              </w:rPr>
              <w:t>6</w:t>
            </w:r>
          </w:p>
        </w:tc>
        <w:tc>
          <w:tcPr>
            <w:tcW w:w="596" w:type="pct"/>
          </w:tcPr>
          <w:p w14:paraId="3815B601" w14:textId="3FFC8B47" w:rsidR="00F80099" w:rsidRPr="003C651C" w:rsidRDefault="00F80099" w:rsidP="00F80099">
            <w:pPr>
              <w:spacing w:line="360" w:lineRule="auto"/>
              <w:jc w:val="center"/>
              <w:rPr>
                <w:rFonts w:cs="Times New Roman"/>
                <w:szCs w:val="24"/>
              </w:rPr>
            </w:pPr>
            <w:r w:rsidRPr="003C651C">
              <w:rPr>
                <w:rFonts w:cs="Times New Roman"/>
                <w:szCs w:val="24"/>
              </w:rPr>
              <w:t>27.7</w:t>
            </w:r>
          </w:p>
        </w:tc>
        <w:tc>
          <w:tcPr>
            <w:tcW w:w="646" w:type="pct"/>
          </w:tcPr>
          <w:p w14:paraId="33F40D6B" w14:textId="5677F789" w:rsidR="00F80099" w:rsidRPr="003C651C" w:rsidRDefault="00F80099" w:rsidP="00F80099">
            <w:pPr>
              <w:spacing w:line="360" w:lineRule="auto"/>
              <w:jc w:val="center"/>
              <w:rPr>
                <w:rFonts w:cs="Times New Roman"/>
                <w:szCs w:val="24"/>
              </w:rPr>
            </w:pPr>
            <w:r w:rsidRPr="003C651C">
              <w:rPr>
                <w:rFonts w:cs="Times New Roman"/>
                <w:szCs w:val="24"/>
              </w:rPr>
              <w:t>26.8</w:t>
            </w:r>
          </w:p>
        </w:tc>
        <w:tc>
          <w:tcPr>
            <w:tcW w:w="682" w:type="pct"/>
          </w:tcPr>
          <w:p w14:paraId="34B39F88" w14:textId="3DEAC680" w:rsidR="00F80099" w:rsidRPr="003C651C" w:rsidRDefault="00F80099" w:rsidP="00F80099">
            <w:pPr>
              <w:spacing w:line="360" w:lineRule="auto"/>
              <w:jc w:val="center"/>
              <w:rPr>
                <w:rFonts w:cs="Times New Roman"/>
                <w:szCs w:val="24"/>
              </w:rPr>
            </w:pPr>
            <w:r w:rsidRPr="003C651C">
              <w:rPr>
                <w:rFonts w:cs="Times New Roman"/>
                <w:szCs w:val="24"/>
              </w:rPr>
              <w:t>0.02</w:t>
            </w:r>
          </w:p>
        </w:tc>
      </w:tr>
      <w:tr w:rsidR="00AC12F8" w:rsidRPr="003C651C" w14:paraId="326128CA" w14:textId="77777777" w:rsidTr="009E3A48">
        <w:trPr>
          <w:trHeight w:val="245"/>
        </w:trPr>
        <w:tc>
          <w:tcPr>
            <w:tcW w:w="1140" w:type="pct"/>
          </w:tcPr>
          <w:p w14:paraId="03A04533" w14:textId="5AB52036" w:rsidR="00F80099" w:rsidRPr="003C651C" w:rsidRDefault="00F80099" w:rsidP="00F80099">
            <w:pPr>
              <w:spacing w:line="360" w:lineRule="auto"/>
              <w:jc w:val="left"/>
              <w:rPr>
                <w:rFonts w:cs="Times New Roman"/>
                <w:szCs w:val="24"/>
              </w:rPr>
            </w:pPr>
            <w:r w:rsidRPr="003C651C">
              <w:rPr>
                <w:rFonts w:cs="Times New Roman"/>
                <w:szCs w:val="24"/>
              </w:rPr>
              <w:t>Prior CABG, %</w:t>
            </w:r>
          </w:p>
        </w:tc>
        <w:tc>
          <w:tcPr>
            <w:tcW w:w="596" w:type="pct"/>
          </w:tcPr>
          <w:p w14:paraId="368B707F" w14:textId="48D5C4FA" w:rsidR="00F80099" w:rsidRPr="003C651C" w:rsidRDefault="00F80099" w:rsidP="00F80099">
            <w:pPr>
              <w:spacing w:line="360" w:lineRule="auto"/>
              <w:jc w:val="center"/>
              <w:rPr>
                <w:rFonts w:cs="Times New Roman"/>
                <w:szCs w:val="24"/>
              </w:rPr>
            </w:pPr>
            <w:r w:rsidRPr="003C651C">
              <w:rPr>
                <w:rFonts w:cs="Times New Roman"/>
                <w:szCs w:val="24"/>
              </w:rPr>
              <w:t>6.6</w:t>
            </w:r>
          </w:p>
        </w:tc>
        <w:tc>
          <w:tcPr>
            <w:tcW w:w="645" w:type="pct"/>
          </w:tcPr>
          <w:p w14:paraId="1E67901B" w14:textId="4BF2852F" w:rsidR="00F80099" w:rsidRPr="003C651C" w:rsidRDefault="00F80099" w:rsidP="00F80099">
            <w:pPr>
              <w:spacing w:line="360" w:lineRule="auto"/>
              <w:jc w:val="center"/>
              <w:rPr>
                <w:rFonts w:cs="Times New Roman"/>
                <w:szCs w:val="24"/>
              </w:rPr>
            </w:pPr>
            <w:r w:rsidRPr="003C651C">
              <w:rPr>
                <w:rFonts w:cs="Times New Roman"/>
                <w:szCs w:val="24"/>
              </w:rPr>
              <w:t>5.2</w:t>
            </w:r>
          </w:p>
        </w:tc>
        <w:tc>
          <w:tcPr>
            <w:tcW w:w="695" w:type="pct"/>
          </w:tcPr>
          <w:p w14:paraId="061018BB" w14:textId="3EF82BEF" w:rsidR="00F80099" w:rsidRPr="003C651C" w:rsidRDefault="00F80099" w:rsidP="00F80099">
            <w:pPr>
              <w:spacing w:line="360" w:lineRule="auto"/>
              <w:jc w:val="center"/>
              <w:rPr>
                <w:rFonts w:cs="Times New Roman"/>
                <w:szCs w:val="24"/>
              </w:rPr>
            </w:pPr>
            <w:r w:rsidRPr="003C651C">
              <w:rPr>
                <w:rFonts w:cs="Times New Roman"/>
                <w:szCs w:val="24"/>
              </w:rPr>
              <w:t>0.06</w:t>
            </w:r>
          </w:p>
        </w:tc>
        <w:tc>
          <w:tcPr>
            <w:tcW w:w="596" w:type="pct"/>
          </w:tcPr>
          <w:p w14:paraId="329164E6" w14:textId="2BB76181" w:rsidR="00F80099" w:rsidRPr="003C651C" w:rsidRDefault="00F80099" w:rsidP="00F80099">
            <w:pPr>
              <w:spacing w:line="360" w:lineRule="auto"/>
              <w:jc w:val="center"/>
              <w:rPr>
                <w:rFonts w:cs="Times New Roman"/>
                <w:szCs w:val="24"/>
              </w:rPr>
            </w:pPr>
            <w:r w:rsidRPr="003C651C">
              <w:rPr>
                <w:rFonts w:cs="Times New Roman"/>
                <w:szCs w:val="24"/>
              </w:rPr>
              <w:t>9.8</w:t>
            </w:r>
          </w:p>
        </w:tc>
        <w:tc>
          <w:tcPr>
            <w:tcW w:w="646" w:type="pct"/>
          </w:tcPr>
          <w:p w14:paraId="0ED8906B" w14:textId="35246CFA" w:rsidR="00F80099" w:rsidRPr="003C651C" w:rsidRDefault="00F80099" w:rsidP="00F80099">
            <w:pPr>
              <w:spacing w:line="360" w:lineRule="auto"/>
              <w:jc w:val="center"/>
              <w:rPr>
                <w:rFonts w:cs="Times New Roman"/>
                <w:szCs w:val="24"/>
              </w:rPr>
            </w:pPr>
            <w:r w:rsidRPr="003C651C">
              <w:rPr>
                <w:rFonts w:cs="Times New Roman"/>
                <w:szCs w:val="24"/>
              </w:rPr>
              <w:t>8.8</w:t>
            </w:r>
          </w:p>
        </w:tc>
        <w:tc>
          <w:tcPr>
            <w:tcW w:w="682" w:type="pct"/>
          </w:tcPr>
          <w:p w14:paraId="25290994" w14:textId="606AD735" w:rsidR="00F80099" w:rsidRPr="003C651C" w:rsidRDefault="00F80099" w:rsidP="00F80099">
            <w:pPr>
              <w:spacing w:line="360" w:lineRule="auto"/>
              <w:jc w:val="center"/>
              <w:rPr>
                <w:rFonts w:cs="Times New Roman"/>
                <w:szCs w:val="24"/>
              </w:rPr>
            </w:pPr>
            <w:r w:rsidRPr="003C651C">
              <w:rPr>
                <w:rFonts w:cs="Times New Roman"/>
                <w:szCs w:val="24"/>
              </w:rPr>
              <w:t>0.0</w:t>
            </w:r>
            <w:r w:rsidR="0023478F" w:rsidRPr="003C651C">
              <w:rPr>
                <w:rFonts w:cs="Times New Roman"/>
                <w:szCs w:val="24"/>
              </w:rPr>
              <w:t>4</w:t>
            </w:r>
          </w:p>
        </w:tc>
      </w:tr>
      <w:tr w:rsidR="00AC12F8" w:rsidRPr="003C651C" w14:paraId="10B1F29E" w14:textId="77777777" w:rsidTr="009E3A48">
        <w:trPr>
          <w:trHeight w:val="245"/>
        </w:trPr>
        <w:tc>
          <w:tcPr>
            <w:tcW w:w="1140" w:type="pct"/>
          </w:tcPr>
          <w:p w14:paraId="5466A5CC" w14:textId="0ACD2F54" w:rsidR="00F80099" w:rsidRPr="003C651C" w:rsidRDefault="00F80099" w:rsidP="00F80099">
            <w:pPr>
              <w:spacing w:line="360" w:lineRule="auto"/>
              <w:jc w:val="left"/>
              <w:rPr>
                <w:rFonts w:cs="Times New Roman"/>
                <w:szCs w:val="24"/>
              </w:rPr>
            </w:pPr>
            <w:r w:rsidRPr="003C651C">
              <w:rPr>
                <w:rFonts w:cs="Times New Roman"/>
                <w:szCs w:val="24"/>
              </w:rPr>
              <w:t>Prior PCI, %</w:t>
            </w:r>
          </w:p>
        </w:tc>
        <w:tc>
          <w:tcPr>
            <w:tcW w:w="596" w:type="pct"/>
          </w:tcPr>
          <w:p w14:paraId="00F369D7" w14:textId="4E335FCD" w:rsidR="00F80099" w:rsidRPr="003C651C" w:rsidRDefault="00F80099" w:rsidP="00F80099">
            <w:pPr>
              <w:spacing w:line="360" w:lineRule="auto"/>
              <w:jc w:val="center"/>
              <w:rPr>
                <w:rFonts w:cs="Times New Roman"/>
                <w:szCs w:val="24"/>
              </w:rPr>
            </w:pPr>
            <w:r w:rsidRPr="003C651C">
              <w:rPr>
                <w:rFonts w:cs="Times New Roman"/>
                <w:szCs w:val="24"/>
              </w:rPr>
              <w:t>5.0</w:t>
            </w:r>
          </w:p>
        </w:tc>
        <w:tc>
          <w:tcPr>
            <w:tcW w:w="645" w:type="pct"/>
          </w:tcPr>
          <w:p w14:paraId="153011B5" w14:textId="23EF0C53" w:rsidR="00F80099" w:rsidRPr="003C651C" w:rsidRDefault="00F80099" w:rsidP="00F80099">
            <w:pPr>
              <w:spacing w:line="360" w:lineRule="auto"/>
              <w:jc w:val="center"/>
              <w:rPr>
                <w:rFonts w:cs="Times New Roman"/>
                <w:szCs w:val="24"/>
              </w:rPr>
            </w:pPr>
            <w:r w:rsidRPr="003C651C">
              <w:rPr>
                <w:rFonts w:cs="Times New Roman"/>
                <w:szCs w:val="24"/>
              </w:rPr>
              <w:t>7.3</w:t>
            </w:r>
          </w:p>
        </w:tc>
        <w:tc>
          <w:tcPr>
            <w:tcW w:w="695" w:type="pct"/>
          </w:tcPr>
          <w:p w14:paraId="702413DC" w14:textId="096FB3BB" w:rsidR="00F80099" w:rsidRPr="003C651C" w:rsidRDefault="00F80099" w:rsidP="00F80099">
            <w:pPr>
              <w:spacing w:line="360" w:lineRule="auto"/>
              <w:jc w:val="center"/>
              <w:rPr>
                <w:rFonts w:cs="Times New Roman"/>
                <w:szCs w:val="24"/>
              </w:rPr>
            </w:pPr>
            <w:r w:rsidRPr="003C651C">
              <w:rPr>
                <w:rFonts w:cs="Times New Roman"/>
                <w:szCs w:val="24"/>
              </w:rPr>
              <w:t>-0.0</w:t>
            </w:r>
            <w:r w:rsidR="0023478F" w:rsidRPr="003C651C">
              <w:rPr>
                <w:rFonts w:cs="Times New Roman"/>
                <w:szCs w:val="24"/>
              </w:rPr>
              <w:t>6</w:t>
            </w:r>
          </w:p>
        </w:tc>
        <w:tc>
          <w:tcPr>
            <w:tcW w:w="596" w:type="pct"/>
          </w:tcPr>
          <w:p w14:paraId="331AD2BA" w14:textId="24EA0958" w:rsidR="00F80099" w:rsidRPr="003C651C" w:rsidRDefault="00F80099" w:rsidP="00F80099">
            <w:pPr>
              <w:spacing w:line="360" w:lineRule="auto"/>
              <w:jc w:val="center"/>
              <w:rPr>
                <w:rFonts w:cs="Times New Roman"/>
                <w:szCs w:val="24"/>
              </w:rPr>
            </w:pPr>
            <w:r w:rsidRPr="003C651C">
              <w:rPr>
                <w:rFonts w:cs="Times New Roman"/>
                <w:szCs w:val="24"/>
              </w:rPr>
              <w:t>27.4</w:t>
            </w:r>
          </w:p>
        </w:tc>
        <w:tc>
          <w:tcPr>
            <w:tcW w:w="646" w:type="pct"/>
          </w:tcPr>
          <w:p w14:paraId="2712E5BD" w14:textId="41754990" w:rsidR="00F80099" w:rsidRPr="003C651C" w:rsidRDefault="00F80099" w:rsidP="00F80099">
            <w:pPr>
              <w:spacing w:line="360" w:lineRule="auto"/>
              <w:jc w:val="center"/>
              <w:rPr>
                <w:rFonts w:cs="Times New Roman"/>
                <w:szCs w:val="24"/>
              </w:rPr>
            </w:pPr>
            <w:r w:rsidRPr="003C651C">
              <w:rPr>
                <w:rFonts w:cs="Times New Roman"/>
                <w:szCs w:val="24"/>
              </w:rPr>
              <w:t>26.1</w:t>
            </w:r>
          </w:p>
        </w:tc>
        <w:tc>
          <w:tcPr>
            <w:tcW w:w="682" w:type="pct"/>
          </w:tcPr>
          <w:p w14:paraId="1B045808" w14:textId="10598ED4" w:rsidR="00F80099" w:rsidRPr="003C651C" w:rsidRDefault="00F80099" w:rsidP="00F80099">
            <w:pPr>
              <w:spacing w:line="360" w:lineRule="auto"/>
              <w:jc w:val="center"/>
              <w:rPr>
                <w:rFonts w:cs="Times New Roman"/>
                <w:szCs w:val="24"/>
              </w:rPr>
            </w:pPr>
            <w:r w:rsidRPr="003C651C">
              <w:rPr>
                <w:rFonts w:cs="Times New Roman"/>
                <w:szCs w:val="24"/>
              </w:rPr>
              <w:t>0.03</w:t>
            </w:r>
          </w:p>
        </w:tc>
      </w:tr>
      <w:tr w:rsidR="00AC12F8" w:rsidRPr="003C651C" w14:paraId="17F95472" w14:textId="77777777" w:rsidTr="009E3A48">
        <w:trPr>
          <w:trHeight w:val="245"/>
        </w:trPr>
        <w:tc>
          <w:tcPr>
            <w:tcW w:w="1736" w:type="pct"/>
            <w:gridSpan w:val="2"/>
          </w:tcPr>
          <w:p w14:paraId="15B5445C" w14:textId="77777777" w:rsidR="00F80099" w:rsidRPr="003C651C" w:rsidRDefault="00F80099" w:rsidP="00F80099">
            <w:pPr>
              <w:spacing w:line="360" w:lineRule="auto"/>
              <w:jc w:val="left"/>
              <w:rPr>
                <w:rFonts w:cs="Times New Roman"/>
                <w:szCs w:val="24"/>
              </w:rPr>
            </w:pPr>
            <w:r w:rsidRPr="003C651C">
              <w:rPr>
                <w:rFonts w:cs="Times New Roman"/>
                <w:b/>
                <w:szCs w:val="24"/>
              </w:rPr>
              <w:t>History of cardiovascular disease</w:t>
            </w:r>
          </w:p>
        </w:tc>
        <w:tc>
          <w:tcPr>
            <w:tcW w:w="645" w:type="pct"/>
          </w:tcPr>
          <w:p w14:paraId="660C304C" w14:textId="77777777" w:rsidR="00F80099" w:rsidRPr="003C651C" w:rsidRDefault="00F80099" w:rsidP="00F80099">
            <w:pPr>
              <w:spacing w:line="360" w:lineRule="auto"/>
              <w:jc w:val="center"/>
              <w:rPr>
                <w:rFonts w:cs="Times New Roman"/>
                <w:szCs w:val="24"/>
              </w:rPr>
            </w:pPr>
          </w:p>
        </w:tc>
        <w:tc>
          <w:tcPr>
            <w:tcW w:w="695" w:type="pct"/>
          </w:tcPr>
          <w:p w14:paraId="7CA5BA42" w14:textId="77777777" w:rsidR="00F80099" w:rsidRPr="003C651C" w:rsidRDefault="00F80099" w:rsidP="00F80099">
            <w:pPr>
              <w:spacing w:line="360" w:lineRule="auto"/>
              <w:jc w:val="center"/>
              <w:rPr>
                <w:rFonts w:cs="Times New Roman"/>
                <w:szCs w:val="24"/>
              </w:rPr>
            </w:pPr>
          </w:p>
        </w:tc>
        <w:tc>
          <w:tcPr>
            <w:tcW w:w="596" w:type="pct"/>
          </w:tcPr>
          <w:p w14:paraId="7CE77055" w14:textId="77777777" w:rsidR="00F80099" w:rsidRPr="003C651C" w:rsidRDefault="00F80099" w:rsidP="00F80099">
            <w:pPr>
              <w:spacing w:line="360" w:lineRule="auto"/>
              <w:jc w:val="center"/>
              <w:rPr>
                <w:rFonts w:cs="Times New Roman"/>
                <w:szCs w:val="24"/>
              </w:rPr>
            </w:pPr>
          </w:p>
        </w:tc>
        <w:tc>
          <w:tcPr>
            <w:tcW w:w="646" w:type="pct"/>
          </w:tcPr>
          <w:p w14:paraId="55CD5E8B" w14:textId="77777777" w:rsidR="00F80099" w:rsidRPr="003C651C" w:rsidRDefault="00F80099" w:rsidP="00F80099">
            <w:pPr>
              <w:spacing w:line="360" w:lineRule="auto"/>
              <w:jc w:val="center"/>
              <w:rPr>
                <w:rFonts w:cs="Times New Roman"/>
                <w:szCs w:val="24"/>
              </w:rPr>
            </w:pPr>
          </w:p>
        </w:tc>
        <w:tc>
          <w:tcPr>
            <w:tcW w:w="682" w:type="pct"/>
          </w:tcPr>
          <w:p w14:paraId="42B0E977" w14:textId="77777777" w:rsidR="00F80099" w:rsidRPr="003C651C" w:rsidRDefault="00F80099" w:rsidP="00F80099">
            <w:pPr>
              <w:spacing w:line="360" w:lineRule="auto"/>
              <w:jc w:val="center"/>
              <w:rPr>
                <w:rFonts w:cs="Times New Roman"/>
                <w:szCs w:val="24"/>
              </w:rPr>
            </w:pPr>
          </w:p>
        </w:tc>
      </w:tr>
      <w:tr w:rsidR="00AC12F8" w:rsidRPr="003C651C" w14:paraId="497B2841" w14:textId="77777777" w:rsidTr="009E3A48">
        <w:trPr>
          <w:trHeight w:val="245"/>
        </w:trPr>
        <w:tc>
          <w:tcPr>
            <w:tcW w:w="1140" w:type="pct"/>
          </w:tcPr>
          <w:p w14:paraId="53296790" w14:textId="2FEF0F50" w:rsidR="00997CE8" w:rsidRPr="003C651C" w:rsidRDefault="00997CE8" w:rsidP="00997CE8">
            <w:pPr>
              <w:spacing w:line="360" w:lineRule="auto"/>
              <w:jc w:val="left"/>
              <w:rPr>
                <w:rFonts w:cs="Times New Roman"/>
                <w:szCs w:val="24"/>
              </w:rPr>
            </w:pPr>
            <w:r w:rsidRPr="003C651C">
              <w:rPr>
                <w:rFonts w:cs="Times New Roman"/>
                <w:szCs w:val="24"/>
              </w:rPr>
              <w:t>Peripheral artery disease,</w:t>
            </w:r>
            <w:r w:rsidR="000B7FAC" w:rsidRPr="003C651C">
              <w:rPr>
                <w:rFonts w:cs="Times New Roman"/>
                <w:szCs w:val="24"/>
              </w:rPr>
              <w:t xml:space="preserve"> </w:t>
            </w:r>
            <w:r w:rsidRPr="003C651C">
              <w:rPr>
                <w:rFonts w:cs="Times New Roman"/>
                <w:szCs w:val="24"/>
              </w:rPr>
              <w:t>%</w:t>
            </w:r>
          </w:p>
        </w:tc>
        <w:tc>
          <w:tcPr>
            <w:tcW w:w="596" w:type="pct"/>
          </w:tcPr>
          <w:p w14:paraId="7676EA75" w14:textId="35350EA2" w:rsidR="00997CE8" w:rsidRPr="003C651C" w:rsidRDefault="00997CE8" w:rsidP="00997CE8">
            <w:pPr>
              <w:spacing w:line="360" w:lineRule="auto"/>
              <w:jc w:val="center"/>
              <w:rPr>
                <w:rFonts w:cs="Times New Roman"/>
                <w:szCs w:val="24"/>
              </w:rPr>
            </w:pPr>
            <w:r w:rsidRPr="003C651C">
              <w:rPr>
                <w:rFonts w:cs="Times New Roman"/>
                <w:szCs w:val="24"/>
              </w:rPr>
              <w:t>3.6</w:t>
            </w:r>
          </w:p>
        </w:tc>
        <w:tc>
          <w:tcPr>
            <w:tcW w:w="645" w:type="pct"/>
          </w:tcPr>
          <w:p w14:paraId="4B0D80F7" w14:textId="4F7F3617" w:rsidR="00997CE8" w:rsidRPr="003C651C" w:rsidRDefault="00997CE8" w:rsidP="00997CE8">
            <w:pPr>
              <w:spacing w:line="360" w:lineRule="auto"/>
              <w:jc w:val="center"/>
              <w:rPr>
                <w:rFonts w:cs="Times New Roman"/>
                <w:szCs w:val="24"/>
              </w:rPr>
            </w:pPr>
            <w:r w:rsidRPr="003C651C">
              <w:rPr>
                <w:rFonts w:cs="Times New Roman"/>
                <w:szCs w:val="24"/>
              </w:rPr>
              <w:t>2.5</w:t>
            </w:r>
          </w:p>
        </w:tc>
        <w:tc>
          <w:tcPr>
            <w:tcW w:w="695" w:type="pct"/>
          </w:tcPr>
          <w:p w14:paraId="60196450" w14:textId="197A94B9" w:rsidR="00997CE8" w:rsidRPr="003C651C" w:rsidRDefault="00997CE8" w:rsidP="00997CE8">
            <w:pPr>
              <w:spacing w:line="360" w:lineRule="auto"/>
              <w:jc w:val="center"/>
              <w:rPr>
                <w:rFonts w:cs="Times New Roman"/>
                <w:szCs w:val="24"/>
              </w:rPr>
            </w:pPr>
            <w:r w:rsidRPr="003C651C">
              <w:rPr>
                <w:rFonts w:cs="Times New Roman"/>
                <w:szCs w:val="24"/>
              </w:rPr>
              <w:t>0.06</w:t>
            </w:r>
          </w:p>
        </w:tc>
        <w:tc>
          <w:tcPr>
            <w:tcW w:w="596" w:type="pct"/>
          </w:tcPr>
          <w:p w14:paraId="492A3012" w14:textId="7CF0EB8F" w:rsidR="00997CE8" w:rsidRPr="003C651C" w:rsidRDefault="00997CE8" w:rsidP="00997CE8">
            <w:pPr>
              <w:spacing w:line="360" w:lineRule="auto"/>
              <w:jc w:val="center"/>
              <w:rPr>
                <w:rFonts w:cs="Times New Roman"/>
                <w:szCs w:val="24"/>
              </w:rPr>
            </w:pPr>
            <w:r w:rsidRPr="003C651C">
              <w:rPr>
                <w:rFonts w:cs="Times New Roman"/>
                <w:szCs w:val="24"/>
              </w:rPr>
              <w:t>5.0</w:t>
            </w:r>
          </w:p>
        </w:tc>
        <w:tc>
          <w:tcPr>
            <w:tcW w:w="646" w:type="pct"/>
          </w:tcPr>
          <w:p w14:paraId="728308AA" w14:textId="4189BEC4" w:rsidR="00997CE8" w:rsidRPr="003C651C" w:rsidRDefault="00997CE8" w:rsidP="00997CE8">
            <w:pPr>
              <w:spacing w:line="360" w:lineRule="auto"/>
              <w:jc w:val="center"/>
              <w:rPr>
                <w:rFonts w:cs="Times New Roman"/>
                <w:szCs w:val="24"/>
              </w:rPr>
            </w:pPr>
            <w:r w:rsidRPr="003C651C">
              <w:rPr>
                <w:rFonts w:cs="Times New Roman"/>
                <w:szCs w:val="24"/>
              </w:rPr>
              <w:t>4.8</w:t>
            </w:r>
          </w:p>
        </w:tc>
        <w:tc>
          <w:tcPr>
            <w:tcW w:w="682" w:type="pct"/>
          </w:tcPr>
          <w:p w14:paraId="27F051B4" w14:textId="51FB4001" w:rsidR="00997CE8" w:rsidRPr="003C651C" w:rsidRDefault="00997CE8" w:rsidP="00997CE8">
            <w:pPr>
              <w:spacing w:line="360" w:lineRule="auto"/>
              <w:jc w:val="center"/>
              <w:rPr>
                <w:rFonts w:cs="Times New Roman"/>
                <w:szCs w:val="24"/>
              </w:rPr>
            </w:pPr>
            <w:r w:rsidRPr="003C651C">
              <w:rPr>
                <w:rFonts w:cs="Times New Roman"/>
                <w:szCs w:val="24"/>
              </w:rPr>
              <w:t>0.0</w:t>
            </w:r>
            <w:r w:rsidR="0023478F" w:rsidRPr="003C651C">
              <w:rPr>
                <w:rFonts w:cs="Times New Roman"/>
                <w:szCs w:val="24"/>
              </w:rPr>
              <w:t>1</w:t>
            </w:r>
          </w:p>
        </w:tc>
      </w:tr>
      <w:tr w:rsidR="00AC12F8" w:rsidRPr="003C651C" w14:paraId="2823B23A" w14:textId="77777777" w:rsidTr="009E3A48">
        <w:trPr>
          <w:trHeight w:val="245"/>
        </w:trPr>
        <w:tc>
          <w:tcPr>
            <w:tcW w:w="1140" w:type="pct"/>
          </w:tcPr>
          <w:p w14:paraId="14C4127E" w14:textId="0C4D8B6C" w:rsidR="00997CE8" w:rsidRPr="003C651C" w:rsidRDefault="00997CE8" w:rsidP="00997CE8">
            <w:pPr>
              <w:spacing w:line="360" w:lineRule="auto"/>
              <w:jc w:val="left"/>
              <w:rPr>
                <w:rFonts w:cs="Times New Roman"/>
                <w:szCs w:val="24"/>
              </w:rPr>
            </w:pPr>
            <w:r w:rsidRPr="003C651C">
              <w:rPr>
                <w:rFonts w:cs="Times New Roman"/>
                <w:szCs w:val="24"/>
              </w:rPr>
              <w:t>Prior heart failure, %</w:t>
            </w:r>
          </w:p>
        </w:tc>
        <w:tc>
          <w:tcPr>
            <w:tcW w:w="596" w:type="pct"/>
          </w:tcPr>
          <w:p w14:paraId="41062D30" w14:textId="7CF2DBB8" w:rsidR="00997CE8" w:rsidRPr="003C651C" w:rsidRDefault="00997CE8" w:rsidP="00997CE8">
            <w:pPr>
              <w:spacing w:line="360" w:lineRule="auto"/>
              <w:jc w:val="center"/>
              <w:rPr>
                <w:rFonts w:cs="Times New Roman"/>
                <w:szCs w:val="24"/>
              </w:rPr>
            </w:pPr>
            <w:r w:rsidRPr="003C651C">
              <w:rPr>
                <w:rFonts w:cs="Times New Roman"/>
                <w:szCs w:val="24"/>
              </w:rPr>
              <w:t>10.5</w:t>
            </w:r>
          </w:p>
        </w:tc>
        <w:tc>
          <w:tcPr>
            <w:tcW w:w="645" w:type="pct"/>
          </w:tcPr>
          <w:p w14:paraId="250053DF" w14:textId="0BE41370" w:rsidR="00997CE8" w:rsidRPr="003C651C" w:rsidRDefault="00997CE8" w:rsidP="00997CE8">
            <w:pPr>
              <w:spacing w:line="360" w:lineRule="auto"/>
              <w:jc w:val="center"/>
              <w:rPr>
                <w:rFonts w:cs="Times New Roman"/>
                <w:szCs w:val="24"/>
              </w:rPr>
            </w:pPr>
            <w:r w:rsidRPr="003C651C">
              <w:rPr>
                <w:rFonts w:cs="Times New Roman"/>
                <w:szCs w:val="24"/>
              </w:rPr>
              <w:t>6.5</w:t>
            </w:r>
          </w:p>
        </w:tc>
        <w:tc>
          <w:tcPr>
            <w:tcW w:w="695" w:type="pct"/>
          </w:tcPr>
          <w:p w14:paraId="189E45CA" w14:textId="5A36D505" w:rsidR="00997CE8" w:rsidRPr="003C651C" w:rsidRDefault="00997CE8" w:rsidP="00997CE8">
            <w:pPr>
              <w:spacing w:line="360" w:lineRule="auto"/>
              <w:jc w:val="center"/>
              <w:rPr>
                <w:rFonts w:cs="Times New Roman"/>
                <w:szCs w:val="24"/>
              </w:rPr>
            </w:pPr>
            <w:r w:rsidRPr="003C651C">
              <w:rPr>
                <w:rFonts w:cs="Times New Roman"/>
                <w:szCs w:val="24"/>
              </w:rPr>
              <w:t>0.05</w:t>
            </w:r>
          </w:p>
        </w:tc>
        <w:tc>
          <w:tcPr>
            <w:tcW w:w="596" w:type="pct"/>
          </w:tcPr>
          <w:p w14:paraId="0AE81D91" w14:textId="25C8E05C" w:rsidR="00997CE8" w:rsidRPr="003C651C" w:rsidRDefault="00997CE8" w:rsidP="00997CE8">
            <w:pPr>
              <w:spacing w:line="360" w:lineRule="auto"/>
              <w:jc w:val="center"/>
              <w:rPr>
                <w:rFonts w:cs="Times New Roman"/>
                <w:szCs w:val="24"/>
              </w:rPr>
            </w:pPr>
            <w:r w:rsidRPr="003C651C">
              <w:rPr>
                <w:rFonts w:cs="Times New Roman"/>
                <w:szCs w:val="24"/>
              </w:rPr>
              <w:t>9.3</w:t>
            </w:r>
          </w:p>
        </w:tc>
        <w:tc>
          <w:tcPr>
            <w:tcW w:w="646" w:type="pct"/>
          </w:tcPr>
          <w:p w14:paraId="05C30C96" w14:textId="2653F853" w:rsidR="00997CE8" w:rsidRPr="003C651C" w:rsidRDefault="00997CE8" w:rsidP="00997CE8">
            <w:pPr>
              <w:spacing w:line="360" w:lineRule="auto"/>
              <w:jc w:val="center"/>
              <w:rPr>
                <w:rFonts w:cs="Times New Roman"/>
                <w:szCs w:val="24"/>
              </w:rPr>
            </w:pPr>
            <w:r w:rsidRPr="003C651C">
              <w:rPr>
                <w:rFonts w:cs="Times New Roman"/>
                <w:szCs w:val="24"/>
              </w:rPr>
              <w:t>9.1</w:t>
            </w:r>
          </w:p>
        </w:tc>
        <w:tc>
          <w:tcPr>
            <w:tcW w:w="682" w:type="pct"/>
          </w:tcPr>
          <w:p w14:paraId="26C67FDB" w14:textId="28DB3805" w:rsidR="00997CE8" w:rsidRPr="003C651C" w:rsidRDefault="00997CE8" w:rsidP="00997CE8">
            <w:pPr>
              <w:spacing w:line="360" w:lineRule="auto"/>
              <w:jc w:val="center"/>
              <w:rPr>
                <w:rFonts w:cs="Times New Roman"/>
                <w:szCs w:val="24"/>
              </w:rPr>
            </w:pPr>
            <w:r w:rsidRPr="003C651C">
              <w:rPr>
                <w:rFonts w:cs="Times New Roman"/>
                <w:szCs w:val="24"/>
              </w:rPr>
              <w:t>0.0</w:t>
            </w:r>
            <w:r w:rsidR="0023478F" w:rsidRPr="003C651C">
              <w:rPr>
                <w:rFonts w:cs="Times New Roman"/>
                <w:szCs w:val="24"/>
              </w:rPr>
              <w:t>1</w:t>
            </w:r>
          </w:p>
        </w:tc>
      </w:tr>
      <w:tr w:rsidR="00AC12F8" w:rsidRPr="003C651C" w14:paraId="7E206191" w14:textId="77777777" w:rsidTr="009E3A48">
        <w:trPr>
          <w:trHeight w:val="245"/>
        </w:trPr>
        <w:tc>
          <w:tcPr>
            <w:tcW w:w="1140" w:type="pct"/>
          </w:tcPr>
          <w:p w14:paraId="7C79215A" w14:textId="50E9A2B3" w:rsidR="00997CE8" w:rsidRPr="003C651C" w:rsidRDefault="00997CE8" w:rsidP="00997CE8">
            <w:pPr>
              <w:spacing w:line="360" w:lineRule="auto"/>
              <w:jc w:val="left"/>
              <w:rPr>
                <w:rFonts w:cs="Times New Roman"/>
                <w:szCs w:val="24"/>
              </w:rPr>
            </w:pPr>
            <w:r w:rsidRPr="003C651C">
              <w:rPr>
                <w:rFonts w:cs="Times New Roman"/>
                <w:szCs w:val="24"/>
              </w:rPr>
              <w:lastRenderedPageBreak/>
              <w:t>Prior stroke or TIA, %</w:t>
            </w:r>
          </w:p>
        </w:tc>
        <w:tc>
          <w:tcPr>
            <w:tcW w:w="596" w:type="pct"/>
          </w:tcPr>
          <w:p w14:paraId="4E016212" w14:textId="3C677B9E" w:rsidR="00997CE8" w:rsidRPr="003C651C" w:rsidRDefault="00997CE8" w:rsidP="00997CE8">
            <w:pPr>
              <w:spacing w:line="360" w:lineRule="auto"/>
              <w:jc w:val="center"/>
              <w:rPr>
                <w:rFonts w:cs="Times New Roman"/>
                <w:szCs w:val="24"/>
              </w:rPr>
            </w:pPr>
            <w:r w:rsidRPr="003C651C">
              <w:rPr>
                <w:rFonts w:cs="Times New Roman"/>
                <w:szCs w:val="24"/>
              </w:rPr>
              <w:t>2.1</w:t>
            </w:r>
          </w:p>
        </w:tc>
        <w:tc>
          <w:tcPr>
            <w:tcW w:w="645" w:type="pct"/>
          </w:tcPr>
          <w:p w14:paraId="261C276E" w14:textId="68FE2E4B" w:rsidR="00997CE8" w:rsidRPr="003C651C" w:rsidRDefault="00997CE8" w:rsidP="00997CE8">
            <w:pPr>
              <w:spacing w:line="360" w:lineRule="auto"/>
              <w:jc w:val="center"/>
              <w:rPr>
                <w:rFonts w:cs="Times New Roman"/>
                <w:szCs w:val="24"/>
              </w:rPr>
            </w:pPr>
            <w:r w:rsidRPr="003C651C">
              <w:rPr>
                <w:rFonts w:cs="Times New Roman"/>
                <w:szCs w:val="24"/>
              </w:rPr>
              <w:t>3.2</w:t>
            </w:r>
          </w:p>
        </w:tc>
        <w:tc>
          <w:tcPr>
            <w:tcW w:w="695" w:type="pct"/>
          </w:tcPr>
          <w:p w14:paraId="2121671A" w14:textId="7BD413A6" w:rsidR="00997CE8" w:rsidRPr="003C651C" w:rsidRDefault="00997CE8" w:rsidP="00997CE8">
            <w:pPr>
              <w:spacing w:line="360" w:lineRule="auto"/>
              <w:jc w:val="center"/>
              <w:rPr>
                <w:rFonts w:cs="Times New Roman"/>
                <w:szCs w:val="24"/>
              </w:rPr>
            </w:pPr>
            <w:r w:rsidRPr="003C651C">
              <w:rPr>
                <w:rFonts w:cs="Times New Roman"/>
                <w:szCs w:val="24"/>
              </w:rPr>
              <w:t>-0.0</w:t>
            </w:r>
            <w:r w:rsidR="0023478F" w:rsidRPr="003C651C">
              <w:rPr>
                <w:rFonts w:cs="Times New Roman"/>
                <w:szCs w:val="24"/>
              </w:rPr>
              <w:t>7</w:t>
            </w:r>
          </w:p>
        </w:tc>
        <w:tc>
          <w:tcPr>
            <w:tcW w:w="596" w:type="pct"/>
          </w:tcPr>
          <w:p w14:paraId="197D1682" w14:textId="4E082F71" w:rsidR="00997CE8" w:rsidRPr="003C651C" w:rsidRDefault="00997CE8" w:rsidP="00997CE8">
            <w:pPr>
              <w:spacing w:line="360" w:lineRule="auto"/>
              <w:jc w:val="center"/>
              <w:rPr>
                <w:rFonts w:cs="Times New Roman"/>
                <w:szCs w:val="24"/>
              </w:rPr>
            </w:pPr>
            <w:r w:rsidRPr="003C651C">
              <w:rPr>
                <w:rFonts w:cs="Times New Roman"/>
                <w:szCs w:val="24"/>
              </w:rPr>
              <w:t>2.0</w:t>
            </w:r>
          </w:p>
        </w:tc>
        <w:tc>
          <w:tcPr>
            <w:tcW w:w="646" w:type="pct"/>
          </w:tcPr>
          <w:p w14:paraId="6ED52655" w14:textId="2B10E662" w:rsidR="00997CE8" w:rsidRPr="003C651C" w:rsidRDefault="00997CE8" w:rsidP="00997CE8">
            <w:pPr>
              <w:spacing w:line="360" w:lineRule="auto"/>
              <w:jc w:val="center"/>
              <w:rPr>
                <w:rFonts w:cs="Times New Roman"/>
                <w:szCs w:val="24"/>
              </w:rPr>
            </w:pPr>
            <w:r w:rsidRPr="003C651C">
              <w:rPr>
                <w:rFonts w:cs="Times New Roman"/>
                <w:szCs w:val="24"/>
              </w:rPr>
              <w:t>1.8</w:t>
            </w:r>
          </w:p>
        </w:tc>
        <w:tc>
          <w:tcPr>
            <w:tcW w:w="682" w:type="pct"/>
          </w:tcPr>
          <w:p w14:paraId="022C720F" w14:textId="24FC3DA5" w:rsidR="00997CE8" w:rsidRPr="003C651C" w:rsidRDefault="00997CE8" w:rsidP="00997CE8">
            <w:pPr>
              <w:spacing w:line="360" w:lineRule="auto"/>
              <w:jc w:val="center"/>
              <w:rPr>
                <w:rFonts w:cs="Times New Roman"/>
                <w:szCs w:val="24"/>
              </w:rPr>
            </w:pPr>
            <w:r w:rsidRPr="003C651C">
              <w:rPr>
                <w:rFonts w:cs="Times New Roman"/>
                <w:szCs w:val="24"/>
              </w:rPr>
              <w:t>0.0</w:t>
            </w:r>
            <w:r w:rsidR="0023478F" w:rsidRPr="003C651C">
              <w:rPr>
                <w:rFonts w:cs="Times New Roman"/>
                <w:szCs w:val="24"/>
              </w:rPr>
              <w:t>2</w:t>
            </w:r>
          </w:p>
        </w:tc>
      </w:tr>
      <w:tr w:rsidR="00AC12F8" w:rsidRPr="003C651C" w14:paraId="18EAB341" w14:textId="77777777" w:rsidTr="009E3A48">
        <w:trPr>
          <w:trHeight w:val="245"/>
        </w:trPr>
        <w:tc>
          <w:tcPr>
            <w:tcW w:w="1140" w:type="pct"/>
          </w:tcPr>
          <w:p w14:paraId="3B4BF9C1" w14:textId="77777777" w:rsidR="00997CE8" w:rsidRPr="003C651C" w:rsidRDefault="00997CE8" w:rsidP="00997CE8">
            <w:pPr>
              <w:spacing w:line="360" w:lineRule="auto"/>
              <w:jc w:val="left"/>
              <w:rPr>
                <w:rFonts w:cs="Times New Roman"/>
                <w:b/>
                <w:szCs w:val="24"/>
              </w:rPr>
            </w:pPr>
            <w:r w:rsidRPr="003C651C">
              <w:rPr>
                <w:rFonts w:cs="Times New Roman"/>
                <w:b/>
                <w:szCs w:val="24"/>
              </w:rPr>
              <w:t>Other comorbidities</w:t>
            </w:r>
          </w:p>
        </w:tc>
        <w:tc>
          <w:tcPr>
            <w:tcW w:w="596" w:type="pct"/>
          </w:tcPr>
          <w:p w14:paraId="6CB93841" w14:textId="77777777" w:rsidR="00997CE8" w:rsidRPr="003C651C" w:rsidRDefault="00997CE8" w:rsidP="00997CE8">
            <w:pPr>
              <w:spacing w:line="360" w:lineRule="auto"/>
              <w:jc w:val="center"/>
              <w:rPr>
                <w:rFonts w:cs="Times New Roman"/>
                <w:szCs w:val="24"/>
              </w:rPr>
            </w:pPr>
          </w:p>
        </w:tc>
        <w:tc>
          <w:tcPr>
            <w:tcW w:w="645" w:type="pct"/>
          </w:tcPr>
          <w:p w14:paraId="18AFF8F9" w14:textId="77777777" w:rsidR="00997CE8" w:rsidRPr="003C651C" w:rsidRDefault="00997CE8" w:rsidP="00997CE8">
            <w:pPr>
              <w:spacing w:line="360" w:lineRule="auto"/>
              <w:jc w:val="center"/>
              <w:rPr>
                <w:rFonts w:cs="Times New Roman"/>
                <w:szCs w:val="24"/>
              </w:rPr>
            </w:pPr>
          </w:p>
        </w:tc>
        <w:tc>
          <w:tcPr>
            <w:tcW w:w="695" w:type="pct"/>
          </w:tcPr>
          <w:p w14:paraId="31EF168A" w14:textId="77777777" w:rsidR="00997CE8" w:rsidRPr="003C651C" w:rsidRDefault="00997CE8" w:rsidP="00997CE8">
            <w:pPr>
              <w:spacing w:line="360" w:lineRule="auto"/>
              <w:jc w:val="center"/>
              <w:rPr>
                <w:rFonts w:cs="Times New Roman"/>
                <w:szCs w:val="24"/>
              </w:rPr>
            </w:pPr>
          </w:p>
        </w:tc>
        <w:tc>
          <w:tcPr>
            <w:tcW w:w="596" w:type="pct"/>
          </w:tcPr>
          <w:p w14:paraId="3C407ACF" w14:textId="77777777" w:rsidR="00997CE8" w:rsidRPr="003C651C" w:rsidRDefault="00997CE8" w:rsidP="00997CE8">
            <w:pPr>
              <w:spacing w:line="360" w:lineRule="auto"/>
              <w:jc w:val="center"/>
              <w:rPr>
                <w:rFonts w:cs="Times New Roman"/>
                <w:szCs w:val="24"/>
              </w:rPr>
            </w:pPr>
          </w:p>
        </w:tc>
        <w:tc>
          <w:tcPr>
            <w:tcW w:w="646" w:type="pct"/>
          </w:tcPr>
          <w:p w14:paraId="10B42667" w14:textId="77777777" w:rsidR="00997CE8" w:rsidRPr="003C651C" w:rsidRDefault="00997CE8" w:rsidP="00997CE8">
            <w:pPr>
              <w:spacing w:line="360" w:lineRule="auto"/>
              <w:jc w:val="center"/>
              <w:rPr>
                <w:rFonts w:cs="Times New Roman"/>
                <w:szCs w:val="24"/>
              </w:rPr>
            </w:pPr>
          </w:p>
        </w:tc>
        <w:tc>
          <w:tcPr>
            <w:tcW w:w="682" w:type="pct"/>
          </w:tcPr>
          <w:p w14:paraId="6A31F0AB" w14:textId="77777777" w:rsidR="00997CE8" w:rsidRPr="003C651C" w:rsidRDefault="00997CE8" w:rsidP="00997CE8">
            <w:pPr>
              <w:spacing w:line="360" w:lineRule="auto"/>
              <w:jc w:val="center"/>
              <w:rPr>
                <w:rFonts w:cs="Times New Roman"/>
                <w:szCs w:val="24"/>
              </w:rPr>
            </w:pPr>
          </w:p>
        </w:tc>
      </w:tr>
      <w:tr w:rsidR="00AC12F8" w:rsidRPr="003C651C" w14:paraId="0EF2C9FA" w14:textId="77777777" w:rsidTr="009E3A48">
        <w:trPr>
          <w:trHeight w:val="245"/>
        </w:trPr>
        <w:tc>
          <w:tcPr>
            <w:tcW w:w="1140" w:type="pct"/>
          </w:tcPr>
          <w:p w14:paraId="7EEB8400" w14:textId="1D83373B" w:rsidR="00833A48" w:rsidRPr="003C651C" w:rsidRDefault="00833A48" w:rsidP="00833A48">
            <w:pPr>
              <w:spacing w:line="360" w:lineRule="auto"/>
              <w:jc w:val="left"/>
              <w:rPr>
                <w:rFonts w:cs="Times New Roman"/>
                <w:szCs w:val="24"/>
              </w:rPr>
            </w:pPr>
            <w:r w:rsidRPr="003C651C">
              <w:rPr>
                <w:rFonts w:cs="Times New Roman"/>
                <w:szCs w:val="24"/>
              </w:rPr>
              <w:t>Chronic kidney disease, %</w:t>
            </w:r>
          </w:p>
        </w:tc>
        <w:tc>
          <w:tcPr>
            <w:tcW w:w="596" w:type="pct"/>
          </w:tcPr>
          <w:p w14:paraId="2C33E777" w14:textId="0B7272D6" w:rsidR="00833A48" w:rsidRPr="003C651C" w:rsidRDefault="00833A48" w:rsidP="00833A48">
            <w:pPr>
              <w:spacing w:line="360" w:lineRule="auto"/>
              <w:jc w:val="center"/>
              <w:rPr>
                <w:rFonts w:cs="Times New Roman"/>
                <w:szCs w:val="24"/>
              </w:rPr>
            </w:pPr>
            <w:r w:rsidRPr="003C651C">
              <w:rPr>
                <w:rFonts w:cs="Times New Roman"/>
                <w:szCs w:val="24"/>
              </w:rPr>
              <w:t>9.4</w:t>
            </w:r>
          </w:p>
        </w:tc>
        <w:tc>
          <w:tcPr>
            <w:tcW w:w="645" w:type="pct"/>
          </w:tcPr>
          <w:p w14:paraId="5E43969F" w14:textId="40AC28A0" w:rsidR="00833A48" w:rsidRPr="003C651C" w:rsidRDefault="00833A48" w:rsidP="00833A48">
            <w:pPr>
              <w:spacing w:line="360" w:lineRule="auto"/>
              <w:jc w:val="center"/>
              <w:rPr>
                <w:rFonts w:cs="Times New Roman"/>
                <w:szCs w:val="24"/>
              </w:rPr>
            </w:pPr>
            <w:r w:rsidRPr="003C651C">
              <w:rPr>
                <w:rFonts w:cs="Times New Roman"/>
                <w:szCs w:val="24"/>
              </w:rPr>
              <w:t>11.1</w:t>
            </w:r>
          </w:p>
        </w:tc>
        <w:tc>
          <w:tcPr>
            <w:tcW w:w="695" w:type="pct"/>
          </w:tcPr>
          <w:p w14:paraId="61F63C28" w14:textId="4952EABB" w:rsidR="00833A48" w:rsidRPr="003C651C" w:rsidRDefault="00833A48" w:rsidP="00833A48">
            <w:pPr>
              <w:spacing w:line="360" w:lineRule="auto"/>
              <w:jc w:val="center"/>
              <w:rPr>
                <w:rFonts w:cs="Times New Roman"/>
                <w:szCs w:val="24"/>
              </w:rPr>
            </w:pPr>
            <w:r w:rsidRPr="003C651C">
              <w:rPr>
                <w:rFonts w:cs="Times New Roman"/>
                <w:szCs w:val="24"/>
              </w:rPr>
              <w:t>-0.05</w:t>
            </w:r>
          </w:p>
        </w:tc>
        <w:tc>
          <w:tcPr>
            <w:tcW w:w="596" w:type="pct"/>
          </w:tcPr>
          <w:p w14:paraId="3E6EC809" w14:textId="4B4B6C47" w:rsidR="00833A48" w:rsidRPr="003C651C" w:rsidRDefault="00833A48" w:rsidP="00833A48">
            <w:pPr>
              <w:spacing w:line="360" w:lineRule="auto"/>
              <w:jc w:val="center"/>
              <w:rPr>
                <w:rFonts w:cs="Times New Roman"/>
                <w:szCs w:val="24"/>
              </w:rPr>
            </w:pPr>
            <w:r w:rsidRPr="003C651C">
              <w:rPr>
                <w:rFonts w:cs="Times New Roman"/>
                <w:szCs w:val="24"/>
              </w:rPr>
              <w:t>17.2</w:t>
            </w:r>
          </w:p>
        </w:tc>
        <w:tc>
          <w:tcPr>
            <w:tcW w:w="646" w:type="pct"/>
          </w:tcPr>
          <w:p w14:paraId="3AFCE4A0" w14:textId="2785BF54" w:rsidR="00833A48" w:rsidRPr="003C651C" w:rsidRDefault="00833A48" w:rsidP="00833A48">
            <w:pPr>
              <w:spacing w:line="360" w:lineRule="auto"/>
              <w:jc w:val="center"/>
              <w:rPr>
                <w:rFonts w:cs="Times New Roman"/>
                <w:szCs w:val="24"/>
              </w:rPr>
            </w:pPr>
            <w:r w:rsidRPr="003C651C">
              <w:rPr>
                <w:rFonts w:cs="Times New Roman"/>
                <w:szCs w:val="24"/>
              </w:rPr>
              <w:t>16.0</w:t>
            </w:r>
          </w:p>
        </w:tc>
        <w:tc>
          <w:tcPr>
            <w:tcW w:w="682" w:type="pct"/>
          </w:tcPr>
          <w:p w14:paraId="12DBA26C" w14:textId="053C345B" w:rsidR="00833A48" w:rsidRPr="003C651C" w:rsidRDefault="00833A48" w:rsidP="00833A48">
            <w:pPr>
              <w:spacing w:line="360" w:lineRule="auto"/>
              <w:jc w:val="center"/>
              <w:rPr>
                <w:rFonts w:cs="Times New Roman"/>
                <w:szCs w:val="24"/>
              </w:rPr>
            </w:pPr>
            <w:r w:rsidRPr="003C651C">
              <w:rPr>
                <w:rFonts w:cs="Times New Roman"/>
                <w:szCs w:val="24"/>
              </w:rPr>
              <w:t>0.03</w:t>
            </w:r>
          </w:p>
        </w:tc>
      </w:tr>
      <w:tr w:rsidR="00AC12F8" w:rsidRPr="003C651C" w14:paraId="62EC61DF" w14:textId="77777777" w:rsidTr="009E3A48">
        <w:trPr>
          <w:trHeight w:val="245"/>
        </w:trPr>
        <w:tc>
          <w:tcPr>
            <w:tcW w:w="1736" w:type="pct"/>
            <w:gridSpan w:val="2"/>
          </w:tcPr>
          <w:p w14:paraId="133B2CE7" w14:textId="77777777" w:rsidR="00833A48" w:rsidRPr="003C651C" w:rsidRDefault="00833A48" w:rsidP="00833A48">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60364C6B" w14:textId="77777777" w:rsidR="00833A48" w:rsidRPr="003C651C" w:rsidRDefault="00833A48" w:rsidP="00833A48">
            <w:pPr>
              <w:spacing w:line="360" w:lineRule="auto"/>
              <w:jc w:val="center"/>
              <w:rPr>
                <w:rFonts w:cs="Times New Roman"/>
                <w:szCs w:val="24"/>
              </w:rPr>
            </w:pPr>
          </w:p>
        </w:tc>
        <w:tc>
          <w:tcPr>
            <w:tcW w:w="695" w:type="pct"/>
          </w:tcPr>
          <w:p w14:paraId="1E1E8F0C" w14:textId="77777777" w:rsidR="00833A48" w:rsidRPr="003C651C" w:rsidRDefault="00833A48" w:rsidP="00833A48">
            <w:pPr>
              <w:spacing w:line="360" w:lineRule="auto"/>
              <w:jc w:val="center"/>
              <w:rPr>
                <w:rFonts w:cs="Times New Roman"/>
                <w:szCs w:val="24"/>
              </w:rPr>
            </w:pPr>
          </w:p>
        </w:tc>
        <w:tc>
          <w:tcPr>
            <w:tcW w:w="596" w:type="pct"/>
          </w:tcPr>
          <w:p w14:paraId="15628199" w14:textId="77777777" w:rsidR="00833A48" w:rsidRPr="003C651C" w:rsidRDefault="00833A48" w:rsidP="00833A48">
            <w:pPr>
              <w:spacing w:line="360" w:lineRule="auto"/>
              <w:jc w:val="center"/>
              <w:rPr>
                <w:rFonts w:cs="Times New Roman"/>
                <w:szCs w:val="24"/>
              </w:rPr>
            </w:pPr>
          </w:p>
        </w:tc>
        <w:tc>
          <w:tcPr>
            <w:tcW w:w="646" w:type="pct"/>
          </w:tcPr>
          <w:p w14:paraId="7F1293EF" w14:textId="77777777" w:rsidR="00833A48" w:rsidRPr="003C651C" w:rsidRDefault="00833A48" w:rsidP="00833A48">
            <w:pPr>
              <w:spacing w:line="360" w:lineRule="auto"/>
              <w:jc w:val="center"/>
              <w:rPr>
                <w:rFonts w:cs="Times New Roman"/>
                <w:szCs w:val="24"/>
              </w:rPr>
            </w:pPr>
          </w:p>
        </w:tc>
        <w:tc>
          <w:tcPr>
            <w:tcW w:w="682" w:type="pct"/>
          </w:tcPr>
          <w:p w14:paraId="06C2315D" w14:textId="77777777" w:rsidR="00833A48" w:rsidRPr="003C651C" w:rsidRDefault="00833A48" w:rsidP="00833A48">
            <w:pPr>
              <w:spacing w:line="360" w:lineRule="auto"/>
              <w:jc w:val="center"/>
              <w:rPr>
                <w:rFonts w:cs="Times New Roman"/>
                <w:szCs w:val="24"/>
              </w:rPr>
            </w:pPr>
          </w:p>
        </w:tc>
      </w:tr>
      <w:tr w:rsidR="00AC12F8" w:rsidRPr="003C651C" w14:paraId="5EA16128" w14:textId="77777777" w:rsidTr="009E3A48">
        <w:trPr>
          <w:trHeight w:val="245"/>
        </w:trPr>
        <w:tc>
          <w:tcPr>
            <w:tcW w:w="1140" w:type="pct"/>
          </w:tcPr>
          <w:p w14:paraId="2173A4D8" w14:textId="77777777" w:rsidR="00A40920" w:rsidRPr="003C651C" w:rsidRDefault="00A40920" w:rsidP="00A40920">
            <w:pPr>
              <w:spacing w:line="360" w:lineRule="auto"/>
              <w:jc w:val="left"/>
              <w:rPr>
                <w:rFonts w:cs="Times New Roman"/>
                <w:i/>
                <w:szCs w:val="24"/>
              </w:rPr>
            </w:pPr>
            <w:r w:rsidRPr="003C651C">
              <w:rPr>
                <w:rFonts w:cs="Times New Roman"/>
                <w:szCs w:val="24"/>
              </w:rPr>
              <w:t>Heart rate, bpm, mean (SD)</w:t>
            </w:r>
          </w:p>
        </w:tc>
        <w:tc>
          <w:tcPr>
            <w:tcW w:w="596" w:type="pct"/>
          </w:tcPr>
          <w:p w14:paraId="6C87BD78" w14:textId="2769B50F" w:rsidR="00A40920" w:rsidRPr="003C651C" w:rsidRDefault="00A40920" w:rsidP="00594026">
            <w:pPr>
              <w:spacing w:line="360" w:lineRule="auto"/>
              <w:jc w:val="center"/>
              <w:rPr>
                <w:rFonts w:cs="Times New Roman"/>
                <w:szCs w:val="24"/>
              </w:rPr>
            </w:pPr>
            <w:r w:rsidRPr="003C651C">
              <w:rPr>
                <w:rFonts w:cs="Times New Roman"/>
                <w:szCs w:val="24"/>
              </w:rPr>
              <w:t>89.1</w:t>
            </w:r>
            <w:r w:rsidR="00594026" w:rsidRPr="003C651C">
              <w:rPr>
                <w:rFonts w:cs="Times New Roman"/>
                <w:szCs w:val="24"/>
              </w:rPr>
              <w:t xml:space="preserve"> </w:t>
            </w:r>
            <w:r w:rsidR="008F3715" w:rsidRPr="003C651C">
              <w:rPr>
                <w:rFonts w:cs="Times New Roman"/>
                <w:szCs w:val="24"/>
              </w:rPr>
              <w:t>(</w:t>
            </w:r>
            <w:r w:rsidRPr="003C651C">
              <w:rPr>
                <w:rFonts w:cs="Times New Roman"/>
                <w:szCs w:val="24"/>
              </w:rPr>
              <w:t>21.9</w:t>
            </w:r>
            <w:r w:rsidR="0023478F" w:rsidRPr="003C651C">
              <w:rPr>
                <w:rFonts w:cs="Times New Roman"/>
                <w:szCs w:val="24"/>
              </w:rPr>
              <w:t>)</w:t>
            </w:r>
          </w:p>
        </w:tc>
        <w:tc>
          <w:tcPr>
            <w:tcW w:w="645" w:type="pct"/>
          </w:tcPr>
          <w:p w14:paraId="2E7C9DFB" w14:textId="1D53B9FF" w:rsidR="00A40920" w:rsidRPr="003C651C" w:rsidRDefault="00A40920" w:rsidP="00594026">
            <w:pPr>
              <w:spacing w:line="360" w:lineRule="auto"/>
              <w:jc w:val="center"/>
              <w:rPr>
                <w:rFonts w:cs="Times New Roman"/>
                <w:szCs w:val="24"/>
              </w:rPr>
            </w:pPr>
            <w:r w:rsidRPr="003C651C">
              <w:rPr>
                <w:rFonts w:cs="Times New Roman"/>
                <w:szCs w:val="24"/>
              </w:rPr>
              <w:t>90.9</w:t>
            </w:r>
            <w:r w:rsidR="00594026" w:rsidRPr="003C651C">
              <w:rPr>
                <w:rFonts w:cs="Times New Roman"/>
                <w:szCs w:val="24"/>
              </w:rPr>
              <w:t xml:space="preserve"> </w:t>
            </w:r>
            <w:r w:rsidR="008F3715" w:rsidRPr="003C651C">
              <w:rPr>
                <w:rFonts w:cs="Times New Roman"/>
                <w:szCs w:val="24"/>
              </w:rPr>
              <w:t>(</w:t>
            </w:r>
            <w:r w:rsidRPr="003C651C">
              <w:rPr>
                <w:rFonts w:cs="Times New Roman"/>
                <w:szCs w:val="24"/>
              </w:rPr>
              <w:t>25.7</w:t>
            </w:r>
            <w:r w:rsidR="008F3715" w:rsidRPr="003C651C">
              <w:rPr>
                <w:rFonts w:cs="Times New Roman"/>
                <w:szCs w:val="24"/>
              </w:rPr>
              <w:t>)</w:t>
            </w:r>
          </w:p>
        </w:tc>
        <w:tc>
          <w:tcPr>
            <w:tcW w:w="695" w:type="pct"/>
          </w:tcPr>
          <w:p w14:paraId="7DC5638C" w14:textId="23C6C6E5" w:rsidR="00A40920" w:rsidRPr="003C651C" w:rsidRDefault="00A40920" w:rsidP="00594026">
            <w:pPr>
              <w:spacing w:line="360" w:lineRule="auto"/>
              <w:jc w:val="center"/>
              <w:rPr>
                <w:rFonts w:cs="Times New Roman"/>
                <w:szCs w:val="24"/>
              </w:rPr>
            </w:pPr>
            <w:r w:rsidRPr="003C651C">
              <w:rPr>
                <w:rFonts w:cs="Times New Roman"/>
                <w:szCs w:val="24"/>
              </w:rPr>
              <w:t>-0.05</w:t>
            </w:r>
          </w:p>
        </w:tc>
        <w:tc>
          <w:tcPr>
            <w:tcW w:w="596" w:type="pct"/>
          </w:tcPr>
          <w:p w14:paraId="1888E900" w14:textId="6B7D4C19" w:rsidR="00A40920" w:rsidRPr="003C651C" w:rsidRDefault="00A40920" w:rsidP="00594026">
            <w:pPr>
              <w:spacing w:line="360" w:lineRule="auto"/>
              <w:jc w:val="center"/>
              <w:rPr>
                <w:rFonts w:cs="Times New Roman"/>
                <w:szCs w:val="24"/>
              </w:rPr>
            </w:pPr>
            <w:r w:rsidRPr="003C651C">
              <w:rPr>
                <w:rFonts w:cs="Times New Roman"/>
                <w:szCs w:val="24"/>
              </w:rPr>
              <w:t>98.4</w:t>
            </w:r>
            <w:r w:rsidR="00594026" w:rsidRPr="003C651C">
              <w:rPr>
                <w:rFonts w:cs="Times New Roman"/>
                <w:szCs w:val="24"/>
              </w:rPr>
              <w:t xml:space="preserve"> </w:t>
            </w:r>
            <w:r w:rsidR="008F3715" w:rsidRPr="003C651C">
              <w:rPr>
                <w:rFonts w:cs="Times New Roman"/>
                <w:szCs w:val="24"/>
              </w:rPr>
              <w:t>(</w:t>
            </w:r>
            <w:r w:rsidRPr="003C651C">
              <w:rPr>
                <w:rFonts w:cs="Times New Roman"/>
                <w:szCs w:val="24"/>
              </w:rPr>
              <w:t>33.3</w:t>
            </w:r>
            <w:r w:rsidR="008F3715" w:rsidRPr="003C651C">
              <w:rPr>
                <w:rFonts w:cs="Times New Roman"/>
                <w:szCs w:val="24"/>
              </w:rPr>
              <w:t>)</w:t>
            </w:r>
          </w:p>
        </w:tc>
        <w:tc>
          <w:tcPr>
            <w:tcW w:w="646" w:type="pct"/>
          </w:tcPr>
          <w:p w14:paraId="575F5148" w14:textId="0412B327" w:rsidR="00A40920" w:rsidRPr="003C651C" w:rsidRDefault="00A40920" w:rsidP="00594026">
            <w:pPr>
              <w:spacing w:line="360" w:lineRule="auto"/>
              <w:jc w:val="center"/>
              <w:rPr>
                <w:rFonts w:cs="Times New Roman"/>
                <w:szCs w:val="24"/>
              </w:rPr>
            </w:pPr>
            <w:r w:rsidRPr="003C651C">
              <w:rPr>
                <w:rFonts w:cs="Times New Roman"/>
                <w:szCs w:val="24"/>
              </w:rPr>
              <w:t>98.0</w:t>
            </w:r>
            <w:r w:rsidR="00594026" w:rsidRPr="003C651C">
              <w:rPr>
                <w:rFonts w:cs="Times New Roman"/>
                <w:szCs w:val="24"/>
              </w:rPr>
              <w:t xml:space="preserve"> </w:t>
            </w:r>
            <w:r w:rsidR="008F3715" w:rsidRPr="003C651C">
              <w:rPr>
                <w:rFonts w:cs="Times New Roman"/>
                <w:szCs w:val="24"/>
              </w:rPr>
              <w:t>(</w:t>
            </w:r>
            <w:r w:rsidRPr="003C651C">
              <w:rPr>
                <w:rFonts w:cs="Times New Roman"/>
                <w:szCs w:val="24"/>
              </w:rPr>
              <w:t>28.4</w:t>
            </w:r>
            <w:r w:rsidR="008F3715" w:rsidRPr="003C651C">
              <w:rPr>
                <w:rFonts w:cs="Times New Roman"/>
                <w:szCs w:val="24"/>
              </w:rPr>
              <w:t>)</w:t>
            </w:r>
          </w:p>
        </w:tc>
        <w:tc>
          <w:tcPr>
            <w:tcW w:w="682" w:type="pct"/>
          </w:tcPr>
          <w:p w14:paraId="7EBE1E67" w14:textId="7C4A88D5" w:rsidR="00A40920" w:rsidRPr="003C651C" w:rsidRDefault="00A40920" w:rsidP="00A40920">
            <w:pPr>
              <w:spacing w:line="360" w:lineRule="auto"/>
              <w:jc w:val="center"/>
              <w:rPr>
                <w:rFonts w:cs="Times New Roman"/>
                <w:szCs w:val="24"/>
              </w:rPr>
            </w:pPr>
            <w:r w:rsidRPr="003C651C">
              <w:rPr>
                <w:rFonts w:cs="Times New Roman"/>
                <w:szCs w:val="24"/>
              </w:rPr>
              <w:t>0.01</w:t>
            </w:r>
          </w:p>
        </w:tc>
      </w:tr>
      <w:tr w:rsidR="00AC12F8" w:rsidRPr="003C651C" w14:paraId="09F8AF37" w14:textId="77777777" w:rsidTr="009E3A48">
        <w:trPr>
          <w:trHeight w:val="245"/>
        </w:trPr>
        <w:tc>
          <w:tcPr>
            <w:tcW w:w="1140" w:type="pct"/>
          </w:tcPr>
          <w:p w14:paraId="70193297" w14:textId="77777777" w:rsidR="00A40920" w:rsidRPr="003C651C" w:rsidRDefault="00A40920" w:rsidP="00A40920">
            <w:pPr>
              <w:spacing w:line="360" w:lineRule="auto"/>
              <w:jc w:val="left"/>
              <w:rPr>
                <w:rFonts w:cs="Times New Roman"/>
                <w:i/>
                <w:szCs w:val="24"/>
              </w:rPr>
            </w:pPr>
            <w:r w:rsidRPr="003C651C">
              <w:rPr>
                <w:rFonts w:cs="Times New Roman"/>
                <w:szCs w:val="24"/>
              </w:rPr>
              <w:t xml:space="preserve">SBP, mmHg, mean (SD) </w:t>
            </w:r>
          </w:p>
        </w:tc>
        <w:tc>
          <w:tcPr>
            <w:tcW w:w="596" w:type="pct"/>
          </w:tcPr>
          <w:p w14:paraId="11B6BCC0" w14:textId="17941802" w:rsidR="00A40920" w:rsidRPr="003C651C" w:rsidRDefault="00A40920" w:rsidP="00A40920">
            <w:pPr>
              <w:spacing w:line="360" w:lineRule="auto"/>
              <w:jc w:val="center"/>
              <w:rPr>
                <w:rFonts w:cs="Times New Roman"/>
                <w:szCs w:val="24"/>
              </w:rPr>
            </w:pPr>
            <w:r w:rsidRPr="003C651C">
              <w:rPr>
                <w:rFonts w:cs="Times New Roman"/>
                <w:szCs w:val="24"/>
              </w:rPr>
              <w:t>127.9</w:t>
            </w:r>
            <w:r w:rsidR="00594026" w:rsidRPr="003C651C">
              <w:rPr>
                <w:rFonts w:cs="Times New Roman"/>
                <w:szCs w:val="24"/>
              </w:rPr>
              <w:t xml:space="preserve"> </w:t>
            </w:r>
            <w:r w:rsidR="00C4793C" w:rsidRPr="003C651C">
              <w:rPr>
                <w:rFonts w:cs="Times New Roman"/>
                <w:szCs w:val="24"/>
              </w:rPr>
              <w:t>(</w:t>
            </w:r>
            <w:r w:rsidRPr="003C651C">
              <w:rPr>
                <w:rFonts w:cs="Times New Roman"/>
                <w:szCs w:val="24"/>
              </w:rPr>
              <w:t>31.6</w:t>
            </w:r>
            <w:r w:rsidR="00C4793C" w:rsidRPr="003C651C">
              <w:rPr>
                <w:rFonts w:cs="Times New Roman"/>
                <w:szCs w:val="24"/>
              </w:rPr>
              <w:t>)</w:t>
            </w:r>
          </w:p>
        </w:tc>
        <w:tc>
          <w:tcPr>
            <w:tcW w:w="645" w:type="pct"/>
          </w:tcPr>
          <w:p w14:paraId="2A73C8D3" w14:textId="3013324C" w:rsidR="00A40920" w:rsidRPr="003C651C" w:rsidRDefault="00A40920" w:rsidP="00A40920">
            <w:pPr>
              <w:spacing w:line="360" w:lineRule="auto"/>
              <w:jc w:val="center"/>
              <w:rPr>
                <w:rFonts w:cs="Times New Roman"/>
                <w:szCs w:val="24"/>
              </w:rPr>
            </w:pPr>
            <w:r w:rsidRPr="003C651C">
              <w:rPr>
                <w:rFonts w:cs="Times New Roman"/>
                <w:szCs w:val="24"/>
              </w:rPr>
              <w:t>124.9</w:t>
            </w:r>
            <w:r w:rsidR="00594026" w:rsidRPr="003C651C">
              <w:rPr>
                <w:rFonts w:cs="Times New Roman"/>
                <w:szCs w:val="24"/>
              </w:rPr>
              <w:t xml:space="preserve"> </w:t>
            </w:r>
            <w:r w:rsidR="00C4793C" w:rsidRPr="003C651C">
              <w:rPr>
                <w:rFonts w:cs="Times New Roman"/>
                <w:szCs w:val="24"/>
              </w:rPr>
              <w:t>(</w:t>
            </w:r>
            <w:r w:rsidRPr="003C651C">
              <w:rPr>
                <w:rFonts w:cs="Times New Roman"/>
                <w:szCs w:val="24"/>
              </w:rPr>
              <w:t>24.8</w:t>
            </w:r>
            <w:r w:rsidR="00C4793C" w:rsidRPr="003C651C">
              <w:rPr>
                <w:rFonts w:cs="Times New Roman"/>
                <w:szCs w:val="24"/>
              </w:rPr>
              <w:t>)</w:t>
            </w:r>
          </w:p>
        </w:tc>
        <w:tc>
          <w:tcPr>
            <w:tcW w:w="695" w:type="pct"/>
          </w:tcPr>
          <w:p w14:paraId="36EC0D89" w14:textId="40398DA8" w:rsidR="00A40920" w:rsidRPr="003C651C" w:rsidRDefault="00A40920" w:rsidP="00A40920">
            <w:pPr>
              <w:spacing w:line="360" w:lineRule="auto"/>
              <w:jc w:val="center"/>
              <w:rPr>
                <w:rFonts w:cs="Times New Roman"/>
                <w:szCs w:val="24"/>
              </w:rPr>
            </w:pPr>
            <w:r w:rsidRPr="003C651C">
              <w:rPr>
                <w:rFonts w:cs="Times New Roman"/>
                <w:szCs w:val="24"/>
              </w:rPr>
              <w:t>0.05</w:t>
            </w:r>
          </w:p>
        </w:tc>
        <w:tc>
          <w:tcPr>
            <w:tcW w:w="596" w:type="pct"/>
          </w:tcPr>
          <w:p w14:paraId="18D0142B" w14:textId="40DD47A7" w:rsidR="00A40920" w:rsidRPr="003C651C" w:rsidRDefault="00A40920" w:rsidP="00A40920">
            <w:pPr>
              <w:spacing w:line="360" w:lineRule="auto"/>
              <w:jc w:val="center"/>
              <w:rPr>
                <w:rFonts w:cs="Times New Roman"/>
                <w:szCs w:val="24"/>
              </w:rPr>
            </w:pPr>
            <w:r w:rsidRPr="003C651C">
              <w:rPr>
                <w:rFonts w:cs="Times New Roman"/>
                <w:szCs w:val="24"/>
              </w:rPr>
              <w:t>123.1</w:t>
            </w:r>
            <w:r w:rsidR="00594026" w:rsidRPr="003C651C">
              <w:rPr>
                <w:rFonts w:cs="Times New Roman"/>
                <w:szCs w:val="24"/>
              </w:rPr>
              <w:t xml:space="preserve"> </w:t>
            </w:r>
            <w:r w:rsidR="00C4793C" w:rsidRPr="003C651C">
              <w:rPr>
                <w:rFonts w:cs="Times New Roman"/>
                <w:szCs w:val="24"/>
              </w:rPr>
              <w:t>(</w:t>
            </w:r>
            <w:r w:rsidRPr="003C651C">
              <w:rPr>
                <w:rFonts w:cs="Times New Roman"/>
                <w:szCs w:val="24"/>
              </w:rPr>
              <w:t>31.4</w:t>
            </w:r>
            <w:r w:rsidR="00C4793C" w:rsidRPr="003C651C">
              <w:rPr>
                <w:rFonts w:cs="Times New Roman"/>
                <w:szCs w:val="24"/>
              </w:rPr>
              <w:t>)</w:t>
            </w:r>
          </w:p>
        </w:tc>
        <w:tc>
          <w:tcPr>
            <w:tcW w:w="646" w:type="pct"/>
          </w:tcPr>
          <w:p w14:paraId="01A26F78" w14:textId="5C6F9EB5" w:rsidR="00A40920" w:rsidRPr="003C651C" w:rsidRDefault="00A40920" w:rsidP="00A40920">
            <w:pPr>
              <w:spacing w:line="360" w:lineRule="auto"/>
              <w:jc w:val="center"/>
              <w:rPr>
                <w:rFonts w:cs="Times New Roman"/>
                <w:szCs w:val="24"/>
              </w:rPr>
            </w:pPr>
            <w:r w:rsidRPr="003C651C">
              <w:rPr>
                <w:rFonts w:cs="Times New Roman"/>
                <w:szCs w:val="24"/>
              </w:rPr>
              <w:t>122.5</w:t>
            </w:r>
            <w:r w:rsidR="00594026" w:rsidRPr="003C651C">
              <w:rPr>
                <w:rFonts w:cs="Times New Roman"/>
                <w:szCs w:val="24"/>
              </w:rPr>
              <w:t xml:space="preserve"> </w:t>
            </w:r>
            <w:r w:rsidR="00C4793C" w:rsidRPr="003C651C">
              <w:rPr>
                <w:rFonts w:cs="Times New Roman"/>
                <w:szCs w:val="24"/>
              </w:rPr>
              <w:t>(</w:t>
            </w:r>
            <w:r w:rsidRPr="003C651C">
              <w:rPr>
                <w:rFonts w:cs="Times New Roman"/>
                <w:szCs w:val="24"/>
              </w:rPr>
              <w:t>25.2</w:t>
            </w:r>
            <w:r w:rsidR="00C4793C" w:rsidRPr="003C651C">
              <w:rPr>
                <w:rFonts w:cs="Times New Roman"/>
                <w:szCs w:val="24"/>
              </w:rPr>
              <w:t>)</w:t>
            </w:r>
          </w:p>
        </w:tc>
        <w:tc>
          <w:tcPr>
            <w:tcW w:w="682" w:type="pct"/>
          </w:tcPr>
          <w:p w14:paraId="4F9B0AC3" w14:textId="744CB590" w:rsidR="00A40920" w:rsidRPr="003C651C" w:rsidRDefault="00A40920" w:rsidP="00A40920">
            <w:pPr>
              <w:spacing w:line="360" w:lineRule="auto"/>
              <w:jc w:val="center"/>
              <w:rPr>
                <w:rFonts w:cs="Times New Roman"/>
                <w:szCs w:val="24"/>
              </w:rPr>
            </w:pPr>
            <w:r w:rsidRPr="003C651C">
              <w:rPr>
                <w:rFonts w:cs="Times New Roman"/>
                <w:szCs w:val="24"/>
              </w:rPr>
              <w:t>0.02</w:t>
            </w:r>
          </w:p>
        </w:tc>
      </w:tr>
      <w:tr w:rsidR="00AC12F8" w:rsidRPr="003C651C" w14:paraId="584607D9" w14:textId="77777777" w:rsidTr="009E3A48">
        <w:trPr>
          <w:trHeight w:val="119"/>
        </w:trPr>
        <w:tc>
          <w:tcPr>
            <w:tcW w:w="1140" w:type="pct"/>
          </w:tcPr>
          <w:p w14:paraId="24667DCA" w14:textId="77777777" w:rsidR="00A40920" w:rsidRPr="003C651C" w:rsidRDefault="00A40920" w:rsidP="00A40920">
            <w:pPr>
              <w:spacing w:line="360" w:lineRule="auto"/>
              <w:jc w:val="left"/>
              <w:rPr>
                <w:rFonts w:cs="Times New Roman"/>
                <w:b/>
                <w:szCs w:val="24"/>
              </w:rPr>
            </w:pPr>
            <w:r w:rsidRPr="003C651C">
              <w:rPr>
                <w:rFonts w:cs="Times New Roman"/>
                <w:b/>
                <w:szCs w:val="24"/>
              </w:rPr>
              <w:t>Outcomes</w:t>
            </w:r>
          </w:p>
        </w:tc>
        <w:tc>
          <w:tcPr>
            <w:tcW w:w="596" w:type="pct"/>
          </w:tcPr>
          <w:p w14:paraId="0AF479B0" w14:textId="77777777" w:rsidR="00A40920" w:rsidRPr="003C651C" w:rsidRDefault="00A40920" w:rsidP="00A40920">
            <w:pPr>
              <w:spacing w:line="360" w:lineRule="auto"/>
              <w:jc w:val="center"/>
              <w:rPr>
                <w:rFonts w:cs="Times New Roman"/>
                <w:szCs w:val="24"/>
              </w:rPr>
            </w:pPr>
          </w:p>
        </w:tc>
        <w:tc>
          <w:tcPr>
            <w:tcW w:w="645" w:type="pct"/>
          </w:tcPr>
          <w:p w14:paraId="5FED1D77" w14:textId="77777777" w:rsidR="00A40920" w:rsidRPr="003C651C" w:rsidRDefault="00A40920" w:rsidP="00A40920">
            <w:pPr>
              <w:spacing w:line="360" w:lineRule="auto"/>
              <w:jc w:val="center"/>
              <w:rPr>
                <w:rFonts w:cs="Times New Roman"/>
                <w:szCs w:val="24"/>
              </w:rPr>
            </w:pPr>
          </w:p>
        </w:tc>
        <w:tc>
          <w:tcPr>
            <w:tcW w:w="695" w:type="pct"/>
          </w:tcPr>
          <w:p w14:paraId="269057D7" w14:textId="72F220D3" w:rsidR="00A40920" w:rsidRPr="003C651C" w:rsidRDefault="00A40920" w:rsidP="00A40920">
            <w:pPr>
              <w:spacing w:line="360" w:lineRule="auto"/>
              <w:jc w:val="center"/>
              <w:rPr>
                <w:rFonts w:cs="Times New Roman"/>
                <w:b/>
                <w:bCs/>
                <w:szCs w:val="24"/>
              </w:rPr>
            </w:pPr>
            <w:r w:rsidRPr="003C651C">
              <w:rPr>
                <w:rFonts w:cs="Times New Roman"/>
                <w:b/>
                <w:bCs/>
                <w:i/>
                <w:iCs/>
                <w:szCs w:val="24"/>
              </w:rPr>
              <w:t>P</w:t>
            </w:r>
            <w:r w:rsidRPr="003C651C">
              <w:rPr>
                <w:rFonts w:cs="Times New Roman"/>
                <w:b/>
                <w:bCs/>
                <w:szCs w:val="24"/>
              </w:rPr>
              <w:t xml:space="preserve"> value</w:t>
            </w:r>
          </w:p>
        </w:tc>
        <w:tc>
          <w:tcPr>
            <w:tcW w:w="596" w:type="pct"/>
          </w:tcPr>
          <w:p w14:paraId="0A86A561" w14:textId="77777777" w:rsidR="00A40920" w:rsidRPr="003C651C" w:rsidRDefault="00A40920" w:rsidP="00A40920">
            <w:pPr>
              <w:spacing w:line="360" w:lineRule="auto"/>
              <w:jc w:val="center"/>
              <w:rPr>
                <w:rFonts w:cs="Times New Roman"/>
                <w:b/>
                <w:szCs w:val="24"/>
              </w:rPr>
            </w:pPr>
          </w:p>
        </w:tc>
        <w:tc>
          <w:tcPr>
            <w:tcW w:w="646" w:type="pct"/>
          </w:tcPr>
          <w:p w14:paraId="6A833EA5" w14:textId="77777777" w:rsidR="00A40920" w:rsidRPr="003C651C" w:rsidRDefault="00A40920" w:rsidP="00A40920">
            <w:pPr>
              <w:spacing w:line="360" w:lineRule="auto"/>
              <w:jc w:val="center"/>
              <w:rPr>
                <w:rFonts w:cs="Times New Roman"/>
                <w:b/>
                <w:szCs w:val="24"/>
              </w:rPr>
            </w:pPr>
          </w:p>
        </w:tc>
        <w:tc>
          <w:tcPr>
            <w:tcW w:w="682" w:type="pct"/>
          </w:tcPr>
          <w:p w14:paraId="480739ED" w14:textId="7B026FC5" w:rsidR="00A40920" w:rsidRPr="003C651C" w:rsidRDefault="00A40920" w:rsidP="00A40920">
            <w:pPr>
              <w:spacing w:line="360" w:lineRule="auto"/>
              <w:jc w:val="center"/>
              <w:rPr>
                <w:rFonts w:cs="Times New Roman"/>
                <w:b/>
                <w:szCs w:val="24"/>
              </w:rPr>
            </w:pPr>
            <w:r w:rsidRPr="003C651C">
              <w:rPr>
                <w:rFonts w:cs="Times New Roman"/>
                <w:b/>
                <w:i/>
                <w:iCs/>
                <w:szCs w:val="24"/>
              </w:rPr>
              <w:t xml:space="preserve">P </w:t>
            </w:r>
            <w:r w:rsidRPr="003C651C">
              <w:rPr>
                <w:rFonts w:cs="Times New Roman"/>
                <w:b/>
                <w:szCs w:val="24"/>
              </w:rPr>
              <w:t>value</w:t>
            </w:r>
          </w:p>
        </w:tc>
      </w:tr>
      <w:tr w:rsidR="00AC12F8" w:rsidRPr="003C651C" w14:paraId="21D261AC" w14:textId="77777777" w:rsidTr="009E3A48">
        <w:trPr>
          <w:trHeight w:val="74"/>
        </w:trPr>
        <w:tc>
          <w:tcPr>
            <w:tcW w:w="1140" w:type="pct"/>
          </w:tcPr>
          <w:p w14:paraId="11A7E601" w14:textId="4E4D183B" w:rsidR="00A40920" w:rsidRPr="003C651C" w:rsidRDefault="00A40920" w:rsidP="00A40920">
            <w:pPr>
              <w:spacing w:line="360" w:lineRule="auto"/>
              <w:jc w:val="left"/>
              <w:rPr>
                <w:rFonts w:cs="Times New Roman"/>
                <w:szCs w:val="24"/>
              </w:rPr>
            </w:pPr>
            <w:r w:rsidRPr="003C651C">
              <w:rPr>
                <w:rFonts w:cs="Times New Roman"/>
                <w:szCs w:val="24"/>
              </w:rPr>
              <w:t>30-day mortality, %</w:t>
            </w:r>
          </w:p>
        </w:tc>
        <w:tc>
          <w:tcPr>
            <w:tcW w:w="596" w:type="pct"/>
          </w:tcPr>
          <w:p w14:paraId="712F637E" w14:textId="45F50BFE" w:rsidR="00A40920" w:rsidRPr="003C651C" w:rsidRDefault="00A40920" w:rsidP="00A40920">
            <w:pPr>
              <w:spacing w:line="360" w:lineRule="auto"/>
              <w:jc w:val="center"/>
              <w:rPr>
                <w:rFonts w:cs="Times New Roman"/>
                <w:szCs w:val="24"/>
              </w:rPr>
            </w:pPr>
            <w:r w:rsidRPr="003C651C">
              <w:rPr>
                <w:rFonts w:cs="Times New Roman"/>
                <w:szCs w:val="24"/>
              </w:rPr>
              <w:t>5.3</w:t>
            </w:r>
          </w:p>
        </w:tc>
        <w:tc>
          <w:tcPr>
            <w:tcW w:w="645" w:type="pct"/>
          </w:tcPr>
          <w:p w14:paraId="4208BC47" w14:textId="64D9F254" w:rsidR="00A40920" w:rsidRPr="003C651C" w:rsidRDefault="00A40920" w:rsidP="00A40920">
            <w:pPr>
              <w:spacing w:line="360" w:lineRule="auto"/>
              <w:jc w:val="center"/>
              <w:rPr>
                <w:rFonts w:cs="Times New Roman"/>
                <w:szCs w:val="24"/>
              </w:rPr>
            </w:pPr>
            <w:r w:rsidRPr="003C651C">
              <w:rPr>
                <w:rFonts w:cs="Times New Roman"/>
                <w:szCs w:val="24"/>
              </w:rPr>
              <w:t>0.0</w:t>
            </w:r>
          </w:p>
        </w:tc>
        <w:tc>
          <w:tcPr>
            <w:tcW w:w="695" w:type="pct"/>
          </w:tcPr>
          <w:p w14:paraId="642BD206" w14:textId="2131AFD1" w:rsidR="00A40920" w:rsidRPr="003C651C" w:rsidRDefault="00C4793C" w:rsidP="00A40920">
            <w:pPr>
              <w:spacing w:line="360" w:lineRule="auto"/>
              <w:jc w:val="center"/>
              <w:rPr>
                <w:rFonts w:cs="Times New Roman"/>
                <w:szCs w:val="24"/>
              </w:rPr>
            </w:pPr>
            <w:r w:rsidRPr="003C651C">
              <w:rPr>
                <w:rFonts w:cs="Times New Roman"/>
                <w:szCs w:val="24"/>
              </w:rPr>
              <w:t>0.22</w:t>
            </w:r>
          </w:p>
        </w:tc>
        <w:tc>
          <w:tcPr>
            <w:tcW w:w="596" w:type="pct"/>
          </w:tcPr>
          <w:p w14:paraId="00250F0B" w14:textId="5F0F223F" w:rsidR="00A40920" w:rsidRPr="003C651C" w:rsidRDefault="002A2D66" w:rsidP="00A40920">
            <w:pPr>
              <w:spacing w:line="360" w:lineRule="auto"/>
              <w:jc w:val="center"/>
              <w:rPr>
                <w:rFonts w:cs="Times New Roman"/>
                <w:szCs w:val="24"/>
              </w:rPr>
            </w:pPr>
            <w:r w:rsidRPr="003C651C">
              <w:rPr>
                <w:rFonts w:cs="Times New Roman"/>
                <w:szCs w:val="24"/>
              </w:rPr>
              <w:t>4.0</w:t>
            </w:r>
          </w:p>
        </w:tc>
        <w:tc>
          <w:tcPr>
            <w:tcW w:w="646" w:type="pct"/>
          </w:tcPr>
          <w:p w14:paraId="28BECAD3" w14:textId="35B6ACBF" w:rsidR="00A40920" w:rsidRPr="003C651C" w:rsidRDefault="002A2D66" w:rsidP="00A40920">
            <w:pPr>
              <w:spacing w:line="360" w:lineRule="auto"/>
              <w:jc w:val="center"/>
              <w:rPr>
                <w:rFonts w:cs="Times New Roman"/>
                <w:szCs w:val="24"/>
              </w:rPr>
            </w:pPr>
            <w:r w:rsidRPr="003C651C">
              <w:rPr>
                <w:rFonts w:cs="Times New Roman"/>
                <w:szCs w:val="24"/>
              </w:rPr>
              <w:t>4.1</w:t>
            </w:r>
          </w:p>
        </w:tc>
        <w:tc>
          <w:tcPr>
            <w:tcW w:w="682" w:type="pct"/>
          </w:tcPr>
          <w:p w14:paraId="3A77D27A" w14:textId="2D37AD42" w:rsidR="00A40920" w:rsidRPr="003C651C" w:rsidRDefault="002A2D66" w:rsidP="00A40920">
            <w:pPr>
              <w:spacing w:line="360" w:lineRule="auto"/>
              <w:jc w:val="center"/>
              <w:rPr>
                <w:rFonts w:cs="Times New Roman"/>
                <w:szCs w:val="24"/>
              </w:rPr>
            </w:pPr>
            <w:r w:rsidRPr="003C651C">
              <w:rPr>
                <w:rFonts w:cs="Times New Roman"/>
                <w:szCs w:val="24"/>
              </w:rPr>
              <w:t>0.95</w:t>
            </w:r>
          </w:p>
        </w:tc>
      </w:tr>
      <w:tr w:rsidR="00AC12F8" w:rsidRPr="003C651C" w14:paraId="7F34D29F" w14:textId="77777777" w:rsidTr="009E3A48">
        <w:trPr>
          <w:trHeight w:val="198"/>
        </w:trPr>
        <w:tc>
          <w:tcPr>
            <w:tcW w:w="1140" w:type="pct"/>
            <w:tcBorders>
              <w:bottom w:val="single" w:sz="4" w:space="0" w:color="auto"/>
            </w:tcBorders>
          </w:tcPr>
          <w:p w14:paraId="1EF9C4AD" w14:textId="77777777" w:rsidR="00A40920" w:rsidRPr="003C651C" w:rsidRDefault="00A40920" w:rsidP="00A40920">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tcPr>
          <w:p w14:paraId="6EFAD55F" w14:textId="48B24F13" w:rsidR="00A40920" w:rsidRPr="003C651C" w:rsidRDefault="00A40920" w:rsidP="00A40920">
            <w:pPr>
              <w:spacing w:line="360" w:lineRule="auto"/>
              <w:jc w:val="center"/>
              <w:rPr>
                <w:rFonts w:cs="Times New Roman"/>
                <w:szCs w:val="24"/>
              </w:rPr>
            </w:pPr>
            <w:r w:rsidRPr="003C651C">
              <w:rPr>
                <w:rFonts w:cs="Times New Roman"/>
                <w:szCs w:val="24"/>
              </w:rPr>
              <w:t>-</w:t>
            </w:r>
          </w:p>
        </w:tc>
        <w:tc>
          <w:tcPr>
            <w:tcW w:w="695" w:type="pct"/>
            <w:tcBorders>
              <w:bottom w:val="single" w:sz="4" w:space="0" w:color="auto"/>
            </w:tcBorders>
          </w:tcPr>
          <w:p w14:paraId="27D88404" w14:textId="7B906CA2" w:rsidR="00A40920" w:rsidRPr="003C651C" w:rsidRDefault="00A40920" w:rsidP="00A40920">
            <w:pPr>
              <w:spacing w:line="360" w:lineRule="auto"/>
              <w:jc w:val="center"/>
              <w:rPr>
                <w:rFonts w:cs="Times New Roman"/>
                <w:szCs w:val="24"/>
              </w:rPr>
            </w:pPr>
            <w:r w:rsidRPr="003C651C">
              <w:rPr>
                <w:rFonts w:cs="Times New Roman"/>
                <w:szCs w:val="24"/>
              </w:rPr>
              <w:t>-</w:t>
            </w:r>
          </w:p>
        </w:tc>
        <w:tc>
          <w:tcPr>
            <w:tcW w:w="1242" w:type="pct"/>
            <w:gridSpan w:val="2"/>
            <w:tcBorders>
              <w:bottom w:val="single" w:sz="4" w:space="0" w:color="auto"/>
            </w:tcBorders>
          </w:tcPr>
          <w:p w14:paraId="384D5383" w14:textId="7F9D743C" w:rsidR="00A40920" w:rsidRPr="003C651C" w:rsidRDefault="00A25794" w:rsidP="00A40920">
            <w:pPr>
              <w:spacing w:line="360" w:lineRule="auto"/>
              <w:jc w:val="center"/>
              <w:rPr>
                <w:rFonts w:cs="Times New Roman"/>
                <w:szCs w:val="24"/>
              </w:rPr>
            </w:pPr>
            <w:r w:rsidRPr="003C651C">
              <w:rPr>
                <w:rFonts w:cs="Times New Roman"/>
                <w:szCs w:val="24"/>
              </w:rPr>
              <w:t>0.96 (0.26 – 3.57)</w:t>
            </w:r>
          </w:p>
        </w:tc>
        <w:tc>
          <w:tcPr>
            <w:tcW w:w="682" w:type="pct"/>
            <w:tcBorders>
              <w:bottom w:val="single" w:sz="4" w:space="0" w:color="auto"/>
            </w:tcBorders>
          </w:tcPr>
          <w:p w14:paraId="09899C10" w14:textId="17187349" w:rsidR="002A2D66" w:rsidRPr="003C651C" w:rsidRDefault="002A2D66" w:rsidP="002A2D66">
            <w:pPr>
              <w:spacing w:line="360" w:lineRule="auto"/>
              <w:jc w:val="center"/>
              <w:rPr>
                <w:rFonts w:cs="Times New Roman"/>
                <w:szCs w:val="24"/>
              </w:rPr>
            </w:pPr>
            <w:r w:rsidRPr="003C651C">
              <w:rPr>
                <w:rFonts w:cs="Times New Roman"/>
                <w:szCs w:val="24"/>
              </w:rPr>
              <w:t>0.95</w:t>
            </w:r>
          </w:p>
        </w:tc>
      </w:tr>
      <w:tr w:rsidR="00A40920" w:rsidRPr="003C651C" w14:paraId="6B64AA23" w14:textId="77777777" w:rsidTr="009E3A48">
        <w:trPr>
          <w:trHeight w:val="198"/>
        </w:trPr>
        <w:tc>
          <w:tcPr>
            <w:tcW w:w="5000" w:type="pct"/>
            <w:gridSpan w:val="7"/>
            <w:tcBorders>
              <w:top w:val="single" w:sz="4" w:space="0" w:color="auto"/>
              <w:bottom w:val="single" w:sz="4" w:space="0" w:color="auto"/>
            </w:tcBorders>
          </w:tcPr>
          <w:p w14:paraId="28812289" w14:textId="77777777" w:rsidR="00A40920" w:rsidRPr="003C651C" w:rsidRDefault="00A40920" w:rsidP="00594026">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7D16B683" w14:textId="6DF811C7" w:rsidR="00A40920" w:rsidRPr="003C651C" w:rsidRDefault="00594026" w:rsidP="00594026">
            <w:pPr>
              <w:spacing w:line="360"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PCI=percutaneous coronary intervention; SBP=systolic blood pressure; TIA=transient ischemic attack</w:t>
            </w:r>
          </w:p>
        </w:tc>
      </w:tr>
    </w:tbl>
    <w:p w14:paraId="5320EE0C" w14:textId="6E3F4702" w:rsidR="00D6645F" w:rsidRPr="003C651C" w:rsidRDefault="00D6645F">
      <w:pPr>
        <w:rPr>
          <w:rFonts w:eastAsia="Calibri" w:cs="Times New Roman"/>
          <w:szCs w:val="24"/>
        </w:rPr>
      </w:pPr>
    </w:p>
    <w:p w14:paraId="0C93F8FD" w14:textId="77777777" w:rsidR="00D6645F" w:rsidRPr="003C651C" w:rsidRDefault="00D6645F">
      <w:pPr>
        <w:rPr>
          <w:rFonts w:eastAsia="Calibri" w:cs="Times New Roman"/>
          <w:szCs w:val="24"/>
        </w:rPr>
      </w:pPr>
      <w:r w:rsidRPr="003C651C">
        <w:rPr>
          <w:rFonts w:eastAsia="Calibri" w:cs="Times New Roman"/>
          <w:szCs w:val="24"/>
        </w:rPr>
        <w:br w:type="page"/>
      </w: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D6645F" w:rsidRPr="003C651C" w14:paraId="24C4F7A4" w14:textId="77777777" w:rsidTr="0038199F">
        <w:trPr>
          <w:trHeight w:val="214"/>
        </w:trPr>
        <w:tc>
          <w:tcPr>
            <w:tcW w:w="5000" w:type="pct"/>
            <w:gridSpan w:val="7"/>
            <w:tcBorders>
              <w:bottom w:val="single" w:sz="4" w:space="0" w:color="auto"/>
            </w:tcBorders>
          </w:tcPr>
          <w:p w14:paraId="23C3ACB2" w14:textId="076D161F" w:rsidR="00D6645F" w:rsidRPr="003C651C" w:rsidRDefault="00D6645F" w:rsidP="0038199F">
            <w:pPr>
              <w:pStyle w:val="Heading2"/>
              <w:rPr>
                <w:b/>
                <w:bCs/>
                <w:color w:val="auto"/>
              </w:rPr>
            </w:pPr>
            <w:bookmarkStart w:id="36" w:name="_Toc188540701"/>
            <w:r w:rsidRPr="003C651C">
              <w:rPr>
                <w:b/>
                <w:bCs/>
                <w:color w:val="auto"/>
              </w:rPr>
              <w:lastRenderedPageBreak/>
              <w:t xml:space="preserve">Supplemental Table </w:t>
            </w:r>
            <w:r w:rsidR="006F55C2" w:rsidRPr="003C651C">
              <w:rPr>
                <w:b/>
                <w:bCs/>
                <w:color w:val="auto"/>
              </w:rPr>
              <w:t>13</w:t>
            </w:r>
            <w:r w:rsidRPr="003C651C">
              <w:rPr>
                <w:b/>
                <w:bCs/>
                <w:color w:val="auto"/>
              </w:rPr>
              <w:t xml:space="preserve">. </w:t>
            </w:r>
            <w:r w:rsidRPr="003C651C">
              <w:rPr>
                <w:color w:val="auto"/>
              </w:rPr>
              <w:t xml:space="preserve">Clinical factors and 30-day mortality stratified by sex and treatment strategy in with </w:t>
            </w:r>
            <w:r w:rsidRPr="003C651C">
              <w:rPr>
                <w:b/>
                <w:bCs/>
                <w:color w:val="auto"/>
              </w:rPr>
              <w:t>GRACE score</w:t>
            </w:r>
            <w:r w:rsidRPr="003C651C">
              <w:rPr>
                <w:b/>
                <w:bCs/>
                <w:color w:val="auto"/>
                <w:u w:val="single"/>
              </w:rPr>
              <w:t>&lt;</w:t>
            </w:r>
            <w:r w:rsidRPr="003C651C">
              <w:rPr>
                <w:b/>
                <w:bCs/>
                <w:color w:val="auto"/>
              </w:rPr>
              <w:t xml:space="preserve">140: </w:t>
            </w:r>
            <w:r w:rsidRPr="003C651C">
              <w:rPr>
                <w:color w:val="auto"/>
              </w:rPr>
              <w:t>inverse probability of treatment weighting</w:t>
            </w:r>
            <w:bookmarkEnd w:id="36"/>
          </w:p>
        </w:tc>
      </w:tr>
      <w:tr w:rsidR="00D6645F" w:rsidRPr="003C651C" w14:paraId="50B34482" w14:textId="77777777" w:rsidTr="0038199F">
        <w:trPr>
          <w:trHeight w:val="214"/>
        </w:trPr>
        <w:tc>
          <w:tcPr>
            <w:tcW w:w="1140" w:type="pct"/>
            <w:vMerge w:val="restart"/>
            <w:tcBorders>
              <w:top w:val="single" w:sz="4" w:space="0" w:color="auto"/>
              <w:bottom w:val="single" w:sz="4" w:space="0" w:color="auto"/>
            </w:tcBorders>
          </w:tcPr>
          <w:p w14:paraId="335D134A" w14:textId="77777777" w:rsidR="00D6645F" w:rsidRPr="003C651C" w:rsidRDefault="00D6645F" w:rsidP="0038199F">
            <w:pPr>
              <w:spacing w:line="360" w:lineRule="auto"/>
              <w:rPr>
                <w:rFonts w:cs="Times New Roman"/>
                <w:b/>
                <w:bCs/>
                <w:szCs w:val="24"/>
              </w:rPr>
            </w:pPr>
          </w:p>
        </w:tc>
        <w:tc>
          <w:tcPr>
            <w:tcW w:w="1936" w:type="pct"/>
            <w:gridSpan w:val="3"/>
            <w:tcBorders>
              <w:top w:val="single" w:sz="4" w:space="0" w:color="auto"/>
              <w:bottom w:val="single" w:sz="4" w:space="0" w:color="auto"/>
            </w:tcBorders>
          </w:tcPr>
          <w:p w14:paraId="14B9C704" w14:textId="77777777" w:rsidR="00D6645F" w:rsidRPr="003C651C" w:rsidRDefault="00D6645F" w:rsidP="0038199F">
            <w:pPr>
              <w:spacing w:line="360" w:lineRule="auto"/>
              <w:jc w:val="center"/>
              <w:rPr>
                <w:rFonts w:cs="Times New Roman"/>
                <w:b/>
                <w:bCs/>
                <w:szCs w:val="24"/>
              </w:rPr>
            </w:pPr>
            <w:r w:rsidRPr="003C651C">
              <w:rPr>
                <w:rFonts w:cs="Times New Roman"/>
                <w:b/>
                <w:bCs/>
                <w:szCs w:val="24"/>
              </w:rPr>
              <w:t xml:space="preserve">Women </w:t>
            </w:r>
          </w:p>
        </w:tc>
        <w:tc>
          <w:tcPr>
            <w:tcW w:w="1924" w:type="pct"/>
            <w:gridSpan w:val="3"/>
            <w:tcBorders>
              <w:top w:val="single" w:sz="4" w:space="0" w:color="auto"/>
              <w:bottom w:val="single" w:sz="4" w:space="0" w:color="auto"/>
            </w:tcBorders>
          </w:tcPr>
          <w:p w14:paraId="3614A2B8" w14:textId="77777777" w:rsidR="00D6645F" w:rsidRPr="003C651C" w:rsidRDefault="00D6645F" w:rsidP="0038199F">
            <w:pPr>
              <w:spacing w:line="360" w:lineRule="auto"/>
              <w:jc w:val="center"/>
              <w:rPr>
                <w:rFonts w:cs="Times New Roman"/>
                <w:b/>
                <w:bCs/>
                <w:szCs w:val="24"/>
              </w:rPr>
            </w:pPr>
            <w:r w:rsidRPr="003C651C">
              <w:rPr>
                <w:rFonts w:cs="Times New Roman"/>
                <w:b/>
                <w:bCs/>
                <w:szCs w:val="24"/>
              </w:rPr>
              <w:t xml:space="preserve">Men </w:t>
            </w:r>
          </w:p>
        </w:tc>
      </w:tr>
      <w:tr w:rsidR="00D6645F" w:rsidRPr="003C651C" w14:paraId="22062DBF" w14:textId="77777777" w:rsidTr="0038199F">
        <w:trPr>
          <w:trHeight w:val="412"/>
        </w:trPr>
        <w:tc>
          <w:tcPr>
            <w:tcW w:w="1140" w:type="pct"/>
            <w:vMerge/>
            <w:tcBorders>
              <w:bottom w:val="single" w:sz="4" w:space="0" w:color="auto"/>
            </w:tcBorders>
          </w:tcPr>
          <w:p w14:paraId="08581D00" w14:textId="77777777" w:rsidR="00D6645F" w:rsidRPr="003C651C" w:rsidRDefault="00D6645F" w:rsidP="0038199F">
            <w:pPr>
              <w:spacing w:line="360" w:lineRule="auto"/>
              <w:jc w:val="center"/>
              <w:rPr>
                <w:rFonts w:cs="Times New Roman"/>
                <w:szCs w:val="24"/>
              </w:rPr>
            </w:pPr>
          </w:p>
        </w:tc>
        <w:tc>
          <w:tcPr>
            <w:tcW w:w="596" w:type="pct"/>
            <w:tcBorders>
              <w:top w:val="single" w:sz="4" w:space="0" w:color="auto"/>
              <w:bottom w:val="single" w:sz="4" w:space="0" w:color="auto"/>
            </w:tcBorders>
          </w:tcPr>
          <w:p w14:paraId="375D4073" w14:textId="77777777" w:rsidR="00D6645F" w:rsidRPr="003C651C" w:rsidRDefault="00D6645F" w:rsidP="0038199F">
            <w:pPr>
              <w:spacing w:line="360" w:lineRule="auto"/>
              <w:jc w:val="center"/>
              <w:rPr>
                <w:rFonts w:cs="Times New Roman"/>
                <w:b/>
                <w:szCs w:val="24"/>
              </w:rPr>
            </w:pPr>
            <w:r w:rsidRPr="003C651C">
              <w:rPr>
                <w:rFonts w:cs="Times New Roman"/>
                <w:b/>
                <w:szCs w:val="24"/>
              </w:rPr>
              <w:t>Early invasive strategy</w:t>
            </w:r>
          </w:p>
          <w:p w14:paraId="0F7E3F24" w14:textId="77777777" w:rsidR="00D6645F" w:rsidRPr="003C651C" w:rsidRDefault="00D6645F" w:rsidP="0038199F">
            <w:pPr>
              <w:spacing w:line="360" w:lineRule="auto"/>
              <w:jc w:val="center"/>
              <w:rPr>
                <w:rFonts w:cs="Times New Roman"/>
                <w:b/>
                <w:szCs w:val="24"/>
              </w:rPr>
            </w:pPr>
            <w:r w:rsidRPr="003C651C">
              <w:rPr>
                <w:rFonts w:cs="Times New Roman"/>
                <w:b/>
                <w:szCs w:val="24"/>
              </w:rPr>
              <w:t>N=</w:t>
            </w:r>
            <w:r w:rsidRPr="003C651C">
              <w:rPr>
                <w:rFonts w:cs="Times New Roman" w:hint="eastAsia"/>
                <w:b/>
                <w:szCs w:val="24"/>
              </w:rPr>
              <w:t>710</w:t>
            </w:r>
          </w:p>
        </w:tc>
        <w:tc>
          <w:tcPr>
            <w:tcW w:w="645" w:type="pct"/>
            <w:tcBorders>
              <w:top w:val="single" w:sz="4" w:space="0" w:color="auto"/>
              <w:bottom w:val="single" w:sz="4" w:space="0" w:color="auto"/>
            </w:tcBorders>
          </w:tcPr>
          <w:p w14:paraId="794906DD" w14:textId="77777777" w:rsidR="00D6645F" w:rsidRPr="003C651C" w:rsidRDefault="00D6645F" w:rsidP="0038199F">
            <w:pPr>
              <w:spacing w:line="360" w:lineRule="auto"/>
              <w:jc w:val="center"/>
              <w:rPr>
                <w:rFonts w:cs="Times New Roman"/>
                <w:b/>
                <w:szCs w:val="24"/>
              </w:rPr>
            </w:pPr>
            <w:r w:rsidRPr="003C651C">
              <w:rPr>
                <w:rFonts w:cs="Times New Roman"/>
                <w:b/>
                <w:szCs w:val="24"/>
              </w:rPr>
              <w:t>Initial conservative treatment</w:t>
            </w:r>
          </w:p>
          <w:p w14:paraId="019954BC" w14:textId="77777777" w:rsidR="00D6645F" w:rsidRPr="003C651C" w:rsidRDefault="00D6645F" w:rsidP="0038199F">
            <w:pPr>
              <w:spacing w:line="360" w:lineRule="auto"/>
              <w:jc w:val="center"/>
              <w:rPr>
                <w:rFonts w:cs="Times New Roman"/>
                <w:b/>
                <w:szCs w:val="24"/>
              </w:rPr>
            </w:pPr>
            <w:r w:rsidRPr="003C651C">
              <w:rPr>
                <w:rFonts w:cs="Times New Roman"/>
                <w:b/>
                <w:szCs w:val="24"/>
              </w:rPr>
              <w:t>N=</w:t>
            </w:r>
            <w:r w:rsidRPr="003C651C">
              <w:rPr>
                <w:rFonts w:cs="Times New Roman" w:hint="eastAsia"/>
                <w:b/>
                <w:szCs w:val="24"/>
              </w:rPr>
              <w:t>897</w:t>
            </w:r>
          </w:p>
        </w:tc>
        <w:tc>
          <w:tcPr>
            <w:tcW w:w="695" w:type="pct"/>
            <w:tcBorders>
              <w:top w:val="single" w:sz="4" w:space="0" w:color="auto"/>
              <w:bottom w:val="single" w:sz="4" w:space="0" w:color="auto"/>
            </w:tcBorders>
          </w:tcPr>
          <w:p w14:paraId="72545AEE" w14:textId="77777777" w:rsidR="00D6645F" w:rsidRPr="003C651C" w:rsidRDefault="00D6645F" w:rsidP="0038199F">
            <w:pPr>
              <w:spacing w:line="360" w:lineRule="auto"/>
              <w:jc w:val="center"/>
              <w:rPr>
                <w:rFonts w:cs="Times New Roman"/>
                <w:b/>
                <w:szCs w:val="24"/>
              </w:rPr>
            </w:pPr>
            <w:r w:rsidRPr="003C651C">
              <w:rPr>
                <w:rFonts w:cs="Times New Roman"/>
                <w:b/>
                <w:szCs w:val="24"/>
              </w:rPr>
              <w:t>Standardized mean difference</w:t>
            </w:r>
          </w:p>
          <w:p w14:paraId="293143DD" w14:textId="77777777" w:rsidR="00D6645F" w:rsidRPr="003C651C" w:rsidRDefault="00D6645F" w:rsidP="0038199F">
            <w:pPr>
              <w:spacing w:line="360" w:lineRule="auto"/>
              <w:jc w:val="center"/>
              <w:rPr>
                <w:rFonts w:cs="Times New Roman"/>
                <w:b/>
                <w:szCs w:val="24"/>
              </w:rPr>
            </w:pPr>
          </w:p>
        </w:tc>
        <w:tc>
          <w:tcPr>
            <w:tcW w:w="596" w:type="pct"/>
            <w:tcBorders>
              <w:top w:val="single" w:sz="4" w:space="0" w:color="auto"/>
              <w:bottom w:val="single" w:sz="4" w:space="0" w:color="auto"/>
            </w:tcBorders>
          </w:tcPr>
          <w:p w14:paraId="62054DC6" w14:textId="77777777" w:rsidR="00D6645F" w:rsidRPr="003C651C" w:rsidRDefault="00D6645F" w:rsidP="0038199F">
            <w:pPr>
              <w:spacing w:line="360" w:lineRule="auto"/>
              <w:jc w:val="center"/>
              <w:rPr>
                <w:rFonts w:cs="Times New Roman"/>
                <w:b/>
                <w:szCs w:val="24"/>
              </w:rPr>
            </w:pPr>
            <w:r w:rsidRPr="003C651C">
              <w:rPr>
                <w:rFonts w:cs="Times New Roman"/>
                <w:b/>
                <w:szCs w:val="24"/>
              </w:rPr>
              <w:t>Early invasive strategy</w:t>
            </w:r>
          </w:p>
          <w:p w14:paraId="008592A1" w14:textId="77777777" w:rsidR="00D6645F" w:rsidRPr="003C651C" w:rsidRDefault="00D6645F" w:rsidP="0038199F">
            <w:pPr>
              <w:spacing w:line="360" w:lineRule="auto"/>
              <w:jc w:val="center"/>
              <w:rPr>
                <w:rFonts w:cs="Times New Roman"/>
                <w:b/>
                <w:szCs w:val="24"/>
              </w:rPr>
            </w:pPr>
            <w:r w:rsidRPr="003C651C">
              <w:rPr>
                <w:rFonts w:cs="Times New Roman"/>
                <w:b/>
                <w:szCs w:val="24"/>
              </w:rPr>
              <w:t>N=</w:t>
            </w:r>
            <w:r w:rsidRPr="003C651C">
              <w:rPr>
                <w:rFonts w:cs="Times New Roman" w:hint="eastAsia"/>
                <w:b/>
                <w:szCs w:val="24"/>
              </w:rPr>
              <w:t>1941</w:t>
            </w:r>
          </w:p>
        </w:tc>
        <w:tc>
          <w:tcPr>
            <w:tcW w:w="646" w:type="pct"/>
            <w:tcBorders>
              <w:top w:val="single" w:sz="4" w:space="0" w:color="auto"/>
              <w:bottom w:val="single" w:sz="4" w:space="0" w:color="auto"/>
            </w:tcBorders>
          </w:tcPr>
          <w:p w14:paraId="1F56DAF8" w14:textId="77777777" w:rsidR="00D6645F" w:rsidRPr="003C651C" w:rsidRDefault="00D6645F" w:rsidP="0038199F">
            <w:pPr>
              <w:spacing w:line="360" w:lineRule="auto"/>
              <w:jc w:val="center"/>
              <w:rPr>
                <w:rFonts w:cs="Times New Roman"/>
                <w:b/>
                <w:szCs w:val="24"/>
              </w:rPr>
            </w:pPr>
            <w:r w:rsidRPr="003C651C">
              <w:rPr>
                <w:rFonts w:cs="Times New Roman"/>
                <w:b/>
                <w:szCs w:val="24"/>
              </w:rPr>
              <w:t>Initial conservative treatment</w:t>
            </w:r>
          </w:p>
          <w:p w14:paraId="621B2393" w14:textId="77777777" w:rsidR="00D6645F" w:rsidRPr="003C651C" w:rsidRDefault="00D6645F" w:rsidP="0038199F">
            <w:pPr>
              <w:spacing w:line="360" w:lineRule="auto"/>
              <w:jc w:val="center"/>
              <w:rPr>
                <w:rFonts w:cs="Times New Roman"/>
                <w:b/>
                <w:szCs w:val="24"/>
              </w:rPr>
            </w:pPr>
            <w:r w:rsidRPr="003C651C">
              <w:rPr>
                <w:rFonts w:cs="Times New Roman"/>
                <w:b/>
                <w:szCs w:val="24"/>
              </w:rPr>
              <w:t>N=</w:t>
            </w:r>
            <w:r w:rsidRPr="003C651C">
              <w:rPr>
                <w:rFonts w:cs="Times New Roman" w:hint="eastAsia"/>
                <w:b/>
                <w:szCs w:val="24"/>
              </w:rPr>
              <w:t>1843</w:t>
            </w:r>
          </w:p>
        </w:tc>
        <w:tc>
          <w:tcPr>
            <w:tcW w:w="682" w:type="pct"/>
            <w:tcBorders>
              <w:top w:val="single" w:sz="4" w:space="0" w:color="auto"/>
              <w:bottom w:val="single" w:sz="4" w:space="0" w:color="auto"/>
            </w:tcBorders>
          </w:tcPr>
          <w:p w14:paraId="4630AEAF" w14:textId="77777777" w:rsidR="00D6645F" w:rsidRPr="003C651C" w:rsidRDefault="00D6645F" w:rsidP="0038199F">
            <w:pPr>
              <w:spacing w:line="360" w:lineRule="auto"/>
              <w:jc w:val="center"/>
              <w:rPr>
                <w:rFonts w:cs="Times New Roman"/>
                <w:b/>
                <w:szCs w:val="24"/>
              </w:rPr>
            </w:pPr>
            <w:r w:rsidRPr="003C651C">
              <w:rPr>
                <w:rFonts w:cs="Times New Roman"/>
                <w:b/>
                <w:szCs w:val="24"/>
              </w:rPr>
              <w:t>Standardized mean difference</w:t>
            </w:r>
          </w:p>
          <w:p w14:paraId="54AA3D80" w14:textId="77777777" w:rsidR="00D6645F" w:rsidRPr="003C651C" w:rsidRDefault="00D6645F" w:rsidP="0038199F">
            <w:pPr>
              <w:spacing w:line="360" w:lineRule="auto"/>
              <w:jc w:val="center"/>
              <w:rPr>
                <w:rFonts w:cs="Times New Roman"/>
                <w:b/>
                <w:szCs w:val="24"/>
              </w:rPr>
            </w:pPr>
          </w:p>
        </w:tc>
      </w:tr>
      <w:tr w:rsidR="00D6645F" w:rsidRPr="003C651C" w14:paraId="2FB72DCA" w14:textId="77777777" w:rsidTr="0038199F">
        <w:trPr>
          <w:trHeight w:val="245"/>
        </w:trPr>
        <w:tc>
          <w:tcPr>
            <w:tcW w:w="1140" w:type="pct"/>
            <w:tcBorders>
              <w:top w:val="single" w:sz="4" w:space="0" w:color="auto"/>
            </w:tcBorders>
          </w:tcPr>
          <w:p w14:paraId="6215AE7C" w14:textId="77777777" w:rsidR="00D6645F" w:rsidRPr="003C651C" w:rsidRDefault="00D6645F" w:rsidP="0038199F">
            <w:pPr>
              <w:spacing w:line="360" w:lineRule="auto"/>
              <w:jc w:val="left"/>
              <w:rPr>
                <w:rFonts w:cs="Times New Roman"/>
                <w:szCs w:val="24"/>
              </w:rPr>
            </w:pPr>
            <w:r w:rsidRPr="003C651C">
              <w:rPr>
                <w:rFonts w:cs="Times New Roman"/>
                <w:szCs w:val="24"/>
              </w:rPr>
              <w:t xml:space="preserve">Age, years, mean (SD)  </w:t>
            </w:r>
          </w:p>
        </w:tc>
        <w:tc>
          <w:tcPr>
            <w:tcW w:w="596" w:type="pct"/>
            <w:tcBorders>
              <w:top w:val="single" w:sz="4" w:space="0" w:color="auto"/>
            </w:tcBorders>
          </w:tcPr>
          <w:p w14:paraId="74D3AA6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62.9</w:t>
            </w:r>
            <w:r w:rsidRPr="003C651C">
              <w:rPr>
                <w:rFonts w:cs="Times New Roman"/>
                <w:szCs w:val="24"/>
              </w:rPr>
              <w:t>±</w:t>
            </w:r>
            <w:r w:rsidRPr="003C651C">
              <w:rPr>
                <w:rFonts w:cs="Times New Roman" w:hint="eastAsia"/>
                <w:szCs w:val="24"/>
              </w:rPr>
              <w:t>9.8</w:t>
            </w:r>
          </w:p>
        </w:tc>
        <w:tc>
          <w:tcPr>
            <w:tcW w:w="645" w:type="pct"/>
            <w:tcBorders>
              <w:top w:val="single" w:sz="4" w:space="0" w:color="auto"/>
            </w:tcBorders>
          </w:tcPr>
          <w:p w14:paraId="773E2090"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63.0</w:t>
            </w:r>
            <w:r w:rsidRPr="003C651C">
              <w:rPr>
                <w:rFonts w:cs="Times New Roman" w:hint="eastAsia"/>
                <w:szCs w:val="24"/>
              </w:rPr>
              <w:t>±</w:t>
            </w:r>
            <w:r w:rsidRPr="003C651C">
              <w:rPr>
                <w:rFonts w:cs="Times New Roman" w:hint="eastAsia"/>
                <w:szCs w:val="24"/>
              </w:rPr>
              <w:t>10.5</w:t>
            </w:r>
          </w:p>
        </w:tc>
        <w:tc>
          <w:tcPr>
            <w:tcW w:w="695" w:type="pct"/>
            <w:tcBorders>
              <w:top w:val="single" w:sz="4" w:space="0" w:color="auto"/>
            </w:tcBorders>
          </w:tcPr>
          <w:p w14:paraId="25743604" w14:textId="2C626E63"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83187" w:rsidRPr="003C651C">
              <w:rPr>
                <w:rFonts w:cs="Times New Roman"/>
                <w:szCs w:val="24"/>
              </w:rPr>
              <w:t>1</w:t>
            </w:r>
            <w:r w:rsidRPr="003C651C">
              <w:rPr>
                <w:rFonts w:cs="Times New Roman" w:hint="eastAsia"/>
                <w:szCs w:val="24"/>
              </w:rPr>
              <w:t xml:space="preserve"> </w:t>
            </w:r>
          </w:p>
        </w:tc>
        <w:tc>
          <w:tcPr>
            <w:tcW w:w="596" w:type="pct"/>
            <w:tcBorders>
              <w:top w:val="single" w:sz="4" w:space="0" w:color="auto"/>
            </w:tcBorders>
          </w:tcPr>
          <w:p w14:paraId="7648FB1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59.4</w:t>
            </w:r>
            <w:r w:rsidRPr="003C651C">
              <w:rPr>
                <w:rFonts w:cs="Times New Roman" w:hint="eastAsia"/>
                <w:szCs w:val="24"/>
              </w:rPr>
              <w:t>±</w:t>
            </w:r>
            <w:r w:rsidRPr="003C651C">
              <w:rPr>
                <w:rFonts w:cs="Times New Roman" w:hint="eastAsia"/>
                <w:szCs w:val="24"/>
              </w:rPr>
              <w:t>10.0</w:t>
            </w:r>
          </w:p>
        </w:tc>
        <w:tc>
          <w:tcPr>
            <w:tcW w:w="646" w:type="pct"/>
            <w:tcBorders>
              <w:top w:val="single" w:sz="4" w:space="0" w:color="auto"/>
            </w:tcBorders>
          </w:tcPr>
          <w:p w14:paraId="68D6623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59.4</w:t>
            </w:r>
            <w:r w:rsidRPr="003C651C">
              <w:rPr>
                <w:rFonts w:cs="Times New Roman" w:hint="eastAsia"/>
                <w:szCs w:val="24"/>
              </w:rPr>
              <w:t>±</w:t>
            </w:r>
            <w:r w:rsidRPr="003C651C">
              <w:rPr>
                <w:rFonts w:cs="Times New Roman" w:hint="eastAsia"/>
                <w:szCs w:val="24"/>
              </w:rPr>
              <w:t>10.4</w:t>
            </w:r>
          </w:p>
        </w:tc>
        <w:tc>
          <w:tcPr>
            <w:tcW w:w="682" w:type="pct"/>
            <w:tcBorders>
              <w:top w:val="single" w:sz="4" w:space="0" w:color="auto"/>
            </w:tcBorders>
          </w:tcPr>
          <w:p w14:paraId="0382104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0.0004 </w:t>
            </w:r>
          </w:p>
        </w:tc>
      </w:tr>
      <w:tr w:rsidR="00D6645F" w:rsidRPr="003C651C" w14:paraId="42EBC73B" w14:textId="77777777" w:rsidTr="0038199F">
        <w:trPr>
          <w:trHeight w:val="245"/>
        </w:trPr>
        <w:tc>
          <w:tcPr>
            <w:tcW w:w="1140" w:type="pct"/>
          </w:tcPr>
          <w:p w14:paraId="2164687D" w14:textId="77777777" w:rsidR="00D6645F" w:rsidRPr="003C651C" w:rsidRDefault="00D6645F" w:rsidP="0038199F">
            <w:pPr>
              <w:spacing w:line="360" w:lineRule="auto"/>
              <w:jc w:val="left"/>
              <w:rPr>
                <w:rFonts w:cs="Times New Roman"/>
                <w:szCs w:val="24"/>
              </w:rPr>
            </w:pPr>
            <w:r w:rsidRPr="003C651C">
              <w:rPr>
                <w:rFonts w:cs="Times New Roman"/>
                <w:szCs w:val="24"/>
              </w:rPr>
              <w:t>Diabetes, %</w:t>
            </w:r>
          </w:p>
        </w:tc>
        <w:tc>
          <w:tcPr>
            <w:tcW w:w="596" w:type="pct"/>
          </w:tcPr>
          <w:p w14:paraId="24094F8A"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33.7</w:t>
            </w:r>
          </w:p>
        </w:tc>
        <w:tc>
          <w:tcPr>
            <w:tcW w:w="645" w:type="pct"/>
          </w:tcPr>
          <w:p w14:paraId="143D299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33.5</w:t>
            </w:r>
          </w:p>
        </w:tc>
        <w:tc>
          <w:tcPr>
            <w:tcW w:w="695" w:type="pct"/>
          </w:tcPr>
          <w:p w14:paraId="09715223" w14:textId="298E6261"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0.004 </w:t>
            </w:r>
          </w:p>
        </w:tc>
        <w:tc>
          <w:tcPr>
            <w:tcW w:w="596" w:type="pct"/>
          </w:tcPr>
          <w:p w14:paraId="5B68B8BE"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25.1</w:t>
            </w:r>
          </w:p>
        </w:tc>
        <w:tc>
          <w:tcPr>
            <w:tcW w:w="646" w:type="pct"/>
          </w:tcPr>
          <w:p w14:paraId="5B843B6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25.2</w:t>
            </w:r>
          </w:p>
        </w:tc>
        <w:tc>
          <w:tcPr>
            <w:tcW w:w="682" w:type="pct"/>
          </w:tcPr>
          <w:p w14:paraId="7AE8755F" w14:textId="335F00D1"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4</w:t>
            </w:r>
            <w:r w:rsidRPr="003C651C">
              <w:rPr>
                <w:rFonts w:cs="Times New Roman" w:hint="eastAsia"/>
                <w:szCs w:val="24"/>
              </w:rPr>
              <w:t xml:space="preserve"> </w:t>
            </w:r>
          </w:p>
        </w:tc>
      </w:tr>
      <w:tr w:rsidR="00D6645F" w:rsidRPr="003C651C" w14:paraId="524BDB47" w14:textId="77777777" w:rsidTr="0038199F">
        <w:trPr>
          <w:trHeight w:val="245"/>
        </w:trPr>
        <w:tc>
          <w:tcPr>
            <w:tcW w:w="3076" w:type="pct"/>
            <w:gridSpan w:val="4"/>
          </w:tcPr>
          <w:p w14:paraId="6A46F6E0" w14:textId="77777777" w:rsidR="00D6645F" w:rsidRPr="003C651C" w:rsidRDefault="00D6645F" w:rsidP="0038199F">
            <w:pPr>
              <w:spacing w:line="360" w:lineRule="auto"/>
              <w:jc w:val="left"/>
              <w:rPr>
                <w:rFonts w:cs="Times New Roman"/>
                <w:szCs w:val="24"/>
              </w:rPr>
            </w:pPr>
            <w:r w:rsidRPr="003C651C">
              <w:rPr>
                <w:rFonts w:cs="Times New Roman"/>
                <w:b/>
                <w:szCs w:val="24"/>
              </w:rPr>
              <w:t>Cardiovascular risk factors</w:t>
            </w:r>
          </w:p>
        </w:tc>
        <w:tc>
          <w:tcPr>
            <w:tcW w:w="596" w:type="pct"/>
          </w:tcPr>
          <w:p w14:paraId="3F79E46A" w14:textId="77777777" w:rsidR="00D6645F" w:rsidRPr="003C651C" w:rsidRDefault="00D6645F" w:rsidP="0038199F">
            <w:pPr>
              <w:spacing w:line="360" w:lineRule="auto"/>
              <w:rPr>
                <w:rFonts w:cs="Times New Roman"/>
                <w:b/>
                <w:szCs w:val="24"/>
              </w:rPr>
            </w:pPr>
          </w:p>
        </w:tc>
        <w:tc>
          <w:tcPr>
            <w:tcW w:w="646" w:type="pct"/>
          </w:tcPr>
          <w:p w14:paraId="423C85B5" w14:textId="77777777" w:rsidR="00D6645F" w:rsidRPr="003C651C" w:rsidRDefault="00D6645F" w:rsidP="0038199F">
            <w:pPr>
              <w:spacing w:line="360" w:lineRule="auto"/>
              <w:rPr>
                <w:rFonts w:cs="Times New Roman"/>
                <w:b/>
                <w:szCs w:val="24"/>
              </w:rPr>
            </w:pPr>
          </w:p>
        </w:tc>
        <w:tc>
          <w:tcPr>
            <w:tcW w:w="682" w:type="pct"/>
          </w:tcPr>
          <w:p w14:paraId="26E24A5F" w14:textId="77777777" w:rsidR="00D6645F" w:rsidRPr="003C651C" w:rsidRDefault="00D6645F" w:rsidP="0038199F">
            <w:pPr>
              <w:spacing w:line="360" w:lineRule="auto"/>
              <w:rPr>
                <w:rFonts w:cs="Times New Roman"/>
                <w:b/>
                <w:szCs w:val="24"/>
              </w:rPr>
            </w:pPr>
          </w:p>
        </w:tc>
      </w:tr>
      <w:tr w:rsidR="00D6645F" w:rsidRPr="003C651C" w14:paraId="76686F3F" w14:textId="77777777" w:rsidTr="0038199F">
        <w:trPr>
          <w:trHeight w:val="245"/>
        </w:trPr>
        <w:tc>
          <w:tcPr>
            <w:tcW w:w="1140" w:type="pct"/>
          </w:tcPr>
          <w:p w14:paraId="4328188C" w14:textId="77777777" w:rsidR="00D6645F" w:rsidRPr="003C651C" w:rsidRDefault="00D6645F" w:rsidP="0038199F">
            <w:pPr>
              <w:spacing w:line="360" w:lineRule="auto"/>
              <w:jc w:val="left"/>
              <w:rPr>
                <w:rFonts w:cs="Times New Roman"/>
                <w:szCs w:val="24"/>
              </w:rPr>
            </w:pPr>
            <w:r w:rsidRPr="003C651C">
              <w:rPr>
                <w:rFonts w:cs="Times New Roman"/>
                <w:szCs w:val="24"/>
              </w:rPr>
              <w:t>Hypercholesterolemia, %</w:t>
            </w:r>
          </w:p>
        </w:tc>
        <w:tc>
          <w:tcPr>
            <w:tcW w:w="596" w:type="pct"/>
          </w:tcPr>
          <w:p w14:paraId="74427FF5"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50.7</w:t>
            </w:r>
          </w:p>
        </w:tc>
        <w:tc>
          <w:tcPr>
            <w:tcW w:w="645" w:type="pct"/>
          </w:tcPr>
          <w:p w14:paraId="3633D6AF"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50.8</w:t>
            </w:r>
          </w:p>
        </w:tc>
        <w:tc>
          <w:tcPr>
            <w:tcW w:w="695" w:type="pct"/>
          </w:tcPr>
          <w:p w14:paraId="7DBFDB00" w14:textId="5DE4B205" w:rsidR="00D6645F" w:rsidRPr="003C651C" w:rsidRDefault="00D6645F" w:rsidP="0038199F">
            <w:pPr>
              <w:spacing w:line="360" w:lineRule="auto"/>
              <w:jc w:val="center"/>
              <w:rPr>
                <w:rFonts w:cs="Times New Roman"/>
                <w:szCs w:val="24"/>
              </w:rPr>
            </w:pPr>
            <w:r w:rsidRPr="003C651C">
              <w:rPr>
                <w:rFonts w:cs="Times New Roman" w:hint="eastAsia"/>
                <w:szCs w:val="24"/>
              </w:rPr>
              <w:t>-0.002</w:t>
            </w:r>
          </w:p>
        </w:tc>
        <w:tc>
          <w:tcPr>
            <w:tcW w:w="596" w:type="pct"/>
          </w:tcPr>
          <w:p w14:paraId="444190A0"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46.8</w:t>
            </w:r>
          </w:p>
        </w:tc>
        <w:tc>
          <w:tcPr>
            <w:tcW w:w="646" w:type="pct"/>
          </w:tcPr>
          <w:p w14:paraId="22562D4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46.8</w:t>
            </w:r>
          </w:p>
        </w:tc>
        <w:tc>
          <w:tcPr>
            <w:tcW w:w="682" w:type="pct"/>
          </w:tcPr>
          <w:p w14:paraId="5F12FC5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0.0000 </w:t>
            </w:r>
          </w:p>
        </w:tc>
      </w:tr>
      <w:tr w:rsidR="00D6645F" w:rsidRPr="003C651C" w14:paraId="1EA29D0F" w14:textId="77777777" w:rsidTr="0038199F">
        <w:trPr>
          <w:trHeight w:val="245"/>
        </w:trPr>
        <w:tc>
          <w:tcPr>
            <w:tcW w:w="1140" w:type="pct"/>
          </w:tcPr>
          <w:p w14:paraId="1F80C092" w14:textId="77777777" w:rsidR="00D6645F" w:rsidRPr="003C651C" w:rsidRDefault="00D6645F" w:rsidP="0038199F">
            <w:pPr>
              <w:spacing w:line="360" w:lineRule="auto"/>
              <w:jc w:val="left"/>
              <w:rPr>
                <w:rFonts w:cs="Times New Roman"/>
                <w:szCs w:val="24"/>
              </w:rPr>
            </w:pPr>
            <w:r w:rsidRPr="003C651C">
              <w:rPr>
                <w:rFonts w:cs="Times New Roman"/>
                <w:szCs w:val="24"/>
              </w:rPr>
              <w:t>Hypertension, %</w:t>
            </w:r>
          </w:p>
        </w:tc>
        <w:tc>
          <w:tcPr>
            <w:tcW w:w="596" w:type="pct"/>
          </w:tcPr>
          <w:p w14:paraId="29685E1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80.3</w:t>
            </w:r>
          </w:p>
        </w:tc>
        <w:tc>
          <w:tcPr>
            <w:tcW w:w="645" w:type="pct"/>
          </w:tcPr>
          <w:p w14:paraId="23EF0D1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80.5</w:t>
            </w:r>
          </w:p>
        </w:tc>
        <w:tc>
          <w:tcPr>
            <w:tcW w:w="695" w:type="pct"/>
          </w:tcPr>
          <w:p w14:paraId="24D54E85" w14:textId="610AC33F" w:rsidR="00D6645F" w:rsidRPr="003C651C" w:rsidRDefault="00D6645F" w:rsidP="0038199F">
            <w:pPr>
              <w:spacing w:line="360" w:lineRule="auto"/>
              <w:jc w:val="center"/>
              <w:rPr>
                <w:rFonts w:cs="Times New Roman"/>
                <w:szCs w:val="24"/>
              </w:rPr>
            </w:pPr>
            <w:r w:rsidRPr="003C651C">
              <w:rPr>
                <w:rFonts w:cs="Times New Roman" w:hint="eastAsia"/>
                <w:szCs w:val="24"/>
              </w:rPr>
              <w:t>-0.005</w:t>
            </w:r>
          </w:p>
        </w:tc>
        <w:tc>
          <w:tcPr>
            <w:tcW w:w="596" w:type="pct"/>
          </w:tcPr>
          <w:p w14:paraId="26321C2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73.3</w:t>
            </w:r>
          </w:p>
        </w:tc>
        <w:tc>
          <w:tcPr>
            <w:tcW w:w="646" w:type="pct"/>
          </w:tcPr>
          <w:p w14:paraId="6B6E19B1"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73.2</w:t>
            </w:r>
          </w:p>
        </w:tc>
        <w:tc>
          <w:tcPr>
            <w:tcW w:w="682" w:type="pct"/>
          </w:tcPr>
          <w:p w14:paraId="79DC973B" w14:textId="7DD081D3"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3</w:t>
            </w:r>
            <w:r w:rsidRPr="003C651C">
              <w:rPr>
                <w:rFonts w:cs="Times New Roman" w:hint="eastAsia"/>
                <w:szCs w:val="24"/>
              </w:rPr>
              <w:t xml:space="preserve"> </w:t>
            </w:r>
          </w:p>
        </w:tc>
      </w:tr>
      <w:tr w:rsidR="00D6645F" w:rsidRPr="003C651C" w14:paraId="334ECC16" w14:textId="77777777" w:rsidTr="0038199F">
        <w:trPr>
          <w:trHeight w:val="245"/>
        </w:trPr>
        <w:tc>
          <w:tcPr>
            <w:tcW w:w="1140" w:type="pct"/>
          </w:tcPr>
          <w:p w14:paraId="5F700E35" w14:textId="77777777" w:rsidR="00D6645F" w:rsidRPr="003C651C" w:rsidRDefault="00D6645F" w:rsidP="0038199F">
            <w:pPr>
              <w:spacing w:line="360" w:lineRule="auto"/>
              <w:jc w:val="left"/>
              <w:rPr>
                <w:rFonts w:cs="Times New Roman"/>
                <w:szCs w:val="24"/>
              </w:rPr>
            </w:pPr>
            <w:r w:rsidRPr="003C651C">
              <w:rPr>
                <w:rFonts w:cs="Times New Roman"/>
                <w:szCs w:val="24"/>
              </w:rPr>
              <w:t>Current smoking, %</w:t>
            </w:r>
          </w:p>
        </w:tc>
        <w:tc>
          <w:tcPr>
            <w:tcW w:w="596" w:type="pct"/>
          </w:tcPr>
          <w:p w14:paraId="68DDE53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27.9</w:t>
            </w:r>
          </w:p>
        </w:tc>
        <w:tc>
          <w:tcPr>
            <w:tcW w:w="645" w:type="pct"/>
          </w:tcPr>
          <w:p w14:paraId="23AF4048"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27.9</w:t>
            </w:r>
          </w:p>
        </w:tc>
        <w:tc>
          <w:tcPr>
            <w:tcW w:w="695" w:type="pct"/>
          </w:tcPr>
          <w:p w14:paraId="1541C0B5" w14:textId="65CF3E64" w:rsidR="00D6645F" w:rsidRPr="003C651C" w:rsidRDefault="00D6645F" w:rsidP="0038199F">
            <w:pPr>
              <w:spacing w:line="360" w:lineRule="auto"/>
              <w:jc w:val="center"/>
              <w:rPr>
                <w:rFonts w:cs="Times New Roman"/>
                <w:szCs w:val="24"/>
              </w:rPr>
            </w:pPr>
            <w:r w:rsidRPr="003C651C">
              <w:rPr>
                <w:rFonts w:cs="Times New Roman" w:hint="eastAsia"/>
                <w:szCs w:val="24"/>
              </w:rPr>
              <w:t>0.001</w:t>
            </w:r>
          </w:p>
        </w:tc>
        <w:tc>
          <w:tcPr>
            <w:tcW w:w="596" w:type="pct"/>
          </w:tcPr>
          <w:p w14:paraId="168A9C39"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43.1</w:t>
            </w:r>
          </w:p>
        </w:tc>
        <w:tc>
          <w:tcPr>
            <w:tcW w:w="646" w:type="pct"/>
          </w:tcPr>
          <w:p w14:paraId="5E98009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43.0</w:t>
            </w:r>
          </w:p>
        </w:tc>
        <w:tc>
          <w:tcPr>
            <w:tcW w:w="682" w:type="pct"/>
          </w:tcPr>
          <w:p w14:paraId="085B5815" w14:textId="43117DBB"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0.002 </w:t>
            </w:r>
          </w:p>
        </w:tc>
      </w:tr>
      <w:tr w:rsidR="00D6645F" w:rsidRPr="003C651C" w14:paraId="618B4721" w14:textId="77777777" w:rsidTr="0038199F">
        <w:trPr>
          <w:trHeight w:val="245"/>
        </w:trPr>
        <w:tc>
          <w:tcPr>
            <w:tcW w:w="1140" w:type="pct"/>
          </w:tcPr>
          <w:p w14:paraId="70F83325" w14:textId="77777777" w:rsidR="00D6645F" w:rsidRPr="003C651C" w:rsidRDefault="00D6645F" w:rsidP="0038199F">
            <w:pPr>
              <w:spacing w:line="360" w:lineRule="auto"/>
              <w:jc w:val="left"/>
              <w:rPr>
                <w:rFonts w:cs="Times New Roman"/>
                <w:szCs w:val="24"/>
              </w:rPr>
            </w:pPr>
            <w:r w:rsidRPr="003C651C">
              <w:rPr>
                <w:rFonts w:cs="Times New Roman"/>
                <w:szCs w:val="24"/>
              </w:rPr>
              <w:t>Family history of CAD, %</w:t>
            </w:r>
          </w:p>
        </w:tc>
        <w:tc>
          <w:tcPr>
            <w:tcW w:w="596" w:type="pct"/>
          </w:tcPr>
          <w:p w14:paraId="7CCEF365"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35.0</w:t>
            </w:r>
          </w:p>
        </w:tc>
        <w:tc>
          <w:tcPr>
            <w:tcW w:w="645" w:type="pct"/>
          </w:tcPr>
          <w:p w14:paraId="2A5C6BB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35.3</w:t>
            </w:r>
          </w:p>
        </w:tc>
        <w:tc>
          <w:tcPr>
            <w:tcW w:w="695" w:type="pct"/>
          </w:tcPr>
          <w:p w14:paraId="369C44D6" w14:textId="7F957994"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83187" w:rsidRPr="003C651C">
              <w:rPr>
                <w:rFonts w:cs="Times New Roman"/>
                <w:szCs w:val="24"/>
              </w:rPr>
              <w:t>6</w:t>
            </w:r>
          </w:p>
        </w:tc>
        <w:tc>
          <w:tcPr>
            <w:tcW w:w="596" w:type="pct"/>
          </w:tcPr>
          <w:p w14:paraId="24098FE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33.7</w:t>
            </w:r>
          </w:p>
        </w:tc>
        <w:tc>
          <w:tcPr>
            <w:tcW w:w="646" w:type="pct"/>
          </w:tcPr>
          <w:p w14:paraId="1DE323D5"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33.9</w:t>
            </w:r>
          </w:p>
        </w:tc>
        <w:tc>
          <w:tcPr>
            <w:tcW w:w="682" w:type="pct"/>
          </w:tcPr>
          <w:p w14:paraId="2DE266B7" w14:textId="7CECD0F0"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4</w:t>
            </w:r>
          </w:p>
        </w:tc>
      </w:tr>
      <w:tr w:rsidR="00D6645F" w:rsidRPr="003C651C" w14:paraId="099C83AB" w14:textId="77777777" w:rsidTr="0038199F">
        <w:trPr>
          <w:trHeight w:val="245"/>
        </w:trPr>
        <w:tc>
          <w:tcPr>
            <w:tcW w:w="1736" w:type="pct"/>
            <w:gridSpan w:val="2"/>
          </w:tcPr>
          <w:p w14:paraId="3734B639" w14:textId="77777777" w:rsidR="00D6645F" w:rsidRPr="003C651C" w:rsidRDefault="00D6645F" w:rsidP="0038199F">
            <w:pPr>
              <w:spacing w:line="360" w:lineRule="auto"/>
              <w:jc w:val="left"/>
              <w:rPr>
                <w:rFonts w:cs="Times New Roman"/>
                <w:szCs w:val="24"/>
              </w:rPr>
            </w:pPr>
            <w:r w:rsidRPr="003C651C">
              <w:rPr>
                <w:rFonts w:cs="Times New Roman"/>
                <w:b/>
                <w:szCs w:val="24"/>
              </w:rPr>
              <w:t>History of ischemic heart disease</w:t>
            </w:r>
          </w:p>
        </w:tc>
        <w:tc>
          <w:tcPr>
            <w:tcW w:w="645" w:type="pct"/>
          </w:tcPr>
          <w:p w14:paraId="7C3F7E7F" w14:textId="77777777" w:rsidR="00D6645F" w:rsidRPr="003C651C" w:rsidRDefault="00D6645F" w:rsidP="0038199F">
            <w:pPr>
              <w:spacing w:line="360" w:lineRule="auto"/>
              <w:jc w:val="center"/>
              <w:rPr>
                <w:rFonts w:cs="Times New Roman"/>
                <w:szCs w:val="24"/>
              </w:rPr>
            </w:pPr>
          </w:p>
        </w:tc>
        <w:tc>
          <w:tcPr>
            <w:tcW w:w="695" w:type="pct"/>
          </w:tcPr>
          <w:p w14:paraId="2AE4CD84" w14:textId="77777777" w:rsidR="00D6645F" w:rsidRPr="003C651C" w:rsidRDefault="00D6645F" w:rsidP="0038199F">
            <w:pPr>
              <w:spacing w:line="360" w:lineRule="auto"/>
              <w:jc w:val="center"/>
              <w:rPr>
                <w:rFonts w:cs="Times New Roman"/>
                <w:szCs w:val="24"/>
              </w:rPr>
            </w:pPr>
          </w:p>
        </w:tc>
        <w:tc>
          <w:tcPr>
            <w:tcW w:w="596" w:type="pct"/>
          </w:tcPr>
          <w:p w14:paraId="26AD12B4" w14:textId="77777777" w:rsidR="00D6645F" w:rsidRPr="003C651C" w:rsidRDefault="00D6645F" w:rsidP="0038199F">
            <w:pPr>
              <w:spacing w:line="360" w:lineRule="auto"/>
              <w:jc w:val="center"/>
              <w:rPr>
                <w:rFonts w:cs="Times New Roman"/>
                <w:szCs w:val="24"/>
              </w:rPr>
            </w:pPr>
          </w:p>
        </w:tc>
        <w:tc>
          <w:tcPr>
            <w:tcW w:w="646" w:type="pct"/>
          </w:tcPr>
          <w:p w14:paraId="58B33D62" w14:textId="77777777" w:rsidR="00D6645F" w:rsidRPr="003C651C" w:rsidRDefault="00D6645F" w:rsidP="0038199F">
            <w:pPr>
              <w:spacing w:line="360" w:lineRule="auto"/>
              <w:jc w:val="center"/>
              <w:rPr>
                <w:rFonts w:cs="Times New Roman"/>
                <w:szCs w:val="24"/>
              </w:rPr>
            </w:pPr>
          </w:p>
        </w:tc>
        <w:tc>
          <w:tcPr>
            <w:tcW w:w="682" w:type="pct"/>
          </w:tcPr>
          <w:p w14:paraId="6F46C911" w14:textId="77777777" w:rsidR="00D6645F" w:rsidRPr="003C651C" w:rsidRDefault="00D6645F" w:rsidP="0038199F">
            <w:pPr>
              <w:spacing w:line="360" w:lineRule="auto"/>
              <w:jc w:val="center"/>
              <w:rPr>
                <w:rFonts w:cs="Times New Roman"/>
                <w:szCs w:val="24"/>
              </w:rPr>
            </w:pPr>
          </w:p>
        </w:tc>
      </w:tr>
      <w:tr w:rsidR="00D6645F" w:rsidRPr="003C651C" w14:paraId="6C1B9451" w14:textId="77777777" w:rsidTr="0038199F">
        <w:trPr>
          <w:trHeight w:val="183"/>
        </w:trPr>
        <w:tc>
          <w:tcPr>
            <w:tcW w:w="1140" w:type="pct"/>
          </w:tcPr>
          <w:p w14:paraId="5473FF93" w14:textId="77777777" w:rsidR="00D6645F" w:rsidRPr="003C651C" w:rsidRDefault="00D6645F" w:rsidP="0038199F">
            <w:pPr>
              <w:spacing w:line="360" w:lineRule="auto"/>
              <w:jc w:val="left"/>
              <w:rPr>
                <w:rFonts w:cs="Times New Roman"/>
                <w:szCs w:val="24"/>
              </w:rPr>
            </w:pPr>
            <w:r w:rsidRPr="003C651C">
              <w:rPr>
                <w:rFonts w:cs="Times New Roman"/>
                <w:szCs w:val="24"/>
              </w:rPr>
              <w:t>Chronic coronary syndrome, %</w:t>
            </w:r>
          </w:p>
        </w:tc>
        <w:tc>
          <w:tcPr>
            <w:tcW w:w="596" w:type="pct"/>
          </w:tcPr>
          <w:p w14:paraId="01209D0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27.5</w:t>
            </w:r>
          </w:p>
        </w:tc>
        <w:tc>
          <w:tcPr>
            <w:tcW w:w="645" w:type="pct"/>
          </w:tcPr>
          <w:p w14:paraId="5B35856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27.9</w:t>
            </w:r>
          </w:p>
        </w:tc>
        <w:tc>
          <w:tcPr>
            <w:tcW w:w="695" w:type="pct"/>
          </w:tcPr>
          <w:p w14:paraId="2F4B115E" w14:textId="5E542E70"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83187" w:rsidRPr="003C651C">
              <w:rPr>
                <w:rFonts w:cs="Times New Roman"/>
                <w:szCs w:val="24"/>
              </w:rPr>
              <w:t>1</w:t>
            </w:r>
            <w:r w:rsidRPr="003C651C">
              <w:rPr>
                <w:rFonts w:cs="Times New Roman" w:hint="eastAsia"/>
                <w:szCs w:val="24"/>
              </w:rPr>
              <w:t xml:space="preserve"> </w:t>
            </w:r>
          </w:p>
        </w:tc>
        <w:tc>
          <w:tcPr>
            <w:tcW w:w="596" w:type="pct"/>
          </w:tcPr>
          <w:p w14:paraId="6DE5FF6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26.3</w:t>
            </w:r>
          </w:p>
        </w:tc>
        <w:tc>
          <w:tcPr>
            <w:tcW w:w="646" w:type="pct"/>
          </w:tcPr>
          <w:p w14:paraId="2B837AA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26.5</w:t>
            </w:r>
          </w:p>
        </w:tc>
        <w:tc>
          <w:tcPr>
            <w:tcW w:w="682" w:type="pct"/>
          </w:tcPr>
          <w:p w14:paraId="6E05B5C7" w14:textId="67745226"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C0540" w:rsidRPr="003C651C">
              <w:rPr>
                <w:rFonts w:cs="Times New Roman"/>
                <w:szCs w:val="24"/>
              </w:rPr>
              <w:t>1</w:t>
            </w:r>
            <w:r w:rsidRPr="003C651C">
              <w:rPr>
                <w:rFonts w:cs="Times New Roman" w:hint="eastAsia"/>
                <w:szCs w:val="24"/>
              </w:rPr>
              <w:t xml:space="preserve"> </w:t>
            </w:r>
          </w:p>
        </w:tc>
      </w:tr>
      <w:tr w:rsidR="00D6645F" w:rsidRPr="003C651C" w14:paraId="3D94EBFB" w14:textId="77777777" w:rsidTr="0038199F">
        <w:trPr>
          <w:trHeight w:val="245"/>
        </w:trPr>
        <w:tc>
          <w:tcPr>
            <w:tcW w:w="1140" w:type="pct"/>
          </w:tcPr>
          <w:p w14:paraId="7915DF88" w14:textId="77777777" w:rsidR="00D6645F" w:rsidRPr="003C651C" w:rsidRDefault="00D6645F" w:rsidP="0038199F">
            <w:pPr>
              <w:spacing w:line="360" w:lineRule="auto"/>
              <w:jc w:val="left"/>
              <w:rPr>
                <w:rFonts w:cs="Times New Roman"/>
                <w:szCs w:val="24"/>
              </w:rPr>
            </w:pPr>
            <w:r w:rsidRPr="003C651C">
              <w:rPr>
                <w:rFonts w:cs="Times New Roman"/>
                <w:szCs w:val="24"/>
              </w:rPr>
              <w:t>Prior myocardial infarction, %</w:t>
            </w:r>
          </w:p>
        </w:tc>
        <w:tc>
          <w:tcPr>
            <w:tcW w:w="596" w:type="pct"/>
          </w:tcPr>
          <w:p w14:paraId="572D6B3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18.7</w:t>
            </w:r>
          </w:p>
        </w:tc>
        <w:tc>
          <w:tcPr>
            <w:tcW w:w="645" w:type="pct"/>
          </w:tcPr>
          <w:p w14:paraId="04767B0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19.5</w:t>
            </w:r>
          </w:p>
        </w:tc>
        <w:tc>
          <w:tcPr>
            <w:tcW w:w="695" w:type="pct"/>
          </w:tcPr>
          <w:p w14:paraId="505AFD9B" w14:textId="1F4878CD"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83187" w:rsidRPr="003C651C">
              <w:rPr>
                <w:rFonts w:cs="Times New Roman"/>
                <w:szCs w:val="24"/>
              </w:rPr>
              <w:t>2</w:t>
            </w:r>
            <w:r w:rsidRPr="003C651C">
              <w:rPr>
                <w:rFonts w:cs="Times New Roman" w:hint="eastAsia"/>
                <w:szCs w:val="24"/>
              </w:rPr>
              <w:t xml:space="preserve"> </w:t>
            </w:r>
          </w:p>
        </w:tc>
        <w:tc>
          <w:tcPr>
            <w:tcW w:w="596" w:type="pct"/>
          </w:tcPr>
          <w:p w14:paraId="4DC00E61"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22.4</w:t>
            </w:r>
          </w:p>
        </w:tc>
        <w:tc>
          <w:tcPr>
            <w:tcW w:w="646" w:type="pct"/>
          </w:tcPr>
          <w:p w14:paraId="5BF48EB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22.5</w:t>
            </w:r>
          </w:p>
        </w:tc>
        <w:tc>
          <w:tcPr>
            <w:tcW w:w="682" w:type="pct"/>
          </w:tcPr>
          <w:p w14:paraId="50148090" w14:textId="34A849DD"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3</w:t>
            </w:r>
          </w:p>
        </w:tc>
      </w:tr>
      <w:tr w:rsidR="00D6645F" w:rsidRPr="003C651C" w14:paraId="13AE6AD1" w14:textId="77777777" w:rsidTr="0038199F">
        <w:trPr>
          <w:trHeight w:val="245"/>
        </w:trPr>
        <w:tc>
          <w:tcPr>
            <w:tcW w:w="1140" w:type="pct"/>
          </w:tcPr>
          <w:p w14:paraId="152DC398" w14:textId="77777777" w:rsidR="00D6645F" w:rsidRPr="003C651C" w:rsidRDefault="00D6645F" w:rsidP="0038199F">
            <w:pPr>
              <w:spacing w:line="360" w:lineRule="auto"/>
              <w:jc w:val="left"/>
              <w:rPr>
                <w:rFonts w:cs="Times New Roman"/>
                <w:szCs w:val="24"/>
              </w:rPr>
            </w:pPr>
            <w:r w:rsidRPr="003C651C">
              <w:rPr>
                <w:rFonts w:cs="Times New Roman"/>
                <w:szCs w:val="24"/>
              </w:rPr>
              <w:t>Prior CABG, %</w:t>
            </w:r>
          </w:p>
        </w:tc>
        <w:tc>
          <w:tcPr>
            <w:tcW w:w="596" w:type="pct"/>
          </w:tcPr>
          <w:p w14:paraId="17B555A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2.3</w:t>
            </w:r>
          </w:p>
        </w:tc>
        <w:tc>
          <w:tcPr>
            <w:tcW w:w="645" w:type="pct"/>
          </w:tcPr>
          <w:p w14:paraId="22A4447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2.5</w:t>
            </w:r>
          </w:p>
        </w:tc>
        <w:tc>
          <w:tcPr>
            <w:tcW w:w="695" w:type="pct"/>
          </w:tcPr>
          <w:p w14:paraId="12E407D7" w14:textId="07D54ABC" w:rsidR="00D6645F" w:rsidRPr="003C651C" w:rsidRDefault="00D6645F" w:rsidP="0038199F">
            <w:pPr>
              <w:spacing w:line="360" w:lineRule="auto"/>
              <w:jc w:val="center"/>
              <w:rPr>
                <w:rFonts w:cs="Times New Roman"/>
                <w:szCs w:val="24"/>
              </w:rPr>
            </w:pPr>
            <w:r w:rsidRPr="003C651C">
              <w:rPr>
                <w:rFonts w:cs="Times New Roman" w:hint="eastAsia"/>
                <w:szCs w:val="24"/>
              </w:rPr>
              <w:t>-0.01</w:t>
            </w:r>
          </w:p>
        </w:tc>
        <w:tc>
          <w:tcPr>
            <w:tcW w:w="596" w:type="pct"/>
          </w:tcPr>
          <w:p w14:paraId="510D7ED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3.6</w:t>
            </w:r>
          </w:p>
        </w:tc>
        <w:tc>
          <w:tcPr>
            <w:tcW w:w="646" w:type="pct"/>
          </w:tcPr>
          <w:p w14:paraId="0DC73594"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3.7</w:t>
            </w:r>
          </w:p>
        </w:tc>
        <w:tc>
          <w:tcPr>
            <w:tcW w:w="682" w:type="pct"/>
          </w:tcPr>
          <w:p w14:paraId="2E5F28D6" w14:textId="5B57CA76"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3</w:t>
            </w:r>
            <w:r w:rsidRPr="003C651C">
              <w:rPr>
                <w:rFonts w:cs="Times New Roman" w:hint="eastAsia"/>
                <w:szCs w:val="24"/>
              </w:rPr>
              <w:t xml:space="preserve"> </w:t>
            </w:r>
          </w:p>
        </w:tc>
      </w:tr>
      <w:tr w:rsidR="00D6645F" w:rsidRPr="003C651C" w14:paraId="179F352D" w14:textId="77777777" w:rsidTr="0038199F">
        <w:trPr>
          <w:trHeight w:val="245"/>
        </w:trPr>
        <w:tc>
          <w:tcPr>
            <w:tcW w:w="1140" w:type="pct"/>
          </w:tcPr>
          <w:p w14:paraId="25449BEF" w14:textId="77777777" w:rsidR="00D6645F" w:rsidRPr="003C651C" w:rsidRDefault="00D6645F" w:rsidP="0038199F">
            <w:pPr>
              <w:spacing w:line="360" w:lineRule="auto"/>
              <w:jc w:val="left"/>
              <w:rPr>
                <w:rFonts w:cs="Times New Roman"/>
                <w:szCs w:val="24"/>
              </w:rPr>
            </w:pPr>
            <w:r w:rsidRPr="003C651C">
              <w:rPr>
                <w:rFonts w:cs="Times New Roman"/>
                <w:szCs w:val="24"/>
              </w:rPr>
              <w:t>Prior PCI, %</w:t>
            </w:r>
          </w:p>
        </w:tc>
        <w:tc>
          <w:tcPr>
            <w:tcW w:w="596" w:type="pct"/>
          </w:tcPr>
          <w:p w14:paraId="541EE8A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11.6</w:t>
            </w:r>
          </w:p>
        </w:tc>
        <w:tc>
          <w:tcPr>
            <w:tcW w:w="645" w:type="pct"/>
          </w:tcPr>
          <w:p w14:paraId="40D03DC9"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11.6</w:t>
            </w:r>
          </w:p>
        </w:tc>
        <w:tc>
          <w:tcPr>
            <w:tcW w:w="695" w:type="pct"/>
          </w:tcPr>
          <w:p w14:paraId="0FDF302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0.0003 </w:t>
            </w:r>
          </w:p>
        </w:tc>
        <w:tc>
          <w:tcPr>
            <w:tcW w:w="596" w:type="pct"/>
          </w:tcPr>
          <w:p w14:paraId="0047CDE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16.1</w:t>
            </w:r>
          </w:p>
        </w:tc>
        <w:tc>
          <w:tcPr>
            <w:tcW w:w="646" w:type="pct"/>
          </w:tcPr>
          <w:p w14:paraId="5DB28FB9"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16.1</w:t>
            </w:r>
          </w:p>
        </w:tc>
        <w:tc>
          <w:tcPr>
            <w:tcW w:w="682" w:type="pct"/>
          </w:tcPr>
          <w:p w14:paraId="26409BA1" w14:textId="0486C64A"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1</w:t>
            </w:r>
            <w:r w:rsidRPr="003C651C">
              <w:rPr>
                <w:rFonts w:cs="Times New Roman" w:hint="eastAsia"/>
                <w:szCs w:val="24"/>
              </w:rPr>
              <w:t xml:space="preserve"> </w:t>
            </w:r>
          </w:p>
        </w:tc>
      </w:tr>
      <w:tr w:rsidR="00D6645F" w:rsidRPr="003C651C" w14:paraId="3375B92F" w14:textId="77777777" w:rsidTr="0038199F">
        <w:trPr>
          <w:trHeight w:val="245"/>
        </w:trPr>
        <w:tc>
          <w:tcPr>
            <w:tcW w:w="1736" w:type="pct"/>
            <w:gridSpan w:val="2"/>
          </w:tcPr>
          <w:p w14:paraId="51C7AFFA" w14:textId="77777777" w:rsidR="00D6645F" w:rsidRPr="003C651C" w:rsidRDefault="00D6645F" w:rsidP="0038199F">
            <w:pPr>
              <w:spacing w:line="360" w:lineRule="auto"/>
              <w:jc w:val="left"/>
              <w:rPr>
                <w:rFonts w:cs="Times New Roman"/>
                <w:szCs w:val="24"/>
              </w:rPr>
            </w:pPr>
            <w:r w:rsidRPr="003C651C">
              <w:rPr>
                <w:rFonts w:cs="Times New Roman"/>
                <w:b/>
                <w:szCs w:val="24"/>
              </w:rPr>
              <w:t>History of cardiovascular disease</w:t>
            </w:r>
          </w:p>
        </w:tc>
        <w:tc>
          <w:tcPr>
            <w:tcW w:w="645" w:type="pct"/>
          </w:tcPr>
          <w:p w14:paraId="74B6DF3C" w14:textId="77777777" w:rsidR="00D6645F" w:rsidRPr="003C651C" w:rsidRDefault="00D6645F" w:rsidP="0038199F">
            <w:pPr>
              <w:spacing w:line="360" w:lineRule="auto"/>
              <w:jc w:val="center"/>
              <w:rPr>
                <w:rFonts w:cs="Times New Roman"/>
                <w:szCs w:val="24"/>
              </w:rPr>
            </w:pPr>
          </w:p>
        </w:tc>
        <w:tc>
          <w:tcPr>
            <w:tcW w:w="695" w:type="pct"/>
          </w:tcPr>
          <w:p w14:paraId="269F03B3" w14:textId="77777777" w:rsidR="00D6645F" w:rsidRPr="003C651C" w:rsidRDefault="00D6645F" w:rsidP="0038199F">
            <w:pPr>
              <w:spacing w:line="360" w:lineRule="auto"/>
              <w:jc w:val="center"/>
              <w:rPr>
                <w:rFonts w:cs="Times New Roman"/>
                <w:szCs w:val="24"/>
              </w:rPr>
            </w:pPr>
          </w:p>
        </w:tc>
        <w:tc>
          <w:tcPr>
            <w:tcW w:w="596" w:type="pct"/>
          </w:tcPr>
          <w:p w14:paraId="3D5DAA17" w14:textId="77777777" w:rsidR="00D6645F" w:rsidRPr="003C651C" w:rsidRDefault="00D6645F" w:rsidP="0038199F">
            <w:pPr>
              <w:spacing w:line="360" w:lineRule="auto"/>
              <w:jc w:val="center"/>
              <w:rPr>
                <w:rFonts w:cs="Times New Roman"/>
                <w:szCs w:val="24"/>
              </w:rPr>
            </w:pPr>
          </w:p>
        </w:tc>
        <w:tc>
          <w:tcPr>
            <w:tcW w:w="646" w:type="pct"/>
          </w:tcPr>
          <w:p w14:paraId="4D5319CF" w14:textId="77777777" w:rsidR="00D6645F" w:rsidRPr="003C651C" w:rsidRDefault="00D6645F" w:rsidP="0038199F">
            <w:pPr>
              <w:spacing w:line="360" w:lineRule="auto"/>
              <w:jc w:val="center"/>
              <w:rPr>
                <w:rFonts w:cs="Times New Roman"/>
                <w:szCs w:val="24"/>
              </w:rPr>
            </w:pPr>
          </w:p>
        </w:tc>
        <w:tc>
          <w:tcPr>
            <w:tcW w:w="682" w:type="pct"/>
          </w:tcPr>
          <w:p w14:paraId="0811F1CB" w14:textId="77777777" w:rsidR="00D6645F" w:rsidRPr="003C651C" w:rsidRDefault="00D6645F" w:rsidP="0038199F">
            <w:pPr>
              <w:spacing w:line="360" w:lineRule="auto"/>
              <w:jc w:val="center"/>
              <w:rPr>
                <w:rFonts w:cs="Times New Roman"/>
                <w:szCs w:val="24"/>
              </w:rPr>
            </w:pPr>
          </w:p>
        </w:tc>
      </w:tr>
      <w:tr w:rsidR="00D6645F" w:rsidRPr="003C651C" w14:paraId="403AE130" w14:textId="77777777" w:rsidTr="0038199F">
        <w:trPr>
          <w:trHeight w:val="245"/>
        </w:trPr>
        <w:tc>
          <w:tcPr>
            <w:tcW w:w="1140" w:type="pct"/>
          </w:tcPr>
          <w:p w14:paraId="464E2201" w14:textId="77777777" w:rsidR="00D6645F" w:rsidRPr="003C651C" w:rsidRDefault="00D6645F" w:rsidP="0038199F">
            <w:pPr>
              <w:spacing w:line="360" w:lineRule="auto"/>
              <w:jc w:val="left"/>
              <w:rPr>
                <w:rFonts w:cs="Times New Roman"/>
                <w:szCs w:val="24"/>
              </w:rPr>
            </w:pPr>
            <w:r w:rsidRPr="003C651C">
              <w:rPr>
                <w:rFonts w:cs="Times New Roman"/>
                <w:szCs w:val="24"/>
              </w:rPr>
              <w:t>Peripheral artery disease, %</w:t>
            </w:r>
          </w:p>
        </w:tc>
        <w:tc>
          <w:tcPr>
            <w:tcW w:w="596" w:type="pct"/>
          </w:tcPr>
          <w:p w14:paraId="3E7B69B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2.3</w:t>
            </w:r>
          </w:p>
        </w:tc>
        <w:tc>
          <w:tcPr>
            <w:tcW w:w="645" w:type="pct"/>
          </w:tcPr>
          <w:p w14:paraId="1F9353C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2.3</w:t>
            </w:r>
          </w:p>
        </w:tc>
        <w:tc>
          <w:tcPr>
            <w:tcW w:w="695" w:type="pct"/>
          </w:tcPr>
          <w:p w14:paraId="72026311" w14:textId="52B2F0D7"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83187" w:rsidRPr="003C651C">
              <w:rPr>
                <w:rFonts w:cs="Times New Roman"/>
                <w:szCs w:val="24"/>
              </w:rPr>
              <w:t>4</w:t>
            </w:r>
            <w:r w:rsidRPr="003C651C">
              <w:rPr>
                <w:rFonts w:cs="Times New Roman" w:hint="eastAsia"/>
                <w:szCs w:val="24"/>
              </w:rPr>
              <w:t xml:space="preserve"> </w:t>
            </w:r>
          </w:p>
        </w:tc>
        <w:tc>
          <w:tcPr>
            <w:tcW w:w="596" w:type="pct"/>
          </w:tcPr>
          <w:p w14:paraId="609F789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2.5</w:t>
            </w:r>
          </w:p>
        </w:tc>
        <w:tc>
          <w:tcPr>
            <w:tcW w:w="646" w:type="pct"/>
          </w:tcPr>
          <w:p w14:paraId="60E2049B"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2.4</w:t>
            </w:r>
          </w:p>
        </w:tc>
        <w:tc>
          <w:tcPr>
            <w:tcW w:w="682" w:type="pct"/>
          </w:tcPr>
          <w:p w14:paraId="59D7A0A6" w14:textId="5FC040AD"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C0540" w:rsidRPr="003C651C">
              <w:rPr>
                <w:rFonts w:cs="Times New Roman"/>
                <w:szCs w:val="24"/>
              </w:rPr>
              <w:t>1</w:t>
            </w:r>
            <w:r w:rsidRPr="003C651C">
              <w:rPr>
                <w:rFonts w:cs="Times New Roman" w:hint="eastAsia"/>
                <w:szCs w:val="24"/>
              </w:rPr>
              <w:t xml:space="preserve"> </w:t>
            </w:r>
          </w:p>
        </w:tc>
      </w:tr>
      <w:tr w:rsidR="00D6645F" w:rsidRPr="003C651C" w14:paraId="3F168EB1" w14:textId="77777777" w:rsidTr="0038199F">
        <w:trPr>
          <w:trHeight w:val="245"/>
        </w:trPr>
        <w:tc>
          <w:tcPr>
            <w:tcW w:w="1140" w:type="pct"/>
          </w:tcPr>
          <w:p w14:paraId="2DDDC2F5" w14:textId="77777777" w:rsidR="00D6645F" w:rsidRPr="003C651C" w:rsidRDefault="00D6645F" w:rsidP="0038199F">
            <w:pPr>
              <w:spacing w:line="360" w:lineRule="auto"/>
              <w:jc w:val="left"/>
              <w:rPr>
                <w:rFonts w:cs="Times New Roman"/>
                <w:szCs w:val="24"/>
              </w:rPr>
            </w:pPr>
            <w:r w:rsidRPr="003C651C">
              <w:rPr>
                <w:rFonts w:cs="Times New Roman"/>
                <w:szCs w:val="24"/>
              </w:rPr>
              <w:t>Prior heart failure, %</w:t>
            </w:r>
          </w:p>
        </w:tc>
        <w:tc>
          <w:tcPr>
            <w:tcW w:w="596" w:type="pct"/>
          </w:tcPr>
          <w:p w14:paraId="2F8D06A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4.2</w:t>
            </w:r>
          </w:p>
        </w:tc>
        <w:tc>
          <w:tcPr>
            <w:tcW w:w="645" w:type="pct"/>
          </w:tcPr>
          <w:p w14:paraId="5044D96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4.3</w:t>
            </w:r>
          </w:p>
        </w:tc>
        <w:tc>
          <w:tcPr>
            <w:tcW w:w="695" w:type="pct"/>
          </w:tcPr>
          <w:p w14:paraId="7C545E96" w14:textId="192E906D"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83187" w:rsidRPr="003C651C">
              <w:rPr>
                <w:rFonts w:cs="Times New Roman"/>
                <w:szCs w:val="24"/>
              </w:rPr>
              <w:t>4</w:t>
            </w:r>
            <w:r w:rsidRPr="003C651C">
              <w:rPr>
                <w:rFonts w:cs="Times New Roman" w:hint="eastAsia"/>
                <w:szCs w:val="24"/>
              </w:rPr>
              <w:t xml:space="preserve"> </w:t>
            </w:r>
          </w:p>
        </w:tc>
        <w:tc>
          <w:tcPr>
            <w:tcW w:w="596" w:type="pct"/>
          </w:tcPr>
          <w:p w14:paraId="4BBDA67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3.7</w:t>
            </w:r>
          </w:p>
        </w:tc>
        <w:tc>
          <w:tcPr>
            <w:tcW w:w="646" w:type="pct"/>
          </w:tcPr>
          <w:p w14:paraId="45A7F461"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3.8</w:t>
            </w:r>
          </w:p>
        </w:tc>
        <w:tc>
          <w:tcPr>
            <w:tcW w:w="682" w:type="pct"/>
          </w:tcPr>
          <w:p w14:paraId="5756FC36" w14:textId="0C71A139"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DC0540" w:rsidRPr="003C651C">
              <w:rPr>
                <w:rFonts w:cs="Times New Roman"/>
                <w:szCs w:val="24"/>
              </w:rPr>
              <w:t>2</w:t>
            </w:r>
            <w:r w:rsidRPr="003C651C">
              <w:rPr>
                <w:rFonts w:cs="Times New Roman" w:hint="eastAsia"/>
                <w:szCs w:val="24"/>
              </w:rPr>
              <w:t xml:space="preserve"> </w:t>
            </w:r>
          </w:p>
        </w:tc>
      </w:tr>
      <w:tr w:rsidR="00D6645F" w:rsidRPr="003C651C" w14:paraId="51BBD786" w14:textId="77777777" w:rsidTr="0038199F">
        <w:trPr>
          <w:trHeight w:val="245"/>
        </w:trPr>
        <w:tc>
          <w:tcPr>
            <w:tcW w:w="1140" w:type="pct"/>
          </w:tcPr>
          <w:p w14:paraId="5F6CE56E" w14:textId="77777777" w:rsidR="00D6645F" w:rsidRPr="003C651C" w:rsidRDefault="00D6645F" w:rsidP="0038199F">
            <w:pPr>
              <w:spacing w:line="360" w:lineRule="auto"/>
              <w:jc w:val="left"/>
              <w:rPr>
                <w:rFonts w:cs="Times New Roman"/>
                <w:szCs w:val="24"/>
              </w:rPr>
            </w:pPr>
            <w:r w:rsidRPr="003C651C">
              <w:rPr>
                <w:rFonts w:cs="Times New Roman"/>
                <w:szCs w:val="24"/>
              </w:rPr>
              <w:t>Prior stroke or TIA, %</w:t>
            </w:r>
          </w:p>
        </w:tc>
        <w:tc>
          <w:tcPr>
            <w:tcW w:w="596" w:type="pct"/>
          </w:tcPr>
          <w:p w14:paraId="6FAA919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4.8</w:t>
            </w:r>
          </w:p>
        </w:tc>
        <w:tc>
          <w:tcPr>
            <w:tcW w:w="645" w:type="pct"/>
          </w:tcPr>
          <w:p w14:paraId="7DA02585"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4.9</w:t>
            </w:r>
          </w:p>
        </w:tc>
        <w:tc>
          <w:tcPr>
            <w:tcW w:w="695" w:type="pct"/>
          </w:tcPr>
          <w:p w14:paraId="03CC4D3D" w14:textId="432CCF25"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C0540" w:rsidRPr="003C651C">
              <w:rPr>
                <w:rFonts w:cs="Times New Roman"/>
                <w:szCs w:val="24"/>
              </w:rPr>
              <w:t>1</w:t>
            </w:r>
          </w:p>
        </w:tc>
        <w:tc>
          <w:tcPr>
            <w:tcW w:w="596" w:type="pct"/>
          </w:tcPr>
          <w:p w14:paraId="4FBBE29E"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3.6</w:t>
            </w:r>
          </w:p>
        </w:tc>
        <w:tc>
          <w:tcPr>
            <w:tcW w:w="646" w:type="pct"/>
          </w:tcPr>
          <w:p w14:paraId="75F1AFD8"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3.5</w:t>
            </w:r>
          </w:p>
        </w:tc>
        <w:tc>
          <w:tcPr>
            <w:tcW w:w="682" w:type="pct"/>
          </w:tcPr>
          <w:p w14:paraId="53F3F99D" w14:textId="1E056596"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C0540" w:rsidRPr="003C651C">
              <w:rPr>
                <w:rFonts w:cs="Times New Roman"/>
                <w:szCs w:val="24"/>
              </w:rPr>
              <w:t>1</w:t>
            </w:r>
            <w:r w:rsidRPr="003C651C">
              <w:rPr>
                <w:rFonts w:cs="Times New Roman" w:hint="eastAsia"/>
                <w:szCs w:val="24"/>
              </w:rPr>
              <w:t xml:space="preserve"> </w:t>
            </w:r>
          </w:p>
        </w:tc>
      </w:tr>
      <w:tr w:rsidR="00D6645F" w:rsidRPr="003C651C" w14:paraId="647FE5CC" w14:textId="77777777" w:rsidTr="0038199F">
        <w:trPr>
          <w:trHeight w:val="245"/>
        </w:trPr>
        <w:tc>
          <w:tcPr>
            <w:tcW w:w="1140" w:type="pct"/>
          </w:tcPr>
          <w:p w14:paraId="2E480134" w14:textId="77777777" w:rsidR="00D6645F" w:rsidRPr="003C651C" w:rsidRDefault="00D6645F" w:rsidP="0038199F">
            <w:pPr>
              <w:spacing w:line="360" w:lineRule="auto"/>
              <w:jc w:val="left"/>
              <w:rPr>
                <w:rFonts w:cs="Times New Roman"/>
                <w:b/>
                <w:szCs w:val="24"/>
              </w:rPr>
            </w:pPr>
            <w:r w:rsidRPr="003C651C">
              <w:rPr>
                <w:rFonts w:cs="Times New Roman"/>
                <w:b/>
                <w:szCs w:val="24"/>
              </w:rPr>
              <w:lastRenderedPageBreak/>
              <w:t>Other comorbidities</w:t>
            </w:r>
          </w:p>
        </w:tc>
        <w:tc>
          <w:tcPr>
            <w:tcW w:w="596" w:type="pct"/>
          </w:tcPr>
          <w:p w14:paraId="1B62F359" w14:textId="77777777" w:rsidR="00D6645F" w:rsidRPr="003C651C" w:rsidRDefault="00D6645F" w:rsidP="0038199F">
            <w:pPr>
              <w:spacing w:line="360" w:lineRule="auto"/>
              <w:jc w:val="center"/>
              <w:rPr>
                <w:rFonts w:cs="Times New Roman"/>
                <w:szCs w:val="24"/>
              </w:rPr>
            </w:pPr>
          </w:p>
        </w:tc>
        <w:tc>
          <w:tcPr>
            <w:tcW w:w="645" w:type="pct"/>
          </w:tcPr>
          <w:p w14:paraId="3E1E4D70" w14:textId="77777777" w:rsidR="00D6645F" w:rsidRPr="003C651C" w:rsidRDefault="00D6645F" w:rsidP="0038199F">
            <w:pPr>
              <w:spacing w:line="360" w:lineRule="auto"/>
              <w:jc w:val="center"/>
              <w:rPr>
                <w:rFonts w:cs="Times New Roman"/>
                <w:szCs w:val="24"/>
              </w:rPr>
            </w:pPr>
          </w:p>
        </w:tc>
        <w:tc>
          <w:tcPr>
            <w:tcW w:w="695" w:type="pct"/>
          </w:tcPr>
          <w:p w14:paraId="2B8D8CB1" w14:textId="77777777" w:rsidR="00D6645F" w:rsidRPr="003C651C" w:rsidRDefault="00D6645F" w:rsidP="0038199F">
            <w:pPr>
              <w:spacing w:line="360" w:lineRule="auto"/>
              <w:jc w:val="center"/>
              <w:rPr>
                <w:rFonts w:cs="Times New Roman"/>
                <w:szCs w:val="24"/>
              </w:rPr>
            </w:pPr>
          </w:p>
        </w:tc>
        <w:tc>
          <w:tcPr>
            <w:tcW w:w="596" w:type="pct"/>
          </w:tcPr>
          <w:p w14:paraId="705B3552" w14:textId="77777777" w:rsidR="00D6645F" w:rsidRPr="003C651C" w:rsidRDefault="00D6645F" w:rsidP="0038199F">
            <w:pPr>
              <w:spacing w:line="360" w:lineRule="auto"/>
              <w:jc w:val="center"/>
              <w:rPr>
                <w:rFonts w:cs="Times New Roman"/>
                <w:szCs w:val="24"/>
              </w:rPr>
            </w:pPr>
          </w:p>
        </w:tc>
        <w:tc>
          <w:tcPr>
            <w:tcW w:w="646" w:type="pct"/>
          </w:tcPr>
          <w:p w14:paraId="76196E84" w14:textId="77777777" w:rsidR="00D6645F" w:rsidRPr="003C651C" w:rsidRDefault="00D6645F" w:rsidP="0038199F">
            <w:pPr>
              <w:spacing w:line="360" w:lineRule="auto"/>
              <w:jc w:val="center"/>
              <w:rPr>
                <w:rFonts w:cs="Times New Roman"/>
                <w:szCs w:val="24"/>
              </w:rPr>
            </w:pPr>
          </w:p>
        </w:tc>
        <w:tc>
          <w:tcPr>
            <w:tcW w:w="682" w:type="pct"/>
          </w:tcPr>
          <w:p w14:paraId="48B1B52A" w14:textId="77777777" w:rsidR="00D6645F" w:rsidRPr="003C651C" w:rsidRDefault="00D6645F" w:rsidP="0038199F">
            <w:pPr>
              <w:spacing w:line="360" w:lineRule="auto"/>
              <w:jc w:val="center"/>
              <w:rPr>
                <w:rFonts w:cs="Times New Roman"/>
                <w:szCs w:val="24"/>
              </w:rPr>
            </w:pPr>
          </w:p>
        </w:tc>
      </w:tr>
      <w:tr w:rsidR="00D6645F" w:rsidRPr="003C651C" w14:paraId="342F0AFA" w14:textId="77777777" w:rsidTr="0038199F">
        <w:trPr>
          <w:trHeight w:val="245"/>
        </w:trPr>
        <w:tc>
          <w:tcPr>
            <w:tcW w:w="1140" w:type="pct"/>
          </w:tcPr>
          <w:p w14:paraId="199F9F46" w14:textId="77777777" w:rsidR="00D6645F" w:rsidRPr="003C651C" w:rsidRDefault="00D6645F" w:rsidP="0038199F">
            <w:pPr>
              <w:spacing w:line="360" w:lineRule="auto"/>
              <w:jc w:val="left"/>
              <w:rPr>
                <w:rFonts w:cs="Times New Roman"/>
                <w:szCs w:val="24"/>
              </w:rPr>
            </w:pPr>
            <w:r w:rsidRPr="003C651C">
              <w:rPr>
                <w:rFonts w:cs="Times New Roman"/>
                <w:szCs w:val="24"/>
              </w:rPr>
              <w:t>Chronic kidney disease, %</w:t>
            </w:r>
          </w:p>
        </w:tc>
        <w:tc>
          <w:tcPr>
            <w:tcW w:w="596" w:type="pct"/>
          </w:tcPr>
          <w:p w14:paraId="1BAE03F1"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5.1</w:t>
            </w:r>
          </w:p>
        </w:tc>
        <w:tc>
          <w:tcPr>
            <w:tcW w:w="645" w:type="pct"/>
          </w:tcPr>
          <w:p w14:paraId="7DDA0146"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5.1</w:t>
            </w:r>
          </w:p>
        </w:tc>
        <w:tc>
          <w:tcPr>
            <w:tcW w:w="695" w:type="pct"/>
          </w:tcPr>
          <w:p w14:paraId="2F6FDAA2"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0.0003 </w:t>
            </w:r>
          </w:p>
        </w:tc>
        <w:tc>
          <w:tcPr>
            <w:tcW w:w="596" w:type="pct"/>
          </w:tcPr>
          <w:p w14:paraId="71234A98"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4.9</w:t>
            </w:r>
          </w:p>
        </w:tc>
        <w:tc>
          <w:tcPr>
            <w:tcW w:w="646" w:type="pct"/>
          </w:tcPr>
          <w:p w14:paraId="71F1AFF0"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4.8</w:t>
            </w:r>
          </w:p>
        </w:tc>
        <w:tc>
          <w:tcPr>
            <w:tcW w:w="682" w:type="pct"/>
          </w:tcPr>
          <w:p w14:paraId="5FF77ACE" w14:textId="5AA62919"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00DC0540" w:rsidRPr="003C651C">
              <w:rPr>
                <w:rFonts w:cs="Times New Roman"/>
                <w:szCs w:val="24"/>
              </w:rPr>
              <w:t>1</w:t>
            </w:r>
            <w:r w:rsidRPr="003C651C">
              <w:rPr>
                <w:rFonts w:cs="Times New Roman" w:hint="eastAsia"/>
                <w:szCs w:val="24"/>
              </w:rPr>
              <w:t xml:space="preserve"> </w:t>
            </w:r>
          </w:p>
        </w:tc>
      </w:tr>
      <w:tr w:rsidR="00D6645F" w:rsidRPr="003C651C" w14:paraId="5DD6244A" w14:textId="77777777" w:rsidTr="0038199F">
        <w:trPr>
          <w:trHeight w:val="245"/>
        </w:trPr>
        <w:tc>
          <w:tcPr>
            <w:tcW w:w="1736" w:type="pct"/>
            <w:gridSpan w:val="2"/>
          </w:tcPr>
          <w:p w14:paraId="0BC4E001" w14:textId="77777777" w:rsidR="00D6645F" w:rsidRPr="003C651C" w:rsidRDefault="00D6645F" w:rsidP="0038199F">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1AD24F45" w14:textId="77777777" w:rsidR="00D6645F" w:rsidRPr="003C651C" w:rsidRDefault="00D6645F" w:rsidP="0038199F">
            <w:pPr>
              <w:spacing w:line="360" w:lineRule="auto"/>
              <w:jc w:val="center"/>
              <w:rPr>
                <w:rFonts w:cs="Times New Roman"/>
                <w:szCs w:val="24"/>
              </w:rPr>
            </w:pPr>
          </w:p>
        </w:tc>
        <w:tc>
          <w:tcPr>
            <w:tcW w:w="695" w:type="pct"/>
          </w:tcPr>
          <w:p w14:paraId="1137D9CB" w14:textId="77777777" w:rsidR="00D6645F" w:rsidRPr="003C651C" w:rsidRDefault="00D6645F" w:rsidP="0038199F">
            <w:pPr>
              <w:spacing w:line="360" w:lineRule="auto"/>
              <w:jc w:val="center"/>
              <w:rPr>
                <w:rFonts w:cs="Times New Roman"/>
                <w:szCs w:val="24"/>
              </w:rPr>
            </w:pPr>
          </w:p>
        </w:tc>
        <w:tc>
          <w:tcPr>
            <w:tcW w:w="596" w:type="pct"/>
          </w:tcPr>
          <w:p w14:paraId="26AAFE6A" w14:textId="77777777" w:rsidR="00D6645F" w:rsidRPr="003C651C" w:rsidRDefault="00D6645F" w:rsidP="0038199F">
            <w:pPr>
              <w:spacing w:line="360" w:lineRule="auto"/>
              <w:jc w:val="center"/>
              <w:rPr>
                <w:rFonts w:cs="Times New Roman"/>
                <w:szCs w:val="24"/>
              </w:rPr>
            </w:pPr>
          </w:p>
        </w:tc>
        <w:tc>
          <w:tcPr>
            <w:tcW w:w="646" w:type="pct"/>
          </w:tcPr>
          <w:p w14:paraId="08EEEECB" w14:textId="77777777" w:rsidR="00D6645F" w:rsidRPr="003C651C" w:rsidRDefault="00D6645F" w:rsidP="0038199F">
            <w:pPr>
              <w:spacing w:line="360" w:lineRule="auto"/>
              <w:jc w:val="center"/>
              <w:rPr>
                <w:rFonts w:cs="Times New Roman"/>
                <w:szCs w:val="24"/>
              </w:rPr>
            </w:pPr>
          </w:p>
        </w:tc>
        <w:tc>
          <w:tcPr>
            <w:tcW w:w="682" w:type="pct"/>
          </w:tcPr>
          <w:p w14:paraId="514BA3C2" w14:textId="77777777" w:rsidR="00D6645F" w:rsidRPr="003C651C" w:rsidRDefault="00D6645F" w:rsidP="0038199F">
            <w:pPr>
              <w:spacing w:line="360" w:lineRule="auto"/>
              <w:jc w:val="center"/>
              <w:rPr>
                <w:rFonts w:cs="Times New Roman"/>
                <w:szCs w:val="24"/>
              </w:rPr>
            </w:pPr>
          </w:p>
        </w:tc>
      </w:tr>
      <w:tr w:rsidR="00D6645F" w:rsidRPr="003C651C" w14:paraId="033083A1" w14:textId="77777777" w:rsidTr="0038199F">
        <w:trPr>
          <w:trHeight w:val="245"/>
        </w:trPr>
        <w:tc>
          <w:tcPr>
            <w:tcW w:w="1140" w:type="pct"/>
          </w:tcPr>
          <w:p w14:paraId="7B3B0A6A" w14:textId="77777777" w:rsidR="00D6645F" w:rsidRPr="003C651C" w:rsidRDefault="00D6645F" w:rsidP="0038199F">
            <w:pPr>
              <w:spacing w:line="360" w:lineRule="auto"/>
              <w:jc w:val="left"/>
              <w:rPr>
                <w:rFonts w:cs="Times New Roman"/>
                <w:i/>
                <w:szCs w:val="24"/>
              </w:rPr>
            </w:pPr>
            <w:r w:rsidRPr="003C651C">
              <w:rPr>
                <w:rFonts w:cs="Times New Roman"/>
                <w:szCs w:val="24"/>
              </w:rPr>
              <w:t>Heart rate, bpm, mean (SD)</w:t>
            </w:r>
          </w:p>
        </w:tc>
        <w:tc>
          <w:tcPr>
            <w:tcW w:w="596" w:type="pct"/>
          </w:tcPr>
          <w:p w14:paraId="230B750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79.6</w:t>
            </w:r>
            <w:r w:rsidRPr="003C651C">
              <w:rPr>
                <w:rFonts w:cs="Times New Roman" w:hint="eastAsia"/>
                <w:szCs w:val="24"/>
              </w:rPr>
              <w:t>±</w:t>
            </w:r>
            <w:r w:rsidRPr="003C651C">
              <w:rPr>
                <w:rFonts w:cs="Times New Roman" w:hint="eastAsia"/>
                <w:szCs w:val="24"/>
              </w:rPr>
              <w:t>16.4</w:t>
            </w:r>
          </w:p>
        </w:tc>
        <w:tc>
          <w:tcPr>
            <w:tcW w:w="645" w:type="pct"/>
          </w:tcPr>
          <w:p w14:paraId="099646F9"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79.6</w:t>
            </w:r>
            <w:r w:rsidRPr="003C651C">
              <w:rPr>
                <w:rFonts w:cs="Times New Roman" w:hint="eastAsia"/>
                <w:szCs w:val="24"/>
              </w:rPr>
              <w:t>±</w:t>
            </w:r>
            <w:r w:rsidRPr="003C651C">
              <w:rPr>
                <w:rFonts w:cs="Times New Roman" w:hint="eastAsia"/>
                <w:szCs w:val="24"/>
              </w:rPr>
              <w:t>15.9</w:t>
            </w:r>
          </w:p>
        </w:tc>
        <w:tc>
          <w:tcPr>
            <w:tcW w:w="695" w:type="pct"/>
          </w:tcPr>
          <w:p w14:paraId="652D6A5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-0.0004 </w:t>
            </w:r>
          </w:p>
        </w:tc>
        <w:tc>
          <w:tcPr>
            <w:tcW w:w="596" w:type="pct"/>
          </w:tcPr>
          <w:p w14:paraId="1A565C90"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78.8</w:t>
            </w:r>
            <w:r w:rsidRPr="003C651C">
              <w:rPr>
                <w:rFonts w:cs="Times New Roman" w:hint="eastAsia"/>
                <w:szCs w:val="24"/>
              </w:rPr>
              <w:t>±</w:t>
            </w:r>
            <w:r w:rsidRPr="003C651C">
              <w:rPr>
                <w:rFonts w:cs="Times New Roman" w:hint="eastAsia"/>
                <w:szCs w:val="24"/>
              </w:rPr>
              <w:t>16.2</w:t>
            </w:r>
          </w:p>
        </w:tc>
        <w:tc>
          <w:tcPr>
            <w:tcW w:w="646" w:type="pct"/>
          </w:tcPr>
          <w:p w14:paraId="7E29AD91"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78.8</w:t>
            </w:r>
            <w:r w:rsidRPr="003C651C">
              <w:rPr>
                <w:rFonts w:cs="Times New Roman" w:hint="eastAsia"/>
                <w:szCs w:val="24"/>
              </w:rPr>
              <w:t>±</w:t>
            </w:r>
            <w:r w:rsidRPr="003C651C">
              <w:rPr>
                <w:rFonts w:cs="Times New Roman" w:hint="eastAsia"/>
                <w:szCs w:val="24"/>
              </w:rPr>
              <w:t>16.9</w:t>
            </w:r>
          </w:p>
        </w:tc>
        <w:tc>
          <w:tcPr>
            <w:tcW w:w="682" w:type="pct"/>
          </w:tcPr>
          <w:p w14:paraId="1FF488CA" w14:textId="39C65B6E"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-0.001 </w:t>
            </w:r>
          </w:p>
        </w:tc>
      </w:tr>
      <w:tr w:rsidR="00D6645F" w:rsidRPr="003C651C" w14:paraId="1350F017" w14:textId="77777777" w:rsidTr="0038199F">
        <w:trPr>
          <w:trHeight w:val="245"/>
        </w:trPr>
        <w:tc>
          <w:tcPr>
            <w:tcW w:w="1140" w:type="pct"/>
          </w:tcPr>
          <w:p w14:paraId="77366D95" w14:textId="77777777" w:rsidR="00D6645F" w:rsidRPr="003C651C" w:rsidRDefault="00D6645F" w:rsidP="0038199F">
            <w:pPr>
              <w:spacing w:line="360" w:lineRule="auto"/>
              <w:jc w:val="left"/>
              <w:rPr>
                <w:rFonts w:cs="Times New Roman"/>
                <w:i/>
                <w:szCs w:val="24"/>
              </w:rPr>
            </w:pPr>
            <w:r w:rsidRPr="003C651C">
              <w:rPr>
                <w:rFonts w:cs="Times New Roman"/>
                <w:szCs w:val="24"/>
              </w:rPr>
              <w:t xml:space="preserve">SBP, mmHg, mean (SD) </w:t>
            </w:r>
          </w:p>
        </w:tc>
        <w:tc>
          <w:tcPr>
            <w:tcW w:w="596" w:type="pct"/>
          </w:tcPr>
          <w:p w14:paraId="7E16F2E0"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149.2</w:t>
            </w:r>
            <w:r w:rsidRPr="003C651C">
              <w:rPr>
                <w:rFonts w:cs="Times New Roman" w:hint="eastAsia"/>
                <w:szCs w:val="24"/>
              </w:rPr>
              <w:t>±</w:t>
            </w:r>
            <w:r w:rsidRPr="003C651C">
              <w:rPr>
                <w:rFonts w:cs="Times New Roman" w:hint="eastAsia"/>
                <w:szCs w:val="24"/>
              </w:rPr>
              <w:t>24.3</w:t>
            </w:r>
          </w:p>
        </w:tc>
        <w:tc>
          <w:tcPr>
            <w:tcW w:w="645" w:type="pct"/>
          </w:tcPr>
          <w:p w14:paraId="517074F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149.3</w:t>
            </w:r>
            <w:r w:rsidRPr="003C651C">
              <w:rPr>
                <w:rFonts w:cs="Times New Roman" w:hint="eastAsia"/>
                <w:szCs w:val="24"/>
              </w:rPr>
              <w:t>±</w:t>
            </w:r>
            <w:r w:rsidRPr="003C651C">
              <w:rPr>
                <w:rFonts w:cs="Times New Roman" w:hint="eastAsia"/>
                <w:szCs w:val="24"/>
              </w:rPr>
              <w:t>23.8</w:t>
            </w:r>
          </w:p>
        </w:tc>
        <w:tc>
          <w:tcPr>
            <w:tcW w:w="695" w:type="pct"/>
          </w:tcPr>
          <w:p w14:paraId="6244B9E4" w14:textId="32756FD4" w:rsidR="00D6645F" w:rsidRPr="003C651C" w:rsidRDefault="00D6645F" w:rsidP="0038199F">
            <w:pPr>
              <w:spacing w:line="360" w:lineRule="auto"/>
              <w:jc w:val="center"/>
              <w:rPr>
                <w:rFonts w:cs="Times New Roman"/>
                <w:szCs w:val="24"/>
              </w:rPr>
            </w:pPr>
            <w:r w:rsidRPr="003C651C">
              <w:rPr>
                <w:rFonts w:cs="Times New Roman" w:hint="eastAsia"/>
                <w:szCs w:val="24"/>
              </w:rPr>
              <w:t>-0.00</w:t>
            </w:r>
            <w:r w:rsidR="00210E88" w:rsidRPr="003C651C">
              <w:rPr>
                <w:rFonts w:cs="Times New Roman"/>
                <w:szCs w:val="24"/>
              </w:rPr>
              <w:t>2</w:t>
            </w:r>
            <w:r w:rsidRPr="003C651C">
              <w:rPr>
                <w:rFonts w:cs="Times New Roman" w:hint="eastAsia"/>
                <w:szCs w:val="24"/>
              </w:rPr>
              <w:t xml:space="preserve"> </w:t>
            </w:r>
          </w:p>
        </w:tc>
        <w:tc>
          <w:tcPr>
            <w:tcW w:w="596" w:type="pct"/>
          </w:tcPr>
          <w:p w14:paraId="019C519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146.7</w:t>
            </w:r>
            <w:r w:rsidRPr="003C651C">
              <w:rPr>
                <w:rFonts w:cs="Times New Roman" w:hint="eastAsia"/>
                <w:szCs w:val="24"/>
              </w:rPr>
              <w:t>±</w:t>
            </w:r>
            <w:r w:rsidRPr="003C651C">
              <w:rPr>
                <w:rFonts w:cs="Times New Roman" w:hint="eastAsia"/>
                <w:szCs w:val="24"/>
              </w:rPr>
              <w:t>24.1</w:t>
            </w:r>
          </w:p>
        </w:tc>
        <w:tc>
          <w:tcPr>
            <w:tcW w:w="646" w:type="pct"/>
          </w:tcPr>
          <w:p w14:paraId="64F21D89"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146.6</w:t>
            </w:r>
            <w:r w:rsidRPr="003C651C">
              <w:rPr>
                <w:rFonts w:cs="Times New Roman" w:hint="eastAsia"/>
                <w:szCs w:val="24"/>
              </w:rPr>
              <w:t>±</w:t>
            </w:r>
            <w:r w:rsidRPr="003C651C">
              <w:rPr>
                <w:rFonts w:cs="Times New Roman" w:hint="eastAsia"/>
                <w:szCs w:val="24"/>
              </w:rPr>
              <w:t>23.8</w:t>
            </w:r>
          </w:p>
        </w:tc>
        <w:tc>
          <w:tcPr>
            <w:tcW w:w="682" w:type="pct"/>
          </w:tcPr>
          <w:p w14:paraId="37640642" w14:textId="09AE5A8A"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0.001 </w:t>
            </w:r>
          </w:p>
        </w:tc>
      </w:tr>
      <w:tr w:rsidR="00D6645F" w:rsidRPr="003C651C" w14:paraId="123F9558" w14:textId="77777777" w:rsidTr="0038199F">
        <w:trPr>
          <w:trHeight w:val="119"/>
        </w:trPr>
        <w:tc>
          <w:tcPr>
            <w:tcW w:w="1140" w:type="pct"/>
          </w:tcPr>
          <w:p w14:paraId="23175B3A" w14:textId="77777777" w:rsidR="00D6645F" w:rsidRPr="003C651C" w:rsidRDefault="00D6645F" w:rsidP="0038199F">
            <w:pPr>
              <w:spacing w:line="360" w:lineRule="auto"/>
              <w:jc w:val="left"/>
              <w:rPr>
                <w:rFonts w:cs="Times New Roman"/>
                <w:b/>
                <w:szCs w:val="24"/>
              </w:rPr>
            </w:pPr>
            <w:r w:rsidRPr="003C651C">
              <w:rPr>
                <w:rFonts w:cs="Times New Roman"/>
                <w:b/>
                <w:szCs w:val="24"/>
              </w:rPr>
              <w:t>Outcomes</w:t>
            </w:r>
          </w:p>
        </w:tc>
        <w:tc>
          <w:tcPr>
            <w:tcW w:w="596" w:type="pct"/>
          </w:tcPr>
          <w:p w14:paraId="521394BD" w14:textId="77777777" w:rsidR="00D6645F" w:rsidRPr="003C651C" w:rsidRDefault="00D6645F" w:rsidP="0038199F">
            <w:pPr>
              <w:spacing w:line="360" w:lineRule="auto"/>
              <w:jc w:val="center"/>
              <w:rPr>
                <w:rFonts w:cs="Times New Roman"/>
                <w:szCs w:val="24"/>
              </w:rPr>
            </w:pPr>
          </w:p>
        </w:tc>
        <w:tc>
          <w:tcPr>
            <w:tcW w:w="645" w:type="pct"/>
          </w:tcPr>
          <w:p w14:paraId="543DFA3D" w14:textId="77777777" w:rsidR="00D6645F" w:rsidRPr="003C651C" w:rsidRDefault="00D6645F" w:rsidP="0038199F">
            <w:pPr>
              <w:spacing w:line="360" w:lineRule="auto"/>
              <w:jc w:val="center"/>
              <w:rPr>
                <w:rFonts w:cs="Times New Roman"/>
                <w:szCs w:val="24"/>
              </w:rPr>
            </w:pPr>
          </w:p>
        </w:tc>
        <w:tc>
          <w:tcPr>
            <w:tcW w:w="695" w:type="pct"/>
          </w:tcPr>
          <w:p w14:paraId="68B5DF5B" w14:textId="77777777" w:rsidR="00D6645F" w:rsidRPr="003C651C" w:rsidRDefault="00D6645F" w:rsidP="0038199F">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c>
          <w:tcPr>
            <w:tcW w:w="596" w:type="pct"/>
          </w:tcPr>
          <w:p w14:paraId="2446A729" w14:textId="77777777" w:rsidR="00D6645F" w:rsidRPr="003C651C" w:rsidRDefault="00D6645F" w:rsidP="0038199F">
            <w:pPr>
              <w:spacing w:line="360" w:lineRule="auto"/>
              <w:jc w:val="center"/>
              <w:rPr>
                <w:rFonts w:cs="Times New Roman"/>
                <w:b/>
                <w:szCs w:val="24"/>
              </w:rPr>
            </w:pPr>
          </w:p>
        </w:tc>
        <w:tc>
          <w:tcPr>
            <w:tcW w:w="646" w:type="pct"/>
          </w:tcPr>
          <w:p w14:paraId="4587A876" w14:textId="77777777" w:rsidR="00D6645F" w:rsidRPr="003C651C" w:rsidRDefault="00D6645F" w:rsidP="0038199F">
            <w:pPr>
              <w:spacing w:line="360" w:lineRule="auto"/>
              <w:jc w:val="center"/>
              <w:rPr>
                <w:rFonts w:cs="Times New Roman"/>
                <w:b/>
                <w:szCs w:val="24"/>
              </w:rPr>
            </w:pPr>
          </w:p>
        </w:tc>
        <w:tc>
          <w:tcPr>
            <w:tcW w:w="682" w:type="pct"/>
          </w:tcPr>
          <w:p w14:paraId="0056852C" w14:textId="77777777" w:rsidR="00D6645F" w:rsidRPr="003C651C" w:rsidRDefault="00D6645F" w:rsidP="0038199F">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D6645F" w:rsidRPr="003C651C" w14:paraId="3B80F230" w14:textId="77777777" w:rsidTr="0038199F">
        <w:trPr>
          <w:trHeight w:val="74"/>
        </w:trPr>
        <w:tc>
          <w:tcPr>
            <w:tcW w:w="1140" w:type="pct"/>
          </w:tcPr>
          <w:p w14:paraId="2C5118D4" w14:textId="77777777" w:rsidR="00D6645F" w:rsidRPr="003C651C" w:rsidRDefault="00D6645F" w:rsidP="0038199F">
            <w:pPr>
              <w:spacing w:line="360" w:lineRule="auto"/>
              <w:jc w:val="left"/>
              <w:rPr>
                <w:rFonts w:cs="Times New Roman"/>
                <w:szCs w:val="24"/>
              </w:rPr>
            </w:pPr>
            <w:r w:rsidRPr="003C651C">
              <w:rPr>
                <w:rFonts w:cs="Times New Roman"/>
                <w:szCs w:val="24"/>
              </w:rPr>
              <w:t>30-day mortality, %</w:t>
            </w:r>
          </w:p>
        </w:tc>
        <w:tc>
          <w:tcPr>
            <w:tcW w:w="596" w:type="pct"/>
            <w:shd w:val="clear" w:color="auto" w:fill="auto"/>
          </w:tcPr>
          <w:p w14:paraId="3E32464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1.4</w:t>
            </w:r>
          </w:p>
        </w:tc>
        <w:tc>
          <w:tcPr>
            <w:tcW w:w="645" w:type="pct"/>
            <w:shd w:val="clear" w:color="auto" w:fill="auto"/>
          </w:tcPr>
          <w:p w14:paraId="29BEE5D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1.2</w:t>
            </w:r>
          </w:p>
        </w:tc>
        <w:tc>
          <w:tcPr>
            <w:tcW w:w="695" w:type="pct"/>
            <w:shd w:val="clear" w:color="auto" w:fill="auto"/>
          </w:tcPr>
          <w:p w14:paraId="1B85217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0.7</w:t>
            </w:r>
            <w:r w:rsidRPr="003C651C">
              <w:rPr>
                <w:rFonts w:cs="Times New Roman"/>
                <w:szCs w:val="24"/>
              </w:rPr>
              <w:t>6</w:t>
            </w:r>
          </w:p>
        </w:tc>
        <w:tc>
          <w:tcPr>
            <w:tcW w:w="596" w:type="pct"/>
            <w:shd w:val="clear" w:color="auto" w:fill="auto"/>
          </w:tcPr>
          <w:p w14:paraId="5D624F7D"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1.0</w:t>
            </w:r>
          </w:p>
        </w:tc>
        <w:tc>
          <w:tcPr>
            <w:tcW w:w="646" w:type="pct"/>
            <w:shd w:val="clear" w:color="auto" w:fill="auto"/>
          </w:tcPr>
          <w:p w14:paraId="1F904627"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1.9</w:t>
            </w:r>
          </w:p>
        </w:tc>
        <w:tc>
          <w:tcPr>
            <w:tcW w:w="682" w:type="pct"/>
          </w:tcPr>
          <w:p w14:paraId="7CE0148A"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Pr="003C651C">
              <w:rPr>
                <w:rFonts w:cs="Times New Roman"/>
                <w:szCs w:val="24"/>
              </w:rPr>
              <w:t>2</w:t>
            </w:r>
          </w:p>
        </w:tc>
      </w:tr>
      <w:tr w:rsidR="00D6645F" w:rsidRPr="003C651C" w14:paraId="013B553F" w14:textId="77777777" w:rsidTr="0038199F">
        <w:trPr>
          <w:trHeight w:val="198"/>
        </w:trPr>
        <w:tc>
          <w:tcPr>
            <w:tcW w:w="1140" w:type="pct"/>
            <w:tcBorders>
              <w:bottom w:val="single" w:sz="4" w:space="0" w:color="auto"/>
            </w:tcBorders>
          </w:tcPr>
          <w:p w14:paraId="5CD7DF3F" w14:textId="77777777" w:rsidR="00D6645F" w:rsidRPr="003C651C" w:rsidRDefault="00D6645F" w:rsidP="0038199F">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shd w:val="clear" w:color="auto" w:fill="auto"/>
          </w:tcPr>
          <w:p w14:paraId="609C5C7C"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 xml:space="preserve">1.15 (0.48 </w:t>
            </w:r>
            <w:r w:rsidRPr="003C651C">
              <w:rPr>
                <w:rFonts w:cs="Times New Roman"/>
                <w:szCs w:val="24"/>
              </w:rPr>
              <w:t>–</w:t>
            </w:r>
            <w:r w:rsidRPr="003C651C">
              <w:rPr>
                <w:rFonts w:cs="Times New Roman" w:hint="eastAsia"/>
                <w:szCs w:val="24"/>
              </w:rPr>
              <w:t xml:space="preserve"> 2.72)</w:t>
            </w:r>
          </w:p>
        </w:tc>
        <w:tc>
          <w:tcPr>
            <w:tcW w:w="695" w:type="pct"/>
            <w:tcBorders>
              <w:bottom w:val="single" w:sz="4" w:space="0" w:color="auto"/>
            </w:tcBorders>
            <w:shd w:val="clear" w:color="auto" w:fill="auto"/>
          </w:tcPr>
          <w:p w14:paraId="6994F0C3"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0.7</w:t>
            </w:r>
            <w:r w:rsidRPr="003C651C">
              <w:rPr>
                <w:rFonts w:cs="Times New Roman"/>
                <w:szCs w:val="24"/>
              </w:rPr>
              <w:t>6</w:t>
            </w:r>
          </w:p>
        </w:tc>
        <w:tc>
          <w:tcPr>
            <w:tcW w:w="1242" w:type="pct"/>
            <w:gridSpan w:val="2"/>
            <w:tcBorders>
              <w:bottom w:val="single" w:sz="4" w:space="0" w:color="auto"/>
            </w:tcBorders>
            <w:shd w:val="clear" w:color="auto" w:fill="auto"/>
          </w:tcPr>
          <w:p w14:paraId="11E56260" w14:textId="77777777" w:rsidR="00D6645F" w:rsidRPr="003C651C" w:rsidRDefault="00D6645F" w:rsidP="0038199F">
            <w:pPr>
              <w:spacing w:line="360" w:lineRule="auto"/>
              <w:jc w:val="center"/>
              <w:rPr>
                <w:rFonts w:cs="Times New Roman"/>
                <w:szCs w:val="24"/>
              </w:rPr>
            </w:pPr>
            <w:bookmarkStart w:id="37" w:name="_Hlk188301196"/>
            <w:r w:rsidRPr="003C651C">
              <w:rPr>
                <w:rFonts w:cs="Times New Roman" w:hint="eastAsia"/>
                <w:szCs w:val="24"/>
              </w:rPr>
              <w:t xml:space="preserve">0.51 (0.29 </w:t>
            </w:r>
            <w:r w:rsidRPr="003C651C">
              <w:rPr>
                <w:rFonts w:cs="Times New Roman"/>
                <w:szCs w:val="24"/>
              </w:rPr>
              <w:t>–</w:t>
            </w:r>
            <w:r w:rsidRPr="003C651C">
              <w:rPr>
                <w:rFonts w:cs="Times New Roman" w:hint="eastAsia"/>
                <w:szCs w:val="24"/>
              </w:rPr>
              <w:t xml:space="preserve"> 0.88)</w:t>
            </w:r>
            <w:bookmarkEnd w:id="37"/>
          </w:p>
        </w:tc>
        <w:tc>
          <w:tcPr>
            <w:tcW w:w="682" w:type="pct"/>
            <w:tcBorders>
              <w:bottom w:val="single" w:sz="4" w:space="0" w:color="auto"/>
            </w:tcBorders>
          </w:tcPr>
          <w:p w14:paraId="27FBC82E" w14:textId="77777777" w:rsidR="00D6645F" w:rsidRPr="003C651C" w:rsidRDefault="00D6645F" w:rsidP="0038199F">
            <w:pPr>
              <w:spacing w:line="360" w:lineRule="auto"/>
              <w:jc w:val="center"/>
              <w:rPr>
                <w:rFonts w:cs="Times New Roman"/>
                <w:szCs w:val="24"/>
              </w:rPr>
            </w:pPr>
            <w:r w:rsidRPr="003C651C">
              <w:rPr>
                <w:rFonts w:cs="Times New Roman" w:hint="eastAsia"/>
                <w:szCs w:val="24"/>
              </w:rPr>
              <w:t>0.0</w:t>
            </w:r>
            <w:r w:rsidRPr="003C651C">
              <w:rPr>
                <w:rFonts w:cs="Times New Roman"/>
                <w:szCs w:val="24"/>
              </w:rPr>
              <w:t>2</w:t>
            </w:r>
          </w:p>
        </w:tc>
      </w:tr>
      <w:tr w:rsidR="00D6645F" w:rsidRPr="003C651C" w14:paraId="6CCF10FA" w14:textId="77777777" w:rsidTr="0038199F">
        <w:trPr>
          <w:trHeight w:val="198"/>
        </w:trPr>
        <w:tc>
          <w:tcPr>
            <w:tcW w:w="5000" w:type="pct"/>
            <w:gridSpan w:val="7"/>
            <w:tcBorders>
              <w:top w:val="single" w:sz="4" w:space="0" w:color="auto"/>
              <w:bottom w:val="single" w:sz="4" w:space="0" w:color="auto"/>
            </w:tcBorders>
          </w:tcPr>
          <w:p w14:paraId="5C41FEC4" w14:textId="77777777" w:rsidR="00D6645F" w:rsidRPr="003C651C" w:rsidRDefault="00D6645F" w:rsidP="0038199F">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6AD79DD6" w14:textId="77777777" w:rsidR="00D6645F" w:rsidRPr="003C651C" w:rsidRDefault="00D6645F" w:rsidP="0038199F">
            <w:pPr>
              <w:spacing w:line="360" w:lineRule="auto"/>
              <w:jc w:val="left"/>
              <w:rPr>
                <w:rFonts w:cs="Times New Roman"/>
                <w:szCs w:val="24"/>
              </w:rPr>
            </w:pPr>
            <w:r w:rsidRPr="003C651C">
              <w:rPr>
                <w:rFonts w:cs="Times New Roman"/>
                <w:b/>
                <w:bCs/>
                <w:szCs w:val="24"/>
              </w:rPr>
              <w:t>Abbreviations</w:t>
            </w:r>
            <w:r w:rsidRPr="003C651C">
              <w:rPr>
                <w:rFonts w:cs="Times New Roman"/>
                <w:szCs w:val="24"/>
              </w:rPr>
              <w:t>: CABG=coronary artery bypass graft; CAD=coronary artery disease; HR=heart rate; PCI=percutaneous coronary intervention; SBP=systolic blood pressure; TIA=transient ischemic attack</w:t>
            </w:r>
          </w:p>
        </w:tc>
      </w:tr>
    </w:tbl>
    <w:p w14:paraId="1D5F5B53" w14:textId="0355E4D4" w:rsidR="00BD0CB9" w:rsidRPr="003C651C" w:rsidRDefault="00BD0CB9">
      <w:pPr>
        <w:rPr>
          <w:rFonts w:eastAsia="Calibri" w:cs="Times New Roman"/>
          <w:szCs w:val="24"/>
        </w:rPr>
      </w:pPr>
    </w:p>
    <w:p w14:paraId="11383857" w14:textId="77777777" w:rsidR="00BD0CB9" w:rsidRPr="003C651C" w:rsidRDefault="00BD0CB9">
      <w:pPr>
        <w:rPr>
          <w:rFonts w:eastAsia="Calibri" w:cs="Times New Roman"/>
          <w:szCs w:val="24"/>
        </w:rPr>
      </w:pPr>
      <w:r w:rsidRPr="003C651C">
        <w:rPr>
          <w:rFonts w:eastAsia="Calibri" w:cs="Times New Roman"/>
          <w:szCs w:val="24"/>
        </w:rPr>
        <w:br w:type="page"/>
      </w:r>
    </w:p>
    <w:p w14:paraId="65E80A06" w14:textId="77777777" w:rsidR="00165E0C" w:rsidRPr="003C651C" w:rsidRDefault="00165E0C" w:rsidP="00F4355A">
      <w:pPr>
        <w:keepNext/>
        <w:keepLines/>
        <w:spacing w:before="40" w:after="0" w:line="240" w:lineRule="auto"/>
        <w:outlineLvl w:val="1"/>
        <w:rPr>
          <w:rFonts w:eastAsiaTheme="majorEastAsia" w:cstheme="majorBidi"/>
          <w:b/>
          <w:bCs/>
          <w:sz w:val="28"/>
          <w:szCs w:val="32"/>
        </w:rPr>
        <w:sectPr w:rsidR="00165E0C"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F4355A" w:rsidRPr="003C651C" w14:paraId="6DEEF132" w14:textId="77777777" w:rsidTr="0038199F">
        <w:trPr>
          <w:trHeight w:val="699"/>
        </w:trPr>
        <w:tc>
          <w:tcPr>
            <w:tcW w:w="5000" w:type="pct"/>
            <w:gridSpan w:val="4"/>
            <w:tcBorders>
              <w:top w:val="single" w:sz="4" w:space="0" w:color="auto"/>
              <w:bottom w:val="single" w:sz="4" w:space="0" w:color="auto"/>
            </w:tcBorders>
            <w:shd w:val="clear" w:color="auto" w:fill="auto"/>
          </w:tcPr>
          <w:p w14:paraId="1A3B3F0F" w14:textId="4279A2FD" w:rsidR="00F4355A" w:rsidRPr="003C651C" w:rsidRDefault="00F4355A" w:rsidP="00F4355A">
            <w:pPr>
              <w:keepNext/>
              <w:keepLines/>
              <w:spacing w:before="40" w:after="0" w:line="240" w:lineRule="auto"/>
              <w:outlineLvl w:val="1"/>
              <w:rPr>
                <w:rFonts w:eastAsiaTheme="majorEastAsia" w:cstheme="majorBidi"/>
                <w:szCs w:val="26"/>
              </w:rPr>
            </w:pPr>
            <w:bookmarkStart w:id="38" w:name="_Toc188540702"/>
            <w:r w:rsidRPr="003C651C">
              <w:rPr>
                <w:rFonts w:eastAsiaTheme="majorEastAsia" w:cstheme="majorBidi"/>
                <w:b/>
                <w:bCs/>
                <w:sz w:val="28"/>
                <w:szCs w:val="32"/>
              </w:rPr>
              <w:lastRenderedPageBreak/>
              <w:t xml:space="preserve">Supplemental Table </w:t>
            </w:r>
            <w:r w:rsidR="00125C8D" w:rsidRPr="003C651C">
              <w:rPr>
                <w:rFonts w:eastAsiaTheme="majorEastAsia" w:cstheme="majorBidi"/>
                <w:b/>
                <w:bCs/>
                <w:sz w:val="28"/>
                <w:szCs w:val="32"/>
              </w:rPr>
              <w:t>14</w:t>
            </w:r>
            <w:r w:rsidRPr="003C651C">
              <w:rPr>
                <w:rFonts w:eastAsiaTheme="majorEastAsia" w:cstheme="majorBidi"/>
                <w:sz w:val="28"/>
                <w:szCs w:val="24"/>
              </w:rPr>
              <w:t>.</w:t>
            </w:r>
            <w:r w:rsidRPr="003C651C">
              <w:rPr>
                <w:rFonts w:eastAsiaTheme="majorEastAsia" w:cstheme="majorBidi"/>
                <w:sz w:val="28"/>
                <w:szCs w:val="32"/>
              </w:rPr>
              <w:t xml:space="preserve"> Interaction test for comparing two estimated risk ratios (women vs. men) in</w:t>
            </w:r>
            <w:r w:rsidRPr="003C651C">
              <w:rPr>
                <w:rFonts w:eastAsiaTheme="majorEastAsia" w:cstheme="majorBidi"/>
                <w:b/>
                <w:bCs/>
                <w:sz w:val="28"/>
                <w:szCs w:val="32"/>
              </w:rPr>
              <w:t xml:space="preserve"> patients with GRACE score </w:t>
            </w:r>
            <w:r w:rsidRPr="003C651C">
              <w:rPr>
                <w:rFonts w:eastAsiaTheme="majorEastAsia" w:cstheme="majorBidi"/>
                <w:b/>
                <w:bCs/>
                <w:sz w:val="28"/>
                <w:szCs w:val="32"/>
                <w:u w:val="single"/>
              </w:rPr>
              <w:t>&lt;</w:t>
            </w:r>
            <w:r w:rsidRPr="003C651C">
              <w:rPr>
                <w:rFonts w:eastAsiaTheme="majorEastAsia" w:cstheme="majorBidi"/>
                <w:b/>
                <w:bCs/>
                <w:sz w:val="28"/>
                <w:szCs w:val="32"/>
              </w:rPr>
              <w:t>140</w:t>
            </w:r>
            <w:r w:rsidRPr="003C651C">
              <w:rPr>
                <w:rFonts w:eastAsiaTheme="majorEastAsia" w:cstheme="majorBidi"/>
                <w:sz w:val="28"/>
                <w:szCs w:val="32"/>
              </w:rPr>
              <w:t>: 30-day for early invasive vs. initial conservative treatment</w:t>
            </w:r>
            <w:bookmarkEnd w:id="38"/>
          </w:p>
        </w:tc>
      </w:tr>
      <w:tr w:rsidR="00F4355A" w:rsidRPr="003C651C" w14:paraId="12344803" w14:textId="77777777" w:rsidTr="0038199F">
        <w:trPr>
          <w:trHeight w:val="1335"/>
        </w:trPr>
        <w:tc>
          <w:tcPr>
            <w:tcW w:w="384" w:type="pct"/>
            <w:tcBorders>
              <w:top w:val="single" w:sz="4" w:space="0" w:color="auto"/>
              <w:bottom w:val="single" w:sz="4" w:space="0" w:color="auto"/>
            </w:tcBorders>
            <w:shd w:val="clear" w:color="auto" w:fill="auto"/>
          </w:tcPr>
          <w:p w14:paraId="02A807B3" w14:textId="77777777" w:rsidR="00F4355A" w:rsidRPr="003C651C" w:rsidRDefault="00F4355A" w:rsidP="00F4355A">
            <w:pPr>
              <w:spacing w:line="240" w:lineRule="auto"/>
              <w:jc w:val="center"/>
              <w:rPr>
                <w:rFonts w:eastAsiaTheme="minorEastAsia" w:cs="Times New Roman"/>
                <w:b/>
                <w:szCs w:val="24"/>
              </w:rPr>
            </w:pPr>
          </w:p>
        </w:tc>
        <w:tc>
          <w:tcPr>
            <w:tcW w:w="1316" w:type="pct"/>
            <w:tcBorders>
              <w:top w:val="single" w:sz="4" w:space="0" w:color="auto"/>
              <w:bottom w:val="single" w:sz="4" w:space="0" w:color="auto"/>
            </w:tcBorders>
            <w:shd w:val="clear" w:color="auto" w:fill="auto"/>
          </w:tcPr>
          <w:p w14:paraId="033C0D50"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ab/>
            </w:r>
          </w:p>
        </w:tc>
        <w:tc>
          <w:tcPr>
            <w:tcW w:w="1598" w:type="pct"/>
            <w:tcBorders>
              <w:top w:val="single" w:sz="4" w:space="0" w:color="auto"/>
              <w:bottom w:val="single" w:sz="4" w:space="0" w:color="auto"/>
            </w:tcBorders>
            <w:shd w:val="clear" w:color="auto" w:fill="auto"/>
            <w:hideMark/>
          </w:tcPr>
          <w:p w14:paraId="31D75AC8"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Group 1 </w:t>
            </w:r>
          </w:p>
          <w:p w14:paraId="2DC27548"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[Women]</w:t>
            </w:r>
          </w:p>
          <w:p w14:paraId="181A1A0F"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 (n=</w:t>
            </w:r>
            <w:r w:rsidRPr="003C651C">
              <w:rPr>
                <w:rFonts w:eastAsiaTheme="minorEastAsia" w:cs="Times New Roman" w:hint="eastAsia"/>
                <w:b/>
                <w:szCs w:val="24"/>
                <w:lang w:eastAsia="ko-KR"/>
              </w:rPr>
              <w:t>1607</w:t>
            </w:r>
            <w:r w:rsidRPr="003C651C">
              <w:rPr>
                <w:rFonts w:eastAsiaTheme="minorEastAsia" w:cs="Times New Roman"/>
                <w:b/>
                <w:szCs w:val="24"/>
              </w:rPr>
              <w:t>)</w:t>
            </w:r>
          </w:p>
        </w:tc>
        <w:tc>
          <w:tcPr>
            <w:tcW w:w="1702" w:type="pct"/>
            <w:tcBorders>
              <w:top w:val="single" w:sz="4" w:space="0" w:color="auto"/>
              <w:bottom w:val="single" w:sz="4" w:space="0" w:color="auto"/>
            </w:tcBorders>
            <w:shd w:val="clear" w:color="auto" w:fill="auto"/>
            <w:hideMark/>
          </w:tcPr>
          <w:p w14:paraId="3C666F31"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Group 2 </w:t>
            </w:r>
          </w:p>
          <w:p w14:paraId="40C4780D"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[Men] </w:t>
            </w:r>
          </w:p>
          <w:p w14:paraId="4C3E6EFA"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 (n=</w:t>
            </w:r>
            <w:r w:rsidRPr="003C651C">
              <w:rPr>
                <w:rFonts w:eastAsiaTheme="minorEastAsia" w:cs="Times New Roman" w:hint="eastAsia"/>
                <w:b/>
                <w:szCs w:val="24"/>
                <w:lang w:eastAsia="ko-KR"/>
              </w:rPr>
              <w:t>3784</w:t>
            </w:r>
            <w:r w:rsidRPr="003C651C">
              <w:rPr>
                <w:rFonts w:eastAsiaTheme="minorEastAsia" w:cs="Times New Roman"/>
                <w:b/>
                <w:szCs w:val="24"/>
              </w:rPr>
              <w:t>)</w:t>
            </w:r>
          </w:p>
        </w:tc>
      </w:tr>
      <w:tr w:rsidR="00F4355A" w:rsidRPr="003C651C" w14:paraId="10FD799E" w14:textId="77777777" w:rsidTr="0038199F">
        <w:trPr>
          <w:trHeight w:val="554"/>
        </w:trPr>
        <w:tc>
          <w:tcPr>
            <w:tcW w:w="384" w:type="pct"/>
            <w:tcBorders>
              <w:top w:val="single" w:sz="4" w:space="0" w:color="auto"/>
            </w:tcBorders>
            <w:shd w:val="clear" w:color="auto" w:fill="auto"/>
            <w:hideMark/>
          </w:tcPr>
          <w:p w14:paraId="7ABB50BC"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1</w:t>
            </w:r>
          </w:p>
        </w:tc>
        <w:tc>
          <w:tcPr>
            <w:tcW w:w="1316" w:type="pct"/>
            <w:tcBorders>
              <w:top w:val="single" w:sz="4" w:space="0" w:color="auto"/>
            </w:tcBorders>
            <w:shd w:val="clear" w:color="auto" w:fill="auto"/>
            <w:hideMark/>
          </w:tcPr>
          <w:p w14:paraId="7F153E98"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 xml:space="preserve">RR </w:t>
            </w:r>
          </w:p>
        </w:tc>
        <w:tc>
          <w:tcPr>
            <w:tcW w:w="1598" w:type="pct"/>
            <w:tcBorders>
              <w:top w:val="single" w:sz="4" w:space="0" w:color="auto"/>
            </w:tcBorders>
            <w:shd w:val="clear" w:color="auto" w:fill="auto"/>
          </w:tcPr>
          <w:p w14:paraId="6D0F48A0"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1.15</w:t>
            </w:r>
          </w:p>
        </w:tc>
        <w:tc>
          <w:tcPr>
            <w:tcW w:w="1702" w:type="pct"/>
            <w:tcBorders>
              <w:top w:val="single" w:sz="4" w:space="0" w:color="auto"/>
            </w:tcBorders>
            <w:shd w:val="clear" w:color="auto" w:fill="auto"/>
          </w:tcPr>
          <w:p w14:paraId="7E620241"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0.51</w:t>
            </w:r>
          </w:p>
        </w:tc>
      </w:tr>
      <w:tr w:rsidR="00F4355A" w:rsidRPr="003C651C" w14:paraId="0D467A9F" w14:textId="77777777" w:rsidTr="0038199F">
        <w:trPr>
          <w:trHeight w:val="568"/>
        </w:trPr>
        <w:tc>
          <w:tcPr>
            <w:tcW w:w="384" w:type="pct"/>
            <w:shd w:val="clear" w:color="auto" w:fill="auto"/>
            <w:hideMark/>
          </w:tcPr>
          <w:p w14:paraId="672F5B91"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2</w:t>
            </w:r>
          </w:p>
        </w:tc>
        <w:tc>
          <w:tcPr>
            <w:tcW w:w="1316" w:type="pct"/>
            <w:shd w:val="clear" w:color="auto" w:fill="auto"/>
            <w:hideMark/>
          </w:tcPr>
          <w:p w14:paraId="1ED8BA38"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log RR</w:t>
            </w:r>
          </w:p>
        </w:tc>
        <w:tc>
          <w:tcPr>
            <w:tcW w:w="1598" w:type="pct"/>
            <w:shd w:val="clear" w:color="auto" w:fill="auto"/>
          </w:tcPr>
          <w:p w14:paraId="7B6CC970"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0.1398</w:t>
            </w:r>
          </w:p>
        </w:tc>
        <w:tc>
          <w:tcPr>
            <w:tcW w:w="1702" w:type="pct"/>
            <w:shd w:val="clear" w:color="auto" w:fill="auto"/>
          </w:tcPr>
          <w:p w14:paraId="1778B863"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-0.6733</w:t>
            </w:r>
          </w:p>
        </w:tc>
      </w:tr>
      <w:tr w:rsidR="00F4355A" w:rsidRPr="003C651C" w14:paraId="4918F72F" w14:textId="77777777" w:rsidTr="0038199F">
        <w:trPr>
          <w:trHeight w:val="568"/>
        </w:trPr>
        <w:tc>
          <w:tcPr>
            <w:tcW w:w="384" w:type="pct"/>
            <w:shd w:val="clear" w:color="auto" w:fill="auto"/>
            <w:hideMark/>
          </w:tcPr>
          <w:p w14:paraId="63DAD244"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3</w:t>
            </w:r>
          </w:p>
        </w:tc>
        <w:tc>
          <w:tcPr>
            <w:tcW w:w="1316" w:type="pct"/>
            <w:shd w:val="clear" w:color="auto" w:fill="auto"/>
            <w:hideMark/>
          </w:tcPr>
          <w:p w14:paraId="5CC176DC"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95% CI for RR</w:t>
            </w:r>
          </w:p>
        </w:tc>
        <w:tc>
          <w:tcPr>
            <w:tcW w:w="1598" w:type="pct"/>
            <w:shd w:val="clear" w:color="auto" w:fill="auto"/>
          </w:tcPr>
          <w:p w14:paraId="04F9AEF1"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 xml:space="preserve">0.48 </w:t>
            </w:r>
            <w:r w:rsidRPr="003C651C">
              <w:rPr>
                <w:rFonts w:eastAsiaTheme="minorEastAsia" w:cs="Times New Roman"/>
                <w:szCs w:val="24"/>
                <w:lang w:eastAsia="ko-KR"/>
              </w:rPr>
              <w:t>–</w:t>
            </w:r>
            <w:r w:rsidRPr="003C651C">
              <w:rPr>
                <w:rFonts w:eastAsiaTheme="minorEastAsia" w:cs="Times New Roman" w:hint="eastAsia"/>
                <w:szCs w:val="24"/>
                <w:lang w:eastAsia="ko-KR"/>
              </w:rPr>
              <w:t xml:space="preserve"> 2.72</w:t>
            </w:r>
          </w:p>
        </w:tc>
        <w:tc>
          <w:tcPr>
            <w:tcW w:w="1702" w:type="pct"/>
            <w:shd w:val="clear" w:color="auto" w:fill="auto"/>
          </w:tcPr>
          <w:p w14:paraId="79B8FEEE"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0.29</w:t>
            </w:r>
          </w:p>
        </w:tc>
      </w:tr>
      <w:tr w:rsidR="00F4355A" w:rsidRPr="003C651C" w14:paraId="3FC0E5DB" w14:textId="77777777" w:rsidTr="0038199F">
        <w:trPr>
          <w:trHeight w:val="568"/>
        </w:trPr>
        <w:tc>
          <w:tcPr>
            <w:tcW w:w="384" w:type="pct"/>
            <w:shd w:val="clear" w:color="auto" w:fill="auto"/>
            <w:hideMark/>
          </w:tcPr>
          <w:p w14:paraId="5DCF9054"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4</w:t>
            </w:r>
          </w:p>
        </w:tc>
        <w:tc>
          <w:tcPr>
            <w:tcW w:w="1316" w:type="pct"/>
            <w:shd w:val="clear" w:color="auto" w:fill="auto"/>
            <w:hideMark/>
          </w:tcPr>
          <w:p w14:paraId="7EE0C093"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95% CI for log RR</w:t>
            </w:r>
          </w:p>
        </w:tc>
        <w:tc>
          <w:tcPr>
            <w:tcW w:w="1598" w:type="pct"/>
            <w:shd w:val="clear" w:color="auto" w:fill="auto"/>
          </w:tcPr>
          <w:p w14:paraId="0F48D459"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 xml:space="preserve">-0.7340 </w:t>
            </w:r>
            <w:r w:rsidRPr="003C651C">
              <w:rPr>
                <w:rFonts w:eastAsiaTheme="minorEastAsia" w:cs="Times New Roman"/>
                <w:szCs w:val="24"/>
                <w:lang w:eastAsia="ko-KR"/>
              </w:rPr>
              <w:t>–</w:t>
            </w:r>
            <w:r w:rsidRPr="003C651C">
              <w:rPr>
                <w:rFonts w:eastAsiaTheme="minorEastAsia" w:cs="Times New Roman" w:hint="eastAsia"/>
                <w:szCs w:val="24"/>
                <w:lang w:eastAsia="ko-KR"/>
              </w:rPr>
              <w:t xml:space="preserve"> 1.0006</w:t>
            </w:r>
          </w:p>
        </w:tc>
        <w:tc>
          <w:tcPr>
            <w:tcW w:w="1702" w:type="pct"/>
            <w:shd w:val="clear" w:color="auto" w:fill="auto"/>
          </w:tcPr>
          <w:p w14:paraId="78070111"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-1.2379 - -0.1278</w:t>
            </w:r>
          </w:p>
        </w:tc>
      </w:tr>
      <w:tr w:rsidR="00F4355A" w:rsidRPr="003C651C" w14:paraId="047EF735" w14:textId="77777777" w:rsidTr="0038199F">
        <w:trPr>
          <w:trHeight w:val="568"/>
        </w:trPr>
        <w:tc>
          <w:tcPr>
            <w:tcW w:w="384" w:type="pct"/>
            <w:shd w:val="clear" w:color="auto" w:fill="auto"/>
            <w:hideMark/>
          </w:tcPr>
          <w:p w14:paraId="663EE5FD"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5</w:t>
            </w:r>
          </w:p>
        </w:tc>
        <w:tc>
          <w:tcPr>
            <w:tcW w:w="1316" w:type="pct"/>
            <w:shd w:val="clear" w:color="auto" w:fill="auto"/>
            <w:hideMark/>
          </w:tcPr>
          <w:p w14:paraId="1609F62D" w14:textId="77777777" w:rsidR="00F4355A" w:rsidRPr="003C651C" w:rsidRDefault="00F4355A" w:rsidP="00F4355A">
            <w:pPr>
              <w:spacing w:line="240" w:lineRule="auto"/>
              <w:jc w:val="center"/>
              <w:rPr>
                <w:rFonts w:eastAsiaTheme="minorEastAsia" w:cs="Times New Roman"/>
                <w:b/>
                <w:szCs w:val="24"/>
                <w:lang w:val="it-IT"/>
              </w:rPr>
            </w:pPr>
            <w:proofErr w:type="spellStart"/>
            <w:r w:rsidRPr="003C651C">
              <w:rPr>
                <w:rFonts w:eastAsiaTheme="minorEastAsia" w:cs="Times New Roman"/>
                <w:b/>
                <w:szCs w:val="24"/>
                <w:lang w:val="it-IT"/>
              </w:rPr>
              <w:t>Width</w:t>
            </w:r>
            <w:proofErr w:type="spellEnd"/>
            <w:r w:rsidRPr="003C651C">
              <w:rPr>
                <w:rFonts w:eastAsiaTheme="minorEastAsia" w:cs="Times New Roman"/>
                <w:b/>
                <w:szCs w:val="24"/>
                <w:lang w:val="it-IT"/>
              </w:rPr>
              <w:t xml:space="preserve"> of CI</w:t>
            </w:r>
          </w:p>
        </w:tc>
        <w:tc>
          <w:tcPr>
            <w:tcW w:w="1598" w:type="pct"/>
            <w:shd w:val="clear" w:color="auto" w:fill="auto"/>
          </w:tcPr>
          <w:p w14:paraId="1735D8F8"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1.7346</w:t>
            </w:r>
          </w:p>
        </w:tc>
        <w:tc>
          <w:tcPr>
            <w:tcW w:w="1702" w:type="pct"/>
            <w:shd w:val="clear" w:color="auto" w:fill="auto"/>
          </w:tcPr>
          <w:p w14:paraId="07D1538D"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1.1101</w:t>
            </w:r>
          </w:p>
        </w:tc>
      </w:tr>
      <w:tr w:rsidR="00F4355A" w:rsidRPr="003C651C" w14:paraId="5674BF55" w14:textId="77777777" w:rsidTr="0038199F">
        <w:trPr>
          <w:trHeight w:val="943"/>
        </w:trPr>
        <w:tc>
          <w:tcPr>
            <w:tcW w:w="384" w:type="pct"/>
            <w:shd w:val="clear" w:color="auto" w:fill="auto"/>
            <w:hideMark/>
          </w:tcPr>
          <w:p w14:paraId="15DE5B76"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6</w:t>
            </w:r>
          </w:p>
        </w:tc>
        <w:tc>
          <w:tcPr>
            <w:tcW w:w="1316" w:type="pct"/>
            <w:shd w:val="clear" w:color="auto" w:fill="auto"/>
            <w:hideMark/>
          </w:tcPr>
          <w:p w14:paraId="0E6781FB"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SE (=</w:t>
            </w:r>
            <w:proofErr w:type="spellStart"/>
            <w:r w:rsidRPr="003C651C">
              <w:rPr>
                <w:rFonts w:eastAsiaTheme="minorEastAsia" w:cs="Times New Roman"/>
                <w:b/>
                <w:szCs w:val="24"/>
                <w:lang w:val="it-IT"/>
              </w:rPr>
              <w:t>width</w:t>
            </w:r>
            <w:proofErr w:type="spellEnd"/>
            <w:r w:rsidRPr="003C651C">
              <w:rPr>
                <w:rFonts w:eastAsiaTheme="minorEastAsia" w:cs="Times New Roman"/>
                <w:b/>
                <w:szCs w:val="24"/>
                <w:lang w:val="it-IT"/>
              </w:rPr>
              <w:t xml:space="preserve"> / (2*1.96))</w:t>
            </w:r>
          </w:p>
        </w:tc>
        <w:tc>
          <w:tcPr>
            <w:tcW w:w="1598" w:type="pct"/>
            <w:shd w:val="clear" w:color="auto" w:fill="auto"/>
          </w:tcPr>
          <w:p w14:paraId="33F231EE"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0.4425</w:t>
            </w:r>
          </w:p>
        </w:tc>
        <w:tc>
          <w:tcPr>
            <w:tcW w:w="1702" w:type="pct"/>
            <w:shd w:val="clear" w:color="auto" w:fill="auto"/>
          </w:tcPr>
          <w:p w14:paraId="6D7256B1" w14:textId="77777777" w:rsidR="00F4355A" w:rsidRPr="003C651C" w:rsidRDefault="00F4355A" w:rsidP="00F4355A">
            <w:pPr>
              <w:spacing w:line="240" w:lineRule="auto"/>
              <w:jc w:val="center"/>
              <w:rPr>
                <w:rFonts w:eastAsiaTheme="minorEastAsia" w:cs="Times New Roman"/>
                <w:szCs w:val="24"/>
                <w:lang w:val="it-IT" w:eastAsia="ko-KR"/>
              </w:rPr>
            </w:pPr>
            <w:r w:rsidRPr="003C651C">
              <w:rPr>
                <w:rFonts w:eastAsiaTheme="minorEastAsia" w:cs="Times New Roman" w:hint="eastAsia"/>
                <w:szCs w:val="24"/>
                <w:lang w:val="it-IT" w:eastAsia="ko-KR"/>
              </w:rPr>
              <w:t>0.2832</w:t>
            </w:r>
          </w:p>
        </w:tc>
      </w:tr>
      <w:tr w:rsidR="00F4355A" w:rsidRPr="003C651C" w14:paraId="54E04872" w14:textId="77777777" w:rsidTr="0038199F">
        <w:trPr>
          <w:trHeight w:val="568"/>
        </w:trPr>
        <w:tc>
          <w:tcPr>
            <w:tcW w:w="5000" w:type="pct"/>
            <w:gridSpan w:val="4"/>
            <w:shd w:val="clear" w:color="auto" w:fill="auto"/>
          </w:tcPr>
          <w:p w14:paraId="57DD039B" w14:textId="77777777" w:rsidR="00F4355A" w:rsidRPr="003C651C" w:rsidRDefault="00F4355A" w:rsidP="00F4355A">
            <w:pPr>
              <w:spacing w:line="240" w:lineRule="auto"/>
              <w:jc w:val="center"/>
              <w:rPr>
                <w:rFonts w:eastAsiaTheme="minorEastAsia" w:cs="Times New Roman"/>
                <w:b/>
                <w:szCs w:val="24"/>
                <w:lang w:val="it-IT"/>
              </w:rPr>
            </w:pPr>
          </w:p>
        </w:tc>
      </w:tr>
      <w:tr w:rsidR="00F4355A" w:rsidRPr="003C651C" w14:paraId="441CC400" w14:textId="77777777" w:rsidTr="0038199F">
        <w:trPr>
          <w:trHeight w:val="582"/>
        </w:trPr>
        <w:tc>
          <w:tcPr>
            <w:tcW w:w="384" w:type="pct"/>
            <w:shd w:val="clear" w:color="auto" w:fill="auto"/>
            <w:hideMark/>
          </w:tcPr>
          <w:p w14:paraId="3B480FE9"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7</w:t>
            </w:r>
          </w:p>
        </w:tc>
        <w:tc>
          <w:tcPr>
            <w:tcW w:w="1316" w:type="pct"/>
            <w:shd w:val="clear" w:color="auto" w:fill="auto"/>
            <w:hideMark/>
          </w:tcPr>
          <w:p w14:paraId="569736F5"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d (=</w:t>
            </w:r>
            <m:oMath>
              <m:sSub>
                <m:sSubPr>
                  <m:ctrlPr>
                    <w:rPr>
                      <w:rFonts w:ascii="Cambria Math" w:eastAsiaTheme="minorEastAsia" w:hAnsi="Cambria Math" w:cs="Times New Roman"/>
                      <w:b/>
                      <w:szCs w:val="24"/>
                    </w:rPr>
                  </m:ctrlPr>
                </m:sSubPr>
                <m:e>
                  <m:r>
                    <m:rPr>
                      <m:sty m:val="bi"/>
                    </m:rPr>
                    <w:rPr>
                      <w:rFonts w:ascii="Cambria Math" w:eastAsiaTheme="minorEastAsia" w:hAnsi="Cambria Math" w:cs="Times New Roman"/>
                      <w:szCs w:val="24"/>
                    </w:rPr>
                    <m:t>E</m:t>
                  </m:r>
                </m:e>
                <m:sub>
                  <m:r>
                    <m:rPr>
                      <m:sty m:val="bi"/>
                    </m:rPr>
                    <w:rPr>
                      <w:rFonts w:ascii="Cambria Math" w:eastAsiaTheme="minorEastAsia" w:hAnsi="Cambria Math" w:cs="Times New Roman"/>
                      <w:szCs w:val="24"/>
                    </w:rPr>
                    <m:t>1</m:t>
                  </m:r>
                </m:sub>
              </m:sSub>
              <m:r>
                <m:rPr>
                  <m:sty m:val="bi"/>
                </m:rPr>
                <w:rPr>
                  <w:rFonts w:ascii="Cambria Math" w:eastAsiaTheme="minorEastAsia" w:hAnsi="Cambria Math" w:cs="Times New Roman"/>
                  <w:szCs w:val="24"/>
                  <w:lang w:val="it-IT"/>
                </w:rPr>
                <m:t>-</m:t>
              </m:r>
              <m:sSub>
                <m:sSubPr>
                  <m:ctrlPr>
                    <w:rPr>
                      <w:rFonts w:ascii="Cambria Math" w:eastAsiaTheme="minorEastAsia" w:hAnsi="Cambria Math" w:cs="Times New Roman"/>
                      <w:b/>
                      <w:szCs w:val="24"/>
                    </w:rPr>
                  </m:ctrlPr>
                </m:sSubPr>
                <m:e>
                  <m:r>
                    <m:rPr>
                      <m:sty m:val="bi"/>
                    </m:rPr>
                    <w:rPr>
                      <w:rFonts w:ascii="Cambria Math" w:eastAsiaTheme="minorEastAsia" w:hAnsi="Cambria Math" w:cs="Times New Roman"/>
                      <w:szCs w:val="24"/>
                    </w:rPr>
                    <m:t>E</m:t>
                  </m:r>
                </m:e>
                <m:sub>
                  <m:r>
                    <m:rPr>
                      <m:sty m:val="bi"/>
                    </m:rPr>
                    <w:rPr>
                      <w:rFonts w:ascii="Cambria Math" w:eastAsiaTheme="minorEastAsia" w:hAnsi="Cambria Math" w:cs="Times New Roman"/>
                      <w:szCs w:val="24"/>
                    </w:rPr>
                    <m:t>2</m:t>
                  </m:r>
                </m:sub>
              </m:sSub>
            </m:oMath>
            <w:r w:rsidRPr="003C651C">
              <w:rPr>
                <w:rFonts w:eastAsiaTheme="minorEastAsia" w:cs="Times New Roman"/>
                <w:b/>
                <w:szCs w:val="24"/>
                <w:lang w:val="it-IT"/>
              </w:rPr>
              <w:t>)</w:t>
            </w:r>
          </w:p>
        </w:tc>
        <w:tc>
          <w:tcPr>
            <w:tcW w:w="3300" w:type="pct"/>
            <w:gridSpan w:val="2"/>
            <w:shd w:val="clear" w:color="auto" w:fill="auto"/>
          </w:tcPr>
          <w:p w14:paraId="022442A1" w14:textId="77777777" w:rsidR="00F4355A" w:rsidRPr="003C651C" w:rsidRDefault="00F4355A" w:rsidP="00F4355A">
            <w:pPr>
              <w:spacing w:line="240" w:lineRule="auto"/>
              <w:jc w:val="center"/>
              <w:rPr>
                <w:rFonts w:eastAsiaTheme="minorEastAsia" w:cs="Times New Roman"/>
                <w:b/>
                <w:szCs w:val="24"/>
                <w:lang w:val="it-IT" w:eastAsia="ko-KR"/>
              </w:rPr>
            </w:pPr>
            <w:r w:rsidRPr="003C651C">
              <w:rPr>
                <w:rFonts w:eastAsiaTheme="minorEastAsia" w:cs="Times New Roman" w:hint="eastAsia"/>
                <w:b/>
                <w:szCs w:val="24"/>
                <w:lang w:val="it-IT" w:eastAsia="ko-KR"/>
              </w:rPr>
              <w:t>0.8131</w:t>
            </w:r>
          </w:p>
        </w:tc>
      </w:tr>
      <w:tr w:rsidR="00F4355A" w:rsidRPr="003C651C" w14:paraId="01F7EEB6" w14:textId="77777777" w:rsidTr="0038199F">
        <w:trPr>
          <w:trHeight w:val="568"/>
        </w:trPr>
        <w:tc>
          <w:tcPr>
            <w:tcW w:w="384" w:type="pct"/>
            <w:shd w:val="clear" w:color="auto" w:fill="auto"/>
            <w:hideMark/>
          </w:tcPr>
          <w:p w14:paraId="1E97FF9B"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8</w:t>
            </w:r>
          </w:p>
        </w:tc>
        <w:tc>
          <w:tcPr>
            <w:tcW w:w="1316" w:type="pct"/>
            <w:shd w:val="clear" w:color="auto" w:fill="auto"/>
            <w:hideMark/>
          </w:tcPr>
          <w:p w14:paraId="4835B25A"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SE (d)</w:t>
            </w:r>
          </w:p>
        </w:tc>
        <w:tc>
          <w:tcPr>
            <w:tcW w:w="3300" w:type="pct"/>
            <w:gridSpan w:val="2"/>
            <w:shd w:val="clear" w:color="auto" w:fill="auto"/>
          </w:tcPr>
          <w:p w14:paraId="4F0806C1" w14:textId="77777777" w:rsidR="00F4355A" w:rsidRPr="003C651C" w:rsidRDefault="00F4355A" w:rsidP="00F4355A">
            <w:pPr>
              <w:spacing w:line="240" w:lineRule="auto"/>
              <w:jc w:val="center"/>
              <w:rPr>
                <w:rFonts w:eastAsiaTheme="minorEastAsia" w:cs="Times New Roman"/>
                <w:b/>
                <w:szCs w:val="24"/>
                <w:lang w:val="it-IT" w:eastAsia="ko-KR"/>
              </w:rPr>
            </w:pPr>
            <w:r w:rsidRPr="003C651C">
              <w:rPr>
                <w:rFonts w:eastAsiaTheme="minorEastAsia" w:cs="Times New Roman" w:hint="eastAsia"/>
                <w:b/>
                <w:szCs w:val="24"/>
                <w:lang w:val="it-IT" w:eastAsia="ko-KR"/>
              </w:rPr>
              <w:t>0.5254</w:t>
            </w:r>
          </w:p>
        </w:tc>
      </w:tr>
      <w:tr w:rsidR="00F4355A" w:rsidRPr="003C651C" w14:paraId="0AE1395F" w14:textId="77777777" w:rsidTr="0038199F">
        <w:trPr>
          <w:trHeight w:val="568"/>
        </w:trPr>
        <w:tc>
          <w:tcPr>
            <w:tcW w:w="384" w:type="pct"/>
            <w:shd w:val="clear" w:color="auto" w:fill="auto"/>
            <w:hideMark/>
          </w:tcPr>
          <w:p w14:paraId="1F8D725E"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9</w:t>
            </w:r>
          </w:p>
        </w:tc>
        <w:tc>
          <w:tcPr>
            <w:tcW w:w="1316" w:type="pct"/>
            <w:shd w:val="clear" w:color="auto" w:fill="auto"/>
            <w:hideMark/>
          </w:tcPr>
          <w:p w14:paraId="1069471C" w14:textId="77777777" w:rsidR="00F4355A" w:rsidRPr="003C651C" w:rsidRDefault="00F4355A" w:rsidP="00F4355A">
            <w:pPr>
              <w:spacing w:line="240" w:lineRule="auto"/>
              <w:jc w:val="center"/>
              <w:rPr>
                <w:rFonts w:eastAsiaTheme="minorEastAsia" w:cs="Times New Roman"/>
                <w:b/>
                <w:szCs w:val="24"/>
                <w:lang w:val="it-IT"/>
              </w:rPr>
            </w:pPr>
            <w:r w:rsidRPr="003C651C">
              <w:rPr>
                <w:rFonts w:eastAsiaTheme="minorEastAsia" w:cs="Times New Roman"/>
                <w:b/>
                <w:szCs w:val="24"/>
                <w:lang w:val="it-IT"/>
              </w:rPr>
              <w:t>CI (d)</w:t>
            </w:r>
          </w:p>
        </w:tc>
        <w:tc>
          <w:tcPr>
            <w:tcW w:w="3300" w:type="pct"/>
            <w:gridSpan w:val="2"/>
            <w:shd w:val="clear" w:color="auto" w:fill="auto"/>
          </w:tcPr>
          <w:p w14:paraId="31D9C82D"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 xml:space="preserve">-0.2167 </w:t>
            </w:r>
            <w:r w:rsidRPr="003C651C">
              <w:rPr>
                <w:rFonts w:eastAsiaTheme="minorEastAsia" w:cs="Times New Roman"/>
                <w:szCs w:val="24"/>
                <w:lang w:eastAsia="ko-KR"/>
              </w:rPr>
              <w:t>–</w:t>
            </w:r>
            <w:r w:rsidRPr="003C651C">
              <w:rPr>
                <w:rFonts w:eastAsiaTheme="minorEastAsia" w:cs="Times New Roman" w:hint="eastAsia"/>
                <w:szCs w:val="24"/>
                <w:lang w:eastAsia="ko-KR"/>
              </w:rPr>
              <w:t xml:space="preserve"> 1.8429</w:t>
            </w:r>
          </w:p>
        </w:tc>
      </w:tr>
      <w:tr w:rsidR="00F4355A" w:rsidRPr="003C651C" w14:paraId="65E6370C" w14:textId="77777777" w:rsidTr="0038199F">
        <w:trPr>
          <w:trHeight w:val="568"/>
        </w:trPr>
        <w:tc>
          <w:tcPr>
            <w:tcW w:w="384" w:type="pct"/>
            <w:shd w:val="clear" w:color="auto" w:fill="auto"/>
            <w:hideMark/>
          </w:tcPr>
          <w:p w14:paraId="7D62AEE0"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10</w:t>
            </w:r>
          </w:p>
        </w:tc>
        <w:tc>
          <w:tcPr>
            <w:tcW w:w="1316" w:type="pct"/>
            <w:shd w:val="clear" w:color="auto" w:fill="auto"/>
            <w:hideMark/>
          </w:tcPr>
          <w:p w14:paraId="4DDBBE83"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Test of Interaction</w:t>
            </w:r>
          </w:p>
        </w:tc>
        <w:tc>
          <w:tcPr>
            <w:tcW w:w="3300" w:type="pct"/>
            <w:gridSpan w:val="2"/>
            <w:shd w:val="clear" w:color="auto" w:fill="auto"/>
          </w:tcPr>
          <w:p w14:paraId="02287A3D" w14:textId="5BF42512"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1.5476 (p-value: 0.06)</w:t>
            </w:r>
          </w:p>
        </w:tc>
      </w:tr>
      <w:tr w:rsidR="00F4355A" w:rsidRPr="003C651C" w14:paraId="1F21B64A" w14:textId="77777777" w:rsidTr="0038199F">
        <w:trPr>
          <w:trHeight w:val="568"/>
        </w:trPr>
        <w:tc>
          <w:tcPr>
            <w:tcW w:w="5000" w:type="pct"/>
            <w:gridSpan w:val="4"/>
            <w:shd w:val="clear" w:color="auto" w:fill="auto"/>
          </w:tcPr>
          <w:p w14:paraId="4BDAACBD" w14:textId="77777777" w:rsidR="00F4355A" w:rsidRPr="003C651C" w:rsidRDefault="00F4355A" w:rsidP="00F4355A">
            <w:pPr>
              <w:spacing w:line="240" w:lineRule="auto"/>
              <w:jc w:val="center"/>
              <w:rPr>
                <w:rFonts w:eastAsiaTheme="minorEastAsia" w:cs="Times New Roman"/>
                <w:b/>
                <w:szCs w:val="24"/>
              </w:rPr>
            </w:pPr>
          </w:p>
        </w:tc>
      </w:tr>
      <w:tr w:rsidR="00F4355A" w:rsidRPr="003C651C" w14:paraId="29380AF7" w14:textId="77777777" w:rsidTr="0038199F">
        <w:trPr>
          <w:trHeight w:val="554"/>
        </w:trPr>
        <w:tc>
          <w:tcPr>
            <w:tcW w:w="384" w:type="pct"/>
            <w:shd w:val="clear" w:color="auto" w:fill="auto"/>
            <w:hideMark/>
          </w:tcPr>
          <w:p w14:paraId="6B5AF060"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11</w:t>
            </w:r>
          </w:p>
        </w:tc>
        <w:tc>
          <w:tcPr>
            <w:tcW w:w="1316" w:type="pct"/>
            <w:shd w:val="clear" w:color="auto" w:fill="auto"/>
            <w:hideMark/>
          </w:tcPr>
          <w:p w14:paraId="1AC47542"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RRR (=exp(d</w:t>
            </w:r>
            <w:proofErr w:type="gramStart"/>
            <w:r w:rsidRPr="003C651C">
              <w:rPr>
                <w:rFonts w:eastAsiaTheme="minorEastAsia" w:cs="Times New Roman"/>
                <w:b/>
                <w:szCs w:val="24"/>
              </w:rPr>
              <w:t>) )</w:t>
            </w:r>
            <w:proofErr w:type="gramEnd"/>
          </w:p>
        </w:tc>
        <w:tc>
          <w:tcPr>
            <w:tcW w:w="3300" w:type="pct"/>
            <w:gridSpan w:val="2"/>
            <w:shd w:val="clear" w:color="auto" w:fill="auto"/>
          </w:tcPr>
          <w:p w14:paraId="7DD32B7B"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2.2549</w:t>
            </w:r>
          </w:p>
        </w:tc>
      </w:tr>
      <w:tr w:rsidR="00F4355A" w:rsidRPr="003C651C" w14:paraId="480D2AA2" w14:textId="77777777" w:rsidTr="0038199F">
        <w:trPr>
          <w:trHeight w:val="80"/>
        </w:trPr>
        <w:tc>
          <w:tcPr>
            <w:tcW w:w="384" w:type="pct"/>
            <w:tcBorders>
              <w:bottom w:val="single" w:sz="4" w:space="0" w:color="auto"/>
            </w:tcBorders>
            <w:shd w:val="clear" w:color="auto" w:fill="auto"/>
            <w:hideMark/>
          </w:tcPr>
          <w:p w14:paraId="6609742E"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12</w:t>
            </w:r>
          </w:p>
        </w:tc>
        <w:tc>
          <w:tcPr>
            <w:tcW w:w="1316" w:type="pct"/>
            <w:tcBorders>
              <w:bottom w:val="single" w:sz="4" w:space="0" w:color="auto"/>
            </w:tcBorders>
            <w:shd w:val="clear" w:color="auto" w:fill="auto"/>
            <w:hideMark/>
          </w:tcPr>
          <w:p w14:paraId="13BAE95F" w14:textId="77777777" w:rsidR="00F4355A" w:rsidRPr="003C651C" w:rsidRDefault="00F4355A" w:rsidP="00F4355A">
            <w:pPr>
              <w:spacing w:line="240" w:lineRule="auto"/>
              <w:jc w:val="center"/>
              <w:rPr>
                <w:rFonts w:eastAsiaTheme="minorEastAsia" w:cs="Times New Roman"/>
                <w:b/>
                <w:szCs w:val="24"/>
              </w:rPr>
            </w:pPr>
            <w:r w:rsidRPr="003C651C">
              <w:rPr>
                <w:rFonts w:eastAsiaTheme="minorEastAsia" w:cs="Times New Roman"/>
                <w:b/>
                <w:szCs w:val="24"/>
              </w:rPr>
              <w:t>CI (RRR)</w:t>
            </w:r>
          </w:p>
        </w:tc>
        <w:tc>
          <w:tcPr>
            <w:tcW w:w="3300" w:type="pct"/>
            <w:gridSpan w:val="2"/>
            <w:tcBorders>
              <w:bottom w:val="single" w:sz="4" w:space="0" w:color="auto"/>
            </w:tcBorders>
            <w:shd w:val="clear" w:color="auto" w:fill="auto"/>
          </w:tcPr>
          <w:p w14:paraId="0497A121" w14:textId="77777777" w:rsidR="00F4355A" w:rsidRPr="003C651C" w:rsidRDefault="00F4355A" w:rsidP="00F4355A">
            <w:pPr>
              <w:spacing w:line="240" w:lineRule="auto"/>
              <w:jc w:val="center"/>
              <w:rPr>
                <w:rFonts w:eastAsiaTheme="minorEastAsia" w:cs="Times New Roman"/>
                <w:szCs w:val="24"/>
                <w:lang w:eastAsia="ko-KR"/>
              </w:rPr>
            </w:pPr>
            <w:r w:rsidRPr="003C651C">
              <w:rPr>
                <w:rFonts w:eastAsiaTheme="minorEastAsia" w:cs="Times New Roman" w:hint="eastAsia"/>
                <w:szCs w:val="24"/>
                <w:lang w:eastAsia="ko-KR"/>
              </w:rPr>
              <w:t xml:space="preserve">0.8052 </w:t>
            </w:r>
            <w:r w:rsidRPr="003C651C">
              <w:rPr>
                <w:rFonts w:eastAsiaTheme="minorEastAsia" w:cs="Times New Roman"/>
                <w:szCs w:val="24"/>
                <w:lang w:eastAsia="ko-KR"/>
              </w:rPr>
              <w:t>–</w:t>
            </w:r>
            <w:r w:rsidRPr="003C651C">
              <w:rPr>
                <w:rFonts w:eastAsiaTheme="minorEastAsia" w:cs="Times New Roman" w:hint="eastAsia"/>
                <w:szCs w:val="24"/>
                <w:lang w:eastAsia="ko-KR"/>
              </w:rPr>
              <w:t xml:space="preserve"> 6.3148</w:t>
            </w:r>
          </w:p>
        </w:tc>
      </w:tr>
    </w:tbl>
    <w:p w14:paraId="50B3868A" w14:textId="77777777" w:rsidR="00586E79" w:rsidRPr="003C651C" w:rsidRDefault="00586E79">
      <w:pPr>
        <w:rPr>
          <w:rFonts w:eastAsia="Calibri" w:cs="Times New Roman"/>
          <w:szCs w:val="24"/>
        </w:rPr>
        <w:sectPr w:rsidR="00586E79" w:rsidRPr="003C651C" w:rsidSect="00125C8D">
          <w:pgSz w:w="11906" w:h="16838"/>
          <w:pgMar w:top="1418" w:right="1134" w:bottom="1134" w:left="1134" w:header="709" w:footer="709" w:gutter="0"/>
          <w:cols w:space="708"/>
          <w:docGrid w:linePitch="360"/>
        </w:sectPr>
      </w:pPr>
    </w:p>
    <w:tbl>
      <w:tblPr>
        <w:tblStyle w:val="Grigliatabella1"/>
        <w:tblW w:w="9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00" w:firstRow="0" w:lastRow="0" w:firstColumn="0" w:lastColumn="0" w:noHBand="0" w:noVBand="1"/>
      </w:tblPr>
      <w:tblGrid>
        <w:gridCol w:w="3256"/>
        <w:gridCol w:w="1984"/>
        <w:gridCol w:w="1985"/>
        <w:gridCol w:w="1972"/>
      </w:tblGrid>
      <w:tr w:rsidR="00AC12F8" w:rsidRPr="003C651C" w14:paraId="176FE7FE" w14:textId="77777777" w:rsidTr="00DA0D05">
        <w:trPr>
          <w:trHeight w:val="214"/>
        </w:trPr>
        <w:tc>
          <w:tcPr>
            <w:tcW w:w="9197" w:type="dxa"/>
            <w:gridSpan w:val="4"/>
            <w:tcBorders>
              <w:bottom w:val="single" w:sz="4" w:space="0" w:color="auto"/>
            </w:tcBorders>
          </w:tcPr>
          <w:p w14:paraId="76A44820" w14:textId="52F9E411" w:rsidR="009D1AA3" w:rsidRPr="003C651C" w:rsidRDefault="009D1AA3" w:rsidP="002970F4">
            <w:pPr>
              <w:pStyle w:val="Heading2"/>
              <w:jc w:val="left"/>
              <w:rPr>
                <w:color w:val="auto"/>
              </w:rPr>
            </w:pPr>
            <w:bookmarkStart w:id="39" w:name="_Toc138080190"/>
            <w:bookmarkStart w:id="40" w:name="_Toc188540703"/>
            <w:r w:rsidRPr="003C651C">
              <w:rPr>
                <w:b/>
                <w:bCs/>
                <w:color w:val="auto"/>
              </w:rPr>
              <w:lastRenderedPageBreak/>
              <w:t>Supplemental Table 1</w:t>
            </w:r>
            <w:r w:rsidR="00762572" w:rsidRPr="003C651C">
              <w:rPr>
                <w:b/>
                <w:bCs/>
                <w:color w:val="auto"/>
              </w:rPr>
              <w:t>5</w:t>
            </w:r>
            <w:r w:rsidRPr="003C651C">
              <w:rPr>
                <w:color w:val="auto"/>
              </w:rPr>
              <w:t xml:space="preserve">. </w:t>
            </w:r>
            <w:r w:rsidR="00CE052C" w:rsidRPr="003C651C">
              <w:rPr>
                <w:color w:val="auto"/>
              </w:rPr>
              <w:t>C</w:t>
            </w:r>
            <w:r w:rsidRPr="003C651C">
              <w:rPr>
                <w:color w:val="auto"/>
              </w:rPr>
              <w:t xml:space="preserve">linical factors and </w:t>
            </w:r>
            <w:r w:rsidR="00CE052C" w:rsidRPr="003C651C">
              <w:rPr>
                <w:color w:val="auto"/>
              </w:rPr>
              <w:t>PCI related complications</w:t>
            </w:r>
            <w:r w:rsidRPr="003C651C">
              <w:rPr>
                <w:color w:val="auto"/>
              </w:rPr>
              <w:t xml:space="preserve"> stratified by sex in </w:t>
            </w:r>
            <w:r w:rsidRPr="003C651C">
              <w:rPr>
                <w:b/>
                <w:bCs/>
                <w:color w:val="auto"/>
              </w:rPr>
              <w:t>patients undergoing PCI</w:t>
            </w:r>
            <w:bookmarkEnd w:id="39"/>
            <w:r w:rsidR="00CE052C" w:rsidRPr="003C651C">
              <w:rPr>
                <w:color w:val="auto"/>
              </w:rPr>
              <w:t>: inverse probability of treatment weighting</w:t>
            </w:r>
            <w:bookmarkEnd w:id="40"/>
          </w:p>
        </w:tc>
      </w:tr>
      <w:tr w:rsidR="00AC12F8" w:rsidRPr="003C651C" w14:paraId="08AC3DAB" w14:textId="77777777" w:rsidTr="00DA0D05">
        <w:trPr>
          <w:trHeight w:val="412"/>
        </w:trPr>
        <w:tc>
          <w:tcPr>
            <w:tcW w:w="3256" w:type="dxa"/>
            <w:tcBorders>
              <w:top w:val="single" w:sz="4" w:space="0" w:color="auto"/>
            </w:tcBorders>
          </w:tcPr>
          <w:p w14:paraId="3B23B232" w14:textId="77777777" w:rsidR="009D1AA3" w:rsidRPr="003C651C" w:rsidRDefault="009D1AA3" w:rsidP="004F238F">
            <w:pPr>
              <w:spacing w:line="276" w:lineRule="auto"/>
              <w:jc w:val="center"/>
              <w:rPr>
                <w:rFonts w:cs="Times New Roman"/>
                <w:szCs w:val="24"/>
              </w:rPr>
            </w:pPr>
          </w:p>
        </w:tc>
        <w:tc>
          <w:tcPr>
            <w:tcW w:w="1984" w:type="dxa"/>
            <w:tcBorders>
              <w:top w:val="single" w:sz="4" w:space="0" w:color="auto"/>
              <w:bottom w:val="single" w:sz="4" w:space="0" w:color="auto"/>
            </w:tcBorders>
          </w:tcPr>
          <w:p w14:paraId="0EC38899" w14:textId="0F8F01C0" w:rsidR="009D1AA3" w:rsidRPr="003C651C" w:rsidRDefault="009D1AA3" w:rsidP="00DC6FD7">
            <w:pPr>
              <w:spacing w:line="276" w:lineRule="auto"/>
              <w:jc w:val="center"/>
              <w:rPr>
                <w:rFonts w:cs="Times New Roman"/>
                <w:b/>
                <w:szCs w:val="24"/>
              </w:rPr>
            </w:pPr>
            <w:r w:rsidRPr="003C651C">
              <w:rPr>
                <w:rFonts w:cs="Times New Roman"/>
                <w:b/>
                <w:szCs w:val="24"/>
              </w:rPr>
              <w:t xml:space="preserve">Women </w:t>
            </w:r>
          </w:p>
          <w:p w14:paraId="7E5C0EAD" w14:textId="77777777" w:rsidR="009D1AA3" w:rsidRPr="003C651C" w:rsidRDefault="009D1AA3" w:rsidP="004F238F">
            <w:pPr>
              <w:spacing w:line="276" w:lineRule="auto"/>
              <w:jc w:val="center"/>
              <w:rPr>
                <w:rFonts w:cs="Times New Roman"/>
                <w:b/>
                <w:szCs w:val="24"/>
              </w:rPr>
            </w:pPr>
            <w:r w:rsidRPr="003C651C">
              <w:rPr>
                <w:rFonts w:cs="Times New Roman"/>
                <w:b/>
                <w:szCs w:val="24"/>
              </w:rPr>
              <w:t>N=1323</w:t>
            </w:r>
          </w:p>
        </w:tc>
        <w:tc>
          <w:tcPr>
            <w:tcW w:w="1985" w:type="dxa"/>
            <w:tcBorders>
              <w:top w:val="single" w:sz="4" w:space="0" w:color="auto"/>
              <w:bottom w:val="single" w:sz="4" w:space="0" w:color="auto"/>
            </w:tcBorders>
          </w:tcPr>
          <w:p w14:paraId="5A99C286" w14:textId="0AAB260F" w:rsidR="009D1AA3" w:rsidRPr="003C651C" w:rsidRDefault="009D1AA3" w:rsidP="00DC6FD7">
            <w:pPr>
              <w:spacing w:line="276" w:lineRule="auto"/>
              <w:jc w:val="center"/>
              <w:rPr>
                <w:rFonts w:cs="Times New Roman"/>
                <w:b/>
                <w:szCs w:val="24"/>
              </w:rPr>
            </w:pPr>
            <w:r w:rsidRPr="003C651C">
              <w:rPr>
                <w:rFonts w:cs="Times New Roman"/>
                <w:b/>
                <w:szCs w:val="24"/>
              </w:rPr>
              <w:t xml:space="preserve">Men </w:t>
            </w:r>
          </w:p>
          <w:p w14:paraId="57C87FF8" w14:textId="77777777" w:rsidR="009D1AA3" w:rsidRPr="003C651C" w:rsidRDefault="009D1AA3" w:rsidP="004F238F">
            <w:pPr>
              <w:spacing w:line="276" w:lineRule="auto"/>
              <w:jc w:val="center"/>
              <w:rPr>
                <w:rFonts w:cs="Times New Roman"/>
                <w:b/>
                <w:szCs w:val="24"/>
              </w:rPr>
            </w:pPr>
            <w:r w:rsidRPr="003C651C">
              <w:rPr>
                <w:rFonts w:cs="Times New Roman"/>
                <w:b/>
                <w:szCs w:val="24"/>
              </w:rPr>
              <w:t>N=3366</w:t>
            </w:r>
          </w:p>
        </w:tc>
        <w:tc>
          <w:tcPr>
            <w:tcW w:w="1972" w:type="dxa"/>
            <w:tcBorders>
              <w:top w:val="single" w:sz="4" w:space="0" w:color="auto"/>
              <w:bottom w:val="single" w:sz="4" w:space="0" w:color="auto"/>
            </w:tcBorders>
          </w:tcPr>
          <w:p w14:paraId="1FAB4614" w14:textId="1E61A8B9" w:rsidR="009D1AA3" w:rsidRPr="003C651C" w:rsidRDefault="009D1AA3" w:rsidP="000B6680">
            <w:pPr>
              <w:jc w:val="center"/>
              <w:rPr>
                <w:rFonts w:cs="Times New Roman"/>
                <w:b/>
                <w:szCs w:val="24"/>
              </w:rPr>
            </w:pPr>
            <w:r w:rsidRPr="003C651C">
              <w:rPr>
                <w:rFonts w:cs="Times New Roman"/>
                <w:b/>
                <w:szCs w:val="24"/>
              </w:rPr>
              <w:t>Standardized mean difference</w:t>
            </w:r>
          </w:p>
        </w:tc>
      </w:tr>
      <w:tr w:rsidR="00AC12F8" w:rsidRPr="003C651C" w14:paraId="7616AEC9" w14:textId="77777777" w:rsidTr="00DA0D05">
        <w:trPr>
          <w:trHeight w:val="245"/>
        </w:trPr>
        <w:tc>
          <w:tcPr>
            <w:tcW w:w="3256" w:type="dxa"/>
            <w:tcBorders>
              <w:top w:val="single" w:sz="4" w:space="0" w:color="auto"/>
            </w:tcBorders>
          </w:tcPr>
          <w:p w14:paraId="52C678C6" w14:textId="2501167B" w:rsidR="00D923B2" w:rsidRPr="003C651C" w:rsidRDefault="00D923B2" w:rsidP="000B6680">
            <w:pPr>
              <w:spacing w:line="276" w:lineRule="auto"/>
              <w:jc w:val="left"/>
              <w:rPr>
                <w:rFonts w:cs="Times New Roman"/>
                <w:szCs w:val="24"/>
              </w:rPr>
            </w:pPr>
            <w:r w:rsidRPr="003C651C">
              <w:rPr>
                <w:rFonts w:cs="Times New Roman"/>
                <w:szCs w:val="24"/>
              </w:rPr>
              <w:t xml:space="preserve">Age, </w:t>
            </w:r>
            <w:r w:rsidR="002970F4" w:rsidRPr="003C651C">
              <w:rPr>
                <w:rFonts w:cs="Times New Roman"/>
                <w:szCs w:val="24"/>
              </w:rPr>
              <w:t xml:space="preserve">years, </w:t>
            </w:r>
            <w:r w:rsidRPr="003C651C">
              <w:rPr>
                <w:rFonts w:cs="Times New Roman"/>
                <w:szCs w:val="24"/>
              </w:rPr>
              <w:t xml:space="preserve">mean (SD)  </w:t>
            </w:r>
          </w:p>
        </w:tc>
        <w:tc>
          <w:tcPr>
            <w:tcW w:w="1984" w:type="dxa"/>
            <w:tcBorders>
              <w:top w:val="single" w:sz="4" w:space="0" w:color="auto"/>
            </w:tcBorders>
          </w:tcPr>
          <w:p w14:paraId="231431DA" w14:textId="1FC59B31"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62.9</w:t>
            </w:r>
            <w:r w:rsidR="000B6680" w:rsidRPr="003C651C">
              <w:rPr>
                <w:rFonts w:eastAsia="Times New Roman" w:cs="Times New Roman"/>
                <w:szCs w:val="24"/>
              </w:rPr>
              <w:t xml:space="preserve"> </w:t>
            </w:r>
            <w:r w:rsidR="00B75F2F" w:rsidRPr="003C651C">
              <w:rPr>
                <w:rFonts w:eastAsia="Times New Roman" w:cs="Times New Roman"/>
                <w:szCs w:val="24"/>
              </w:rPr>
              <w:t>(</w:t>
            </w:r>
            <w:r w:rsidRPr="003C651C">
              <w:rPr>
                <w:rFonts w:eastAsia="Times New Roman" w:cs="Times New Roman"/>
                <w:szCs w:val="24"/>
              </w:rPr>
              <w:t>11.2</w:t>
            </w:r>
            <w:r w:rsidR="00B75F2F" w:rsidRPr="003C651C">
              <w:rPr>
                <w:rFonts w:eastAsia="Times New Roman" w:cs="Times New Roman"/>
                <w:szCs w:val="24"/>
              </w:rPr>
              <w:t>)</w:t>
            </w:r>
          </w:p>
        </w:tc>
        <w:tc>
          <w:tcPr>
            <w:tcW w:w="1985" w:type="dxa"/>
            <w:tcBorders>
              <w:top w:val="single" w:sz="4" w:space="0" w:color="auto"/>
            </w:tcBorders>
          </w:tcPr>
          <w:p w14:paraId="58C93D94" w14:textId="7ADF66C9" w:rsidR="00D923B2" w:rsidRPr="003C651C" w:rsidRDefault="00D923B2" w:rsidP="00D923B2">
            <w:pPr>
              <w:spacing w:line="276" w:lineRule="auto"/>
              <w:jc w:val="center"/>
              <w:rPr>
                <w:rFonts w:cs="Times New Roman"/>
                <w:szCs w:val="24"/>
              </w:rPr>
            </w:pPr>
            <w:r w:rsidRPr="003C651C">
              <w:rPr>
                <w:rFonts w:cs="Times New Roman"/>
                <w:szCs w:val="24"/>
              </w:rPr>
              <w:t>63.1</w:t>
            </w:r>
            <w:r w:rsidR="000B6680" w:rsidRPr="003C651C">
              <w:rPr>
                <w:rFonts w:cs="Times New Roman"/>
                <w:szCs w:val="24"/>
              </w:rPr>
              <w:t xml:space="preserve"> </w:t>
            </w:r>
            <w:r w:rsidR="00B75F2F" w:rsidRPr="003C651C">
              <w:rPr>
                <w:rFonts w:cs="Times New Roman"/>
                <w:szCs w:val="24"/>
              </w:rPr>
              <w:t>(</w:t>
            </w:r>
            <w:r w:rsidRPr="003C651C">
              <w:rPr>
                <w:rFonts w:cs="Times New Roman"/>
                <w:szCs w:val="24"/>
              </w:rPr>
              <w:t>11.0</w:t>
            </w:r>
            <w:r w:rsidR="00B75F2F" w:rsidRPr="003C651C">
              <w:rPr>
                <w:rFonts w:cs="Times New Roman"/>
                <w:szCs w:val="24"/>
              </w:rPr>
              <w:t>)</w:t>
            </w:r>
          </w:p>
        </w:tc>
        <w:tc>
          <w:tcPr>
            <w:tcW w:w="1972" w:type="dxa"/>
            <w:tcBorders>
              <w:top w:val="single" w:sz="4" w:space="0" w:color="auto"/>
            </w:tcBorders>
          </w:tcPr>
          <w:p w14:paraId="3B4C383F" w14:textId="37D61EFC"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-0.01</w:t>
            </w:r>
          </w:p>
        </w:tc>
      </w:tr>
      <w:tr w:rsidR="00AC12F8" w:rsidRPr="003C651C" w14:paraId="2FD99757" w14:textId="77777777" w:rsidTr="009E3A48">
        <w:trPr>
          <w:trHeight w:val="245"/>
        </w:trPr>
        <w:tc>
          <w:tcPr>
            <w:tcW w:w="3256" w:type="dxa"/>
          </w:tcPr>
          <w:p w14:paraId="5F3C566B" w14:textId="2C1FEC76" w:rsidR="00D923B2" w:rsidRPr="003C651C" w:rsidRDefault="00D923B2" w:rsidP="000B6680">
            <w:pPr>
              <w:spacing w:line="276" w:lineRule="auto"/>
              <w:jc w:val="left"/>
              <w:rPr>
                <w:rFonts w:cs="Times New Roman"/>
                <w:szCs w:val="24"/>
              </w:rPr>
            </w:pPr>
            <w:r w:rsidRPr="003C651C">
              <w:rPr>
                <w:rFonts w:cs="Times New Roman"/>
                <w:szCs w:val="24"/>
              </w:rPr>
              <w:t>Diabetes</w:t>
            </w:r>
            <w:r w:rsidR="002970F4" w:rsidRPr="003C651C">
              <w:rPr>
                <w:rFonts w:cs="Times New Roman"/>
                <w:szCs w:val="24"/>
              </w:rPr>
              <w:t xml:space="preserve">, </w:t>
            </w:r>
            <w:r w:rsidRPr="003C651C">
              <w:rPr>
                <w:rFonts w:cs="Times New Roman"/>
                <w:szCs w:val="24"/>
              </w:rPr>
              <w:t>%</w:t>
            </w:r>
          </w:p>
        </w:tc>
        <w:tc>
          <w:tcPr>
            <w:tcW w:w="1984" w:type="dxa"/>
          </w:tcPr>
          <w:p w14:paraId="28CC3B63" w14:textId="77777777"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28.4</w:t>
            </w:r>
          </w:p>
        </w:tc>
        <w:tc>
          <w:tcPr>
            <w:tcW w:w="1985" w:type="dxa"/>
          </w:tcPr>
          <w:p w14:paraId="3E0F09C0" w14:textId="77777777"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28.7</w:t>
            </w:r>
          </w:p>
        </w:tc>
        <w:tc>
          <w:tcPr>
            <w:tcW w:w="1972" w:type="dxa"/>
          </w:tcPr>
          <w:p w14:paraId="61F5DAD9" w14:textId="221BCD3E"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-0.0</w:t>
            </w:r>
            <w:r w:rsidR="00B75F2F" w:rsidRPr="003C651C">
              <w:rPr>
                <w:rFonts w:eastAsia="Times New Roman" w:cs="Times New Roman"/>
                <w:szCs w:val="24"/>
              </w:rPr>
              <w:t>1</w:t>
            </w:r>
          </w:p>
        </w:tc>
      </w:tr>
      <w:tr w:rsidR="00AC12F8" w:rsidRPr="003C651C" w14:paraId="2A44F031" w14:textId="77777777" w:rsidTr="009E3A48">
        <w:trPr>
          <w:trHeight w:val="245"/>
        </w:trPr>
        <w:tc>
          <w:tcPr>
            <w:tcW w:w="9197" w:type="dxa"/>
            <w:gridSpan w:val="4"/>
          </w:tcPr>
          <w:p w14:paraId="498FBCA5" w14:textId="5F32253A" w:rsidR="00D923B2" w:rsidRPr="003C651C" w:rsidRDefault="00D923B2" w:rsidP="000B6680">
            <w:pPr>
              <w:spacing w:line="276" w:lineRule="auto"/>
              <w:jc w:val="left"/>
              <w:rPr>
                <w:rFonts w:cs="Times New Roman"/>
                <w:szCs w:val="24"/>
              </w:rPr>
            </w:pPr>
            <w:r w:rsidRPr="003C651C">
              <w:rPr>
                <w:rFonts w:cs="Times New Roman"/>
                <w:b/>
                <w:szCs w:val="24"/>
              </w:rPr>
              <w:t>Cardiovascular risk factors</w:t>
            </w:r>
          </w:p>
        </w:tc>
      </w:tr>
      <w:tr w:rsidR="00AC12F8" w:rsidRPr="003C651C" w14:paraId="64E13DAB" w14:textId="77777777" w:rsidTr="009E3A48">
        <w:trPr>
          <w:trHeight w:val="245"/>
        </w:trPr>
        <w:tc>
          <w:tcPr>
            <w:tcW w:w="3256" w:type="dxa"/>
          </w:tcPr>
          <w:p w14:paraId="31BF5102" w14:textId="6688A978" w:rsidR="00D923B2" w:rsidRPr="003C651C" w:rsidRDefault="00D923B2" w:rsidP="000B6680">
            <w:pPr>
              <w:spacing w:line="276" w:lineRule="auto"/>
              <w:jc w:val="left"/>
              <w:rPr>
                <w:rFonts w:cs="Times New Roman"/>
                <w:szCs w:val="24"/>
              </w:rPr>
            </w:pPr>
            <w:r w:rsidRPr="003C651C">
              <w:rPr>
                <w:rFonts w:cs="Times New Roman"/>
                <w:szCs w:val="24"/>
              </w:rPr>
              <w:t>Hypercholesterolemia</w:t>
            </w:r>
            <w:r w:rsidR="002970F4" w:rsidRPr="003C651C">
              <w:rPr>
                <w:rFonts w:cs="Times New Roman"/>
                <w:szCs w:val="24"/>
              </w:rPr>
              <w:t xml:space="preserve">, </w:t>
            </w:r>
            <w:r w:rsidRPr="003C651C">
              <w:rPr>
                <w:rFonts w:cs="Times New Roman"/>
                <w:szCs w:val="24"/>
              </w:rPr>
              <w:t>%</w:t>
            </w:r>
          </w:p>
        </w:tc>
        <w:tc>
          <w:tcPr>
            <w:tcW w:w="1984" w:type="dxa"/>
          </w:tcPr>
          <w:p w14:paraId="13937EF7" w14:textId="77777777" w:rsidR="00D923B2" w:rsidRPr="003C651C" w:rsidRDefault="00D923B2" w:rsidP="00D923B2">
            <w:pPr>
              <w:spacing w:line="276" w:lineRule="auto"/>
              <w:jc w:val="center"/>
              <w:rPr>
                <w:rFonts w:cs="Times New Roman"/>
                <w:szCs w:val="24"/>
              </w:rPr>
            </w:pPr>
            <w:r w:rsidRPr="003C651C">
              <w:rPr>
                <w:rFonts w:cs="Times New Roman"/>
                <w:szCs w:val="24"/>
              </w:rPr>
              <w:t>48.7</w:t>
            </w:r>
          </w:p>
        </w:tc>
        <w:tc>
          <w:tcPr>
            <w:tcW w:w="1985" w:type="dxa"/>
          </w:tcPr>
          <w:p w14:paraId="1C7A76EA" w14:textId="77777777" w:rsidR="00D923B2" w:rsidRPr="003C651C" w:rsidRDefault="00D923B2" w:rsidP="00D923B2">
            <w:pPr>
              <w:spacing w:line="276" w:lineRule="auto"/>
              <w:jc w:val="center"/>
              <w:rPr>
                <w:rFonts w:cs="Times New Roman"/>
                <w:szCs w:val="24"/>
              </w:rPr>
            </w:pPr>
            <w:r w:rsidRPr="003C651C">
              <w:rPr>
                <w:rFonts w:cs="Times New Roman"/>
                <w:szCs w:val="24"/>
              </w:rPr>
              <w:t>49.4</w:t>
            </w:r>
          </w:p>
        </w:tc>
        <w:tc>
          <w:tcPr>
            <w:tcW w:w="1972" w:type="dxa"/>
          </w:tcPr>
          <w:p w14:paraId="2130B6CB" w14:textId="4DE54AF8" w:rsidR="00D923B2" w:rsidRPr="003C651C" w:rsidRDefault="00D923B2" w:rsidP="00D923B2">
            <w:pPr>
              <w:spacing w:line="276" w:lineRule="auto"/>
              <w:jc w:val="center"/>
              <w:rPr>
                <w:rFonts w:eastAsia="Times New Roman" w:cs="Times New Roman"/>
                <w:szCs w:val="24"/>
              </w:rPr>
            </w:pPr>
            <w:r w:rsidRPr="003C651C">
              <w:rPr>
                <w:rFonts w:eastAsia="Times New Roman" w:cs="Times New Roman"/>
                <w:szCs w:val="24"/>
              </w:rPr>
              <w:t>-0.01</w:t>
            </w:r>
          </w:p>
        </w:tc>
      </w:tr>
      <w:tr w:rsidR="00AC12F8" w:rsidRPr="003C651C" w14:paraId="72FB1049" w14:textId="77777777" w:rsidTr="009E3A48">
        <w:trPr>
          <w:trHeight w:val="245"/>
        </w:trPr>
        <w:tc>
          <w:tcPr>
            <w:tcW w:w="3256" w:type="dxa"/>
          </w:tcPr>
          <w:p w14:paraId="3007C49B" w14:textId="09B6C972" w:rsidR="00D923B2" w:rsidRPr="003C651C" w:rsidRDefault="00D923B2" w:rsidP="000B6680">
            <w:pPr>
              <w:spacing w:line="276" w:lineRule="auto"/>
              <w:jc w:val="left"/>
              <w:rPr>
                <w:rFonts w:cs="Times New Roman"/>
                <w:szCs w:val="24"/>
              </w:rPr>
            </w:pPr>
            <w:r w:rsidRPr="003C651C">
              <w:rPr>
                <w:rFonts w:cs="Times New Roman"/>
                <w:szCs w:val="24"/>
              </w:rPr>
              <w:t>Hypertension, %</w:t>
            </w:r>
          </w:p>
        </w:tc>
        <w:tc>
          <w:tcPr>
            <w:tcW w:w="1984" w:type="dxa"/>
          </w:tcPr>
          <w:p w14:paraId="350E2EF9" w14:textId="77777777" w:rsidR="00D923B2" w:rsidRPr="003C651C" w:rsidRDefault="00D923B2" w:rsidP="00D923B2">
            <w:pPr>
              <w:spacing w:line="276" w:lineRule="auto"/>
              <w:jc w:val="center"/>
              <w:rPr>
                <w:rFonts w:cs="Times New Roman"/>
                <w:szCs w:val="24"/>
              </w:rPr>
            </w:pPr>
            <w:r w:rsidRPr="003C651C">
              <w:rPr>
                <w:rFonts w:cs="Times New Roman"/>
                <w:szCs w:val="24"/>
              </w:rPr>
              <w:t>76.3</w:t>
            </w:r>
          </w:p>
        </w:tc>
        <w:tc>
          <w:tcPr>
            <w:tcW w:w="1985" w:type="dxa"/>
          </w:tcPr>
          <w:p w14:paraId="7C2CD6ED" w14:textId="77777777" w:rsidR="00D923B2" w:rsidRPr="003C651C" w:rsidRDefault="00D923B2" w:rsidP="00D923B2">
            <w:pPr>
              <w:spacing w:line="276" w:lineRule="auto"/>
              <w:jc w:val="center"/>
              <w:rPr>
                <w:rFonts w:cs="Times New Roman"/>
                <w:szCs w:val="24"/>
              </w:rPr>
            </w:pPr>
            <w:r w:rsidRPr="003C651C">
              <w:rPr>
                <w:rFonts w:cs="Times New Roman"/>
                <w:szCs w:val="24"/>
              </w:rPr>
              <w:t>76.5</w:t>
            </w:r>
          </w:p>
        </w:tc>
        <w:tc>
          <w:tcPr>
            <w:tcW w:w="1972" w:type="dxa"/>
          </w:tcPr>
          <w:p w14:paraId="5F3E4572" w14:textId="215706E9" w:rsidR="00D923B2" w:rsidRPr="003C651C" w:rsidRDefault="00D923B2" w:rsidP="00D923B2">
            <w:pPr>
              <w:spacing w:line="276" w:lineRule="auto"/>
              <w:jc w:val="center"/>
              <w:rPr>
                <w:rFonts w:cs="Times New Roman"/>
                <w:szCs w:val="24"/>
              </w:rPr>
            </w:pPr>
            <w:r w:rsidRPr="003C651C">
              <w:rPr>
                <w:rFonts w:cs="Times New Roman"/>
                <w:szCs w:val="24"/>
              </w:rPr>
              <w:t>-0.00</w:t>
            </w:r>
            <w:r w:rsidR="00B75F2F" w:rsidRPr="003C651C">
              <w:rPr>
                <w:rFonts w:cs="Times New Roman"/>
                <w:szCs w:val="24"/>
              </w:rPr>
              <w:t>4</w:t>
            </w:r>
          </w:p>
        </w:tc>
      </w:tr>
      <w:tr w:rsidR="00AC12F8" w:rsidRPr="003C651C" w14:paraId="5694DB28" w14:textId="77777777" w:rsidTr="009E3A48">
        <w:trPr>
          <w:trHeight w:val="245"/>
        </w:trPr>
        <w:tc>
          <w:tcPr>
            <w:tcW w:w="3256" w:type="dxa"/>
          </w:tcPr>
          <w:p w14:paraId="24ACB39D" w14:textId="666C16A8" w:rsidR="00D923B2" w:rsidRPr="003C651C" w:rsidRDefault="00D923B2" w:rsidP="000B6680">
            <w:pPr>
              <w:spacing w:line="276" w:lineRule="auto"/>
              <w:jc w:val="left"/>
              <w:rPr>
                <w:rFonts w:cs="Times New Roman"/>
                <w:szCs w:val="24"/>
              </w:rPr>
            </w:pPr>
            <w:r w:rsidRPr="003C651C">
              <w:rPr>
                <w:rFonts w:cs="Times New Roman"/>
                <w:szCs w:val="24"/>
              </w:rPr>
              <w:t>Current smoking, %</w:t>
            </w:r>
          </w:p>
        </w:tc>
        <w:tc>
          <w:tcPr>
            <w:tcW w:w="1984" w:type="dxa"/>
          </w:tcPr>
          <w:p w14:paraId="10734184" w14:textId="77777777" w:rsidR="00D923B2" w:rsidRPr="003C651C" w:rsidRDefault="00D923B2" w:rsidP="00D923B2">
            <w:pPr>
              <w:spacing w:line="276" w:lineRule="auto"/>
              <w:jc w:val="center"/>
              <w:rPr>
                <w:rFonts w:cs="Times New Roman"/>
                <w:szCs w:val="24"/>
              </w:rPr>
            </w:pPr>
            <w:r w:rsidRPr="003C651C">
              <w:rPr>
                <w:rFonts w:cs="Times New Roman"/>
                <w:szCs w:val="24"/>
              </w:rPr>
              <w:t>37.6</w:t>
            </w:r>
          </w:p>
        </w:tc>
        <w:tc>
          <w:tcPr>
            <w:tcW w:w="1985" w:type="dxa"/>
          </w:tcPr>
          <w:p w14:paraId="30A51043" w14:textId="77777777" w:rsidR="00D923B2" w:rsidRPr="003C651C" w:rsidRDefault="00D923B2" w:rsidP="00D923B2">
            <w:pPr>
              <w:spacing w:line="276" w:lineRule="auto"/>
              <w:jc w:val="center"/>
              <w:rPr>
                <w:rFonts w:cs="Times New Roman"/>
                <w:szCs w:val="24"/>
              </w:rPr>
            </w:pPr>
            <w:r w:rsidRPr="003C651C">
              <w:rPr>
                <w:rFonts w:cs="Times New Roman"/>
                <w:szCs w:val="24"/>
              </w:rPr>
              <w:t>37.4</w:t>
            </w:r>
          </w:p>
        </w:tc>
        <w:tc>
          <w:tcPr>
            <w:tcW w:w="1972" w:type="dxa"/>
          </w:tcPr>
          <w:p w14:paraId="476DB3BB" w14:textId="5D500171"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1</w:t>
            </w:r>
          </w:p>
        </w:tc>
      </w:tr>
      <w:tr w:rsidR="00AC12F8" w:rsidRPr="003C651C" w14:paraId="29587FD0" w14:textId="77777777" w:rsidTr="009E3A48">
        <w:trPr>
          <w:trHeight w:val="245"/>
        </w:trPr>
        <w:tc>
          <w:tcPr>
            <w:tcW w:w="3256" w:type="dxa"/>
          </w:tcPr>
          <w:p w14:paraId="27A87FA6" w14:textId="3820DC7E" w:rsidR="00D923B2" w:rsidRPr="003C651C" w:rsidRDefault="00D923B2" w:rsidP="000B6680">
            <w:pPr>
              <w:spacing w:line="276" w:lineRule="auto"/>
              <w:jc w:val="left"/>
              <w:rPr>
                <w:rFonts w:cs="Times New Roman"/>
                <w:szCs w:val="24"/>
              </w:rPr>
            </w:pPr>
            <w:r w:rsidRPr="003C651C">
              <w:rPr>
                <w:rFonts w:cs="Times New Roman"/>
                <w:szCs w:val="24"/>
              </w:rPr>
              <w:t>Family history of CAD, %</w:t>
            </w:r>
          </w:p>
        </w:tc>
        <w:tc>
          <w:tcPr>
            <w:tcW w:w="1984" w:type="dxa"/>
          </w:tcPr>
          <w:p w14:paraId="0635CF49" w14:textId="77777777" w:rsidR="00D923B2" w:rsidRPr="003C651C" w:rsidRDefault="00D923B2" w:rsidP="00D923B2">
            <w:pPr>
              <w:spacing w:line="276" w:lineRule="auto"/>
              <w:jc w:val="center"/>
              <w:rPr>
                <w:rFonts w:cs="Times New Roman"/>
                <w:szCs w:val="24"/>
              </w:rPr>
            </w:pPr>
            <w:r w:rsidRPr="003C651C">
              <w:rPr>
                <w:rFonts w:cs="Times New Roman"/>
                <w:szCs w:val="24"/>
              </w:rPr>
              <w:t>34.2</w:t>
            </w:r>
          </w:p>
        </w:tc>
        <w:tc>
          <w:tcPr>
            <w:tcW w:w="1985" w:type="dxa"/>
          </w:tcPr>
          <w:p w14:paraId="595DDE0A" w14:textId="77777777" w:rsidR="00D923B2" w:rsidRPr="003C651C" w:rsidRDefault="00D923B2" w:rsidP="00D923B2">
            <w:pPr>
              <w:spacing w:line="276" w:lineRule="auto"/>
              <w:jc w:val="center"/>
              <w:rPr>
                <w:rFonts w:cs="Times New Roman"/>
                <w:szCs w:val="24"/>
              </w:rPr>
            </w:pPr>
            <w:r w:rsidRPr="003C651C">
              <w:rPr>
                <w:rFonts w:cs="Times New Roman"/>
                <w:szCs w:val="24"/>
              </w:rPr>
              <w:t>34.3</w:t>
            </w:r>
          </w:p>
        </w:tc>
        <w:tc>
          <w:tcPr>
            <w:tcW w:w="1972" w:type="dxa"/>
          </w:tcPr>
          <w:p w14:paraId="011BFA28" w14:textId="3BD0D34E" w:rsidR="00D923B2" w:rsidRPr="003C651C" w:rsidRDefault="00D923B2" w:rsidP="00D923B2">
            <w:pPr>
              <w:spacing w:line="276" w:lineRule="auto"/>
              <w:jc w:val="center"/>
              <w:rPr>
                <w:rFonts w:cs="Times New Roman"/>
                <w:szCs w:val="24"/>
              </w:rPr>
            </w:pPr>
            <w:r w:rsidRPr="003C651C">
              <w:rPr>
                <w:rFonts w:cs="Times New Roman"/>
                <w:szCs w:val="24"/>
              </w:rPr>
              <w:t>-0.00</w:t>
            </w:r>
            <w:r w:rsidR="00B75F2F" w:rsidRPr="003C651C">
              <w:rPr>
                <w:rFonts w:cs="Times New Roman"/>
                <w:szCs w:val="24"/>
              </w:rPr>
              <w:t>4</w:t>
            </w:r>
          </w:p>
        </w:tc>
      </w:tr>
      <w:tr w:rsidR="00AC12F8" w:rsidRPr="003C651C" w14:paraId="5BFFB3D1" w14:textId="77777777" w:rsidTr="009E3A48">
        <w:trPr>
          <w:trHeight w:val="245"/>
        </w:trPr>
        <w:tc>
          <w:tcPr>
            <w:tcW w:w="5240" w:type="dxa"/>
            <w:gridSpan w:val="2"/>
          </w:tcPr>
          <w:p w14:paraId="432C19A4" w14:textId="24AA96BA" w:rsidR="00D923B2" w:rsidRPr="003C651C" w:rsidRDefault="00D923B2" w:rsidP="000B6680">
            <w:pPr>
              <w:spacing w:line="276" w:lineRule="auto"/>
              <w:jc w:val="left"/>
              <w:rPr>
                <w:rFonts w:cs="Times New Roman"/>
                <w:szCs w:val="24"/>
              </w:rPr>
            </w:pPr>
            <w:r w:rsidRPr="003C651C">
              <w:rPr>
                <w:rFonts w:cs="Times New Roman"/>
                <w:b/>
                <w:szCs w:val="24"/>
              </w:rPr>
              <w:t>History of ischemic heart disease</w:t>
            </w:r>
          </w:p>
        </w:tc>
        <w:tc>
          <w:tcPr>
            <w:tcW w:w="1985" w:type="dxa"/>
          </w:tcPr>
          <w:p w14:paraId="0DE08E12" w14:textId="77777777" w:rsidR="00D923B2" w:rsidRPr="003C651C" w:rsidRDefault="00D923B2" w:rsidP="00D923B2">
            <w:pPr>
              <w:spacing w:line="276" w:lineRule="auto"/>
              <w:jc w:val="center"/>
              <w:rPr>
                <w:rFonts w:cs="Times New Roman"/>
                <w:szCs w:val="24"/>
              </w:rPr>
            </w:pPr>
          </w:p>
        </w:tc>
        <w:tc>
          <w:tcPr>
            <w:tcW w:w="1972" w:type="dxa"/>
          </w:tcPr>
          <w:p w14:paraId="7AB71078" w14:textId="77777777" w:rsidR="00D923B2" w:rsidRPr="003C651C" w:rsidRDefault="00D923B2" w:rsidP="00D923B2">
            <w:pPr>
              <w:spacing w:line="276" w:lineRule="auto"/>
              <w:jc w:val="center"/>
              <w:rPr>
                <w:rFonts w:cs="Times New Roman"/>
                <w:szCs w:val="24"/>
              </w:rPr>
            </w:pPr>
          </w:p>
        </w:tc>
      </w:tr>
      <w:tr w:rsidR="00AC12F8" w:rsidRPr="003C651C" w14:paraId="16D779F5" w14:textId="77777777" w:rsidTr="009E3A48">
        <w:trPr>
          <w:trHeight w:val="183"/>
        </w:trPr>
        <w:tc>
          <w:tcPr>
            <w:tcW w:w="3256" w:type="dxa"/>
          </w:tcPr>
          <w:p w14:paraId="7BA24C3D" w14:textId="0AB49FE6" w:rsidR="00D923B2" w:rsidRPr="003C651C" w:rsidRDefault="00D923B2" w:rsidP="000B6680">
            <w:pPr>
              <w:spacing w:line="276" w:lineRule="auto"/>
              <w:jc w:val="left"/>
              <w:rPr>
                <w:rFonts w:cs="Times New Roman"/>
                <w:szCs w:val="24"/>
              </w:rPr>
            </w:pPr>
            <w:r w:rsidRPr="003C651C">
              <w:rPr>
                <w:rFonts w:cs="Times New Roman"/>
                <w:szCs w:val="24"/>
              </w:rPr>
              <w:t>Chronic coronary syndrome, %</w:t>
            </w:r>
          </w:p>
        </w:tc>
        <w:tc>
          <w:tcPr>
            <w:tcW w:w="1984" w:type="dxa"/>
          </w:tcPr>
          <w:p w14:paraId="1C53AEE8" w14:textId="77777777" w:rsidR="00D923B2" w:rsidRPr="003C651C" w:rsidRDefault="00D923B2" w:rsidP="00D923B2">
            <w:pPr>
              <w:spacing w:line="276" w:lineRule="auto"/>
              <w:jc w:val="center"/>
              <w:rPr>
                <w:rFonts w:cs="Times New Roman"/>
                <w:szCs w:val="24"/>
              </w:rPr>
            </w:pPr>
            <w:r w:rsidRPr="003C651C">
              <w:rPr>
                <w:rFonts w:cs="Times New Roman"/>
                <w:szCs w:val="24"/>
              </w:rPr>
              <w:t>27.6</w:t>
            </w:r>
          </w:p>
        </w:tc>
        <w:tc>
          <w:tcPr>
            <w:tcW w:w="1985" w:type="dxa"/>
          </w:tcPr>
          <w:p w14:paraId="5169BFBD" w14:textId="77777777" w:rsidR="00D923B2" w:rsidRPr="003C651C" w:rsidRDefault="00D923B2" w:rsidP="00D923B2">
            <w:pPr>
              <w:spacing w:line="276" w:lineRule="auto"/>
              <w:jc w:val="center"/>
              <w:rPr>
                <w:rFonts w:cs="Times New Roman"/>
                <w:szCs w:val="24"/>
              </w:rPr>
            </w:pPr>
            <w:r w:rsidRPr="003C651C">
              <w:rPr>
                <w:rFonts w:cs="Times New Roman"/>
                <w:szCs w:val="24"/>
              </w:rPr>
              <w:t>27.5</w:t>
            </w:r>
          </w:p>
        </w:tc>
        <w:tc>
          <w:tcPr>
            <w:tcW w:w="1972" w:type="dxa"/>
          </w:tcPr>
          <w:p w14:paraId="60ED9E1C" w14:textId="4666141C" w:rsidR="00D923B2" w:rsidRPr="003C651C" w:rsidRDefault="00D923B2" w:rsidP="00D923B2">
            <w:pPr>
              <w:spacing w:line="276" w:lineRule="auto"/>
              <w:jc w:val="center"/>
              <w:rPr>
                <w:rFonts w:cs="Times New Roman"/>
                <w:szCs w:val="24"/>
              </w:rPr>
            </w:pPr>
            <w:r w:rsidRPr="003C651C">
              <w:rPr>
                <w:rFonts w:cs="Times New Roman"/>
                <w:szCs w:val="24"/>
              </w:rPr>
              <w:t>0.002</w:t>
            </w:r>
          </w:p>
        </w:tc>
      </w:tr>
      <w:tr w:rsidR="00AC12F8" w:rsidRPr="003C651C" w14:paraId="75EC69DD" w14:textId="77777777" w:rsidTr="009E3A48">
        <w:trPr>
          <w:trHeight w:val="245"/>
        </w:trPr>
        <w:tc>
          <w:tcPr>
            <w:tcW w:w="3256" w:type="dxa"/>
          </w:tcPr>
          <w:p w14:paraId="636E610D" w14:textId="051AA824" w:rsidR="00D923B2" w:rsidRPr="003C651C" w:rsidRDefault="00D923B2" w:rsidP="000B6680">
            <w:pPr>
              <w:spacing w:line="276" w:lineRule="auto"/>
              <w:jc w:val="left"/>
              <w:rPr>
                <w:rFonts w:cs="Times New Roman"/>
                <w:szCs w:val="24"/>
              </w:rPr>
            </w:pPr>
            <w:r w:rsidRPr="003C651C">
              <w:rPr>
                <w:rFonts w:cs="Times New Roman"/>
                <w:szCs w:val="24"/>
              </w:rPr>
              <w:t>Prior myocardial infarction, %</w:t>
            </w:r>
          </w:p>
        </w:tc>
        <w:tc>
          <w:tcPr>
            <w:tcW w:w="1984" w:type="dxa"/>
          </w:tcPr>
          <w:p w14:paraId="1C8E20A4" w14:textId="77777777" w:rsidR="00D923B2" w:rsidRPr="003C651C" w:rsidRDefault="00D923B2" w:rsidP="00D923B2">
            <w:pPr>
              <w:spacing w:line="276" w:lineRule="auto"/>
              <w:jc w:val="center"/>
              <w:rPr>
                <w:rFonts w:cs="Times New Roman"/>
                <w:szCs w:val="24"/>
              </w:rPr>
            </w:pPr>
            <w:r w:rsidRPr="003C651C">
              <w:rPr>
                <w:rFonts w:cs="Times New Roman"/>
                <w:szCs w:val="24"/>
              </w:rPr>
              <w:t>21.5</w:t>
            </w:r>
          </w:p>
        </w:tc>
        <w:tc>
          <w:tcPr>
            <w:tcW w:w="1985" w:type="dxa"/>
          </w:tcPr>
          <w:p w14:paraId="13870328" w14:textId="77777777" w:rsidR="00D923B2" w:rsidRPr="003C651C" w:rsidRDefault="00D923B2" w:rsidP="00D923B2">
            <w:pPr>
              <w:spacing w:line="276" w:lineRule="auto"/>
              <w:jc w:val="center"/>
              <w:rPr>
                <w:rFonts w:cs="Times New Roman"/>
                <w:szCs w:val="24"/>
              </w:rPr>
            </w:pPr>
            <w:r w:rsidRPr="003C651C">
              <w:rPr>
                <w:rFonts w:cs="Times New Roman"/>
                <w:szCs w:val="24"/>
              </w:rPr>
              <w:t>21.5</w:t>
            </w:r>
          </w:p>
        </w:tc>
        <w:tc>
          <w:tcPr>
            <w:tcW w:w="1972" w:type="dxa"/>
          </w:tcPr>
          <w:p w14:paraId="3D90C543" w14:textId="25E55347" w:rsidR="00D923B2" w:rsidRPr="003C651C" w:rsidRDefault="00D923B2" w:rsidP="00D923B2">
            <w:pPr>
              <w:spacing w:line="276" w:lineRule="auto"/>
              <w:jc w:val="center"/>
              <w:rPr>
                <w:rFonts w:cs="Times New Roman"/>
                <w:szCs w:val="24"/>
              </w:rPr>
            </w:pPr>
            <w:r w:rsidRPr="003C651C">
              <w:rPr>
                <w:rFonts w:cs="Times New Roman"/>
                <w:szCs w:val="24"/>
              </w:rPr>
              <w:t>0.00</w:t>
            </w:r>
            <w:r w:rsidR="00B75F2F" w:rsidRPr="003C651C">
              <w:rPr>
                <w:rFonts w:cs="Times New Roman"/>
                <w:szCs w:val="24"/>
              </w:rPr>
              <w:t>2</w:t>
            </w:r>
          </w:p>
        </w:tc>
      </w:tr>
      <w:tr w:rsidR="00AC12F8" w:rsidRPr="003C651C" w14:paraId="519111EC" w14:textId="77777777" w:rsidTr="009E3A48">
        <w:trPr>
          <w:trHeight w:val="245"/>
        </w:trPr>
        <w:tc>
          <w:tcPr>
            <w:tcW w:w="3256" w:type="dxa"/>
          </w:tcPr>
          <w:p w14:paraId="09A62AEA" w14:textId="7D752923" w:rsidR="00D923B2" w:rsidRPr="003C651C" w:rsidRDefault="00D923B2" w:rsidP="000B6680">
            <w:pPr>
              <w:spacing w:line="276" w:lineRule="auto"/>
              <w:jc w:val="left"/>
              <w:rPr>
                <w:rFonts w:cs="Times New Roman"/>
                <w:szCs w:val="24"/>
              </w:rPr>
            </w:pPr>
            <w:r w:rsidRPr="003C651C">
              <w:rPr>
                <w:rFonts w:cs="Times New Roman"/>
                <w:szCs w:val="24"/>
              </w:rPr>
              <w:t>Prior CABG, %</w:t>
            </w:r>
          </w:p>
        </w:tc>
        <w:tc>
          <w:tcPr>
            <w:tcW w:w="1984" w:type="dxa"/>
          </w:tcPr>
          <w:p w14:paraId="46C90E93" w14:textId="77777777" w:rsidR="00D923B2" w:rsidRPr="003C651C" w:rsidRDefault="00D923B2" w:rsidP="00D923B2">
            <w:pPr>
              <w:spacing w:line="276" w:lineRule="auto"/>
              <w:jc w:val="center"/>
              <w:rPr>
                <w:rFonts w:cs="Times New Roman"/>
                <w:szCs w:val="24"/>
              </w:rPr>
            </w:pPr>
            <w:r w:rsidRPr="003C651C">
              <w:rPr>
                <w:rFonts w:cs="Times New Roman"/>
                <w:szCs w:val="24"/>
              </w:rPr>
              <w:t>3.1</w:t>
            </w:r>
          </w:p>
        </w:tc>
        <w:tc>
          <w:tcPr>
            <w:tcW w:w="1985" w:type="dxa"/>
          </w:tcPr>
          <w:p w14:paraId="2A4106C1" w14:textId="77777777" w:rsidR="00D923B2" w:rsidRPr="003C651C" w:rsidRDefault="00D923B2" w:rsidP="00D923B2">
            <w:pPr>
              <w:spacing w:line="276" w:lineRule="auto"/>
              <w:jc w:val="center"/>
              <w:rPr>
                <w:rFonts w:cs="Times New Roman"/>
                <w:szCs w:val="24"/>
              </w:rPr>
            </w:pPr>
            <w:r w:rsidRPr="003C651C">
              <w:rPr>
                <w:rFonts w:cs="Times New Roman"/>
                <w:szCs w:val="24"/>
              </w:rPr>
              <w:t>3.5</w:t>
            </w:r>
          </w:p>
        </w:tc>
        <w:tc>
          <w:tcPr>
            <w:tcW w:w="1972" w:type="dxa"/>
          </w:tcPr>
          <w:p w14:paraId="1BACDC6D" w14:textId="38CEA5D2" w:rsidR="00D923B2" w:rsidRPr="003C651C" w:rsidRDefault="00D923B2" w:rsidP="00D923B2">
            <w:pPr>
              <w:spacing w:line="276" w:lineRule="auto"/>
              <w:jc w:val="center"/>
              <w:rPr>
                <w:rFonts w:cs="Times New Roman"/>
                <w:szCs w:val="24"/>
              </w:rPr>
            </w:pPr>
            <w:r w:rsidRPr="003C651C">
              <w:rPr>
                <w:rFonts w:cs="Times New Roman"/>
                <w:szCs w:val="24"/>
              </w:rPr>
              <w:t>-0.02</w:t>
            </w:r>
          </w:p>
        </w:tc>
      </w:tr>
      <w:tr w:rsidR="00AC12F8" w:rsidRPr="003C651C" w14:paraId="1C404A73" w14:textId="77777777" w:rsidTr="009E3A48">
        <w:trPr>
          <w:trHeight w:val="245"/>
        </w:trPr>
        <w:tc>
          <w:tcPr>
            <w:tcW w:w="3256" w:type="dxa"/>
          </w:tcPr>
          <w:p w14:paraId="456959C9" w14:textId="1178DB40" w:rsidR="00D923B2" w:rsidRPr="003C651C" w:rsidRDefault="00D923B2" w:rsidP="000B6680">
            <w:pPr>
              <w:spacing w:line="276" w:lineRule="auto"/>
              <w:jc w:val="left"/>
              <w:rPr>
                <w:rFonts w:cs="Times New Roman"/>
                <w:szCs w:val="24"/>
              </w:rPr>
            </w:pPr>
            <w:r w:rsidRPr="003C651C">
              <w:rPr>
                <w:rFonts w:cs="Times New Roman"/>
                <w:szCs w:val="24"/>
              </w:rPr>
              <w:t>Prior PCI, %</w:t>
            </w:r>
          </w:p>
        </w:tc>
        <w:tc>
          <w:tcPr>
            <w:tcW w:w="1984" w:type="dxa"/>
          </w:tcPr>
          <w:p w14:paraId="75A63FB2" w14:textId="77777777" w:rsidR="00D923B2" w:rsidRPr="003C651C" w:rsidRDefault="00D923B2" w:rsidP="00D923B2">
            <w:pPr>
              <w:spacing w:line="276" w:lineRule="auto"/>
              <w:jc w:val="center"/>
              <w:rPr>
                <w:rFonts w:cs="Times New Roman"/>
                <w:szCs w:val="24"/>
              </w:rPr>
            </w:pPr>
            <w:r w:rsidRPr="003C651C">
              <w:rPr>
                <w:rFonts w:cs="Times New Roman"/>
                <w:szCs w:val="24"/>
              </w:rPr>
              <w:t>17.1</w:t>
            </w:r>
          </w:p>
        </w:tc>
        <w:tc>
          <w:tcPr>
            <w:tcW w:w="1985" w:type="dxa"/>
          </w:tcPr>
          <w:p w14:paraId="05E67B0A" w14:textId="77777777" w:rsidR="00D923B2" w:rsidRPr="003C651C" w:rsidRDefault="00D923B2" w:rsidP="00D923B2">
            <w:pPr>
              <w:spacing w:line="276" w:lineRule="auto"/>
              <w:jc w:val="center"/>
              <w:rPr>
                <w:rFonts w:cs="Times New Roman"/>
                <w:szCs w:val="24"/>
              </w:rPr>
            </w:pPr>
            <w:r w:rsidRPr="003C651C">
              <w:rPr>
                <w:rFonts w:cs="Times New Roman"/>
                <w:szCs w:val="24"/>
              </w:rPr>
              <w:t>16.8</w:t>
            </w:r>
          </w:p>
        </w:tc>
        <w:tc>
          <w:tcPr>
            <w:tcW w:w="1972" w:type="dxa"/>
          </w:tcPr>
          <w:p w14:paraId="760AED58" w14:textId="32AD3605"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1</w:t>
            </w:r>
          </w:p>
        </w:tc>
      </w:tr>
      <w:tr w:rsidR="00AC12F8" w:rsidRPr="003C651C" w14:paraId="5A6F0CE4" w14:textId="77777777" w:rsidTr="009E3A48">
        <w:trPr>
          <w:trHeight w:val="245"/>
        </w:trPr>
        <w:tc>
          <w:tcPr>
            <w:tcW w:w="5240" w:type="dxa"/>
            <w:gridSpan w:val="2"/>
          </w:tcPr>
          <w:p w14:paraId="6974CC75" w14:textId="095C28E8" w:rsidR="00D923B2" w:rsidRPr="003C651C" w:rsidRDefault="00D923B2" w:rsidP="000B6680">
            <w:pPr>
              <w:spacing w:line="276" w:lineRule="auto"/>
              <w:jc w:val="left"/>
              <w:rPr>
                <w:rFonts w:cs="Times New Roman"/>
                <w:szCs w:val="24"/>
              </w:rPr>
            </w:pPr>
            <w:r w:rsidRPr="003C651C">
              <w:rPr>
                <w:rFonts w:cs="Times New Roman"/>
                <w:b/>
                <w:szCs w:val="24"/>
              </w:rPr>
              <w:t>History of cardiovascular disease</w:t>
            </w:r>
          </w:p>
        </w:tc>
        <w:tc>
          <w:tcPr>
            <w:tcW w:w="1985" w:type="dxa"/>
          </w:tcPr>
          <w:p w14:paraId="40D48490" w14:textId="77777777" w:rsidR="00D923B2" w:rsidRPr="003C651C" w:rsidRDefault="00D923B2" w:rsidP="00D923B2">
            <w:pPr>
              <w:spacing w:line="276" w:lineRule="auto"/>
              <w:jc w:val="center"/>
              <w:rPr>
                <w:rFonts w:cs="Times New Roman"/>
                <w:szCs w:val="24"/>
              </w:rPr>
            </w:pPr>
          </w:p>
        </w:tc>
        <w:tc>
          <w:tcPr>
            <w:tcW w:w="1972" w:type="dxa"/>
          </w:tcPr>
          <w:p w14:paraId="33EE5CE8" w14:textId="77777777" w:rsidR="00D923B2" w:rsidRPr="003C651C" w:rsidRDefault="00D923B2" w:rsidP="00D923B2">
            <w:pPr>
              <w:spacing w:line="276" w:lineRule="auto"/>
              <w:jc w:val="center"/>
              <w:rPr>
                <w:rFonts w:cs="Times New Roman"/>
                <w:szCs w:val="24"/>
              </w:rPr>
            </w:pPr>
          </w:p>
        </w:tc>
      </w:tr>
      <w:tr w:rsidR="00AC12F8" w:rsidRPr="003C651C" w14:paraId="34FD9706" w14:textId="77777777" w:rsidTr="009E3A48">
        <w:trPr>
          <w:trHeight w:val="245"/>
        </w:trPr>
        <w:tc>
          <w:tcPr>
            <w:tcW w:w="3256" w:type="dxa"/>
          </w:tcPr>
          <w:p w14:paraId="714E7425" w14:textId="34EBB248" w:rsidR="00D923B2" w:rsidRPr="003C651C" w:rsidRDefault="00D923B2" w:rsidP="000B6680">
            <w:pPr>
              <w:spacing w:line="276" w:lineRule="auto"/>
              <w:jc w:val="left"/>
              <w:rPr>
                <w:rFonts w:cs="Times New Roman"/>
                <w:szCs w:val="24"/>
              </w:rPr>
            </w:pPr>
            <w:r w:rsidRPr="003C651C">
              <w:rPr>
                <w:rFonts w:cs="Times New Roman"/>
                <w:szCs w:val="24"/>
              </w:rPr>
              <w:t>Peripheral artery disease, %</w:t>
            </w:r>
          </w:p>
        </w:tc>
        <w:tc>
          <w:tcPr>
            <w:tcW w:w="1984" w:type="dxa"/>
          </w:tcPr>
          <w:p w14:paraId="69CAB02A" w14:textId="77777777" w:rsidR="00D923B2" w:rsidRPr="003C651C" w:rsidRDefault="00D923B2" w:rsidP="00D923B2">
            <w:pPr>
              <w:spacing w:line="276" w:lineRule="auto"/>
              <w:jc w:val="center"/>
              <w:rPr>
                <w:rFonts w:cs="Times New Roman"/>
                <w:szCs w:val="24"/>
              </w:rPr>
            </w:pPr>
            <w:r w:rsidRPr="003C651C">
              <w:rPr>
                <w:rFonts w:cs="Times New Roman"/>
                <w:szCs w:val="24"/>
              </w:rPr>
              <w:t>3.8</w:t>
            </w:r>
          </w:p>
        </w:tc>
        <w:tc>
          <w:tcPr>
            <w:tcW w:w="1985" w:type="dxa"/>
          </w:tcPr>
          <w:p w14:paraId="1FD53DDC" w14:textId="77777777" w:rsidR="00D923B2" w:rsidRPr="003C651C" w:rsidRDefault="00D923B2" w:rsidP="00D923B2">
            <w:pPr>
              <w:spacing w:line="276" w:lineRule="auto"/>
              <w:jc w:val="center"/>
              <w:rPr>
                <w:rFonts w:cs="Times New Roman"/>
                <w:szCs w:val="24"/>
              </w:rPr>
            </w:pPr>
            <w:r w:rsidRPr="003C651C">
              <w:rPr>
                <w:rFonts w:cs="Times New Roman"/>
                <w:szCs w:val="24"/>
              </w:rPr>
              <w:t>3.7</w:t>
            </w:r>
          </w:p>
        </w:tc>
        <w:tc>
          <w:tcPr>
            <w:tcW w:w="1972" w:type="dxa"/>
          </w:tcPr>
          <w:p w14:paraId="52B2EB66" w14:textId="203AEDBA" w:rsidR="00D923B2" w:rsidRPr="003C651C" w:rsidRDefault="00D923B2" w:rsidP="00D923B2">
            <w:pPr>
              <w:spacing w:line="276" w:lineRule="auto"/>
              <w:jc w:val="center"/>
              <w:rPr>
                <w:rFonts w:cs="Times New Roman"/>
                <w:szCs w:val="24"/>
              </w:rPr>
            </w:pPr>
            <w:r w:rsidRPr="003C651C">
              <w:rPr>
                <w:rFonts w:cs="Times New Roman"/>
                <w:szCs w:val="24"/>
              </w:rPr>
              <w:t>0.004</w:t>
            </w:r>
          </w:p>
        </w:tc>
      </w:tr>
      <w:tr w:rsidR="00AC12F8" w:rsidRPr="003C651C" w14:paraId="35065F63" w14:textId="77777777" w:rsidTr="009E3A48">
        <w:trPr>
          <w:trHeight w:val="245"/>
        </w:trPr>
        <w:tc>
          <w:tcPr>
            <w:tcW w:w="3256" w:type="dxa"/>
          </w:tcPr>
          <w:p w14:paraId="7F979B64" w14:textId="2BC6F982" w:rsidR="00D923B2" w:rsidRPr="003C651C" w:rsidRDefault="00D923B2" w:rsidP="000B6680">
            <w:pPr>
              <w:spacing w:line="276" w:lineRule="auto"/>
              <w:jc w:val="left"/>
              <w:rPr>
                <w:rFonts w:cs="Times New Roman"/>
                <w:szCs w:val="24"/>
              </w:rPr>
            </w:pPr>
            <w:r w:rsidRPr="003C651C">
              <w:rPr>
                <w:rFonts w:cs="Times New Roman"/>
                <w:szCs w:val="24"/>
              </w:rPr>
              <w:t>Prior heart failure, %</w:t>
            </w:r>
          </w:p>
        </w:tc>
        <w:tc>
          <w:tcPr>
            <w:tcW w:w="1984" w:type="dxa"/>
          </w:tcPr>
          <w:p w14:paraId="76313FD7" w14:textId="77777777" w:rsidR="00D923B2" w:rsidRPr="003C651C" w:rsidRDefault="00D923B2" w:rsidP="00D923B2">
            <w:pPr>
              <w:spacing w:line="276" w:lineRule="auto"/>
              <w:jc w:val="center"/>
              <w:rPr>
                <w:rFonts w:cs="Times New Roman"/>
                <w:szCs w:val="24"/>
              </w:rPr>
            </w:pPr>
            <w:r w:rsidRPr="003C651C">
              <w:rPr>
                <w:rFonts w:cs="Times New Roman"/>
                <w:szCs w:val="24"/>
              </w:rPr>
              <w:t>4.6</w:t>
            </w:r>
          </w:p>
        </w:tc>
        <w:tc>
          <w:tcPr>
            <w:tcW w:w="1985" w:type="dxa"/>
          </w:tcPr>
          <w:p w14:paraId="5A6B0654" w14:textId="77777777" w:rsidR="00D923B2" w:rsidRPr="003C651C" w:rsidRDefault="00D923B2" w:rsidP="00D923B2">
            <w:pPr>
              <w:spacing w:line="276" w:lineRule="auto"/>
              <w:jc w:val="center"/>
              <w:rPr>
                <w:rFonts w:cs="Times New Roman"/>
                <w:szCs w:val="24"/>
              </w:rPr>
            </w:pPr>
            <w:r w:rsidRPr="003C651C">
              <w:rPr>
                <w:rFonts w:cs="Times New Roman"/>
                <w:szCs w:val="24"/>
              </w:rPr>
              <w:t>4.8</w:t>
            </w:r>
          </w:p>
        </w:tc>
        <w:tc>
          <w:tcPr>
            <w:tcW w:w="1972" w:type="dxa"/>
          </w:tcPr>
          <w:p w14:paraId="56DE9BA8" w14:textId="5078B0DF"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1</w:t>
            </w:r>
          </w:p>
        </w:tc>
      </w:tr>
      <w:tr w:rsidR="00AC12F8" w:rsidRPr="003C651C" w14:paraId="02966993" w14:textId="77777777" w:rsidTr="009E3A48">
        <w:trPr>
          <w:trHeight w:val="245"/>
        </w:trPr>
        <w:tc>
          <w:tcPr>
            <w:tcW w:w="3256" w:type="dxa"/>
          </w:tcPr>
          <w:p w14:paraId="50862D42" w14:textId="160DD0A0" w:rsidR="00D923B2" w:rsidRPr="003C651C" w:rsidRDefault="00D923B2" w:rsidP="000B6680">
            <w:pPr>
              <w:spacing w:line="276" w:lineRule="auto"/>
              <w:jc w:val="left"/>
              <w:rPr>
                <w:rFonts w:cs="Times New Roman"/>
                <w:szCs w:val="24"/>
              </w:rPr>
            </w:pPr>
            <w:r w:rsidRPr="003C651C">
              <w:rPr>
                <w:rFonts w:cs="Times New Roman"/>
                <w:szCs w:val="24"/>
              </w:rPr>
              <w:t>Prior stroke or TIA, %</w:t>
            </w:r>
          </w:p>
        </w:tc>
        <w:tc>
          <w:tcPr>
            <w:tcW w:w="1984" w:type="dxa"/>
          </w:tcPr>
          <w:p w14:paraId="46832414" w14:textId="77777777" w:rsidR="00D923B2" w:rsidRPr="003C651C" w:rsidRDefault="00D923B2" w:rsidP="00D923B2">
            <w:pPr>
              <w:spacing w:line="276" w:lineRule="auto"/>
              <w:jc w:val="center"/>
              <w:rPr>
                <w:rFonts w:cs="Times New Roman"/>
                <w:szCs w:val="24"/>
              </w:rPr>
            </w:pPr>
            <w:r w:rsidRPr="003C651C">
              <w:rPr>
                <w:rFonts w:cs="Times New Roman"/>
                <w:szCs w:val="24"/>
              </w:rPr>
              <w:t>4.0</w:t>
            </w:r>
          </w:p>
        </w:tc>
        <w:tc>
          <w:tcPr>
            <w:tcW w:w="1985" w:type="dxa"/>
          </w:tcPr>
          <w:p w14:paraId="300BEAB5" w14:textId="77777777" w:rsidR="00D923B2" w:rsidRPr="003C651C" w:rsidRDefault="00D923B2" w:rsidP="00D923B2">
            <w:pPr>
              <w:spacing w:line="276" w:lineRule="auto"/>
              <w:jc w:val="center"/>
              <w:rPr>
                <w:rFonts w:cs="Times New Roman"/>
                <w:szCs w:val="24"/>
              </w:rPr>
            </w:pPr>
            <w:r w:rsidRPr="003C651C">
              <w:rPr>
                <w:rFonts w:cs="Times New Roman"/>
                <w:szCs w:val="24"/>
              </w:rPr>
              <w:t>4.1</w:t>
            </w:r>
          </w:p>
        </w:tc>
        <w:tc>
          <w:tcPr>
            <w:tcW w:w="1972" w:type="dxa"/>
          </w:tcPr>
          <w:p w14:paraId="5437FA9E" w14:textId="1CC3B526"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1</w:t>
            </w:r>
          </w:p>
        </w:tc>
      </w:tr>
      <w:tr w:rsidR="00AC12F8" w:rsidRPr="003C651C" w14:paraId="36115484" w14:textId="77777777" w:rsidTr="009E3A48">
        <w:trPr>
          <w:trHeight w:val="245"/>
        </w:trPr>
        <w:tc>
          <w:tcPr>
            <w:tcW w:w="3256" w:type="dxa"/>
          </w:tcPr>
          <w:p w14:paraId="5F5CEEA3" w14:textId="32A8903D" w:rsidR="00D923B2" w:rsidRPr="003C651C" w:rsidRDefault="00D923B2" w:rsidP="000B6680">
            <w:pPr>
              <w:spacing w:line="276" w:lineRule="auto"/>
              <w:jc w:val="left"/>
              <w:rPr>
                <w:rFonts w:cs="Times New Roman"/>
                <w:b/>
                <w:szCs w:val="24"/>
              </w:rPr>
            </w:pPr>
            <w:r w:rsidRPr="003C651C">
              <w:rPr>
                <w:rFonts w:cs="Times New Roman"/>
                <w:b/>
                <w:szCs w:val="24"/>
              </w:rPr>
              <w:t>Other comorbidities</w:t>
            </w:r>
          </w:p>
        </w:tc>
        <w:tc>
          <w:tcPr>
            <w:tcW w:w="1984" w:type="dxa"/>
          </w:tcPr>
          <w:p w14:paraId="0B3BD2F0" w14:textId="77777777" w:rsidR="00D923B2" w:rsidRPr="003C651C" w:rsidRDefault="00D923B2" w:rsidP="00D923B2">
            <w:pPr>
              <w:spacing w:line="276" w:lineRule="auto"/>
              <w:jc w:val="center"/>
              <w:rPr>
                <w:rFonts w:cs="Times New Roman"/>
                <w:szCs w:val="24"/>
              </w:rPr>
            </w:pPr>
          </w:p>
        </w:tc>
        <w:tc>
          <w:tcPr>
            <w:tcW w:w="1985" w:type="dxa"/>
          </w:tcPr>
          <w:p w14:paraId="11180500" w14:textId="77777777" w:rsidR="00D923B2" w:rsidRPr="003C651C" w:rsidRDefault="00D923B2" w:rsidP="00D923B2">
            <w:pPr>
              <w:spacing w:line="276" w:lineRule="auto"/>
              <w:jc w:val="center"/>
              <w:rPr>
                <w:rFonts w:cs="Times New Roman"/>
                <w:szCs w:val="24"/>
              </w:rPr>
            </w:pPr>
          </w:p>
        </w:tc>
        <w:tc>
          <w:tcPr>
            <w:tcW w:w="1972" w:type="dxa"/>
          </w:tcPr>
          <w:p w14:paraId="6184933C" w14:textId="77777777" w:rsidR="00D923B2" w:rsidRPr="003C651C" w:rsidRDefault="00D923B2" w:rsidP="00D923B2">
            <w:pPr>
              <w:spacing w:line="276" w:lineRule="auto"/>
              <w:jc w:val="center"/>
              <w:rPr>
                <w:rFonts w:cs="Times New Roman"/>
                <w:szCs w:val="24"/>
              </w:rPr>
            </w:pPr>
          </w:p>
        </w:tc>
      </w:tr>
      <w:tr w:rsidR="00AC12F8" w:rsidRPr="003C651C" w14:paraId="1FC0F697" w14:textId="77777777" w:rsidTr="009E3A48">
        <w:trPr>
          <w:trHeight w:val="245"/>
        </w:trPr>
        <w:tc>
          <w:tcPr>
            <w:tcW w:w="3256" w:type="dxa"/>
          </w:tcPr>
          <w:p w14:paraId="51E41F1F" w14:textId="574DB5F3" w:rsidR="00D923B2" w:rsidRPr="003C651C" w:rsidRDefault="00D923B2" w:rsidP="000B6680">
            <w:pPr>
              <w:spacing w:line="276" w:lineRule="auto"/>
              <w:jc w:val="left"/>
              <w:rPr>
                <w:rFonts w:cs="Times New Roman"/>
                <w:szCs w:val="24"/>
              </w:rPr>
            </w:pPr>
            <w:r w:rsidRPr="003C651C">
              <w:rPr>
                <w:rFonts w:cs="Times New Roman"/>
                <w:szCs w:val="24"/>
              </w:rPr>
              <w:t>Chronic kidney disease, %</w:t>
            </w:r>
          </w:p>
        </w:tc>
        <w:tc>
          <w:tcPr>
            <w:tcW w:w="1984" w:type="dxa"/>
          </w:tcPr>
          <w:p w14:paraId="378AD9EE" w14:textId="77777777" w:rsidR="00D923B2" w:rsidRPr="003C651C" w:rsidRDefault="00D923B2" w:rsidP="00D923B2">
            <w:pPr>
              <w:spacing w:line="276" w:lineRule="auto"/>
              <w:jc w:val="center"/>
              <w:rPr>
                <w:rFonts w:cs="Times New Roman"/>
                <w:szCs w:val="24"/>
              </w:rPr>
            </w:pPr>
            <w:r w:rsidRPr="003C651C">
              <w:rPr>
                <w:rFonts w:cs="Times New Roman"/>
                <w:szCs w:val="24"/>
              </w:rPr>
              <w:t>7.9</w:t>
            </w:r>
          </w:p>
        </w:tc>
        <w:tc>
          <w:tcPr>
            <w:tcW w:w="1985" w:type="dxa"/>
          </w:tcPr>
          <w:p w14:paraId="64D747FD" w14:textId="77777777" w:rsidR="00D923B2" w:rsidRPr="003C651C" w:rsidRDefault="00D923B2" w:rsidP="00D923B2">
            <w:pPr>
              <w:spacing w:line="276" w:lineRule="auto"/>
              <w:jc w:val="center"/>
              <w:rPr>
                <w:rFonts w:cs="Times New Roman"/>
                <w:szCs w:val="24"/>
              </w:rPr>
            </w:pPr>
            <w:r w:rsidRPr="003C651C">
              <w:rPr>
                <w:rFonts w:cs="Times New Roman"/>
                <w:szCs w:val="24"/>
              </w:rPr>
              <w:t>7.9</w:t>
            </w:r>
          </w:p>
        </w:tc>
        <w:tc>
          <w:tcPr>
            <w:tcW w:w="1972" w:type="dxa"/>
          </w:tcPr>
          <w:p w14:paraId="31F1AE85" w14:textId="719AFD9F" w:rsidR="00D923B2" w:rsidRPr="003C651C" w:rsidRDefault="00D923B2" w:rsidP="00D923B2">
            <w:pPr>
              <w:spacing w:line="276" w:lineRule="auto"/>
              <w:jc w:val="center"/>
              <w:rPr>
                <w:rFonts w:cs="Times New Roman"/>
                <w:szCs w:val="24"/>
              </w:rPr>
            </w:pPr>
            <w:r w:rsidRPr="003C651C">
              <w:rPr>
                <w:rFonts w:cs="Times New Roman"/>
                <w:szCs w:val="24"/>
              </w:rPr>
              <w:t xml:space="preserve">0.0003 </w:t>
            </w:r>
          </w:p>
        </w:tc>
      </w:tr>
      <w:tr w:rsidR="00AC12F8" w:rsidRPr="003C651C" w14:paraId="2EB0ED16" w14:textId="77777777" w:rsidTr="009E3A48">
        <w:trPr>
          <w:trHeight w:val="245"/>
        </w:trPr>
        <w:tc>
          <w:tcPr>
            <w:tcW w:w="5240" w:type="dxa"/>
            <w:gridSpan w:val="2"/>
          </w:tcPr>
          <w:p w14:paraId="48C0C344" w14:textId="67783F25" w:rsidR="00D923B2" w:rsidRPr="003C651C" w:rsidRDefault="00D923B2" w:rsidP="000B6680">
            <w:pPr>
              <w:spacing w:line="276" w:lineRule="auto"/>
              <w:jc w:val="left"/>
              <w:rPr>
                <w:rFonts w:cs="Times New Roman"/>
                <w:szCs w:val="24"/>
              </w:rPr>
            </w:pPr>
            <w:r w:rsidRPr="003C651C">
              <w:rPr>
                <w:rFonts w:cs="Times New Roman"/>
                <w:b/>
                <w:szCs w:val="24"/>
              </w:rPr>
              <w:t>Clinical presentation on hospital admission</w:t>
            </w:r>
          </w:p>
        </w:tc>
        <w:tc>
          <w:tcPr>
            <w:tcW w:w="1985" w:type="dxa"/>
          </w:tcPr>
          <w:p w14:paraId="260FDB53" w14:textId="77777777" w:rsidR="00D923B2" w:rsidRPr="003C651C" w:rsidRDefault="00D923B2" w:rsidP="00D923B2">
            <w:pPr>
              <w:spacing w:line="276" w:lineRule="auto"/>
              <w:jc w:val="center"/>
              <w:rPr>
                <w:rFonts w:cs="Times New Roman"/>
                <w:szCs w:val="24"/>
              </w:rPr>
            </w:pPr>
          </w:p>
        </w:tc>
        <w:tc>
          <w:tcPr>
            <w:tcW w:w="1972" w:type="dxa"/>
          </w:tcPr>
          <w:p w14:paraId="495DCDE7" w14:textId="77777777" w:rsidR="00D923B2" w:rsidRPr="003C651C" w:rsidRDefault="00D923B2" w:rsidP="00D923B2">
            <w:pPr>
              <w:spacing w:line="276" w:lineRule="auto"/>
              <w:jc w:val="center"/>
              <w:rPr>
                <w:rFonts w:cs="Times New Roman"/>
                <w:szCs w:val="24"/>
              </w:rPr>
            </w:pPr>
          </w:p>
        </w:tc>
      </w:tr>
      <w:tr w:rsidR="00AC12F8" w:rsidRPr="003C651C" w14:paraId="12456210" w14:textId="77777777" w:rsidTr="009E3A48">
        <w:trPr>
          <w:trHeight w:val="245"/>
        </w:trPr>
        <w:tc>
          <w:tcPr>
            <w:tcW w:w="3256" w:type="dxa"/>
          </w:tcPr>
          <w:p w14:paraId="54843A7C" w14:textId="365C6285" w:rsidR="00D923B2" w:rsidRPr="003C651C" w:rsidRDefault="00D923B2" w:rsidP="000B6680">
            <w:pPr>
              <w:spacing w:line="276" w:lineRule="auto"/>
              <w:jc w:val="left"/>
              <w:rPr>
                <w:rFonts w:cs="Times New Roman"/>
                <w:i/>
                <w:szCs w:val="24"/>
              </w:rPr>
            </w:pPr>
            <w:r w:rsidRPr="003C651C">
              <w:rPr>
                <w:rFonts w:cs="Times New Roman"/>
                <w:szCs w:val="24"/>
              </w:rPr>
              <w:t>Heart rate, bpm, mean (SD)</w:t>
            </w:r>
          </w:p>
        </w:tc>
        <w:tc>
          <w:tcPr>
            <w:tcW w:w="1984" w:type="dxa"/>
          </w:tcPr>
          <w:p w14:paraId="6FC48A8D" w14:textId="372BA0D3" w:rsidR="00D923B2" w:rsidRPr="003C651C" w:rsidRDefault="00D923B2" w:rsidP="00D923B2">
            <w:pPr>
              <w:spacing w:line="276" w:lineRule="auto"/>
              <w:jc w:val="center"/>
              <w:rPr>
                <w:rFonts w:cs="Times New Roman"/>
                <w:szCs w:val="24"/>
              </w:rPr>
            </w:pPr>
            <w:r w:rsidRPr="003C651C">
              <w:rPr>
                <w:rFonts w:cs="Times New Roman"/>
                <w:szCs w:val="24"/>
              </w:rPr>
              <w:t>79.7</w:t>
            </w:r>
            <w:r w:rsidR="000B6680" w:rsidRPr="003C651C">
              <w:rPr>
                <w:rFonts w:cs="Times New Roman"/>
                <w:szCs w:val="24"/>
              </w:rPr>
              <w:t xml:space="preserve"> </w:t>
            </w:r>
            <w:r w:rsidR="00B75F2F" w:rsidRPr="003C651C">
              <w:rPr>
                <w:rFonts w:cs="Times New Roman"/>
                <w:szCs w:val="24"/>
              </w:rPr>
              <w:t>(</w:t>
            </w:r>
            <w:r w:rsidRPr="003C651C">
              <w:rPr>
                <w:rFonts w:cs="Times New Roman"/>
                <w:szCs w:val="24"/>
              </w:rPr>
              <w:t>17.6</w:t>
            </w:r>
            <w:r w:rsidR="00B75F2F" w:rsidRPr="003C651C">
              <w:rPr>
                <w:rFonts w:cs="Times New Roman"/>
                <w:szCs w:val="24"/>
              </w:rPr>
              <w:t>)</w:t>
            </w:r>
          </w:p>
        </w:tc>
        <w:tc>
          <w:tcPr>
            <w:tcW w:w="1985" w:type="dxa"/>
          </w:tcPr>
          <w:p w14:paraId="62042574" w14:textId="5B6CE848" w:rsidR="00D923B2" w:rsidRPr="003C651C" w:rsidRDefault="00D923B2" w:rsidP="00D923B2">
            <w:pPr>
              <w:spacing w:line="276" w:lineRule="auto"/>
              <w:jc w:val="center"/>
              <w:rPr>
                <w:rFonts w:cs="Times New Roman"/>
                <w:szCs w:val="24"/>
              </w:rPr>
            </w:pPr>
            <w:r w:rsidRPr="003C651C">
              <w:rPr>
                <w:rFonts w:cs="Times New Roman"/>
                <w:szCs w:val="24"/>
              </w:rPr>
              <w:t>80.0</w:t>
            </w:r>
            <w:r w:rsidR="002970F4" w:rsidRPr="003C651C">
              <w:rPr>
                <w:rFonts w:cs="Times New Roman"/>
                <w:szCs w:val="24"/>
              </w:rPr>
              <w:t xml:space="preserve"> </w:t>
            </w:r>
            <w:r w:rsidR="00B75F2F" w:rsidRPr="003C651C">
              <w:rPr>
                <w:rFonts w:cs="Times New Roman"/>
                <w:szCs w:val="24"/>
              </w:rPr>
              <w:t>(</w:t>
            </w:r>
            <w:r w:rsidRPr="003C651C">
              <w:rPr>
                <w:rFonts w:cs="Times New Roman"/>
                <w:szCs w:val="24"/>
              </w:rPr>
              <w:t>19.0</w:t>
            </w:r>
            <w:r w:rsidR="00B75F2F" w:rsidRPr="003C651C">
              <w:rPr>
                <w:rFonts w:cs="Times New Roman"/>
                <w:szCs w:val="24"/>
              </w:rPr>
              <w:t>)</w:t>
            </w:r>
          </w:p>
        </w:tc>
        <w:tc>
          <w:tcPr>
            <w:tcW w:w="1972" w:type="dxa"/>
          </w:tcPr>
          <w:p w14:paraId="541DB213" w14:textId="4CDB30AC"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2</w:t>
            </w:r>
          </w:p>
        </w:tc>
      </w:tr>
      <w:tr w:rsidR="00AC12F8" w:rsidRPr="003C651C" w14:paraId="132EE743" w14:textId="77777777" w:rsidTr="009E3A48">
        <w:trPr>
          <w:trHeight w:val="245"/>
        </w:trPr>
        <w:tc>
          <w:tcPr>
            <w:tcW w:w="3256" w:type="dxa"/>
          </w:tcPr>
          <w:p w14:paraId="0ACFCD84" w14:textId="53101B67" w:rsidR="00D923B2" w:rsidRPr="003C651C" w:rsidRDefault="00D923B2" w:rsidP="000B6680">
            <w:pPr>
              <w:spacing w:line="276" w:lineRule="auto"/>
              <w:jc w:val="left"/>
              <w:rPr>
                <w:rFonts w:cs="Times New Roman"/>
                <w:i/>
                <w:szCs w:val="24"/>
              </w:rPr>
            </w:pPr>
            <w:r w:rsidRPr="003C651C">
              <w:rPr>
                <w:rFonts w:cs="Times New Roman"/>
                <w:szCs w:val="24"/>
              </w:rPr>
              <w:t xml:space="preserve">SBP, mmHg, mean (SD) </w:t>
            </w:r>
          </w:p>
        </w:tc>
        <w:tc>
          <w:tcPr>
            <w:tcW w:w="1984" w:type="dxa"/>
          </w:tcPr>
          <w:p w14:paraId="610C024A" w14:textId="7D797287" w:rsidR="00D923B2" w:rsidRPr="003C651C" w:rsidRDefault="00D923B2" w:rsidP="00D923B2">
            <w:pPr>
              <w:spacing w:line="276" w:lineRule="auto"/>
              <w:jc w:val="center"/>
              <w:rPr>
                <w:rFonts w:cs="Times New Roman"/>
                <w:szCs w:val="24"/>
              </w:rPr>
            </w:pPr>
            <w:r w:rsidRPr="003C651C">
              <w:rPr>
                <w:rFonts w:cs="Times New Roman"/>
                <w:szCs w:val="24"/>
              </w:rPr>
              <w:t>144.9</w:t>
            </w:r>
            <w:r w:rsidR="000B6680" w:rsidRPr="003C651C">
              <w:rPr>
                <w:rFonts w:cs="Times New Roman"/>
                <w:szCs w:val="24"/>
              </w:rPr>
              <w:t xml:space="preserve"> </w:t>
            </w:r>
            <w:r w:rsidR="00B75F2F" w:rsidRPr="003C651C">
              <w:rPr>
                <w:rFonts w:cs="Times New Roman"/>
                <w:szCs w:val="24"/>
              </w:rPr>
              <w:t>(</w:t>
            </w:r>
            <w:r w:rsidRPr="003C651C">
              <w:rPr>
                <w:rFonts w:cs="Times New Roman"/>
                <w:szCs w:val="24"/>
              </w:rPr>
              <w:t>25.8</w:t>
            </w:r>
            <w:r w:rsidR="00B75F2F" w:rsidRPr="003C651C">
              <w:rPr>
                <w:rFonts w:cs="Times New Roman"/>
                <w:szCs w:val="24"/>
              </w:rPr>
              <w:t>)</w:t>
            </w:r>
          </w:p>
        </w:tc>
        <w:tc>
          <w:tcPr>
            <w:tcW w:w="1985" w:type="dxa"/>
          </w:tcPr>
          <w:p w14:paraId="24C0B9B6" w14:textId="5C9F0418" w:rsidR="00D923B2" w:rsidRPr="003C651C" w:rsidRDefault="00D923B2" w:rsidP="00D923B2">
            <w:pPr>
              <w:spacing w:line="276" w:lineRule="auto"/>
              <w:jc w:val="center"/>
              <w:rPr>
                <w:rFonts w:cs="Times New Roman"/>
                <w:szCs w:val="24"/>
              </w:rPr>
            </w:pPr>
            <w:r w:rsidRPr="003C651C">
              <w:rPr>
                <w:rFonts w:cs="Times New Roman"/>
                <w:szCs w:val="24"/>
              </w:rPr>
              <w:t>144.8</w:t>
            </w:r>
            <w:r w:rsidR="002970F4" w:rsidRPr="003C651C">
              <w:rPr>
                <w:rFonts w:cs="Times New Roman"/>
                <w:szCs w:val="24"/>
              </w:rPr>
              <w:t xml:space="preserve"> </w:t>
            </w:r>
            <w:r w:rsidR="00B75F2F" w:rsidRPr="003C651C">
              <w:rPr>
                <w:rFonts w:cs="Times New Roman"/>
                <w:szCs w:val="24"/>
              </w:rPr>
              <w:t>(</w:t>
            </w:r>
            <w:r w:rsidRPr="003C651C">
              <w:rPr>
                <w:rFonts w:cs="Times New Roman"/>
                <w:szCs w:val="24"/>
              </w:rPr>
              <w:t>25.2</w:t>
            </w:r>
            <w:r w:rsidR="00B75F2F" w:rsidRPr="003C651C">
              <w:rPr>
                <w:rFonts w:cs="Times New Roman"/>
                <w:szCs w:val="24"/>
              </w:rPr>
              <w:t>)</w:t>
            </w:r>
          </w:p>
        </w:tc>
        <w:tc>
          <w:tcPr>
            <w:tcW w:w="1972" w:type="dxa"/>
          </w:tcPr>
          <w:p w14:paraId="10A13304" w14:textId="1264B28F" w:rsidR="00D923B2" w:rsidRPr="003C651C" w:rsidRDefault="00D923B2" w:rsidP="00D923B2">
            <w:pPr>
              <w:spacing w:line="276" w:lineRule="auto"/>
              <w:jc w:val="center"/>
              <w:rPr>
                <w:rFonts w:cs="Times New Roman"/>
                <w:szCs w:val="24"/>
              </w:rPr>
            </w:pPr>
            <w:r w:rsidRPr="003C651C">
              <w:rPr>
                <w:rFonts w:cs="Times New Roman"/>
                <w:szCs w:val="24"/>
              </w:rPr>
              <w:t>0.0</w:t>
            </w:r>
            <w:r w:rsidR="00B75F2F" w:rsidRPr="003C651C">
              <w:rPr>
                <w:rFonts w:cs="Times New Roman"/>
                <w:szCs w:val="24"/>
              </w:rPr>
              <w:t>1</w:t>
            </w:r>
          </w:p>
        </w:tc>
      </w:tr>
      <w:tr w:rsidR="00AC12F8" w:rsidRPr="003C651C" w14:paraId="6529A235" w14:textId="77777777" w:rsidTr="009E3A48">
        <w:trPr>
          <w:trHeight w:val="119"/>
        </w:trPr>
        <w:tc>
          <w:tcPr>
            <w:tcW w:w="3256" w:type="dxa"/>
          </w:tcPr>
          <w:p w14:paraId="096AC1C5" w14:textId="695CBB69" w:rsidR="00D923B2" w:rsidRPr="003C651C" w:rsidRDefault="00D923B2" w:rsidP="000B6680">
            <w:pPr>
              <w:spacing w:line="276" w:lineRule="auto"/>
              <w:jc w:val="left"/>
              <w:rPr>
                <w:rFonts w:cs="Times New Roman"/>
                <w:b/>
                <w:szCs w:val="24"/>
              </w:rPr>
            </w:pPr>
            <w:r w:rsidRPr="003C651C">
              <w:rPr>
                <w:rFonts w:cs="Times New Roman"/>
                <w:b/>
                <w:szCs w:val="24"/>
              </w:rPr>
              <w:t>Outcomes</w:t>
            </w:r>
          </w:p>
        </w:tc>
        <w:tc>
          <w:tcPr>
            <w:tcW w:w="1984" w:type="dxa"/>
          </w:tcPr>
          <w:p w14:paraId="5F986088" w14:textId="77777777" w:rsidR="00D923B2" w:rsidRPr="003C651C" w:rsidRDefault="00D923B2" w:rsidP="00D923B2">
            <w:pPr>
              <w:spacing w:line="276" w:lineRule="auto"/>
              <w:jc w:val="center"/>
              <w:rPr>
                <w:rFonts w:cs="Times New Roman"/>
                <w:szCs w:val="24"/>
              </w:rPr>
            </w:pPr>
          </w:p>
        </w:tc>
        <w:tc>
          <w:tcPr>
            <w:tcW w:w="1985" w:type="dxa"/>
          </w:tcPr>
          <w:p w14:paraId="73BC238F" w14:textId="77777777" w:rsidR="00D923B2" w:rsidRPr="003C651C" w:rsidRDefault="00D923B2" w:rsidP="00D923B2">
            <w:pPr>
              <w:spacing w:line="276" w:lineRule="auto"/>
              <w:jc w:val="center"/>
              <w:rPr>
                <w:rFonts w:cs="Times New Roman"/>
                <w:szCs w:val="24"/>
              </w:rPr>
            </w:pPr>
          </w:p>
        </w:tc>
        <w:tc>
          <w:tcPr>
            <w:tcW w:w="1972" w:type="dxa"/>
          </w:tcPr>
          <w:p w14:paraId="742C5E46" w14:textId="21D8CE59" w:rsidR="00D923B2" w:rsidRPr="003C651C" w:rsidRDefault="00D923B2" w:rsidP="00B75F2F">
            <w:pPr>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139872C3" w14:textId="77777777" w:rsidTr="00DA0D05">
        <w:trPr>
          <w:trHeight w:val="198"/>
        </w:trPr>
        <w:tc>
          <w:tcPr>
            <w:tcW w:w="3256" w:type="dxa"/>
          </w:tcPr>
          <w:p w14:paraId="0940B1FC" w14:textId="471DC86E" w:rsidR="00D923B2" w:rsidRPr="003C651C" w:rsidRDefault="00B75F2F" w:rsidP="000B6680">
            <w:pPr>
              <w:spacing w:line="276" w:lineRule="auto"/>
              <w:jc w:val="left"/>
              <w:rPr>
                <w:rFonts w:cs="Times New Roman"/>
                <w:szCs w:val="24"/>
              </w:rPr>
            </w:pPr>
            <w:r w:rsidRPr="003C651C">
              <w:rPr>
                <w:rFonts w:cs="Times New Roman"/>
                <w:szCs w:val="24"/>
              </w:rPr>
              <w:t>PCI related complications</w:t>
            </w:r>
            <w:r w:rsidR="00D923B2" w:rsidRPr="003C651C">
              <w:rPr>
                <w:rFonts w:cs="Times New Roman"/>
                <w:szCs w:val="24"/>
              </w:rPr>
              <w:t>, %</w:t>
            </w:r>
          </w:p>
        </w:tc>
        <w:tc>
          <w:tcPr>
            <w:tcW w:w="1984" w:type="dxa"/>
          </w:tcPr>
          <w:p w14:paraId="11F8C526" w14:textId="77777777" w:rsidR="00D923B2" w:rsidRPr="003C651C" w:rsidRDefault="00D923B2" w:rsidP="00D923B2">
            <w:pPr>
              <w:spacing w:line="276" w:lineRule="auto"/>
              <w:jc w:val="center"/>
              <w:rPr>
                <w:rFonts w:cs="Times New Roman"/>
                <w:szCs w:val="24"/>
              </w:rPr>
            </w:pPr>
            <w:r w:rsidRPr="003C651C">
              <w:rPr>
                <w:rFonts w:cs="Times New Roman"/>
                <w:szCs w:val="24"/>
              </w:rPr>
              <w:t>3.8</w:t>
            </w:r>
          </w:p>
        </w:tc>
        <w:tc>
          <w:tcPr>
            <w:tcW w:w="1985" w:type="dxa"/>
          </w:tcPr>
          <w:p w14:paraId="0FB009EA" w14:textId="77777777" w:rsidR="00D923B2" w:rsidRPr="003C651C" w:rsidRDefault="00D923B2" w:rsidP="00D923B2">
            <w:pPr>
              <w:spacing w:line="276" w:lineRule="auto"/>
              <w:jc w:val="center"/>
              <w:rPr>
                <w:rFonts w:cs="Times New Roman"/>
                <w:szCs w:val="24"/>
              </w:rPr>
            </w:pPr>
            <w:r w:rsidRPr="003C651C">
              <w:rPr>
                <w:rFonts w:cs="Times New Roman"/>
                <w:szCs w:val="24"/>
              </w:rPr>
              <w:t>4.1</w:t>
            </w:r>
          </w:p>
        </w:tc>
        <w:tc>
          <w:tcPr>
            <w:tcW w:w="1972" w:type="dxa"/>
          </w:tcPr>
          <w:p w14:paraId="6F7917F1" w14:textId="38552C1E" w:rsidR="00D923B2" w:rsidRPr="003C651C" w:rsidRDefault="00D923B2" w:rsidP="00D923B2">
            <w:pPr>
              <w:spacing w:line="276" w:lineRule="auto"/>
              <w:jc w:val="center"/>
              <w:rPr>
                <w:rFonts w:cs="Times New Roman"/>
                <w:szCs w:val="24"/>
              </w:rPr>
            </w:pPr>
            <w:r w:rsidRPr="003C651C">
              <w:rPr>
                <w:rFonts w:cs="Times New Roman"/>
                <w:szCs w:val="24"/>
              </w:rPr>
              <w:t>0.69</w:t>
            </w:r>
          </w:p>
        </w:tc>
      </w:tr>
      <w:tr w:rsidR="00AC12F8" w:rsidRPr="003C651C" w14:paraId="7A0D8DF2" w14:textId="77777777" w:rsidTr="00DA0D05">
        <w:trPr>
          <w:trHeight w:val="84"/>
        </w:trPr>
        <w:tc>
          <w:tcPr>
            <w:tcW w:w="3256" w:type="dxa"/>
            <w:tcBorders>
              <w:bottom w:val="single" w:sz="4" w:space="0" w:color="auto"/>
            </w:tcBorders>
          </w:tcPr>
          <w:p w14:paraId="5A776034" w14:textId="6309BBEA" w:rsidR="00D923B2" w:rsidRPr="003C651C" w:rsidRDefault="00D923B2" w:rsidP="000B6680">
            <w:pPr>
              <w:spacing w:line="276" w:lineRule="auto"/>
              <w:jc w:val="left"/>
              <w:rPr>
                <w:rFonts w:cs="Times New Roman"/>
                <w:szCs w:val="24"/>
              </w:rPr>
            </w:pPr>
            <w:r w:rsidRPr="003C651C">
              <w:rPr>
                <w:rFonts w:cs="Times New Roman"/>
                <w:szCs w:val="24"/>
              </w:rPr>
              <w:t>Risk ratio (95% CI)</w:t>
            </w:r>
          </w:p>
        </w:tc>
        <w:tc>
          <w:tcPr>
            <w:tcW w:w="3969" w:type="dxa"/>
            <w:gridSpan w:val="2"/>
            <w:tcBorders>
              <w:bottom w:val="single" w:sz="4" w:space="0" w:color="auto"/>
            </w:tcBorders>
          </w:tcPr>
          <w:p w14:paraId="30B2A207" w14:textId="77777777" w:rsidR="00D923B2" w:rsidRPr="003C651C" w:rsidRDefault="00D923B2" w:rsidP="00D923B2">
            <w:pPr>
              <w:spacing w:line="276" w:lineRule="auto"/>
              <w:jc w:val="center"/>
              <w:rPr>
                <w:rFonts w:cs="Times New Roman"/>
                <w:szCs w:val="24"/>
              </w:rPr>
            </w:pPr>
            <w:r w:rsidRPr="003C651C">
              <w:rPr>
                <w:rFonts w:cs="Times New Roman"/>
                <w:szCs w:val="24"/>
              </w:rPr>
              <w:t>0.94 (0.67 – 1.30)</w:t>
            </w:r>
          </w:p>
        </w:tc>
        <w:tc>
          <w:tcPr>
            <w:tcW w:w="1972" w:type="dxa"/>
            <w:tcBorders>
              <w:bottom w:val="single" w:sz="4" w:space="0" w:color="auto"/>
            </w:tcBorders>
          </w:tcPr>
          <w:p w14:paraId="4FFEB90A" w14:textId="1B89AA9F" w:rsidR="00D923B2" w:rsidRPr="003C651C" w:rsidRDefault="00D923B2" w:rsidP="00D923B2">
            <w:pPr>
              <w:spacing w:line="276" w:lineRule="auto"/>
              <w:jc w:val="center"/>
              <w:rPr>
                <w:rFonts w:cs="Times New Roman"/>
                <w:szCs w:val="24"/>
              </w:rPr>
            </w:pPr>
            <w:r w:rsidRPr="003C651C">
              <w:rPr>
                <w:rFonts w:cs="Times New Roman"/>
                <w:szCs w:val="24"/>
              </w:rPr>
              <w:t>0.69</w:t>
            </w:r>
          </w:p>
        </w:tc>
      </w:tr>
      <w:tr w:rsidR="00AC12F8" w:rsidRPr="003C651C" w14:paraId="52673A7D" w14:textId="77777777" w:rsidTr="00DA0D05">
        <w:trPr>
          <w:trHeight w:val="198"/>
        </w:trPr>
        <w:tc>
          <w:tcPr>
            <w:tcW w:w="9197" w:type="dxa"/>
            <w:gridSpan w:val="4"/>
            <w:tcBorders>
              <w:top w:val="single" w:sz="4" w:space="0" w:color="auto"/>
              <w:bottom w:val="single" w:sz="4" w:space="0" w:color="auto"/>
            </w:tcBorders>
          </w:tcPr>
          <w:p w14:paraId="750B6A88" w14:textId="77777777" w:rsidR="009D1AA3" w:rsidRPr="003C651C" w:rsidRDefault="009D1AA3" w:rsidP="002970F4">
            <w:pPr>
              <w:spacing w:line="276" w:lineRule="auto"/>
              <w:jc w:val="left"/>
              <w:rPr>
                <w:rFonts w:cs="Times New Roman"/>
                <w:szCs w:val="24"/>
              </w:rPr>
            </w:pPr>
            <w:r w:rsidRPr="003C651C">
              <w:rPr>
                <w:rFonts w:cs="Times New Roman"/>
                <w:szCs w:val="24"/>
              </w:rPr>
              <w:t>Data are weighted mean ± standard deviation or weighted rate, unless otherwise specified.</w:t>
            </w:r>
          </w:p>
          <w:p w14:paraId="5202D9B8" w14:textId="3C91A9A3" w:rsidR="009D1AA3" w:rsidRPr="003C651C" w:rsidRDefault="009D1AA3" w:rsidP="002970F4">
            <w:pPr>
              <w:spacing w:line="276" w:lineRule="auto"/>
              <w:jc w:val="left"/>
              <w:rPr>
                <w:rFonts w:cs="Times New Roman"/>
                <w:szCs w:val="24"/>
              </w:rPr>
            </w:pPr>
            <w:r w:rsidRPr="003C651C">
              <w:rPr>
                <w:rFonts w:cs="Times New Roman"/>
                <w:b/>
                <w:bCs/>
                <w:szCs w:val="24"/>
              </w:rPr>
              <w:t>Abbreviations:</w:t>
            </w:r>
            <w:r w:rsidRPr="003C651C">
              <w:rPr>
                <w:rFonts w:cs="Times New Roman"/>
                <w:szCs w:val="24"/>
              </w:rPr>
              <w:t xml:space="preserve"> bpm=beats per minute; CABG=coronary artery bypass graft; CAD= coronary artery disease; PCI=percutaneous coronary intervention; SBP=systolic blood pressure; TIA= Transient ischemic attack.</w:t>
            </w:r>
          </w:p>
        </w:tc>
      </w:tr>
    </w:tbl>
    <w:p w14:paraId="44FE9F4D" w14:textId="77777777" w:rsidR="007E209D" w:rsidRPr="003C651C" w:rsidRDefault="007E209D">
      <w:pPr>
        <w:rPr>
          <w:rFonts w:eastAsia="Calibri" w:cs="Times New Roman"/>
          <w:szCs w:val="24"/>
        </w:rPr>
      </w:pPr>
      <w:r w:rsidRPr="003C651C">
        <w:rPr>
          <w:rFonts w:eastAsia="Calibri" w:cs="Times New Roman"/>
          <w:szCs w:val="24"/>
        </w:rPr>
        <w:br/>
      </w:r>
    </w:p>
    <w:p w14:paraId="50273C4E" w14:textId="56B7DEF3" w:rsidR="007E209D" w:rsidRPr="003C651C" w:rsidRDefault="007E209D">
      <w:pPr>
        <w:rPr>
          <w:rFonts w:eastAsia="Calibri" w:cs="Times New Roman"/>
          <w:szCs w:val="24"/>
          <w:u w:val="single"/>
        </w:rPr>
        <w:sectPr w:rsidR="007E209D" w:rsidRPr="003C651C" w:rsidSect="00006706">
          <w:pgSz w:w="11906" w:h="16838"/>
          <w:pgMar w:top="1418" w:right="1134" w:bottom="1134" w:left="1134" w:header="709" w:footer="709" w:gutter="0"/>
          <w:cols w:space="708"/>
          <w:docGrid w:linePitch="360"/>
        </w:sectPr>
      </w:pPr>
    </w:p>
    <w:tbl>
      <w:tblPr>
        <w:tblStyle w:val="Grigliatabella1"/>
        <w:tblW w:w="5000" w:type="pct"/>
        <w:tblLook w:val="0400" w:firstRow="0" w:lastRow="0" w:firstColumn="0" w:lastColumn="0" w:noHBand="0" w:noVBand="1"/>
      </w:tblPr>
      <w:tblGrid>
        <w:gridCol w:w="3256"/>
        <w:gridCol w:w="1703"/>
        <w:gridCol w:w="1843"/>
        <w:gridCol w:w="1986"/>
        <w:gridCol w:w="1703"/>
        <w:gridCol w:w="1846"/>
        <w:gridCol w:w="1949"/>
      </w:tblGrid>
      <w:tr w:rsidR="00AC12F8" w:rsidRPr="003C651C" w14:paraId="124EB8E6" w14:textId="77777777" w:rsidTr="00DA0D05">
        <w:trPr>
          <w:trHeight w:val="214"/>
        </w:trPr>
        <w:tc>
          <w:tcPr>
            <w:tcW w:w="5000" w:type="pct"/>
            <w:gridSpan w:val="7"/>
            <w:tcBorders>
              <w:top w:val="nil"/>
              <w:left w:val="nil"/>
              <w:bottom w:val="single" w:sz="4" w:space="0" w:color="auto"/>
              <w:right w:val="nil"/>
            </w:tcBorders>
          </w:tcPr>
          <w:p w14:paraId="4BAEF736" w14:textId="795CD118" w:rsidR="006E564C" w:rsidRPr="003C651C" w:rsidRDefault="00FD6A47" w:rsidP="006D7E50">
            <w:pPr>
              <w:pStyle w:val="Heading2"/>
              <w:rPr>
                <w:b/>
                <w:bCs/>
                <w:color w:val="auto"/>
              </w:rPr>
            </w:pPr>
            <w:bookmarkStart w:id="41" w:name="_Toc188540704"/>
            <w:r w:rsidRPr="003C651C">
              <w:rPr>
                <w:b/>
                <w:bCs/>
                <w:color w:val="auto"/>
              </w:rPr>
              <w:lastRenderedPageBreak/>
              <w:t>Supplemental Table 1</w:t>
            </w:r>
            <w:r w:rsidR="00762572" w:rsidRPr="003C651C">
              <w:rPr>
                <w:b/>
                <w:bCs/>
                <w:color w:val="auto"/>
              </w:rPr>
              <w:t>6</w:t>
            </w:r>
            <w:r w:rsidRPr="003C651C">
              <w:rPr>
                <w:b/>
                <w:bCs/>
                <w:color w:val="auto"/>
              </w:rPr>
              <w:t>.</w:t>
            </w:r>
            <w:r w:rsidRPr="003C651C">
              <w:rPr>
                <w:color w:val="auto"/>
              </w:rPr>
              <w:t xml:space="preserve"> </w:t>
            </w:r>
            <w:r w:rsidR="006E564C" w:rsidRPr="003C651C">
              <w:rPr>
                <w:color w:val="auto"/>
              </w:rPr>
              <w:t>C</w:t>
            </w:r>
            <w:r w:rsidR="00CB2624" w:rsidRPr="003C651C">
              <w:rPr>
                <w:color w:val="auto"/>
              </w:rPr>
              <w:t xml:space="preserve">linical factors and </w:t>
            </w:r>
            <w:r w:rsidR="006E564C" w:rsidRPr="003C651C">
              <w:rPr>
                <w:color w:val="auto"/>
              </w:rPr>
              <w:t xml:space="preserve">PCI related complications </w:t>
            </w:r>
            <w:r w:rsidR="00CB2624" w:rsidRPr="003C651C">
              <w:rPr>
                <w:color w:val="auto"/>
              </w:rPr>
              <w:t>stratified by sex</w:t>
            </w:r>
            <w:r w:rsidR="00C23430" w:rsidRPr="003C651C">
              <w:rPr>
                <w:color w:val="auto"/>
              </w:rPr>
              <w:t xml:space="preserve"> and treatment strategy</w:t>
            </w:r>
            <w:r w:rsidR="00CB2624" w:rsidRPr="003C651C">
              <w:rPr>
                <w:color w:val="auto"/>
              </w:rPr>
              <w:t xml:space="preserve"> in patients </w:t>
            </w:r>
            <w:r w:rsidR="00CB2624" w:rsidRPr="003C651C">
              <w:rPr>
                <w:b/>
                <w:bCs/>
                <w:color w:val="auto"/>
              </w:rPr>
              <w:t>undergoing PCI</w:t>
            </w:r>
            <w:r w:rsidR="006E564C" w:rsidRPr="003C651C">
              <w:rPr>
                <w:color w:val="auto"/>
              </w:rPr>
              <w:t>: inverse probability of treatment weighting</w:t>
            </w:r>
            <w:bookmarkEnd w:id="41"/>
          </w:p>
        </w:tc>
      </w:tr>
      <w:tr w:rsidR="00AC12F8" w:rsidRPr="003C651C" w14:paraId="4760B457" w14:textId="77777777" w:rsidTr="00DA0D05">
        <w:trPr>
          <w:trHeight w:val="214"/>
        </w:trPr>
        <w:tc>
          <w:tcPr>
            <w:tcW w:w="1140" w:type="pct"/>
            <w:vMerge w:val="restart"/>
            <w:tcBorders>
              <w:top w:val="single" w:sz="4" w:space="0" w:color="auto"/>
              <w:left w:val="nil"/>
              <w:right w:val="nil"/>
            </w:tcBorders>
          </w:tcPr>
          <w:p w14:paraId="711800B4" w14:textId="77777777" w:rsidR="00DA0D05" w:rsidRPr="003C651C" w:rsidRDefault="00DA0D05" w:rsidP="004F238F">
            <w:pPr>
              <w:spacing w:line="360" w:lineRule="auto"/>
              <w:rPr>
                <w:rFonts w:cs="Times New Roman"/>
                <w:b/>
                <w:bCs/>
                <w:szCs w:val="24"/>
              </w:rPr>
            </w:pPr>
          </w:p>
        </w:tc>
        <w:tc>
          <w:tcPr>
            <w:tcW w:w="1936" w:type="pct"/>
            <w:gridSpan w:val="3"/>
            <w:tcBorders>
              <w:top w:val="single" w:sz="4" w:space="0" w:color="auto"/>
              <w:left w:val="nil"/>
              <w:bottom w:val="single" w:sz="4" w:space="0" w:color="auto"/>
              <w:right w:val="nil"/>
            </w:tcBorders>
          </w:tcPr>
          <w:p w14:paraId="40DFFF96" w14:textId="77777777" w:rsidR="00DA0D05" w:rsidRPr="003C651C" w:rsidRDefault="00DA0D05" w:rsidP="000B6680">
            <w:pPr>
              <w:spacing w:line="360" w:lineRule="auto"/>
              <w:jc w:val="center"/>
              <w:rPr>
                <w:rFonts w:cs="Times New Roman"/>
                <w:b/>
                <w:bCs/>
                <w:szCs w:val="24"/>
              </w:rPr>
            </w:pPr>
            <w:r w:rsidRPr="003C651C">
              <w:rPr>
                <w:rFonts w:cs="Times New Roman"/>
                <w:b/>
                <w:bCs/>
                <w:szCs w:val="24"/>
              </w:rPr>
              <w:t>Women</w:t>
            </w:r>
          </w:p>
        </w:tc>
        <w:tc>
          <w:tcPr>
            <w:tcW w:w="1924" w:type="pct"/>
            <w:gridSpan w:val="3"/>
            <w:tcBorders>
              <w:top w:val="single" w:sz="4" w:space="0" w:color="auto"/>
              <w:left w:val="nil"/>
              <w:bottom w:val="single" w:sz="4" w:space="0" w:color="auto"/>
              <w:right w:val="nil"/>
            </w:tcBorders>
          </w:tcPr>
          <w:p w14:paraId="6C5D039E" w14:textId="77777777" w:rsidR="00DA0D05" w:rsidRPr="003C651C" w:rsidRDefault="00DA0D05" w:rsidP="000B6680">
            <w:pPr>
              <w:spacing w:line="360" w:lineRule="auto"/>
              <w:jc w:val="center"/>
              <w:rPr>
                <w:rFonts w:cs="Times New Roman"/>
                <w:b/>
                <w:bCs/>
                <w:szCs w:val="24"/>
              </w:rPr>
            </w:pPr>
            <w:r w:rsidRPr="003C651C">
              <w:rPr>
                <w:rFonts w:cs="Times New Roman"/>
                <w:b/>
                <w:bCs/>
                <w:szCs w:val="24"/>
              </w:rPr>
              <w:t>Men</w:t>
            </w:r>
          </w:p>
        </w:tc>
      </w:tr>
      <w:tr w:rsidR="00AC12F8" w:rsidRPr="003C651C" w14:paraId="648D8AF9" w14:textId="77777777" w:rsidTr="00DA0D05">
        <w:trPr>
          <w:trHeight w:val="412"/>
        </w:trPr>
        <w:tc>
          <w:tcPr>
            <w:tcW w:w="1140" w:type="pct"/>
            <w:vMerge/>
            <w:tcBorders>
              <w:top w:val="single" w:sz="4" w:space="0" w:color="auto"/>
              <w:left w:val="nil"/>
              <w:bottom w:val="single" w:sz="4" w:space="0" w:color="auto"/>
              <w:right w:val="nil"/>
            </w:tcBorders>
          </w:tcPr>
          <w:p w14:paraId="63F355D4" w14:textId="77777777" w:rsidR="00DA0D05" w:rsidRPr="003C651C" w:rsidRDefault="00DA0D05" w:rsidP="004F238F">
            <w:pPr>
              <w:spacing w:line="360" w:lineRule="auto"/>
              <w:jc w:val="center"/>
              <w:rPr>
                <w:rFonts w:cs="Times New Roman"/>
                <w:szCs w:val="24"/>
              </w:rPr>
            </w:pPr>
          </w:p>
        </w:tc>
        <w:tc>
          <w:tcPr>
            <w:tcW w:w="596" w:type="pct"/>
            <w:tcBorders>
              <w:top w:val="single" w:sz="4" w:space="0" w:color="auto"/>
              <w:left w:val="nil"/>
              <w:bottom w:val="single" w:sz="4" w:space="0" w:color="auto"/>
              <w:right w:val="nil"/>
            </w:tcBorders>
          </w:tcPr>
          <w:p w14:paraId="09309942" w14:textId="77777777" w:rsidR="00DA0D05" w:rsidRPr="003C651C" w:rsidRDefault="00DA0D05" w:rsidP="004F238F">
            <w:pPr>
              <w:spacing w:line="360" w:lineRule="auto"/>
              <w:jc w:val="center"/>
              <w:rPr>
                <w:rFonts w:cs="Times New Roman"/>
                <w:b/>
                <w:szCs w:val="24"/>
              </w:rPr>
            </w:pPr>
            <w:r w:rsidRPr="003C651C">
              <w:rPr>
                <w:rFonts w:cs="Times New Roman"/>
                <w:b/>
                <w:szCs w:val="24"/>
              </w:rPr>
              <w:t>Early invasive strategy</w:t>
            </w:r>
          </w:p>
          <w:p w14:paraId="28743A64" w14:textId="386E246E" w:rsidR="00DA0D05" w:rsidRPr="003C651C" w:rsidRDefault="00DA0D05" w:rsidP="004F238F">
            <w:pPr>
              <w:spacing w:line="360" w:lineRule="auto"/>
              <w:jc w:val="center"/>
              <w:rPr>
                <w:rFonts w:cs="Times New Roman"/>
                <w:b/>
                <w:szCs w:val="24"/>
              </w:rPr>
            </w:pPr>
            <w:r w:rsidRPr="003C651C">
              <w:rPr>
                <w:rFonts w:cs="Times New Roman"/>
                <w:b/>
                <w:szCs w:val="24"/>
              </w:rPr>
              <w:t>N=982</w:t>
            </w:r>
          </w:p>
        </w:tc>
        <w:tc>
          <w:tcPr>
            <w:tcW w:w="645" w:type="pct"/>
            <w:tcBorders>
              <w:top w:val="single" w:sz="4" w:space="0" w:color="auto"/>
              <w:left w:val="nil"/>
              <w:bottom w:val="single" w:sz="4" w:space="0" w:color="auto"/>
              <w:right w:val="nil"/>
            </w:tcBorders>
          </w:tcPr>
          <w:p w14:paraId="0DF0D7C3" w14:textId="77777777" w:rsidR="00DA0D05" w:rsidRPr="003C651C" w:rsidRDefault="00DA0D05" w:rsidP="004F238F">
            <w:pPr>
              <w:spacing w:line="360" w:lineRule="auto"/>
              <w:jc w:val="center"/>
              <w:rPr>
                <w:rFonts w:cs="Times New Roman"/>
                <w:b/>
                <w:szCs w:val="24"/>
              </w:rPr>
            </w:pPr>
            <w:r w:rsidRPr="003C651C">
              <w:rPr>
                <w:rFonts w:cs="Times New Roman"/>
                <w:b/>
                <w:szCs w:val="24"/>
              </w:rPr>
              <w:t>Initial conservative treatment</w:t>
            </w:r>
          </w:p>
          <w:p w14:paraId="6B92079D" w14:textId="60ADBD32" w:rsidR="00DA0D05" w:rsidRPr="003C651C" w:rsidRDefault="00DA0D05" w:rsidP="004F238F">
            <w:pPr>
              <w:spacing w:line="360" w:lineRule="auto"/>
              <w:jc w:val="center"/>
              <w:rPr>
                <w:rFonts w:cs="Times New Roman"/>
                <w:b/>
                <w:szCs w:val="24"/>
              </w:rPr>
            </w:pPr>
            <w:r w:rsidRPr="003C651C">
              <w:rPr>
                <w:rFonts w:cs="Times New Roman"/>
                <w:b/>
                <w:szCs w:val="24"/>
              </w:rPr>
              <w:t>N=341</w:t>
            </w:r>
          </w:p>
        </w:tc>
        <w:tc>
          <w:tcPr>
            <w:tcW w:w="695" w:type="pct"/>
            <w:tcBorders>
              <w:top w:val="single" w:sz="4" w:space="0" w:color="auto"/>
              <w:left w:val="nil"/>
              <w:bottom w:val="single" w:sz="4" w:space="0" w:color="auto"/>
              <w:right w:val="nil"/>
            </w:tcBorders>
          </w:tcPr>
          <w:p w14:paraId="5C3AFF94" w14:textId="77777777" w:rsidR="00DA0D05" w:rsidRPr="003C651C" w:rsidRDefault="00DA0D05" w:rsidP="004F238F">
            <w:pPr>
              <w:spacing w:line="360" w:lineRule="auto"/>
              <w:jc w:val="center"/>
              <w:rPr>
                <w:rFonts w:cs="Times New Roman"/>
                <w:b/>
                <w:szCs w:val="24"/>
              </w:rPr>
            </w:pPr>
            <w:r w:rsidRPr="003C651C">
              <w:rPr>
                <w:rFonts w:cs="Times New Roman"/>
                <w:b/>
                <w:szCs w:val="24"/>
              </w:rPr>
              <w:t>Standardized mean difference</w:t>
            </w:r>
          </w:p>
          <w:p w14:paraId="5E6BC02F" w14:textId="77777777" w:rsidR="00DA0D05" w:rsidRPr="003C651C" w:rsidRDefault="00DA0D05" w:rsidP="004F238F">
            <w:pPr>
              <w:spacing w:line="360" w:lineRule="auto"/>
              <w:jc w:val="center"/>
              <w:rPr>
                <w:rFonts w:cs="Times New Roman"/>
                <w:b/>
                <w:szCs w:val="24"/>
              </w:rPr>
            </w:pPr>
          </w:p>
        </w:tc>
        <w:tc>
          <w:tcPr>
            <w:tcW w:w="596" w:type="pct"/>
            <w:tcBorders>
              <w:top w:val="single" w:sz="4" w:space="0" w:color="auto"/>
              <w:left w:val="nil"/>
              <w:bottom w:val="single" w:sz="4" w:space="0" w:color="auto"/>
              <w:right w:val="nil"/>
            </w:tcBorders>
          </w:tcPr>
          <w:p w14:paraId="66B8A8BC" w14:textId="77777777" w:rsidR="00DA0D05" w:rsidRPr="003C651C" w:rsidRDefault="00DA0D05" w:rsidP="004F238F">
            <w:pPr>
              <w:spacing w:line="360" w:lineRule="auto"/>
              <w:jc w:val="center"/>
              <w:rPr>
                <w:rFonts w:cs="Times New Roman"/>
                <w:b/>
                <w:szCs w:val="24"/>
              </w:rPr>
            </w:pPr>
            <w:r w:rsidRPr="003C651C">
              <w:rPr>
                <w:rFonts w:cs="Times New Roman"/>
                <w:b/>
                <w:szCs w:val="24"/>
              </w:rPr>
              <w:t>Early invasive strategy</w:t>
            </w:r>
          </w:p>
          <w:p w14:paraId="552E1015" w14:textId="1D3EFDAB" w:rsidR="00DA0D05" w:rsidRPr="003C651C" w:rsidRDefault="00DA0D05" w:rsidP="004F238F">
            <w:pPr>
              <w:spacing w:line="360" w:lineRule="auto"/>
              <w:jc w:val="center"/>
              <w:rPr>
                <w:rFonts w:cs="Times New Roman"/>
                <w:b/>
                <w:szCs w:val="24"/>
              </w:rPr>
            </w:pPr>
            <w:r w:rsidRPr="003C651C">
              <w:rPr>
                <w:rFonts w:cs="Times New Roman"/>
                <w:b/>
                <w:szCs w:val="24"/>
              </w:rPr>
              <w:t>N=2477</w:t>
            </w:r>
          </w:p>
        </w:tc>
        <w:tc>
          <w:tcPr>
            <w:tcW w:w="646" w:type="pct"/>
            <w:tcBorders>
              <w:top w:val="single" w:sz="4" w:space="0" w:color="auto"/>
              <w:left w:val="nil"/>
              <w:bottom w:val="single" w:sz="4" w:space="0" w:color="auto"/>
              <w:right w:val="nil"/>
            </w:tcBorders>
          </w:tcPr>
          <w:p w14:paraId="632BE306" w14:textId="77777777" w:rsidR="00DA0D05" w:rsidRPr="003C651C" w:rsidRDefault="00DA0D05" w:rsidP="004F238F">
            <w:pPr>
              <w:spacing w:line="360" w:lineRule="auto"/>
              <w:jc w:val="center"/>
              <w:rPr>
                <w:rFonts w:cs="Times New Roman"/>
                <w:b/>
                <w:szCs w:val="24"/>
              </w:rPr>
            </w:pPr>
            <w:r w:rsidRPr="003C651C">
              <w:rPr>
                <w:rFonts w:cs="Times New Roman"/>
                <w:b/>
                <w:szCs w:val="24"/>
              </w:rPr>
              <w:t>Initial conservative treatment</w:t>
            </w:r>
          </w:p>
          <w:p w14:paraId="25B13E83" w14:textId="18282816" w:rsidR="00DA0D05" w:rsidRPr="003C651C" w:rsidRDefault="00DA0D05" w:rsidP="004F238F">
            <w:pPr>
              <w:spacing w:line="360" w:lineRule="auto"/>
              <w:jc w:val="center"/>
              <w:rPr>
                <w:rFonts w:cs="Times New Roman"/>
                <w:b/>
                <w:szCs w:val="24"/>
              </w:rPr>
            </w:pPr>
            <w:r w:rsidRPr="003C651C">
              <w:rPr>
                <w:rFonts w:cs="Times New Roman"/>
                <w:b/>
                <w:szCs w:val="24"/>
              </w:rPr>
              <w:t>N=889</w:t>
            </w:r>
          </w:p>
        </w:tc>
        <w:tc>
          <w:tcPr>
            <w:tcW w:w="682" w:type="pct"/>
            <w:tcBorders>
              <w:top w:val="single" w:sz="4" w:space="0" w:color="auto"/>
              <w:left w:val="nil"/>
              <w:bottom w:val="single" w:sz="4" w:space="0" w:color="auto"/>
              <w:right w:val="nil"/>
            </w:tcBorders>
          </w:tcPr>
          <w:p w14:paraId="1BB7FF8F" w14:textId="77777777" w:rsidR="00DA0D05" w:rsidRPr="003C651C" w:rsidRDefault="00DA0D05" w:rsidP="004F238F">
            <w:pPr>
              <w:spacing w:line="360" w:lineRule="auto"/>
              <w:jc w:val="center"/>
              <w:rPr>
                <w:rFonts w:cs="Times New Roman"/>
                <w:b/>
                <w:szCs w:val="24"/>
              </w:rPr>
            </w:pPr>
            <w:r w:rsidRPr="003C651C">
              <w:rPr>
                <w:rFonts w:cs="Times New Roman"/>
                <w:b/>
                <w:szCs w:val="24"/>
              </w:rPr>
              <w:t>Standardized mean difference</w:t>
            </w:r>
          </w:p>
          <w:p w14:paraId="7CD3CDDD" w14:textId="77777777" w:rsidR="00DA0D05" w:rsidRPr="003C651C" w:rsidRDefault="00DA0D05" w:rsidP="004F238F">
            <w:pPr>
              <w:spacing w:line="360" w:lineRule="auto"/>
              <w:jc w:val="center"/>
              <w:rPr>
                <w:rFonts w:cs="Times New Roman"/>
                <w:b/>
                <w:szCs w:val="24"/>
              </w:rPr>
            </w:pPr>
          </w:p>
        </w:tc>
      </w:tr>
      <w:tr w:rsidR="00AC12F8" w:rsidRPr="003C651C" w14:paraId="0BC399CE" w14:textId="77777777" w:rsidTr="00DA0D05">
        <w:trPr>
          <w:trHeight w:val="245"/>
        </w:trPr>
        <w:tc>
          <w:tcPr>
            <w:tcW w:w="1140" w:type="pct"/>
            <w:tcBorders>
              <w:top w:val="single" w:sz="4" w:space="0" w:color="auto"/>
              <w:left w:val="nil"/>
              <w:bottom w:val="nil"/>
              <w:right w:val="nil"/>
            </w:tcBorders>
          </w:tcPr>
          <w:p w14:paraId="25195DAE" w14:textId="16D4D946" w:rsidR="00B847BA" w:rsidRPr="003C651C" w:rsidRDefault="00B847BA" w:rsidP="00B847BA">
            <w:pPr>
              <w:spacing w:line="360" w:lineRule="auto"/>
              <w:jc w:val="left"/>
              <w:rPr>
                <w:rFonts w:cs="Times New Roman"/>
                <w:szCs w:val="24"/>
              </w:rPr>
            </w:pPr>
            <w:r w:rsidRPr="003C651C">
              <w:rPr>
                <w:rFonts w:cs="Times New Roman"/>
                <w:szCs w:val="24"/>
              </w:rPr>
              <w:t xml:space="preserve">Age, </w:t>
            </w:r>
            <w:r w:rsidR="00594026"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left w:val="nil"/>
              <w:bottom w:val="nil"/>
              <w:right w:val="nil"/>
            </w:tcBorders>
          </w:tcPr>
          <w:p w14:paraId="592BB347" w14:textId="4FBB13F2"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66.0</w:t>
            </w:r>
            <w:r w:rsidR="00594026" w:rsidRPr="003C651C">
              <w:rPr>
                <w:rFonts w:eastAsia="Times New Roman" w:cs="Times New Roman"/>
                <w:szCs w:val="24"/>
              </w:rPr>
              <w:t xml:space="preserve"> </w:t>
            </w:r>
            <w:r w:rsidR="00BE7FC6" w:rsidRPr="003C651C">
              <w:rPr>
                <w:rFonts w:eastAsia="Times New Roman" w:cs="Times New Roman"/>
                <w:szCs w:val="24"/>
              </w:rPr>
              <w:t>(</w:t>
            </w:r>
            <w:r w:rsidRPr="003C651C">
              <w:rPr>
                <w:rFonts w:eastAsia="Times New Roman" w:cs="Times New Roman"/>
                <w:szCs w:val="24"/>
              </w:rPr>
              <w:t>10.6</w:t>
            </w:r>
            <w:r w:rsidR="00BE7FC6" w:rsidRPr="003C651C">
              <w:rPr>
                <w:rFonts w:eastAsia="Times New Roman" w:cs="Times New Roman"/>
                <w:szCs w:val="24"/>
              </w:rPr>
              <w:t>)</w:t>
            </w:r>
          </w:p>
        </w:tc>
        <w:tc>
          <w:tcPr>
            <w:tcW w:w="645" w:type="pct"/>
            <w:tcBorders>
              <w:top w:val="single" w:sz="4" w:space="0" w:color="auto"/>
              <w:left w:val="nil"/>
              <w:bottom w:val="nil"/>
              <w:right w:val="nil"/>
            </w:tcBorders>
          </w:tcPr>
          <w:p w14:paraId="7C89872D" w14:textId="56F91709" w:rsidR="00B847BA" w:rsidRPr="003C651C" w:rsidRDefault="00B847BA" w:rsidP="00B847BA">
            <w:pPr>
              <w:spacing w:line="360" w:lineRule="auto"/>
              <w:jc w:val="center"/>
              <w:rPr>
                <w:rFonts w:cs="Times New Roman"/>
                <w:szCs w:val="24"/>
              </w:rPr>
            </w:pPr>
            <w:r w:rsidRPr="003C651C">
              <w:rPr>
                <w:rFonts w:cs="Times New Roman"/>
                <w:szCs w:val="24"/>
              </w:rPr>
              <w:t>66.3</w:t>
            </w:r>
            <w:r w:rsidR="00594026" w:rsidRPr="003C651C">
              <w:rPr>
                <w:rFonts w:cs="Times New Roman"/>
                <w:szCs w:val="24"/>
              </w:rPr>
              <w:t xml:space="preserve"> </w:t>
            </w:r>
            <w:r w:rsidR="00BE7FC6" w:rsidRPr="003C651C">
              <w:rPr>
                <w:rFonts w:cs="Times New Roman"/>
                <w:szCs w:val="24"/>
              </w:rPr>
              <w:t>(</w:t>
            </w:r>
            <w:r w:rsidRPr="003C651C">
              <w:rPr>
                <w:rFonts w:cs="Times New Roman"/>
                <w:szCs w:val="24"/>
              </w:rPr>
              <w:t>11.3</w:t>
            </w:r>
            <w:r w:rsidR="00BE7FC6" w:rsidRPr="003C651C">
              <w:rPr>
                <w:rFonts w:cs="Times New Roman"/>
                <w:szCs w:val="24"/>
              </w:rPr>
              <w:t>)</w:t>
            </w:r>
          </w:p>
        </w:tc>
        <w:tc>
          <w:tcPr>
            <w:tcW w:w="695" w:type="pct"/>
            <w:tcBorders>
              <w:top w:val="single" w:sz="4" w:space="0" w:color="auto"/>
              <w:left w:val="nil"/>
              <w:bottom w:val="nil"/>
              <w:right w:val="nil"/>
            </w:tcBorders>
          </w:tcPr>
          <w:p w14:paraId="4313C820" w14:textId="2080BF00"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-0.03</w:t>
            </w:r>
          </w:p>
        </w:tc>
        <w:tc>
          <w:tcPr>
            <w:tcW w:w="596" w:type="pct"/>
            <w:tcBorders>
              <w:top w:val="single" w:sz="4" w:space="0" w:color="auto"/>
              <w:left w:val="nil"/>
              <w:bottom w:val="nil"/>
              <w:right w:val="nil"/>
            </w:tcBorders>
          </w:tcPr>
          <w:p w14:paraId="68F15A59" w14:textId="2CF5923B"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61.9</w:t>
            </w:r>
            <w:r w:rsidR="00594026" w:rsidRPr="003C651C">
              <w:rPr>
                <w:rFonts w:eastAsia="Times New Roman" w:cs="Times New Roman"/>
                <w:szCs w:val="24"/>
              </w:rPr>
              <w:t xml:space="preserve"> </w:t>
            </w:r>
            <w:r w:rsidR="00BE7FC6" w:rsidRPr="003C651C">
              <w:rPr>
                <w:rFonts w:eastAsia="Times New Roman" w:cs="Times New Roman"/>
                <w:szCs w:val="24"/>
              </w:rPr>
              <w:t>(</w:t>
            </w:r>
            <w:r w:rsidRPr="003C651C">
              <w:rPr>
                <w:rFonts w:eastAsia="Times New Roman" w:cs="Times New Roman"/>
                <w:szCs w:val="24"/>
              </w:rPr>
              <w:t>10.9</w:t>
            </w:r>
            <w:r w:rsidR="00BE7FC6" w:rsidRPr="003C651C">
              <w:rPr>
                <w:rFonts w:eastAsia="Times New Roman" w:cs="Times New Roman"/>
                <w:szCs w:val="24"/>
              </w:rPr>
              <w:t>)</w:t>
            </w:r>
          </w:p>
        </w:tc>
        <w:tc>
          <w:tcPr>
            <w:tcW w:w="646" w:type="pct"/>
            <w:tcBorders>
              <w:top w:val="single" w:sz="4" w:space="0" w:color="auto"/>
              <w:left w:val="nil"/>
              <w:bottom w:val="nil"/>
              <w:right w:val="nil"/>
            </w:tcBorders>
          </w:tcPr>
          <w:p w14:paraId="0E2409A9" w14:textId="63F7B2BB" w:rsidR="00B847BA" w:rsidRPr="003C651C" w:rsidRDefault="00B847BA" w:rsidP="00B847BA">
            <w:pPr>
              <w:spacing w:line="360" w:lineRule="auto"/>
              <w:jc w:val="center"/>
              <w:rPr>
                <w:rFonts w:eastAsia="Times New Roman" w:cs="Times New Roman"/>
                <w:szCs w:val="24"/>
              </w:rPr>
            </w:pPr>
            <w:r w:rsidRPr="003C651C">
              <w:rPr>
                <w:rFonts w:cs="Times New Roman"/>
                <w:szCs w:val="24"/>
              </w:rPr>
              <w:t>61.9</w:t>
            </w:r>
            <w:r w:rsidR="00594026" w:rsidRPr="003C651C">
              <w:rPr>
                <w:rFonts w:cs="Times New Roman"/>
                <w:szCs w:val="24"/>
              </w:rPr>
              <w:t xml:space="preserve"> </w:t>
            </w:r>
            <w:r w:rsidR="00BE7FC6" w:rsidRPr="003C651C">
              <w:rPr>
                <w:rFonts w:cs="Times New Roman"/>
                <w:szCs w:val="24"/>
              </w:rPr>
              <w:t>(</w:t>
            </w:r>
            <w:r w:rsidRPr="003C651C">
              <w:rPr>
                <w:rFonts w:cs="Times New Roman"/>
                <w:szCs w:val="24"/>
              </w:rPr>
              <w:t>11.4</w:t>
            </w:r>
            <w:r w:rsidR="00BE7FC6" w:rsidRPr="003C651C">
              <w:rPr>
                <w:rFonts w:cs="Times New Roman"/>
                <w:szCs w:val="24"/>
              </w:rPr>
              <w:t>)</w:t>
            </w:r>
          </w:p>
        </w:tc>
        <w:tc>
          <w:tcPr>
            <w:tcW w:w="682" w:type="pct"/>
            <w:tcBorders>
              <w:top w:val="single" w:sz="4" w:space="0" w:color="auto"/>
              <w:left w:val="nil"/>
              <w:bottom w:val="nil"/>
              <w:right w:val="nil"/>
            </w:tcBorders>
          </w:tcPr>
          <w:p w14:paraId="17935F81" w14:textId="0069DD84"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0.00</w:t>
            </w:r>
            <w:r w:rsidR="00BE7FC6" w:rsidRPr="003C651C">
              <w:rPr>
                <w:rFonts w:eastAsia="Times New Roman" w:cs="Times New Roman"/>
                <w:szCs w:val="24"/>
              </w:rPr>
              <w:t>3</w:t>
            </w:r>
          </w:p>
        </w:tc>
      </w:tr>
      <w:tr w:rsidR="00AC12F8" w:rsidRPr="003C651C" w14:paraId="29DF0D1F" w14:textId="77777777" w:rsidTr="00DA0D05">
        <w:trPr>
          <w:trHeight w:val="245"/>
        </w:trPr>
        <w:tc>
          <w:tcPr>
            <w:tcW w:w="1140" w:type="pct"/>
            <w:tcBorders>
              <w:top w:val="nil"/>
              <w:left w:val="nil"/>
              <w:bottom w:val="nil"/>
              <w:right w:val="nil"/>
            </w:tcBorders>
          </w:tcPr>
          <w:p w14:paraId="69F02151" w14:textId="44AB676D" w:rsidR="00B847BA" w:rsidRPr="003C651C" w:rsidRDefault="00B847BA" w:rsidP="00B847BA">
            <w:pPr>
              <w:spacing w:line="360" w:lineRule="auto"/>
              <w:jc w:val="left"/>
              <w:rPr>
                <w:rFonts w:cs="Times New Roman"/>
                <w:szCs w:val="24"/>
              </w:rPr>
            </w:pPr>
            <w:r w:rsidRPr="003C651C">
              <w:rPr>
                <w:rFonts w:cs="Times New Roman"/>
                <w:szCs w:val="24"/>
              </w:rPr>
              <w:t>Diabetes</w:t>
            </w:r>
            <w:r w:rsidR="00594026" w:rsidRPr="003C651C">
              <w:rPr>
                <w:rFonts w:cs="Times New Roman"/>
                <w:szCs w:val="24"/>
              </w:rPr>
              <w:t>,</w:t>
            </w:r>
            <w:r w:rsidRPr="003C651C">
              <w:rPr>
                <w:rFonts w:cs="Times New Roman"/>
                <w:szCs w:val="24"/>
              </w:rPr>
              <w:t xml:space="preserve"> %</w:t>
            </w:r>
          </w:p>
        </w:tc>
        <w:tc>
          <w:tcPr>
            <w:tcW w:w="596" w:type="pct"/>
            <w:tcBorders>
              <w:top w:val="nil"/>
              <w:left w:val="nil"/>
              <w:bottom w:val="nil"/>
              <w:right w:val="nil"/>
            </w:tcBorders>
          </w:tcPr>
          <w:p w14:paraId="3C3B0415" w14:textId="60B76901"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35.6</w:t>
            </w:r>
          </w:p>
        </w:tc>
        <w:tc>
          <w:tcPr>
            <w:tcW w:w="645" w:type="pct"/>
            <w:tcBorders>
              <w:top w:val="nil"/>
              <w:left w:val="nil"/>
              <w:bottom w:val="nil"/>
              <w:right w:val="nil"/>
            </w:tcBorders>
          </w:tcPr>
          <w:p w14:paraId="3F18636F" w14:textId="0C6DEC67"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36.9</w:t>
            </w:r>
          </w:p>
        </w:tc>
        <w:tc>
          <w:tcPr>
            <w:tcW w:w="695" w:type="pct"/>
            <w:tcBorders>
              <w:top w:val="nil"/>
              <w:left w:val="nil"/>
              <w:bottom w:val="nil"/>
              <w:right w:val="nil"/>
            </w:tcBorders>
          </w:tcPr>
          <w:p w14:paraId="25AB6FF1" w14:textId="6F0C424D"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-0.0</w:t>
            </w:r>
            <w:r w:rsidR="00BE7FC6" w:rsidRPr="003C651C">
              <w:rPr>
                <w:rFonts w:eastAsia="Times New Roman" w:cs="Times New Roman"/>
                <w:szCs w:val="24"/>
              </w:rPr>
              <w:t>3</w:t>
            </w:r>
          </w:p>
        </w:tc>
        <w:tc>
          <w:tcPr>
            <w:tcW w:w="596" w:type="pct"/>
            <w:tcBorders>
              <w:top w:val="nil"/>
              <w:left w:val="nil"/>
              <w:bottom w:val="nil"/>
              <w:right w:val="nil"/>
            </w:tcBorders>
          </w:tcPr>
          <w:p w14:paraId="3CF2497E" w14:textId="2AA2A0D3"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26.1</w:t>
            </w:r>
          </w:p>
        </w:tc>
        <w:tc>
          <w:tcPr>
            <w:tcW w:w="646" w:type="pct"/>
            <w:tcBorders>
              <w:top w:val="nil"/>
              <w:left w:val="nil"/>
              <w:bottom w:val="nil"/>
              <w:right w:val="nil"/>
            </w:tcBorders>
          </w:tcPr>
          <w:p w14:paraId="35FA318E" w14:textId="7ABC4FE9"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26.0</w:t>
            </w:r>
          </w:p>
        </w:tc>
        <w:tc>
          <w:tcPr>
            <w:tcW w:w="682" w:type="pct"/>
            <w:tcBorders>
              <w:top w:val="nil"/>
              <w:left w:val="nil"/>
              <w:bottom w:val="nil"/>
              <w:right w:val="nil"/>
            </w:tcBorders>
          </w:tcPr>
          <w:p w14:paraId="5A4BD2B3" w14:textId="7963B6D8" w:rsidR="00B847BA" w:rsidRPr="003C651C" w:rsidRDefault="00B847BA" w:rsidP="00B847BA">
            <w:pPr>
              <w:spacing w:line="360" w:lineRule="auto"/>
              <w:jc w:val="center"/>
              <w:rPr>
                <w:rFonts w:eastAsia="Times New Roman" w:cs="Times New Roman"/>
                <w:szCs w:val="24"/>
              </w:rPr>
            </w:pPr>
            <w:r w:rsidRPr="003C651C">
              <w:rPr>
                <w:rFonts w:eastAsia="Times New Roman" w:cs="Times New Roman"/>
                <w:szCs w:val="24"/>
              </w:rPr>
              <w:t>0.00</w:t>
            </w:r>
            <w:r w:rsidR="00BE7FC6" w:rsidRPr="003C651C">
              <w:rPr>
                <w:rFonts w:eastAsia="Times New Roman" w:cs="Times New Roman"/>
                <w:szCs w:val="24"/>
              </w:rPr>
              <w:t>1</w:t>
            </w:r>
          </w:p>
        </w:tc>
      </w:tr>
      <w:tr w:rsidR="00AC12F8" w:rsidRPr="003C651C" w14:paraId="6225FB85" w14:textId="77777777" w:rsidTr="00DA0D05">
        <w:trPr>
          <w:trHeight w:val="170"/>
        </w:trPr>
        <w:tc>
          <w:tcPr>
            <w:tcW w:w="3076" w:type="pct"/>
            <w:gridSpan w:val="4"/>
            <w:tcBorders>
              <w:top w:val="nil"/>
              <w:left w:val="nil"/>
              <w:bottom w:val="nil"/>
              <w:right w:val="nil"/>
            </w:tcBorders>
          </w:tcPr>
          <w:p w14:paraId="6D072DE8" w14:textId="77777777" w:rsidR="00FD6A47" w:rsidRPr="003C651C" w:rsidRDefault="00FD6A47" w:rsidP="004F238F">
            <w:pPr>
              <w:spacing w:line="360" w:lineRule="auto"/>
              <w:jc w:val="left"/>
              <w:rPr>
                <w:rFonts w:cs="Times New Roman"/>
                <w:szCs w:val="24"/>
              </w:rPr>
            </w:pPr>
            <w:r w:rsidRPr="003C651C">
              <w:rPr>
                <w:rFonts w:cs="Times New Roman"/>
                <w:b/>
                <w:szCs w:val="24"/>
              </w:rPr>
              <w:t>Cardiovascular risk factors</w:t>
            </w:r>
          </w:p>
        </w:tc>
        <w:tc>
          <w:tcPr>
            <w:tcW w:w="596" w:type="pct"/>
            <w:tcBorders>
              <w:top w:val="nil"/>
              <w:left w:val="nil"/>
              <w:bottom w:val="nil"/>
              <w:right w:val="nil"/>
            </w:tcBorders>
          </w:tcPr>
          <w:p w14:paraId="477920B5" w14:textId="77777777" w:rsidR="00FD6A47" w:rsidRPr="003C651C" w:rsidRDefault="00FD6A47" w:rsidP="004F238F">
            <w:pPr>
              <w:spacing w:line="360" w:lineRule="auto"/>
              <w:rPr>
                <w:rFonts w:cs="Times New Roman"/>
                <w:b/>
                <w:szCs w:val="24"/>
              </w:rPr>
            </w:pPr>
          </w:p>
        </w:tc>
        <w:tc>
          <w:tcPr>
            <w:tcW w:w="646" w:type="pct"/>
            <w:tcBorders>
              <w:top w:val="nil"/>
              <w:left w:val="nil"/>
              <w:bottom w:val="nil"/>
              <w:right w:val="nil"/>
            </w:tcBorders>
          </w:tcPr>
          <w:p w14:paraId="0CE88A50" w14:textId="77777777" w:rsidR="00FD6A47" w:rsidRPr="003C651C" w:rsidRDefault="00FD6A47" w:rsidP="004F238F">
            <w:pPr>
              <w:spacing w:line="360" w:lineRule="auto"/>
              <w:rPr>
                <w:rFonts w:cs="Times New Roman"/>
                <w:b/>
                <w:szCs w:val="24"/>
              </w:rPr>
            </w:pPr>
          </w:p>
        </w:tc>
        <w:tc>
          <w:tcPr>
            <w:tcW w:w="682" w:type="pct"/>
            <w:tcBorders>
              <w:top w:val="nil"/>
              <w:left w:val="nil"/>
              <w:bottom w:val="nil"/>
              <w:right w:val="nil"/>
            </w:tcBorders>
          </w:tcPr>
          <w:p w14:paraId="500EC846" w14:textId="77777777" w:rsidR="00FD6A47" w:rsidRPr="003C651C" w:rsidRDefault="00FD6A47" w:rsidP="004F238F">
            <w:pPr>
              <w:spacing w:line="360" w:lineRule="auto"/>
              <w:rPr>
                <w:rFonts w:cs="Times New Roman"/>
                <w:b/>
                <w:szCs w:val="24"/>
              </w:rPr>
            </w:pPr>
          </w:p>
        </w:tc>
      </w:tr>
      <w:tr w:rsidR="00AC12F8" w:rsidRPr="003C651C" w14:paraId="1276F522" w14:textId="77777777" w:rsidTr="00DA0D05">
        <w:trPr>
          <w:trHeight w:val="245"/>
        </w:trPr>
        <w:tc>
          <w:tcPr>
            <w:tcW w:w="1140" w:type="pct"/>
            <w:tcBorders>
              <w:top w:val="nil"/>
              <w:left w:val="nil"/>
              <w:bottom w:val="nil"/>
              <w:right w:val="nil"/>
            </w:tcBorders>
          </w:tcPr>
          <w:p w14:paraId="662F1234" w14:textId="0D4120FA" w:rsidR="00B54367" w:rsidRPr="003C651C" w:rsidRDefault="00B54367" w:rsidP="00B54367">
            <w:pPr>
              <w:spacing w:line="360" w:lineRule="auto"/>
              <w:jc w:val="left"/>
              <w:rPr>
                <w:rFonts w:cs="Times New Roman"/>
                <w:szCs w:val="24"/>
              </w:rPr>
            </w:pPr>
            <w:r w:rsidRPr="003C651C">
              <w:rPr>
                <w:rFonts w:cs="Times New Roman"/>
                <w:szCs w:val="24"/>
              </w:rPr>
              <w:t>Hypercholesterolemia, %</w:t>
            </w:r>
          </w:p>
        </w:tc>
        <w:tc>
          <w:tcPr>
            <w:tcW w:w="596" w:type="pct"/>
            <w:tcBorders>
              <w:top w:val="nil"/>
              <w:left w:val="nil"/>
              <w:bottom w:val="nil"/>
              <w:right w:val="nil"/>
            </w:tcBorders>
          </w:tcPr>
          <w:p w14:paraId="36DA3C84" w14:textId="300FA3CD" w:rsidR="00B54367" w:rsidRPr="003C651C" w:rsidRDefault="00B54367" w:rsidP="00B54367">
            <w:pPr>
              <w:spacing w:line="360" w:lineRule="auto"/>
              <w:jc w:val="center"/>
              <w:rPr>
                <w:rFonts w:cs="Times New Roman"/>
                <w:szCs w:val="24"/>
              </w:rPr>
            </w:pPr>
            <w:r w:rsidRPr="003C651C">
              <w:rPr>
                <w:rFonts w:cs="Times New Roman"/>
                <w:szCs w:val="24"/>
              </w:rPr>
              <w:t>52.5</w:t>
            </w:r>
          </w:p>
        </w:tc>
        <w:tc>
          <w:tcPr>
            <w:tcW w:w="645" w:type="pct"/>
            <w:tcBorders>
              <w:top w:val="nil"/>
              <w:left w:val="nil"/>
              <w:bottom w:val="nil"/>
              <w:right w:val="nil"/>
            </w:tcBorders>
          </w:tcPr>
          <w:p w14:paraId="6D5075CF" w14:textId="542E8B24" w:rsidR="00B54367" w:rsidRPr="003C651C" w:rsidRDefault="00B54367" w:rsidP="00B54367">
            <w:pPr>
              <w:spacing w:line="360" w:lineRule="auto"/>
              <w:jc w:val="center"/>
              <w:rPr>
                <w:rFonts w:cs="Times New Roman"/>
                <w:szCs w:val="24"/>
              </w:rPr>
            </w:pPr>
            <w:r w:rsidRPr="003C651C">
              <w:rPr>
                <w:rFonts w:cs="Times New Roman"/>
                <w:szCs w:val="24"/>
              </w:rPr>
              <w:t>52.5</w:t>
            </w:r>
          </w:p>
        </w:tc>
        <w:tc>
          <w:tcPr>
            <w:tcW w:w="695" w:type="pct"/>
            <w:tcBorders>
              <w:top w:val="nil"/>
              <w:left w:val="nil"/>
              <w:bottom w:val="nil"/>
              <w:right w:val="nil"/>
            </w:tcBorders>
          </w:tcPr>
          <w:p w14:paraId="42C46895" w14:textId="3757C0DD" w:rsidR="00B54367" w:rsidRPr="003C651C" w:rsidRDefault="00B54367" w:rsidP="00B54367">
            <w:pPr>
              <w:spacing w:line="360" w:lineRule="auto"/>
              <w:jc w:val="center"/>
              <w:rPr>
                <w:rFonts w:eastAsia="Times New Roman" w:cs="Times New Roman"/>
                <w:szCs w:val="24"/>
              </w:rPr>
            </w:pPr>
            <w:r w:rsidRPr="003C651C">
              <w:rPr>
                <w:rFonts w:eastAsia="Times New Roman" w:cs="Times New Roman"/>
                <w:szCs w:val="24"/>
              </w:rPr>
              <w:t xml:space="preserve">-0.0004 </w:t>
            </w:r>
          </w:p>
        </w:tc>
        <w:tc>
          <w:tcPr>
            <w:tcW w:w="596" w:type="pct"/>
            <w:tcBorders>
              <w:top w:val="nil"/>
              <w:left w:val="nil"/>
              <w:bottom w:val="nil"/>
              <w:right w:val="nil"/>
            </w:tcBorders>
          </w:tcPr>
          <w:p w14:paraId="03ECE2A4" w14:textId="7DB5E8A5" w:rsidR="00B54367" w:rsidRPr="003C651C" w:rsidRDefault="00B54367" w:rsidP="00B54367">
            <w:pPr>
              <w:spacing w:line="360" w:lineRule="auto"/>
              <w:jc w:val="center"/>
              <w:rPr>
                <w:rFonts w:eastAsia="Times New Roman" w:cs="Times New Roman"/>
                <w:szCs w:val="24"/>
              </w:rPr>
            </w:pPr>
            <w:r w:rsidRPr="003C651C">
              <w:rPr>
                <w:rFonts w:cs="Times New Roman"/>
                <w:szCs w:val="24"/>
              </w:rPr>
              <w:t>48.2</w:t>
            </w:r>
          </w:p>
        </w:tc>
        <w:tc>
          <w:tcPr>
            <w:tcW w:w="646" w:type="pct"/>
            <w:tcBorders>
              <w:top w:val="nil"/>
              <w:left w:val="nil"/>
              <w:bottom w:val="nil"/>
              <w:right w:val="nil"/>
            </w:tcBorders>
          </w:tcPr>
          <w:p w14:paraId="31BF5E22" w14:textId="27EBA94C" w:rsidR="00B54367" w:rsidRPr="003C651C" w:rsidRDefault="00B54367" w:rsidP="00B54367">
            <w:pPr>
              <w:spacing w:line="360" w:lineRule="auto"/>
              <w:jc w:val="center"/>
              <w:rPr>
                <w:rFonts w:eastAsia="Times New Roman" w:cs="Times New Roman"/>
                <w:szCs w:val="24"/>
              </w:rPr>
            </w:pPr>
            <w:r w:rsidRPr="003C651C">
              <w:rPr>
                <w:rFonts w:cs="Times New Roman"/>
                <w:szCs w:val="24"/>
              </w:rPr>
              <w:t>48.3</w:t>
            </w:r>
          </w:p>
        </w:tc>
        <w:tc>
          <w:tcPr>
            <w:tcW w:w="682" w:type="pct"/>
            <w:tcBorders>
              <w:top w:val="nil"/>
              <w:left w:val="nil"/>
              <w:bottom w:val="nil"/>
              <w:right w:val="nil"/>
            </w:tcBorders>
          </w:tcPr>
          <w:p w14:paraId="158B0CCE" w14:textId="75FFC0F8" w:rsidR="00B54367" w:rsidRPr="003C651C" w:rsidRDefault="00B54367" w:rsidP="00B54367">
            <w:pPr>
              <w:spacing w:line="360" w:lineRule="auto"/>
              <w:jc w:val="center"/>
              <w:rPr>
                <w:rFonts w:eastAsia="Times New Roman" w:cs="Times New Roman"/>
                <w:szCs w:val="24"/>
              </w:rPr>
            </w:pPr>
            <w:r w:rsidRPr="003C651C">
              <w:rPr>
                <w:rFonts w:eastAsia="Times New Roman" w:cs="Times New Roman"/>
                <w:szCs w:val="24"/>
              </w:rPr>
              <w:t>-0.003</w:t>
            </w:r>
          </w:p>
        </w:tc>
      </w:tr>
      <w:tr w:rsidR="00AC12F8" w:rsidRPr="003C651C" w14:paraId="1D5874D2" w14:textId="77777777" w:rsidTr="00DA0D05">
        <w:trPr>
          <w:trHeight w:val="245"/>
        </w:trPr>
        <w:tc>
          <w:tcPr>
            <w:tcW w:w="1140" w:type="pct"/>
            <w:tcBorders>
              <w:top w:val="nil"/>
              <w:left w:val="nil"/>
              <w:bottom w:val="nil"/>
              <w:right w:val="nil"/>
            </w:tcBorders>
          </w:tcPr>
          <w:p w14:paraId="78A6D8F6" w14:textId="56D743C9" w:rsidR="00B54367" w:rsidRPr="003C651C" w:rsidRDefault="00B54367" w:rsidP="00B54367">
            <w:pPr>
              <w:spacing w:line="360" w:lineRule="auto"/>
              <w:jc w:val="left"/>
              <w:rPr>
                <w:rFonts w:cs="Times New Roman"/>
                <w:szCs w:val="24"/>
              </w:rPr>
            </w:pPr>
            <w:r w:rsidRPr="003C651C">
              <w:rPr>
                <w:rFonts w:cs="Times New Roman"/>
                <w:szCs w:val="24"/>
              </w:rPr>
              <w:t>Hypertension, %</w:t>
            </w:r>
          </w:p>
        </w:tc>
        <w:tc>
          <w:tcPr>
            <w:tcW w:w="596" w:type="pct"/>
            <w:tcBorders>
              <w:top w:val="nil"/>
              <w:left w:val="nil"/>
              <w:bottom w:val="nil"/>
              <w:right w:val="nil"/>
            </w:tcBorders>
          </w:tcPr>
          <w:p w14:paraId="33DE5DBD" w14:textId="2B2EC601" w:rsidR="00B54367" w:rsidRPr="003C651C" w:rsidRDefault="00B54367" w:rsidP="00B54367">
            <w:pPr>
              <w:spacing w:line="360" w:lineRule="auto"/>
              <w:jc w:val="center"/>
              <w:rPr>
                <w:rFonts w:cs="Times New Roman"/>
                <w:szCs w:val="24"/>
              </w:rPr>
            </w:pPr>
            <w:r w:rsidRPr="003C651C">
              <w:rPr>
                <w:rFonts w:cs="Times New Roman"/>
                <w:szCs w:val="24"/>
              </w:rPr>
              <w:t>82.7</w:t>
            </w:r>
          </w:p>
        </w:tc>
        <w:tc>
          <w:tcPr>
            <w:tcW w:w="645" w:type="pct"/>
            <w:tcBorders>
              <w:top w:val="nil"/>
              <w:left w:val="nil"/>
              <w:bottom w:val="nil"/>
              <w:right w:val="nil"/>
            </w:tcBorders>
          </w:tcPr>
          <w:p w14:paraId="74BEE59D" w14:textId="02F21DE4" w:rsidR="00B54367" w:rsidRPr="003C651C" w:rsidRDefault="00B54367" w:rsidP="00B54367">
            <w:pPr>
              <w:spacing w:line="360" w:lineRule="auto"/>
              <w:jc w:val="center"/>
              <w:rPr>
                <w:rFonts w:cs="Times New Roman"/>
                <w:szCs w:val="24"/>
              </w:rPr>
            </w:pPr>
            <w:r w:rsidRPr="003C651C">
              <w:rPr>
                <w:rFonts w:cs="Times New Roman"/>
                <w:szCs w:val="24"/>
              </w:rPr>
              <w:t>82.9</w:t>
            </w:r>
          </w:p>
        </w:tc>
        <w:tc>
          <w:tcPr>
            <w:tcW w:w="695" w:type="pct"/>
            <w:tcBorders>
              <w:top w:val="nil"/>
              <w:left w:val="nil"/>
              <w:bottom w:val="nil"/>
              <w:right w:val="nil"/>
            </w:tcBorders>
          </w:tcPr>
          <w:p w14:paraId="5A7B9C96" w14:textId="18D9D0DF" w:rsidR="00B54367" w:rsidRPr="003C651C" w:rsidRDefault="00B54367" w:rsidP="00B54367">
            <w:pPr>
              <w:spacing w:line="360" w:lineRule="auto"/>
              <w:jc w:val="center"/>
              <w:rPr>
                <w:rFonts w:cs="Times New Roman"/>
                <w:szCs w:val="24"/>
              </w:rPr>
            </w:pPr>
            <w:r w:rsidRPr="003C651C">
              <w:rPr>
                <w:rFonts w:cs="Times New Roman"/>
                <w:szCs w:val="24"/>
              </w:rPr>
              <w:t>-0.0</w:t>
            </w:r>
            <w:r w:rsidR="00BE7FC6" w:rsidRPr="003C651C">
              <w:rPr>
                <w:rFonts w:cs="Times New Roman"/>
                <w:szCs w:val="24"/>
              </w:rPr>
              <w:t>1</w:t>
            </w:r>
          </w:p>
        </w:tc>
        <w:tc>
          <w:tcPr>
            <w:tcW w:w="596" w:type="pct"/>
            <w:tcBorders>
              <w:top w:val="nil"/>
              <w:left w:val="nil"/>
              <w:bottom w:val="nil"/>
              <w:right w:val="nil"/>
            </w:tcBorders>
          </w:tcPr>
          <w:p w14:paraId="53331DB4" w14:textId="281A5DBA" w:rsidR="00B54367" w:rsidRPr="003C651C" w:rsidRDefault="00B54367" w:rsidP="00B54367">
            <w:pPr>
              <w:spacing w:line="360" w:lineRule="auto"/>
              <w:jc w:val="center"/>
              <w:rPr>
                <w:rFonts w:cs="Times New Roman"/>
                <w:szCs w:val="24"/>
              </w:rPr>
            </w:pPr>
            <w:r w:rsidRPr="003C651C">
              <w:rPr>
                <w:rFonts w:cs="Times New Roman"/>
                <w:szCs w:val="24"/>
              </w:rPr>
              <w:t>74.1</w:t>
            </w:r>
          </w:p>
        </w:tc>
        <w:tc>
          <w:tcPr>
            <w:tcW w:w="646" w:type="pct"/>
            <w:tcBorders>
              <w:top w:val="nil"/>
              <w:left w:val="nil"/>
              <w:bottom w:val="nil"/>
              <w:right w:val="nil"/>
            </w:tcBorders>
          </w:tcPr>
          <w:p w14:paraId="6B075BDA" w14:textId="59A2F45C" w:rsidR="00B54367" w:rsidRPr="003C651C" w:rsidRDefault="00B54367" w:rsidP="00B54367">
            <w:pPr>
              <w:spacing w:line="360" w:lineRule="auto"/>
              <w:jc w:val="center"/>
              <w:rPr>
                <w:rFonts w:cs="Times New Roman"/>
                <w:szCs w:val="24"/>
              </w:rPr>
            </w:pPr>
            <w:r w:rsidRPr="003C651C">
              <w:rPr>
                <w:rFonts w:cs="Times New Roman"/>
                <w:szCs w:val="24"/>
              </w:rPr>
              <w:t>74.0</w:t>
            </w:r>
          </w:p>
        </w:tc>
        <w:tc>
          <w:tcPr>
            <w:tcW w:w="682" w:type="pct"/>
            <w:tcBorders>
              <w:top w:val="nil"/>
              <w:left w:val="nil"/>
              <w:bottom w:val="nil"/>
              <w:right w:val="nil"/>
            </w:tcBorders>
          </w:tcPr>
          <w:p w14:paraId="145BB5C1" w14:textId="0F7E7920" w:rsidR="00B54367" w:rsidRPr="003C651C" w:rsidRDefault="00B54367" w:rsidP="00B54367">
            <w:pPr>
              <w:spacing w:line="360" w:lineRule="auto"/>
              <w:jc w:val="center"/>
              <w:rPr>
                <w:rFonts w:cs="Times New Roman"/>
                <w:szCs w:val="24"/>
              </w:rPr>
            </w:pPr>
            <w:r w:rsidRPr="003C651C">
              <w:rPr>
                <w:rFonts w:cs="Times New Roman"/>
                <w:szCs w:val="24"/>
              </w:rPr>
              <w:t>0.002</w:t>
            </w:r>
          </w:p>
        </w:tc>
      </w:tr>
      <w:tr w:rsidR="00AC12F8" w:rsidRPr="003C651C" w14:paraId="10D9F78B" w14:textId="77777777" w:rsidTr="00DA0D05">
        <w:trPr>
          <w:trHeight w:val="245"/>
        </w:trPr>
        <w:tc>
          <w:tcPr>
            <w:tcW w:w="1140" w:type="pct"/>
            <w:tcBorders>
              <w:top w:val="nil"/>
              <w:left w:val="nil"/>
              <w:bottom w:val="nil"/>
              <w:right w:val="nil"/>
            </w:tcBorders>
          </w:tcPr>
          <w:p w14:paraId="65866F9B" w14:textId="5D257CDF" w:rsidR="00B54367" w:rsidRPr="003C651C" w:rsidRDefault="00B54367" w:rsidP="00B54367">
            <w:pPr>
              <w:spacing w:line="360" w:lineRule="auto"/>
              <w:jc w:val="left"/>
              <w:rPr>
                <w:rFonts w:cs="Times New Roman"/>
                <w:szCs w:val="24"/>
              </w:rPr>
            </w:pPr>
            <w:r w:rsidRPr="003C651C">
              <w:rPr>
                <w:rFonts w:cs="Times New Roman"/>
                <w:szCs w:val="24"/>
              </w:rPr>
              <w:t>Current smoking, %</w:t>
            </w:r>
          </w:p>
        </w:tc>
        <w:tc>
          <w:tcPr>
            <w:tcW w:w="596" w:type="pct"/>
            <w:tcBorders>
              <w:top w:val="nil"/>
              <w:left w:val="nil"/>
              <w:bottom w:val="nil"/>
              <w:right w:val="nil"/>
            </w:tcBorders>
          </w:tcPr>
          <w:p w14:paraId="71748CE9" w14:textId="27F595C9" w:rsidR="00B54367" w:rsidRPr="003C651C" w:rsidRDefault="00B54367" w:rsidP="00B54367">
            <w:pPr>
              <w:spacing w:line="360" w:lineRule="auto"/>
              <w:jc w:val="center"/>
              <w:rPr>
                <w:rFonts w:cs="Times New Roman"/>
                <w:szCs w:val="24"/>
              </w:rPr>
            </w:pPr>
            <w:r w:rsidRPr="003C651C">
              <w:rPr>
                <w:rFonts w:cs="Times New Roman"/>
                <w:szCs w:val="24"/>
              </w:rPr>
              <w:t>27.7</w:t>
            </w:r>
          </w:p>
        </w:tc>
        <w:tc>
          <w:tcPr>
            <w:tcW w:w="645" w:type="pct"/>
            <w:tcBorders>
              <w:top w:val="nil"/>
              <w:left w:val="nil"/>
              <w:bottom w:val="nil"/>
              <w:right w:val="nil"/>
            </w:tcBorders>
          </w:tcPr>
          <w:p w14:paraId="1F4EAD4C" w14:textId="338CA8AF" w:rsidR="00B54367" w:rsidRPr="003C651C" w:rsidRDefault="00B54367" w:rsidP="00B54367">
            <w:pPr>
              <w:spacing w:line="360" w:lineRule="auto"/>
              <w:jc w:val="center"/>
              <w:rPr>
                <w:rFonts w:cs="Times New Roman"/>
                <w:szCs w:val="24"/>
              </w:rPr>
            </w:pPr>
            <w:r w:rsidRPr="003C651C">
              <w:rPr>
                <w:rFonts w:cs="Times New Roman"/>
                <w:szCs w:val="24"/>
              </w:rPr>
              <w:t>27.5</w:t>
            </w:r>
          </w:p>
        </w:tc>
        <w:tc>
          <w:tcPr>
            <w:tcW w:w="695" w:type="pct"/>
            <w:tcBorders>
              <w:top w:val="nil"/>
              <w:left w:val="nil"/>
              <w:bottom w:val="nil"/>
              <w:right w:val="nil"/>
            </w:tcBorders>
          </w:tcPr>
          <w:p w14:paraId="285B10C1" w14:textId="383FB915" w:rsidR="00B54367" w:rsidRPr="003C651C" w:rsidRDefault="00B54367" w:rsidP="00B54367">
            <w:pPr>
              <w:spacing w:line="360" w:lineRule="auto"/>
              <w:jc w:val="center"/>
              <w:rPr>
                <w:rFonts w:cs="Times New Roman"/>
                <w:szCs w:val="24"/>
              </w:rPr>
            </w:pPr>
            <w:r w:rsidRPr="003C651C">
              <w:rPr>
                <w:rFonts w:cs="Times New Roman"/>
                <w:szCs w:val="24"/>
              </w:rPr>
              <w:t>0.003</w:t>
            </w:r>
          </w:p>
        </w:tc>
        <w:tc>
          <w:tcPr>
            <w:tcW w:w="596" w:type="pct"/>
            <w:tcBorders>
              <w:top w:val="nil"/>
              <w:left w:val="nil"/>
              <w:bottom w:val="nil"/>
              <w:right w:val="nil"/>
            </w:tcBorders>
          </w:tcPr>
          <w:p w14:paraId="489E9547" w14:textId="50FA7249" w:rsidR="00B54367" w:rsidRPr="003C651C" w:rsidRDefault="00B54367" w:rsidP="00B54367">
            <w:pPr>
              <w:spacing w:line="360" w:lineRule="auto"/>
              <w:jc w:val="center"/>
              <w:rPr>
                <w:rFonts w:cs="Times New Roman"/>
                <w:szCs w:val="24"/>
              </w:rPr>
            </w:pPr>
            <w:r w:rsidRPr="003C651C">
              <w:rPr>
                <w:rFonts w:cs="Times New Roman"/>
                <w:szCs w:val="24"/>
              </w:rPr>
              <w:t>41.2</w:t>
            </w:r>
          </w:p>
        </w:tc>
        <w:tc>
          <w:tcPr>
            <w:tcW w:w="646" w:type="pct"/>
            <w:tcBorders>
              <w:top w:val="nil"/>
              <w:left w:val="nil"/>
              <w:bottom w:val="nil"/>
              <w:right w:val="nil"/>
            </w:tcBorders>
          </w:tcPr>
          <w:p w14:paraId="06D1A47B" w14:textId="061AC17B" w:rsidR="00B54367" w:rsidRPr="003C651C" w:rsidRDefault="00B54367" w:rsidP="00B54367">
            <w:pPr>
              <w:spacing w:line="360" w:lineRule="auto"/>
              <w:jc w:val="center"/>
              <w:rPr>
                <w:rFonts w:cs="Times New Roman"/>
                <w:szCs w:val="24"/>
              </w:rPr>
            </w:pPr>
            <w:r w:rsidRPr="003C651C">
              <w:rPr>
                <w:rFonts w:cs="Times New Roman"/>
                <w:szCs w:val="24"/>
              </w:rPr>
              <w:t>41.0</w:t>
            </w:r>
          </w:p>
        </w:tc>
        <w:tc>
          <w:tcPr>
            <w:tcW w:w="682" w:type="pct"/>
            <w:tcBorders>
              <w:top w:val="nil"/>
              <w:left w:val="nil"/>
              <w:bottom w:val="nil"/>
              <w:right w:val="nil"/>
            </w:tcBorders>
          </w:tcPr>
          <w:p w14:paraId="339FB470" w14:textId="1586B7DA" w:rsidR="00B54367" w:rsidRPr="003C651C" w:rsidRDefault="00B54367" w:rsidP="00B54367">
            <w:pPr>
              <w:spacing w:line="360" w:lineRule="auto"/>
              <w:jc w:val="center"/>
              <w:rPr>
                <w:rFonts w:cs="Times New Roman"/>
                <w:szCs w:val="24"/>
              </w:rPr>
            </w:pPr>
            <w:r w:rsidRPr="003C651C">
              <w:rPr>
                <w:rFonts w:cs="Times New Roman"/>
                <w:szCs w:val="24"/>
              </w:rPr>
              <w:t>0.00</w:t>
            </w:r>
            <w:r w:rsidR="00BE7FC6" w:rsidRPr="003C651C">
              <w:rPr>
                <w:rFonts w:cs="Times New Roman"/>
                <w:szCs w:val="24"/>
              </w:rPr>
              <w:t>4</w:t>
            </w:r>
          </w:p>
        </w:tc>
      </w:tr>
      <w:tr w:rsidR="00AC12F8" w:rsidRPr="003C651C" w14:paraId="12063FC4" w14:textId="77777777" w:rsidTr="00DA0D05">
        <w:trPr>
          <w:trHeight w:val="245"/>
        </w:trPr>
        <w:tc>
          <w:tcPr>
            <w:tcW w:w="1140" w:type="pct"/>
            <w:tcBorders>
              <w:top w:val="nil"/>
              <w:left w:val="nil"/>
              <w:bottom w:val="nil"/>
              <w:right w:val="nil"/>
            </w:tcBorders>
          </w:tcPr>
          <w:p w14:paraId="14FA5495" w14:textId="3AFA7881" w:rsidR="00B54367" w:rsidRPr="003C651C" w:rsidRDefault="00B54367" w:rsidP="00B54367">
            <w:pPr>
              <w:spacing w:line="360" w:lineRule="auto"/>
              <w:jc w:val="left"/>
              <w:rPr>
                <w:rFonts w:cs="Times New Roman"/>
                <w:szCs w:val="24"/>
              </w:rPr>
            </w:pPr>
            <w:r w:rsidRPr="003C651C">
              <w:rPr>
                <w:rFonts w:cs="Times New Roman"/>
                <w:szCs w:val="24"/>
              </w:rPr>
              <w:t>Family history of CAD, %</w:t>
            </w:r>
          </w:p>
        </w:tc>
        <w:tc>
          <w:tcPr>
            <w:tcW w:w="596" w:type="pct"/>
            <w:tcBorders>
              <w:top w:val="nil"/>
              <w:left w:val="nil"/>
              <w:bottom w:val="nil"/>
              <w:right w:val="nil"/>
            </w:tcBorders>
          </w:tcPr>
          <w:p w14:paraId="628B9DBC" w14:textId="5E51130C" w:rsidR="00B54367" w:rsidRPr="003C651C" w:rsidRDefault="00B54367" w:rsidP="00B54367">
            <w:pPr>
              <w:spacing w:line="360" w:lineRule="auto"/>
              <w:jc w:val="center"/>
              <w:rPr>
                <w:rFonts w:cs="Times New Roman"/>
                <w:szCs w:val="24"/>
              </w:rPr>
            </w:pPr>
            <w:r w:rsidRPr="003C651C">
              <w:rPr>
                <w:rFonts w:cs="Times New Roman"/>
                <w:szCs w:val="24"/>
              </w:rPr>
              <w:t>33.9</w:t>
            </w:r>
          </w:p>
        </w:tc>
        <w:tc>
          <w:tcPr>
            <w:tcW w:w="645" w:type="pct"/>
            <w:tcBorders>
              <w:top w:val="nil"/>
              <w:left w:val="nil"/>
              <w:bottom w:val="nil"/>
              <w:right w:val="nil"/>
            </w:tcBorders>
          </w:tcPr>
          <w:p w14:paraId="212F2BB0" w14:textId="34ECEA58" w:rsidR="00B54367" w:rsidRPr="003C651C" w:rsidRDefault="00B54367" w:rsidP="00B54367">
            <w:pPr>
              <w:spacing w:line="360" w:lineRule="auto"/>
              <w:jc w:val="center"/>
              <w:rPr>
                <w:rFonts w:cs="Times New Roman"/>
                <w:szCs w:val="24"/>
              </w:rPr>
            </w:pPr>
            <w:r w:rsidRPr="003C651C">
              <w:rPr>
                <w:rFonts w:cs="Times New Roman"/>
                <w:szCs w:val="24"/>
              </w:rPr>
              <w:t>35.1</w:t>
            </w:r>
          </w:p>
        </w:tc>
        <w:tc>
          <w:tcPr>
            <w:tcW w:w="695" w:type="pct"/>
            <w:tcBorders>
              <w:top w:val="nil"/>
              <w:left w:val="nil"/>
              <w:bottom w:val="nil"/>
              <w:right w:val="nil"/>
            </w:tcBorders>
          </w:tcPr>
          <w:p w14:paraId="29ABB21D" w14:textId="0C84DD5E" w:rsidR="00B54367" w:rsidRPr="003C651C" w:rsidRDefault="00B54367" w:rsidP="00B54367">
            <w:pPr>
              <w:spacing w:line="360" w:lineRule="auto"/>
              <w:jc w:val="center"/>
              <w:rPr>
                <w:rFonts w:cs="Times New Roman"/>
                <w:szCs w:val="24"/>
              </w:rPr>
            </w:pPr>
            <w:r w:rsidRPr="003C651C">
              <w:rPr>
                <w:rFonts w:cs="Times New Roman"/>
                <w:szCs w:val="24"/>
              </w:rPr>
              <w:t>-0.02</w:t>
            </w:r>
          </w:p>
        </w:tc>
        <w:tc>
          <w:tcPr>
            <w:tcW w:w="596" w:type="pct"/>
            <w:tcBorders>
              <w:top w:val="nil"/>
              <w:left w:val="nil"/>
              <w:bottom w:val="nil"/>
              <w:right w:val="nil"/>
            </w:tcBorders>
          </w:tcPr>
          <w:p w14:paraId="3ADCDEB3" w14:textId="3414D7C1" w:rsidR="00B54367" w:rsidRPr="003C651C" w:rsidRDefault="00B54367" w:rsidP="00B54367">
            <w:pPr>
              <w:spacing w:line="360" w:lineRule="auto"/>
              <w:jc w:val="center"/>
              <w:rPr>
                <w:rFonts w:cs="Times New Roman"/>
                <w:szCs w:val="24"/>
              </w:rPr>
            </w:pPr>
            <w:r w:rsidRPr="003C651C">
              <w:rPr>
                <w:rFonts w:cs="Times New Roman"/>
                <w:szCs w:val="24"/>
              </w:rPr>
              <w:t>34.5</w:t>
            </w:r>
          </w:p>
        </w:tc>
        <w:tc>
          <w:tcPr>
            <w:tcW w:w="646" w:type="pct"/>
            <w:tcBorders>
              <w:top w:val="nil"/>
              <w:left w:val="nil"/>
              <w:bottom w:val="nil"/>
              <w:right w:val="nil"/>
            </w:tcBorders>
          </w:tcPr>
          <w:p w14:paraId="46583C8A" w14:textId="590D8C58" w:rsidR="00B54367" w:rsidRPr="003C651C" w:rsidRDefault="00B54367" w:rsidP="00B54367">
            <w:pPr>
              <w:spacing w:line="360" w:lineRule="auto"/>
              <w:jc w:val="center"/>
              <w:rPr>
                <w:rFonts w:cs="Times New Roman"/>
                <w:szCs w:val="24"/>
              </w:rPr>
            </w:pPr>
            <w:r w:rsidRPr="003C651C">
              <w:rPr>
                <w:rFonts w:cs="Times New Roman"/>
                <w:szCs w:val="24"/>
              </w:rPr>
              <w:t>33.9</w:t>
            </w:r>
          </w:p>
        </w:tc>
        <w:tc>
          <w:tcPr>
            <w:tcW w:w="682" w:type="pct"/>
            <w:tcBorders>
              <w:top w:val="nil"/>
              <w:left w:val="nil"/>
              <w:bottom w:val="nil"/>
              <w:right w:val="nil"/>
            </w:tcBorders>
          </w:tcPr>
          <w:p w14:paraId="421746DC" w14:textId="6D8550F9" w:rsidR="00B54367" w:rsidRPr="003C651C" w:rsidRDefault="00B54367" w:rsidP="00B54367">
            <w:pPr>
              <w:spacing w:line="360" w:lineRule="auto"/>
              <w:jc w:val="center"/>
              <w:rPr>
                <w:rFonts w:cs="Times New Roman"/>
                <w:szCs w:val="24"/>
              </w:rPr>
            </w:pPr>
            <w:r w:rsidRPr="003C651C">
              <w:rPr>
                <w:rFonts w:cs="Times New Roman"/>
                <w:szCs w:val="24"/>
              </w:rPr>
              <w:t>0.01</w:t>
            </w:r>
          </w:p>
        </w:tc>
      </w:tr>
      <w:tr w:rsidR="00AC12F8" w:rsidRPr="003C651C" w14:paraId="5EA65537" w14:textId="77777777" w:rsidTr="00DA0D05">
        <w:trPr>
          <w:trHeight w:val="245"/>
        </w:trPr>
        <w:tc>
          <w:tcPr>
            <w:tcW w:w="1736" w:type="pct"/>
            <w:gridSpan w:val="2"/>
            <w:tcBorders>
              <w:top w:val="nil"/>
              <w:left w:val="nil"/>
              <w:bottom w:val="nil"/>
              <w:right w:val="nil"/>
            </w:tcBorders>
          </w:tcPr>
          <w:p w14:paraId="14C8ED84" w14:textId="77777777" w:rsidR="00FD6A47" w:rsidRPr="003C651C" w:rsidRDefault="00FD6A47" w:rsidP="004F238F">
            <w:pPr>
              <w:spacing w:line="360" w:lineRule="auto"/>
              <w:jc w:val="left"/>
              <w:rPr>
                <w:rFonts w:cs="Times New Roman"/>
                <w:szCs w:val="24"/>
              </w:rPr>
            </w:pPr>
            <w:r w:rsidRPr="003C651C">
              <w:rPr>
                <w:rFonts w:cs="Times New Roman"/>
                <w:b/>
                <w:szCs w:val="24"/>
              </w:rPr>
              <w:t>History of ischemic heart disease</w:t>
            </w:r>
          </w:p>
        </w:tc>
        <w:tc>
          <w:tcPr>
            <w:tcW w:w="645" w:type="pct"/>
            <w:tcBorders>
              <w:top w:val="nil"/>
              <w:left w:val="nil"/>
              <w:bottom w:val="nil"/>
              <w:right w:val="nil"/>
            </w:tcBorders>
          </w:tcPr>
          <w:p w14:paraId="7B4C93FA" w14:textId="77777777" w:rsidR="00FD6A47" w:rsidRPr="003C651C" w:rsidRDefault="00FD6A47" w:rsidP="004F238F">
            <w:pPr>
              <w:spacing w:line="360" w:lineRule="auto"/>
              <w:jc w:val="center"/>
              <w:rPr>
                <w:rFonts w:cs="Times New Roman"/>
                <w:szCs w:val="24"/>
              </w:rPr>
            </w:pPr>
          </w:p>
        </w:tc>
        <w:tc>
          <w:tcPr>
            <w:tcW w:w="695" w:type="pct"/>
            <w:tcBorders>
              <w:top w:val="nil"/>
              <w:left w:val="nil"/>
              <w:bottom w:val="nil"/>
              <w:right w:val="nil"/>
            </w:tcBorders>
          </w:tcPr>
          <w:p w14:paraId="43D5D269" w14:textId="77777777" w:rsidR="00FD6A47" w:rsidRPr="003C651C" w:rsidRDefault="00FD6A47" w:rsidP="004F238F">
            <w:pPr>
              <w:spacing w:line="360" w:lineRule="auto"/>
              <w:jc w:val="center"/>
              <w:rPr>
                <w:rFonts w:cs="Times New Roman"/>
                <w:szCs w:val="24"/>
              </w:rPr>
            </w:pPr>
          </w:p>
        </w:tc>
        <w:tc>
          <w:tcPr>
            <w:tcW w:w="596" w:type="pct"/>
            <w:tcBorders>
              <w:top w:val="nil"/>
              <w:left w:val="nil"/>
              <w:bottom w:val="nil"/>
              <w:right w:val="nil"/>
            </w:tcBorders>
          </w:tcPr>
          <w:p w14:paraId="7CF5D1E5" w14:textId="77777777" w:rsidR="00FD6A47" w:rsidRPr="003C651C" w:rsidRDefault="00FD6A47" w:rsidP="004F238F">
            <w:pPr>
              <w:spacing w:line="360" w:lineRule="auto"/>
              <w:jc w:val="center"/>
              <w:rPr>
                <w:rFonts w:cs="Times New Roman"/>
                <w:szCs w:val="24"/>
              </w:rPr>
            </w:pPr>
          </w:p>
        </w:tc>
        <w:tc>
          <w:tcPr>
            <w:tcW w:w="646" w:type="pct"/>
            <w:tcBorders>
              <w:top w:val="nil"/>
              <w:left w:val="nil"/>
              <w:bottom w:val="nil"/>
              <w:right w:val="nil"/>
            </w:tcBorders>
          </w:tcPr>
          <w:p w14:paraId="7D823087" w14:textId="77777777" w:rsidR="00FD6A47" w:rsidRPr="003C651C" w:rsidRDefault="00FD6A47" w:rsidP="004F238F">
            <w:pPr>
              <w:spacing w:line="360" w:lineRule="auto"/>
              <w:jc w:val="center"/>
              <w:rPr>
                <w:rFonts w:cs="Times New Roman"/>
                <w:szCs w:val="24"/>
              </w:rPr>
            </w:pPr>
          </w:p>
        </w:tc>
        <w:tc>
          <w:tcPr>
            <w:tcW w:w="682" w:type="pct"/>
            <w:tcBorders>
              <w:top w:val="nil"/>
              <w:left w:val="nil"/>
              <w:bottom w:val="nil"/>
              <w:right w:val="nil"/>
            </w:tcBorders>
          </w:tcPr>
          <w:p w14:paraId="068CB271" w14:textId="77777777" w:rsidR="00FD6A47" w:rsidRPr="003C651C" w:rsidRDefault="00FD6A47" w:rsidP="004F238F">
            <w:pPr>
              <w:spacing w:line="360" w:lineRule="auto"/>
              <w:jc w:val="center"/>
              <w:rPr>
                <w:rFonts w:cs="Times New Roman"/>
                <w:szCs w:val="24"/>
              </w:rPr>
            </w:pPr>
          </w:p>
        </w:tc>
      </w:tr>
      <w:tr w:rsidR="00AC12F8" w:rsidRPr="003C651C" w14:paraId="2B4F3726" w14:textId="77777777" w:rsidTr="00DA0D05">
        <w:trPr>
          <w:trHeight w:val="183"/>
        </w:trPr>
        <w:tc>
          <w:tcPr>
            <w:tcW w:w="1140" w:type="pct"/>
            <w:tcBorders>
              <w:top w:val="nil"/>
              <w:left w:val="nil"/>
              <w:bottom w:val="nil"/>
              <w:right w:val="nil"/>
            </w:tcBorders>
          </w:tcPr>
          <w:p w14:paraId="2E2019B7" w14:textId="79641FF4" w:rsidR="00BC6EB0" w:rsidRPr="003C651C" w:rsidRDefault="00BC6EB0" w:rsidP="00BC6EB0">
            <w:pPr>
              <w:spacing w:line="360" w:lineRule="auto"/>
              <w:jc w:val="left"/>
              <w:rPr>
                <w:rFonts w:cs="Times New Roman"/>
                <w:szCs w:val="24"/>
              </w:rPr>
            </w:pPr>
            <w:r w:rsidRPr="003C651C">
              <w:rPr>
                <w:rFonts w:cs="Times New Roman"/>
                <w:szCs w:val="24"/>
              </w:rPr>
              <w:t>Chronic coronary syndrome, %</w:t>
            </w:r>
          </w:p>
        </w:tc>
        <w:tc>
          <w:tcPr>
            <w:tcW w:w="596" w:type="pct"/>
            <w:tcBorders>
              <w:top w:val="nil"/>
              <w:left w:val="nil"/>
              <w:bottom w:val="nil"/>
              <w:right w:val="nil"/>
            </w:tcBorders>
          </w:tcPr>
          <w:p w14:paraId="20874930" w14:textId="1A21949D" w:rsidR="00BC6EB0" w:rsidRPr="003C651C" w:rsidRDefault="00BC6EB0" w:rsidP="00BC6EB0">
            <w:pPr>
              <w:spacing w:line="360" w:lineRule="auto"/>
              <w:jc w:val="center"/>
              <w:rPr>
                <w:rFonts w:cs="Times New Roman"/>
                <w:szCs w:val="24"/>
              </w:rPr>
            </w:pPr>
            <w:r w:rsidRPr="003C651C">
              <w:rPr>
                <w:rFonts w:cs="Times New Roman"/>
                <w:szCs w:val="24"/>
              </w:rPr>
              <w:t>28.9</w:t>
            </w:r>
          </w:p>
        </w:tc>
        <w:tc>
          <w:tcPr>
            <w:tcW w:w="645" w:type="pct"/>
            <w:tcBorders>
              <w:top w:val="nil"/>
              <w:left w:val="nil"/>
              <w:bottom w:val="nil"/>
              <w:right w:val="nil"/>
            </w:tcBorders>
          </w:tcPr>
          <w:p w14:paraId="010F89C3" w14:textId="154419B6" w:rsidR="00BC6EB0" w:rsidRPr="003C651C" w:rsidRDefault="00BC6EB0" w:rsidP="00BC6EB0">
            <w:pPr>
              <w:spacing w:line="360" w:lineRule="auto"/>
              <w:jc w:val="center"/>
              <w:rPr>
                <w:rFonts w:cs="Times New Roman"/>
                <w:szCs w:val="24"/>
              </w:rPr>
            </w:pPr>
            <w:r w:rsidRPr="003C651C">
              <w:rPr>
                <w:rFonts w:cs="Times New Roman"/>
                <w:szCs w:val="24"/>
              </w:rPr>
              <w:t>28.1</w:t>
            </w:r>
          </w:p>
        </w:tc>
        <w:tc>
          <w:tcPr>
            <w:tcW w:w="695" w:type="pct"/>
            <w:tcBorders>
              <w:top w:val="nil"/>
              <w:left w:val="nil"/>
              <w:bottom w:val="nil"/>
              <w:right w:val="nil"/>
            </w:tcBorders>
          </w:tcPr>
          <w:p w14:paraId="4C24B0B7" w14:textId="48AFC97E" w:rsidR="00BC6EB0" w:rsidRPr="003C651C" w:rsidRDefault="00BC6EB0" w:rsidP="00BC6EB0">
            <w:pPr>
              <w:spacing w:line="360" w:lineRule="auto"/>
              <w:jc w:val="center"/>
              <w:rPr>
                <w:rFonts w:cs="Times New Roman"/>
                <w:szCs w:val="24"/>
              </w:rPr>
            </w:pPr>
            <w:r w:rsidRPr="003C651C">
              <w:rPr>
                <w:rFonts w:cs="Times New Roman"/>
                <w:szCs w:val="24"/>
              </w:rPr>
              <w:t>0.0</w:t>
            </w:r>
            <w:r w:rsidR="00BE7FC6" w:rsidRPr="003C651C">
              <w:rPr>
                <w:rFonts w:cs="Times New Roman"/>
                <w:szCs w:val="24"/>
              </w:rPr>
              <w:t>2</w:t>
            </w:r>
          </w:p>
        </w:tc>
        <w:tc>
          <w:tcPr>
            <w:tcW w:w="596" w:type="pct"/>
            <w:tcBorders>
              <w:top w:val="nil"/>
              <w:left w:val="nil"/>
              <w:bottom w:val="nil"/>
              <w:right w:val="nil"/>
            </w:tcBorders>
          </w:tcPr>
          <w:p w14:paraId="369C4322" w14:textId="3B05A76A" w:rsidR="00BC6EB0" w:rsidRPr="003C651C" w:rsidRDefault="00BC6EB0" w:rsidP="00BC6EB0">
            <w:pPr>
              <w:spacing w:line="360" w:lineRule="auto"/>
              <w:jc w:val="center"/>
              <w:rPr>
                <w:rFonts w:cs="Times New Roman"/>
                <w:szCs w:val="24"/>
              </w:rPr>
            </w:pPr>
            <w:r w:rsidRPr="003C651C">
              <w:rPr>
                <w:rFonts w:cs="Times New Roman"/>
                <w:szCs w:val="24"/>
              </w:rPr>
              <w:t>26.8</w:t>
            </w:r>
          </w:p>
        </w:tc>
        <w:tc>
          <w:tcPr>
            <w:tcW w:w="646" w:type="pct"/>
            <w:tcBorders>
              <w:top w:val="nil"/>
              <w:left w:val="nil"/>
              <w:bottom w:val="nil"/>
              <w:right w:val="nil"/>
            </w:tcBorders>
          </w:tcPr>
          <w:p w14:paraId="23C84ED0" w14:textId="541F5F29" w:rsidR="00BC6EB0" w:rsidRPr="003C651C" w:rsidRDefault="00BC6EB0" w:rsidP="00BC6EB0">
            <w:pPr>
              <w:spacing w:line="360" w:lineRule="auto"/>
              <w:jc w:val="center"/>
              <w:rPr>
                <w:rFonts w:cs="Times New Roman"/>
                <w:szCs w:val="24"/>
              </w:rPr>
            </w:pPr>
            <w:r w:rsidRPr="003C651C">
              <w:rPr>
                <w:rFonts w:cs="Times New Roman"/>
                <w:szCs w:val="24"/>
              </w:rPr>
              <w:t>26.4</w:t>
            </w:r>
          </w:p>
        </w:tc>
        <w:tc>
          <w:tcPr>
            <w:tcW w:w="682" w:type="pct"/>
            <w:tcBorders>
              <w:top w:val="nil"/>
              <w:left w:val="nil"/>
              <w:bottom w:val="nil"/>
              <w:right w:val="nil"/>
            </w:tcBorders>
          </w:tcPr>
          <w:p w14:paraId="568444C6" w14:textId="76148758" w:rsidR="00BC6EB0" w:rsidRPr="003C651C" w:rsidRDefault="00BC6EB0" w:rsidP="00BC6EB0">
            <w:pPr>
              <w:spacing w:line="360" w:lineRule="auto"/>
              <w:jc w:val="center"/>
              <w:rPr>
                <w:rFonts w:cs="Times New Roman"/>
                <w:szCs w:val="24"/>
              </w:rPr>
            </w:pPr>
            <w:r w:rsidRPr="003C651C">
              <w:rPr>
                <w:rFonts w:cs="Times New Roman"/>
                <w:szCs w:val="24"/>
              </w:rPr>
              <w:t>0.0</w:t>
            </w:r>
            <w:r w:rsidR="00BE7FC6" w:rsidRPr="003C651C">
              <w:rPr>
                <w:rFonts w:cs="Times New Roman"/>
                <w:szCs w:val="24"/>
              </w:rPr>
              <w:t>1</w:t>
            </w:r>
          </w:p>
        </w:tc>
      </w:tr>
      <w:tr w:rsidR="00AC12F8" w:rsidRPr="003C651C" w14:paraId="1F65E679" w14:textId="77777777" w:rsidTr="00DA0D05">
        <w:trPr>
          <w:trHeight w:val="245"/>
        </w:trPr>
        <w:tc>
          <w:tcPr>
            <w:tcW w:w="1140" w:type="pct"/>
            <w:tcBorders>
              <w:top w:val="nil"/>
              <w:left w:val="nil"/>
              <w:bottom w:val="nil"/>
              <w:right w:val="nil"/>
            </w:tcBorders>
          </w:tcPr>
          <w:p w14:paraId="190370C4" w14:textId="2B72B28C" w:rsidR="00BC6EB0" w:rsidRPr="003C651C" w:rsidRDefault="00BC6EB0" w:rsidP="00BC6EB0">
            <w:pPr>
              <w:spacing w:line="360" w:lineRule="auto"/>
              <w:jc w:val="left"/>
              <w:rPr>
                <w:rFonts w:cs="Times New Roman"/>
                <w:szCs w:val="24"/>
              </w:rPr>
            </w:pPr>
            <w:r w:rsidRPr="003C651C">
              <w:rPr>
                <w:rFonts w:cs="Times New Roman"/>
                <w:szCs w:val="24"/>
              </w:rPr>
              <w:t>Prior myocardial infarction, %</w:t>
            </w:r>
          </w:p>
        </w:tc>
        <w:tc>
          <w:tcPr>
            <w:tcW w:w="596" w:type="pct"/>
            <w:tcBorders>
              <w:top w:val="nil"/>
              <w:left w:val="nil"/>
              <w:bottom w:val="nil"/>
              <w:right w:val="nil"/>
            </w:tcBorders>
          </w:tcPr>
          <w:p w14:paraId="3409DF61" w14:textId="5BE78D74" w:rsidR="00BC6EB0" w:rsidRPr="003C651C" w:rsidRDefault="00BC6EB0" w:rsidP="00BC6EB0">
            <w:pPr>
              <w:spacing w:line="360" w:lineRule="auto"/>
              <w:jc w:val="center"/>
              <w:rPr>
                <w:rFonts w:cs="Times New Roman"/>
                <w:szCs w:val="24"/>
              </w:rPr>
            </w:pPr>
            <w:r w:rsidRPr="003C651C">
              <w:rPr>
                <w:rFonts w:cs="Times New Roman"/>
                <w:szCs w:val="24"/>
              </w:rPr>
              <w:t>18.3</w:t>
            </w:r>
          </w:p>
        </w:tc>
        <w:tc>
          <w:tcPr>
            <w:tcW w:w="645" w:type="pct"/>
            <w:tcBorders>
              <w:top w:val="nil"/>
              <w:left w:val="nil"/>
              <w:bottom w:val="nil"/>
              <w:right w:val="nil"/>
            </w:tcBorders>
          </w:tcPr>
          <w:p w14:paraId="79CB4D59" w14:textId="416C0C21" w:rsidR="00BC6EB0" w:rsidRPr="003C651C" w:rsidRDefault="00BC6EB0" w:rsidP="00BC6EB0">
            <w:pPr>
              <w:spacing w:line="360" w:lineRule="auto"/>
              <w:jc w:val="center"/>
              <w:rPr>
                <w:rFonts w:cs="Times New Roman"/>
                <w:szCs w:val="24"/>
              </w:rPr>
            </w:pPr>
            <w:r w:rsidRPr="003C651C">
              <w:rPr>
                <w:rFonts w:cs="Times New Roman"/>
                <w:szCs w:val="24"/>
              </w:rPr>
              <w:t>19.0</w:t>
            </w:r>
          </w:p>
        </w:tc>
        <w:tc>
          <w:tcPr>
            <w:tcW w:w="695" w:type="pct"/>
            <w:tcBorders>
              <w:top w:val="nil"/>
              <w:left w:val="nil"/>
              <w:bottom w:val="nil"/>
              <w:right w:val="nil"/>
            </w:tcBorders>
          </w:tcPr>
          <w:p w14:paraId="0763499E" w14:textId="18D69C01" w:rsidR="00BC6EB0" w:rsidRPr="003C651C" w:rsidRDefault="00BC6EB0" w:rsidP="00BC6EB0">
            <w:pPr>
              <w:spacing w:line="360" w:lineRule="auto"/>
              <w:jc w:val="center"/>
              <w:rPr>
                <w:rFonts w:cs="Times New Roman"/>
                <w:szCs w:val="24"/>
              </w:rPr>
            </w:pPr>
            <w:r w:rsidRPr="003C651C">
              <w:rPr>
                <w:rFonts w:cs="Times New Roman"/>
                <w:szCs w:val="24"/>
              </w:rPr>
              <w:t>-0.0</w:t>
            </w:r>
            <w:r w:rsidR="00BE7FC6" w:rsidRPr="003C651C">
              <w:rPr>
                <w:rFonts w:cs="Times New Roman"/>
                <w:szCs w:val="24"/>
              </w:rPr>
              <w:t>2</w:t>
            </w:r>
          </w:p>
        </w:tc>
        <w:tc>
          <w:tcPr>
            <w:tcW w:w="596" w:type="pct"/>
            <w:tcBorders>
              <w:top w:val="nil"/>
              <w:left w:val="nil"/>
              <w:bottom w:val="nil"/>
              <w:right w:val="nil"/>
            </w:tcBorders>
          </w:tcPr>
          <w:p w14:paraId="070BF6A9" w14:textId="37766D32" w:rsidR="00BC6EB0" w:rsidRPr="003C651C" w:rsidRDefault="00BC6EB0" w:rsidP="00BC6EB0">
            <w:pPr>
              <w:spacing w:line="360" w:lineRule="auto"/>
              <w:jc w:val="center"/>
              <w:rPr>
                <w:rFonts w:cs="Times New Roman"/>
                <w:szCs w:val="24"/>
              </w:rPr>
            </w:pPr>
            <w:r w:rsidRPr="003C651C">
              <w:rPr>
                <w:rFonts w:cs="Times New Roman"/>
                <w:szCs w:val="24"/>
              </w:rPr>
              <w:t>22.7</w:t>
            </w:r>
          </w:p>
        </w:tc>
        <w:tc>
          <w:tcPr>
            <w:tcW w:w="646" w:type="pct"/>
            <w:tcBorders>
              <w:top w:val="nil"/>
              <w:left w:val="nil"/>
              <w:bottom w:val="nil"/>
              <w:right w:val="nil"/>
            </w:tcBorders>
          </w:tcPr>
          <w:p w14:paraId="71027713" w14:textId="419F9FEF" w:rsidR="00BC6EB0" w:rsidRPr="003C651C" w:rsidRDefault="00BC6EB0" w:rsidP="00BC6EB0">
            <w:pPr>
              <w:spacing w:line="360" w:lineRule="auto"/>
              <w:jc w:val="center"/>
              <w:rPr>
                <w:rFonts w:cs="Times New Roman"/>
                <w:szCs w:val="24"/>
              </w:rPr>
            </w:pPr>
            <w:r w:rsidRPr="003C651C">
              <w:rPr>
                <w:rFonts w:cs="Times New Roman"/>
                <w:szCs w:val="24"/>
              </w:rPr>
              <w:t>22.7</w:t>
            </w:r>
          </w:p>
        </w:tc>
        <w:tc>
          <w:tcPr>
            <w:tcW w:w="682" w:type="pct"/>
            <w:tcBorders>
              <w:top w:val="nil"/>
              <w:left w:val="nil"/>
              <w:bottom w:val="nil"/>
              <w:right w:val="nil"/>
            </w:tcBorders>
          </w:tcPr>
          <w:p w14:paraId="069F1143" w14:textId="074F3B9A" w:rsidR="00BC6EB0" w:rsidRPr="003C651C" w:rsidRDefault="00BC6EB0" w:rsidP="00BC6EB0">
            <w:pPr>
              <w:spacing w:line="360" w:lineRule="auto"/>
              <w:jc w:val="center"/>
              <w:rPr>
                <w:rFonts w:cs="Times New Roman"/>
                <w:szCs w:val="24"/>
              </w:rPr>
            </w:pPr>
            <w:r w:rsidRPr="003C651C">
              <w:rPr>
                <w:rFonts w:cs="Times New Roman"/>
                <w:szCs w:val="24"/>
              </w:rPr>
              <w:t>0.00</w:t>
            </w:r>
            <w:r w:rsidR="00BE7FC6" w:rsidRPr="003C651C">
              <w:rPr>
                <w:rFonts w:cs="Times New Roman"/>
                <w:szCs w:val="24"/>
              </w:rPr>
              <w:t>2</w:t>
            </w:r>
          </w:p>
        </w:tc>
      </w:tr>
      <w:tr w:rsidR="00AC12F8" w:rsidRPr="003C651C" w14:paraId="17E0B998" w14:textId="77777777" w:rsidTr="00DA0D05">
        <w:trPr>
          <w:trHeight w:val="245"/>
        </w:trPr>
        <w:tc>
          <w:tcPr>
            <w:tcW w:w="1140" w:type="pct"/>
            <w:tcBorders>
              <w:top w:val="nil"/>
              <w:left w:val="nil"/>
              <w:bottom w:val="nil"/>
              <w:right w:val="nil"/>
            </w:tcBorders>
          </w:tcPr>
          <w:p w14:paraId="23476D1A" w14:textId="76799FA8" w:rsidR="00BC6EB0" w:rsidRPr="003C651C" w:rsidRDefault="00BC6EB0" w:rsidP="00BC6EB0">
            <w:pPr>
              <w:spacing w:line="360" w:lineRule="auto"/>
              <w:jc w:val="left"/>
              <w:rPr>
                <w:rFonts w:cs="Times New Roman"/>
                <w:szCs w:val="24"/>
              </w:rPr>
            </w:pPr>
            <w:r w:rsidRPr="003C651C">
              <w:rPr>
                <w:rFonts w:cs="Times New Roman"/>
                <w:szCs w:val="24"/>
              </w:rPr>
              <w:t>Prior CABG, %</w:t>
            </w:r>
          </w:p>
        </w:tc>
        <w:tc>
          <w:tcPr>
            <w:tcW w:w="596" w:type="pct"/>
            <w:tcBorders>
              <w:top w:val="nil"/>
              <w:left w:val="nil"/>
              <w:bottom w:val="nil"/>
              <w:right w:val="nil"/>
            </w:tcBorders>
          </w:tcPr>
          <w:p w14:paraId="06313A51" w14:textId="3DF22C83" w:rsidR="00BC6EB0" w:rsidRPr="003C651C" w:rsidRDefault="00BC6EB0" w:rsidP="00BC6EB0">
            <w:pPr>
              <w:spacing w:line="360" w:lineRule="auto"/>
              <w:jc w:val="center"/>
              <w:rPr>
                <w:rFonts w:cs="Times New Roman"/>
                <w:szCs w:val="24"/>
              </w:rPr>
            </w:pPr>
            <w:r w:rsidRPr="003C651C">
              <w:rPr>
                <w:rFonts w:cs="Times New Roman"/>
                <w:szCs w:val="24"/>
              </w:rPr>
              <w:t>2.9</w:t>
            </w:r>
          </w:p>
        </w:tc>
        <w:tc>
          <w:tcPr>
            <w:tcW w:w="645" w:type="pct"/>
            <w:tcBorders>
              <w:top w:val="nil"/>
              <w:left w:val="nil"/>
              <w:bottom w:val="nil"/>
              <w:right w:val="nil"/>
            </w:tcBorders>
          </w:tcPr>
          <w:p w14:paraId="2996EDEC" w14:textId="08345B00" w:rsidR="00BC6EB0" w:rsidRPr="003C651C" w:rsidRDefault="00BC6EB0" w:rsidP="00BC6EB0">
            <w:pPr>
              <w:spacing w:line="360" w:lineRule="auto"/>
              <w:jc w:val="center"/>
              <w:rPr>
                <w:rFonts w:cs="Times New Roman"/>
                <w:szCs w:val="24"/>
              </w:rPr>
            </w:pPr>
            <w:r w:rsidRPr="003C651C">
              <w:rPr>
                <w:rFonts w:cs="Times New Roman"/>
                <w:szCs w:val="24"/>
              </w:rPr>
              <w:t>3.3</w:t>
            </w:r>
          </w:p>
        </w:tc>
        <w:tc>
          <w:tcPr>
            <w:tcW w:w="695" w:type="pct"/>
            <w:tcBorders>
              <w:top w:val="nil"/>
              <w:left w:val="nil"/>
              <w:bottom w:val="nil"/>
              <w:right w:val="nil"/>
            </w:tcBorders>
          </w:tcPr>
          <w:p w14:paraId="1E324EED" w14:textId="1CB7C08F" w:rsidR="00BC6EB0" w:rsidRPr="003C651C" w:rsidRDefault="00BC6EB0" w:rsidP="00BC6EB0">
            <w:pPr>
              <w:spacing w:line="360" w:lineRule="auto"/>
              <w:jc w:val="center"/>
              <w:rPr>
                <w:rFonts w:cs="Times New Roman"/>
                <w:szCs w:val="24"/>
              </w:rPr>
            </w:pPr>
            <w:r w:rsidRPr="003C651C">
              <w:rPr>
                <w:rFonts w:cs="Times New Roman"/>
                <w:szCs w:val="24"/>
              </w:rPr>
              <w:t>-0.0</w:t>
            </w:r>
            <w:r w:rsidR="00BE7FC6" w:rsidRPr="003C651C">
              <w:rPr>
                <w:rFonts w:cs="Times New Roman"/>
                <w:szCs w:val="24"/>
              </w:rPr>
              <w:t>3</w:t>
            </w:r>
          </w:p>
        </w:tc>
        <w:tc>
          <w:tcPr>
            <w:tcW w:w="596" w:type="pct"/>
            <w:tcBorders>
              <w:top w:val="nil"/>
              <w:left w:val="nil"/>
              <w:bottom w:val="nil"/>
              <w:right w:val="nil"/>
            </w:tcBorders>
          </w:tcPr>
          <w:p w14:paraId="0B0AABEC" w14:textId="628A7264" w:rsidR="00BC6EB0" w:rsidRPr="003C651C" w:rsidRDefault="00BC6EB0" w:rsidP="00BC6EB0">
            <w:pPr>
              <w:spacing w:line="360" w:lineRule="auto"/>
              <w:jc w:val="center"/>
              <w:rPr>
                <w:rFonts w:cs="Times New Roman"/>
                <w:szCs w:val="24"/>
              </w:rPr>
            </w:pPr>
            <w:r w:rsidRPr="003C651C">
              <w:rPr>
                <w:rFonts w:cs="Times New Roman"/>
                <w:szCs w:val="24"/>
              </w:rPr>
              <w:t>3.8</w:t>
            </w:r>
          </w:p>
        </w:tc>
        <w:tc>
          <w:tcPr>
            <w:tcW w:w="646" w:type="pct"/>
            <w:tcBorders>
              <w:top w:val="nil"/>
              <w:left w:val="nil"/>
              <w:bottom w:val="nil"/>
              <w:right w:val="nil"/>
            </w:tcBorders>
          </w:tcPr>
          <w:p w14:paraId="33723DB3" w14:textId="38F9C17C" w:rsidR="00BC6EB0" w:rsidRPr="003C651C" w:rsidRDefault="00BC6EB0" w:rsidP="00BC6EB0">
            <w:pPr>
              <w:spacing w:line="360" w:lineRule="auto"/>
              <w:jc w:val="center"/>
              <w:rPr>
                <w:rFonts w:cs="Times New Roman"/>
                <w:szCs w:val="24"/>
              </w:rPr>
            </w:pPr>
            <w:r w:rsidRPr="003C651C">
              <w:rPr>
                <w:rFonts w:cs="Times New Roman"/>
                <w:szCs w:val="24"/>
              </w:rPr>
              <w:t>3.7</w:t>
            </w:r>
          </w:p>
        </w:tc>
        <w:tc>
          <w:tcPr>
            <w:tcW w:w="682" w:type="pct"/>
            <w:tcBorders>
              <w:top w:val="nil"/>
              <w:left w:val="nil"/>
              <w:bottom w:val="nil"/>
              <w:right w:val="nil"/>
            </w:tcBorders>
          </w:tcPr>
          <w:p w14:paraId="40B5C203" w14:textId="0EB29F07" w:rsidR="00BC6EB0" w:rsidRPr="003C651C" w:rsidRDefault="00BC6EB0" w:rsidP="00BC6EB0">
            <w:pPr>
              <w:spacing w:line="360" w:lineRule="auto"/>
              <w:jc w:val="center"/>
              <w:rPr>
                <w:rFonts w:cs="Times New Roman"/>
                <w:szCs w:val="24"/>
              </w:rPr>
            </w:pPr>
            <w:r w:rsidRPr="003C651C">
              <w:rPr>
                <w:rFonts w:cs="Times New Roman"/>
                <w:szCs w:val="24"/>
              </w:rPr>
              <w:t>0.0</w:t>
            </w:r>
            <w:r w:rsidR="00D412DE" w:rsidRPr="003C651C">
              <w:rPr>
                <w:rFonts w:cs="Times New Roman"/>
                <w:szCs w:val="24"/>
              </w:rPr>
              <w:t>1</w:t>
            </w:r>
          </w:p>
        </w:tc>
      </w:tr>
      <w:tr w:rsidR="00AC12F8" w:rsidRPr="003C651C" w14:paraId="31A896D4" w14:textId="77777777" w:rsidTr="00DA0D05">
        <w:trPr>
          <w:trHeight w:val="245"/>
        </w:trPr>
        <w:tc>
          <w:tcPr>
            <w:tcW w:w="1140" w:type="pct"/>
            <w:tcBorders>
              <w:top w:val="nil"/>
              <w:left w:val="nil"/>
              <w:bottom w:val="nil"/>
              <w:right w:val="nil"/>
            </w:tcBorders>
          </w:tcPr>
          <w:p w14:paraId="233CC128" w14:textId="53ADA5D4" w:rsidR="00BC6EB0" w:rsidRPr="003C651C" w:rsidRDefault="00BC6EB0" w:rsidP="00BC6EB0">
            <w:pPr>
              <w:spacing w:line="360" w:lineRule="auto"/>
              <w:jc w:val="left"/>
              <w:rPr>
                <w:rFonts w:cs="Times New Roman"/>
                <w:szCs w:val="24"/>
              </w:rPr>
            </w:pPr>
            <w:r w:rsidRPr="003C651C">
              <w:rPr>
                <w:rFonts w:cs="Times New Roman"/>
                <w:szCs w:val="24"/>
              </w:rPr>
              <w:t>Prior PCI, %</w:t>
            </w:r>
          </w:p>
        </w:tc>
        <w:tc>
          <w:tcPr>
            <w:tcW w:w="596" w:type="pct"/>
            <w:tcBorders>
              <w:top w:val="nil"/>
              <w:left w:val="nil"/>
              <w:bottom w:val="nil"/>
              <w:right w:val="nil"/>
            </w:tcBorders>
          </w:tcPr>
          <w:p w14:paraId="6CCAD333" w14:textId="2B843121" w:rsidR="00BC6EB0" w:rsidRPr="003C651C" w:rsidRDefault="00BC6EB0" w:rsidP="00BC6EB0">
            <w:pPr>
              <w:spacing w:line="360" w:lineRule="auto"/>
              <w:jc w:val="center"/>
              <w:rPr>
                <w:rFonts w:cs="Times New Roman"/>
                <w:szCs w:val="24"/>
              </w:rPr>
            </w:pPr>
            <w:r w:rsidRPr="003C651C">
              <w:rPr>
                <w:rFonts w:cs="Times New Roman"/>
                <w:szCs w:val="24"/>
              </w:rPr>
              <w:t>14.1</w:t>
            </w:r>
          </w:p>
        </w:tc>
        <w:tc>
          <w:tcPr>
            <w:tcW w:w="645" w:type="pct"/>
            <w:tcBorders>
              <w:top w:val="nil"/>
              <w:left w:val="nil"/>
              <w:bottom w:val="nil"/>
              <w:right w:val="nil"/>
            </w:tcBorders>
          </w:tcPr>
          <w:p w14:paraId="3C154A28" w14:textId="626D0059" w:rsidR="00BC6EB0" w:rsidRPr="003C651C" w:rsidRDefault="00BC6EB0" w:rsidP="00BC6EB0">
            <w:pPr>
              <w:spacing w:line="360" w:lineRule="auto"/>
              <w:jc w:val="center"/>
              <w:rPr>
                <w:rFonts w:cs="Times New Roman"/>
                <w:szCs w:val="24"/>
              </w:rPr>
            </w:pPr>
            <w:r w:rsidRPr="003C651C">
              <w:rPr>
                <w:rFonts w:cs="Times New Roman"/>
                <w:szCs w:val="24"/>
              </w:rPr>
              <w:t>15.3</w:t>
            </w:r>
          </w:p>
        </w:tc>
        <w:tc>
          <w:tcPr>
            <w:tcW w:w="695" w:type="pct"/>
            <w:tcBorders>
              <w:top w:val="nil"/>
              <w:left w:val="nil"/>
              <w:bottom w:val="nil"/>
              <w:right w:val="nil"/>
            </w:tcBorders>
          </w:tcPr>
          <w:p w14:paraId="17CAB979" w14:textId="7A5B8AE6" w:rsidR="00BC6EB0" w:rsidRPr="003C651C" w:rsidRDefault="00BC6EB0" w:rsidP="00BC6EB0">
            <w:pPr>
              <w:spacing w:line="360" w:lineRule="auto"/>
              <w:jc w:val="center"/>
              <w:rPr>
                <w:rFonts w:cs="Times New Roman"/>
                <w:szCs w:val="24"/>
              </w:rPr>
            </w:pPr>
            <w:r w:rsidRPr="003C651C">
              <w:rPr>
                <w:rFonts w:cs="Times New Roman"/>
                <w:szCs w:val="24"/>
              </w:rPr>
              <w:t>-0.03</w:t>
            </w:r>
          </w:p>
        </w:tc>
        <w:tc>
          <w:tcPr>
            <w:tcW w:w="596" w:type="pct"/>
            <w:tcBorders>
              <w:top w:val="nil"/>
              <w:left w:val="nil"/>
              <w:bottom w:val="nil"/>
              <w:right w:val="nil"/>
            </w:tcBorders>
          </w:tcPr>
          <w:p w14:paraId="573A21BC" w14:textId="2F5F9981" w:rsidR="00BC6EB0" w:rsidRPr="003C651C" w:rsidRDefault="00BC6EB0" w:rsidP="00BC6EB0">
            <w:pPr>
              <w:spacing w:line="360" w:lineRule="auto"/>
              <w:jc w:val="center"/>
              <w:rPr>
                <w:rFonts w:cs="Times New Roman"/>
                <w:szCs w:val="24"/>
              </w:rPr>
            </w:pPr>
            <w:r w:rsidRPr="003C651C">
              <w:rPr>
                <w:rFonts w:cs="Times New Roman"/>
                <w:szCs w:val="24"/>
              </w:rPr>
              <w:t>18.0</w:t>
            </w:r>
          </w:p>
        </w:tc>
        <w:tc>
          <w:tcPr>
            <w:tcW w:w="646" w:type="pct"/>
            <w:tcBorders>
              <w:top w:val="nil"/>
              <w:left w:val="nil"/>
              <w:bottom w:val="nil"/>
              <w:right w:val="nil"/>
            </w:tcBorders>
          </w:tcPr>
          <w:p w14:paraId="6C2D0DC6" w14:textId="28ED2ADC" w:rsidR="00BC6EB0" w:rsidRPr="003C651C" w:rsidRDefault="00BC6EB0" w:rsidP="00BC6EB0">
            <w:pPr>
              <w:spacing w:line="360" w:lineRule="auto"/>
              <w:jc w:val="center"/>
              <w:rPr>
                <w:rFonts w:cs="Times New Roman"/>
                <w:szCs w:val="24"/>
              </w:rPr>
            </w:pPr>
            <w:r w:rsidRPr="003C651C">
              <w:rPr>
                <w:rFonts w:cs="Times New Roman"/>
                <w:szCs w:val="24"/>
              </w:rPr>
              <w:t>18.1</w:t>
            </w:r>
          </w:p>
        </w:tc>
        <w:tc>
          <w:tcPr>
            <w:tcW w:w="682" w:type="pct"/>
            <w:tcBorders>
              <w:top w:val="nil"/>
              <w:left w:val="nil"/>
              <w:bottom w:val="nil"/>
              <w:right w:val="nil"/>
            </w:tcBorders>
          </w:tcPr>
          <w:p w14:paraId="17765506" w14:textId="5E00E6C8" w:rsidR="00BC6EB0" w:rsidRPr="003C651C" w:rsidRDefault="00BC6EB0" w:rsidP="00BC6EB0">
            <w:pPr>
              <w:spacing w:line="360" w:lineRule="auto"/>
              <w:jc w:val="center"/>
              <w:rPr>
                <w:rFonts w:cs="Times New Roman"/>
                <w:szCs w:val="24"/>
              </w:rPr>
            </w:pPr>
            <w:r w:rsidRPr="003C651C">
              <w:rPr>
                <w:rFonts w:cs="Times New Roman"/>
                <w:szCs w:val="24"/>
              </w:rPr>
              <w:t>-0.00</w:t>
            </w:r>
            <w:r w:rsidR="00D412DE" w:rsidRPr="003C651C">
              <w:rPr>
                <w:rFonts w:cs="Times New Roman"/>
                <w:szCs w:val="24"/>
              </w:rPr>
              <w:t>4</w:t>
            </w:r>
          </w:p>
        </w:tc>
      </w:tr>
      <w:tr w:rsidR="00AC12F8" w:rsidRPr="003C651C" w14:paraId="65A21059" w14:textId="77777777" w:rsidTr="00DA0D05">
        <w:trPr>
          <w:trHeight w:val="245"/>
        </w:trPr>
        <w:tc>
          <w:tcPr>
            <w:tcW w:w="1736" w:type="pct"/>
            <w:gridSpan w:val="2"/>
            <w:tcBorders>
              <w:top w:val="nil"/>
              <w:left w:val="nil"/>
              <w:bottom w:val="nil"/>
              <w:right w:val="nil"/>
            </w:tcBorders>
          </w:tcPr>
          <w:p w14:paraId="2BAF2014" w14:textId="77777777" w:rsidR="00FD6A47" w:rsidRPr="003C651C" w:rsidRDefault="00FD6A47" w:rsidP="004F238F">
            <w:pPr>
              <w:spacing w:line="360" w:lineRule="auto"/>
              <w:jc w:val="left"/>
              <w:rPr>
                <w:rFonts w:cs="Times New Roman"/>
                <w:szCs w:val="24"/>
              </w:rPr>
            </w:pPr>
            <w:r w:rsidRPr="003C651C">
              <w:rPr>
                <w:rFonts w:cs="Times New Roman"/>
                <w:b/>
                <w:szCs w:val="24"/>
              </w:rPr>
              <w:t>History of cardiovascular disease</w:t>
            </w:r>
          </w:p>
        </w:tc>
        <w:tc>
          <w:tcPr>
            <w:tcW w:w="645" w:type="pct"/>
            <w:tcBorders>
              <w:top w:val="nil"/>
              <w:left w:val="nil"/>
              <w:bottom w:val="nil"/>
              <w:right w:val="nil"/>
            </w:tcBorders>
          </w:tcPr>
          <w:p w14:paraId="786E69AB" w14:textId="77777777" w:rsidR="00FD6A47" w:rsidRPr="003C651C" w:rsidRDefault="00FD6A47" w:rsidP="004F238F">
            <w:pPr>
              <w:spacing w:line="360" w:lineRule="auto"/>
              <w:jc w:val="center"/>
              <w:rPr>
                <w:rFonts w:cs="Times New Roman"/>
                <w:szCs w:val="24"/>
              </w:rPr>
            </w:pPr>
          </w:p>
        </w:tc>
        <w:tc>
          <w:tcPr>
            <w:tcW w:w="695" w:type="pct"/>
            <w:tcBorders>
              <w:top w:val="nil"/>
              <w:left w:val="nil"/>
              <w:bottom w:val="nil"/>
              <w:right w:val="nil"/>
            </w:tcBorders>
          </w:tcPr>
          <w:p w14:paraId="3ED8AD1F" w14:textId="77777777" w:rsidR="00FD6A47" w:rsidRPr="003C651C" w:rsidRDefault="00FD6A47" w:rsidP="004F238F">
            <w:pPr>
              <w:spacing w:line="360" w:lineRule="auto"/>
              <w:jc w:val="center"/>
              <w:rPr>
                <w:rFonts w:cs="Times New Roman"/>
                <w:szCs w:val="24"/>
              </w:rPr>
            </w:pPr>
          </w:p>
        </w:tc>
        <w:tc>
          <w:tcPr>
            <w:tcW w:w="596" w:type="pct"/>
            <w:tcBorders>
              <w:top w:val="nil"/>
              <w:left w:val="nil"/>
              <w:bottom w:val="nil"/>
              <w:right w:val="nil"/>
            </w:tcBorders>
          </w:tcPr>
          <w:p w14:paraId="19765C99" w14:textId="77777777" w:rsidR="00FD6A47" w:rsidRPr="003C651C" w:rsidRDefault="00FD6A47" w:rsidP="004F238F">
            <w:pPr>
              <w:spacing w:line="360" w:lineRule="auto"/>
              <w:jc w:val="center"/>
              <w:rPr>
                <w:rFonts w:cs="Times New Roman"/>
                <w:szCs w:val="24"/>
              </w:rPr>
            </w:pPr>
          </w:p>
        </w:tc>
        <w:tc>
          <w:tcPr>
            <w:tcW w:w="646" w:type="pct"/>
            <w:tcBorders>
              <w:top w:val="nil"/>
              <w:left w:val="nil"/>
              <w:bottom w:val="nil"/>
              <w:right w:val="nil"/>
            </w:tcBorders>
          </w:tcPr>
          <w:p w14:paraId="6CCB275B" w14:textId="77777777" w:rsidR="00FD6A47" w:rsidRPr="003C651C" w:rsidRDefault="00FD6A47" w:rsidP="004F238F">
            <w:pPr>
              <w:spacing w:line="360" w:lineRule="auto"/>
              <w:jc w:val="center"/>
              <w:rPr>
                <w:rFonts w:cs="Times New Roman"/>
                <w:szCs w:val="24"/>
              </w:rPr>
            </w:pPr>
          </w:p>
        </w:tc>
        <w:tc>
          <w:tcPr>
            <w:tcW w:w="682" w:type="pct"/>
            <w:tcBorders>
              <w:top w:val="nil"/>
              <w:left w:val="nil"/>
              <w:bottom w:val="nil"/>
              <w:right w:val="nil"/>
            </w:tcBorders>
          </w:tcPr>
          <w:p w14:paraId="48B1BCBA" w14:textId="77777777" w:rsidR="00FD6A47" w:rsidRPr="003C651C" w:rsidRDefault="00FD6A47" w:rsidP="004F238F">
            <w:pPr>
              <w:spacing w:line="360" w:lineRule="auto"/>
              <w:jc w:val="center"/>
              <w:rPr>
                <w:rFonts w:cs="Times New Roman"/>
                <w:szCs w:val="24"/>
              </w:rPr>
            </w:pPr>
          </w:p>
        </w:tc>
      </w:tr>
      <w:tr w:rsidR="00AC12F8" w:rsidRPr="003C651C" w14:paraId="0AFCD1F2" w14:textId="77777777" w:rsidTr="00DA0D05">
        <w:trPr>
          <w:trHeight w:val="245"/>
        </w:trPr>
        <w:tc>
          <w:tcPr>
            <w:tcW w:w="1140" w:type="pct"/>
            <w:tcBorders>
              <w:top w:val="nil"/>
              <w:left w:val="nil"/>
              <w:bottom w:val="nil"/>
              <w:right w:val="nil"/>
            </w:tcBorders>
          </w:tcPr>
          <w:p w14:paraId="155A0BF0" w14:textId="4E990418" w:rsidR="005972FE" w:rsidRPr="003C651C" w:rsidRDefault="005972FE" w:rsidP="005972FE">
            <w:pPr>
              <w:spacing w:line="360" w:lineRule="auto"/>
              <w:jc w:val="left"/>
              <w:rPr>
                <w:rFonts w:cs="Times New Roman"/>
                <w:szCs w:val="24"/>
              </w:rPr>
            </w:pPr>
            <w:r w:rsidRPr="003C651C">
              <w:rPr>
                <w:rFonts w:cs="Times New Roman"/>
                <w:szCs w:val="24"/>
              </w:rPr>
              <w:t>Peripheral artery disease, %</w:t>
            </w:r>
          </w:p>
        </w:tc>
        <w:tc>
          <w:tcPr>
            <w:tcW w:w="596" w:type="pct"/>
            <w:tcBorders>
              <w:top w:val="nil"/>
              <w:left w:val="nil"/>
              <w:bottom w:val="nil"/>
              <w:right w:val="nil"/>
            </w:tcBorders>
          </w:tcPr>
          <w:p w14:paraId="3A88B55A" w14:textId="66911AD6" w:rsidR="005972FE" w:rsidRPr="003C651C" w:rsidRDefault="005972FE" w:rsidP="005972FE">
            <w:pPr>
              <w:spacing w:line="360" w:lineRule="auto"/>
              <w:jc w:val="center"/>
              <w:rPr>
                <w:rFonts w:cs="Times New Roman"/>
                <w:szCs w:val="24"/>
              </w:rPr>
            </w:pPr>
            <w:r w:rsidRPr="003C651C">
              <w:rPr>
                <w:rFonts w:cs="Times New Roman"/>
                <w:szCs w:val="24"/>
              </w:rPr>
              <w:t>3.9</w:t>
            </w:r>
          </w:p>
        </w:tc>
        <w:tc>
          <w:tcPr>
            <w:tcW w:w="645" w:type="pct"/>
            <w:tcBorders>
              <w:top w:val="nil"/>
              <w:left w:val="nil"/>
              <w:bottom w:val="nil"/>
              <w:right w:val="nil"/>
            </w:tcBorders>
          </w:tcPr>
          <w:p w14:paraId="29A21C42" w14:textId="3405A856" w:rsidR="005972FE" w:rsidRPr="003C651C" w:rsidRDefault="005972FE" w:rsidP="005972FE">
            <w:pPr>
              <w:spacing w:line="360" w:lineRule="auto"/>
              <w:jc w:val="center"/>
              <w:rPr>
                <w:rFonts w:cs="Times New Roman"/>
                <w:szCs w:val="24"/>
              </w:rPr>
            </w:pPr>
            <w:r w:rsidRPr="003C651C">
              <w:rPr>
                <w:rFonts w:cs="Times New Roman"/>
                <w:szCs w:val="24"/>
              </w:rPr>
              <w:t>3.8</w:t>
            </w:r>
          </w:p>
        </w:tc>
        <w:tc>
          <w:tcPr>
            <w:tcW w:w="695" w:type="pct"/>
            <w:tcBorders>
              <w:top w:val="nil"/>
              <w:left w:val="nil"/>
              <w:bottom w:val="nil"/>
              <w:right w:val="nil"/>
            </w:tcBorders>
          </w:tcPr>
          <w:p w14:paraId="4B22CC4B" w14:textId="6E1033DF" w:rsidR="005972FE" w:rsidRPr="003C651C" w:rsidRDefault="005972FE" w:rsidP="005972FE">
            <w:pPr>
              <w:spacing w:line="360" w:lineRule="auto"/>
              <w:jc w:val="center"/>
              <w:rPr>
                <w:rFonts w:cs="Times New Roman"/>
                <w:szCs w:val="24"/>
              </w:rPr>
            </w:pPr>
            <w:r w:rsidRPr="003C651C">
              <w:rPr>
                <w:rFonts w:cs="Times New Roman"/>
                <w:szCs w:val="24"/>
              </w:rPr>
              <w:t>0.0</w:t>
            </w:r>
            <w:r w:rsidR="00D412DE" w:rsidRPr="003C651C">
              <w:rPr>
                <w:rFonts w:cs="Times New Roman"/>
                <w:szCs w:val="24"/>
              </w:rPr>
              <w:t>1</w:t>
            </w:r>
          </w:p>
        </w:tc>
        <w:tc>
          <w:tcPr>
            <w:tcW w:w="596" w:type="pct"/>
            <w:tcBorders>
              <w:top w:val="nil"/>
              <w:left w:val="nil"/>
              <w:bottom w:val="nil"/>
              <w:right w:val="nil"/>
            </w:tcBorders>
          </w:tcPr>
          <w:p w14:paraId="11043B8E" w14:textId="757E48D0" w:rsidR="005972FE" w:rsidRPr="003C651C" w:rsidRDefault="005972FE" w:rsidP="005972FE">
            <w:pPr>
              <w:spacing w:line="360" w:lineRule="auto"/>
              <w:jc w:val="center"/>
              <w:rPr>
                <w:rFonts w:cs="Times New Roman"/>
                <w:szCs w:val="24"/>
              </w:rPr>
            </w:pPr>
            <w:r w:rsidRPr="003C651C">
              <w:rPr>
                <w:rFonts w:cs="Times New Roman"/>
                <w:szCs w:val="24"/>
              </w:rPr>
              <w:t>3.6</w:t>
            </w:r>
          </w:p>
        </w:tc>
        <w:tc>
          <w:tcPr>
            <w:tcW w:w="646" w:type="pct"/>
            <w:tcBorders>
              <w:top w:val="nil"/>
              <w:left w:val="nil"/>
              <w:bottom w:val="nil"/>
              <w:right w:val="nil"/>
            </w:tcBorders>
          </w:tcPr>
          <w:p w14:paraId="6A6D760C" w14:textId="37AAA8C8" w:rsidR="005972FE" w:rsidRPr="003C651C" w:rsidRDefault="005972FE" w:rsidP="005972FE">
            <w:pPr>
              <w:spacing w:line="360" w:lineRule="auto"/>
              <w:jc w:val="center"/>
              <w:rPr>
                <w:rFonts w:cs="Times New Roman"/>
                <w:szCs w:val="24"/>
              </w:rPr>
            </w:pPr>
            <w:r w:rsidRPr="003C651C">
              <w:rPr>
                <w:rFonts w:cs="Times New Roman"/>
                <w:szCs w:val="24"/>
              </w:rPr>
              <w:t>3.5</w:t>
            </w:r>
          </w:p>
        </w:tc>
        <w:tc>
          <w:tcPr>
            <w:tcW w:w="682" w:type="pct"/>
            <w:tcBorders>
              <w:top w:val="nil"/>
              <w:left w:val="nil"/>
              <w:bottom w:val="nil"/>
              <w:right w:val="nil"/>
            </w:tcBorders>
          </w:tcPr>
          <w:p w14:paraId="0456A4CC" w14:textId="3DD0D6F7" w:rsidR="005972FE" w:rsidRPr="003C651C" w:rsidRDefault="005972FE" w:rsidP="005972FE">
            <w:pPr>
              <w:spacing w:line="360" w:lineRule="auto"/>
              <w:jc w:val="center"/>
              <w:rPr>
                <w:rFonts w:cs="Times New Roman"/>
                <w:szCs w:val="24"/>
              </w:rPr>
            </w:pPr>
            <w:r w:rsidRPr="003C651C">
              <w:rPr>
                <w:rFonts w:cs="Times New Roman"/>
                <w:szCs w:val="24"/>
              </w:rPr>
              <w:t>0.0</w:t>
            </w:r>
            <w:r w:rsidR="00D412DE" w:rsidRPr="003C651C">
              <w:rPr>
                <w:rFonts w:cs="Times New Roman"/>
                <w:szCs w:val="24"/>
              </w:rPr>
              <w:t>1</w:t>
            </w:r>
          </w:p>
        </w:tc>
      </w:tr>
      <w:tr w:rsidR="00AC12F8" w:rsidRPr="003C651C" w14:paraId="560A4B1E" w14:textId="77777777" w:rsidTr="00DA0D05">
        <w:trPr>
          <w:trHeight w:val="245"/>
        </w:trPr>
        <w:tc>
          <w:tcPr>
            <w:tcW w:w="1140" w:type="pct"/>
            <w:tcBorders>
              <w:top w:val="nil"/>
              <w:left w:val="nil"/>
              <w:bottom w:val="nil"/>
              <w:right w:val="nil"/>
            </w:tcBorders>
          </w:tcPr>
          <w:p w14:paraId="200EEE5C" w14:textId="1CE99CE9" w:rsidR="005972FE" w:rsidRPr="003C651C" w:rsidRDefault="005972FE" w:rsidP="005972FE">
            <w:pPr>
              <w:spacing w:line="360" w:lineRule="auto"/>
              <w:jc w:val="left"/>
              <w:rPr>
                <w:rFonts w:cs="Times New Roman"/>
                <w:szCs w:val="24"/>
              </w:rPr>
            </w:pPr>
            <w:r w:rsidRPr="003C651C">
              <w:rPr>
                <w:rFonts w:cs="Times New Roman"/>
                <w:szCs w:val="24"/>
              </w:rPr>
              <w:t>Prior heart failure, %</w:t>
            </w:r>
          </w:p>
        </w:tc>
        <w:tc>
          <w:tcPr>
            <w:tcW w:w="596" w:type="pct"/>
            <w:tcBorders>
              <w:top w:val="nil"/>
              <w:left w:val="nil"/>
              <w:bottom w:val="nil"/>
              <w:right w:val="nil"/>
            </w:tcBorders>
          </w:tcPr>
          <w:p w14:paraId="77DAF0CC" w14:textId="067E1546" w:rsidR="005972FE" w:rsidRPr="003C651C" w:rsidRDefault="005972FE" w:rsidP="005972FE">
            <w:pPr>
              <w:spacing w:line="360" w:lineRule="auto"/>
              <w:jc w:val="center"/>
              <w:rPr>
                <w:rFonts w:cs="Times New Roman"/>
                <w:szCs w:val="24"/>
              </w:rPr>
            </w:pPr>
            <w:r w:rsidRPr="003C651C">
              <w:rPr>
                <w:rFonts w:cs="Times New Roman"/>
                <w:szCs w:val="24"/>
              </w:rPr>
              <w:t>6.8</w:t>
            </w:r>
          </w:p>
        </w:tc>
        <w:tc>
          <w:tcPr>
            <w:tcW w:w="645" w:type="pct"/>
            <w:tcBorders>
              <w:top w:val="nil"/>
              <w:left w:val="nil"/>
              <w:bottom w:val="nil"/>
              <w:right w:val="nil"/>
            </w:tcBorders>
          </w:tcPr>
          <w:p w14:paraId="2554B6DA" w14:textId="3B139BC9" w:rsidR="005972FE" w:rsidRPr="003C651C" w:rsidRDefault="005972FE" w:rsidP="005972FE">
            <w:pPr>
              <w:spacing w:line="360" w:lineRule="auto"/>
              <w:jc w:val="center"/>
              <w:rPr>
                <w:rFonts w:cs="Times New Roman"/>
                <w:szCs w:val="24"/>
              </w:rPr>
            </w:pPr>
            <w:r w:rsidRPr="003C651C">
              <w:rPr>
                <w:rFonts w:cs="Times New Roman"/>
                <w:szCs w:val="24"/>
              </w:rPr>
              <w:t>6.8</w:t>
            </w:r>
          </w:p>
        </w:tc>
        <w:tc>
          <w:tcPr>
            <w:tcW w:w="695" w:type="pct"/>
            <w:tcBorders>
              <w:top w:val="nil"/>
              <w:left w:val="nil"/>
              <w:bottom w:val="nil"/>
              <w:right w:val="nil"/>
            </w:tcBorders>
          </w:tcPr>
          <w:p w14:paraId="3DF77CAC" w14:textId="3119FA8E" w:rsidR="005972FE" w:rsidRPr="003C651C" w:rsidRDefault="005972FE" w:rsidP="005972FE">
            <w:pPr>
              <w:spacing w:line="360" w:lineRule="auto"/>
              <w:jc w:val="center"/>
              <w:rPr>
                <w:rFonts w:cs="Times New Roman"/>
                <w:szCs w:val="24"/>
              </w:rPr>
            </w:pPr>
            <w:r w:rsidRPr="003C651C">
              <w:rPr>
                <w:rFonts w:cs="Times New Roman"/>
                <w:szCs w:val="24"/>
              </w:rPr>
              <w:t>0.001</w:t>
            </w:r>
          </w:p>
        </w:tc>
        <w:tc>
          <w:tcPr>
            <w:tcW w:w="596" w:type="pct"/>
            <w:tcBorders>
              <w:top w:val="nil"/>
              <w:left w:val="nil"/>
              <w:bottom w:val="nil"/>
              <w:right w:val="nil"/>
            </w:tcBorders>
          </w:tcPr>
          <w:p w14:paraId="5A76A428" w14:textId="631A9877" w:rsidR="005972FE" w:rsidRPr="003C651C" w:rsidRDefault="005972FE" w:rsidP="005972FE">
            <w:pPr>
              <w:spacing w:line="360" w:lineRule="auto"/>
              <w:jc w:val="center"/>
              <w:rPr>
                <w:rFonts w:cs="Times New Roman"/>
                <w:szCs w:val="24"/>
              </w:rPr>
            </w:pPr>
            <w:r w:rsidRPr="003C651C">
              <w:rPr>
                <w:rFonts w:cs="Times New Roman"/>
                <w:szCs w:val="24"/>
              </w:rPr>
              <w:t>4.2</w:t>
            </w:r>
          </w:p>
        </w:tc>
        <w:tc>
          <w:tcPr>
            <w:tcW w:w="646" w:type="pct"/>
            <w:tcBorders>
              <w:top w:val="nil"/>
              <w:left w:val="nil"/>
              <w:bottom w:val="nil"/>
              <w:right w:val="nil"/>
            </w:tcBorders>
          </w:tcPr>
          <w:p w14:paraId="14846BEC" w14:textId="615060C8" w:rsidR="005972FE" w:rsidRPr="003C651C" w:rsidRDefault="005972FE" w:rsidP="005972FE">
            <w:pPr>
              <w:spacing w:line="360" w:lineRule="auto"/>
              <w:jc w:val="center"/>
              <w:rPr>
                <w:rFonts w:cs="Times New Roman"/>
                <w:szCs w:val="24"/>
              </w:rPr>
            </w:pPr>
            <w:r w:rsidRPr="003C651C">
              <w:rPr>
                <w:rFonts w:cs="Times New Roman"/>
                <w:szCs w:val="24"/>
              </w:rPr>
              <w:t>4.3</w:t>
            </w:r>
          </w:p>
        </w:tc>
        <w:tc>
          <w:tcPr>
            <w:tcW w:w="682" w:type="pct"/>
            <w:tcBorders>
              <w:top w:val="nil"/>
              <w:left w:val="nil"/>
              <w:bottom w:val="nil"/>
              <w:right w:val="nil"/>
            </w:tcBorders>
          </w:tcPr>
          <w:p w14:paraId="372D0AF6" w14:textId="29DFACD7" w:rsidR="005972FE" w:rsidRPr="003C651C" w:rsidRDefault="005972FE" w:rsidP="005972FE">
            <w:pPr>
              <w:spacing w:line="360" w:lineRule="auto"/>
              <w:jc w:val="center"/>
              <w:rPr>
                <w:rFonts w:cs="Times New Roman"/>
                <w:szCs w:val="24"/>
              </w:rPr>
            </w:pPr>
            <w:r w:rsidRPr="003C651C">
              <w:rPr>
                <w:rFonts w:cs="Times New Roman"/>
                <w:szCs w:val="24"/>
              </w:rPr>
              <w:t>-0.0</w:t>
            </w:r>
            <w:r w:rsidR="00D412DE" w:rsidRPr="003C651C">
              <w:rPr>
                <w:rFonts w:cs="Times New Roman"/>
                <w:szCs w:val="24"/>
              </w:rPr>
              <w:t>1</w:t>
            </w:r>
          </w:p>
        </w:tc>
      </w:tr>
      <w:tr w:rsidR="00AC12F8" w:rsidRPr="003C651C" w14:paraId="5005D4C4" w14:textId="77777777" w:rsidTr="00DA0D05">
        <w:trPr>
          <w:trHeight w:val="245"/>
        </w:trPr>
        <w:tc>
          <w:tcPr>
            <w:tcW w:w="1140" w:type="pct"/>
            <w:tcBorders>
              <w:top w:val="nil"/>
              <w:left w:val="nil"/>
              <w:bottom w:val="nil"/>
              <w:right w:val="nil"/>
            </w:tcBorders>
          </w:tcPr>
          <w:p w14:paraId="63F0B03D" w14:textId="18EA3751" w:rsidR="005972FE" w:rsidRPr="003C651C" w:rsidRDefault="005972FE" w:rsidP="005972FE">
            <w:pPr>
              <w:spacing w:line="360" w:lineRule="auto"/>
              <w:jc w:val="left"/>
              <w:rPr>
                <w:rFonts w:cs="Times New Roman"/>
                <w:szCs w:val="24"/>
              </w:rPr>
            </w:pPr>
            <w:r w:rsidRPr="003C651C">
              <w:rPr>
                <w:rFonts w:cs="Times New Roman"/>
                <w:szCs w:val="24"/>
              </w:rPr>
              <w:t>Prior stroke or TIA, %</w:t>
            </w:r>
          </w:p>
        </w:tc>
        <w:tc>
          <w:tcPr>
            <w:tcW w:w="596" w:type="pct"/>
            <w:tcBorders>
              <w:top w:val="nil"/>
              <w:left w:val="nil"/>
              <w:bottom w:val="nil"/>
              <w:right w:val="nil"/>
            </w:tcBorders>
          </w:tcPr>
          <w:p w14:paraId="23A5F50B" w14:textId="4F1C7AC0" w:rsidR="005972FE" w:rsidRPr="003C651C" w:rsidRDefault="005972FE" w:rsidP="005972FE">
            <w:pPr>
              <w:spacing w:line="360" w:lineRule="auto"/>
              <w:jc w:val="center"/>
              <w:rPr>
                <w:rFonts w:cs="Times New Roman"/>
                <w:szCs w:val="24"/>
              </w:rPr>
            </w:pPr>
            <w:r w:rsidRPr="003C651C">
              <w:rPr>
                <w:rFonts w:cs="Times New Roman"/>
                <w:szCs w:val="24"/>
              </w:rPr>
              <w:t>5.1</w:t>
            </w:r>
          </w:p>
        </w:tc>
        <w:tc>
          <w:tcPr>
            <w:tcW w:w="645" w:type="pct"/>
            <w:tcBorders>
              <w:top w:val="nil"/>
              <w:left w:val="nil"/>
              <w:bottom w:val="nil"/>
              <w:right w:val="nil"/>
            </w:tcBorders>
          </w:tcPr>
          <w:p w14:paraId="30B67B84" w14:textId="4F304C33" w:rsidR="005972FE" w:rsidRPr="003C651C" w:rsidRDefault="005972FE" w:rsidP="005972FE">
            <w:pPr>
              <w:spacing w:line="360" w:lineRule="auto"/>
              <w:jc w:val="center"/>
              <w:rPr>
                <w:rFonts w:cs="Times New Roman"/>
                <w:szCs w:val="24"/>
              </w:rPr>
            </w:pPr>
            <w:r w:rsidRPr="003C651C">
              <w:rPr>
                <w:rFonts w:cs="Times New Roman"/>
                <w:szCs w:val="24"/>
              </w:rPr>
              <w:t>5.2</w:t>
            </w:r>
          </w:p>
        </w:tc>
        <w:tc>
          <w:tcPr>
            <w:tcW w:w="695" w:type="pct"/>
            <w:tcBorders>
              <w:top w:val="nil"/>
              <w:left w:val="nil"/>
              <w:bottom w:val="nil"/>
              <w:right w:val="nil"/>
            </w:tcBorders>
          </w:tcPr>
          <w:p w14:paraId="63AD4C98" w14:textId="5316B239" w:rsidR="005972FE" w:rsidRPr="003C651C" w:rsidRDefault="005972FE" w:rsidP="005972FE">
            <w:pPr>
              <w:spacing w:line="360" w:lineRule="auto"/>
              <w:jc w:val="center"/>
              <w:rPr>
                <w:rFonts w:cs="Times New Roman"/>
                <w:szCs w:val="24"/>
              </w:rPr>
            </w:pPr>
            <w:r w:rsidRPr="003C651C">
              <w:rPr>
                <w:rFonts w:cs="Times New Roman"/>
                <w:szCs w:val="24"/>
              </w:rPr>
              <w:t>-0.004</w:t>
            </w:r>
          </w:p>
        </w:tc>
        <w:tc>
          <w:tcPr>
            <w:tcW w:w="596" w:type="pct"/>
            <w:tcBorders>
              <w:top w:val="nil"/>
              <w:left w:val="nil"/>
              <w:bottom w:val="nil"/>
              <w:right w:val="nil"/>
            </w:tcBorders>
          </w:tcPr>
          <w:p w14:paraId="0A6054AA" w14:textId="5A11EC14" w:rsidR="005972FE" w:rsidRPr="003C651C" w:rsidRDefault="005972FE" w:rsidP="005972FE">
            <w:pPr>
              <w:spacing w:line="360" w:lineRule="auto"/>
              <w:jc w:val="center"/>
              <w:rPr>
                <w:rFonts w:cs="Times New Roman"/>
                <w:szCs w:val="24"/>
              </w:rPr>
            </w:pPr>
            <w:r w:rsidRPr="003C651C">
              <w:rPr>
                <w:rFonts w:cs="Times New Roman"/>
                <w:szCs w:val="24"/>
              </w:rPr>
              <w:t>3.9</w:t>
            </w:r>
          </w:p>
        </w:tc>
        <w:tc>
          <w:tcPr>
            <w:tcW w:w="646" w:type="pct"/>
            <w:tcBorders>
              <w:top w:val="nil"/>
              <w:left w:val="nil"/>
              <w:bottom w:val="nil"/>
              <w:right w:val="nil"/>
            </w:tcBorders>
          </w:tcPr>
          <w:p w14:paraId="2C9CB163" w14:textId="55702F47" w:rsidR="005972FE" w:rsidRPr="003C651C" w:rsidRDefault="005972FE" w:rsidP="005972FE">
            <w:pPr>
              <w:spacing w:line="360" w:lineRule="auto"/>
              <w:jc w:val="center"/>
              <w:rPr>
                <w:rFonts w:cs="Times New Roman"/>
                <w:szCs w:val="24"/>
              </w:rPr>
            </w:pPr>
            <w:r w:rsidRPr="003C651C">
              <w:rPr>
                <w:rFonts w:cs="Times New Roman"/>
                <w:szCs w:val="24"/>
              </w:rPr>
              <w:t>3.8</w:t>
            </w:r>
          </w:p>
        </w:tc>
        <w:tc>
          <w:tcPr>
            <w:tcW w:w="682" w:type="pct"/>
            <w:tcBorders>
              <w:top w:val="nil"/>
              <w:left w:val="nil"/>
              <w:bottom w:val="nil"/>
              <w:right w:val="nil"/>
            </w:tcBorders>
          </w:tcPr>
          <w:p w14:paraId="124DDC37" w14:textId="4D30E552" w:rsidR="005972FE" w:rsidRPr="003C651C" w:rsidRDefault="005972FE" w:rsidP="005972FE">
            <w:pPr>
              <w:spacing w:line="360" w:lineRule="auto"/>
              <w:jc w:val="center"/>
              <w:rPr>
                <w:rFonts w:cs="Times New Roman"/>
                <w:szCs w:val="24"/>
              </w:rPr>
            </w:pPr>
            <w:r w:rsidRPr="003C651C">
              <w:rPr>
                <w:rFonts w:cs="Times New Roman"/>
                <w:szCs w:val="24"/>
              </w:rPr>
              <w:t>0.004</w:t>
            </w:r>
          </w:p>
        </w:tc>
      </w:tr>
      <w:tr w:rsidR="00AC12F8" w:rsidRPr="003C651C" w14:paraId="07FA0D78" w14:textId="77777777" w:rsidTr="00DA0D05">
        <w:trPr>
          <w:trHeight w:val="245"/>
        </w:trPr>
        <w:tc>
          <w:tcPr>
            <w:tcW w:w="1140" w:type="pct"/>
            <w:tcBorders>
              <w:top w:val="nil"/>
              <w:left w:val="nil"/>
              <w:bottom w:val="nil"/>
              <w:right w:val="nil"/>
            </w:tcBorders>
          </w:tcPr>
          <w:p w14:paraId="0AC0322E" w14:textId="77777777" w:rsidR="00FD6A47" w:rsidRPr="003C651C" w:rsidRDefault="00FD6A47" w:rsidP="004F238F">
            <w:pPr>
              <w:spacing w:line="360" w:lineRule="auto"/>
              <w:jc w:val="left"/>
              <w:rPr>
                <w:rFonts w:cs="Times New Roman"/>
                <w:b/>
                <w:szCs w:val="24"/>
              </w:rPr>
            </w:pPr>
            <w:r w:rsidRPr="003C651C">
              <w:rPr>
                <w:rFonts w:cs="Times New Roman"/>
                <w:b/>
                <w:szCs w:val="24"/>
              </w:rPr>
              <w:lastRenderedPageBreak/>
              <w:t>Other comorbidities</w:t>
            </w:r>
          </w:p>
        </w:tc>
        <w:tc>
          <w:tcPr>
            <w:tcW w:w="596" w:type="pct"/>
            <w:tcBorders>
              <w:top w:val="nil"/>
              <w:left w:val="nil"/>
              <w:bottom w:val="nil"/>
              <w:right w:val="nil"/>
            </w:tcBorders>
          </w:tcPr>
          <w:p w14:paraId="0A51D36C" w14:textId="77777777" w:rsidR="00FD6A47" w:rsidRPr="003C651C" w:rsidRDefault="00FD6A47" w:rsidP="004F238F">
            <w:pPr>
              <w:spacing w:line="360" w:lineRule="auto"/>
              <w:jc w:val="center"/>
              <w:rPr>
                <w:rFonts w:cs="Times New Roman"/>
                <w:szCs w:val="24"/>
              </w:rPr>
            </w:pPr>
          </w:p>
        </w:tc>
        <w:tc>
          <w:tcPr>
            <w:tcW w:w="645" w:type="pct"/>
            <w:tcBorders>
              <w:top w:val="nil"/>
              <w:left w:val="nil"/>
              <w:bottom w:val="nil"/>
              <w:right w:val="nil"/>
            </w:tcBorders>
          </w:tcPr>
          <w:p w14:paraId="00289F5E" w14:textId="77777777" w:rsidR="00FD6A47" w:rsidRPr="003C651C" w:rsidRDefault="00FD6A47" w:rsidP="004F238F">
            <w:pPr>
              <w:spacing w:line="360" w:lineRule="auto"/>
              <w:jc w:val="center"/>
              <w:rPr>
                <w:rFonts w:cs="Times New Roman"/>
                <w:szCs w:val="24"/>
              </w:rPr>
            </w:pPr>
          </w:p>
        </w:tc>
        <w:tc>
          <w:tcPr>
            <w:tcW w:w="695" w:type="pct"/>
            <w:tcBorders>
              <w:top w:val="nil"/>
              <w:left w:val="nil"/>
              <w:bottom w:val="nil"/>
              <w:right w:val="nil"/>
            </w:tcBorders>
          </w:tcPr>
          <w:p w14:paraId="3176976A" w14:textId="77777777" w:rsidR="00FD6A47" w:rsidRPr="003C651C" w:rsidRDefault="00FD6A47" w:rsidP="004F238F">
            <w:pPr>
              <w:spacing w:line="360" w:lineRule="auto"/>
              <w:jc w:val="center"/>
              <w:rPr>
                <w:rFonts w:cs="Times New Roman"/>
                <w:szCs w:val="24"/>
              </w:rPr>
            </w:pPr>
          </w:p>
        </w:tc>
        <w:tc>
          <w:tcPr>
            <w:tcW w:w="596" w:type="pct"/>
            <w:tcBorders>
              <w:top w:val="nil"/>
              <w:left w:val="nil"/>
              <w:bottom w:val="nil"/>
              <w:right w:val="nil"/>
            </w:tcBorders>
          </w:tcPr>
          <w:p w14:paraId="2D9B952D" w14:textId="77777777" w:rsidR="00FD6A47" w:rsidRPr="003C651C" w:rsidRDefault="00FD6A47" w:rsidP="004F238F">
            <w:pPr>
              <w:spacing w:line="360" w:lineRule="auto"/>
              <w:jc w:val="center"/>
              <w:rPr>
                <w:rFonts w:cs="Times New Roman"/>
                <w:szCs w:val="24"/>
              </w:rPr>
            </w:pPr>
          </w:p>
        </w:tc>
        <w:tc>
          <w:tcPr>
            <w:tcW w:w="646" w:type="pct"/>
            <w:tcBorders>
              <w:top w:val="nil"/>
              <w:left w:val="nil"/>
              <w:bottom w:val="nil"/>
              <w:right w:val="nil"/>
            </w:tcBorders>
          </w:tcPr>
          <w:p w14:paraId="44B6B524" w14:textId="77777777" w:rsidR="00FD6A47" w:rsidRPr="003C651C" w:rsidRDefault="00FD6A47" w:rsidP="004F238F">
            <w:pPr>
              <w:spacing w:line="360" w:lineRule="auto"/>
              <w:jc w:val="center"/>
              <w:rPr>
                <w:rFonts w:cs="Times New Roman"/>
                <w:szCs w:val="24"/>
              </w:rPr>
            </w:pPr>
          </w:p>
        </w:tc>
        <w:tc>
          <w:tcPr>
            <w:tcW w:w="682" w:type="pct"/>
            <w:tcBorders>
              <w:top w:val="nil"/>
              <w:left w:val="nil"/>
              <w:bottom w:val="nil"/>
              <w:right w:val="nil"/>
            </w:tcBorders>
          </w:tcPr>
          <w:p w14:paraId="304FFF18" w14:textId="77777777" w:rsidR="00FD6A47" w:rsidRPr="003C651C" w:rsidRDefault="00FD6A47" w:rsidP="004F238F">
            <w:pPr>
              <w:spacing w:line="360" w:lineRule="auto"/>
              <w:jc w:val="center"/>
              <w:rPr>
                <w:rFonts w:cs="Times New Roman"/>
                <w:szCs w:val="24"/>
              </w:rPr>
            </w:pPr>
          </w:p>
        </w:tc>
      </w:tr>
      <w:tr w:rsidR="00AC12F8" w:rsidRPr="003C651C" w14:paraId="00555966" w14:textId="77777777" w:rsidTr="00DA0D05">
        <w:trPr>
          <w:trHeight w:val="245"/>
        </w:trPr>
        <w:tc>
          <w:tcPr>
            <w:tcW w:w="1140" w:type="pct"/>
            <w:tcBorders>
              <w:top w:val="nil"/>
              <w:left w:val="nil"/>
              <w:bottom w:val="nil"/>
              <w:right w:val="nil"/>
            </w:tcBorders>
          </w:tcPr>
          <w:p w14:paraId="1EE36E97" w14:textId="1C32C3EF" w:rsidR="00CC71B4" w:rsidRPr="003C651C" w:rsidRDefault="00CC71B4" w:rsidP="00CC71B4">
            <w:pPr>
              <w:spacing w:line="360" w:lineRule="auto"/>
              <w:jc w:val="left"/>
              <w:rPr>
                <w:rFonts w:cs="Times New Roman"/>
                <w:szCs w:val="24"/>
              </w:rPr>
            </w:pPr>
            <w:r w:rsidRPr="003C651C">
              <w:rPr>
                <w:rFonts w:cs="Times New Roman"/>
                <w:szCs w:val="24"/>
              </w:rPr>
              <w:t>Chronic kidney disease, %</w:t>
            </w:r>
          </w:p>
        </w:tc>
        <w:tc>
          <w:tcPr>
            <w:tcW w:w="596" w:type="pct"/>
            <w:tcBorders>
              <w:top w:val="nil"/>
              <w:left w:val="nil"/>
              <w:bottom w:val="nil"/>
              <w:right w:val="nil"/>
            </w:tcBorders>
          </w:tcPr>
          <w:p w14:paraId="161660F6" w14:textId="7222702D" w:rsidR="00CC71B4" w:rsidRPr="003C651C" w:rsidRDefault="00CC71B4" w:rsidP="00CC71B4">
            <w:pPr>
              <w:spacing w:line="360" w:lineRule="auto"/>
              <w:jc w:val="center"/>
              <w:rPr>
                <w:rFonts w:cs="Times New Roman"/>
                <w:szCs w:val="24"/>
              </w:rPr>
            </w:pPr>
            <w:r w:rsidRPr="003C651C">
              <w:rPr>
                <w:rFonts w:cs="Times New Roman"/>
                <w:szCs w:val="24"/>
              </w:rPr>
              <w:t>9.7</w:t>
            </w:r>
          </w:p>
        </w:tc>
        <w:tc>
          <w:tcPr>
            <w:tcW w:w="645" w:type="pct"/>
            <w:tcBorders>
              <w:top w:val="nil"/>
              <w:left w:val="nil"/>
              <w:bottom w:val="nil"/>
              <w:right w:val="nil"/>
            </w:tcBorders>
          </w:tcPr>
          <w:p w14:paraId="7392897E" w14:textId="7673090A" w:rsidR="00CC71B4" w:rsidRPr="003C651C" w:rsidRDefault="00CC71B4" w:rsidP="00CC71B4">
            <w:pPr>
              <w:spacing w:line="360" w:lineRule="auto"/>
              <w:jc w:val="center"/>
              <w:rPr>
                <w:rFonts w:cs="Times New Roman"/>
                <w:szCs w:val="24"/>
              </w:rPr>
            </w:pPr>
            <w:r w:rsidRPr="003C651C">
              <w:rPr>
                <w:rFonts w:cs="Times New Roman"/>
                <w:szCs w:val="24"/>
              </w:rPr>
              <w:t>10.3</w:t>
            </w:r>
          </w:p>
        </w:tc>
        <w:tc>
          <w:tcPr>
            <w:tcW w:w="695" w:type="pct"/>
            <w:tcBorders>
              <w:top w:val="nil"/>
              <w:left w:val="nil"/>
              <w:bottom w:val="nil"/>
              <w:right w:val="nil"/>
            </w:tcBorders>
          </w:tcPr>
          <w:p w14:paraId="57B19597" w14:textId="3CC09C6B" w:rsidR="00CC71B4" w:rsidRPr="003C651C" w:rsidRDefault="00CC71B4" w:rsidP="00CC71B4">
            <w:pPr>
              <w:spacing w:line="360" w:lineRule="auto"/>
              <w:jc w:val="center"/>
              <w:rPr>
                <w:rFonts w:cs="Times New Roman"/>
                <w:szCs w:val="24"/>
              </w:rPr>
            </w:pPr>
            <w:r w:rsidRPr="003C651C">
              <w:rPr>
                <w:rFonts w:cs="Times New Roman"/>
                <w:szCs w:val="24"/>
              </w:rPr>
              <w:t>-0.0</w:t>
            </w:r>
            <w:r w:rsidR="00D412DE" w:rsidRPr="003C651C">
              <w:rPr>
                <w:rFonts w:cs="Times New Roman"/>
                <w:szCs w:val="24"/>
              </w:rPr>
              <w:t>2</w:t>
            </w:r>
          </w:p>
        </w:tc>
        <w:tc>
          <w:tcPr>
            <w:tcW w:w="596" w:type="pct"/>
            <w:tcBorders>
              <w:top w:val="nil"/>
              <w:left w:val="nil"/>
              <w:bottom w:val="nil"/>
              <w:right w:val="nil"/>
            </w:tcBorders>
          </w:tcPr>
          <w:p w14:paraId="52C4B492" w14:textId="09EA1069" w:rsidR="00CC71B4" w:rsidRPr="003C651C" w:rsidRDefault="00CC71B4" w:rsidP="00CC71B4">
            <w:pPr>
              <w:spacing w:line="360" w:lineRule="auto"/>
              <w:jc w:val="center"/>
              <w:rPr>
                <w:rFonts w:cs="Times New Roman"/>
                <w:szCs w:val="24"/>
              </w:rPr>
            </w:pPr>
            <w:r w:rsidRPr="003C651C">
              <w:rPr>
                <w:rFonts w:cs="Times New Roman"/>
                <w:szCs w:val="24"/>
              </w:rPr>
              <w:t>7.3</w:t>
            </w:r>
          </w:p>
        </w:tc>
        <w:tc>
          <w:tcPr>
            <w:tcW w:w="646" w:type="pct"/>
            <w:tcBorders>
              <w:top w:val="nil"/>
              <w:left w:val="nil"/>
              <w:bottom w:val="nil"/>
              <w:right w:val="nil"/>
            </w:tcBorders>
          </w:tcPr>
          <w:p w14:paraId="5F502266" w14:textId="33D44512" w:rsidR="00CC71B4" w:rsidRPr="003C651C" w:rsidRDefault="00CC71B4" w:rsidP="00CC71B4">
            <w:pPr>
              <w:spacing w:line="360" w:lineRule="auto"/>
              <w:jc w:val="center"/>
              <w:rPr>
                <w:rFonts w:cs="Times New Roman"/>
                <w:szCs w:val="24"/>
              </w:rPr>
            </w:pPr>
            <w:r w:rsidRPr="003C651C">
              <w:rPr>
                <w:rFonts w:cs="Times New Roman"/>
                <w:szCs w:val="24"/>
              </w:rPr>
              <w:t>7.5</w:t>
            </w:r>
          </w:p>
        </w:tc>
        <w:tc>
          <w:tcPr>
            <w:tcW w:w="682" w:type="pct"/>
            <w:tcBorders>
              <w:top w:val="nil"/>
              <w:left w:val="nil"/>
              <w:bottom w:val="nil"/>
              <w:right w:val="nil"/>
            </w:tcBorders>
          </w:tcPr>
          <w:p w14:paraId="20448956" w14:textId="3E8A9EF6" w:rsidR="00CC71B4" w:rsidRPr="003C651C" w:rsidRDefault="00CC71B4" w:rsidP="00CC71B4">
            <w:pPr>
              <w:spacing w:line="360" w:lineRule="auto"/>
              <w:jc w:val="center"/>
              <w:rPr>
                <w:rFonts w:cs="Times New Roman"/>
                <w:szCs w:val="24"/>
              </w:rPr>
            </w:pPr>
            <w:r w:rsidRPr="003C651C">
              <w:rPr>
                <w:rFonts w:cs="Times New Roman"/>
                <w:szCs w:val="24"/>
              </w:rPr>
              <w:t>-0.0</w:t>
            </w:r>
            <w:r w:rsidR="00D412DE" w:rsidRPr="003C651C">
              <w:rPr>
                <w:rFonts w:cs="Times New Roman"/>
                <w:szCs w:val="24"/>
              </w:rPr>
              <w:t>1</w:t>
            </w:r>
          </w:p>
        </w:tc>
      </w:tr>
      <w:tr w:rsidR="00AC12F8" w:rsidRPr="003C651C" w14:paraId="6DFA11BA" w14:textId="77777777" w:rsidTr="00DA0D05">
        <w:trPr>
          <w:trHeight w:val="245"/>
        </w:trPr>
        <w:tc>
          <w:tcPr>
            <w:tcW w:w="1736" w:type="pct"/>
            <w:gridSpan w:val="2"/>
            <w:tcBorders>
              <w:top w:val="nil"/>
              <w:left w:val="nil"/>
              <w:bottom w:val="nil"/>
              <w:right w:val="nil"/>
            </w:tcBorders>
          </w:tcPr>
          <w:p w14:paraId="65535786" w14:textId="77777777" w:rsidR="00FD6A47" w:rsidRPr="003C651C" w:rsidRDefault="00FD6A47" w:rsidP="004F238F">
            <w:pPr>
              <w:spacing w:line="360" w:lineRule="auto"/>
              <w:jc w:val="left"/>
              <w:rPr>
                <w:rFonts w:cs="Times New Roman"/>
                <w:szCs w:val="24"/>
              </w:rPr>
            </w:pPr>
            <w:r w:rsidRPr="003C651C">
              <w:rPr>
                <w:rFonts w:cs="Times New Roman"/>
                <w:b/>
                <w:szCs w:val="24"/>
              </w:rPr>
              <w:t>Clinical presentation on hospital admission</w:t>
            </w:r>
          </w:p>
        </w:tc>
        <w:tc>
          <w:tcPr>
            <w:tcW w:w="645" w:type="pct"/>
            <w:tcBorders>
              <w:top w:val="nil"/>
              <w:left w:val="nil"/>
              <w:bottom w:val="nil"/>
              <w:right w:val="nil"/>
            </w:tcBorders>
          </w:tcPr>
          <w:p w14:paraId="495195BC" w14:textId="77777777" w:rsidR="00FD6A47" w:rsidRPr="003C651C" w:rsidRDefault="00FD6A47" w:rsidP="004F238F">
            <w:pPr>
              <w:spacing w:line="360" w:lineRule="auto"/>
              <w:jc w:val="center"/>
              <w:rPr>
                <w:rFonts w:cs="Times New Roman"/>
                <w:szCs w:val="24"/>
              </w:rPr>
            </w:pPr>
          </w:p>
        </w:tc>
        <w:tc>
          <w:tcPr>
            <w:tcW w:w="695" w:type="pct"/>
            <w:tcBorders>
              <w:top w:val="nil"/>
              <w:left w:val="nil"/>
              <w:bottom w:val="nil"/>
              <w:right w:val="nil"/>
            </w:tcBorders>
          </w:tcPr>
          <w:p w14:paraId="59EA1E4B" w14:textId="77777777" w:rsidR="00FD6A47" w:rsidRPr="003C651C" w:rsidRDefault="00FD6A47" w:rsidP="004F238F">
            <w:pPr>
              <w:spacing w:line="360" w:lineRule="auto"/>
              <w:jc w:val="center"/>
              <w:rPr>
                <w:rFonts w:cs="Times New Roman"/>
                <w:szCs w:val="24"/>
              </w:rPr>
            </w:pPr>
          </w:p>
        </w:tc>
        <w:tc>
          <w:tcPr>
            <w:tcW w:w="596" w:type="pct"/>
            <w:tcBorders>
              <w:top w:val="nil"/>
              <w:left w:val="nil"/>
              <w:bottom w:val="nil"/>
              <w:right w:val="nil"/>
            </w:tcBorders>
          </w:tcPr>
          <w:p w14:paraId="05990AA7" w14:textId="77777777" w:rsidR="00FD6A47" w:rsidRPr="003C651C" w:rsidRDefault="00FD6A47" w:rsidP="004F238F">
            <w:pPr>
              <w:spacing w:line="360" w:lineRule="auto"/>
              <w:jc w:val="center"/>
              <w:rPr>
                <w:rFonts w:cs="Times New Roman"/>
                <w:szCs w:val="24"/>
              </w:rPr>
            </w:pPr>
          </w:p>
        </w:tc>
        <w:tc>
          <w:tcPr>
            <w:tcW w:w="646" w:type="pct"/>
            <w:tcBorders>
              <w:top w:val="nil"/>
              <w:left w:val="nil"/>
              <w:bottom w:val="nil"/>
              <w:right w:val="nil"/>
            </w:tcBorders>
          </w:tcPr>
          <w:p w14:paraId="5B3A4F41" w14:textId="77777777" w:rsidR="00FD6A47" w:rsidRPr="003C651C" w:rsidRDefault="00FD6A47" w:rsidP="004F238F">
            <w:pPr>
              <w:spacing w:line="360" w:lineRule="auto"/>
              <w:jc w:val="center"/>
              <w:rPr>
                <w:rFonts w:cs="Times New Roman"/>
                <w:szCs w:val="24"/>
              </w:rPr>
            </w:pPr>
          </w:p>
        </w:tc>
        <w:tc>
          <w:tcPr>
            <w:tcW w:w="682" w:type="pct"/>
            <w:tcBorders>
              <w:top w:val="nil"/>
              <w:left w:val="nil"/>
              <w:bottom w:val="nil"/>
              <w:right w:val="nil"/>
            </w:tcBorders>
          </w:tcPr>
          <w:p w14:paraId="66FF5F5B" w14:textId="77777777" w:rsidR="00FD6A47" w:rsidRPr="003C651C" w:rsidRDefault="00FD6A47" w:rsidP="004F238F">
            <w:pPr>
              <w:spacing w:line="360" w:lineRule="auto"/>
              <w:jc w:val="center"/>
              <w:rPr>
                <w:rFonts w:cs="Times New Roman"/>
                <w:szCs w:val="24"/>
              </w:rPr>
            </w:pPr>
          </w:p>
        </w:tc>
      </w:tr>
      <w:tr w:rsidR="00AC12F8" w:rsidRPr="003C651C" w14:paraId="7F8267F4" w14:textId="77777777" w:rsidTr="00DA0D05">
        <w:trPr>
          <w:trHeight w:val="245"/>
        </w:trPr>
        <w:tc>
          <w:tcPr>
            <w:tcW w:w="1140" w:type="pct"/>
            <w:tcBorders>
              <w:top w:val="nil"/>
              <w:left w:val="nil"/>
              <w:bottom w:val="nil"/>
              <w:right w:val="nil"/>
            </w:tcBorders>
          </w:tcPr>
          <w:p w14:paraId="2D870D73" w14:textId="77777777" w:rsidR="00500220" w:rsidRPr="003C651C" w:rsidRDefault="00500220" w:rsidP="00500220">
            <w:pPr>
              <w:spacing w:line="360" w:lineRule="auto"/>
              <w:jc w:val="left"/>
              <w:rPr>
                <w:rFonts w:cs="Times New Roman"/>
                <w:i/>
                <w:szCs w:val="24"/>
              </w:rPr>
            </w:pPr>
            <w:r w:rsidRPr="003C651C">
              <w:rPr>
                <w:rFonts w:cs="Times New Roman"/>
                <w:szCs w:val="24"/>
              </w:rPr>
              <w:t>Heart rate, bpm, mean (SD)</w:t>
            </w:r>
          </w:p>
        </w:tc>
        <w:tc>
          <w:tcPr>
            <w:tcW w:w="596" w:type="pct"/>
            <w:tcBorders>
              <w:top w:val="nil"/>
              <w:left w:val="nil"/>
              <w:bottom w:val="nil"/>
              <w:right w:val="nil"/>
            </w:tcBorders>
          </w:tcPr>
          <w:p w14:paraId="311BB870" w14:textId="1B091A92" w:rsidR="00500220" w:rsidRPr="003C651C" w:rsidRDefault="00500220" w:rsidP="00594026">
            <w:pPr>
              <w:spacing w:line="360" w:lineRule="auto"/>
              <w:jc w:val="center"/>
              <w:rPr>
                <w:rFonts w:cs="Times New Roman"/>
                <w:szCs w:val="24"/>
              </w:rPr>
            </w:pPr>
            <w:r w:rsidRPr="003C651C">
              <w:rPr>
                <w:rFonts w:cs="Times New Roman"/>
                <w:szCs w:val="24"/>
              </w:rPr>
              <w:t>81.1</w:t>
            </w:r>
            <w:r w:rsidR="00594026" w:rsidRPr="003C651C">
              <w:rPr>
                <w:rFonts w:cs="Times New Roman"/>
                <w:szCs w:val="24"/>
              </w:rPr>
              <w:t xml:space="preserve"> </w:t>
            </w:r>
            <w:r w:rsidR="009B31AD" w:rsidRPr="003C651C">
              <w:rPr>
                <w:rFonts w:cs="Times New Roman"/>
                <w:szCs w:val="24"/>
              </w:rPr>
              <w:t>(</w:t>
            </w:r>
            <w:r w:rsidRPr="003C651C">
              <w:rPr>
                <w:rFonts w:cs="Times New Roman"/>
                <w:szCs w:val="24"/>
              </w:rPr>
              <w:t>18.4</w:t>
            </w:r>
            <w:r w:rsidR="009B31AD" w:rsidRPr="003C651C">
              <w:rPr>
                <w:rFonts w:cs="Times New Roman"/>
                <w:szCs w:val="24"/>
              </w:rPr>
              <w:t>)</w:t>
            </w:r>
          </w:p>
        </w:tc>
        <w:tc>
          <w:tcPr>
            <w:tcW w:w="645" w:type="pct"/>
            <w:tcBorders>
              <w:top w:val="nil"/>
              <w:left w:val="nil"/>
              <w:bottom w:val="nil"/>
              <w:right w:val="nil"/>
            </w:tcBorders>
          </w:tcPr>
          <w:p w14:paraId="0F7F7B5B" w14:textId="474D0850" w:rsidR="00500220" w:rsidRPr="003C651C" w:rsidRDefault="00500220" w:rsidP="00594026">
            <w:pPr>
              <w:spacing w:line="360" w:lineRule="auto"/>
              <w:jc w:val="center"/>
              <w:rPr>
                <w:rFonts w:cs="Times New Roman"/>
                <w:szCs w:val="24"/>
              </w:rPr>
            </w:pPr>
            <w:r w:rsidRPr="003C651C">
              <w:rPr>
                <w:rFonts w:cs="Times New Roman"/>
                <w:szCs w:val="24"/>
              </w:rPr>
              <w:t>80.9</w:t>
            </w:r>
            <w:r w:rsidR="00594026" w:rsidRPr="003C651C">
              <w:rPr>
                <w:rFonts w:cs="Times New Roman"/>
                <w:szCs w:val="24"/>
              </w:rPr>
              <w:t xml:space="preserve"> </w:t>
            </w:r>
            <w:r w:rsidR="009B31AD" w:rsidRPr="003C651C">
              <w:rPr>
                <w:rFonts w:cs="Times New Roman"/>
                <w:szCs w:val="24"/>
              </w:rPr>
              <w:t>(</w:t>
            </w:r>
            <w:r w:rsidRPr="003C651C">
              <w:rPr>
                <w:rFonts w:cs="Times New Roman"/>
                <w:szCs w:val="24"/>
              </w:rPr>
              <w:t>17.9</w:t>
            </w:r>
            <w:r w:rsidR="009B31AD" w:rsidRPr="003C651C">
              <w:rPr>
                <w:rFonts w:cs="Times New Roman"/>
                <w:szCs w:val="24"/>
              </w:rPr>
              <w:t>)</w:t>
            </w:r>
          </w:p>
        </w:tc>
        <w:tc>
          <w:tcPr>
            <w:tcW w:w="695" w:type="pct"/>
            <w:tcBorders>
              <w:top w:val="nil"/>
              <w:left w:val="nil"/>
              <w:bottom w:val="nil"/>
              <w:right w:val="nil"/>
            </w:tcBorders>
          </w:tcPr>
          <w:p w14:paraId="28ABFD4B" w14:textId="5DC23439" w:rsidR="00500220" w:rsidRPr="003C651C" w:rsidRDefault="00500220" w:rsidP="00594026">
            <w:pPr>
              <w:spacing w:line="360" w:lineRule="auto"/>
              <w:jc w:val="center"/>
              <w:rPr>
                <w:rFonts w:cs="Times New Roman"/>
                <w:szCs w:val="24"/>
              </w:rPr>
            </w:pPr>
            <w:r w:rsidRPr="003C651C">
              <w:rPr>
                <w:rFonts w:cs="Times New Roman"/>
                <w:szCs w:val="24"/>
              </w:rPr>
              <w:t>0.01</w:t>
            </w:r>
          </w:p>
        </w:tc>
        <w:tc>
          <w:tcPr>
            <w:tcW w:w="596" w:type="pct"/>
            <w:tcBorders>
              <w:top w:val="nil"/>
              <w:left w:val="nil"/>
              <w:bottom w:val="nil"/>
              <w:right w:val="nil"/>
            </w:tcBorders>
          </w:tcPr>
          <w:p w14:paraId="6920F8AA" w14:textId="76340BE3" w:rsidR="00500220" w:rsidRPr="003C651C" w:rsidRDefault="00500220" w:rsidP="00594026">
            <w:pPr>
              <w:spacing w:line="360" w:lineRule="auto"/>
              <w:jc w:val="center"/>
              <w:rPr>
                <w:rFonts w:cs="Times New Roman"/>
                <w:szCs w:val="24"/>
              </w:rPr>
            </w:pPr>
            <w:r w:rsidRPr="003C651C">
              <w:rPr>
                <w:rFonts w:cs="Times New Roman"/>
                <w:szCs w:val="24"/>
              </w:rPr>
              <w:t>79.</w:t>
            </w:r>
            <w:r w:rsidR="009B31AD" w:rsidRPr="003C651C">
              <w:rPr>
                <w:rFonts w:cs="Times New Roman"/>
                <w:szCs w:val="24"/>
              </w:rPr>
              <w:t>5</w:t>
            </w:r>
            <w:r w:rsidR="00594026" w:rsidRPr="003C651C">
              <w:rPr>
                <w:rFonts w:cs="Times New Roman"/>
                <w:szCs w:val="24"/>
              </w:rPr>
              <w:t xml:space="preserve"> </w:t>
            </w:r>
            <w:r w:rsidR="009B31AD" w:rsidRPr="003C651C">
              <w:rPr>
                <w:rFonts w:cs="Times New Roman"/>
                <w:szCs w:val="24"/>
              </w:rPr>
              <w:t>(</w:t>
            </w:r>
            <w:r w:rsidRPr="003C651C">
              <w:rPr>
                <w:rFonts w:cs="Times New Roman"/>
                <w:szCs w:val="24"/>
              </w:rPr>
              <w:t>18.3</w:t>
            </w:r>
            <w:r w:rsidR="009B31AD" w:rsidRPr="003C651C">
              <w:rPr>
                <w:rFonts w:cs="Times New Roman"/>
                <w:szCs w:val="24"/>
              </w:rPr>
              <w:t>)</w:t>
            </w:r>
          </w:p>
        </w:tc>
        <w:tc>
          <w:tcPr>
            <w:tcW w:w="646" w:type="pct"/>
            <w:tcBorders>
              <w:top w:val="nil"/>
              <w:left w:val="nil"/>
              <w:bottom w:val="nil"/>
              <w:right w:val="nil"/>
            </w:tcBorders>
          </w:tcPr>
          <w:p w14:paraId="30F08A78" w14:textId="656CCD43" w:rsidR="00500220" w:rsidRPr="003C651C" w:rsidRDefault="00500220" w:rsidP="00594026">
            <w:pPr>
              <w:spacing w:line="360" w:lineRule="auto"/>
              <w:jc w:val="center"/>
              <w:rPr>
                <w:rFonts w:cs="Times New Roman"/>
                <w:szCs w:val="24"/>
              </w:rPr>
            </w:pPr>
            <w:r w:rsidRPr="003C651C">
              <w:rPr>
                <w:rFonts w:cs="Times New Roman"/>
                <w:szCs w:val="24"/>
              </w:rPr>
              <w:t>79.4</w:t>
            </w:r>
            <w:r w:rsidR="00594026" w:rsidRPr="003C651C">
              <w:rPr>
                <w:rFonts w:cs="Times New Roman"/>
                <w:szCs w:val="24"/>
              </w:rPr>
              <w:t xml:space="preserve"> </w:t>
            </w:r>
            <w:r w:rsidR="0094446D" w:rsidRPr="003C651C">
              <w:rPr>
                <w:rFonts w:cs="Times New Roman"/>
                <w:szCs w:val="24"/>
              </w:rPr>
              <w:t>(</w:t>
            </w:r>
            <w:r w:rsidRPr="003C651C">
              <w:rPr>
                <w:rFonts w:cs="Times New Roman"/>
                <w:szCs w:val="24"/>
              </w:rPr>
              <w:t>19.5</w:t>
            </w:r>
            <w:r w:rsidR="0094446D" w:rsidRPr="003C651C">
              <w:rPr>
                <w:rFonts w:cs="Times New Roman"/>
                <w:szCs w:val="24"/>
              </w:rPr>
              <w:t>)</w:t>
            </w:r>
          </w:p>
        </w:tc>
        <w:tc>
          <w:tcPr>
            <w:tcW w:w="682" w:type="pct"/>
            <w:tcBorders>
              <w:top w:val="nil"/>
              <w:left w:val="nil"/>
              <w:bottom w:val="nil"/>
              <w:right w:val="nil"/>
            </w:tcBorders>
          </w:tcPr>
          <w:p w14:paraId="16FCE8F9" w14:textId="52804B45" w:rsidR="00500220" w:rsidRPr="003C651C" w:rsidRDefault="00500220" w:rsidP="00500220">
            <w:pPr>
              <w:spacing w:line="360" w:lineRule="auto"/>
              <w:jc w:val="center"/>
              <w:rPr>
                <w:rFonts w:cs="Times New Roman"/>
                <w:szCs w:val="24"/>
              </w:rPr>
            </w:pPr>
            <w:r w:rsidRPr="003C651C">
              <w:rPr>
                <w:rFonts w:cs="Times New Roman"/>
                <w:szCs w:val="24"/>
              </w:rPr>
              <w:t>0.0</w:t>
            </w:r>
            <w:r w:rsidR="0094446D" w:rsidRPr="003C651C">
              <w:rPr>
                <w:rFonts w:cs="Times New Roman"/>
                <w:szCs w:val="24"/>
              </w:rPr>
              <w:t>1</w:t>
            </w:r>
          </w:p>
        </w:tc>
      </w:tr>
      <w:tr w:rsidR="00AC12F8" w:rsidRPr="003C651C" w14:paraId="7DDCE61E" w14:textId="77777777" w:rsidTr="00DA0D05">
        <w:trPr>
          <w:trHeight w:val="245"/>
        </w:trPr>
        <w:tc>
          <w:tcPr>
            <w:tcW w:w="1140" w:type="pct"/>
            <w:tcBorders>
              <w:top w:val="nil"/>
              <w:left w:val="nil"/>
              <w:bottom w:val="nil"/>
              <w:right w:val="nil"/>
            </w:tcBorders>
          </w:tcPr>
          <w:p w14:paraId="48DAF121" w14:textId="77777777" w:rsidR="00500220" w:rsidRPr="003C651C" w:rsidRDefault="00500220" w:rsidP="00500220">
            <w:pPr>
              <w:spacing w:line="360" w:lineRule="auto"/>
              <w:jc w:val="left"/>
              <w:rPr>
                <w:rFonts w:cs="Times New Roman"/>
                <w:i/>
                <w:szCs w:val="24"/>
              </w:rPr>
            </w:pPr>
            <w:r w:rsidRPr="003C651C">
              <w:rPr>
                <w:rFonts w:cs="Times New Roman"/>
                <w:szCs w:val="24"/>
              </w:rPr>
              <w:t xml:space="preserve">SBP, mmHg, mean (SD) </w:t>
            </w:r>
          </w:p>
        </w:tc>
        <w:tc>
          <w:tcPr>
            <w:tcW w:w="596" w:type="pct"/>
            <w:tcBorders>
              <w:top w:val="nil"/>
              <w:left w:val="nil"/>
              <w:bottom w:val="nil"/>
              <w:right w:val="nil"/>
            </w:tcBorders>
          </w:tcPr>
          <w:p w14:paraId="126151A3" w14:textId="368EB02A" w:rsidR="00500220" w:rsidRPr="003C651C" w:rsidRDefault="00500220" w:rsidP="00594026">
            <w:pPr>
              <w:spacing w:line="360" w:lineRule="auto"/>
              <w:jc w:val="center"/>
              <w:rPr>
                <w:rFonts w:cs="Times New Roman"/>
                <w:szCs w:val="24"/>
              </w:rPr>
            </w:pPr>
            <w:r w:rsidRPr="003C651C">
              <w:rPr>
                <w:rFonts w:cs="Times New Roman"/>
                <w:szCs w:val="24"/>
              </w:rPr>
              <w:t>146.</w:t>
            </w:r>
            <w:r w:rsidR="0094446D" w:rsidRPr="003C651C">
              <w:rPr>
                <w:rFonts w:cs="Times New Roman"/>
                <w:szCs w:val="24"/>
              </w:rPr>
              <w:t>2</w:t>
            </w:r>
            <w:r w:rsidR="00594026" w:rsidRPr="003C651C">
              <w:rPr>
                <w:rFonts w:cs="Times New Roman"/>
                <w:szCs w:val="24"/>
              </w:rPr>
              <w:t xml:space="preserve"> </w:t>
            </w:r>
            <w:r w:rsidR="0094446D" w:rsidRPr="003C651C">
              <w:rPr>
                <w:rFonts w:cs="Times New Roman"/>
                <w:szCs w:val="24"/>
              </w:rPr>
              <w:t>(</w:t>
            </w:r>
            <w:r w:rsidRPr="003C651C">
              <w:rPr>
                <w:rFonts w:cs="Times New Roman"/>
                <w:szCs w:val="24"/>
              </w:rPr>
              <w:t>25.9</w:t>
            </w:r>
            <w:r w:rsidR="0094446D" w:rsidRPr="003C651C">
              <w:rPr>
                <w:rFonts w:cs="Times New Roman"/>
                <w:szCs w:val="24"/>
              </w:rPr>
              <w:t>)</w:t>
            </w:r>
          </w:p>
        </w:tc>
        <w:tc>
          <w:tcPr>
            <w:tcW w:w="645" w:type="pct"/>
            <w:tcBorders>
              <w:top w:val="nil"/>
              <w:left w:val="nil"/>
              <w:bottom w:val="nil"/>
              <w:right w:val="nil"/>
            </w:tcBorders>
          </w:tcPr>
          <w:p w14:paraId="3A859B1A" w14:textId="7144C485" w:rsidR="00500220" w:rsidRPr="003C651C" w:rsidRDefault="00500220" w:rsidP="00594026">
            <w:pPr>
              <w:spacing w:line="360" w:lineRule="auto"/>
              <w:jc w:val="center"/>
              <w:rPr>
                <w:rFonts w:cs="Times New Roman"/>
                <w:szCs w:val="24"/>
              </w:rPr>
            </w:pPr>
            <w:r w:rsidRPr="003C651C">
              <w:rPr>
                <w:rFonts w:cs="Times New Roman"/>
                <w:szCs w:val="24"/>
              </w:rPr>
              <w:t>146.4</w:t>
            </w:r>
            <w:r w:rsidR="00594026" w:rsidRPr="003C651C">
              <w:rPr>
                <w:rFonts w:cs="Times New Roman"/>
                <w:szCs w:val="24"/>
              </w:rPr>
              <w:t xml:space="preserve"> </w:t>
            </w:r>
            <w:r w:rsidR="0094446D" w:rsidRPr="003C651C">
              <w:rPr>
                <w:rFonts w:cs="Times New Roman"/>
                <w:szCs w:val="24"/>
              </w:rPr>
              <w:t>(</w:t>
            </w:r>
            <w:r w:rsidRPr="003C651C">
              <w:rPr>
                <w:rFonts w:cs="Times New Roman"/>
                <w:szCs w:val="24"/>
              </w:rPr>
              <w:t>24.2</w:t>
            </w:r>
            <w:r w:rsidR="0094446D" w:rsidRPr="003C651C">
              <w:rPr>
                <w:rFonts w:cs="Times New Roman"/>
                <w:szCs w:val="24"/>
              </w:rPr>
              <w:t>)</w:t>
            </w:r>
          </w:p>
        </w:tc>
        <w:tc>
          <w:tcPr>
            <w:tcW w:w="695" w:type="pct"/>
            <w:tcBorders>
              <w:top w:val="nil"/>
              <w:left w:val="nil"/>
              <w:bottom w:val="nil"/>
              <w:right w:val="nil"/>
            </w:tcBorders>
          </w:tcPr>
          <w:p w14:paraId="329C19D3" w14:textId="28181189" w:rsidR="00500220" w:rsidRPr="003C651C" w:rsidRDefault="00500220" w:rsidP="00594026">
            <w:pPr>
              <w:spacing w:line="360" w:lineRule="auto"/>
              <w:jc w:val="center"/>
              <w:rPr>
                <w:rFonts w:cs="Times New Roman"/>
                <w:szCs w:val="24"/>
              </w:rPr>
            </w:pPr>
            <w:r w:rsidRPr="003C651C">
              <w:rPr>
                <w:rFonts w:cs="Times New Roman"/>
                <w:szCs w:val="24"/>
              </w:rPr>
              <w:t>-0.0</w:t>
            </w:r>
            <w:r w:rsidR="0094446D" w:rsidRPr="003C651C">
              <w:rPr>
                <w:rFonts w:cs="Times New Roman"/>
                <w:szCs w:val="24"/>
              </w:rPr>
              <w:t>1</w:t>
            </w:r>
          </w:p>
        </w:tc>
        <w:tc>
          <w:tcPr>
            <w:tcW w:w="596" w:type="pct"/>
            <w:tcBorders>
              <w:top w:val="nil"/>
              <w:left w:val="nil"/>
              <w:bottom w:val="nil"/>
              <w:right w:val="nil"/>
            </w:tcBorders>
          </w:tcPr>
          <w:p w14:paraId="29978447" w14:textId="45B9011F" w:rsidR="00500220" w:rsidRPr="003C651C" w:rsidRDefault="00500220" w:rsidP="00594026">
            <w:pPr>
              <w:spacing w:line="360" w:lineRule="auto"/>
              <w:jc w:val="center"/>
              <w:rPr>
                <w:rFonts w:cs="Times New Roman"/>
                <w:szCs w:val="24"/>
              </w:rPr>
            </w:pPr>
            <w:r w:rsidRPr="003C651C">
              <w:rPr>
                <w:rFonts w:cs="Times New Roman"/>
                <w:szCs w:val="24"/>
              </w:rPr>
              <w:t>144.1</w:t>
            </w:r>
            <w:r w:rsidR="00594026" w:rsidRPr="003C651C">
              <w:rPr>
                <w:rFonts w:cs="Times New Roman"/>
                <w:szCs w:val="24"/>
              </w:rPr>
              <w:t xml:space="preserve"> </w:t>
            </w:r>
            <w:r w:rsidR="0094446D" w:rsidRPr="003C651C">
              <w:rPr>
                <w:rFonts w:cs="Times New Roman"/>
                <w:szCs w:val="24"/>
              </w:rPr>
              <w:t>(</w:t>
            </w:r>
            <w:r w:rsidRPr="003C651C">
              <w:rPr>
                <w:rFonts w:cs="Times New Roman"/>
                <w:szCs w:val="24"/>
              </w:rPr>
              <w:t>25.6</w:t>
            </w:r>
            <w:r w:rsidR="0094446D" w:rsidRPr="003C651C">
              <w:rPr>
                <w:rFonts w:cs="Times New Roman"/>
                <w:szCs w:val="24"/>
              </w:rPr>
              <w:t>)</w:t>
            </w:r>
          </w:p>
        </w:tc>
        <w:tc>
          <w:tcPr>
            <w:tcW w:w="646" w:type="pct"/>
            <w:tcBorders>
              <w:top w:val="nil"/>
              <w:left w:val="nil"/>
              <w:bottom w:val="nil"/>
              <w:right w:val="nil"/>
            </w:tcBorders>
          </w:tcPr>
          <w:p w14:paraId="34BA5C5A" w14:textId="1A0B7CBA" w:rsidR="00500220" w:rsidRPr="003C651C" w:rsidRDefault="00500220" w:rsidP="00594026">
            <w:pPr>
              <w:spacing w:line="360" w:lineRule="auto"/>
              <w:jc w:val="center"/>
              <w:rPr>
                <w:rFonts w:cs="Times New Roman"/>
                <w:szCs w:val="24"/>
              </w:rPr>
            </w:pPr>
            <w:r w:rsidRPr="003C651C">
              <w:rPr>
                <w:rFonts w:cs="Times New Roman"/>
                <w:szCs w:val="24"/>
              </w:rPr>
              <w:t>143.6</w:t>
            </w:r>
            <w:r w:rsidR="00594026" w:rsidRPr="003C651C">
              <w:rPr>
                <w:rFonts w:cs="Times New Roman"/>
                <w:szCs w:val="24"/>
              </w:rPr>
              <w:t xml:space="preserve"> </w:t>
            </w:r>
            <w:r w:rsidR="0094446D" w:rsidRPr="003C651C">
              <w:rPr>
                <w:rFonts w:cs="Times New Roman"/>
                <w:szCs w:val="24"/>
              </w:rPr>
              <w:t>(</w:t>
            </w:r>
            <w:r w:rsidRPr="003C651C">
              <w:rPr>
                <w:rFonts w:cs="Times New Roman"/>
                <w:szCs w:val="24"/>
              </w:rPr>
              <w:t>23.7</w:t>
            </w:r>
            <w:r w:rsidR="0094446D" w:rsidRPr="003C651C">
              <w:rPr>
                <w:rFonts w:cs="Times New Roman"/>
                <w:szCs w:val="24"/>
              </w:rPr>
              <w:t>)</w:t>
            </w:r>
          </w:p>
        </w:tc>
        <w:tc>
          <w:tcPr>
            <w:tcW w:w="682" w:type="pct"/>
            <w:tcBorders>
              <w:top w:val="nil"/>
              <w:left w:val="nil"/>
              <w:bottom w:val="nil"/>
              <w:right w:val="nil"/>
            </w:tcBorders>
          </w:tcPr>
          <w:p w14:paraId="6C75CA40" w14:textId="4CB21F02" w:rsidR="00500220" w:rsidRPr="003C651C" w:rsidRDefault="00500220" w:rsidP="00500220">
            <w:pPr>
              <w:spacing w:line="360" w:lineRule="auto"/>
              <w:jc w:val="center"/>
              <w:rPr>
                <w:rFonts w:cs="Times New Roman"/>
                <w:szCs w:val="24"/>
              </w:rPr>
            </w:pPr>
            <w:r w:rsidRPr="003C651C">
              <w:rPr>
                <w:rFonts w:cs="Times New Roman"/>
                <w:szCs w:val="24"/>
              </w:rPr>
              <w:t>0.0</w:t>
            </w:r>
            <w:r w:rsidR="0094446D" w:rsidRPr="003C651C">
              <w:rPr>
                <w:rFonts w:cs="Times New Roman"/>
                <w:szCs w:val="24"/>
              </w:rPr>
              <w:t>2</w:t>
            </w:r>
          </w:p>
        </w:tc>
      </w:tr>
      <w:tr w:rsidR="00AC12F8" w:rsidRPr="003C651C" w14:paraId="06565B9E" w14:textId="77777777" w:rsidTr="00DA0D05">
        <w:trPr>
          <w:trHeight w:val="119"/>
        </w:trPr>
        <w:tc>
          <w:tcPr>
            <w:tcW w:w="1140" w:type="pct"/>
            <w:tcBorders>
              <w:top w:val="nil"/>
              <w:left w:val="nil"/>
              <w:bottom w:val="nil"/>
              <w:right w:val="nil"/>
            </w:tcBorders>
          </w:tcPr>
          <w:p w14:paraId="1E750A41" w14:textId="77777777" w:rsidR="00FD6A47" w:rsidRPr="003C651C" w:rsidRDefault="00FD6A47" w:rsidP="004F238F">
            <w:pPr>
              <w:spacing w:line="360" w:lineRule="auto"/>
              <w:jc w:val="left"/>
              <w:rPr>
                <w:rFonts w:cs="Times New Roman"/>
                <w:b/>
                <w:szCs w:val="24"/>
              </w:rPr>
            </w:pPr>
            <w:r w:rsidRPr="003C651C">
              <w:rPr>
                <w:rFonts w:cs="Times New Roman"/>
                <w:b/>
                <w:szCs w:val="24"/>
              </w:rPr>
              <w:t>Outcomes</w:t>
            </w:r>
          </w:p>
        </w:tc>
        <w:tc>
          <w:tcPr>
            <w:tcW w:w="596" w:type="pct"/>
            <w:tcBorders>
              <w:top w:val="nil"/>
              <w:left w:val="nil"/>
              <w:bottom w:val="nil"/>
              <w:right w:val="nil"/>
            </w:tcBorders>
          </w:tcPr>
          <w:p w14:paraId="0B17351C" w14:textId="77777777" w:rsidR="00FD6A47" w:rsidRPr="003C651C" w:rsidRDefault="00FD6A47" w:rsidP="004F238F">
            <w:pPr>
              <w:spacing w:line="360" w:lineRule="auto"/>
              <w:jc w:val="center"/>
              <w:rPr>
                <w:rFonts w:cs="Times New Roman"/>
                <w:szCs w:val="24"/>
              </w:rPr>
            </w:pPr>
          </w:p>
        </w:tc>
        <w:tc>
          <w:tcPr>
            <w:tcW w:w="645" w:type="pct"/>
            <w:tcBorders>
              <w:top w:val="nil"/>
              <w:left w:val="nil"/>
              <w:bottom w:val="nil"/>
              <w:right w:val="nil"/>
            </w:tcBorders>
          </w:tcPr>
          <w:p w14:paraId="145D3051" w14:textId="77777777" w:rsidR="00FD6A47" w:rsidRPr="003C651C" w:rsidRDefault="00FD6A47" w:rsidP="004F238F">
            <w:pPr>
              <w:spacing w:line="360" w:lineRule="auto"/>
              <w:jc w:val="center"/>
              <w:rPr>
                <w:rFonts w:cs="Times New Roman"/>
                <w:szCs w:val="24"/>
              </w:rPr>
            </w:pPr>
          </w:p>
        </w:tc>
        <w:tc>
          <w:tcPr>
            <w:tcW w:w="695" w:type="pct"/>
            <w:tcBorders>
              <w:top w:val="nil"/>
              <w:left w:val="nil"/>
              <w:bottom w:val="nil"/>
              <w:right w:val="nil"/>
            </w:tcBorders>
          </w:tcPr>
          <w:p w14:paraId="56134F4B" w14:textId="77777777" w:rsidR="00FD6A47" w:rsidRPr="003C651C" w:rsidRDefault="00FD6A47" w:rsidP="004F238F">
            <w:pPr>
              <w:spacing w:line="360" w:lineRule="auto"/>
              <w:jc w:val="center"/>
              <w:rPr>
                <w:rFonts w:cs="Times New Roman"/>
                <w:szCs w:val="24"/>
              </w:rPr>
            </w:pPr>
            <w:r w:rsidRPr="003C651C">
              <w:rPr>
                <w:rFonts w:cs="Times New Roman"/>
                <w:b/>
                <w:bCs/>
                <w:i/>
                <w:iCs/>
                <w:szCs w:val="24"/>
              </w:rPr>
              <w:t xml:space="preserve">P </w:t>
            </w:r>
            <w:r w:rsidRPr="003C651C">
              <w:rPr>
                <w:rFonts w:cs="Times New Roman"/>
                <w:b/>
                <w:bCs/>
                <w:szCs w:val="24"/>
              </w:rPr>
              <w:t>value</w:t>
            </w:r>
          </w:p>
        </w:tc>
        <w:tc>
          <w:tcPr>
            <w:tcW w:w="596" w:type="pct"/>
            <w:tcBorders>
              <w:top w:val="nil"/>
              <w:left w:val="nil"/>
              <w:bottom w:val="nil"/>
              <w:right w:val="nil"/>
            </w:tcBorders>
          </w:tcPr>
          <w:p w14:paraId="3DD5CF1B" w14:textId="77777777" w:rsidR="00FD6A47" w:rsidRPr="003C651C" w:rsidRDefault="00FD6A47" w:rsidP="004F238F">
            <w:pPr>
              <w:spacing w:line="360" w:lineRule="auto"/>
              <w:jc w:val="center"/>
              <w:rPr>
                <w:rFonts w:cs="Times New Roman"/>
                <w:b/>
                <w:szCs w:val="24"/>
              </w:rPr>
            </w:pPr>
          </w:p>
        </w:tc>
        <w:tc>
          <w:tcPr>
            <w:tcW w:w="646" w:type="pct"/>
            <w:tcBorders>
              <w:top w:val="nil"/>
              <w:left w:val="nil"/>
              <w:bottom w:val="nil"/>
              <w:right w:val="nil"/>
            </w:tcBorders>
          </w:tcPr>
          <w:p w14:paraId="4E771700" w14:textId="77777777" w:rsidR="00FD6A47" w:rsidRPr="003C651C" w:rsidRDefault="00FD6A47" w:rsidP="004F238F">
            <w:pPr>
              <w:spacing w:line="360" w:lineRule="auto"/>
              <w:jc w:val="center"/>
              <w:rPr>
                <w:rFonts w:cs="Times New Roman"/>
                <w:b/>
                <w:szCs w:val="24"/>
              </w:rPr>
            </w:pPr>
          </w:p>
        </w:tc>
        <w:tc>
          <w:tcPr>
            <w:tcW w:w="682" w:type="pct"/>
            <w:tcBorders>
              <w:top w:val="nil"/>
              <w:left w:val="nil"/>
              <w:bottom w:val="nil"/>
              <w:right w:val="nil"/>
            </w:tcBorders>
          </w:tcPr>
          <w:p w14:paraId="49BA2CD2" w14:textId="77777777" w:rsidR="00FD6A47" w:rsidRPr="003C651C" w:rsidRDefault="00FD6A47" w:rsidP="004F238F">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7F475996" w14:textId="77777777" w:rsidTr="00DA0D05">
        <w:trPr>
          <w:trHeight w:val="74"/>
        </w:trPr>
        <w:tc>
          <w:tcPr>
            <w:tcW w:w="1140" w:type="pct"/>
            <w:tcBorders>
              <w:top w:val="nil"/>
              <w:left w:val="nil"/>
              <w:bottom w:val="nil"/>
              <w:right w:val="nil"/>
            </w:tcBorders>
          </w:tcPr>
          <w:p w14:paraId="3A058262" w14:textId="429A7B8D" w:rsidR="006B4A92" w:rsidRPr="003C651C" w:rsidRDefault="00692D9D" w:rsidP="006B4A92">
            <w:pPr>
              <w:spacing w:line="360" w:lineRule="auto"/>
              <w:jc w:val="left"/>
              <w:rPr>
                <w:rFonts w:cs="Times New Roman"/>
                <w:szCs w:val="24"/>
              </w:rPr>
            </w:pPr>
            <w:r w:rsidRPr="003C651C">
              <w:rPr>
                <w:rFonts w:cs="Times New Roman"/>
                <w:szCs w:val="24"/>
              </w:rPr>
              <w:t>PCI related complications</w:t>
            </w:r>
            <w:r w:rsidR="006B4A92" w:rsidRPr="003C651C">
              <w:rPr>
                <w:rFonts w:cs="Times New Roman"/>
                <w:szCs w:val="24"/>
              </w:rPr>
              <w:t>, %</w:t>
            </w:r>
          </w:p>
        </w:tc>
        <w:tc>
          <w:tcPr>
            <w:tcW w:w="596" w:type="pct"/>
            <w:tcBorders>
              <w:top w:val="nil"/>
              <w:left w:val="nil"/>
              <w:bottom w:val="nil"/>
              <w:right w:val="nil"/>
            </w:tcBorders>
          </w:tcPr>
          <w:p w14:paraId="0067B61C" w14:textId="7DBEB120" w:rsidR="006B4A92" w:rsidRPr="003C651C" w:rsidRDefault="006B4A92" w:rsidP="006B4A92">
            <w:pPr>
              <w:spacing w:line="360" w:lineRule="auto"/>
              <w:jc w:val="center"/>
              <w:rPr>
                <w:rFonts w:cs="Times New Roman"/>
                <w:szCs w:val="24"/>
              </w:rPr>
            </w:pPr>
            <w:r w:rsidRPr="003C651C">
              <w:rPr>
                <w:rFonts w:cs="Times New Roman"/>
                <w:szCs w:val="24"/>
              </w:rPr>
              <w:t>3.3</w:t>
            </w:r>
          </w:p>
        </w:tc>
        <w:tc>
          <w:tcPr>
            <w:tcW w:w="645" w:type="pct"/>
            <w:tcBorders>
              <w:top w:val="nil"/>
              <w:left w:val="nil"/>
              <w:bottom w:val="nil"/>
              <w:right w:val="nil"/>
            </w:tcBorders>
          </w:tcPr>
          <w:p w14:paraId="25C1EEBF" w14:textId="28BDBCA9" w:rsidR="006B4A92" w:rsidRPr="003C651C" w:rsidRDefault="006B4A92" w:rsidP="006B4A92">
            <w:pPr>
              <w:spacing w:line="360" w:lineRule="auto"/>
              <w:jc w:val="center"/>
              <w:rPr>
                <w:rFonts w:cs="Times New Roman"/>
                <w:szCs w:val="24"/>
              </w:rPr>
            </w:pPr>
            <w:r w:rsidRPr="003C651C">
              <w:rPr>
                <w:rFonts w:cs="Times New Roman"/>
                <w:szCs w:val="24"/>
              </w:rPr>
              <w:t>4.5</w:t>
            </w:r>
          </w:p>
        </w:tc>
        <w:tc>
          <w:tcPr>
            <w:tcW w:w="695" w:type="pct"/>
            <w:tcBorders>
              <w:top w:val="nil"/>
              <w:left w:val="nil"/>
              <w:bottom w:val="nil"/>
              <w:right w:val="nil"/>
            </w:tcBorders>
          </w:tcPr>
          <w:p w14:paraId="1BF0CD10" w14:textId="2EEAFAB1" w:rsidR="006B4A92" w:rsidRPr="003C651C" w:rsidRDefault="006B4A92" w:rsidP="00594026">
            <w:pPr>
              <w:spacing w:line="276" w:lineRule="auto"/>
              <w:jc w:val="center"/>
              <w:rPr>
                <w:rFonts w:cs="Times New Roman"/>
                <w:szCs w:val="24"/>
              </w:rPr>
            </w:pPr>
            <w:r w:rsidRPr="003C651C">
              <w:rPr>
                <w:rFonts w:cs="Times New Roman"/>
                <w:szCs w:val="24"/>
              </w:rPr>
              <w:t>0.37</w:t>
            </w:r>
          </w:p>
        </w:tc>
        <w:tc>
          <w:tcPr>
            <w:tcW w:w="596" w:type="pct"/>
            <w:tcBorders>
              <w:top w:val="nil"/>
              <w:left w:val="nil"/>
              <w:bottom w:val="nil"/>
              <w:right w:val="nil"/>
            </w:tcBorders>
          </w:tcPr>
          <w:p w14:paraId="7FF79F19" w14:textId="0BE48B87" w:rsidR="006B4A92" w:rsidRPr="003C651C" w:rsidRDefault="006B4A92" w:rsidP="006B4A92">
            <w:pPr>
              <w:spacing w:line="360" w:lineRule="auto"/>
              <w:jc w:val="center"/>
              <w:rPr>
                <w:rFonts w:cs="Times New Roman"/>
                <w:szCs w:val="24"/>
              </w:rPr>
            </w:pPr>
            <w:r w:rsidRPr="003C651C">
              <w:rPr>
                <w:rFonts w:cs="Times New Roman"/>
                <w:szCs w:val="24"/>
              </w:rPr>
              <w:t>4.0</w:t>
            </w:r>
          </w:p>
        </w:tc>
        <w:tc>
          <w:tcPr>
            <w:tcW w:w="646" w:type="pct"/>
            <w:tcBorders>
              <w:top w:val="nil"/>
              <w:left w:val="nil"/>
              <w:bottom w:val="nil"/>
              <w:right w:val="nil"/>
            </w:tcBorders>
          </w:tcPr>
          <w:p w14:paraId="599F7C70" w14:textId="1E56262F" w:rsidR="006B4A92" w:rsidRPr="003C651C" w:rsidRDefault="006B4A92" w:rsidP="006B4A92">
            <w:pPr>
              <w:spacing w:line="360" w:lineRule="auto"/>
              <w:jc w:val="center"/>
              <w:rPr>
                <w:rFonts w:cs="Times New Roman"/>
                <w:szCs w:val="24"/>
              </w:rPr>
            </w:pPr>
            <w:r w:rsidRPr="003C651C">
              <w:rPr>
                <w:rFonts w:cs="Times New Roman"/>
                <w:szCs w:val="24"/>
              </w:rPr>
              <w:t>3.7</w:t>
            </w:r>
          </w:p>
        </w:tc>
        <w:tc>
          <w:tcPr>
            <w:tcW w:w="682" w:type="pct"/>
            <w:tcBorders>
              <w:top w:val="nil"/>
              <w:left w:val="nil"/>
              <w:bottom w:val="nil"/>
              <w:right w:val="nil"/>
            </w:tcBorders>
          </w:tcPr>
          <w:p w14:paraId="5675C65A" w14:textId="310C0E55" w:rsidR="006B4A92" w:rsidRPr="003C651C" w:rsidRDefault="006B4A92" w:rsidP="00594026">
            <w:pPr>
              <w:spacing w:line="276" w:lineRule="auto"/>
              <w:jc w:val="center"/>
              <w:rPr>
                <w:rFonts w:cs="Times New Roman"/>
                <w:szCs w:val="24"/>
              </w:rPr>
            </w:pPr>
            <w:r w:rsidRPr="003C651C">
              <w:rPr>
                <w:rFonts w:cs="Times New Roman"/>
                <w:szCs w:val="24"/>
              </w:rPr>
              <w:t>0.64</w:t>
            </w:r>
          </w:p>
        </w:tc>
      </w:tr>
      <w:tr w:rsidR="00AC12F8" w:rsidRPr="003C651C" w14:paraId="6C591C99" w14:textId="77777777" w:rsidTr="00DA0D05">
        <w:trPr>
          <w:trHeight w:val="198"/>
        </w:trPr>
        <w:tc>
          <w:tcPr>
            <w:tcW w:w="1140" w:type="pct"/>
            <w:tcBorders>
              <w:top w:val="nil"/>
              <w:left w:val="nil"/>
              <w:bottom w:val="single" w:sz="4" w:space="0" w:color="auto"/>
              <w:right w:val="nil"/>
            </w:tcBorders>
          </w:tcPr>
          <w:p w14:paraId="6F44C919" w14:textId="77777777" w:rsidR="00692D9D" w:rsidRPr="003C651C" w:rsidRDefault="00692D9D" w:rsidP="00692D9D">
            <w:pPr>
              <w:spacing w:line="360" w:lineRule="auto"/>
              <w:jc w:val="left"/>
              <w:rPr>
                <w:rFonts w:cs="Times New Roman"/>
                <w:szCs w:val="24"/>
              </w:rPr>
            </w:pPr>
            <w:r w:rsidRPr="003C651C">
              <w:rPr>
                <w:rFonts w:cs="Times New Roman"/>
                <w:szCs w:val="24"/>
              </w:rPr>
              <w:t>Risk ratio (95% CI)</w:t>
            </w:r>
          </w:p>
        </w:tc>
        <w:tc>
          <w:tcPr>
            <w:tcW w:w="1241" w:type="pct"/>
            <w:gridSpan w:val="2"/>
            <w:tcBorders>
              <w:top w:val="nil"/>
              <w:left w:val="nil"/>
              <w:bottom w:val="single" w:sz="4" w:space="0" w:color="auto"/>
              <w:right w:val="nil"/>
            </w:tcBorders>
          </w:tcPr>
          <w:p w14:paraId="3CE3BCCB" w14:textId="1C70F64C" w:rsidR="00692D9D" w:rsidRPr="003C651C" w:rsidRDefault="00692D9D" w:rsidP="00692D9D">
            <w:pPr>
              <w:spacing w:line="360" w:lineRule="auto"/>
              <w:jc w:val="center"/>
              <w:rPr>
                <w:rFonts w:cs="Times New Roman"/>
                <w:szCs w:val="24"/>
              </w:rPr>
            </w:pPr>
            <w:r w:rsidRPr="003C651C">
              <w:rPr>
                <w:rFonts w:cs="Times New Roman"/>
                <w:szCs w:val="24"/>
              </w:rPr>
              <w:t>0.74 (0.40 – 1.37)</w:t>
            </w:r>
          </w:p>
        </w:tc>
        <w:tc>
          <w:tcPr>
            <w:tcW w:w="695" w:type="pct"/>
            <w:tcBorders>
              <w:top w:val="nil"/>
              <w:left w:val="nil"/>
              <w:bottom w:val="single" w:sz="4" w:space="0" w:color="auto"/>
              <w:right w:val="nil"/>
            </w:tcBorders>
          </w:tcPr>
          <w:p w14:paraId="07CE8334" w14:textId="0D22AA62" w:rsidR="00692D9D" w:rsidRPr="003C651C" w:rsidRDefault="00692D9D" w:rsidP="00692D9D">
            <w:pPr>
              <w:spacing w:line="360" w:lineRule="auto"/>
              <w:jc w:val="center"/>
              <w:rPr>
                <w:rFonts w:cs="Times New Roman"/>
                <w:szCs w:val="24"/>
              </w:rPr>
            </w:pPr>
            <w:r w:rsidRPr="003C651C">
              <w:rPr>
                <w:rFonts w:cs="Times New Roman"/>
                <w:szCs w:val="24"/>
              </w:rPr>
              <w:t>0.3</w:t>
            </w:r>
            <w:r w:rsidR="00C50713" w:rsidRPr="003C651C">
              <w:rPr>
                <w:rFonts w:cs="Times New Roman"/>
                <w:szCs w:val="24"/>
              </w:rPr>
              <w:t>4</w:t>
            </w:r>
          </w:p>
        </w:tc>
        <w:tc>
          <w:tcPr>
            <w:tcW w:w="1242" w:type="pct"/>
            <w:gridSpan w:val="2"/>
            <w:tcBorders>
              <w:top w:val="nil"/>
              <w:left w:val="nil"/>
              <w:bottom w:val="single" w:sz="4" w:space="0" w:color="auto"/>
              <w:right w:val="nil"/>
            </w:tcBorders>
          </w:tcPr>
          <w:p w14:paraId="188C11FF" w14:textId="3F5F94E2" w:rsidR="00692D9D" w:rsidRPr="003C651C" w:rsidRDefault="00692D9D" w:rsidP="00692D9D">
            <w:pPr>
              <w:spacing w:line="360" w:lineRule="auto"/>
              <w:jc w:val="center"/>
              <w:rPr>
                <w:rFonts w:cs="Times New Roman"/>
                <w:szCs w:val="24"/>
              </w:rPr>
            </w:pPr>
            <w:r w:rsidRPr="003C651C">
              <w:rPr>
                <w:rFonts w:cs="Times New Roman"/>
                <w:szCs w:val="24"/>
              </w:rPr>
              <w:t>1.10 (0.73 – 1.64)</w:t>
            </w:r>
          </w:p>
        </w:tc>
        <w:tc>
          <w:tcPr>
            <w:tcW w:w="682" w:type="pct"/>
            <w:tcBorders>
              <w:top w:val="nil"/>
              <w:left w:val="nil"/>
              <w:bottom w:val="single" w:sz="4" w:space="0" w:color="auto"/>
              <w:right w:val="nil"/>
            </w:tcBorders>
          </w:tcPr>
          <w:p w14:paraId="509B2EA4" w14:textId="4002E32E" w:rsidR="00692D9D" w:rsidRPr="003C651C" w:rsidRDefault="00692D9D" w:rsidP="00692D9D">
            <w:pPr>
              <w:spacing w:line="360" w:lineRule="auto"/>
              <w:jc w:val="center"/>
              <w:rPr>
                <w:rFonts w:cs="Times New Roman"/>
                <w:szCs w:val="24"/>
              </w:rPr>
            </w:pPr>
            <w:r w:rsidRPr="003C651C">
              <w:rPr>
                <w:rFonts w:cs="Times New Roman"/>
                <w:szCs w:val="24"/>
              </w:rPr>
              <w:t>0.65</w:t>
            </w:r>
          </w:p>
        </w:tc>
      </w:tr>
      <w:tr w:rsidR="00FD6A47" w:rsidRPr="003C651C" w14:paraId="20A9E21C" w14:textId="77777777" w:rsidTr="00DA0D05">
        <w:trPr>
          <w:trHeight w:val="198"/>
        </w:trPr>
        <w:tc>
          <w:tcPr>
            <w:tcW w:w="5000" w:type="pct"/>
            <w:gridSpan w:val="7"/>
            <w:tcBorders>
              <w:top w:val="single" w:sz="4" w:space="0" w:color="auto"/>
              <w:left w:val="nil"/>
              <w:bottom w:val="single" w:sz="4" w:space="0" w:color="auto"/>
              <w:right w:val="nil"/>
            </w:tcBorders>
          </w:tcPr>
          <w:p w14:paraId="31AAFD50" w14:textId="77777777" w:rsidR="00FD6A47" w:rsidRPr="003C651C" w:rsidRDefault="00FD6A47" w:rsidP="00E93618">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07C4B6EA" w14:textId="2CD1E588" w:rsidR="00FD6A47" w:rsidRPr="003C651C" w:rsidRDefault="00E93618" w:rsidP="00E93618">
            <w:pPr>
              <w:spacing w:line="360"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PCI=percutaneous coronary intervention; SBP=systolic blood pressure; TIA=transient ischemic attack</w:t>
            </w:r>
          </w:p>
        </w:tc>
      </w:tr>
    </w:tbl>
    <w:p w14:paraId="6D5660D5" w14:textId="77777777" w:rsidR="00992EAF" w:rsidRPr="003C651C" w:rsidRDefault="00992EAF">
      <w:pPr>
        <w:rPr>
          <w:rFonts w:eastAsia="Calibri" w:cs="Times New Roman"/>
          <w:szCs w:val="24"/>
          <w:u w:val="single"/>
        </w:rPr>
      </w:pPr>
    </w:p>
    <w:p w14:paraId="24135B0F" w14:textId="77777777" w:rsidR="00992EAF" w:rsidRPr="003C651C" w:rsidRDefault="00992EAF">
      <w:pPr>
        <w:rPr>
          <w:rFonts w:eastAsia="Calibri" w:cs="Times New Roman"/>
          <w:szCs w:val="24"/>
          <w:u w:val="single"/>
        </w:rPr>
      </w:pPr>
    </w:p>
    <w:p w14:paraId="2C1679D0" w14:textId="77777777" w:rsidR="00992EAF" w:rsidRPr="003C651C" w:rsidRDefault="00992EAF">
      <w:pPr>
        <w:rPr>
          <w:rFonts w:eastAsia="Calibri" w:cs="Times New Roman"/>
          <w:szCs w:val="24"/>
          <w:u w:val="single"/>
        </w:rPr>
      </w:pPr>
    </w:p>
    <w:p w14:paraId="7AB51C47" w14:textId="6CCA5387" w:rsidR="007E209D" w:rsidRPr="003C651C" w:rsidRDefault="007E209D">
      <w:pPr>
        <w:rPr>
          <w:rFonts w:eastAsia="Calibri" w:cs="Times New Roman"/>
          <w:szCs w:val="24"/>
          <w:u w:val="single"/>
        </w:rPr>
        <w:sectPr w:rsidR="007E209D" w:rsidRPr="003C651C" w:rsidSect="00006706">
          <w:pgSz w:w="16838" w:h="11906" w:orient="landscape"/>
          <w:pgMar w:top="1134" w:right="1418" w:bottom="1134" w:left="1134" w:header="709" w:footer="709" w:gutter="0"/>
          <w:cols w:space="708"/>
          <w:docGrid w:linePitch="360"/>
        </w:sectPr>
      </w:pPr>
    </w:p>
    <w:p w14:paraId="60918F47" w14:textId="77777777" w:rsidR="00E53D16" w:rsidRPr="003C651C" w:rsidRDefault="00E53D16">
      <w:pPr>
        <w:rPr>
          <w:rFonts w:eastAsia="Calibri" w:cs="Times New Roman"/>
          <w:szCs w:val="24"/>
        </w:rPr>
      </w:pPr>
    </w:p>
    <w:tbl>
      <w:tblPr>
        <w:tblW w:w="5000" w:type="pct"/>
        <w:tblLook w:val="04A0" w:firstRow="1" w:lastRow="0" w:firstColumn="1" w:lastColumn="0" w:noHBand="0" w:noVBand="1"/>
      </w:tblPr>
      <w:tblGrid>
        <w:gridCol w:w="740"/>
        <w:gridCol w:w="2537"/>
        <w:gridCol w:w="3080"/>
        <w:gridCol w:w="3281"/>
      </w:tblGrid>
      <w:tr w:rsidR="00AC12F8" w:rsidRPr="003C651C" w14:paraId="6C3404B3" w14:textId="77777777" w:rsidTr="004F238F">
        <w:trPr>
          <w:trHeight w:val="699"/>
        </w:trPr>
        <w:tc>
          <w:tcPr>
            <w:tcW w:w="5000" w:type="pct"/>
            <w:gridSpan w:val="4"/>
            <w:tcBorders>
              <w:top w:val="single" w:sz="4" w:space="0" w:color="auto"/>
              <w:bottom w:val="single" w:sz="4" w:space="0" w:color="auto"/>
            </w:tcBorders>
            <w:shd w:val="clear" w:color="auto" w:fill="auto"/>
          </w:tcPr>
          <w:p w14:paraId="4B328563" w14:textId="165A2699" w:rsidR="00E53D16" w:rsidRPr="003C651C" w:rsidRDefault="00E53D16" w:rsidP="006065D4">
            <w:pPr>
              <w:pStyle w:val="Heading2"/>
              <w:jc w:val="left"/>
              <w:rPr>
                <w:color w:val="auto"/>
              </w:rPr>
            </w:pPr>
            <w:bookmarkStart w:id="42" w:name="_Toc188540705"/>
            <w:r w:rsidRPr="003C651C">
              <w:rPr>
                <w:rStyle w:val="Heading1Char"/>
                <w:b/>
                <w:bCs/>
                <w:color w:val="auto"/>
                <w:sz w:val="24"/>
                <w:szCs w:val="26"/>
              </w:rPr>
              <w:t>Supplemental Table 1</w:t>
            </w:r>
            <w:r w:rsidR="003B521E" w:rsidRPr="003C651C">
              <w:rPr>
                <w:rStyle w:val="Heading1Char"/>
                <w:b/>
                <w:bCs/>
                <w:color w:val="auto"/>
                <w:sz w:val="24"/>
                <w:szCs w:val="26"/>
              </w:rPr>
              <w:t>7</w:t>
            </w:r>
            <w:r w:rsidR="006065D4" w:rsidRPr="003C651C">
              <w:rPr>
                <w:rStyle w:val="Heading1Char"/>
                <w:b/>
                <w:bCs/>
                <w:color w:val="auto"/>
                <w:sz w:val="24"/>
                <w:szCs w:val="26"/>
              </w:rPr>
              <w:t>.</w:t>
            </w:r>
            <w:r w:rsidRPr="003C651C">
              <w:rPr>
                <w:rStyle w:val="Heading1Char"/>
                <w:color w:val="auto"/>
                <w:sz w:val="24"/>
                <w:szCs w:val="26"/>
              </w:rPr>
              <w:t xml:space="preserve"> Interaction test</w:t>
            </w:r>
            <w:r w:rsidR="006D7E50" w:rsidRPr="003C651C">
              <w:rPr>
                <w:rStyle w:val="Heading1Char"/>
                <w:color w:val="auto"/>
                <w:sz w:val="24"/>
                <w:szCs w:val="26"/>
              </w:rPr>
              <w:t xml:space="preserve"> </w:t>
            </w:r>
            <w:r w:rsidRPr="003C651C">
              <w:rPr>
                <w:rStyle w:val="Heading1Char"/>
                <w:color w:val="auto"/>
                <w:sz w:val="24"/>
                <w:szCs w:val="26"/>
              </w:rPr>
              <w:t>for comparing two estimated risk ratios</w:t>
            </w:r>
            <w:r w:rsidR="006D7E50" w:rsidRPr="003C651C">
              <w:rPr>
                <w:rStyle w:val="Heading1Char"/>
                <w:color w:val="auto"/>
                <w:sz w:val="24"/>
                <w:szCs w:val="26"/>
              </w:rPr>
              <w:t xml:space="preserve"> (women vs. men)</w:t>
            </w:r>
            <w:r w:rsidRPr="003C651C">
              <w:rPr>
                <w:rStyle w:val="Heading1Char"/>
                <w:color w:val="auto"/>
                <w:sz w:val="24"/>
                <w:szCs w:val="26"/>
              </w:rPr>
              <w:t xml:space="preserve"> </w:t>
            </w:r>
            <w:r w:rsidR="002453D2" w:rsidRPr="003C651C">
              <w:rPr>
                <w:rStyle w:val="Heading1Char"/>
                <w:b/>
                <w:bCs/>
                <w:color w:val="auto"/>
                <w:sz w:val="24"/>
                <w:szCs w:val="26"/>
              </w:rPr>
              <w:t>in patients undergoing PCI:</w:t>
            </w:r>
            <w:r w:rsidR="002453D2" w:rsidRPr="003C651C">
              <w:rPr>
                <w:rStyle w:val="Heading1Char"/>
                <w:color w:val="auto"/>
                <w:sz w:val="24"/>
                <w:szCs w:val="26"/>
              </w:rPr>
              <w:t xml:space="preserve"> PCI related complications for e</w:t>
            </w:r>
            <w:r w:rsidRPr="003C651C">
              <w:rPr>
                <w:rStyle w:val="Heading1Char"/>
                <w:color w:val="auto"/>
                <w:sz w:val="24"/>
                <w:szCs w:val="26"/>
              </w:rPr>
              <w:t>arly invasive strategy vs</w:t>
            </w:r>
            <w:r w:rsidR="002453D2" w:rsidRPr="003C651C">
              <w:rPr>
                <w:rStyle w:val="Heading1Char"/>
                <w:color w:val="auto"/>
                <w:sz w:val="24"/>
                <w:szCs w:val="26"/>
              </w:rPr>
              <w:t>.</w:t>
            </w:r>
            <w:r w:rsidRPr="003C651C">
              <w:rPr>
                <w:rStyle w:val="Heading1Char"/>
                <w:color w:val="auto"/>
                <w:sz w:val="24"/>
                <w:szCs w:val="26"/>
              </w:rPr>
              <w:t xml:space="preserve"> initial conservative </w:t>
            </w:r>
            <w:r w:rsidR="002453D2" w:rsidRPr="003C651C">
              <w:rPr>
                <w:rStyle w:val="Heading1Char"/>
                <w:color w:val="auto"/>
                <w:sz w:val="24"/>
                <w:szCs w:val="26"/>
              </w:rPr>
              <w:t>treatment</w:t>
            </w:r>
            <w:bookmarkEnd w:id="42"/>
            <w:r w:rsidR="002453D2" w:rsidRPr="003C651C">
              <w:rPr>
                <w:rStyle w:val="Heading1Char"/>
                <w:color w:val="auto"/>
                <w:sz w:val="24"/>
                <w:szCs w:val="26"/>
              </w:rPr>
              <w:t xml:space="preserve"> </w:t>
            </w:r>
            <w:r w:rsidRPr="003C651C">
              <w:rPr>
                <w:rStyle w:val="Heading1Char"/>
                <w:color w:val="auto"/>
                <w:sz w:val="24"/>
                <w:szCs w:val="26"/>
              </w:rPr>
              <w:t xml:space="preserve"> </w:t>
            </w:r>
          </w:p>
        </w:tc>
      </w:tr>
      <w:tr w:rsidR="00AC12F8" w:rsidRPr="003C651C" w14:paraId="441BEBE8" w14:textId="77777777" w:rsidTr="004F238F">
        <w:trPr>
          <w:trHeight w:val="1335"/>
        </w:trPr>
        <w:tc>
          <w:tcPr>
            <w:tcW w:w="384" w:type="pct"/>
            <w:tcBorders>
              <w:top w:val="single" w:sz="4" w:space="0" w:color="auto"/>
              <w:bottom w:val="single" w:sz="4" w:space="0" w:color="auto"/>
            </w:tcBorders>
            <w:shd w:val="clear" w:color="auto" w:fill="auto"/>
          </w:tcPr>
          <w:p w14:paraId="22A529C9" w14:textId="77777777" w:rsidR="00E53D16" w:rsidRPr="003C651C" w:rsidRDefault="00E53D16" w:rsidP="004F238F">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3540C715" w14:textId="77777777" w:rsidR="00E53D16" w:rsidRPr="003C651C" w:rsidRDefault="00E53D16" w:rsidP="004F238F">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112239E9" w14:textId="77777777" w:rsidR="00E53D16" w:rsidRPr="003C651C" w:rsidRDefault="00E53D16" w:rsidP="004F238F">
            <w:pPr>
              <w:spacing w:line="240" w:lineRule="auto"/>
              <w:jc w:val="center"/>
              <w:rPr>
                <w:rFonts w:cs="Times New Roman"/>
                <w:b/>
                <w:szCs w:val="24"/>
              </w:rPr>
            </w:pPr>
            <w:r w:rsidRPr="003C651C">
              <w:rPr>
                <w:rFonts w:cs="Times New Roman"/>
                <w:b/>
                <w:szCs w:val="24"/>
              </w:rPr>
              <w:t xml:space="preserve">Group 1 </w:t>
            </w:r>
          </w:p>
          <w:p w14:paraId="69146BD8" w14:textId="77777777" w:rsidR="00E53D16" w:rsidRPr="003C651C" w:rsidRDefault="00E53D16" w:rsidP="004F238F">
            <w:pPr>
              <w:spacing w:line="240" w:lineRule="auto"/>
              <w:jc w:val="center"/>
              <w:rPr>
                <w:rFonts w:cs="Times New Roman"/>
                <w:b/>
                <w:szCs w:val="24"/>
              </w:rPr>
            </w:pPr>
            <w:r w:rsidRPr="003C651C">
              <w:rPr>
                <w:rFonts w:cs="Times New Roman"/>
                <w:b/>
                <w:szCs w:val="24"/>
              </w:rPr>
              <w:t>[Women]</w:t>
            </w:r>
          </w:p>
          <w:p w14:paraId="4F7A3341" w14:textId="14042E60" w:rsidR="00E53D16" w:rsidRPr="003C651C" w:rsidRDefault="00E53D16" w:rsidP="004F238F">
            <w:pPr>
              <w:spacing w:line="240" w:lineRule="auto"/>
              <w:jc w:val="center"/>
              <w:rPr>
                <w:rFonts w:cs="Times New Roman"/>
                <w:b/>
                <w:szCs w:val="24"/>
              </w:rPr>
            </w:pPr>
            <w:r w:rsidRPr="003C651C">
              <w:rPr>
                <w:rFonts w:cs="Times New Roman"/>
                <w:b/>
                <w:szCs w:val="24"/>
              </w:rPr>
              <w:t xml:space="preserve"> (n=</w:t>
            </w:r>
            <w:r w:rsidR="00504B2B" w:rsidRPr="003C651C">
              <w:rPr>
                <w:rFonts w:cs="Times New Roman"/>
                <w:b/>
                <w:szCs w:val="24"/>
              </w:rPr>
              <w:t>1323</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1E0D3323" w14:textId="77777777" w:rsidR="00E53D16" w:rsidRPr="003C651C" w:rsidRDefault="00E53D16" w:rsidP="004F238F">
            <w:pPr>
              <w:spacing w:line="240" w:lineRule="auto"/>
              <w:jc w:val="center"/>
              <w:rPr>
                <w:rFonts w:cs="Times New Roman"/>
                <w:b/>
                <w:szCs w:val="24"/>
              </w:rPr>
            </w:pPr>
            <w:r w:rsidRPr="003C651C">
              <w:rPr>
                <w:rFonts w:cs="Times New Roman"/>
                <w:b/>
                <w:szCs w:val="24"/>
              </w:rPr>
              <w:t xml:space="preserve">Group 2 </w:t>
            </w:r>
          </w:p>
          <w:p w14:paraId="7B6F761D" w14:textId="77777777" w:rsidR="00E53D16" w:rsidRPr="003C651C" w:rsidRDefault="00E53D16" w:rsidP="004F238F">
            <w:pPr>
              <w:spacing w:line="240" w:lineRule="auto"/>
              <w:jc w:val="center"/>
              <w:rPr>
                <w:rFonts w:cs="Times New Roman"/>
                <w:b/>
                <w:szCs w:val="24"/>
              </w:rPr>
            </w:pPr>
            <w:r w:rsidRPr="003C651C">
              <w:rPr>
                <w:rFonts w:cs="Times New Roman"/>
                <w:b/>
                <w:szCs w:val="24"/>
              </w:rPr>
              <w:t xml:space="preserve">[Men] </w:t>
            </w:r>
          </w:p>
          <w:p w14:paraId="7E1343C6" w14:textId="196350AC" w:rsidR="00E53D16" w:rsidRPr="003C651C" w:rsidRDefault="00E53D16" w:rsidP="004F238F">
            <w:pPr>
              <w:spacing w:line="240" w:lineRule="auto"/>
              <w:jc w:val="center"/>
              <w:rPr>
                <w:rFonts w:cs="Times New Roman"/>
                <w:b/>
                <w:szCs w:val="24"/>
              </w:rPr>
            </w:pPr>
            <w:r w:rsidRPr="003C651C">
              <w:rPr>
                <w:rFonts w:cs="Times New Roman"/>
                <w:b/>
                <w:szCs w:val="24"/>
              </w:rPr>
              <w:t xml:space="preserve"> (n=</w:t>
            </w:r>
            <w:r w:rsidR="00504B2B" w:rsidRPr="003C651C">
              <w:rPr>
                <w:rFonts w:cs="Times New Roman"/>
                <w:b/>
                <w:szCs w:val="24"/>
              </w:rPr>
              <w:t>3366</w:t>
            </w:r>
            <w:r w:rsidR="00E93618" w:rsidRPr="003C651C">
              <w:rPr>
                <w:rFonts w:cs="Times New Roman"/>
                <w:b/>
                <w:szCs w:val="24"/>
              </w:rPr>
              <w:t>)</w:t>
            </w:r>
            <w:r w:rsidRPr="003C651C">
              <w:rPr>
                <w:rFonts w:cs="Times New Roman"/>
                <w:b/>
                <w:szCs w:val="24"/>
              </w:rPr>
              <w:t xml:space="preserve"> </w:t>
            </w:r>
          </w:p>
        </w:tc>
      </w:tr>
      <w:tr w:rsidR="00AC12F8" w:rsidRPr="003C651C" w14:paraId="1B8285BA" w14:textId="77777777" w:rsidTr="004F238F">
        <w:trPr>
          <w:trHeight w:val="554"/>
        </w:trPr>
        <w:tc>
          <w:tcPr>
            <w:tcW w:w="384" w:type="pct"/>
            <w:tcBorders>
              <w:top w:val="single" w:sz="4" w:space="0" w:color="auto"/>
            </w:tcBorders>
            <w:shd w:val="clear" w:color="auto" w:fill="auto"/>
            <w:hideMark/>
          </w:tcPr>
          <w:p w14:paraId="7E35E930" w14:textId="77777777" w:rsidR="00E53D16" w:rsidRPr="003C651C" w:rsidRDefault="00E53D16" w:rsidP="004F238F">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753FC255" w14:textId="77777777" w:rsidR="00E53D16" w:rsidRPr="003C651C" w:rsidRDefault="00E53D16" w:rsidP="004F238F">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2A0F264D" w14:textId="77777777" w:rsidR="00E53D16" w:rsidRPr="003C651C" w:rsidRDefault="00E53D16" w:rsidP="004F238F">
            <w:pPr>
              <w:spacing w:line="240" w:lineRule="auto"/>
              <w:jc w:val="center"/>
              <w:rPr>
                <w:rFonts w:cs="Times New Roman"/>
                <w:szCs w:val="24"/>
              </w:rPr>
            </w:pPr>
            <w:r w:rsidRPr="003C651C">
              <w:rPr>
                <w:rFonts w:cs="Times New Roman"/>
                <w:szCs w:val="24"/>
              </w:rPr>
              <w:t xml:space="preserve">0.74 </w:t>
            </w:r>
          </w:p>
        </w:tc>
        <w:tc>
          <w:tcPr>
            <w:tcW w:w="1702" w:type="pct"/>
            <w:tcBorders>
              <w:top w:val="single" w:sz="4" w:space="0" w:color="auto"/>
            </w:tcBorders>
            <w:shd w:val="clear" w:color="auto" w:fill="auto"/>
          </w:tcPr>
          <w:p w14:paraId="223D0F59" w14:textId="77777777" w:rsidR="00E53D16" w:rsidRPr="003C651C" w:rsidRDefault="00E53D16" w:rsidP="004F238F">
            <w:pPr>
              <w:spacing w:line="240" w:lineRule="auto"/>
              <w:jc w:val="center"/>
              <w:rPr>
                <w:rFonts w:cs="Times New Roman"/>
                <w:szCs w:val="24"/>
              </w:rPr>
            </w:pPr>
            <w:r w:rsidRPr="003C651C">
              <w:rPr>
                <w:rFonts w:cs="Times New Roman"/>
                <w:szCs w:val="24"/>
              </w:rPr>
              <w:t xml:space="preserve">1.10 </w:t>
            </w:r>
          </w:p>
        </w:tc>
      </w:tr>
      <w:tr w:rsidR="00AC12F8" w:rsidRPr="003C651C" w14:paraId="340C9EA9" w14:textId="77777777" w:rsidTr="004F238F">
        <w:trPr>
          <w:trHeight w:val="568"/>
        </w:trPr>
        <w:tc>
          <w:tcPr>
            <w:tcW w:w="384" w:type="pct"/>
            <w:shd w:val="clear" w:color="auto" w:fill="auto"/>
            <w:hideMark/>
          </w:tcPr>
          <w:p w14:paraId="7950F37A" w14:textId="77777777" w:rsidR="00E53D16" w:rsidRPr="003C651C" w:rsidRDefault="00E53D16" w:rsidP="004F238F">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31999764" w14:textId="77777777" w:rsidR="00E53D16" w:rsidRPr="003C651C" w:rsidRDefault="00E53D16" w:rsidP="004F238F">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6C51ABC5"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-0.30</w:t>
            </w:r>
          </w:p>
        </w:tc>
        <w:tc>
          <w:tcPr>
            <w:tcW w:w="1702" w:type="pct"/>
            <w:shd w:val="clear" w:color="auto" w:fill="auto"/>
          </w:tcPr>
          <w:p w14:paraId="1437999B"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0.10</w:t>
            </w:r>
          </w:p>
        </w:tc>
      </w:tr>
      <w:tr w:rsidR="00AC12F8" w:rsidRPr="003C651C" w14:paraId="5F33DE48" w14:textId="77777777" w:rsidTr="004F238F">
        <w:trPr>
          <w:trHeight w:val="568"/>
        </w:trPr>
        <w:tc>
          <w:tcPr>
            <w:tcW w:w="384" w:type="pct"/>
            <w:shd w:val="clear" w:color="auto" w:fill="auto"/>
            <w:hideMark/>
          </w:tcPr>
          <w:p w14:paraId="632F7A95" w14:textId="77777777" w:rsidR="00E53D16" w:rsidRPr="003C651C" w:rsidRDefault="00E53D16" w:rsidP="004F238F">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2F7E8105" w14:textId="77777777" w:rsidR="00E53D16" w:rsidRPr="003C651C" w:rsidRDefault="00E53D16" w:rsidP="004F238F">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23285CF5" w14:textId="77777777" w:rsidR="00E53D16" w:rsidRPr="003C651C" w:rsidRDefault="00E53D16" w:rsidP="004F238F">
            <w:pPr>
              <w:spacing w:line="240" w:lineRule="auto"/>
              <w:jc w:val="center"/>
              <w:rPr>
                <w:rFonts w:cs="Times New Roman"/>
                <w:szCs w:val="24"/>
              </w:rPr>
            </w:pPr>
            <w:r w:rsidRPr="003C651C">
              <w:rPr>
                <w:rFonts w:cs="Times New Roman"/>
                <w:szCs w:val="24"/>
              </w:rPr>
              <w:t>(0.40 – 1.37)</w:t>
            </w:r>
          </w:p>
        </w:tc>
        <w:tc>
          <w:tcPr>
            <w:tcW w:w="1702" w:type="pct"/>
            <w:shd w:val="clear" w:color="auto" w:fill="auto"/>
          </w:tcPr>
          <w:p w14:paraId="5E82E90F" w14:textId="77777777" w:rsidR="00E53D16" w:rsidRPr="003C651C" w:rsidRDefault="00E53D16" w:rsidP="004F238F">
            <w:pPr>
              <w:spacing w:line="240" w:lineRule="auto"/>
              <w:jc w:val="center"/>
              <w:rPr>
                <w:rFonts w:cs="Times New Roman"/>
                <w:szCs w:val="24"/>
              </w:rPr>
            </w:pPr>
            <w:r w:rsidRPr="003C651C">
              <w:rPr>
                <w:rFonts w:cs="Times New Roman"/>
                <w:szCs w:val="24"/>
              </w:rPr>
              <w:t>(0.73 – 1.64)</w:t>
            </w:r>
          </w:p>
        </w:tc>
      </w:tr>
      <w:tr w:rsidR="00AC12F8" w:rsidRPr="003C651C" w14:paraId="62DF10B6" w14:textId="77777777" w:rsidTr="004F238F">
        <w:trPr>
          <w:trHeight w:val="568"/>
        </w:trPr>
        <w:tc>
          <w:tcPr>
            <w:tcW w:w="384" w:type="pct"/>
            <w:shd w:val="clear" w:color="auto" w:fill="auto"/>
            <w:hideMark/>
          </w:tcPr>
          <w:p w14:paraId="63E35755" w14:textId="77777777" w:rsidR="00E53D16" w:rsidRPr="003C651C" w:rsidRDefault="00E53D16" w:rsidP="004F238F">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239A364A" w14:textId="77777777" w:rsidR="00E53D16" w:rsidRPr="003C651C" w:rsidRDefault="00E53D16" w:rsidP="004F238F">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6E2189A0" w14:textId="77777777" w:rsidR="00E53D16" w:rsidRPr="003C651C" w:rsidRDefault="00E53D16" w:rsidP="004F238F">
            <w:pPr>
              <w:spacing w:line="240" w:lineRule="auto"/>
              <w:jc w:val="center"/>
              <w:rPr>
                <w:rFonts w:cs="Times New Roman"/>
                <w:szCs w:val="24"/>
              </w:rPr>
            </w:pPr>
            <w:r w:rsidRPr="003C651C">
              <w:rPr>
                <w:rFonts w:cs="Times New Roman"/>
                <w:szCs w:val="24"/>
              </w:rPr>
              <w:t>-0.92-0.31</w:t>
            </w:r>
          </w:p>
        </w:tc>
        <w:tc>
          <w:tcPr>
            <w:tcW w:w="1702" w:type="pct"/>
            <w:shd w:val="clear" w:color="auto" w:fill="auto"/>
          </w:tcPr>
          <w:p w14:paraId="17A9A9AD"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-0.31-0.50</w:t>
            </w:r>
          </w:p>
        </w:tc>
      </w:tr>
      <w:tr w:rsidR="00AC12F8" w:rsidRPr="003C651C" w14:paraId="5BDE909F" w14:textId="77777777" w:rsidTr="004F238F">
        <w:trPr>
          <w:trHeight w:val="568"/>
        </w:trPr>
        <w:tc>
          <w:tcPr>
            <w:tcW w:w="384" w:type="pct"/>
            <w:shd w:val="clear" w:color="auto" w:fill="auto"/>
            <w:hideMark/>
          </w:tcPr>
          <w:p w14:paraId="2290FF2B"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2F99E16D" w14:textId="77777777" w:rsidR="00E53D16" w:rsidRPr="003C651C" w:rsidRDefault="00E53D16" w:rsidP="004F238F">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3D69CD0B"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1.23</w:t>
            </w:r>
          </w:p>
        </w:tc>
        <w:tc>
          <w:tcPr>
            <w:tcW w:w="1702" w:type="pct"/>
            <w:shd w:val="clear" w:color="auto" w:fill="auto"/>
          </w:tcPr>
          <w:p w14:paraId="1EEBEC8D"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0.81</w:t>
            </w:r>
          </w:p>
        </w:tc>
      </w:tr>
      <w:tr w:rsidR="00AC12F8" w:rsidRPr="003C651C" w14:paraId="60EF1BD0" w14:textId="77777777" w:rsidTr="004F238F">
        <w:trPr>
          <w:trHeight w:val="943"/>
        </w:trPr>
        <w:tc>
          <w:tcPr>
            <w:tcW w:w="384" w:type="pct"/>
            <w:shd w:val="clear" w:color="auto" w:fill="auto"/>
            <w:hideMark/>
          </w:tcPr>
          <w:p w14:paraId="045F14D5"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4EAEE687"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26CE96E5"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0.31</w:t>
            </w:r>
          </w:p>
        </w:tc>
        <w:tc>
          <w:tcPr>
            <w:tcW w:w="1702" w:type="pct"/>
            <w:shd w:val="clear" w:color="auto" w:fill="auto"/>
          </w:tcPr>
          <w:p w14:paraId="5E7F9E77" w14:textId="77777777" w:rsidR="00E53D16" w:rsidRPr="003C651C" w:rsidRDefault="00E53D16" w:rsidP="004F238F">
            <w:pPr>
              <w:spacing w:line="240" w:lineRule="auto"/>
              <w:jc w:val="center"/>
              <w:rPr>
                <w:rFonts w:cs="Times New Roman"/>
                <w:szCs w:val="24"/>
                <w:lang w:val="it-IT"/>
              </w:rPr>
            </w:pPr>
            <w:r w:rsidRPr="003C651C">
              <w:rPr>
                <w:rFonts w:cs="Times New Roman"/>
                <w:szCs w:val="24"/>
                <w:lang w:val="it-IT"/>
              </w:rPr>
              <w:t>0.21</w:t>
            </w:r>
          </w:p>
        </w:tc>
      </w:tr>
      <w:tr w:rsidR="00AC12F8" w:rsidRPr="003C651C" w14:paraId="4B499C2A" w14:textId="77777777" w:rsidTr="004F238F">
        <w:trPr>
          <w:trHeight w:val="568"/>
        </w:trPr>
        <w:tc>
          <w:tcPr>
            <w:tcW w:w="5000" w:type="pct"/>
            <w:gridSpan w:val="4"/>
            <w:shd w:val="clear" w:color="auto" w:fill="auto"/>
          </w:tcPr>
          <w:p w14:paraId="500AD992" w14:textId="77777777" w:rsidR="00E53D16" w:rsidRPr="003C651C" w:rsidRDefault="00E53D16" w:rsidP="004F238F">
            <w:pPr>
              <w:spacing w:line="240" w:lineRule="auto"/>
              <w:jc w:val="center"/>
              <w:rPr>
                <w:rFonts w:cs="Times New Roman"/>
                <w:b/>
                <w:szCs w:val="24"/>
                <w:lang w:val="it-IT"/>
              </w:rPr>
            </w:pPr>
          </w:p>
        </w:tc>
      </w:tr>
      <w:tr w:rsidR="00AC12F8" w:rsidRPr="003C651C" w14:paraId="73F044E7" w14:textId="77777777" w:rsidTr="004F238F">
        <w:trPr>
          <w:trHeight w:val="582"/>
        </w:trPr>
        <w:tc>
          <w:tcPr>
            <w:tcW w:w="384" w:type="pct"/>
            <w:shd w:val="clear" w:color="auto" w:fill="auto"/>
            <w:hideMark/>
          </w:tcPr>
          <w:p w14:paraId="61F8E733"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24CA779B"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065B3441"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-0.40</w:t>
            </w:r>
          </w:p>
        </w:tc>
      </w:tr>
      <w:tr w:rsidR="00AC12F8" w:rsidRPr="003C651C" w14:paraId="14FD238E" w14:textId="77777777" w:rsidTr="004F238F">
        <w:trPr>
          <w:trHeight w:val="568"/>
        </w:trPr>
        <w:tc>
          <w:tcPr>
            <w:tcW w:w="384" w:type="pct"/>
            <w:shd w:val="clear" w:color="auto" w:fill="auto"/>
            <w:hideMark/>
          </w:tcPr>
          <w:p w14:paraId="639040F6"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3018FEB3"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49EFF0FE"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0.38</w:t>
            </w:r>
          </w:p>
        </w:tc>
      </w:tr>
      <w:tr w:rsidR="00AC12F8" w:rsidRPr="003C651C" w14:paraId="65C24BDE" w14:textId="77777777" w:rsidTr="004F238F">
        <w:trPr>
          <w:trHeight w:val="568"/>
        </w:trPr>
        <w:tc>
          <w:tcPr>
            <w:tcW w:w="384" w:type="pct"/>
            <w:shd w:val="clear" w:color="auto" w:fill="auto"/>
            <w:hideMark/>
          </w:tcPr>
          <w:p w14:paraId="4E49CBE9"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002094DF" w14:textId="77777777" w:rsidR="00E53D16" w:rsidRPr="003C651C" w:rsidRDefault="00E53D16" w:rsidP="004F238F">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7CFBDFB6" w14:textId="77777777" w:rsidR="00E53D16" w:rsidRPr="003C651C" w:rsidRDefault="00E53D16" w:rsidP="004F238F">
            <w:pPr>
              <w:spacing w:line="240" w:lineRule="auto"/>
              <w:jc w:val="center"/>
              <w:rPr>
                <w:rFonts w:cs="Times New Roman"/>
                <w:szCs w:val="24"/>
              </w:rPr>
            </w:pPr>
            <w:r w:rsidRPr="003C651C">
              <w:rPr>
                <w:rFonts w:cs="Times New Roman"/>
                <w:szCs w:val="24"/>
              </w:rPr>
              <w:t>-1.13-0.34</w:t>
            </w:r>
          </w:p>
        </w:tc>
      </w:tr>
      <w:tr w:rsidR="00AC12F8" w:rsidRPr="003C651C" w14:paraId="40973A53" w14:textId="77777777" w:rsidTr="004F238F">
        <w:trPr>
          <w:trHeight w:val="568"/>
        </w:trPr>
        <w:tc>
          <w:tcPr>
            <w:tcW w:w="384" w:type="pct"/>
            <w:shd w:val="clear" w:color="auto" w:fill="auto"/>
            <w:hideMark/>
          </w:tcPr>
          <w:p w14:paraId="69E56A86" w14:textId="77777777" w:rsidR="00E53D16" w:rsidRPr="003C651C" w:rsidRDefault="00E53D16" w:rsidP="004F238F">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21347F95" w14:textId="77777777" w:rsidR="00E53D16" w:rsidRPr="003C651C" w:rsidRDefault="00E53D16" w:rsidP="004F238F">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760F35FE" w14:textId="585EF73F" w:rsidR="00E53D16" w:rsidRPr="003C651C" w:rsidRDefault="00E53D16" w:rsidP="004F238F">
            <w:pPr>
              <w:spacing w:line="240" w:lineRule="auto"/>
              <w:jc w:val="center"/>
              <w:rPr>
                <w:rFonts w:cs="Times New Roman"/>
                <w:szCs w:val="24"/>
              </w:rPr>
            </w:pPr>
            <w:r w:rsidRPr="003C651C">
              <w:rPr>
                <w:rFonts w:cs="Times New Roman"/>
                <w:szCs w:val="24"/>
              </w:rPr>
              <w:t xml:space="preserve">-1.05 </w:t>
            </w:r>
            <w:r w:rsidR="006065D4" w:rsidRPr="003C651C">
              <w:rPr>
                <w:rFonts w:cs="Times New Roman"/>
                <w:szCs w:val="24"/>
              </w:rPr>
              <w:t>(</w:t>
            </w:r>
            <w:r w:rsidRPr="003C651C">
              <w:rPr>
                <w:rFonts w:cs="Times New Roman"/>
                <w:b/>
                <w:bCs/>
                <w:i/>
                <w:iCs/>
                <w:szCs w:val="24"/>
              </w:rPr>
              <w:t>P</w:t>
            </w:r>
            <w:r w:rsidRPr="003C651C">
              <w:rPr>
                <w:rFonts w:cs="Times New Roman"/>
                <w:b/>
                <w:bCs/>
                <w:szCs w:val="24"/>
              </w:rPr>
              <w:t xml:space="preserve"> value</w:t>
            </w:r>
            <w:r w:rsidR="00E93618" w:rsidRPr="003C651C">
              <w:rPr>
                <w:rFonts w:cs="Times New Roman"/>
                <w:b/>
                <w:bCs/>
                <w:szCs w:val="24"/>
              </w:rPr>
              <w:t>=</w:t>
            </w:r>
            <w:r w:rsidRPr="003C651C">
              <w:rPr>
                <w:rFonts w:cs="Times New Roman"/>
                <w:b/>
                <w:bCs/>
                <w:szCs w:val="24"/>
              </w:rPr>
              <w:t>0.15</w:t>
            </w:r>
            <w:r w:rsidRPr="003C651C">
              <w:rPr>
                <w:rFonts w:cs="Times New Roman"/>
                <w:szCs w:val="24"/>
              </w:rPr>
              <w:t>)</w:t>
            </w:r>
          </w:p>
        </w:tc>
      </w:tr>
      <w:tr w:rsidR="00AC12F8" w:rsidRPr="003C651C" w14:paraId="54D88730" w14:textId="77777777" w:rsidTr="004F238F">
        <w:trPr>
          <w:trHeight w:val="568"/>
        </w:trPr>
        <w:tc>
          <w:tcPr>
            <w:tcW w:w="5000" w:type="pct"/>
            <w:gridSpan w:val="4"/>
            <w:shd w:val="clear" w:color="auto" w:fill="auto"/>
          </w:tcPr>
          <w:p w14:paraId="04A54F1C" w14:textId="77777777" w:rsidR="00E53D16" w:rsidRPr="003C651C" w:rsidRDefault="00E53D16" w:rsidP="004F238F">
            <w:pPr>
              <w:spacing w:line="240" w:lineRule="auto"/>
              <w:rPr>
                <w:rFonts w:cs="Times New Roman"/>
                <w:b/>
                <w:szCs w:val="24"/>
              </w:rPr>
            </w:pPr>
          </w:p>
        </w:tc>
      </w:tr>
      <w:tr w:rsidR="00AC12F8" w:rsidRPr="003C651C" w14:paraId="79EFB33E" w14:textId="77777777" w:rsidTr="004F238F">
        <w:trPr>
          <w:trHeight w:val="554"/>
        </w:trPr>
        <w:tc>
          <w:tcPr>
            <w:tcW w:w="384" w:type="pct"/>
            <w:shd w:val="clear" w:color="auto" w:fill="auto"/>
            <w:hideMark/>
          </w:tcPr>
          <w:p w14:paraId="11C7281D" w14:textId="77777777" w:rsidR="00E53D16" w:rsidRPr="003C651C" w:rsidRDefault="00E53D16" w:rsidP="004F238F">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205A94B0" w14:textId="77777777" w:rsidR="00E53D16" w:rsidRPr="003C651C" w:rsidRDefault="00E53D16" w:rsidP="004F238F">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4E06E799" w14:textId="77777777" w:rsidR="00E53D16" w:rsidRPr="003C651C" w:rsidRDefault="00E53D16" w:rsidP="004F238F">
            <w:pPr>
              <w:spacing w:line="240" w:lineRule="auto"/>
              <w:jc w:val="center"/>
              <w:rPr>
                <w:rFonts w:cs="Times New Roman"/>
                <w:szCs w:val="24"/>
              </w:rPr>
            </w:pPr>
            <w:r w:rsidRPr="003C651C">
              <w:rPr>
                <w:rFonts w:cs="Times New Roman"/>
                <w:szCs w:val="24"/>
              </w:rPr>
              <w:t>0.67</w:t>
            </w:r>
          </w:p>
        </w:tc>
      </w:tr>
      <w:tr w:rsidR="00AC12F8" w:rsidRPr="003C651C" w14:paraId="7880F7B0" w14:textId="77777777" w:rsidTr="004F238F">
        <w:trPr>
          <w:trHeight w:val="80"/>
        </w:trPr>
        <w:tc>
          <w:tcPr>
            <w:tcW w:w="384" w:type="pct"/>
            <w:tcBorders>
              <w:bottom w:val="single" w:sz="4" w:space="0" w:color="auto"/>
            </w:tcBorders>
            <w:shd w:val="clear" w:color="auto" w:fill="auto"/>
            <w:hideMark/>
          </w:tcPr>
          <w:p w14:paraId="7BBC497B" w14:textId="77777777" w:rsidR="00E53D16" w:rsidRPr="003C651C" w:rsidRDefault="00E53D16" w:rsidP="004F238F">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015BEC8C" w14:textId="77777777" w:rsidR="00E53D16" w:rsidRPr="003C651C" w:rsidRDefault="00E53D16" w:rsidP="004F238F">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3E8E69E3" w14:textId="77777777" w:rsidR="00E53D16" w:rsidRPr="003C651C" w:rsidRDefault="00E53D16" w:rsidP="004F238F">
            <w:pPr>
              <w:spacing w:line="240" w:lineRule="auto"/>
              <w:jc w:val="center"/>
              <w:rPr>
                <w:rFonts w:cs="Times New Roman"/>
                <w:szCs w:val="24"/>
              </w:rPr>
            </w:pPr>
            <w:r w:rsidRPr="003C651C">
              <w:rPr>
                <w:rFonts w:cs="Times New Roman"/>
                <w:szCs w:val="24"/>
              </w:rPr>
              <w:t>0.32-1.41</w:t>
            </w:r>
          </w:p>
        </w:tc>
      </w:tr>
    </w:tbl>
    <w:p w14:paraId="4F30B47B" w14:textId="65509C85" w:rsidR="00824BB3" w:rsidRPr="003C651C" w:rsidRDefault="00824BB3">
      <w:pPr>
        <w:rPr>
          <w:rFonts w:eastAsia="Calibri" w:cs="Times New Roman"/>
          <w:szCs w:val="24"/>
        </w:rPr>
      </w:pPr>
      <w:r w:rsidRPr="003C651C">
        <w:rPr>
          <w:rFonts w:eastAsia="Calibri" w:cs="Times New Roman"/>
          <w:szCs w:val="24"/>
        </w:rPr>
        <w:br w:type="page"/>
      </w:r>
    </w:p>
    <w:tbl>
      <w:tblPr>
        <w:tblStyle w:val="Grigliatabella1"/>
        <w:tblW w:w="9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00" w:firstRow="0" w:lastRow="0" w:firstColumn="0" w:lastColumn="0" w:noHBand="0" w:noVBand="1"/>
      </w:tblPr>
      <w:tblGrid>
        <w:gridCol w:w="3256"/>
        <w:gridCol w:w="1984"/>
        <w:gridCol w:w="2207"/>
        <w:gridCol w:w="1750"/>
      </w:tblGrid>
      <w:tr w:rsidR="00FD2A6A" w:rsidRPr="003C651C" w14:paraId="3B924D2A" w14:textId="77777777" w:rsidTr="00DA0D05">
        <w:trPr>
          <w:trHeight w:val="214"/>
        </w:trPr>
        <w:tc>
          <w:tcPr>
            <w:tcW w:w="9197" w:type="dxa"/>
            <w:gridSpan w:val="4"/>
            <w:tcBorders>
              <w:bottom w:val="single" w:sz="4" w:space="0" w:color="auto"/>
            </w:tcBorders>
          </w:tcPr>
          <w:p w14:paraId="62719C9E" w14:textId="7EF8984F" w:rsidR="004E477A" w:rsidRPr="003C651C" w:rsidRDefault="004E477A" w:rsidP="006065D4">
            <w:pPr>
              <w:pStyle w:val="Heading2"/>
              <w:jc w:val="left"/>
              <w:rPr>
                <w:color w:val="auto"/>
              </w:rPr>
            </w:pPr>
            <w:bookmarkStart w:id="43" w:name="_Toc188540706"/>
            <w:r w:rsidRPr="003C651C">
              <w:rPr>
                <w:b/>
                <w:bCs/>
                <w:color w:val="auto"/>
              </w:rPr>
              <w:lastRenderedPageBreak/>
              <w:t>Supplemental Table 1</w:t>
            </w:r>
            <w:r w:rsidR="0042227E" w:rsidRPr="003C651C">
              <w:rPr>
                <w:b/>
                <w:bCs/>
                <w:color w:val="auto"/>
              </w:rPr>
              <w:t>8</w:t>
            </w:r>
            <w:r w:rsidRPr="003C651C">
              <w:rPr>
                <w:b/>
                <w:bCs/>
                <w:color w:val="auto"/>
              </w:rPr>
              <w:t>.</w:t>
            </w:r>
            <w:r w:rsidRPr="003C651C">
              <w:rPr>
                <w:color w:val="auto"/>
              </w:rPr>
              <w:t xml:space="preserve"> </w:t>
            </w:r>
            <w:r w:rsidR="00CF5F87" w:rsidRPr="003C651C">
              <w:rPr>
                <w:color w:val="auto"/>
              </w:rPr>
              <w:t>C</w:t>
            </w:r>
            <w:r w:rsidRPr="003C651C">
              <w:rPr>
                <w:color w:val="auto"/>
              </w:rPr>
              <w:t xml:space="preserve">linical factors and </w:t>
            </w:r>
            <w:r w:rsidR="00CF5F87" w:rsidRPr="003C651C">
              <w:rPr>
                <w:b/>
                <w:bCs/>
                <w:color w:val="auto"/>
              </w:rPr>
              <w:t>major bleeding complications</w:t>
            </w:r>
            <w:r w:rsidRPr="003C651C">
              <w:rPr>
                <w:color w:val="auto"/>
              </w:rPr>
              <w:t xml:space="preserve"> stratified by sex in </w:t>
            </w:r>
            <w:r w:rsidR="005B7936" w:rsidRPr="003C651C">
              <w:rPr>
                <w:b/>
                <w:bCs/>
                <w:color w:val="auto"/>
              </w:rPr>
              <w:t>the overall population</w:t>
            </w:r>
            <w:r w:rsidR="00CF5F87" w:rsidRPr="003C651C">
              <w:rPr>
                <w:b/>
                <w:bCs/>
                <w:color w:val="auto"/>
              </w:rPr>
              <w:t xml:space="preserve">: </w:t>
            </w:r>
            <w:r w:rsidR="00CF5F87" w:rsidRPr="003C651C">
              <w:rPr>
                <w:color w:val="auto"/>
              </w:rPr>
              <w:t>inverse probability of treatment weighting</w:t>
            </w:r>
            <w:bookmarkEnd w:id="43"/>
          </w:p>
        </w:tc>
      </w:tr>
      <w:tr w:rsidR="00FD2A6A" w:rsidRPr="003C651C" w14:paraId="35DF7B20" w14:textId="77777777" w:rsidTr="00DA0D05">
        <w:trPr>
          <w:trHeight w:val="412"/>
        </w:trPr>
        <w:tc>
          <w:tcPr>
            <w:tcW w:w="3256" w:type="dxa"/>
            <w:tcBorders>
              <w:top w:val="single" w:sz="4" w:space="0" w:color="auto"/>
              <w:bottom w:val="single" w:sz="4" w:space="0" w:color="auto"/>
            </w:tcBorders>
          </w:tcPr>
          <w:p w14:paraId="76A71015" w14:textId="77777777" w:rsidR="004E477A" w:rsidRPr="003C651C" w:rsidRDefault="004E477A" w:rsidP="004F238F">
            <w:pPr>
              <w:spacing w:line="276" w:lineRule="auto"/>
              <w:jc w:val="center"/>
              <w:rPr>
                <w:rFonts w:cs="Times New Roman"/>
                <w:szCs w:val="24"/>
              </w:rPr>
            </w:pPr>
          </w:p>
        </w:tc>
        <w:tc>
          <w:tcPr>
            <w:tcW w:w="1984" w:type="dxa"/>
            <w:tcBorders>
              <w:top w:val="single" w:sz="4" w:space="0" w:color="auto"/>
              <w:bottom w:val="single" w:sz="4" w:space="0" w:color="auto"/>
            </w:tcBorders>
          </w:tcPr>
          <w:p w14:paraId="0220EEF1" w14:textId="77777777" w:rsidR="004E477A" w:rsidRPr="003C651C" w:rsidRDefault="004E477A" w:rsidP="00E93618">
            <w:pPr>
              <w:spacing w:after="120" w:line="276" w:lineRule="auto"/>
              <w:jc w:val="center"/>
              <w:rPr>
                <w:rFonts w:cs="Times New Roman"/>
                <w:b/>
                <w:szCs w:val="24"/>
              </w:rPr>
            </w:pPr>
            <w:r w:rsidRPr="003C651C">
              <w:rPr>
                <w:rFonts w:cs="Times New Roman"/>
                <w:b/>
                <w:szCs w:val="24"/>
              </w:rPr>
              <w:t xml:space="preserve">Women </w:t>
            </w:r>
          </w:p>
          <w:p w14:paraId="48D3A40B" w14:textId="77777777" w:rsidR="004E477A" w:rsidRPr="003C651C" w:rsidRDefault="004E477A" w:rsidP="00E93618">
            <w:pPr>
              <w:spacing w:after="120" w:line="276" w:lineRule="auto"/>
              <w:jc w:val="center"/>
              <w:rPr>
                <w:rFonts w:cs="Times New Roman"/>
                <w:b/>
                <w:szCs w:val="24"/>
              </w:rPr>
            </w:pPr>
            <w:r w:rsidRPr="003C651C">
              <w:rPr>
                <w:rFonts w:cs="Times New Roman"/>
                <w:b/>
                <w:szCs w:val="24"/>
              </w:rPr>
              <w:t>N=2450</w:t>
            </w:r>
          </w:p>
        </w:tc>
        <w:tc>
          <w:tcPr>
            <w:tcW w:w="2207" w:type="dxa"/>
            <w:tcBorders>
              <w:top w:val="single" w:sz="4" w:space="0" w:color="auto"/>
              <w:bottom w:val="single" w:sz="4" w:space="0" w:color="auto"/>
            </w:tcBorders>
          </w:tcPr>
          <w:p w14:paraId="62371725" w14:textId="31F5DEA7" w:rsidR="004E477A" w:rsidRPr="003C651C" w:rsidRDefault="004E477A" w:rsidP="00E93618">
            <w:pPr>
              <w:spacing w:after="120" w:line="276" w:lineRule="auto"/>
              <w:jc w:val="center"/>
              <w:rPr>
                <w:rFonts w:cs="Times New Roman"/>
                <w:b/>
                <w:szCs w:val="24"/>
              </w:rPr>
            </w:pPr>
            <w:r w:rsidRPr="003C651C">
              <w:rPr>
                <w:rFonts w:cs="Times New Roman"/>
                <w:b/>
                <w:szCs w:val="24"/>
              </w:rPr>
              <w:t xml:space="preserve">Men </w:t>
            </w:r>
          </w:p>
          <w:p w14:paraId="767FBFAE" w14:textId="77777777" w:rsidR="004E477A" w:rsidRPr="003C651C" w:rsidRDefault="004E477A" w:rsidP="00E93618">
            <w:pPr>
              <w:spacing w:after="120" w:line="276" w:lineRule="auto"/>
              <w:jc w:val="center"/>
              <w:rPr>
                <w:rFonts w:cs="Times New Roman"/>
                <w:b/>
                <w:szCs w:val="24"/>
              </w:rPr>
            </w:pPr>
            <w:r w:rsidRPr="003C651C">
              <w:rPr>
                <w:rFonts w:cs="Times New Roman"/>
                <w:b/>
                <w:szCs w:val="24"/>
              </w:rPr>
              <w:t>N=5139</w:t>
            </w:r>
          </w:p>
        </w:tc>
        <w:tc>
          <w:tcPr>
            <w:tcW w:w="1750" w:type="dxa"/>
            <w:tcBorders>
              <w:top w:val="single" w:sz="4" w:space="0" w:color="auto"/>
              <w:bottom w:val="single" w:sz="4" w:space="0" w:color="auto"/>
            </w:tcBorders>
          </w:tcPr>
          <w:p w14:paraId="1C9C5E6F" w14:textId="251101EB" w:rsidR="004E477A" w:rsidRPr="003C651C" w:rsidRDefault="004E477A" w:rsidP="00E93618">
            <w:pPr>
              <w:spacing w:after="120"/>
              <w:jc w:val="center"/>
              <w:rPr>
                <w:rFonts w:cs="Times New Roman"/>
                <w:b/>
                <w:szCs w:val="24"/>
              </w:rPr>
            </w:pPr>
            <w:r w:rsidRPr="003C651C">
              <w:rPr>
                <w:rFonts w:cs="Times New Roman"/>
                <w:b/>
                <w:szCs w:val="24"/>
              </w:rPr>
              <w:t>Standardized mean difference</w:t>
            </w:r>
          </w:p>
        </w:tc>
      </w:tr>
      <w:tr w:rsidR="00FD2A6A" w:rsidRPr="003C651C" w14:paraId="02E9C3A3" w14:textId="77777777" w:rsidTr="00DA0D05">
        <w:trPr>
          <w:trHeight w:val="245"/>
        </w:trPr>
        <w:tc>
          <w:tcPr>
            <w:tcW w:w="3256" w:type="dxa"/>
            <w:tcBorders>
              <w:top w:val="single" w:sz="4" w:space="0" w:color="auto"/>
            </w:tcBorders>
          </w:tcPr>
          <w:p w14:paraId="59835A4F" w14:textId="2BE7DBCC" w:rsidR="00C23430" w:rsidRPr="003C651C" w:rsidRDefault="00C23430" w:rsidP="00C23430">
            <w:pPr>
              <w:spacing w:line="276" w:lineRule="auto"/>
              <w:rPr>
                <w:rFonts w:cs="Times New Roman"/>
                <w:szCs w:val="24"/>
              </w:rPr>
            </w:pPr>
            <w:r w:rsidRPr="003C651C">
              <w:rPr>
                <w:rFonts w:cs="Times New Roman"/>
                <w:szCs w:val="24"/>
              </w:rPr>
              <w:t xml:space="preserve">Age, </w:t>
            </w:r>
            <w:r w:rsidR="00E93618" w:rsidRPr="003C651C">
              <w:rPr>
                <w:rFonts w:cs="Times New Roman"/>
                <w:szCs w:val="24"/>
              </w:rPr>
              <w:t xml:space="preserve">years, </w:t>
            </w:r>
            <w:r w:rsidRPr="003C651C">
              <w:rPr>
                <w:rFonts w:cs="Times New Roman"/>
                <w:szCs w:val="24"/>
              </w:rPr>
              <w:t xml:space="preserve">mean (SD)  </w:t>
            </w:r>
          </w:p>
        </w:tc>
        <w:tc>
          <w:tcPr>
            <w:tcW w:w="1984" w:type="dxa"/>
            <w:tcBorders>
              <w:top w:val="single" w:sz="4" w:space="0" w:color="auto"/>
            </w:tcBorders>
          </w:tcPr>
          <w:p w14:paraId="1F2C60D1" w14:textId="4B846B77"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64.2</w:t>
            </w:r>
            <w:r w:rsidR="00E93618" w:rsidRPr="003C651C">
              <w:rPr>
                <w:rFonts w:eastAsia="Times New Roman" w:cs="Times New Roman"/>
                <w:szCs w:val="24"/>
              </w:rPr>
              <w:t xml:space="preserve"> </w:t>
            </w:r>
            <w:r w:rsidR="00F97078" w:rsidRPr="003C651C">
              <w:rPr>
                <w:rFonts w:eastAsia="Times New Roman" w:cs="Times New Roman"/>
                <w:szCs w:val="24"/>
              </w:rPr>
              <w:t>(</w:t>
            </w:r>
            <w:r w:rsidRPr="003C651C">
              <w:rPr>
                <w:rFonts w:eastAsia="Times New Roman" w:cs="Times New Roman"/>
                <w:szCs w:val="24"/>
              </w:rPr>
              <w:t>11.8</w:t>
            </w:r>
            <w:r w:rsidR="00E9609E" w:rsidRPr="003C651C">
              <w:rPr>
                <w:rFonts w:eastAsia="Times New Roman" w:cs="Times New Roman"/>
                <w:szCs w:val="24"/>
              </w:rPr>
              <w:t>)</w:t>
            </w:r>
          </w:p>
        </w:tc>
        <w:tc>
          <w:tcPr>
            <w:tcW w:w="2207" w:type="dxa"/>
            <w:tcBorders>
              <w:top w:val="single" w:sz="4" w:space="0" w:color="auto"/>
            </w:tcBorders>
          </w:tcPr>
          <w:p w14:paraId="048AFCC8" w14:textId="321B8EF8" w:rsidR="00C23430" w:rsidRPr="003C651C" w:rsidRDefault="00C23430" w:rsidP="00C23430">
            <w:pPr>
              <w:spacing w:line="276" w:lineRule="auto"/>
              <w:jc w:val="center"/>
              <w:rPr>
                <w:rFonts w:cs="Times New Roman"/>
                <w:szCs w:val="24"/>
              </w:rPr>
            </w:pPr>
            <w:r w:rsidRPr="003C651C">
              <w:rPr>
                <w:rFonts w:cs="Times New Roman"/>
                <w:szCs w:val="24"/>
              </w:rPr>
              <w:t>64.4</w:t>
            </w:r>
            <w:r w:rsidR="00E93618" w:rsidRPr="003C651C">
              <w:rPr>
                <w:rFonts w:cs="Times New Roman"/>
                <w:szCs w:val="24"/>
              </w:rPr>
              <w:t xml:space="preserve"> </w:t>
            </w:r>
            <w:r w:rsidR="00F97078" w:rsidRPr="003C651C">
              <w:rPr>
                <w:rFonts w:cs="Times New Roman"/>
                <w:szCs w:val="24"/>
              </w:rPr>
              <w:t>(</w:t>
            </w:r>
            <w:r w:rsidRPr="003C651C">
              <w:rPr>
                <w:rFonts w:cs="Times New Roman"/>
                <w:szCs w:val="24"/>
              </w:rPr>
              <w:t>11.5</w:t>
            </w:r>
            <w:r w:rsidR="00F97078" w:rsidRPr="003C651C">
              <w:rPr>
                <w:rFonts w:cs="Times New Roman"/>
                <w:szCs w:val="24"/>
              </w:rPr>
              <w:t>)</w:t>
            </w:r>
          </w:p>
        </w:tc>
        <w:tc>
          <w:tcPr>
            <w:tcW w:w="1750" w:type="dxa"/>
            <w:tcBorders>
              <w:top w:val="single" w:sz="4" w:space="0" w:color="auto"/>
            </w:tcBorders>
          </w:tcPr>
          <w:p w14:paraId="631049BD" w14:textId="2B92B5E0"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-0.01</w:t>
            </w:r>
          </w:p>
        </w:tc>
      </w:tr>
      <w:tr w:rsidR="00FD2A6A" w:rsidRPr="003C651C" w14:paraId="022B844D" w14:textId="77777777" w:rsidTr="00DA0D05">
        <w:trPr>
          <w:trHeight w:val="245"/>
        </w:trPr>
        <w:tc>
          <w:tcPr>
            <w:tcW w:w="3256" w:type="dxa"/>
          </w:tcPr>
          <w:p w14:paraId="5D02EDE0" w14:textId="5376B50C" w:rsidR="00C23430" w:rsidRPr="003C651C" w:rsidRDefault="00C23430" w:rsidP="00C23430">
            <w:pPr>
              <w:spacing w:line="276" w:lineRule="auto"/>
              <w:rPr>
                <w:rFonts w:cs="Times New Roman"/>
                <w:szCs w:val="24"/>
              </w:rPr>
            </w:pPr>
            <w:r w:rsidRPr="003C651C">
              <w:rPr>
                <w:rFonts w:cs="Times New Roman"/>
                <w:szCs w:val="24"/>
              </w:rPr>
              <w:t>Diabetes, %</w:t>
            </w:r>
          </w:p>
        </w:tc>
        <w:tc>
          <w:tcPr>
            <w:tcW w:w="1984" w:type="dxa"/>
          </w:tcPr>
          <w:p w14:paraId="546C83EA" w14:textId="77777777"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30.8</w:t>
            </w:r>
          </w:p>
        </w:tc>
        <w:tc>
          <w:tcPr>
            <w:tcW w:w="2207" w:type="dxa"/>
          </w:tcPr>
          <w:p w14:paraId="620D9B2C" w14:textId="77777777"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30.9</w:t>
            </w:r>
          </w:p>
        </w:tc>
        <w:tc>
          <w:tcPr>
            <w:tcW w:w="1750" w:type="dxa"/>
          </w:tcPr>
          <w:p w14:paraId="3F06C7CB" w14:textId="1DA5498B"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-0.003</w:t>
            </w:r>
          </w:p>
        </w:tc>
      </w:tr>
      <w:tr w:rsidR="00FD2A6A" w:rsidRPr="003C651C" w14:paraId="5C95FA94" w14:textId="77777777" w:rsidTr="00DA0D05">
        <w:trPr>
          <w:trHeight w:val="245"/>
        </w:trPr>
        <w:tc>
          <w:tcPr>
            <w:tcW w:w="9197" w:type="dxa"/>
            <w:gridSpan w:val="4"/>
          </w:tcPr>
          <w:p w14:paraId="5A7F315F" w14:textId="5B58DFE1" w:rsidR="00C23430" w:rsidRPr="003C651C" w:rsidRDefault="00C23430" w:rsidP="00C23430">
            <w:pPr>
              <w:spacing w:line="276" w:lineRule="auto"/>
              <w:rPr>
                <w:rFonts w:cs="Times New Roman"/>
                <w:szCs w:val="24"/>
              </w:rPr>
            </w:pPr>
            <w:r w:rsidRPr="003C651C">
              <w:rPr>
                <w:rFonts w:cs="Times New Roman"/>
                <w:b/>
                <w:szCs w:val="24"/>
              </w:rPr>
              <w:t>Cardiovascular risk factors</w:t>
            </w:r>
          </w:p>
        </w:tc>
      </w:tr>
      <w:tr w:rsidR="00FD2A6A" w:rsidRPr="003C651C" w14:paraId="28B20EC1" w14:textId="77777777" w:rsidTr="00DA0D05">
        <w:trPr>
          <w:trHeight w:val="245"/>
        </w:trPr>
        <w:tc>
          <w:tcPr>
            <w:tcW w:w="3256" w:type="dxa"/>
          </w:tcPr>
          <w:p w14:paraId="00BAF449" w14:textId="438C485F" w:rsidR="00C23430" w:rsidRPr="003C651C" w:rsidRDefault="00E93618" w:rsidP="00C23430">
            <w:pPr>
              <w:spacing w:line="276" w:lineRule="auto"/>
              <w:rPr>
                <w:rFonts w:cs="Times New Roman"/>
                <w:szCs w:val="24"/>
              </w:rPr>
            </w:pPr>
            <w:r w:rsidRPr="003C651C">
              <w:rPr>
                <w:rFonts w:cs="Times New Roman"/>
                <w:szCs w:val="24"/>
              </w:rPr>
              <w:t>Hypercholesterolemia</w:t>
            </w:r>
            <w:r w:rsidR="00C23430" w:rsidRPr="003C651C">
              <w:rPr>
                <w:rFonts w:cs="Times New Roman"/>
                <w:szCs w:val="24"/>
              </w:rPr>
              <w:t>, %</w:t>
            </w:r>
          </w:p>
        </w:tc>
        <w:tc>
          <w:tcPr>
            <w:tcW w:w="1984" w:type="dxa"/>
          </w:tcPr>
          <w:p w14:paraId="1F3A32F1" w14:textId="77777777" w:rsidR="00C23430" w:rsidRPr="003C651C" w:rsidRDefault="00C23430" w:rsidP="00C23430">
            <w:pPr>
              <w:spacing w:line="276" w:lineRule="auto"/>
              <w:jc w:val="center"/>
              <w:rPr>
                <w:rFonts w:cs="Times New Roman"/>
                <w:szCs w:val="24"/>
              </w:rPr>
            </w:pPr>
            <w:r w:rsidRPr="003C651C">
              <w:rPr>
                <w:rFonts w:cs="Times New Roman"/>
                <w:szCs w:val="24"/>
              </w:rPr>
              <w:t>47.9</w:t>
            </w:r>
          </w:p>
        </w:tc>
        <w:tc>
          <w:tcPr>
            <w:tcW w:w="2207" w:type="dxa"/>
          </w:tcPr>
          <w:p w14:paraId="16C117A7" w14:textId="77777777" w:rsidR="00C23430" w:rsidRPr="003C651C" w:rsidRDefault="00C23430" w:rsidP="00C23430">
            <w:pPr>
              <w:spacing w:line="276" w:lineRule="auto"/>
              <w:jc w:val="center"/>
              <w:rPr>
                <w:rFonts w:cs="Times New Roman"/>
                <w:szCs w:val="24"/>
              </w:rPr>
            </w:pPr>
            <w:r w:rsidRPr="003C651C">
              <w:rPr>
                <w:rFonts w:cs="Times New Roman"/>
                <w:szCs w:val="24"/>
              </w:rPr>
              <w:t>48.4</w:t>
            </w:r>
          </w:p>
        </w:tc>
        <w:tc>
          <w:tcPr>
            <w:tcW w:w="1750" w:type="dxa"/>
          </w:tcPr>
          <w:p w14:paraId="08B52751" w14:textId="26B18F88" w:rsidR="00C23430" w:rsidRPr="003C651C" w:rsidRDefault="00C23430" w:rsidP="00C23430">
            <w:pPr>
              <w:spacing w:line="276" w:lineRule="auto"/>
              <w:jc w:val="center"/>
              <w:rPr>
                <w:rFonts w:eastAsia="Times New Roman" w:cs="Times New Roman"/>
                <w:szCs w:val="24"/>
              </w:rPr>
            </w:pPr>
            <w:r w:rsidRPr="003C651C">
              <w:rPr>
                <w:rFonts w:eastAsia="Times New Roman" w:cs="Times New Roman"/>
                <w:szCs w:val="24"/>
              </w:rPr>
              <w:t>-0.01</w:t>
            </w:r>
          </w:p>
        </w:tc>
      </w:tr>
      <w:tr w:rsidR="00FD2A6A" w:rsidRPr="003C651C" w14:paraId="6D346342" w14:textId="77777777" w:rsidTr="00DA0D05">
        <w:trPr>
          <w:trHeight w:val="245"/>
        </w:trPr>
        <w:tc>
          <w:tcPr>
            <w:tcW w:w="3256" w:type="dxa"/>
          </w:tcPr>
          <w:p w14:paraId="51ECC669" w14:textId="7C980EF8" w:rsidR="00C23430" w:rsidRPr="003C651C" w:rsidRDefault="00C23430" w:rsidP="00C23430">
            <w:pPr>
              <w:spacing w:line="276" w:lineRule="auto"/>
              <w:rPr>
                <w:rFonts w:cs="Times New Roman"/>
                <w:szCs w:val="24"/>
              </w:rPr>
            </w:pPr>
            <w:r w:rsidRPr="003C651C">
              <w:rPr>
                <w:rFonts w:cs="Times New Roman"/>
                <w:szCs w:val="24"/>
              </w:rPr>
              <w:t>Hypertension, %</w:t>
            </w:r>
          </w:p>
        </w:tc>
        <w:tc>
          <w:tcPr>
            <w:tcW w:w="1984" w:type="dxa"/>
          </w:tcPr>
          <w:p w14:paraId="0384867F" w14:textId="77777777" w:rsidR="00C23430" w:rsidRPr="003C651C" w:rsidRDefault="00C23430" w:rsidP="00C23430">
            <w:pPr>
              <w:spacing w:line="276" w:lineRule="auto"/>
              <w:jc w:val="center"/>
              <w:rPr>
                <w:rFonts w:cs="Times New Roman"/>
                <w:szCs w:val="24"/>
              </w:rPr>
            </w:pPr>
            <w:r w:rsidRPr="003C651C">
              <w:rPr>
                <w:rFonts w:cs="Times New Roman"/>
                <w:szCs w:val="24"/>
              </w:rPr>
              <w:t>77.6</w:t>
            </w:r>
          </w:p>
        </w:tc>
        <w:tc>
          <w:tcPr>
            <w:tcW w:w="2207" w:type="dxa"/>
          </w:tcPr>
          <w:p w14:paraId="0E2877ED" w14:textId="77777777" w:rsidR="00C23430" w:rsidRPr="003C651C" w:rsidRDefault="00C23430" w:rsidP="00C23430">
            <w:pPr>
              <w:spacing w:line="276" w:lineRule="auto"/>
              <w:jc w:val="center"/>
              <w:rPr>
                <w:rFonts w:cs="Times New Roman"/>
                <w:szCs w:val="24"/>
              </w:rPr>
            </w:pPr>
            <w:r w:rsidRPr="003C651C">
              <w:rPr>
                <w:rFonts w:cs="Times New Roman"/>
                <w:szCs w:val="24"/>
              </w:rPr>
              <w:t>77.7</w:t>
            </w:r>
          </w:p>
        </w:tc>
        <w:tc>
          <w:tcPr>
            <w:tcW w:w="1750" w:type="dxa"/>
          </w:tcPr>
          <w:p w14:paraId="418D8502" w14:textId="7DDEEF8B" w:rsidR="00C23430" w:rsidRPr="003C651C" w:rsidRDefault="00C23430" w:rsidP="00C23430">
            <w:pPr>
              <w:spacing w:line="276" w:lineRule="auto"/>
              <w:jc w:val="center"/>
              <w:rPr>
                <w:rFonts w:cs="Times New Roman"/>
                <w:szCs w:val="24"/>
              </w:rPr>
            </w:pPr>
            <w:r w:rsidRPr="003C651C">
              <w:rPr>
                <w:rFonts w:cs="Times New Roman"/>
                <w:szCs w:val="24"/>
              </w:rPr>
              <w:t>-0.002</w:t>
            </w:r>
          </w:p>
        </w:tc>
      </w:tr>
      <w:tr w:rsidR="00FD2A6A" w:rsidRPr="003C651C" w14:paraId="73569ECC" w14:textId="77777777" w:rsidTr="00DA0D05">
        <w:trPr>
          <w:trHeight w:val="245"/>
        </w:trPr>
        <w:tc>
          <w:tcPr>
            <w:tcW w:w="3256" w:type="dxa"/>
          </w:tcPr>
          <w:p w14:paraId="0DD0CA66" w14:textId="746E6E25" w:rsidR="00C23430" w:rsidRPr="003C651C" w:rsidRDefault="00C23430" w:rsidP="00C23430">
            <w:pPr>
              <w:spacing w:line="276" w:lineRule="auto"/>
              <w:rPr>
                <w:rFonts w:cs="Times New Roman"/>
                <w:szCs w:val="24"/>
              </w:rPr>
            </w:pPr>
            <w:r w:rsidRPr="003C651C">
              <w:rPr>
                <w:rFonts w:cs="Times New Roman"/>
                <w:szCs w:val="24"/>
              </w:rPr>
              <w:t>Current smoking, %</w:t>
            </w:r>
          </w:p>
        </w:tc>
        <w:tc>
          <w:tcPr>
            <w:tcW w:w="1984" w:type="dxa"/>
          </w:tcPr>
          <w:p w14:paraId="1DF1626E" w14:textId="77777777" w:rsidR="00C23430" w:rsidRPr="003C651C" w:rsidRDefault="00C23430" w:rsidP="00C23430">
            <w:pPr>
              <w:spacing w:line="276" w:lineRule="auto"/>
              <w:jc w:val="center"/>
              <w:rPr>
                <w:rFonts w:cs="Times New Roman"/>
                <w:szCs w:val="24"/>
              </w:rPr>
            </w:pPr>
            <w:r w:rsidRPr="003C651C">
              <w:rPr>
                <w:rFonts w:cs="Times New Roman"/>
                <w:szCs w:val="24"/>
              </w:rPr>
              <w:t>33.2</w:t>
            </w:r>
          </w:p>
        </w:tc>
        <w:tc>
          <w:tcPr>
            <w:tcW w:w="2207" w:type="dxa"/>
          </w:tcPr>
          <w:p w14:paraId="5059D25A" w14:textId="77777777" w:rsidR="00C23430" w:rsidRPr="003C651C" w:rsidRDefault="00C23430" w:rsidP="00C23430">
            <w:pPr>
              <w:spacing w:line="276" w:lineRule="auto"/>
              <w:jc w:val="center"/>
              <w:rPr>
                <w:rFonts w:cs="Times New Roman"/>
                <w:szCs w:val="24"/>
              </w:rPr>
            </w:pPr>
            <w:r w:rsidRPr="003C651C">
              <w:rPr>
                <w:rFonts w:cs="Times New Roman"/>
                <w:szCs w:val="24"/>
              </w:rPr>
              <w:t>32.8</w:t>
            </w:r>
          </w:p>
        </w:tc>
        <w:tc>
          <w:tcPr>
            <w:tcW w:w="1750" w:type="dxa"/>
          </w:tcPr>
          <w:p w14:paraId="20E7AFF9" w14:textId="133FC140" w:rsidR="00C23430" w:rsidRPr="003C651C" w:rsidRDefault="00C23430" w:rsidP="00C23430">
            <w:pPr>
              <w:spacing w:line="276" w:lineRule="auto"/>
              <w:jc w:val="center"/>
              <w:rPr>
                <w:rFonts w:cs="Times New Roman"/>
                <w:szCs w:val="24"/>
              </w:rPr>
            </w:pPr>
            <w:r w:rsidRPr="003C651C">
              <w:rPr>
                <w:rFonts w:cs="Times New Roman"/>
                <w:szCs w:val="24"/>
              </w:rPr>
              <w:t>0.0</w:t>
            </w:r>
            <w:r w:rsidR="00245A71" w:rsidRPr="003C651C">
              <w:rPr>
                <w:rFonts w:cs="Times New Roman"/>
                <w:szCs w:val="24"/>
              </w:rPr>
              <w:t>1</w:t>
            </w:r>
          </w:p>
        </w:tc>
      </w:tr>
      <w:tr w:rsidR="00FD2A6A" w:rsidRPr="003C651C" w14:paraId="360CF5A5" w14:textId="77777777" w:rsidTr="00DA0D05">
        <w:trPr>
          <w:trHeight w:val="245"/>
        </w:trPr>
        <w:tc>
          <w:tcPr>
            <w:tcW w:w="3256" w:type="dxa"/>
          </w:tcPr>
          <w:p w14:paraId="5D16F2EA" w14:textId="72945050" w:rsidR="00C23430" w:rsidRPr="003C651C" w:rsidRDefault="00C23430" w:rsidP="00C23430">
            <w:pPr>
              <w:spacing w:line="276" w:lineRule="auto"/>
              <w:rPr>
                <w:rFonts w:cs="Times New Roman"/>
                <w:szCs w:val="24"/>
              </w:rPr>
            </w:pPr>
            <w:r w:rsidRPr="003C651C">
              <w:rPr>
                <w:rFonts w:cs="Times New Roman"/>
                <w:szCs w:val="24"/>
              </w:rPr>
              <w:t>Family history of CAD, %</w:t>
            </w:r>
          </w:p>
        </w:tc>
        <w:tc>
          <w:tcPr>
            <w:tcW w:w="1984" w:type="dxa"/>
          </w:tcPr>
          <w:p w14:paraId="5471F01F" w14:textId="77777777" w:rsidR="00C23430" w:rsidRPr="003C651C" w:rsidRDefault="00C23430" w:rsidP="00C23430">
            <w:pPr>
              <w:spacing w:line="276" w:lineRule="auto"/>
              <w:jc w:val="center"/>
              <w:rPr>
                <w:rFonts w:cs="Times New Roman"/>
                <w:szCs w:val="24"/>
              </w:rPr>
            </w:pPr>
            <w:r w:rsidRPr="003C651C">
              <w:rPr>
                <w:rFonts w:cs="Times New Roman"/>
                <w:szCs w:val="24"/>
              </w:rPr>
              <w:t>34.6</w:t>
            </w:r>
          </w:p>
        </w:tc>
        <w:tc>
          <w:tcPr>
            <w:tcW w:w="2207" w:type="dxa"/>
          </w:tcPr>
          <w:p w14:paraId="3215AB6E" w14:textId="77777777" w:rsidR="00C23430" w:rsidRPr="003C651C" w:rsidRDefault="00C23430" w:rsidP="00C23430">
            <w:pPr>
              <w:spacing w:line="276" w:lineRule="auto"/>
              <w:jc w:val="center"/>
              <w:rPr>
                <w:rFonts w:cs="Times New Roman"/>
                <w:szCs w:val="24"/>
              </w:rPr>
            </w:pPr>
            <w:r w:rsidRPr="003C651C">
              <w:rPr>
                <w:rFonts w:cs="Times New Roman"/>
                <w:szCs w:val="24"/>
              </w:rPr>
              <w:t>34.9</w:t>
            </w:r>
          </w:p>
        </w:tc>
        <w:tc>
          <w:tcPr>
            <w:tcW w:w="1750" w:type="dxa"/>
          </w:tcPr>
          <w:p w14:paraId="045E7075" w14:textId="752FCA1E" w:rsidR="00C23430" w:rsidRPr="003C651C" w:rsidRDefault="00C23430" w:rsidP="00C23430">
            <w:pPr>
              <w:spacing w:line="276" w:lineRule="auto"/>
              <w:jc w:val="center"/>
              <w:rPr>
                <w:rFonts w:cs="Times New Roman"/>
                <w:szCs w:val="24"/>
              </w:rPr>
            </w:pPr>
            <w:r w:rsidRPr="003C651C">
              <w:rPr>
                <w:rFonts w:cs="Times New Roman"/>
                <w:szCs w:val="24"/>
              </w:rPr>
              <w:t>-0.0</w:t>
            </w:r>
            <w:r w:rsidR="00245A71" w:rsidRPr="003C651C">
              <w:rPr>
                <w:rFonts w:cs="Times New Roman"/>
                <w:szCs w:val="24"/>
              </w:rPr>
              <w:t>1</w:t>
            </w:r>
          </w:p>
        </w:tc>
      </w:tr>
      <w:tr w:rsidR="00FD2A6A" w:rsidRPr="003C651C" w14:paraId="4FBF7A37" w14:textId="77777777" w:rsidTr="00DA0D05">
        <w:trPr>
          <w:trHeight w:val="245"/>
        </w:trPr>
        <w:tc>
          <w:tcPr>
            <w:tcW w:w="5240" w:type="dxa"/>
            <w:gridSpan w:val="2"/>
          </w:tcPr>
          <w:p w14:paraId="2A389D2D" w14:textId="077325B5" w:rsidR="00C23430" w:rsidRPr="003C651C" w:rsidRDefault="00C23430" w:rsidP="00C23430">
            <w:pPr>
              <w:spacing w:line="276" w:lineRule="auto"/>
              <w:rPr>
                <w:rFonts w:cs="Times New Roman"/>
                <w:szCs w:val="24"/>
              </w:rPr>
            </w:pPr>
            <w:r w:rsidRPr="003C651C">
              <w:rPr>
                <w:rFonts w:cs="Times New Roman"/>
                <w:b/>
                <w:szCs w:val="24"/>
              </w:rPr>
              <w:t>History of ischemic heart disease</w:t>
            </w:r>
          </w:p>
        </w:tc>
        <w:tc>
          <w:tcPr>
            <w:tcW w:w="2207" w:type="dxa"/>
          </w:tcPr>
          <w:p w14:paraId="58F27FD8" w14:textId="77777777" w:rsidR="00C23430" w:rsidRPr="003C651C" w:rsidRDefault="00C23430" w:rsidP="00C23430">
            <w:pPr>
              <w:spacing w:line="276" w:lineRule="auto"/>
              <w:jc w:val="center"/>
              <w:rPr>
                <w:rFonts w:cs="Times New Roman"/>
                <w:szCs w:val="24"/>
              </w:rPr>
            </w:pPr>
          </w:p>
        </w:tc>
        <w:tc>
          <w:tcPr>
            <w:tcW w:w="1750" w:type="dxa"/>
          </w:tcPr>
          <w:p w14:paraId="6A1F59A8" w14:textId="77777777" w:rsidR="00C23430" w:rsidRPr="003C651C" w:rsidRDefault="00C23430" w:rsidP="00C23430">
            <w:pPr>
              <w:spacing w:line="276" w:lineRule="auto"/>
              <w:jc w:val="center"/>
              <w:rPr>
                <w:rFonts w:cs="Times New Roman"/>
                <w:szCs w:val="24"/>
              </w:rPr>
            </w:pPr>
          </w:p>
        </w:tc>
      </w:tr>
      <w:tr w:rsidR="00FD2A6A" w:rsidRPr="003C651C" w14:paraId="2FE27358" w14:textId="77777777" w:rsidTr="00DA0D05">
        <w:trPr>
          <w:trHeight w:val="183"/>
        </w:trPr>
        <w:tc>
          <w:tcPr>
            <w:tcW w:w="3256" w:type="dxa"/>
          </w:tcPr>
          <w:p w14:paraId="7FC0774E" w14:textId="395E9F4D" w:rsidR="00C23430" w:rsidRPr="003C651C" w:rsidRDefault="00C23430" w:rsidP="00E93618">
            <w:pPr>
              <w:spacing w:line="276" w:lineRule="auto"/>
              <w:jc w:val="left"/>
              <w:rPr>
                <w:rFonts w:cs="Times New Roman"/>
                <w:szCs w:val="24"/>
              </w:rPr>
            </w:pPr>
            <w:r w:rsidRPr="003C651C">
              <w:rPr>
                <w:rFonts w:cs="Times New Roman"/>
                <w:szCs w:val="24"/>
              </w:rPr>
              <w:t>Chronic coronary syndrome,</w:t>
            </w:r>
            <w:r w:rsidR="00E93618" w:rsidRPr="003C651C">
              <w:rPr>
                <w:rFonts w:cs="Times New Roman"/>
                <w:szCs w:val="24"/>
              </w:rPr>
              <w:t xml:space="preserve"> </w:t>
            </w:r>
            <w:r w:rsidRPr="003C651C">
              <w:rPr>
                <w:rFonts w:cs="Times New Roman"/>
                <w:szCs w:val="24"/>
              </w:rPr>
              <w:t>%</w:t>
            </w:r>
          </w:p>
        </w:tc>
        <w:tc>
          <w:tcPr>
            <w:tcW w:w="1984" w:type="dxa"/>
          </w:tcPr>
          <w:p w14:paraId="15ADD7AF" w14:textId="77777777" w:rsidR="00C23430" w:rsidRPr="003C651C" w:rsidRDefault="00C23430" w:rsidP="00C23430">
            <w:pPr>
              <w:spacing w:line="276" w:lineRule="auto"/>
              <w:jc w:val="center"/>
              <w:rPr>
                <w:rFonts w:cs="Times New Roman"/>
                <w:szCs w:val="24"/>
              </w:rPr>
            </w:pPr>
            <w:r w:rsidRPr="003C651C">
              <w:rPr>
                <w:rFonts w:cs="Times New Roman"/>
                <w:szCs w:val="24"/>
              </w:rPr>
              <w:t>30.0</w:t>
            </w:r>
          </w:p>
        </w:tc>
        <w:tc>
          <w:tcPr>
            <w:tcW w:w="2207" w:type="dxa"/>
          </w:tcPr>
          <w:p w14:paraId="4938213A" w14:textId="77777777" w:rsidR="00C23430" w:rsidRPr="003C651C" w:rsidRDefault="00C23430" w:rsidP="00C23430">
            <w:pPr>
              <w:spacing w:line="276" w:lineRule="auto"/>
              <w:jc w:val="center"/>
              <w:rPr>
                <w:rFonts w:cs="Times New Roman"/>
                <w:szCs w:val="24"/>
              </w:rPr>
            </w:pPr>
            <w:r w:rsidRPr="003C651C">
              <w:rPr>
                <w:rFonts w:cs="Times New Roman"/>
                <w:szCs w:val="24"/>
              </w:rPr>
              <w:t>30.2</w:t>
            </w:r>
          </w:p>
        </w:tc>
        <w:tc>
          <w:tcPr>
            <w:tcW w:w="1750" w:type="dxa"/>
          </w:tcPr>
          <w:p w14:paraId="095F80F2" w14:textId="002B0451" w:rsidR="00C23430" w:rsidRPr="003C651C" w:rsidRDefault="00C23430" w:rsidP="00C23430">
            <w:pPr>
              <w:spacing w:line="276" w:lineRule="auto"/>
              <w:jc w:val="center"/>
              <w:rPr>
                <w:rFonts w:cs="Times New Roman"/>
                <w:szCs w:val="24"/>
              </w:rPr>
            </w:pPr>
            <w:r w:rsidRPr="003C651C">
              <w:rPr>
                <w:rFonts w:cs="Times New Roman"/>
                <w:szCs w:val="24"/>
              </w:rPr>
              <w:t>-0.005</w:t>
            </w:r>
          </w:p>
        </w:tc>
      </w:tr>
      <w:tr w:rsidR="00FD2A6A" w:rsidRPr="003C651C" w14:paraId="4617CFA3" w14:textId="77777777" w:rsidTr="00DA0D05">
        <w:trPr>
          <w:trHeight w:val="245"/>
        </w:trPr>
        <w:tc>
          <w:tcPr>
            <w:tcW w:w="3256" w:type="dxa"/>
          </w:tcPr>
          <w:p w14:paraId="1D6FCFFC" w14:textId="52F6664F" w:rsidR="00C23430" w:rsidRPr="003C651C" w:rsidRDefault="00C23430" w:rsidP="00C23430">
            <w:pPr>
              <w:spacing w:line="276" w:lineRule="auto"/>
              <w:rPr>
                <w:rFonts w:cs="Times New Roman"/>
                <w:szCs w:val="24"/>
              </w:rPr>
            </w:pPr>
            <w:r w:rsidRPr="003C651C">
              <w:rPr>
                <w:rFonts w:cs="Times New Roman"/>
                <w:szCs w:val="24"/>
              </w:rPr>
              <w:t xml:space="preserve">Prior myocardial </w:t>
            </w:r>
            <w:r w:rsidR="00E93618" w:rsidRPr="003C651C">
              <w:rPr>
                <w:rFonts w:cs="Times New Roman"/>
                <w:szCs w:val="24"/>
              </w:rPr>
              <w:t>infarction, %</w:t>
            </w:r>
          </w:p>
        </w:tc>
        <w:tc>
          <w:tcPr>
            <w:tcW w:w="1984" w:type="dxa"/>
          </w:tcPr>
          <w:p w14:paraId="658AC84B" w14:textId="77777777" w:rsidR="00C23430" w:rsidRPr="003C651C" w:rsidRDefault="00C23430" w:rsidP="00C23430">
            <w:pPr>
              <w:spacing w:line="276" w:lineRule="auto"/>
              <w:jc w:val="center"/>
              <w:rPr>
                <w:rFonts w:cs="Times New Roman"/>
                <w:szCs w:val="24"/>
              </w:rPr>
            </w:pPr>
            <w:r w:rsidRPr="003C651C">
              <w:rPr>
                <w:rFonts w:cs="Times New Roman"/>
                <w:szCs w:val="24"/>
              </w:rPr>
              <w:t>23.0</w:t>
            </w:r>
          </w:p>
        </w:tc>
        <w:tc>
          <w:tcPr>
            <w:tcW w:w="2207" w:type="dxa"/>
          </w:tcPr>
          <w:p w14:paraId="1832C59B" w14:textId="77777777" w:rsidR="00C23430" w:rsidRPr="003C651C" w:rsidRDefault="00C23430" w:rsidP="00C23430">
            <w:pPr>
              <w:spacing w:line="276" w:lineRule="auto"/>
              <w:jc w:val="center"/>
              <w:rPr>
                <w:rFonts w:cs="Times New Roman"/>
                <w:szCs w:val="24"/>
              </w:rPr>
            </w:pPr>
            <w:r w:rsidRPr="003C651C">
              <w:rPr>
                <w:rFonts w:cs="Times New Roman"/>
                <w:szCs w:val="24"/>
              </w:rPr>
              <w:t>23.2</w:t>
            </w:r>
          </w:p>
        </w:tc>
        <w:tc>
          <w:tcPr>
            <w:tcW w:w="1750" w:type="dxa"/>
          </w:tcPr>
          <w:p w14:paraId="6ED39569" w14:textId="6BEFF023" w:rsidR="00C23430" w:rsidRPr="003C651C" w:rsidRDefault="00C23430" w:rsidP="00C23430">
            <w:pPr>
              <w:spacing w:line="276" w:lineRule="auto"/>
              <w:jc w:val="center"/>
              <w:rPr>
                <w:rFonts w:cs="Times New Roman"/>
                <w:szCs w:val="24"/>
              </w:rPr>
            </w:pPr>
            <w:r w:rsidRPr="003C651C">
              <w:rPr>
                <w:rFonts w:cs="Times New Roman"/>
                <w:szCs w:val="24"/>
              </w:rPr>
              <w:t>-0.00</w:t>
            </w:r>
            <w:r w:rsidR="00245A71" w:rsidRPr="003C651C">
              <w:rPr>
                <w:rFonts w:cs="Times New Roman"/>
                <w:szCs w:val="24"/>
              </w:rPr>
              <w:t>4</w:t>
            </w:r>
          </w:p>
        </w:tc>
      </w:tr>
      <w:tr w:rsidR="00FD2A6A" w:rsidRPr="003C651C" w14:paraId="12656886" w14:textId="77777777" w:rsidTr="00DA0D05">
        <w:trPr>
          <w:trHeight w:val="245"/>
        </w:trPr>
        <w:tc>
          <w:tcPr>
            <w:tcW w:w="3256" w:type="dxa"/>
          </w:tcPr>
          <w:p w14:paraId="1A8568AC" w14:textId="7E87E2FA" w:rsidR="00C23430" w:rsidRPr="003C651C" w:rsidRDefault="00C23430" w:rsidP="00C23430">
            <w:pPr>
              <w:spacing w:line="276" w:lineRule="auto"/>
              <w:rPr>
                <w:rFonts w:cs="Times New Roman"/>
                <w:szCs w:val="24"/>
              </w:rPr>
            </w:pPr>
            <w:r w:rsidRPr="003C651C">
              <w:rPr>
                <w:rFonts w:cs="Times New Roman"/>
                <w:szCs w:val="24"/>
              </w:rPr>
              <w:t>Prior CABG, %</w:t>
            </w:r>
          </w:p>
        </w:tc>
        <w:tc>
          <w:tcPr>
            <w:tcW w:w="1984" w:type="dxa"/>
          </w:tcPr>
          <w:p w14:paraId="0B0D5AC4" w14:textId="77777777" w:rsidR="00C23430" w:rsidRPr="003C651C" w:rsidRDefault="00C23430" w:rsidP="00C23430">
            <w:pPr>
              <w:spacing w:line="276" w:lineRule="auto"/>
              <w:jc w:val="center"/>
              <w:rPr>
                <w:rFonts w:cs="Times New Roman"/>
                <w:szCs w:val="24"/>
              </w:rPr>
            </w:pPr>
            <w:r w:rsidRPr="003C651C">
              <w:rPr>
                <w:rFonts w:cs="Times New Roman"/>
                <w:szCs w:val="24"/>
              </w:rPr>
              <w:t>4.0</w:t>
            </w:r>
          </w:p>
        </w:tc>
        <w:tc>
          <w:tcPr>
            <w:tcW w:w="2207" w:type="dxa"/>
          </w:tcPr>
          <w:p w14:paraId="1A5FC13C" w14:textId="77777777" w:rsidR="00C23430" w:rsidRPr="003C651C" w:rsidRDefault="00C23430" w:rsidP="00C23430">
            <w:pPr>
              <w:spacing w:line="276" w:lineRule="auto"/>
              <w:jc w:val="center"/>
              <w:rPr>
                <w:rFonts w:cs="Times New Roman"/>
                <w:szCs w:val="24"/>
              </w:rPr>
            </w:pPr>
            <w:r w:rsidRPr="003C651C">
              <w:rPr>
                <w:rFonts w:cs="Times New Roman"/>
                <w:szCs w:val="24"/>
              </w:rPr>
              <w:t>4.3</w:t>
            </w:r>
          </w:p>
        </w:tc>
        <w:tc>
          <w:tcPr>
            <w:tcW w:w="1750" w:type="dxa"/>
          </w:tcPr>
          <w:p w14:paraId="6684DED4" w14:textId="273594CF" w:rsidR="00C23430" w:rsidRPr="003C651C" w:rsidRDefault="00C23430" w:rsidP="00C23430">
            <w:pPr>
              <w:spacing w:line="276" w:lineRule="auto"/>
              <w:jc w:val="center"/>
              <w:rPr>
                <w:rFonts w:cs="Times New Roman"/>
                <w:szCs w:val="24"/>
              </w:rPr>
            </w:pPr>
            <w:r w:rsidRPr="003C651C">
              <w:rPr>
                <w:rFonts w:cs="Times New Roman"/>
                <w:szCs w:val="24"/>
              </w:rPr>
              <w:t>-0.01</w:t>
            </w:r>
          </w:p>
        </w:tc>
      </w:tr>
      <w:tr w:rsidR="00FD2A6A" w:rsidRPr="003C651C" w14:paraId="49ABEF4B" w14:textId="77777777" w:rsidTr="00DA0D05">
        <w:trPr>
          <w:trHeight w:val="245"/>
        </w:trPr>
        <w:tc>
          <w:tcPr>
            <w:tcW w:w="3256" w:type="dxa"/>
          </w:tcPr>
          <w:p w14:paraId="576799AC" w14:textId="7BA51DD1" w:rsidR="00C23430" w:rsidRPr="003C651C" w:rsidRDefault="00C23430" w:rsidP="00C23430">
            <w:pPr>
              <w:spacing w:line="276" w:lineRule="auto"/>
              <w:rPr>
                <w:rFonts w:cs="Times New Roman"/>
                <w:szCs w:val="24"/>
              </w:rPr>
            </w:pPr>
            <w:r w:rsidRPr="003C651C">
              <w:rPr>
                <w:rFonts w:cs="Times New Roman"/>
                <w:szCs w:val="24"/>
              </w:rPr>
              <w:t>Prior PCI, %</w:t>
            </w:r>
          </w:p>
        </w:tc>
        <w:tc>
          <w:tcPr>
            <w:tcW w:w="1984" w:type="dxa"/>
          </w:tcPr>
          <w:p w14:paraId="3C7F2FC7" w14:textId="77777777" w:rsidR="00C23430" w:rsidRPr="003C651C" w:rsidRDefault="00C23430" w:rsidP="00C23430">
            <w:pPr>
              <w:spacing w:line="276" w:lineRule="auto"/>
              <w:jc w:val="center"/>
              <w:rPr>
                <w:rFonts w:cs="Times New Roman"/>
                <w:szCs w:val="24"/>
              </w:rPr>
            </w:pPr>
            <w:r w:rsidRPr="003C651C">
              <w:rPr>
                <w:rFonts w:cs="Times New Roman"/>
                <w:szCs w:val="24"/>
              </w:rPr>
              <w:t>15.7</w:t>
            </w:r>
          </w:p>
        </w:tc>
        <w:tc>
          <w:tcPr>
            <w:tcW w:w="2207" w:type="dxa"/>
          </w:tcPr>
          <w:p w14:paraId="7658CC64" w14:textId="77777777" w:rsidR="00C23430" w:rsidRPr="003C651C" w:rsidRDefault="00C23430" w:rsidP="00C23430">
            <w:pPr>
              <w:spacing w:line="276" w:lineRule="auto"/>
              <w:jc w:val="center"/>
              <w:rPr>
                <w:rFonts w:cs="Times New Roman"/>
                <w:szCs w:val="24"/>
              </w:rPr>
            </w:pPr>
            <w:r w:rsidRPr="003C651C">
              <w:rPr>
                <w:rFonts w:cs="Times New Roman"/>
                <w:szCs w:val="24"/>
              </w:rPr>
              <w:t>15.6</w:t>
            </w:r>
          </w:p>
        </w:tc>
        <w:tc>
          <w:tcPr>
            <w:tcW w:w="1750" w:type="dxa"/>
          </w:tcPr>
          <w:p w14:paraId="47A61622" w14:textId="7A6805AE" w:rsidR="00C23430" w:rsidRPr="003C651C" w:rsidRDefault="00C23430" w:rsidP="00C23430">
            <w:pPr>
              <w:spacing w:line="276" w:lineRule="auto"/>
              <w:jc w:val="center"/>
              <w:rPr>
                <w:rFonts w:cs="Times New Roman"/>
                <w:szCs w:val="24"/>
              </w:rPr>
            </w:pPr>
            <w:r w:rsidRPr="003C651C">
              <w:rPr>
                <w:rFonts w:cs="Times New Roman"/>
                <w:szCs w:val="24"/>
              </w:rPr>
              <w:t>0.00</w:t>
            </w:r>
            <w:r w:rsidR="00245A71" w:rsidRPr="003C651C">
              <w:rPr>
                <w:rFonts w:cs="Times New Roman"/>
                <w:szCs w:val="24"/>
              </w:rPr>
              <w:t>3</w:t>
            </w:r>
          </w:p>
        </w:tc>
      </w:tr>
      <w:tr w:rsidR="00FD2A6A" w:rsidRPr="003C651C" w14:paraId="5A6D0546" w14:textId="77777777" w:rsidTr="00DA0D05">
        <w:trPr>
          <w:trHeight w:val="245"/>
        </w:trPr>
        <w:tc>
          <w:tcPr>
            <w:tcW w:w="5240" w:type="dxa"/>
            <w:gridSpan w:val="2"/>
          </w:tcPr>
          <w:p w14:paraId="6407DB06" w14:textId="62BE5017" w:rsidR="00C23430" w:rsidRPr="003C651C" w:rsidRDefault="00C23430" w:rsidP="00C23430">
            <w:pPr>
              <w:spacing w:line="276" w:lineRule="auto"/>
              <w:rPr>
                <w:rFonts w:cs="Times New Roman"/>
                <w:szCs w:val="24"/>
              </w:rPr>
            </w:pPr>
            <w:r w:rsidRPr="003C651C">
              <w:rPr>
                <w:rFonts w:cs="Times New Roman"/>
                <w:b/>
                <w:szCs w:val="24"/>
              </w:rPr>
              <w:t>History of cardiovascular disease</w:t>
            </w:r>
          </w:p>
        </w:tc>
        <w:tc>
          <w:tcPr>
            <w:tcW w:w="2207" w:type="dxa"/>
          </w:tcPr>
          <w:p w14:paraId="1C6A59A9" w14:textId="77777777" w:rsidR="00C23430" w:rsidRPr="003C651C" w:rsidRDefault="00C23430" w:rsidP="00C23430">
            <w:pPr>
              <w:spacing w:line="276" w:lineRule="auto"/>
              <w:jc w:val="center"/>
              <w:rPr>
                <w:rFonts w:cs="Times New Roman"/>
                <w:szCs w:val="24"/>
              </w:rPr>
            </w:pPr>
          </w:p>
        </w:tc>
        <w:tc>
          <w:tcPr>
            <w:tcW w:w="1750" w:type="dxa"/>
          </w:tcPr>
          <w:p w14:paraId="36FE7220" w14:textId="77777777" w:rsidR="00C23430" w:rsidRPr="003C651C" w:rsidRDefault="00C23430" w:rsidP="00C23430">
            <w:pPr>
              <w:spacing w:line="276" w:lineRule="auto"/>
              <w:jc w:val="center"/>
              <w:rPr>
                <w:rFonts w:cs="Times New Roman"/>
                <w:szCs w:val="24"/>
              </w:rPr>
            </w:pPr>
          </w:p>
        </w:tc>
      </w:tr>
      <w:tr w:rsidR="00FD2A6A" w:rsidRPr="003C651C" w14:paraId="6F3D1EE5" w14:textId="77777777" w:rsidTr="00DA0D05">
        <w:trPr>
          <w:trHeight w:val="245"/>
        </w:trPr>
        <w:tc>
          <w:tcPr>
            <w:tcW w:w="3256" w:type="dxa"/>
          </w:tcPr>
          <w:p w14:paraId="23702B7E" w14:textId="598E1D11" w:rsidR="00C23430" w:rsidRPr="003C651C" w:rsidRDefault="00C23430" w:rsidP="00C23430">
            <w:pPr>
              <w:spacing w:line="276" w:lineRule="auto"/>
              <w:rPr>
                <w:rFonts w:cs="Times New Roman"/>
                <w:szCs w:val="24"/>
              </w:rPr>
            </w:pPr>
            <w:r w:rsidRPr="003C651C">
              <w:rPr>
                <w:rFonts w:cs="Times New Roman"/>
                <w:szCs w:val="24"/>
              </w:rPr>
              <w:t>Peripheral artery disease, %</w:t>
            </w:r>
          </w:p>
        </w:tc>
        <w:tc>
          <w:tcPr>
            <w:tcW w:w="1984" w:type="dxa"/>
          </w:tcPr>
          <w:p w14:paraId="21414B2E" w14:textId="77777777" w:rsidR="00C23430" w:rsidRPr="003C651C" w:rsidRDefault="00C23430" w:rsidP="00C23430">
            <w:pPr>
              <w:spacing w:line="276" w:lineRule="auto"/>
              <w:jc w:val="center"/>
              <w:rPr>
                <w:rFonts w:cs="Times New Roman"/>
                <w:szCs w:val="24"/>
              </w:rPr>
            </w:pPr>
            <w:r w:rsidRPr="003C651C">
              <w:rPr>
                <w:rFonts w:cs="Times New Roman"/>
                <w:szCs w:val="24"/>
              </w:rPr>
              <w:t>3.8</w:t>
            </w:r>
          </w:p>
        </w:tc>
        <w:tc>
          <w:tcPr>
            <w:tcW w:w="2207" w:type="dxa"/>
          </w:tcPr>
          <w:p w14:paraId="60EDE559" w14:textId="77777777" w:rsidR="00C23430" w:rsidRPr="003C651C" w:rsidRDefault="00C23430" w:rsidP="00C23430">
            <w:pPr>
              <w:spacing w:line="276" w:lineRule="auto"/>
              <w:jc w:val="center"/>
              <w:rPr>
                <w:rFonts w:cs="Times New Roman"/>
                <w:szCs w:val="24"/>
              </w:rPr>
            </w:pPr>
            <w:r w:rsidRPr="003C651C">
              <w:rPr>
                <w:rFonts w:cs="Times New Roman"/>
                <w:szCs w:val="24"/>
              </w:rPr>
              <w:t>3.7</w:t>
            </w:r>
          </w:p>
        </w:tc>
        <w:tc>
          <w:tcPr>
            <w:tcW w:w="1750" w:type="dxa"/>
          </w:tcPr>
          <w:p w14:paraId="218465AB" w14:textId="7FE4EB9A" w:rsidR="00C23430" w:rsidRPr="003C651C" w:rsidRDefault="00C23430" w:rsidP="00C23430">
            <w:pPr>
              <w:spacing w:line="276" w:lineRule="auto"/>
              <w:jc w:val="center"/>
              <w:rPr>
                <w:rFonts w:cs="Times New Roman"/>
                <w:szCs w:val="24"/>
              </w:rPr>
            </w:pPr>
            <w:r w:rsidRPr="003C651C">
              <w:rPr>
                <w:rFonts w:cs="Times New Roman"/>
                <w:szCs w:val="24"/>
              </w:rPr>
              <w:t>0.00</w:t>
            </w:r>
            <w:r w:rsidR="00D24E35" w:rsidRPr="003C651C">
              <w:rPr>
                <w:rFonts w:cs="Times New Roman"/>
                <w:szCs w:val="24"/>
              </w:rPr>
              <w:t>5</w:t>
            </w:r>
          </w:p>
        </w:tc>
      </w:tr>
      <w:tr w:rsidR="00FD2A6A" w:rsidRPr="003C651C" w14:paraId="68B99F03" w14:textId="77777777" w:rsidTr="00DA0D05">
        <w:trPr>
          <w:trHeight w:val="245"/>
        </w:trPr>
        <w:tc>
          <w:tcPr>
            <w:tcW w:w="3256" w:type="dxa"/>
          </w:tcPr>
          <w:p w14:paraId="16D725DD" w14:textId="1C16D56E" w:rsidR="00C23430" w:rsidRPr="003C651C" w:rsidRDefault="00C23430" w:rsidP="00C23430">
            <w:pPr>
              <w:spacing w:line="276" w:lineRule="auto"/>
              <w:rPr>
                <w:rFonts w:cs="Times New Roman"/>
                <w:szCs w:val="24"/>
              </w:rPr>
            </w:pPr>
            <w:r w:rsidRPr="003C651C">
              <w:rPr>
                <w:rFonts w:cs="Times New Roman"/>
                <w:szCs w:val="24"/>
              </w:rPr>
              <w:t>Prior heart failure, %</w:t>
            </w:r>
          </w:p>
        </w:tc>
        <w:tc>
          <w:tcPr>
            <w:tcW w:w="1984" w:type="dxa"/>
          </w:tcPr>
          <w:p w14:paraId="56D44DB3" w14:textId="77777777" w:rsidR="00C23430" w:rsidRPr="003C651C" w:rsidRDefault="00C23430" w:rsidP="00C23430">
            <w:pPr>
              <w:spacing w:line="276" w:lineRule="auto"/>
              <w:jc w:val="center"/>
              <w:rPr>
                <w:rFonts w:cs="Times New Roman"/>
                <w:szCs w:val="24"/>
              </w:rPr>
            </w:pPr>
            <w:r w:rsidRPr="003C651C">
              <w:rPr>
                <w:rFonts w:cs="Times New Roman"/>
                <w:szCs w:val="24"/>
              </w:rPr>
              <w:t>5.9</w:t>
            </w:r>
          </w:p>
        </w:tc>
        <w:tc>
          <w:tcPr>
            <w:tcW w:w="2207" w:type="dxa"/>
          </w:tcPr>
          <w:p w14:paraId="29B5B1A2" w14:textId="77777777" w:rsidR="00C23430" w:rsidRPr="003C651C" w:rsidRDefault="00C23430" w:rsidP="00C23430">
            <w:pPr>
              <w:spacing w:line="276" w:lineRule="auto"/>
              <w:jc w:val="center"/>
              <w:rPr>
                <w:rFonts w:cs="Times New Roman"/>
                <w:szCs w:val="24"/>
              </w:rPr>
            </w:pPr>
            <w:r w:rsidRPr="003C651C">
              <w:rPr>
                <w:rFonts w:cs="Times New Roman"/>
                <w:szCs w:val="24"/>
              </w:rPr>
              <w:t>6.0</w:t>
            </w:r>
          </w:p>
        </w:tc>
        <w:tc>
          <w:tcPr>
            <w:tcW w:w="1750" w:type="dxa"/>
          </w:tcPr>
          <w:p w14:paraId="3A6C5304" w14:textId="3AA2F147" w:rsidR="00C23430" w:rsidRPr="003C651C" w:rsidRDefault="00C23430" w:rsidP="00C23430">
            <w:pPr>
              <w:spacing w:line="276" w:lineRule="auto"/>
              <w:jc w:val="center"/>
              <w:rPr>
                <w:rFonts w:cs="Times New Roman"/>
                <w:szCs w:val="24"/>
              </w:rPr>
            </w:pPr>
            <w:r w:rsidRPr="003C651C">
              <w:rPr>
                <w:rFonts w:cs="Times New Roman"/>
                <w:szCs w:val="24"/>
              </w:rPr>
              <w:t>-0.0</w:t>
            </w:r>
            <w:r w:rsidR="00D24E35" w:rsidRPr="003C651C">
              <w:rPr>
                <w:rFonts w:cs="Times New Roman"/>
                <w:szCs w:val="24"/>
              </w:rPr>
              <w:t>1</w:t>
            </w:r>
          </w:p>
        </w:tc>
      </w:tr>
      <w:tr w:rsidR="00FD2A6A" w:rsidRPr="003C651C" w14:paraId="59A3578B" w14:textId="77777777" w:rsidTr="00DA0D05">
        <w:trPr>
          <w:trHeight w:val="245"/>
        </w:trPr>
        <w:tc>
          <w:tcPr>
            <w:tcW w:w="3256" w:type="dxa"/>
          </w:tcPr>
          <w:p w14:paraId="341618C5" w14:textId="30611BA2" w:rsidR="00C23430" w:rsidRPr="003C651C" w:rsidRDefault="00C23430" w:rsidP="00C23430">
            <w:pPr>
              <w:spacing w:line="276" w:lineRule="auto"/>
              <w:rPr>
                <w:rFonts w:cs="Times New Roman"/>
                <w:szCs w:val="24"/>
              </w:rPr>
            </w:pPr>
            <w:r w:rsidRPr="003C651C">
              <w:rPr>
                <w:rFonts w:cs="Times New Roman"/>
                <w:szCs w:val="24"/>
              </w:rPr>
              <w:t>Prior stroke or TIA, %</w:t>
            </w:r>
          </w:p>
        </w:tc>
        <w:tc>
          <w:tcPr>
            <w:tcW w:w="1984" w:type="dxa"/>
          </w:tcPr>
          <w:p w14:paraId="4EC11FDF" w14:textId="77777777" w:rsidR="00C23430" w:rsidRPr="003C651C" w:rsidRDefault="00C23430" w:rsidP="00C23430">
            <w:pPr>
              <w:spacing w:line="276" w:lineRule="auto"/>
              <w:jc w:val="center"/>
              <w:rPr>
                <w:rFonts w:cs="Times New Roman"/>
                <w:szCs w:val="24"/>
              </w:rPr>
            </w:pPr>
            <w:r w:rsidRPr="003C651C">
              <w:rPr>
                <w:rFonts w:cs="Times New Roman"/>
                <w:szCs w:val="24"/>
              </w:rPr>
              <w:t>4.9</w:t>
            </w:r>
          </w:p>
        </w:tc>
        <w:tc>
          <w:tcPr>
            <w:tcW w:w="2207" w:type="dxa"/>
          </w:tcPr>
          <w:p w14:paraId="61F093D6" w14:textId="77777777" w:rsidR="00C23430" w:rsidRPr="003C651C" w:rsidRDefault="00C23430" w:rsidP="00C23430">
            <w:pPr>
              <w:spacing w:line="276" w:lineRule="auto"/>
              <w:jc w:val="center"/>
              <w:rPr>
                <w:rFonts w:cs="Times New Roman"/>
                <w:szCs w:val="24"/>
              </w:rPr>
            </w:pPr>
            <w:r w:rsidRPr="003C651C">
              <w:rPr>
                <w:rFonts w:cs="Times New Roman"/>
                <w:szCs w:val="24"/>
              </w:rPr>
              <w:t>4.9</w:t>
            </w:r>
          </w:p>
        </w:tc>
        <w:tc>
          <w:tcPr>
            <w:tcW w:w="1750" w:type="dxa"/>
          </w:tcPr>
          <w:p w14:paraId="6564732C" w14:textId="6E89348B" w:rsidR="00C23430" w:rsidRPr="003C651C" w:rsidRDefault="00C23430" w:rsidP="00C23430">
            <w:pPr>
              <w:spacing w:line="276" w:lineRule="auto"/>
              <w:jc w:val="center"/>
              <w:rPr>
                <w:rFonts w:cs="Times New Roman"/>
                <w:szCs w:val="24"/>
              </w:rPr>
            </w:pPr>
            <w:r w:rsidRPr="003C651C">
              <w:rPr>
                <w:rFonts w:cs="Times New Roman"/>
                <w:szCs w:val="24"/>
              </w:rPr>
              <w:t xml:space="preserve">0.0003 </w:t>
            </w:r>
          </w:p>
        </w:tc>
      </w:tr>
      <w:tr w:rsidR="00FD2A6A" w:rsidRPr="003C651C" w14:paraId="5D63ABFC" w14:textId="77777777" w:rsidTr="00DA0D05">
        <w:trPr>
          <w:trHeight w:val="245"/>
        </w:trPr>
        <w:tc>
          <w:tcPr>
            <w:tcW w:w="3256" w:type="dxa"/>
          </w:tcPr>
          <w:p w14:paraId="6A62534C" w14:textId="6402ABB6" w:rsidR="00C23430" w:rsidRPr="003C651C" w:rsidRDefault="00C23430" w:rsidP="00C23430">
            <w:pPr>
              <w:spacing w:line="276" w:lineRule="auto"/>
              <w:rPr>
                <w:rFonts w:cs="Times New Roman"/>
                <w:b/>
                <w:szCs w:val="24"/>
              </w:rPr>
            </w:pPr>
            <w:r w:rsidRPr="003C651C">
              <w:rPr>
                <w:rFonts w:cs="Times New Roman"/>
                <w:b/>
                <w:szCs w:val="24"/>
              </w:rPr>
              <w:t>Other comorbidities</w:t>
            </w:r>
          </w:p>
        </w:tc>
        <w:tc>
          <w:tcPr>
            <w:tcW w:w="1984" w:type="dxa"/>
          </w:tcPr>
          <w:p w14:paraId="592288B6" w14:textId="77777777" w:rsidR="00C23430" w:rsidRPr="003C651C" w:rsidRDefault="00C23430" w:rsidP="00C23430">
            <w:pPr>
              <w:spacing w:line="276" w:lineRule="auto"/>
              <w:jc w:val="center"/>
              <w:rPr>
                <w:rFonts w:cs="Times New Roman"/>
                <w:szCs w:val="24"/>
              </w:rPr>
            </w:pPr>
          </w:p>
        </w:tc>
        <w:tc>
          <w:tcPr>
            <w:tcW w:w="2207" w:type="dxa"/>
          </w:tcPr>
          <w:p w14:paraId="1CE3A2DC" w14:textId="77777777" w:rsidR="00C23430" w:rsidRPr="003C651C" w:rsidRDefault="00C23430" w:rsidP="00C23430">
            <w:pPr>
              <w:spacing w:line="276" w:lineRule="auto"/>
              <w:jc w:val="center"/>
              <w:rPr>
                <w:rFonts w:cs="Times New Roman"/>
                <w:szCs w:val="24"/>
              </w:rPr>
            </w:pPr>
          </w:p>
        </w:tc>
        <w:tc>
          <w:tcPr>
            <w:tcW w:w="1750" w:type="dxa"/>
          </w:tcPr>
          <w:p w14:paraId="63EB853F" w14:textId="77777777" w:rsidR="00C23430" w:rsidRPr="003C651C" w:rsidRDefault="00C23430" w:rsidP="00C23430">
            <w:pPr>
              <w:spacing w:line="276" w:lineRule="auto"/>
              <w:jc w:val="center"/>
              <w:rPr>
                <w:rFonts w:cs="Times New Roman"/>
                <w:szCs w:val="24"/>
              </w:rPr>
            </w:pPr>
          </w:p>
        </w:tc>
      </w:tr>
      <w:tr w:rsidR="00FD2A6A" w:rsidRPr="003C651C" w14:paraId="6A0D4EC4" w14:textId="77777777" w:rsidTr="00DA0D05">
        <w:trPr>
          <w:trHeight w:val="245"/>
        </w:trPr>
        <w:tc>
          <w:tcPr>
            <w:tcW w:w="3256" w:type="dxa"/>
          </w:tcPr>
          <w:p w14:paraId="53C9C42D" w14:textId="25B99C24" w:rsidR="00C23430" w:rsidRPr="003C651C" w:rsidRDefault="00C23430" w:rsidP="00C23430">
            <w:pPr>
              <w:spacing w:line="276" w:lineRule="auto"/>
              <w:rPr>
                <w:rFonts w:cs="Times New Roman"/>
                <w:szCs w:val="24"/>
              </w:rPr>
            </w:pPr>
            <w:r w:rsidRPr="003C651C">
              <w:rPr>
                <w:rFonts w:cs="Times New Roman"/>
                <w:szCs w:val="24"/>
              </w:rPr>
              <w:t>Chronic kidney disease, %</w:t>
            </w:r>
          </w:p>
        </w:tc>
        <w:tc>
          <w:tcPr>
            <w:tcW w:w="1984" w:type="dxa"/>
          </w:tcPr>
          <w:p w14:paraId="7E77E62F" w14:textId="77777777" w:rsidR="00C23430" w:rsidRPr="003C651C" w:rsidRDefault="00C23430" w:rsidP="00C23430">
            <w:pPr>
              <w:spacing w:line="276" w:lineRule="auto"/>
              <w:jc w:val="center"/>
              <w:rPr>
                <w:rFonts w:cs="Times New Roman"/>
                <w:szCs w:val="24"/>
              </w:rPr>
            </w:pPr>
            <w:r w:rsidRPr="003C651C">
              <w:rPr>
                <w:rFonts w:cs="Times New Roman"/>
                <w:szCs w:val="24"/>
              </w:rPr>
              <w:t>8.8</w:t>
            </w:r>
          </w:p>
        </w:tc>
        <w:tc>
          <w:tcPr>
            <w:tcW w:w="2207" w:type="dxa"/>
          </w:tcPr>
          <w:p w14:paraId="58C6923B" w14:textId="77777777" w:rsidR="00C23430" w:rsidRPr="003C651C" w:rsidRDefault="00C23430" w:rsidP="00C23430">
            <w:pPr>
              <w:spacing w:line="276" w:lineRule="auto"/>
              <w:jc w:val="center"/>
              <w:rPr>
                <w:rFonts w:cs="Times New Roman"/>
                <w:szCs w:val="24"/>
              </w:rPr>
            </w:pPr>
            <w:r w:rsidRPr="003C651C">
              <w:rPr>
                <w:rFonts w:cs="Times New Roman"/>
                <w:szCs w:val="24"/>
              </w:rPr>
              <w:t>8.9</w:t>
            </w:r>
          </w:p>
        </w:tc>
        <w:tc>
          <w:tcPr>
            <w:tcW w:w="1750" w:type="dxa"/>
          </w:tcPr>
          <w:p w14:paraId="54E4D6B2" w14:textId="796B21A8" w:rsidR="00C23430" w:rsidRPr="003C651C" w:rsidRDefault="00C23430" w:rsidP="00C23430">
            <w:pPr>
              <w:spacing w:line="276" w:lineRule="auto"/>
              <w:jc w:val="center"/>
              <w:rPr>
                <w:rFonts w:cs="Times New Roman"/>
                <w:szCs w:val="24"/>
              </w:rPr>
            </w:pPr>
            <w:r w:rsidRPr="003C651C">
              <w:rPr>
                <w:rFonts w:cs="Times New Roman"/>
                <w:szCs w:val="24"/>
              </w:rPr>
              <w:t>-0.00</w:t>
            </w:r>
            <w:r w:rsidR="00D24E35" w:rsidRPr="003C651C">
              <w:rPr>
                <w:rFonts w:cs="Times New Roman"/>
                <w:szCs w:val="24"/>
              </w:rPr>
              <w:t>4</w:t>
            </w:r>
          </w:p>
        </w:tc>
      </w:tr>
      <w:tr w:rsidR="00FD2A6A" w:rsidRPr="003C651C" w14:paraId="006C6492" w14:textId="77777777" w:rsidTr="00DA0D05">
        <w:trPr>
          <w:trHeight w:val="245"/>
        </w:trPr>
        <w:tc>
          <w:tcPr>
            <w:tcW w:w="5240" w:type="dxa"/>
            <w:gridSpan w:val="2"/>
          </w:tcPr>
          <w:p w14:paraId="1B93A8D2" w14:textId="6D466A92" w:rsidR="00C23430" w:rsidRPr="003C651C" w:rsidRDefault="00C23430" w:rsidP="00C23430">
            <w:pPr>
              <w:spacing w:line="276" w:lineRule="auto"/>
              <w:rPr>
                <w:rFonts w:cs="Times New Roman"/>
                <w:szCs w:val="24"/>
              </w:rPr>
            </w:pPr>
            <w:r w:rsidRPr="003C651C">
              <w:rPr>
                <w:rFonts w:cs="Times New Roman"/>
                <w:b/>
                <w:szCs w:val="24"/>
              </w:rPr>
              <w:t>Clinical presentation on hospital admission</w:t>
            </w:r>
          </w:p>
        </w:tc>
        <w:tc>
          <w:tcPr>
            <w:tcW w:w="2207" w:type="dxa"/>
          </w:tcPr>
          <w:p w14:paraId="0AC03E2F" w14:textId="77777777" w:rsidR="00C23430" w:rsidRPr="003C651C" w:rsidRDefault="00C23430" w:rsidP="00C23430">
            <w:pPr>
              <w:spacing w:line="276" w:lineRule="auto"/>
              <w:jc w:val="center"/>
              <w:rPr>
                <w:rFonts w:cs="Times New Roman"/>
                <w:szCs w:val="24"/>
              </w:rPr>
            </w:pPr>
          </w:p>
        </w:tc>
        <w:tc>
          <w:tcPr>
            <w:tcW w:w="1750" w:type="dxa"/>
          </w:tcPr>
          <w:p w14:paraId="0C1E45E7" w14:textId="77777777" w:rsidR="00C23430" w:rsidRPr="003C651C" w:rsidRDefault="00C23430" w:rsidP="00C23430">
            <w:pPr>
              <w:spacing w:line="276" w:lineRule="auto"/>
              <w:jc w:val="center"/>
              <w:rPr>
                <w:rFonts w:cs="Times New Roman"/>
                <w:szCs w:val="24"/>
              </w:rPr>
            </w:pPr>
          </w:p>
        </w:tc>
      </w:tr>
      <w:tr w:rsidR="00FD2A6A" w:rsidRPr="003C651C" w14:paraId="7B461610" w14:textId="77777777" w:rsidTr="00DA0D05">
        <w:trPr>
          <w:trHeight w:val="245"/>
        </w:trPr>
        <w:tc>
          <w:tcPr>
            <w:tcW w:w="3256" w:type="dxa"/>
          </w:tcPr>
          <w:p w14:paraId="595AEA9D" w14:textId="7FAAF62F" w:rsidR="00C23430" w:rsidRPr="003C651C" w:rsidRDefault="00C23430" w:rsidP="00C23430">
            <w:pPr>
              <w:spacing w:line="276" w:lineRule="auto"/>
              <w:rPr>
                <w:rFonts w:cs="Times New Roman"/>
                <w:i/>
                <w:szCs w:val="24"/>
              </w:rPr>
            </w:pPr>
            <w:r w:rsidRPr="003C651C">
              <w:rPr>
                <w:rFonts w:cs="Times New Roman"/>
                <w:szCs w:val="24"/>
              </w:rPr>
              <w:t>Heart rate, bpm, mean (SD)</w:t>
            </w:r>
          </w:p>
        </w:tc>
        <w:tc>
          <w:tcPr>
            <w:tcW w:w="1984" w:type="dxa"/>
          </w:tcPr>
          <w:p w14:paraId="0FE75E02" w14:textId="5CA7E333" w:rsidR="00C23430" w:rsidRPr="003C651C" w:rsidRDefault="00C23430" w:rsidP="00C23430">
            <w:pPr>
              <w:spacing w:line="276" w:lineRule="auto"/>
              <w:jc w:val="center"/>
              <w:rPr>
                <w:rFonts w:cs="Times New Roman"/>
                <w:szCs w:val="24"/>
              </w:rPr>
            </w:pPr>
            <w:r w:rsidRPr="003C651C">
              <w:rPr>
                <w:rFonts w:cs="Times New Roman"/>
                <w:szCs w:val="24"/>
              </w:rPr>
              <w:t>82.0</w:t>
            </w:r>
            <w:r w:rsidR="00E93618" w:rsidRPr="003C651C">
              <w:rPr>
                <w:rFonts w:cs="Times New Roman"/>
                <w:szCs w:val="24"/>
              </w:rPr>
              <w:t xml:space="preserve"> </w:t>
            </w:r>
            <w:r w:rsidR="00D24E35" w:rsidRPr="003C651C">
              <w:rPr>
                <w:rFonts w:cs="Times New Roman"/>
                <w:szCs w:val="24"/>
              </w:rPr>
              <w:t>(</w:t>
            </w:r>
            <w:r w:rsidRPr="003C651C">
              <w:rPr>
                <w:rFonts w:cs="Times New Roman"/>
                <w:szCs w:val="24"/>
              </w:rPr>
              <w:t>19.7</w:t>
            </w:r>
            <w:r w:rsidR="00D24E35" w:rsidRPr="003C651C">
              <w:rPr>
                <w:rFonts w:cs="Times New Roman"/>
                <w:szCs w:val="24"/>
              </w:rPr>
              <w:t>)</w:t>
            </w:r>
          </w:p>
        </w:tc>
        <w:tc>
          <w:tcPr>
            <w:tcW w:w="2207" w:type="dxa"/>
          </w:tcPr>
          <w:p w14:paraId="3A0E30EB" w14:textId="0C1BE3A7" w:rsidR="00C23430" w:rsidRPr="003C651C" w:rsidRDefault="00C23430" w:rsidP="00C23430">
            <w:pPr>
              <w:spacing w:line="276" w:lineRule="auto"/>
              <w:jc w:val="center"/>
              <w:rPr>
                <w:rFonts w:cs="Times New Roman"/>
                <w:szCs w:val="24"/>
              </w:rPr>
            </w:pPr>
            <w:r w:rsidRPr="003C651C">
              <w:rPr>
                <w:rFonts w:cs="Times New Roman"/>
                <w:szCs w:val="24"/>
              </w:rPr>
              <w:t>82.2</w:t>
            </w:r>
            <w:r w:rsidR="00E93618" w:rsidRPr="003C651C">
              <w:rPr>
                <w:rFonts w:cs="Times New Roman"/>
                <w:szCs w:val="24"/>
              </w:rPr>
              <w:t xml:space="preserve"> </w:t>
            </w:r>
            <w:r w:rsidR="00D24E35" w:rsidRPr="003C651C">
              <w:rPr>
                <w:rFonts w:cs="Times New Roman"/>
                <w:szCs w:val="24"/>
              </w:rPr>
              <w:t>(</w:t>
            </w:r>
            <w:r w:rsidRPr="003C651C">
              <w:rPr>
                <w:rFonts w:cs="Times New Roman"/>
                <w:szCs w:val="24"/>
              </w:rPr>
              <w:t>20.1</w:t>
            </w:r>
            <w:r w:rsidR="00D24E35" w:rsidRPr="003C651C">
              <w:rPr>
                <w:rFonts w:cs="Times New Roman"/>
                <w:szCs w:val="24"/>
              </w:rPr>
              <w:t>)</w:t>
            </w:r>
          </w:p>
        </w:tc>
        <w:tc>
          <w:tcPr>
            <w:tcW w:w="1750" w:type="dxa"/>
          </w:tcPr>
          <w:p w14:paraId="4D777812" w14:textId="4DE3010F" w:rsidR="00C23430" w:rsidRPr="003C651C" w:rsidRDefault="00C23430" w:rsidP="00C23430">
            <w:pPr>
              <w:spacing w:line="276" w:lineRule="auto"/>
              <w:jc w:val="center"/>
              <w:rPr>
                <w:rFonts w:cs="Times New Roman"/>
                <w:szCs w:val="24"/>
              </w:rPr>
            </w:pPr>
            <w:r w:rsidRPr="003C651C">
              <w:rPr>
                <w:rFonts w:cs="Times New Roman"/>
                <w:szCs w:val="24"/>
              </w:rPr>
              <w:t>-0.0</w:t>
            </w:r>
            <w:r w:rsidR="00D24E35" w:rsidRPr="003C651C">
              <w:rPr>
                <w:rFonts w:cs="Times New Roman"/>
                <w:szCs w:val="24"/>
              </w:rPr>
              <w:t>1</w:t>
            </w:r>
          </w:p>
        </w:tc>
      </w:tr>
      <w:tr w:rsidR="00FD2A6A" w:rsidRPr="003C651C" w14:paraId="59F143E0" w14:textId="77777777" w:rsidTr="00DA0D05">
        <w:trPr>
          <w:trHeight w:val="245"/>
        </w:trPr>
        <w:tc>
          <w:tcPr>
            <w:tcW w:w="3256" w:type="dxa"/>
          </w:tcPr>
          <w:p w14:paraId="4AC9679C" w14:textId="6ADA6EF4" w:rsidR="00C23430" w:rsidRPr="003C651C" w:rsidRDefault="00C23430" w:rsidP="00C23430">
            <w:pPr>
              <w:spacing w:line="276" w:lineRule="auto"/>
              <w:rPr>
                <w:rFonts w:cs="Times New Roman"/>
                <w:i/>
                <w:szCs w:val="24"/>
              </w:rPr>
            </w:pPr>
            <w:r w:rsidRPr="003C651C">
              <w:rPr>
                <w:rFonts w:cs="Times New Roman"/>
                <w:szCs w:val="24"/>
              </w:rPr>
              <w:t xml:space="preserve">SBP, mmHg, mean (SD) </w:t>
            </w:r>
          </w:p>
        </w:tc>
        <w:tc>
          <w:tcPr>
            <w:tcW w:w="1984" w:type="dxa"/>
          </w:tcPr>
          <w:p w14:paraId="2B98B8FE" w14:textId="2FC3F85D" w:rsidR="00C23430" w:rsidRPr="003C651C" w:rsidRDefault="00C23430" w:rsidP="00C23430">
            <w:pPr>
              <w:spacing w:line="276" w:lineRule="auto"/>
              <w:jc w:val="center"/>
              <w:rPr>
                <w:rFonts w:cs="Times New Roman"/>
                <w:szCs w:val="24"/>
              </w:rPr>
            </w:pPr>
            <w:r w:rsidRPr="003C651C">
              <w:rPr>
                <w:rFonts w:cs="Times New Roman"/>
                <w:szCs w:val="24"/>
              </w:rPr>
              <w:t>143.4</w:t>
            </w:r>
            <w:r w:rsidR="00E93618" w:rsidRPr="003C651C">
              <w:rPr>
                <w:rFonts w:cs="Times New Roman"/>
                <w:szCs w:val="24"/>
              </w:rPr>
              <w:t xml:space="preserve"> </w:t>
            </w:r>
            <w:r w:rsidR="0045368D" w:rsidRPr="003C651C">
              <w:rPr>
                <w:rFonts w:cs="Times New Roman"/>
                <w:szCs w:val="24"/>
              </w:rPr>
              <w:t>(</w:t>
            </w:r>
            <w:r w:rsidRPr="003C651C">
              <w:rPr>
                <w:rFonts w:cs="Times New Roman"/>
                <w:szCs w:val="24"/>
              </w:rPr>
              <w:t>26.2</w:t>
            </w:r>
            <w:r w:rsidR="0045368D" w:rsidRPr="003C651C">
              <w:rPr>
                <w:rFonts w:cs="Times New Roman"/>
                <w:szCs w:val="24"/>
              </w:rPr>
              <w:t>)</w:t>
            </w:r>
          </w:p>
        </w:tc>
        <w:tc>
          <w:tcPr>
            <w:tcW w:w="2207" w:type="dxa"/>
          </w:tcPr>
          <w:p w14:paraId="1CFDC2A4" w14:textId="24F9254F" w:rsidR="00C23430" w:rsidRPr="003C651C" w:rsidRDefault="00C23430" w:rsidP="00C23430">
            <w:pPr>
              <w:spacing w:line="276" w:lineRule="auto"/>
              <w:jc w:val="center"/>
              <w:rPr>
                <w:rFonts w:cs="Times New Roman"/>
                <w:szCs w:val="24"/>
              </w:rPr>
            </w:pPr>
            <w:r w:rsidRPr="003C651C">
              <w:rPr>
                <w:rFonts w:cs="Times New Roman"/>
                <w:szCs w:val="24"/>
              </w:rPr>
              <w:t>143.3</w:t>
            </w:r>
            <w:r w:rsidR="00E93618" w:rsidRPr="003C651C">
              <w:rPr>
                <w:rFonts w:cs="Times New Roman"/>
                <w:szCs w:val="24"/>
              </w:rPr>
              <w:t xml:space="preserve"> </w:t>
            </w:r>
            <w:r w:rsidR="0045368D" w:rsidRPr="003C651C">
              <w:rPr>
                <w:rFonts w:cs="Times New Roman"/>
                <w:szCs w:val="24"/>
              </w:rPr>
              <w:t>(</w:t>
            </w:r>
            <w:r w:rsidRPr="003C651C">
              <w:rPr>
                <w:rFonts w:cs="Times New Roman"/>
                <w:szCs w:val="24"/>
              </w:rPr>
              <w:t>25.8</w:t>
            </w:r>
            <w:r w:rsidR="0045368D" w:rsidRPr="003C651C">
              <w:rPr>
                <w:rFonts w:cs="Times New Roman"/>
                <w:szCs w:val="24"/>
              </w:rPr>
              <w:t>)</w:t>
            </w:r>
          </w:p>
        </w:tc>
        <w:tc>
          <w:tcPr>
            <w:tcW w:w="1750" w:type="dxa"/>
          </w:tcPr>
          <w:p w14:paraId="4E20C34D" w14:textId="2CE8AE4B" w:rsidR="00C23430" w:rsidRPr="003C651C" w:rsidRDefault="00C23430" w:rsidP="00C23430">
            <w:pPr>
              <w:spacing w:line="276" w:lineRule="auto"/>
              <w:jc w:val="center"/>
              <w:rPr>
                <w:rFonts w:cs="Times New Roman"/>
                <w:szCs w:val="24"/>
              </w:rPr>
            </w:pPr>
            <w:r w:rsidRPr="003C651C">
              <w:rPr>
                <w:rFonts w:cs="Times New Roman"/>
                <w:szCs w:val="24"/>
              </w:rPr>
              <w:t>0.001</w:t>
            </w:r>
          </w:p>
        </w:tc>
      </w:tr>
      <w:tr w:rsidR="00FD2A6A" w:rsidRPr="003C651C" w14:paraId="6F09993F" w14:textId="77777777" w:rsidTr="00DA0D05">
        <w:trPr>
          <w:trHeight w:val="119"/>
        </w:trPr>
        <w:tc>
          <w:tcPr>
            <w:tcW w:w="3256" w:type="dxa"/>
          </w:tcPr>
          <w:p w14:paraId="17C5DF97" w14:textId="0EFAA430" w:rsidR="00C23430" w:rsidRPr="003C651C" w:rsidRDefault="00C23430" w:rsidP="00C23430">
            <w:pPr>
              <w:spacing w:line="276" w:lineRule="auto"/>
              <w:rPr>
                <w:rFonts w:cs="Times New Roman"/>
                <w:b/>
                <w:szCs w:val="24"/>
              </w:rPr>
            </w:pPr>
            <w:r w:rsidRPr="003C651C">
              <w:rPr>
                <w:rFonts w:cs="Times New Roman"/>
                <w:b/>
                <w:szCs w:val="24"/>
              </w:rPr>
              <w:t>Outcomes</w:t>
            </w:r>
          </w:p>
        </w:tc>
        <w:tc>
          <w:tcPr>
            <w:tcW w:w="1984" w:type="dxa"/>
          </w:tcPr>
          <w:p w14:paraId="1D1F56F6" w14:textId="77777777" w:rsidR="00C23430" w:rsidRPr="003C651C" w:rsidRDefault="00C23430" w:rsidP="00C23430">
            <w:pPr>
              <w:spacing w:line="276" w:lineRule="auto"/>
              <w:jc w:val="center"/>
              <w:rPr>
                <w:rFonts w:cs="Times New Roman"/>
                <w:szCs w:val="24"/>
              </w:rPr>
            </w:pPr>
          </w:p>
        </w:tc>
        <w:tc>
          <w:tcPr>
            <w:tcW w:w="2207" w:type="dxa"/>
          </w:tcPr>
          <w:p w14:paraId="5657CA32" w14:textId="77777777" w:rsidR="00C23430" w:rsidRPr="003C651C" w:rsidRDefault="00C23430" w:rsidP="00C23430">
            <w:pPr>
              <w:spacing w:line="276" w:lineRule="auto"/>
              <w:jc w:val="center"/>
              <w:rPr>
                <w:rFonts w:cs="Times New Roman"/>
                <w:szCs w:val="24"/>
              </w:rPr>
            </w:pPr>
          </w:p>
        </w:tc>
        <w:tc>
          <w:tcPr>
            <w:tcW w:w="1750" w:type="dxa"/>
          </w:tcPr>
          <w:p w14:paraId="4A95C73F" w14:textId="4E46AE10" w:rsidR="00C23430" w:rsidRPr="003C651C" w:rsidRDefault="00C23430" w:rsidP="00C23430">
            <w:pPr>
              <w:spacing w:line="276"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FD2A6A" w:rsidRPr="003C651C" w14:paraId="791BCAA9" w14:textId="77777777" w:rsidTr="00DA0D05">
        <w:trPr>
          <w:trHeight w:val="198"/>
        </w:trPr>
        <w:tc>
          <w:tcPr>
            <w:tcW w:w="3256" w:type="dxa"/>
          </w:tcPr>
          <w:p w14:paraId="5E48F7A0" w14:textId="2A66649B" w:rsidR="00C23430" w:rsidRPr="003C651C" w:rsidRDefault="00C23430" w:rsidP="00C23430">
            <w:pPr>
              <w:spacing w:line="276" w:lineRule="auto"/>
              <w:rPr>
                <w:rFonts w:cs="Times New Roman"/>
                <w:szCs w:val="24"/>
              </w:rPr>
            </w:pPr>
            <w:r w:rsidRPr="003C651C">
              <w:rPr>
                <w:rFonts w:cs="Times New Roman"/>
                <w:szCs w:val="24"/>
              </w:rPr>
              <w:t>Major bleeding, %</w:t>
            </w:r>
          </w:p>
        </w:tc>
        <w:tc>
          <w:tcPr>
            <w:tcW w:w="1984" w:type="dxa"/>
          </w:tcPr>
          <w:p w14:paraId="3050AB23" w14:textId="77777777" w:rsidR="00C23430" w:rsidRPr="003C651C" w:rsidRDefault="00C23430" w:rsidP="00C23430">
            <w:pPr>
              <w:spacing w:line="276" w:lineRule="auto"/>
              <w:jc w:val="center"/>
              <w:rPr>
                <w:rFonts w:cs="Times New Roman"/>
                <w:szCs w:val="24"/>
              </w:rPr>
            </w:pPr>
            <w:r w:rsidRPr="003C651C">
              <w:rPr>
                <w:rFonts w:cs="Times New Roman"/>
                <w:szCs w:val="24"/>
              </w:rPr>
              <w:t>1.6</w:t>
            </w:r>
          </w:p>
        </w:tc>
        <w:tc>
          <w:tcPr>
            <w:tcW w:w="2207" w:type="dxa"/>
          </w:tcPr>
          <w:p w14:paraId="21C23AC7" w14:textId="77777777" w:rsidR="00C23430" w:rsidRPr="003C651C" w:rsidRDefault="00C23430" w:rsidP="00C23430">
            <w:pPr>
              <w:spacing w:line="276" w:lineRule="auto"/>
              <w:jc w:val="center"/>
              <w:rPr>
                <w:rFonts w:cs="Times New Roman"/>
                <w:szCs w:val="24"/>
              </w:rPr>
            </w:pPr>
            <w:r w:rsidRPr="003C651C">
              <w:rPr>
                <w:rFonts w:cs="Times New Roman"/>
                <w:szCs w:val="24"/>
              </w:rPr>
              <w:t>1.5</w:t>
            </w:r>
          </w:p>
        </w:tc>
        <w:tc>
          <w:tcPr>
            <w:tcW w:w="1750" w:type="dxa"/>
          </w:tcPr>
          <w:p w14:paraId="3355AEB3" w14:textId="346581A4" w:rsidR="00C23430" w:rsidRPr="003C651C" w:rsidRDefault="00C23430" w:rsidP="00C23430">
            <w:pPr>
              <w:spacing w:line="276" w:lineRule="auto"/>
              <w:jc w:val="center"/>
              <w:rPr>
                <w:rFonts w:cs="Times New Roman"/>
                <w:szCs w:val="24"/>
              </w:rPr>
            </w:pPr>
            <w:r w:rsidRPr="003C651C">
              <w:rPr>
                <w:rFonts w:cs="Times New Roman"/>
                <w:szCs w:val="24"/>
              </w:rPr>
              <w:t>0.69</w:t>
            </w:r>
          </w:p>
        </w:tc>
      </w:tr>
      <w:tr w:rsidR="00FD2A6A" w:rsidRPr="003C651C" w14:paraId="647685CB" w14:textId="77777777" w:rsidTr="00DA0D05">
        <w:trPr>
          <w:trHeight w:val="84"/>
        </w:trPr>
        <w:tc>
          <w:tcPr>
            <w:tcW w:w="3256" w:type="dxa"/>
            <w:tcBorders>
              <w:bottom w:val="single" w:sz="4" w:space="0" w:color="auto"/>
            </w:tcBorders>
          </w:tcPr>
          <w:p w14:paraId="3A3ABA18" w14:textId="7A59861F" w:rsidR="00C23430" w:rsidRPr="003C651C" w:rsidRDefault="00C23430" w:rsidP="00C23430">
            <w:pPr>
              <w:spacing w:line="276" w:lineRule="auto"/>
              <w:rPr>
                <w:rFonts w:cs="Times New Roman"/>
                <w:szCs w:val="24"/>
              </w:rPr>
            </w:pPr>
            <w:r w:rsidRPr="003C651C">
              <w:rPr>
                <w:rFonts w:cs="Times New Roman"/>
                <w:szCs w:val="24"/>
              </w:rPr>
              <w:t>Risk ratio (95% CI)</w:t>
            </w:r>
          </w:p>
        </w:tc>
        <w:tc>
          <w:tcPr>
            <w:tcW w:w="4191" w:type="dxa"/>
            <w:gridSpan w:val="2"/>
            <w:tcBorders>
              <w:bottom w:val="single" w:sz="4" w:space="0" w:color="auto"/>
            </w:tcBorders>
          </w:tcPr>
          <w:p w14:paraId="7A01F891" w14:textId="77777777" w:rsidR="00C23430" w:rsidRPr="003C651C" w:rsidRDefault="00C23430" w:rsidP="00C23430">
            <w:pPr>
              <w:spacing w:line="276" w:lineRule="auto"/>
              <w:jc w:val="center"/>
              <w:rPr>
                <w:rFonts w:cs="Times New Roman"/>
                <w:szCs w:val="24"/>
              </w:rPr>
            </w:pPr>
            <w:r w:rsidRPr="003C651C">
              <w:rPr>
                <w:rFonts w:cs="Times New Roman"/>
                <w:szCs w:val="24"/>
              </w:rPr>
              <w:t>1.08 (0.73 – 1.59)</w:t>
            </w:r>
          </w:p>
        </w:tc>
        <w:tc>
          <w:tcPr>
            <w:tcW w:w="1750" w:type="dxa"/>
            <w:tcBorders>
              <w:bottom w:val="single" w:sz="4" w:space="0" w:color="auto"/>
            </w:tcBorders>
          </w:tcPr>
          <w:p w14:paraId="38A9C850" w14:textId="71812B5A" w:rsidR="00C23430" w:rsidRPr="003C651C" w:rsidRDefault="00C23430" w:rsidP="00C23430">
            <w:pPr>
              <w:spacing w:line="276" w:lineRule="auto"/>
              <w:jc w:val="center"/>
              <w:rPr>
                <w:rFonts w:cs="Times New Roman"/>
                <w:szCs w:val="24"/>
              </w:rPr>
            </w:pPr>
            <w:r w:rsidRPr="003C651C">
              <w:rPr>
                <w:rFonts w:cs="Times New Roman"/>
                <w:szCs w:val="24"/>
              </w:rPr>
              <w:t>0.6</w:t>
            </w:r>
            <w:r w:rsidR="000C78B7" w:rsidRPr="003C651C">
              <w:rPr>
                <w:rFonts w:cs="Times New Roman"/>
                <w:szCs w:val="24"/>
              </w:rPr>
              <w:t>9</w:t>
            </w:r>
          </w:p>
        </w:tc>
      </w:tr>
      <w:tr w:rsidR="004E477A" w:rsidRPr="003C651C" w14:paraId="7B7400C3" w14:textId="77777777" w:rsidTr="00DA0D05">
        <w:trPr>
          <w:trHeight w:val="198"/>
        </w:trPr>
        <w:tc>
          <w:tcPr>
            <w:tcW w:w="9197" w:type="dxa"/>
            <w:gridSpan w:val="4"/>
            <w:tcBorders>
              <w:top w:val="single" w:sz="4" w:space="0" w:color="auto"/>
              <w:bottom w:val="single" w:sz="4" w:space="0" w:color="auto"/>
            </w:tcBorders>
          </w:tcPr>
          <w:p w14:paraId="31F7A9B1" w14:textId="77777777" w:rsidR="004E477A" w:rsidRPr="003C651C" w:rsidRDefault="004E477A" w:rsidP="004F3E99">
            <w:pPr>
              <w:spacing w:line="276" w:lineRule="auto"/>
              <w:jc w:val="left"/>
              <w:rPr>
                <w:rFonts w:cs="Times New Roman"/>
                <w:szCs w:val="24"/>
              </w:rPr>
            </w:pPr>
            <w:r w:rsidRPr="003C651C">
              <w:rPr>
                <w:rFonts w:cs="Times New Roman"/>
                <w:szCs w:val="24"/>
              </w:rPr>
              <w:t>Data are weighted mean ± standard deviation or weighted rate, unless otherwise specified.</w:t>
            </w:r>
          </w:p>
          <w:p w14:paraId="0535C931" w14:textId="5B967555" w:rsidR="004E477A" w:rsidRPr="003C651C" w:rsidRDefault="004F3E99" w:rsidP="004F3E99">
            <w:pPr>
              <w:spacing w:line="276"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PCI=percutaneous coronary intervention; SBP=systolic blood pressure; TIA=transient ischemic attack</w:t>
            </w:r>
          </w:p>
        </w:tc>
      </w:tr>
    </w:tbl>
    <w:p w14:paraId="6079D8E7" w14:textId="77777777" w:rsidR="00370C24" w:rsidRPr="003C651C" w:rsidRDefault="00370C24">
      <w:pPr>
        <w:rPr>
          <w:rFonts w:eastAsia="Calibri" w:cs="Times New Roman"/>
          <w:szCs w:val="24"/>
        </w:rPr>
      </w:pPr>
    </w:p>
    <w:p w14:paraId="67B84328" w14:textId="77777777" w:rsidR="00370C24" w:rsidRPr="003C651C" w:rsidRDefault="00370C24">
      <w:pPr>
        <w:rPr>
          <w:rFonts w:eastAsia="Calibri" w:cs="Times New Roman"/>
          <w:szCs w:val="24"/>
        </w:rPr>
      </w:pPr>
    </w:p>
    <w:p w14:paraId="37C76BE7" w14:textId="77777777" w:rsidR="00370C24" w:rsidRPr="003C651C" w:rsidRDefault="00370C24">
      <w:pPr>
        <w:rPr>
          <w:rFonts w:eastAsia="Calibri" w:cs="Times New Roman"/>
          <w:szCs w:val="24"/>
        </w:rPr>
      </w:pPr>
    </w:p>
    <w:p w14:paraId="1BF19169" w14:textId="77777777" w:rsidR="005619F0" w:rsidRPr="003C651C" w:rsidRDefault="005619F0" w:rsidP="00D57B1C">
      <w:pPr>
        <w:rPr>
          <w:rFonts w:eastAsia="Calibri" w:cs="Times New Roman"/>
          <w:szCs w:val="24"/>
        </w:rPr>
        <w:sectPr w:rsidR="005619F0" w:rsidRPr="003C651C" w:rsidSect="00006706">
          <w:pgSz w:w="11906" w:h="16838"/>
          <w:pgMar w:top="1417" w:right="1134" w:bottom="1134" w:left="1134" w:header="709" w:footer="709" w:gutter="0"/>
          <w:cols w:space="708"/>
          <w:docGrid w:linePitch="360"/>
        </w:sectPr>
      </w:pPr>
    </w:p>
    <w:tbl>
      <w:tblPr>
        <w:tblStyle w:val="Grigliatabell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3256"/>
        <w:gridCol w:w="1703"/>
        <w:gridCol w:w="1843"/>
        <w:gridCol w:w="1986"/>
        <w:gridCol w:w="1703"/>
        <w:gridCol w:w="1846"/>
        <w:gridCol w:w="1949"/>
      </w:tblGrid>
      <w:tr w:rsidR="00AC12F8" w:rsidRPr="003C651C" w14:paraId="2AF29855" w14:textId="77777777" w:rsidTr="00DA0D05">
        <w:trPr>
          <w:trHeight w:val="214"/>
        </w:trPr>
        <w:tc>
          <w:tcPr>
            <w:tcW w:w="5000" w:type="pct"/>
            <w:gridSpan w:val="7"/>
            <w:tcBorders>
              <w:bottom w:val="single" w:sz="4" w:space="0" w:color="auto"/>
            </w:tcBorders>
          </w:tcPr>
          <w:p w14:paraId="1552F7A1" w14:textId="449FC2D2" w:rsidR="00CF5F87" w:rsidRPr="003C651C" w:rsidRDefault="00F222B4" w:rsidP="00CF5F87">
            <w:pPr>
              <w:pStyle w:val="Heading2"/>
              <w:rPr>
                <w:color w:val="auto"/>
              </w:rPr>
            </w:pPr>
            <w:bookmarkStart w:id="44" w:name="_Toc188540707"/>
            <w:r w:rsidRPr="003C651C">
              <w:rPr>
                <w:b/>
                <w:bCs/>
                <w:color w:val="auto"/>
              </w:rPr>
              <w:lastRenderedPageBreak/>
              <w:t>Supplemental Table 1</w:t>
            </w:r>
            <w:r w:rsidR="0042227E" w:rsidRPr="003C651C">
              <w:rPr>
                <w:b/>
                <w:bCs/>
                <w:color w:val="auto"/>
              </w:rPr>
              <w:t>9</w:t>
            </w:r>
            <w:r w:rsidRPr="003C651C">
              <w:rPr>
                <w:b/>
                <w:bCs/>
                <w:color w:val="auto"/>
              </w:rPr>
              <w:t>.</w:t>
            </w:r>
            <w:r w:rsidRPr="003C651C">
              <w:rPr>
                <w:color w:val="auto"/>
              </w:rPr>
              <w:t xml:space="preserve"> </w:t>
            </w:r>
            <w:r w:rsidR="00CF5F87" w:rsidRPr="003C651C">
              <w:rPr>
                <w:color w:val="auto"/>
              </w:rPr>
              <w:t xml:space="preserve">Clinical factors and </w:t>
            </w:r>
            <w:r w:rsidR="00CF5F87" w:rsidRPr="003C651C">
              <w:rPr>
                <w:b/>
                <w:bCs/>
                <w:color w:val="auto"/>
              </w:rPr>
              <w:t>major bleeding complications</w:t>
            </w:r>
            <w:r w:rsidR="00CF5F87" w:rsidRPr="003C651C">
              <w:rPr>
                <w:color w:val="auto"/>
              </w:rPr>
              <w:t xml:space="preserve"> stratified by sex and treatmen</w:t>
            </w:r>
            <w:r w:rsidR="00CF5F87" w:rsidRPr="003C651C">
              <w:rPr>
                <w:rFonts w:eastAsia="SimSun" w:cs="Arial"/>
                <w:color w:val="auto"/>
              </w:rPr>
              <w:t>t</w:t>
            </w:r>
            <w:r w:rsidR="00CF5F87" w:rsidRPr="003C651C">
              <w:rPr>
                <w:color w:val="auto"/>
              </w:rPr>
              <w:t xml:space="preserve"> strateg</w:t>
            </w:r>
            <w:r w:rsidR="00CF5F87" w:rsidRPr="003C651C">
              <w:rPr>
                <w:rFonts w:eastAsia="SimSun" w:cs="Arial"/>
                <w:color w:val="auto"/>
              </w:rPr>
              <w:t>y</w:t>
            </w:r>
            <w:r w:rsidR="00CF5F87" w:rsidRPr="003C651C">
              <w:rPr>
                <w:color w:val="auto"/>
              </w:rPr>
              <w:t xml:space="preserve"> in </w:t>
            </w:r>
            <w:r w:rsidR="00CF5F87" w:rsidRPr="003C651C">
              <w:rPr>
                <w:b/>
                <w:bCs/>
                <w:color w:val="auto"/>
              </w:rPr>
              <w:t xml:space="preserve">the overall population: </w:t>
            </w:r>
            <w:r w:rsidR="00CF5F87" w:rsidRPr="003C651C">
              <w:rPr>
                <w:color w:val="auto"/>
              </w:rPr>
              <w:t>inverse probability of treatment weighting</w:t>
            </w:r>
            <w:bookmarkEnd w:id="44"/>
          </w:p>
        </w:tc>
      </w:tr>
      <w:tr w:rsidR="00AC12F8" w:rsidRPr="003C651C" w14:paraId="06C9908E" w14:textId="77777777" w:rsidTr="00DA0D05">
        <w:trPr>
          <w:trHeight w:val="214"/>
        </w:trPr>
        <w:tc>
          <w:tcPr>
            <w:tcW w:w="1140" w:type="pct"/>
            <w:vMerge w:val="restart"/>
            <w:tcBorders>
              <w:top w:val="single" w:sz="4" w:space="0" w:color="auto"/>
            </w:tcBorders>
          </w:tcPr>
          <w:p w14:paraId="37CABB3D" w14:textId="77777777" w:rsidR="00DA0D05" w:rsidRPr="003C651C" w:rsidRDefault="00DA0D05" w:rsidP="004F238F">
            <w:pPr>
              <w:spacing w:line="360" w:lineRule="auto"/>
              <w:rPr>
                <w:rFonts w:cs="Times New Roman"/>
                <w:b/>
                <w:bCs/>
                <w:szCs w:val="24"/>
              </w:rPr>
            </w:pPr>
          </w:p>
        </w:tc>
        <w:tc>
          <w:tcPr>
            <w:tcW w:w="1936" w:type="pct"/>
            <w:gridSpan w:val="3"/>
            <w:tcBorders>
              <w:top w:val="single" w:sz="4" w:space="0" w:color="auto"/>
              <w:bottom w:val="single" w:sz="4" w:space="0" w:color="auto"/>
            </w:tcBorders>
          </w:tcPr>
          <w:p w14:paraId="777DDC23" w14:textId="77777777" w:rsidR="00DA0D05" w:rsidRPr="003C651C" w:rsidRDefault="00DA0D05" w:rsidP="004F3E99">
            <w:pPr>
              <w:spacing w:line="360" w:lineRule="auto"/>
              <w:jc w:val="center"/>
              <w:rPr>
                <w:rFonts w:cs="Times New Roman"/>
                <w:b/>
                <w:bCs/>
                <w:szCs w:val="24"/>
              </w:rPr>
            </w:pPr>
            <w:r w:rsidRPr="003C651C">
              <w:rPr>
                <w:rFonts w:cs="Times New Roman"/>
                <w:b/>
                <w:bCs/>
                <w:szCs w:val="24"/>
              </w:rPr>
              <w:t>Women</w:t>
            </w:r>
          </w:p>
        </w:tc>
        <w:tc>
          <w:tcPr>
            <w:tcW w:w="1924" w:type="pct"/>
            <w:gridSpan w:val="3"/>
            <w:tcBorders>
              <w:top w:val="single" w:sz="4" w:space="0" w:color="auto"/>
              <w:bottom w:val="single" w:sz="4" w:space="0" w:color="auto"/>
            </w:tcBorders>
          </w:tcPr>
          <w:p w14:paraId="327327C5" w14:textId="77777777" w:rsidR="00DA0D05" w:rsidRPr="003C651C" w:rsidRDefault="00DA0D05" w:rsidP="004F3E99">
            <w:pPr>
              <w:spacing w:line="360" w:lineRule="auto"/>
              <w:jc w:val="center"/>
              <w:rPr>
                <w:rFonts w:cs="Times New Roman"/>
                <w:b/>
                <w:bCs/>
                <w:szCs w:val="24"/>
              </w:rPr>
            </w:pPr>
            <w:r w:rsidRPr="003C651C">
              <w:rPr>
                <w:rFonts w:cs="Times New Roman"/>
                <w:b/>
                <w:bCs/>
                <w:szCs w:val="24"/>
              </w:rPr>
              <w:t>Men</w:t>
            </w:r>
          </w:p>
        </w:tc>
      </w:tr>
      <w:tr w:rsidR="00AC12F8" w:rsidRPr="003C651C" w14:paraId="0049D92A" w14:textId="77777777" w:rsidTr="00DA0D05">
        <w:trPr>
          <w:trHeight w:val="412"/>
        </w:trPr>
        <w:tc>
          <w:tcPr>
            <w:tcW w:w="1140" w:type="pct"/>
            <w:vMerge/>
            <w:tcBorders>
              <w:top w:val="single" w:sz="4" w:space="0" w:color="auto"/>
              <w:bottom w:val="single" w:sz="4" w:space="0" w:color="auto"/>
            </w:tcBorders>
          </w:tcPr>
          <w:p w14:paraId="7DBB3ED8" w14:textId="77777777" w:rsidR="00DA0D05" w:rsidRPr="003C651C" w:rsidRDefault="00DA0D05" w:rsidP="004F238F">
            <w:pPr>
              <w:spacing w:line="360" w:lineRule="auto"/>
              <w:jc w:val="center"/>
              <w:rPr>
                <w:rFonts w:cs="Times New Roman"/>
                <w:szCs w:val="24"/>
              </w:rPr>
            </w:pPr>
          </w:p>
        </w:tc>
        <w:tc>
          <w:tcPr>
            <w:tcW w:w="596" w:type="pct"/>
            <w:tcBorders>
              <w:top w:val="single" w:sz="4" w:space="0" w:color="auto"/>
              <w:bottom w:val="single" w:sz="4" w:space="0" w:color="auto"/>
            </w:tcBorders>
          </w:tcPr>
          <w:p w14:paraId="1366EB91" w14:textId="77777777" w:rsidR="00DA0D05" w:rsidRPr="003C651C" w:rsidRDefault="00DA0D05" w:rsidP="004F238F">
            <w:pPr>
              <w:spacing w:line="360" w:lineRule="auto"/>
              <w:jc w:val="center"/>
              <w:rPr>
                <w:rFonts w:cs="Times New Roman"/>
                <w:b/>
                <w:szCs w:val="24"/>
              </w:rPr>
            </w:pPr>
            <w:r w:rsidRPr="003C651C">
              <w:rPr>
                <w:rFonts w:cs="Times New Roman"/>
                <w:b/>
                <w:szCs w:val="24"/>
              </w:rPr>
              <w:t>Early invasive strategy</w:t>
            </w:r>
          </w:p>
          <w:p w14:paraId="6E67E055" w14:textId="286EBE1B" w:rsidR="00DA0D05" w:rsidRPr="003C651C" w:rsidRDefault="00DA0D05" w:rsidP="004F238F">
            <w:pPr>
              <w:spacing w:line="360" w:lineRule="auto"/>
              <w:jc w:val="center"/>
              <w:rPr>
                <w:rFonts w:cs="Times New Roman"/>
                <w:b/>
                <w:szCs w:val="24"/>
              </w:rPr>
            </w:pPr>
            <w:r w:rsidRPr="003C651C">
              <w:rPr>
                <w:rFonts w:cs="Times New Roman"/>
                <w:b/>
                <w:szCs w:val="24"/>
              </w:rPr>
              <w:t>N=995</w:t>
            </w:r>
          </w:p>
        </w:tc>
        <w:tc>
          <w:tcPr>
            <w:tcW w:w="645" w:type="pct"/>
            <w:tcBorders>
              <w:top w:val="single" w:sz="4" w:space="0" w:color="auto"/>
              <w:bottom w:val="single" w:sz="4" w:space="0" w:color="auto"/>
            </w:tcBorders>
          </w:tcPr>
          <w:p w14:paraId="221601BC" w14:textId="77777777" w:rsidR="00DA0D05" w:rsidRPr="003C651C" w:rsidRDefault="00DA0D05" w:rsidP="004F238F">
            <w:pPr>
              <w:spacing w:line="360" w:lineRule="auto"/>
              <w:jc w:val="center"/>
              <w:rPr>
                <w:rFonts w:cs="Times New Roman"/>
                <w:b/>
                <w:szCs w:val="24"/>
              </w:rPr>
            </w:pPr>
            <w:r w:rsidRPr="003C651C">
              <w:rPr>
                <w:rFonts w:cs="Times New Roman"/>
                <w:b/>
                <w:szCs w:val="24"/>
              </w:rPr>
              <w:t>Initial conservative treatment</w:t>
            </w:r>
          </w:p>
          <w:p w14:paraId="414D4FA8" w14:textId="6DC244D7" w:rsidR="00DA0D05" w:rsidRPr="003C651C" w:rsidRDefault="00DA0D05" w:rsidP="004F238F">
            <w:pPr>
              <w:spacing w:line="360" w:lineRule="auto"/>
              <w:jc w:val="center"/>
              <w:rPr>
                <w:rFonts w:cs="Times New Roman"/>
                <w:b/>
                <w:szCs w:val="24"/>
              </w:rPr>
            </w:pPr>
            <w:r w:rsidRPr="003C651C">
              <w:rPr>
                <w:rFonts w:cs="Times New Roman"/>
                <w:b/>
                <w:szCs w:val="24"/>
              </w:rPr>
              <w:t>N=1455</w:t>
            </w:r>
          </w:p>
        </w:tc>
        <w:tc>
          <w:tcPr>
            <w:tcW w:w="695" w:type="pct"/>
            <w:tcBorders>
              <w:top w:val="single" w:sz="4" w:space="0" w:color="auto"/>
              <w:bottom w:val="single" w:sz="4" w:space="0" w:color="auto"/>
            </w:tcBorders>
          </w:tcPr>
          <w:p w14:paraId="4DF5A903" w14:textId="77777777" w:rsidR="00DA0D05" w:rsidRPr="003C651C" w:rsidRDefault="00DA0D05" w:rsidP="004F238F">
            <w:pPr>
              <w:spacing w:line="360" w:lineRule="auto"/>
              <w:jc w:val="center"/>
              <w:rPr>
                <w:rFonts w:cs="Times New Roman"/>
                <w:b/>
                <w:szCs w:val="24"/>
              </w:rPr>
            </w:pPr>
            <w:r w:rsidRPr="003C651C">
              <w:rPr>
                <w:rFonts w:cs="Times New Roman"/>
                <w:b/>
                <w:szCs w:val="24"/>
              </w:rPr>
              <w:t>Standardized mean difference</w:t>
            </w:r>
          </w:p>
          <w:p w14:paraId="6461AEC8" w14:textId="77777777" w:rsidR="00DA0D05" w:rsidRPr="003C651C" w:rsidRDefault="00DA0D05" w:rsidP="004F238F">
            <w:pPr>
              <w:spacing w:line="360" w:lineRule="auto"/>
              <w:jc w:val="center"/>
              <w:rPr>
                <w:rFonts w:cs="Times New Roman"/>
                <w:b/>
                <w:szCs w:val="24"/>
              </w:rPr>
            </w:pPr>
          </w:p>
        </w:tc>
        <w:tc>
          <w:tcPr>
            <w:tcW w:w="596" w:type="pct"/>
            <w:tcBorders>
              <w:top w:val="single" w:sz="4" w:space="0" w:color="auto"/>
              <w:bottom w:val="single" w:sz="4" w:space="0" w:color="auto"/>
            </w:tcBorders>
          </w:tcPr>
          <w:p w14:paraId="127B0E91" w14:textId="77777777" w:rsidR="00DA0D05" w:rsidRPr="003C651C" w:rsidRDefault="00DA0D05" w:rsidP="004F238F">
            <w:pPr>
              <w:spacing w:line="360" w:lineRule="auto"/>
              <w:jc w:val="center"/>
              <w:rPr>
                <w:rFonts w:cs="Times New Roman"/>
                <w:b/>
                <w:szCs w:val="24"/>
              </w:rPr>
            </w:pPr>
            <w:r w:rsidRPr="003C651C">
              <w:rPr>
                <w:rFonts w:cs="Times New Roman"/>
                <w:b/>
                <w:szCs w:val="24"/>
              </w:rPr>
              <w:t>Early invasive strategy</w:t>
            </w:r>
          </w:p>
          <w:p w14:paraId="15EA9756" w14:textId="757C97FD" w:rsidR="00DA0D05" w:rsidRPr="003C651C" w:rsidRDefault="00DA0D05" w:rsidP="004F238F">
            <w:pPr>
              <w:spacing w:line="360" w:lineRule="auto"/>
              <w:jc w:val="center"/>
              <w:rPr>
                <w:rFonts w:cs="Times New Roman"/>
                <w:b/>
                <w:szCs w:val="24"/>
              </w:rPr>
            </w:pPr>
            <w:r w:rsidRPr="003C651C">
              <w:rPr>
                <w:rFonts w:cs="Times New Roman"/>
                <w:b/>
                <w:szCs w:val="24"/>
              </w:rPr>
              <w:t>N=2518</w:t>
            </w:r>
          </w:p>
        </w:tc>
        <w:tc>
          <w:tcPr>
            <w:tcW w:w="646" w:type="pct"/>
            <w:tcBorders>
              <w:top w:val="single" w:sz="4" w:space="0" w:color="auto"/>
              <w:bottom w:val="single" w:sz="4" w:space="0" w:color="auto"/>
            </w:tcBorders>
          </w:tcPr>
          <w:p w14:paraId="63BC7CBB" w14:textId="77777777" w:rsidR="00DA0D05" w:rsidRPr="003C651C" w:rsidRDefault="00DA0D05" w:rsidP="004F238F">
            <w:pPr>
              <w:spacing w:line="360" w:lineRule="auto"/>
              <w:jc w:val="center"/>
              <w:rPr>
                <w:rFonts w:cs="Times New Roman"/>
                <w:b/>
                <w:szCs w:val="24"/>
              </w:rPr>
            </w:pPr>
            <w:r w:rsidRPr="003C651C">
              <w:rPr>
                <w:rFonts w:cs="Times New Roman"/>
                <w:b/>
                <w:szCs w:val="24"/>
              </w:rPr>
              <w:t>Initial conservative treatment</w:t>
            </w:r>
          </w:p>
          <w:p w14:paraId="5109FE81" w14:textId="1267DFF1" w:rsidR="00DA0D05" w:rsidRPr="003C651C" w:rsidRDefault="00DA0D05" w:rsidP="004F238F">
            <w:pPr>
              <w:spacing w:line="360" w:lineRule="auto"/>
              <w:jc w:val="center"/>
              <w:rPr>
                <w:rFonts w:cs="Times New Roman"/>
                <w:b/>
                <w:szCs w:val="24"/>
              </w:rPr>
            </w:pPr>
            <w:r w:rsidRPr="003C651C">
              <w:rPr>
                <w:rFonts w:cs="Times New Roman"/>
                <w:b/>
                <w:szCs w:val="24"/>
              </w:rPr>
              <w:t>N=2621</w:t>
            </w:r>
          </w:p>
        </w:tc>
        <w:tc>
          <w:tcPr>
            <w:tcW w:w="682" w:type="pct"/>
            <w:tcBorders>
              <w:top w:val="single" w:sz="4" w:space="0" w:color="auto"/>
              <w:bottom w:val="single" w:sz="4" w:space="0" w:color="auto"/>
            </w:tcBorders>
          </w:tcPr>
          <w:p w14:paraId="07757C46" w14:textId="77777777" w:rsidR="00DA0D05" w:rsidRPr="003C651C" w:rsidRDefault="00DA0D05" w:rsidP="004F238F">
            <w:pPr>
              <w:spacing w:line="360" w:lineRule="auto"/>
              <w:jc w:val="center"/>
              <w:rPr>
                <w:rFonts w:cs="Times New Roman"/>
                <w:b/>
                <w:szCs w:val="24"/>
              </w:rPr>
            </w:pPr>
            <w:r w:rsidRPr="003C651C">
              <w:rPr>
                <w:rFonts w:cs="Times New Roman"/>
                <w:b/>
                <w:szCs w:val="24"/>
              </w:rPr>
              <w:t>Standardized mean difference</w:t>
            </w:r>
          </w:p>
          <w:p w14:paraId="412D4200" w14:textId="77777777" w:rsidR="00DA0D05" w:rsidRPr="003C651C" w:rsidRDefault="00DA0D05" w:rsidP="004F238F">
            <w:pPr>
              <w:spacing w:line="360" w:lineRule="auto"/>
              <w:jc w:val="center"/>
              <w:rPr>
                <w:rFonts w:cs="Times New Roman"/>
                <w:b/>
                <w:szCs w:val="24"/>
              </w:rPr>
            </w:pPr>
          </w:p>
        </w:tc>
      </w:tr>
      <w:tr w:rsidR="00AC12F8" w:rsidRPr="003C651C" w14:paraId="12B1BA37" w14:textId="77777777" w:rsidTr="00DA0D05">
        <w:trPr>
          <w:trHeight w:val="245"/>
        </w:trPr>
        <w:tc>
          <w:tcPr>
            <w:tcW w:w="1140" w:type="pct"/>
            <w:tcBorders>
              <w:top w:val="single" w:sz="4" w:space="0" w:color="auto"/>
            </w:tcBorders>
          </w:tcPr>
          <w:p w14:paraId="2C1CC799" w14:textId="4CAAFC7A" w:rsidR="00A17E44" w:rsidRPr="003C651C" w:rsidRDefault="00A17E44" w:rsidP="00A17E44">
            <w:pPr>
              <w:spacing w:line="360" w:lineRule="auto"/>
              <w:jc w:val="left"/>
              <w:rPr>
                <w:rFonts w:cs="Times New Roman"/>
                <w:szCs w:val="24"/>
              </w:rPr>
            </w:pPr>
            <w:r w:rsidRPr="003C651C">
              <w:rPr>
                <w:rFonts w:cs="Times New Roman"/>
                <w:szCs w:val="24"/>
              </w:rPr>
              <w:t xml:space="preserve">Age, </w:t>
            </w:r>
            <w:r w:rsidR="004F3E99" w:rsidRPr="003C651C">
              <w:rPr>
                <w:rFonts w:cs="Times New Roman"/>
                <w:szCs w:val="24"/>
              </w:rPr>
              <w:t xml:space="preserve">years, </w:t>
            </w:r>
            <w:r w:rsidRPr="003C651C">
              <w:rPr>
                <w:rFonts w:cs="Times New Roman"/>
                <w:szCs w:val="24"/>
              </w:rPr>
              <w:t xml:space="preserve">mean (SD)  </w:t>
            </w:r>
          </w:p>
        </w:tc>
        <w:tc>
          <w:tcPr>
            <w:tcW w:w="596" w:type="pct"/>
            <w:tcBorders>
              <w:top w:val="single" w:sz="4" w:space="0" w:color="auto"/>
            </w:tcBorders>
          </w:tcPr>
          <w:p w14:paraId="6721F9EB" w14:textId="158267D3"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67.2</w:t>
            </w:r>
            <w:r w:rsidR="004F3E99" w:rsidRPr="003C651C">
              <w:rPr>
                <w:rFonts w:eastAsia="Times New Roman" w:cs="Times New Roman"/>
                <w:szCs w:val="24"/>
              </w:rPr>
              <w:t xml:space="preserve"> </w:t>
            </w:r>
            <w:r w:rsidR="00031AFE" w:rsidRPr="003C651C">
              <w:rPr>
                <w:rFonts w:eastAsia="Times New Roman" w:cs="Times New Roman"/>
                <w:szCs w:val="24"/>
              </w:rPr>
              <w:t>(</w:t>
            </w:r>
            <w:r w:rsidRPr="003C651C">
              <w:rPr>
                <w:rFonts w:eastAsia="Times New Roman" w:cs="Times New Roman"/>
                <w:szCs w:val="24"/>
              </w:rPr>
              <w:t>10.6</w:t>
            </w:r>
            <w:r w:rsidR="00031AFE" w:rsidRPr="003C651C">
              <w:rPr>
                <w:rFonts w:eastAsia="Times New Roman" w:cs="Times New Roman"/>
                <w:szCs w:val="24"/>
              </w:rPr>
              <w:t>)</w:t>
            </w:r>
          </w:p>
        </w:tc>
        <w:tc>
          <w:tcPr>
            <w:tcW w:w="645" w:type="pct"/>
            <w:tcBorders>
              <w:top w:val="single" w:sz="4" w:space="0" w:color="auto"/>
            </w:tcBorders>
          </w:tcPr>
          <w:p w14:paraId="1D7DA396" w14:textId="46D5D9AD" w:rsidR="00A17E44" w:rsidRPr="003C651C" w:rsidRDefault="00A17E44" w:rsidP="00A17E44">
            <w:pPr>
              <w:spacing w:line="360" w:lineRule="auto"/>
              <w:jc w:val="center"/>
              <w:rPr>
                <w:rFonts w:cs="Times New Roman"/>
                <w:szCs w:val="24"/>
              </w:rPr>
            </w:pPr>
            <w:r w:rsidRPr="003C651C">
              <w:rPr>
                <w:rFonts w:cs="Times New Roman"/>
                <w:szCs w:val="24"/>
              </w:rPr>
              <w:t>67.3</w:t>
            </w:r>
            <w:r w:rsidR="004F3E99" w:rsidRPr="003C651C">
              <w:rPr>
                <w:rFonts w:cs="Times New Roman"/>
                <w:szCs w:val="24"/>
              </w:rPr>
              <w:t xml:space="preserve"> </w:t>
            </w:r>
            <w:r w:rsidR="00DF619D" w:rsidRPr="003C651C">
              <w:rPr>
                <w:rFonts w:cs="Times New Roman"/>
                <w:szCs w:val="24"/>
              </w:rPr>
              <w:t>(</w:t>
            </w:r>
            <w:r w:rsidRPr="003C651C">
              <w:rPr>
                <w:rFonts w:cs="Times New Roman"/>
                <w:szCs w:val="24"/>
              </w:rPr>
              <w:t>11.8</w:t>
            </w:r>
            <w:r w:rsidR="00031AFE" w:rsidRPr="003C651C">
              <w:rPr>
                <w:rFonts w:cs="Times New Roman"/>
                <w:szCs w:val="24"/>
              </w:rPr>
              <w:t>)</w:t>
            </w:r>
          </w:p>
        </w:tc>
        <w:tc>
          <w:tcPr>
            <w:tcW w:w="695" w:type="pct"/>
            <w:tcBorders>
              <w:top w:val="single" w:sz="4" w:space="0" w:color="auto"/>
            </w:tcBorders>
          </w:tcPr>
          <w:p w14:paraId="77F96497" w14:textId="18ECDEF7"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-0.0</w:t>
            </w:r>
            <w:r w:rsidR="00DF619D" w:rsidRPr="003C651C">
              <w:rPr>
                <w:rFonts w:eastAsia="Times New Roman" w:cs="Times New Roman"/>
                <w:szCs w:val="24"/>
              </w:rPr>
              <w:t>1</w:t>
            </w:r>
          </w:p>
        </w:tc>
        <w:tc>
          <w:tcPr>
            <w:tcW w:w="596" w:type="pct"/>
            <w:tcBorders>
              <w:top w:val="single" w:sz="4" w:space="0" w:color="auto"/>
            </w:tcBorders>
          </w:tcPr>
          <w:p w14:paraId="3594F06A" w14:textId="150C9B64"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62.9</w:t>
            </w:r>
            <w:r w:rsidR="004F3E99" w:rsidRPr="003C651C">
              <w:rPr>
                <w:rFonts w:eastAsia="Times New Roman" w:cs="Times New Roman"/>
                <w:szCs w:val="24"/>
              </w:rPr>
              <w:t xml:space="preserve"> </w:t>
            </w:r>
            <w:r w:rsidR="008D3FCA" w:rsidRPr="003C651C">
              <w:rPr>
                <w:rFonts w:eastAsia="Times New Roman" w:cs="Times New Roman"/>
                <w:szCs w:val="24"/>
              </w:rPr>
              <w:t>(</w:t>
            </w:r>
            <w:r w:rsidRPr="003C651C">
              <w:rPr>
                <w:rFonts w:eastAsia="Times New Roman" w:cs="Times New Roman"/>
                <w:szCs w:val="24"/>
              </w:rPr>
              <w:t>10.9</w:t>
            </w:r>
            <w:r w:rsidR="00DF619D" w:rsidRPr="003C651C">
              <w:rPr>
                <w:rFonts w:eastAsia="Times New Roman" w:cs="Times New Roman"/>
                <w:szCs w:val="24"/>
              </w:rPr>
              <w:t>)</w:t>
            </w:r>
          </w:p>
        </w:tc>
        <w:tc>
          <w:tcPr>
            <w:tcW w:w="646" w:type="pct"/>
            <w:tcBorders>
              <w:top w:val="single" w:sz="4" w:space="0" w:color="auto"/>
            </w:tcBorders>
          </w:tcPr>
          <w:p w14:paraId="2DD7DA37" w14:textId="1FB20121" w:rsidR="00A17E44" w:rsidRPr="003C651C" w:rsidRDefault="00A17E44" w:rsidP="00A17E44">
            <w:pPr>
              <w:spacing w:line="360" w:lineRule="auto"/>
              <w:jc w:val="center"/>
              <w:rPr>
                <w:rFonts w:eastAsia="Times New Roman" w:cs="Times New Roman"/>
                <w:szCs w:val="24"/>
              </w:rPr>
            </w:pPr>
            <w:r w:rsidRPr="003C651C">
              <w:rPr>
                <w:rFonts w:cs="Times New Roman"/>
                <w:szCs w:val="24"/>
              </w:rPr>
              <w:t>62.9</w:t>
            </w:r>
            <w:r w:rsidR="004F3E99" w:rsidRPr="003C651C">
              <w:rPr>
                <w:rFonts w:cs="Times New Roman"/>
                <w:szCs w:val="24"/>
              </w:rPr>
              <w:t xml:space="preserve"> </w:t>
            </w:r>
            <w:r w:rsidR="008D3FCA" w:rsidRPr="003C651C">
              <w:rPr>
                <w:rFonts w:cs="Times New Roman"/>
                <w:szCs w:val="24"/>
              </w:rPr>
              <w:t>(</w:t>
            </w:r>
            <w:r w:rsidRPr="003C651C">
              <w:rPr>
                <w:rFonts w:cs="Times New Roman"/>
                <w:szCs w:val="24"/>
              </w:rPr>
              <w:t>12.1</w:t>
            </w:r>
            <w:r w:rsidR="008D3FCA" w:rsidRPr="003C651C">
              <w:rPr>
                <w:rFonts w:cs="Times New Roman"/>
                <w:szCs w:val="24"/>
              </w:rPr>
              <w:t>)</w:t>
            </w:r>
          </w:p>
        </w:tc>
        <w:tc>
          <w:tcPr>
            <w:tcW w:w="682" w:type="pct"/>
            <w:tcBorders>
              <w:top w:val="single" w:sz="4" w:space="0" w:color="auto"/>
            </w:tcBorders>
          </w:tcPr>
          <w:p w14:paraId="4CDB434D" w14:textId="1F34C469"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-0.004</w:t>
            </w:r>
          </w:p>
        </w:tc>
      </w:tr>
      <w:tr w:rsidR="00AC12F8" w:rsidRPr="003C651C" w14:paraId="616666A2" w14:textId="77777777" w:rsidTr="00DA0D05">
        <w:trPr>
          <w:trHeight w:val="245"/>
        </w:trPr>
        <w:tc>
          <w:tcPr>
            <w:tcW w:w="1140" w:type="pct"/>
          </w:tcPr>
          <w:p w14:paraId="47419045" w14:textId="53C58F3A" w:rsidR="00A17E44" w:rsidRPr="003C651C" w:rsidRDefault="00A17E44" w:rsidP="00A17E44">
            <w:pPr>
              <w:spacing w:line="360" w:lineRule="auto"/>
              <w:jc w:val="left"/>
              <w:rPr>
                <w:rFonts w:cs="Times New Roman"/>
                <w:szCs w:val="24"/>
              </w:rPr>
            </w:pPr>
            <w:r w:rsidRPr="003C651C">
              <w:rPr>
                <w:rFonts w:cs="Times New Roman"/>
                <w:szCs w:val="24"/>
              </w:rPr>
              <w:t>Diabetes, %</w:t>
            </w:r>
          </w:p>
        </w:tc>
        <w:tc>
          <w:tcPr>
            <w:tcW w:w="596" w:type="pct"/>
          </w:tcPr>
          <w:p w14:paraId="39487B10" w14:textId="5D8DEE59"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36.5</w:t>
            </w:r>
          </w:p>
        </w:tc>
        <w:tc>
          <w:tcPr>
            <w:tcW w:w="645" w:type="pct"/>
          </w:tcPr>
          <w:p w14:paraId="2CA5E00B" w14:textId="28FDB981"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36.7</w:t>
            </w:r>
          </w:p>
        </w:tc>
        <w:tc>
          <w:tcPr>
            <w:tcW w:w="695" w:type="pct"/>
          </w:tcPr>
          <w:p w14:paraId="7290C78E" w14:textId="25691D8C"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-0.0</w:t>
            </w:r>
            <w:r w:rsidR="008D3FCA" w:rsidRPr="003C651C">
              <w:rPr>
                <w:rFonts w:eastAsia="Times New Roman" w:cs="Times New Roman"/>
                <w:szCs w:val="24"/>
              </w:rPr>
              <w:t>1</w:t>
            </w:r>
          </w:p>
        </w:tc>
        <w:tc>
          <w:tcPr>
            <w:tcW w:w="596" w:type="pct"/>
          </w:tcPr>
          <w:p w14:paraId="37449051" w14:textId="2548AB2B"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27.7</w:t>
            </w:r>
          </w:p>
        </w:tc>
        <w:tc>
          <w:tcPr>
            <w:tcW w:w="646" w:type="pct"/>
          </w:tcPr>
          <w:p w14:paraId="5C614579" w14:textId="6FDB6789"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27.8</w:t>
            </w:r>
          </w:p>
        </w:tc>
        <w:tc>
          <w:tcPr>
            <w:tcW w:w="682" w:type="pct"/>
          </w:tcPr>
          <w:p w14:paraId="1AB308D4" w14:textId="753A60FB" w:rsidR="00A17E44" w:rsidRPr="003C651C" w:rsidRDefault="00A17E44" w:rsidP="00A17E44">
            <w:pPr>
              <w:spacing w:line="360" w:lineRule="auto"/>
              <w:jc w:val="center"/>
              <w:rPr>
                <w:rFonts w:eastAsia="Times New Roman" w:cs="Times New Roman"/>
                <w:szCs w:val="24"/>
              </w:rPr>
            </w:pPr>
            <w:r w:rsidRPr="003C651C">
              <w:rPr>
                <w:rFonts w:eastAsia="Times New Roman" w:cs="Times New Roman"/>
                <w:szCs w:val="24"/>
              </w:rPr>
              <w:t>-0.004</w:t>
            </w:r>
          </w:p>
        </w:tc>
      </w:tr>
      <w:tr w:rsidR="00AC12F8" w:rsidRPr="003C651C" w14:paraId="7C653FFA" w14:textId="77777777" w:rsidTr="00DA0D05">
        <w:trPr>
          <w:trHeight w:val="170"/>
        </w:trPr>
        <w:tc>
          <w:tcPr>
            <w:tcW w:w="3076" w:type="pct"/>
            <w:gridSpan w:val="4"/>
          </w:tcPr>
          <w:p w14:paraId="307C48D8" w14:textId="77777777" w:rsidR="00A17E44" w:rsidRPr="003C651C" w:rsidRDefault="00A17E44" w:rsidP="00A17E44">
            <w:pPr>
              <w:spacing w:line="360" w:lineRule="auto"/>
              <w:jc w:val="left"/>
              <w:rPr>
                <w:rFonts w:cs="Times New Roman"/>
                <w:szCs w:val="24"/>
              </w:rPr>
            </w:pPr>
            <w:r w:rsidRPr="003C651C">
              <w:rPr>
                <w:rFonts w:cs="Times New Roman"/>
                <w:b/>
                <w:szCs w:val="24"/>
              </w:rPr>
              <w:t>Cardiovascular risk factors</w:t>
            </w:r>
          </w:p>
        </w:tc>
        <w:tc>
          <w:tcPr>
            <w:tcW w:w="596" w:type="pct"/>
          </w:tcPr>
          <w:p w14:paraId="2B0340D7" w14:textId="77777777" w:rsidR="00A17E44" w:rsidRPr="003C651C" w:rsidRDefault="00A17E44" w:rsidP="00A17E44">
            <w:pPr>
              <w:spacing w:line="360" w:lineRule="auto"/>
              <w:rPr>
                <w:rFonts w:cs="Times New Roman"/>
                <w:b/>
                <w:szCs w:val="24"/>
              </w:rPr>
            </w:pPr>
          </w:p>
        </w:tc>
        <w:tc>
          <w:tcPr>
            <w:tcW w:w="646" w:type="pct"/>
          </w:tcPr>
          <w:p w14:paraId="36DB3EB0" w14:textId="77777777" w:rsidR="00A17E44" w:rsidRPr="003C651C" w:rsidRDefault="00A17E44" w:rsidP="00A17E44">
            <w:pPr>
              <w:spacing w:line="360" w:lineRule="auto"/>
              <w:rPr>
                <w:rFonts w:cs="Times New Roman"/>
                <w:b/>
                <w:szCs w:val="24"/>
              </w:rPr>
            </w:pPr>
          </w:p>
        </w:tc>
        <w:tc>
          <w:tcPr>
            <w:tcW w:w="682" w:type="pct"/>
          </w:tcPr>
          <w:p w14:paraId="1400C3D3" w14:textId="77777777" w:rsidR="00A17E44" w:rsidRPr="003C651C" w:rsidRDefault="00A17E44" w:rsidP="00A17E44">
            <w:pPr>
              <w:spacing w:line="360" w:lineRule="auto"/>
              <w:rPr>
                <w:rFonts w:cs="Times New Roman"/>
                <w:b/>
                <w:szCs w:val="24"/>
              </w:rPr>
            </w:pPr>
          </w:p>
        </w:tc>
      </w:tr>
      <w:tr w:rsidR="00AC12F8" w:rsidRPr="003C651C" w14:paraId="550B7AF7" w14:textId="77777777" w:rsidTr="00DA0D05">
        <w:trPr>
          <w:trHeight w:val="245"/>
        </w:trPr>
        <w:tc>
          <w:tcPr>
            <w:tcW w:w="1140" w:type="pct"/>
          </w:tcPr>
          <w:p w14:paraId="53546137" w14:textId="33C534DF" w:rsidR="001946C9" w:rsidRPr="003C651C" w:rsidRDefault="001946C9" w:rsidP="001946C9">
            <w:pPr>
              <w:spacing w:line="360" w:lineRule="auto"/>
              <w:jc w:val="left"/>
              <w:rPr>
                <w:rFonts w:cs="Times New Roman"/>
                <w:szCs w:val="24"/>
              </w:rPr>
            </w:pPr>
            <w:r w:rsidRPr="003C651C">
              <w:rPr>
                <w:rFonts w:cs="Times New Roman"/>
                <w:szCs w:val="24"/>
              </w:rPr>
              <w:t>Hypercholesterolemia</w:t>
            </w:r>
            <w:r w:rsidR="004F3E99" w:rsidRPr="003C651C">
              <w:rPr>
                <w:rFonts w:cs="Times New Roman"/>
                <w:szCs w:val="24"/>
              </w:rPr>
              <w:t xml:space="preserve">, </w:t>
            </w:r>
            <w:r w:rsidRPr="003C651C">
              <w:rPr>
                <w:rFonts w:cs="Times New Roman"/>
                <w:szCs w:val="24"/>
              </w:rPr>
              <w:t>%</w:t>
            </w:r>
          </w:p>
        </w:tc>
        <w:tc>
          <w:tcPr>
            <w:tcW w:w="596" w:type="pct"/>
          </w:tcPr>
          <w:p w14:paraId="67225D82" w14:textId="312016BD" w:rsidR="001946C9" w:rsidRPr="003C651C" w:rsidRDefault="001946C9" w:rsidP="001946C9">
            <w:pPr>
              <w:spacing w:line="360" w:lineRule="auto"/>
              <w:jc w:val="center"/>
              <w:rPr>
                <w:rFonts w:cs="Times New Roman"/>
                <w:szCs w:val="24"/>
              </w:rPr>
            </w:pPr>
            <w:r w:rsidRPr="003C651C">
              <w:rPr>
                <w:rFonts w:cs="Times New Roman"/>
                <w:szCs w:val="24"/>
              </w:rPr>
              <w:t>51.0</w:t>
            </w:r>
          </w:p>
        </w:tc>
        <w:tc>
          <w:tcPr>
            <w:tcW w:w="645" w:type="pct"/>
          </w:tcPr>
          <w:p w14:paraId="2C6A3EF6" w14:textId="37151B11" w:rsidR="001946C9" w:rsidRPr="003C651C" w:rsidRDefault="001946C9" w:rsidP="001946C9">
            <w:pPr>
              <w:spacing w:line="360" w:lineRule="auto"/>
              <w:jc w:val="center"/>
              <w:rPr>
                <w:rFonts w:cs="Times New Roman"/>
                <w:szCs w:val="24"/>
              </w:rPr>
            </w:pPr>
            <w:r w:rsidRPr="003C651C">
              <w:rPr>
                <w:rFonts w:cs="Times New Roman"/>
                <w:szCs w:val="24"/>
              </w:rPr>
              <w:t>51.0</w:t>
            </w:r>
          </w:p>
        </w:tc>
        <w:tc>
          <w:tcPr>
            <w:tcW w:w="695" w:type="pct"/>
          </w:tcPr>
          <w:p w14:paraId="02FE2B14" w14:textId="56D7AD65" w:rsidR="001946C9" w:rsidRPr="003C651C" w:rsidRDefault="001946C9" w:rsidP="001946C9">
            <w:pPr>
              <w:spacing w:line="360" w:lineRule="auto"/>
              <w:jc w:val="center"/>
              <w:rPr>
                <w:rFonts w:eastAsia="Times New Roman" w:cs="Times New Roman"/>
                <w:szCs w:val="24"/>
              </w:rPr>
            </w:pPr>
            <w:r w:rsidRPr="003C651C">
              <w:rPr>
                <w:rFonts w:eastAsia="Times New Roman" w:cs="Times New Roman"/>
                <w:szCs w:val="24"/>
              </w:rPr>
              <w:t>0.00</w:t>
            </w:r>
            <w:r w:rsidR="008D3FCA" w:rsidRPr="003C651C">
              <w:rPr>
                <w:rFonts w:eastAsia="Times New Roman" w:cs="Times New Roman"/>
                <w:szCs w:val="24"/>
              </w:rPr>
              <w:t>1</w:t>
            </w:r>
          </w:p>
        </w:tc>
        <w:tc>
          <w:tcPr>
            <w:tcW w:w="596" w:type="pct"/>
          </w:tcPr>
          <w:p w14:paraId="6BC74B38" w14:textId="301904CA" w:rsidR="001946C9" w:rsidRPr="003C651C" w:rsidRDefault="001946C9" w:rsidP="001946C9">
            <w:pPr>
              <w:spacing w:line="360" w:lineRule="auto"/>
              <w:jc w:val="center"/>
              <w:rPr>
                <w:rFonts w:eastAsia="Times New Roman" w:cs="Times New Roman"/>
                <w:szCs w:val="24"/>
              </w:rPr>
            </w:pPr>
            <w:r w:rsidRPr="003C651C">
              <w:rPr>
                <w:rFonts w:cs="Times New Roman"/>
                <w:szCs w:val="24"/>
              </w:rPr>
              <w:t>47.0</w:t>
            </w:r>
          </w:p>
        </w:tc>
        <w:tc>
          <w:tcPr>
            <w:tcW w:w="646" w:type="pct"/>
          </w:tcPr>
          <w:p w14:paraId="579DA2F3" w14:textId="4AD989B5" w:rsidR="001946C9" w:rsidRPr="003C651C" w:rsidRDefault="001946C9" w:rsidP="001946C9">
            <w:pPr>
              <w:spacing w:line="360" w:lineRule="auto"/>
              <w:jc w:val="center"/>
              <w:rPr>
                <w:rFonts w:eastAsia="Times New Roman" w:cs="Times New Roman"/>
                <w:szCs w:val="24"/>
              </w:rPr>
            </w:pPr>
            <w:r w:rsidRPr="003C651C">
              <w:rPr>
                <w:rFonts w:cs="Times New Roman"/>
                <w:szCs w:val="24"/>
              </w:rPr>
              <w:t>47.0</w:t>
            </w:r>
          </w:p>
        </w:tc>
        <w:tc>
          <w:tcPr>
            <w:tcW w:w="682" w:type="pct"/>
          </w:tcPr>
          <w:p w14:paraId="55811B91" w14:textId="143B57DF" w:rsidR="001946C9" w:rsidRPr="003C651C" w:rsidRDefault="001946C9" w:rsidP="001946C9">
            <w:pPr>
              <w:spacing w:line="360" w:lineRule="auto"/>
              <w:jc w:val="center"/>
              <w:rPr>
                <w:rFonts w:eastAsia="Times New Roman" w:cs="Times New Roman"/>
                <w:szCs w:val="24"/>
              </w:rPr>
            </w:pPr>
            <w:r w:rsidRPr="003C651C">
              <w:rPr>
                <w:rFonts w:eastAsia="Times New Roman" w:cs="Times New Roman"/>
                <w:szCs w:val="24"/>
              </w:rPr>
              <w:t>-0.00</w:t>
            </w:r>
            <w:r w:rsidR="008D3FCA" w:rsidRPr="003C651C">
              <w:rPr>
                <w:rFonts w:eastAsia="Times New Roman" w:cs="Times New Roman"/>
                <w:szCs w:val="24"/>
              </w:rPr>
              <w:t>1</w:t>
            </w:r>
          </w:p>
        </w:tc>
      </w:tr>
      <w:tr w:rsidR="00AC12F8" w:rsidRPr="003C651C" w14:paraId="64A4B129" w14:textId="77777777" w:rsidTr="00DA0D05">
        <w:trPr>
          <w:trHeight w:val="245"/>
        </w:trPr>
        <w:tc>
          <w:tcPr>
            <w:tcW w:w="1140" w:type="pct"/>
          </w:tcPr>
          <w:p w14:paraId="34794826" w14:textId="7CA0D6FD" w:rsidR="001946C9" w:rsidRPr="003C651C" w:rsidRDefault="001946C9" w:rsidP="001946C9">
            <w:pPr>
              <w:spacing w:line="360" w:lineRule="auto"/>
              <w:jc w:val="left"/>
              <w:rPr>
                <w:rFonts w:cs="Times New Roman"/>
                <w:szCs w:val="24"/>
              </w:rPr>
            </w:pPr>
            <w:r w:rsidRPr="003C651C">
              <w:rPr>
                <w:rFonts w:cs="Times New Roman"/>
                <w:szCs w:val="24"/>
              </w:rPr>
              <w:t>Hypertension, %</w:t>
            </w:r>
          </w:p>
        </w:tc>
        <w:tc>
          <w:tcPr>
            <w:tcW w:w="596" w:type="pct"/>
          </w:tcPr>
          <w:p w14:paraId="2BD19B4B" w14:textId="30637202" w:rsidR="001946C9" w:rsidRPr="003C651C" w:rsidRDefault="001946C9" w:rsidP="001946C9">
            <w:pPr>
              <w:spacing w:line="360" w:lineRule="auto"/>
              <w:jc w:val="center"/>
              <w:rPr>
                <w:rFonts w:cs="Times New Roman"/>
                <w:szCs w:val="24"/>
              </w:rPr>
            </w:pPr>
            <w:r w:rsidRPr="003C651C">
              <w:rPr>
                <w:rFonts w:cs="Times New Roman"/>
                <w:szCs w:val="24"/>
              </w:rPr>
              <w:t>82.4</w:t>
            </w:r>
          </w:p>
        </w:tc>
        <w:tc>
          <w:tcPr>
            <w:tcW w:w="645" w:type="pct"/>
          </w:tcPr>
          <w:p w14:paraId="233F5CA5" w14:textId="7219949C" w:rsidR="001946C9" w:rsidRPr="003C651C" w:rsidRDefault="001946C9" w:rsidP="001946C9">
            <w:pPr>
              <w:spacing w:line="360" w:lineRule="auto"/>
              <w:jc w:val="center"/>
              <w:rPr>
                <w:rFonts w:cs="Times New Roman"/>
                <w:szCs w:val="24"/>
              </w:rPr>
            </w:pPr>
            <w:r w:rsidRPr="003C651C">
              <w:rPr>
                <w:rFonts w:cs="Times New Roman"/>
                <w:szCs w:val="24"/>
              </w:rPr>
              <w:t>82.8</w:t>
            </w:r>
          </w:p>
        </w:tc>
        <w:tc>
          <w:tcPr>
            <w:tcW w:w="695" w:type="pct"/>
          </w:tcPr>
          <w:p w14:paraId="50D1FBF5" w14:textId="6AB2F2B5" w:rsidR="001946C9" w:rsidRPr="003C651C" w:rsidRDefault="001946C9" w:rsidP="001946C9">
            <w:pPr>
              <w:spacing w:line="360" w:lineRule="auto"/>
              <w:jc w:val="center"/>
              <w:rPr>
                <w:rFonts w:cs="Times New Roman"/>
                <w:szCs w:val="24"/>
              </w:rPr>
            </w:pPr>
            <w:r w:rsidRPr="003C651C">
              <w:rPr>
                <w:rFonts w:cs="Times New Roman"/>
                <w:szCs w:val="24"/>
              </w:rPr>
              <w:t>-0.01</w:t>
            </w:r>
          </w:p>
        </w:tc>
        <w:tc>
          <w:tcPr>
            <w:tcW w:w="596" w:type="pct"/>
          </w:tcPr>
          <w:p w14:paraId="22BBD3ED" w14:textId="7BF2B183" w:rsidR="001946C9" w:rsidRPr="003C651C" w:rsidRDefault="001946C9" w:rsidP="001946C9">
            <w:pPr>
              <w:spacing w:line="360" w:lineRule="auto"/>
              <w:jc w:val="center"/>
              <w:rPr>
                <w:rFonts w:cs="Times New Roman"/>
                <w:szCs w:val="24"/>
              </w:rPr>
            </w:pPr>
            <w:r w:rsidRPr="003C651C">
              <w:rPr>
                <w:rFonts w:cs="Times New Roman"/>
                <w:szCs w:val="24"/>
              </w:rPr>
              <w:t>75.2</w:t>
            </w:r>
          </w:p>
        </w:tc>
        <w:tc>
          <w:tcPr>
            <w:tcW w:w="646" w:type="pct"/>
          </w:tcPr>
          <w:p w14:paraId="1ABDF07C" w14:textId="2890D9F7" w:rsidR="001946C9" w:rsidRPr="003C651C" w:rsidRDefault="001946C9" w:rsidP="001946C9">
            <w:pPr>
              <w:spacing w:line="360" w:lineRule="auto"/>
              <w:jc w:val="center"/>
              <w:rPr>
                <w:rFonts w:cs="Times New Roman"/>
                <w:szCs w:val="24"/>
              </w:rPr>
            </w:pPr>
            <w:r w:rsidRPr="003C651C">
              <w:rPr>
                <w:rFonts w:cs="Times New Roman"/>
                <w:szCs w:val="24"/>
              </w:rPr>
              <w:t>75.1</w:t>
            </w:r>
          </w:p>
        </w:tc>
        <w:tc>
          <w:tcPr>
            <w:tcW w:w="682" w:type="pct"/>
          </w:tcPr>
          <w:p w14:paraId="03BF802B" w14:textId="73D1EDDB" w:rsidR="001946C9" w:rsidRPr="003C651C" w:rsidRDefault="001946C9" w:rsidP="001946C9">
            <w:pPr>
              <w:spacing w:line="360" w:lineRule="auto"/>
              <w:jc w:val="center"/>
              <w:rPr>
                <w:rFonts w:cs="Times New Roman"/>
                <w:szCs w:val="24"/>
              </w:rPr>
            </w:pPr>
            <w:r w:rsidRPr="003C651C">
              <w:rPr>
                <w:rFonts w:cs="Times New Roman"/>
                <w:szCs w:val="24"/>
              </w:rPr>
              <w:t>0.002</w:t>
            </w:r>
          </w:p>
        </w:tc>
      </w:tr>
      <w:tr w:rsidR="00AC12F8" w:rsidRPr="003C651C" w14:paraId="6AA20DF7" w14:textId="77777777" w:rsidTr="00DA0D05">
        <w:trPr>
          <w:trHeight w:val="245"/>
        </w:trPr>
        <w:tc>
          <w:tcPr>
            <w:tcW w:w="1140" w:type="pct"/>
          </w:tcPr>
          <w:p w14:paraId="1D2D4CEF" w14:textId="6CABD69A" w:rsidR="001946C9" w:rsidRPr="003C651C" w:rsidRDefault="001946C9" w:rsidP="001946C9">
            <w:pPr>
              <w:spacing w:line="360" w:lineRule="auto"/>
              <w:jc w:val="left"/>
              <w:rPr>
                <w:rFonts w:cs="Times New Roman"/>
                <w:szCs w:val="24"/>
              </w:rPr>
            </w:pPr>
            <w:r w:rsidRPr="003C651C">
              <w:rPr>
                <w:rFonts w:cs="Times New Roman"/>
                <w:szCs w:val="24"/>
              </w:rPr>
              <w:t>Current smoking, %</w:t>
            </w:r>
          </w:p>
        </w:tc>
        <w:tc>
          <w:tcPr>
            <w:tcW w:w="596" w:type="pct"/>
          </w:tcPr>
          <w:p w14:paraId="6DED3AE6" w14:textId="3FAB71D1" w:rsidR="001946C9" w:rsidRPr="003C651C" w:rsidRDefault="001946C9" w:rsidP="001946C9">
            <w:pPr>
              <w:spacing w:line="360" w:lineRule="auto"/>
              <w:jc w:val="center"/>
              <w:rPr>
                <w:rFonts w:cs="Times New Roman"/>
                <w:szCs w:val="24"/>
              </w:rPr>
            </w:pPr>
            <w:r w:rsidRPr="003C651C">
              <w:rPr>
                <w:rFonts w:cs="Times New Roman"/>
                <w:szCs w:val="24"/>
              </w:rPr>
              <w:t>23.0</w:t>
            </w:r>
          </w:p>
        </w:tc>
        <w:tc>
          <w:tcPr>
            <w:tcW w:w="645" w:type="pct"/>
          </w:tcPr>
          <w:p w14:paraId="40F96DBC" w14:textId="2F3A4162" w:rsidR="001946C9" w:rsidRPr="003C651C" w:rsidRDefault="001946C9" w:rsidP="001946C9">
            <w:pPr>
              <w:spacing w:line="360" w:lineRule="auto"/>
              <w:jc w:val="center"/>
              <w:rPr>
                <w:rFonts w:cs="Times New Roman"/>
                <w:szCs w:val="24"/>
              </w:rPr>
            </w:pPr>
            <w:r w:rsidRPr="003C651C">
              <w:rPr>
                <w:rFonts w:cs="Times New Roman"/>
                <w:szCs w:val="24"/>
              </w:rPr>
              <w:t>23.0</w:t>
            </w:r>
          </w:p>
        </w:tc>
        <w:tc>
          <w:tcPr>
            <w:tcW w:w="695" w:type="pct"/>
          </w:tcPr>
          <w:p w14:paraId="3BF39997" w14:textId="2918527C" w:rsidR="001946C9" w:rsidRPr="003C651C" w:rsidRDefault="001946C9" w:rsidP="001946C9">
            <w:pPr>
              <w:spacing w:line="360" w:lineRule="auto"/>
              <w:jc w:val="center"/>
              <w:rPr>
                <w:rFonts w:cs="Times New Roman"/>
                <w:szCs w:val="24"/>
              </w:rPr>
            </w:pPr>
            <w:r w:rsidRPr="003C651C">
              <w:rPr>
                <w:rFonts w:cs="Times New Roman"/>
                <w:szCs w:val="24"/>
              </w:rPr>
              <w:t>-0.00</w:t>
            </w:r>
            <w:r w:rsidR="00B55D85" w:rsidRPr="003C651C">
              <w:rPr>
                <w:rFonts w:cs="Times New Roman"/>
                <w:szCs w:val="24"/>
              </w:rPr>
              <w:t>2</w:t>
            </w:r>
          </w:p>
        </w:tc>
        <w:tc>
          <w:tcPr>
            <w:tcW w:w="596" w:type="pct"/>
          </w:tcPr>
          <w:p w14:paraId="0B581CF6" w14:textId="0FECCB88" w:rsidR="001946C9" w:rsidRPr="003C651C" w:rsidRDefault="001946C9" w:rsidP="001946C9">
            <w:pPr>
              <w:spacing w:line="360" w:lineRule="auto"/>
              <w:jc w:val="center"/>
              <w:rPr>
                <w:rFonts w:cs="Times New Roman"/>
                <w:szCs w:val="24"/>
              </w:rPr>
            </w:pPr>
            <w:r w:rsidRPr="003C651C">
              <w:rPr>
                <w:rFonts w:cs="Times New Roman"/>
                <w:szCs w:val="24"/>
              </w:rPr>
              <w:t>37.8</w:t>
            </w:r>
          </w:p>
        </w:tc>
        <w:tc>
          <w:tcPr>
            <w:tcW w:w="646" w:type="pct"/>
          </w:tcPr>
          <w:p w14:paraId="4E5BBA72" w14:textId="0A48CF17" w:rsidR="001946C9" w:rsidRPr="003C651C" w:rsidRDefault="001946C9" w:rsidP="001946C9">
            <w:pPr>
              <w:spacing w:line="360" w:lineRule="auto"/>
              <w:jc w:val="center"/>
              <w:rPr>
                <w:rFonts w:cs="Times New Roman"/>
                <w:szCs w:val="24"/>
              </w:rPr>
            </w:pPr>
            <w:r w:rsidRPr="003C651C">
              <w:rPr>
                <w:rFonts w:cs="Times New Roman"/>
                <w:szCs w:val="24"/>
              </w:rPr>
              <w:t>37.7</w:t>
            </w:r>
          </w:p>
        </w:tc>
        <w:tc>
          <w:tcPr>
            <w:tcW w:w="682" w:type="pct"/>
          </w:tcPr>
          <w:p w14:paraId="300C8048" w14:textId="6C0B5496" w:rsidR="001946C9" w:rsidRPr="003C651C" w:rsidRDefault="001946C9" w:rsidP="001946C9">
            <w:pPr>
              <w:spacing w:line="360" w:lineRule="auto"/>
              <w:jc w:val="center"/>
              <w:rPr>
                <w:rFonts w:cs="Times New Roman"/>
                <w:szCs w:val="24"/>
              </w:rPr>
            </w:pPr>
            <w:r w:rsidRPr="003C651C">
              <w:rPr>
                <w:rFonts w:cs="Times New Roman"/>
                <w:szCs w:val="24"/>
              </w:rPr>
              <w:t>0.003</w:t>
            </w:r>
          </w:p>
        </w:tc>
      </w:tr>
      <w:tr w:rsidR="00AC12F8" w:rsidRPr="003C651C" w14:paraId="46E7A62D" w14:textId="77777777" w:rsidTr="00DA0D05">
        <w:trPr>
          <w:trHeight w:val="245"/>
        </w:trPr>
        <w:tc>
          <w:tcPr>
            <w:tcW w:w="1140" w:type="pct"/>
          </w:tcPr>
          <w:p w14:paraId="65FEA554" w14:textId="4A14FBB5" w:rsidR="001946C9" w:rsidRPr="003C651C" w:rsidRDefault="001946C9" w:rsidP="001946C9">
            <w:pPr>
              <w:spacing w:line="360" w:lineRule="auto"/>
              <w:jc w:val="left"/>
              <w:rPr>
                <w:rFonts w:cs="Times New Roman"/>
                <w:szCs w:val="24"/>
              </w:rPr>
            </w:pPr>
            <w:r w:rsidRPr="003C651C">
              <w:rPr>
                <w:rFonts w:cs="Times New Roman"/>
                <w:szCs w:val="24"/>
              </w:rPr>
              <w:t>Family history of CAD, %</w:t>
            </w:r>
          </w:p>
        </w:tc>
        <w:tc>
          <w:tcPr>
            <w:tcW w:w="596" w:type="pct"/>
          </w:tcPr>
          <w:p w14:paraId="7519773B" w14:textId="1E516431" w:rsidR="001946C9" w:rsidRPr="003C651C" w:rsidRDefault="001946C9" w:rsidP="001946C9">
            <w:pPr>
              <w:spacing w:line="360" w:lineRule="auto"/>
              <w:jc w:val="center"/>
              <w:rPr>
                <w:rFonts w:cs="Times New Roman"/>
                <w:szCs w:val="24"/>
              </w:rPr>
            </w:pPr>
            <w:r w:rsidRPr="003C651C">
              <w:rPr>
                <w:rFonts w:cs="Times New Roman"/>
                <w:szCs w:val="24"/>
              </w:rPr>
              <w:t>36.4</w:t>
            </w:r>
          </w:p>
        </w:tc>
        <w:tc>
          <w:tcPr>
            <w:tcW w:w="645" w:type="pct"/>
          </w:tcPr>
          <w:p w14:paraId="6D000BF7" w14:textId="337D7EBF" w:rsidR="001946C9" w:rsidRPr="003C651C" w:rsidRDefault="001946C9" w:rsidP="001946C9">
            <w:pPr>
              <w:spacing w:line="360" w:lineRule="auto"/>
              <w:jc w:val="center"/>
              <w:rPr>
                <w:rFonts w:cs="Times New Roman"/>
                <w:szCs w:val="24"/>
              </w:rPr>
            </w:pPr>
            <w:r w:rsidRPr="003C651C">
              <w:rPr>
                <w:rFonts w:cs="Times New Roman"/>
                <w:szCs w:val="24"/>
              </w:rPr>
              <w:t>36.1</w:t>
            </w:r>
          </w:p>
        </w:tc>
        <w:tc>
          <w:tcPr>
            <w:tcW w:w="695" w:type="pct"/>
          </w:tcPr>
          <w:p w14:paraId="35D7F48C" w14:textId="3EC9E13C" w:rsidR="001946C9" w:rsidRPr="003C651C" w:rsidRDefault="001946C9" w:rsidP="001946C9">
            <w:pPr>
              <w:spacing w:line="360" w:lineRule="auto"/>
              <w:jc w:val="center"/>
              <w:rPr>
                <w:rFonts w:cs="Times New Roman"/>
                <w:szCs w:val="24"/>
              </w:rPr>
            </w:pPr>
            <w:r w:rsidRPr="003C651C">
              <w:rPr>
                <w:rFonts w:cs="Times New Roman"/>
                <w:szCs w:val="24"/>
              </w:rPr>
              <w:t>0.0</w:t>
            </w:r>
            <w:r w:rsidR="00B55D85" w:rsidRPr="003C651C">
              <w:rPr>
                <w:rFonts w:cs="Times New Roman"/>
                <w:szCs w:val="24"/>
              </w:rPr>
              <w:t>1</w:t>
            </w:r>
          </w:p>
        </w:tc>
        <w:tc>
          <w:tcPr>
            <w:tcW w:w="596" w:type="pct"/>
          </w:tcPr>
          <w:p w14:paraId="38CD7567" w14:textId="1B744A52" w:rsidR="001946C9" w:rsidRPr="003C651C" w:rsidRDefault="001946C9" w:rsidP="001946C9">
            <w:pPr>
              <w:spacing w:line="360" w:lineRule="auto"/>
              <w:jc w:val="center"/>
              <w:rPr>
                <w:rFonts w:cs="Times New Roman"/>
                <w:szCs w:val="24"/>
              </w:rPr>
            </w:pPr>
            <w:r w:rsidRPr="003C651C">
              <w:rPr>
                <w:rFonts w:cs="Times New Roman"/>
                <w:szCs w:val="24"/>
              </w:rPr>
              <w:t>34.3</w:t>
            </w:r>
          </w:p>
        </w:tc>
        <w:tc>
          <w:tcPr>
            <w:tcW w:w="646" w:type="pct"/>
          </w:tcPr>
          <w:p w14:paraId="3D1DC264" w14:textId="5753E209" w:rsidR="001946C9" w:rsidRPr="003C651C" w:rsidRDefault="001946C9" w:rsidP="001946C9">
            <w:pPr>
              <w:spacing w:line="360" w:lineRule="auto"/>
              <w:jc w:val="center"/>
              <w:rPr>
                <w:rFonts w:cs="Times New Roman"/>
                <w:szCs w:val="24"/>
              </w:rPr>
            </w:pPr>
            <w:r w:rsidRPr="003C651C">
              <w:rPr>
                <w:rFonts w:cs="Times New Roman"/>
                <w:szCs w:val="24"/>
              </w:rPr>
              <w:t>34.2</w:t>
            </w:r>
          </w:p>
        </w:tc>
        <w:tc>
          <w:tcPr>
            <w:tcW w:w="682" w:type="pct"/>
          </w:tcPr>
          <w:p w14:paraId="39B7453A" w14:textId="28E88965" w:rsidR="001946C9" w:rsidRPr="003C651C" w:rsidRDefault="001946C9" w:rsidP="001946C9">
            <w:pPr>
              <w:spacing w:line="360" w:lineRule="auto"/>
              <w:jc w:val="center"/>
              <w:rPr>
                <w:rFonts w:cs="Times New Roman"/>
                <w:szCs w:val="24"/>
              </w:rPr>
            </w:pPr>
            <w:r w:rsidRPr="003C651C">
              <w:rPr>
                <w:rFonts w:cs="Times New Roman"/>
                <w:szCs w:val="24"/>
              </w:rPr>
              <w:t xml:space="preserve">0.0004 </w:t>
            </w:r>
          </w:p>
        </w:tc>
      </w:tr>
      <w:tr w:rsidR="00AC12F8" w:rsidRPr="003C651C" w14:paraId="14F06923" w14:textId="77777777" w:rsidTr="00DA0D05">
        <w:trPr>
          <w:trHeight w:val="245"/>
        </w:trPr>
        <w:tc>
          <w:tcPr>
            <w:tcW w:w="1736" w:type="pct"/>
            <w:gridSpan w:val="2"/>
          </w:tcPr>
          <w:p w14:paraId="3FDED999" w14:textId="77777777" w:rsidR="001946C9" w:rsidRPr="003C651C" w:rsidRDefault="001946C9" w:rsidP="001946C9">
            <w:pPr>
              <w:spacing w:line="360" w:lineRule="auto"/>
              <w:jc w:val="left"/>
              <w:rPr>
                <w:rFonts w:cs="Times New Roman"/>
                <w:szCs w:val="24"/>
              </w:rPr>
            </w:pPr>
            <w:r w:rsidRPr="003C651C">
              <w:rPr>
                <w:rFonts w:cs="Times New Roman"/>
                <w:b/>
                <w:szCs w:val="24"/>
              </w:rPr>
              <w:t>History of ischemic heart disease</w:t>
            </w:r>
          </w:p>
        </w:tc>
        <w:tc>
          <w:tcPr>
            <w:tcW w:w="645" w:type="pct"/>
          </w:tcPr>
          <w:p w14:paraId="634EA6D6" w14:textId="77777777" w:rsidR="001946C9" w:rsidRPr="003C651C" w:rsidRDefault="001946C9" w:rsidP="001946C9">
            <w:pPr>
              <w:spacing w:line="360" w:lineRule="auto"/>
              <w:jc w:val="center"/>
              <w:rPr>
                <w:rFonts w:cs="Times New Roman"/>
                <w:szCs w:val="24"/>
              </w:rPr>
            </w:pPr>
          </w:p>
        </w:tc>
        <w:tc>
          <w:tcPr>
            <w:tcW w:w="695" w:type="pct"/>
          </w:tcPr>
          <w:p w14:paraId="5B633AEE" w14:textId="77777777" w:rsidR="001946C9" w:rsidRPr="003C651C" w:rsidRDefault="001946C9" w:rsidP="001946C9">
            <w:pPr>
              <w:spacing w:line="360" w:lineRule="auto"/>
              <w:jc w:val="center"/>
              <w:rPr>
                <w:rFonts w:cs="Times New Roman"/>
                <w:szCs w:val="24"/>
              </w:rPr>
            </w:pPr>
          </w:p>
        </w:tc>
        <w:tc>
          <w:tcPr>
            <w:tcW w:w="596" w:type="pct"/>
          </w:tcPr>
          <w:p w14:paraId="08D8987A" w14:textId="77777777" w:rsidR="001946C9" w:rsidRPr="003C651C" w:rsidRDefault="001946C9" w:rsidP="001946C9">
            <w:pPr>
              <w:spacing w:line="360" w:lineRule="auto"/>
              <w:jc w:val="center"/>
              <w:rPr>
                <w:rFonts w:cs="Times New Roman"/>
                <w:szCs w:val="24"/>
              </w:rPr>
            </w:pPr>
          </w:p>
        </w:tc>
        <w:tc>
          <w:tcPr>
            <w:tcW w:w="646" w:type="pct"/>
          </w:tcPr>
          <w:p w14:paraId="785E35E4" w14:textId="77777777" w:rsidR="001946C9" w:rsidRPr="003C651C" w:rsidRDefault="001946C9" w:rsidP="001946C9">
            <w:pPr>
              <w:spacing w:line="360" w:lineRule="auto"/>
              <w:jc w:val="center"/>
              <w:rPr>
                <w:rFonts w:cs="Times New Roman"/>
                <w:szCs w:val="24"/>
              </w:rPr>
            </w:pPr>
          </w:p>
        </w:tc>
        <w:tc>
          <w:tcPr>
            <w:tcW w:w="682" w:type="pct"/>
          </w:tcPr>
          <w:p w14:paraId="51466729" w14:textId="77777777" w:rsidR="001946C9" w:rsidRPr="003C651C" w:rsidRDefault="001946C9" w:rsidP="001946C9">
            <w:pPr>
              <w:spacing w:line="360" w:lineRule="auto"/>
              <w:jc w:val="center"/>
              <w:rPr>
                <w:rFonts w:cs="Times New Roman"/>
                <w:szCs w:val="24"/>
              </w:rPr>
            </w:pPr>
          </w:p>
        </w:tc>
      </w:tr>
      <w:tr w:rsidR="00AC12F8" w:rsidRPr="003C651C" w14:paraId="277B6F85" w14:textId="77777777" w:rsidTr="00DA0D05">
        <w:trPr>
          <w:trHeight w:val="183"/>
        </w:trPr>
        <w:tc>
          <w:tcPr>
            <w:tcW w:w="1140" w:type="pct"/>
          </w:tcPr>
          <w:p w14:paraId="65FE2400" w14:textId="096033E6" w:rsidR="00565254" w:rsidRPr="003C651C" w:rsidRDefault="00565254" w:rsidP="00565254">
            <w:pPr>
              <w:spacing w:line="360" w:lineRule="auto"/>
              <w:jc w:val="left"/>
              <w:rPr>
                <w:rFonts w:cs="Times New Roman"/>
                <w:szCs w:val="24"/>
              </w:rPr>
            </w:pPr>
            <w:r w:rsidRPr="003C651C">
              <w:rPr>
                <w:rFonts w:cs="Times New Roman"/>
                <w:szCs w:val="24"/>
              </w:rPr>
              <w:t>Chronic coronary syndrome, %</w:t>
            </w:r>
          </w:p>
        </w:tc>
        <w:tc>
          <w:tcPr>
            <w:tcW w:w="596" w:type="pct"/>
          </w:tcPr>
          <w:p w14:paraId="61B80E5B" w14:textId="236AE3FE" w:rsidR="00565254" w:rsidRPr="003C651C" w:rsidRDefault="00565254" w:rsidP="00565254">
            <w:pPr>
              <w:spacing w:line="360" w:lineRule="auto"/>
              <w:jc w:val="center"/>
              <w:rPr>
                <w:rFonts w:cs="Times New Roman"/>
                <w:szCs w:val="24"/>
              </w:rPr>
            </w:pPr>
            <w:r w:rsidRPr="003C651C">
              <w:rPr>
                <w:rFonts w:cs="Times New Roman"/>
                <w:szCs w:val="24"/>
              </w:rPr>
              <w:t>32.3</w:t>
            </w:r>
          </w:p>
        </w:tc>
        <w:tc>
          <w:tcPr>
            <w:tcW w:w="645" w:type="pct"/>
          </w:tcPr>
          <w:p w14:paraId="6D0BAAA6" w14:textId="56B951D3" w:rsidR="00565254" w:rsidRPr="003C651C" w:rsidRDefault="00565254" w:rsidP="00565254">
            <w:pPr>
              <w:spacing w:line="360" w:lineRule="auto"/>
              <w:jc w:val="center"/>
              <w:rPr>
                <w:rFonts w:cs="Times New Roman"/>
                <w:szCs w:val="24"/>
              </w:rPr>
            </w:pPr>
            <w:r w:rsidRPr="003C651C">
              <w:rPr>
                <w:rFonts w:cs="Times New Roman"/>
                <w:szCs w:val="24"/>
              </w:rPr>
              <w:t>32.6</w:t>
            </w:r>
          </w:p>
        </w:tc>
        <w:tc>
          <w:tcPr>
            <w:tcW w:w="695" w:type="pct"/>
          </w:tcPr>
          <w:p w14:paraId="739E8A3A" w14:textId="086D4463" w:rsidR="00565254" w:rsidRPr="003C651C" w:rsidRDefault="00565254" w:rsidP="00565254">
            <w:pPr>
              <w:spacing w:line="360" w:lineRule="auto"/>
              <w:jc w:val="center"/>
              <w:rPr>
                <w:rFonts w:cs="Times New Roman"/>
                <w:szCs w:val="24"/>
              </w:rPr>
            </w:pPr>
            <w:r w:rsidRPr="003C651C">
              <w:rPr>
                <w:rFonts w:cs="Times New Roman"/>
                <w:szCs w:val="24"/>
              </w:rPr>
              <w:t>-0.0</w:t>
            </w:r>
            <w:r w:rsidR="00B55D85" w:rsidRPr="003C651C">
              <w:rPr>
                <w:rFonts w:cs="Times New Roman"/>
                <w:szCs w:val="24"/>
              </w:rPr>
              <w:t>1</w:t>
            </w:r>
          </w:p>
        </w:tc>
        <w:tc>
          <w:tcPr>
            <w:tcW w:w="596" w:type="pct"/>
          </w:tcPr>
          <w:p w14:paraId="2429D0E0" w14:textId="7B5336E4" w:rsidR="00565254" w:rsidRPr="003C651C" w:rsidRDefault="00565254" w:rsidP="00565254">
            <w:pPr>
              <w:spacing w:line="360" w:lineRule="auto"/>
              <w:jc w:val="center"/>
              <w:rPr>
                <w:rFonts w:cs="Times New Roman"/>
                <w:szCs w:val="24"/>
              </w:rPr>
            </w:pPr>
            <w:r w:rsidRPr="003C651C">
              <w:rPr>
                <w:rFonts w:cs="Times New Roman"/>
                <w:szCs w:val="24"/>
              </w:rPr>
              <w:t>28.9</w:t>
            </w:r>
          </w:p>
        </w:tc>
        <w:tc>
          <w:tcPr>
            <w:tcW w:w="646" w:type="pct"/>
          </w:tcPr>
          <w:p w14:paraId="733EFA50" w14:textId="426DC3A3" w:rsidR="00565254" w:rsidRPr="003C651C" w:rsidRDefault="00565254" w:rsidP="00565254">
            <w:pPr>
              <w:spacing w:line="360" w:lineRule="auto"/>
              <w:jc w:val="center"/>
              <w:rPr>
                <w:rFonts w:cs="Times New Roman"/>
                <w:szCs w:val="24"/>
              </w:rPr>
            </w:pPr>
            <w:r w:rsidRPr="003C651C">
              <w:rPr>
                <w:rFonts w:cs="Times New Roman"/>
                <w:szCs w:val="24"/>
              </w:rPr>
              <w:t>29.0</w:t>
            </w:r>
          </w:p>
        </w:tc>
        <w:tc>
          <w:tcPr>
            <w:tcW w:w="682" w:type="pct"/>
          </w:tcPr>
          <w:p w14:paraId="5215C034" w14:textId="5DF91AFC" w:rsidR="00565254" w:rsidRPr="003C651C" w:rsidRDefault="00565254" w:rsidP="00565254">
            <w:pPr>
              <w:spacing w:line="360" w:lineRule="auto"/>
              <w:jc w:val="center"/>
              <w:rPr>
                <w:rFonts w:cs="Times New Roman"/>
                <w:szCs w:val="24"/>
              </w:rPr>
            </w:pPr>
            <w:r w:rsidRPr="003C651C">
              <w:rPr>
                <w:rFonts w:cs="Times New Roman"/>
                <w:szCs w:val="24"/>
              </w:rPr>
              <w:t>-0.00</w:t>
            </w:r>
            <w:r w:rsidR="002379B7" w:rsidRPr="003C651C">
              <w:rPr>
                <w:rFonts w:cs="Times New Roman"/>
                <w:szCs w:val="24"/>
              </w:rPr>
              <w:t>4</w:t>
            </w:r>
          </w:p>
        </w:tc>
      </w:tr>
      <w:tr w:rsidR="00AC12F8" w:rsidRPr="003C651C" w14:paraId="3DE728EB" w14:textId="77777777" w:rsidTr="00DA0D05">
        <w:trPr>
          <w:trHeight w:val="245"/>
        </w:trPr>
        <w:tc>
          <w:tcPr>
            <w:tcW w:w="1140" w:type="pct"/>
          </w:tcPr>
          <w:p w14:paraId="457218FC" w14:textId="78BEE82C" w:rsidR="00565254" w:rsidRPr="003C651C" w:rsidRDefault="00565254" w:rsidP="00565254">
            <w:pPr>
              <w:spacing w:line="360" w:lineRule="auto"/>
              <w:jc w:val="left"/>
              <w:rPr>
                <w:rFonts w:cs="Times New Roman"/>
                <w:szCs w:val="24"/>
              </w:rPr>
            </w:pPr>
            <w:r w:rsidRPr="003C651C">
              <w:rPr>
                <w:rFonts w:cs="Times New Roman"/>
                <w:szCs w:val="24"/>
              </w:rPr>
              <w:t>Prior myocardial infarction, %</w:t>
            </w:r>
          </w:p>
        </w:tc>
        <w:tc>
          <w:tcPr>
            <w:tcW w:w="596" w:type="pct"/>
          </w:tcPr>
          <w:p w14:paraId="453542F4" w14:textId="6F9AD3F2" w:rsidR="00565254" w:rsidRPr="003C651C" w:rsidRDefault="00565254" w:rsidP="00565254">
            <w:pPr>
              <w:spacing w:line="360" w:lineRule="auto"/>
              <w:jc w:val="center"/>
              <w:rPr>
                <w:rFonts w:cs="Times New Roman"/>
                <w:szCs w:val="24"/>
              </w:rPr>
            </w:pPr>
            <w:r w:rsidRPr="003C651C">
              <w:rPr>
                <w:rFonts w:cs="Times New Roman"/>
                <w:szCs w:val="24"/>
              </w:rPr>
              <w:t>20.3</w:t>
            </w:r>
          </w:p>
        </w:tc>
        <w:tc>
          <w:tcPr>
            <w:tcW w:w="645" w:type="pct"/>
          </w:tcPr>
          <w:p w14:paraId="27566874" w14:textId="21C1DFCE" w:rsidR="00565254" w:rsidRPr="003C651C" w:rsidRDefault="00565254" w:rsidP="00565254">
            <w:pPr>
              <w:spacing w:line="360" w:lineRule="auto"/>
              <w:jc w:val="center"/>
              <w:rPr>
                <w:rFonts w:cs="Times New Roman"/>
                <w:szCs w:val="24"/>
              </w:rPr>
            </w:pPr>
            <w:r w:rsidRPr="003C651C">
              <w:rPr>
                <w:rFonts w:cs="Times New Roman"/>
                <w:szCs w:val="24"/>
              </w:rPr>
              <w:t>20.6</w:t>
            </w:r>
          </w:p>
        </w:tc>
        <w:tc>
          <w:tcPr>
            <w:tcW w:w="695" w:type="pct"/>
          </w:tcPr>
          <w:p w14:paraId="38F1ED80" w14:textId="671FF987" w:rsidR="00565254" w:rsidRPr="003C651C" w:rsidRDefault="00565254" w:rsidP="00565254">
            <w:pPr>
              <w:spacing w:line="360" w:lineRule="auto"/>
              <w:jc w:val="center"/>
              <w:rPr>
                <w:rFonts w:cs="Times New Roman"/>
                <w:szCs w:val="24"/>
              </w:rPr>
            </w:pPr>
            <w:r w:rsidRPr="003C651C">
              <w:rPr>
                <w:rFonts w:cs="Times New Roman"/>
                <w:szCs w:val="24"/>
              </w:rPr>
              <w:t>-0.0</w:t>
            </w:r>
            <w:r w:rsidR="002379B7" w:rsidRPr="003C651C">
              <w:rPr>
                <w:rFonts w:cs="Times New Roman"/>
                <w:szCs w:val="24"/>
              </w:rPr>
              <w:t>1</w:t>
            </w:r>
          </w:p>
        </w:tc>
        <w:tc>
          <w:tcPr>
            <w:tcW w:w="596" w:type="pct"/>
          </w:tcPr>
          <w:p w14:paraId="34312CA7" w14:textId="2C9F63E6" w:rsidR="00565254" w:rsidRPr="003C651C" w:rsidRDefault="00565254" w:rsidP="00565254">
            <w:pPr>
              <w:spacing w:line="360" w:lineRule="auto"/>
              <w:jc w:val="center"/>
              <w:rPr>
                <w:rFonts w:cs="Times New Roman"/>
                <w:szCs w:val="24"/>
              </w:rPr>
            </w:pPr>
            <w:r w:rsidRPr="003C651C">
              <w:rPr>
                <w:rFonts w:cs="Times New Roman"/>
                <w:szCs w:val="24"/>
              </w:rPr>
              <w:t>24.1</w:t>
            </w:r>
          </w:p>
        </w:tc>
        <w:tc>
          <w:tcPr>
            <w:tcW w:w="646" w:type="pct"/>
          </w:tcPr>
          <w:p w14:paraId="5D8AE4BF" w14:textId="79C8440B" w:rsidR="00565254" w:rsidRPr="003C651C" w:rsidRDefault="00565254" w:rsidP="00565254">
            <w:pPr>
              <w:spacing w:line="360" w:lineRule="auto"/>
              <w:jc w:val="center"/>
              <w:rPr>
                <w:rFonts w:cs="Times New Roman"/>
                <w:szCs w:val="24"/>
              </w:rPr>
            </w:pPr>
            <w:r w:rsidRPr="003C651C">
              <w:rPr>
                <w:rFonts w:cs="Times New Roman"/>
                <w:szCs w:val="24"/>
              </w:rPr>
              <w:t>24.3</w:t>
            </w:r>
          </w:p>
        </w:tc>
        <w:tc>
          <w:tcPr>
            <w:tcW w:w="682" w:type="pct"/>
          </w:tcPr>
          <w:p w14:paraId="34766AAC" w14:textId="7B268376" w:rsidR="00565254" w:rsidRPr="003C651C" w:rsidRDefault="00565254" w:rsidP="00565254">
            <w:pPr>
              <w:spacing w:line="360" w:lineRule="auto"/>
              <w:jc w:val="center"/>
              <w:rPr>
                <w:rFonts w:cs="Times New Roman"/>
                <w:szCs w:val="24"/>
              </w:rPr>
            </w:pPr>
            <w:r w:rsidRPr="003C651C">
              <w:rPr>
                <w:rFonts w:cs="Times New Roman"/>
                <w:szCs w:val="24"/>
              </w:rPr>
              <w:t>-0.00</w:t>
            </w:r>
            <w:r w:rsidR="002379B7" w:rsidRPr="003C651C">
              <w:rPr>
                <w:rFonts w:cs="Times New Roman"/>
                <w:szCs w:val="24"/>
              </w:rPr>
              <w:t>5</w:t>
            </w:r>
          </w:p>
        </w:tc>
      </w:tr>
      <w:tr w:rsidR="00AC12F8" w:rsidRPr="003C651C" w14:paraId="4073B109" w14:textId="77777777" w:rsidTr="00DA0D05">
        <w:trPr>
          <w:trHeight w:val="245"/>
        </w:trPr>
        <w:tc>
          <w:tcPr>
            <w:tcW w:w="1140" w:type="pct"/>
          </w:tcPr>
          <w:p w14:paraId="68199071" w14:textId="46CBD0E6" w:rsidR="00565254" w:rsidRPr="003C651C" w:rsidRDefault="00565254" w:rsidP="00565254">
            <w:pPr>
              <w:spacing w:line="360" w:lineRule="auto"/>
              <w:jc w:val="left"/>
              <w:rPr>
                <w:rFonts w:cs="Times New Roman"/>
                <w:szCs w:val="24"/>
              </w:rPr>
            </w:pPr>
            <w:r w:rsidRPr="003C651C">
              <w:rPr>
                <w:rFonts w:cs="Times New Roman"/>
                <w:szCs w:val="24"/>
              </w:rPr>
              <w:t>Prior CABG, %</w:t>
            </w:r>
          </w:p>
        </w:tc>
        <w:tc>
          <w:tcPr>
            <w:tcW w:w="596" w:type="pct"/>
          </w:tcPr>
          <w:p w14:paraId="37C72D6C" w14:textId="7784D7EF" w:rsidR="00565254" w:rsidRPr="003C651C" w:rsidRDefault="00565254" w:rsidP="00565254">
            <w:pPr>
              <w:spacing w:line="360" w:lineRule="auto"/>
              <w:jc w:val="center"/>
              <w:rPr>
                <w:rFonts w:cs="Times New Roman"/>
                <w:szCs w:val="24"/>
              </w:rPr>
            </w:pPr>
            <w:r w:rsidRPr="003C651C">
              <w:rPr>
                <w:rFonts w:cs="Times New Roman"/>
                <w:szCs w:val="24"/>
              </w:rPr>
              <w:t>3.3</w:t>
            </w:r>
          </w:p>
        </w:tc>
        <w:tc>
          <w:tcPr>
            <w:tcW w:w="645" w:type="pct"/>
          </w:tcPr>
          <w:p w14:paraId="6F265110" w14:textId="3E5CF492" w:rsidR="00565254" w:rsidRPr="003C651C" w:rsidRDefault="00565254" w:rsidP="00565254">
            <w:pPr>
              <w:spacing w:line="360" w:lineRule="auto"/>
              <w:jc w:val="center"/>
              <w:rPr>
                <w:rFonts w:cs="Times New Roman"/>
                <w:szCs w:val="24"/>
              </w:rPr>
            </w:pPr>
            <w:r w:rsidRPr="003C651C">
              <w:rPr>
                <w:rFonts w:cs="Times New Roman"/>
                <w:szCs w:val="24"/>
              </w:rPr>
              <w:t>3.1</w:t>
            </w:r>
          </w:p>
        </w:tc>
        <w:tc>
          <w:tcPr>
            <w:tcW w:w="695" w:type="pct"/>
          </w:tcPr>
          <w:p w14:paraId="2C00C1EF" w14:textId="3EEDE768" w:rsidR="00565254" w:rsidRPr="003C651C" w:rsidRDefault="00565254" w:rsidP="00565254">
            <w:pPr>
              <w:spacing w:line="360" w:lineRule="auto"/>
              <w:jc w:val="center"/>
              <w:rPr>
                <w:rFonts w:cs="Times New Roman"/>
                <w:szCs w:val="24"/>
              </w:rPr>
            </w:pPr>
            <w:r w:rsidRPr="003C651C">
              <w:rPr>
                <w:rFonts w:cs="Times New Roman"/>
                <w:szCs w:val="24"/>
              </w:rPr>
              <w:t>0.01</w:t>
            </w:r>
          </w:p>
        </w:tc>
        <w:tc>
          <w:tcPr>
            <w:tcW w:w="596" w:type="pct"/>
          </w:tcPr>
          <w:p w14:paraId="341CAFB0" w14:textId="51EEF784" w:rsidR="00565254" w:rsidRPr="003C651C" w:rsidRDefault="00565254" w:rsidP="00565254">
            <w:pPr>
              <w:spacing w:line="360" w:lineRule="auto"/>
              <w:jc w:val="center"/>
              <w:rPr>
                <w:rFonts w:cs="Times New Roman"/>
                <w:szCs w:val="24"/>
              </w:rPr>
            </w:pPr>
            <w:r w:rsidRPr="003C651C">
              <w:rPr>
                <w:rFonts w:cs="Times New Roman"/>
                <w:szCs w:val="24"/>
              </w:rPr>
              <w:t>4.8</w:t>
            </w:r>
          </w:p>
        </w:tc>
        <w:tc>
          <w:tcPr>
            <w:tcW w:w="646" w:type="pct"/>
          </w:tcPr>
          <w:p w14:paraId="4B8CBFD0" w14:textId="579A61D0" w:rsidR="00565254" w:rsidRPr="003C651C" w:rsidRDefault="00565254" w:rsidP="00565254">
            <w:pPr>
              <w:spacing w:line="360" w:lineRule="auto"/>
              <w:jc w:val="center"/>
              <w:rPr>
                <w:rFonts w:cs="Times New Roman"/>
                <w:szCs w:val="24"/>
              </w:rPr>
            </w:pPr>
            <w:r w:rsidRPr="003C651C">
              <w:rPr>
                <w:rFonts w:cs="Times New Roman"/>
                <w:szCs w:val="24"/>
              </w:rPr>
              <w:t>4.9</w:t>
            </w:r>
          </w:p>
        </w:tc>
        <w:tc>
          <w:tcPr>
            <w:tcW w:w="682" w:type="pct"/>
          </w:tcPr>
          <w:p w14:paraId="71A77656" w14:textId="2766C31C" w:rsidR="00565254" w:rsidRPr="003C651C" w:rsidRDefault="00565254" w:rsidP="00565254">
            <w:pPr>
              <w:spacing w:line="360" w:lineRule="auto"/>
              <w:jc w:val="center"/>
              <w:rPr>
                <w:rFonts w:cs="Times New Roman"/>
                <w:szCs w:val="24"/>
              </w:rPr>
            </w:pPr>
            <w:r w:rsidRPr="003C651C">
              <w:rPr>
                <w:rFonts w:cs="Times New Roman"/>
                <w:szCs w:val="24"/>
              </w:rPr>
              <w:t>-0.00</w:t>
            </w:r>
            <w:r w:rsidR="002379B7" w:rsidRPr="003C651C">
              <w:rPr>
                <w:rFonts w:cs="Times New Roman"/>
                <w:szCs w:val="24"/>
              </w:rPr>
              <w:t>5</w:t>
            </w:r>
          </w:p>
        </w:tc>
      </w:tr>
      <w:tr w:rsidR="00AC12F8" w:rsidRPr="003C651C" w14:paraId="59390765" w14:textId="77777777" w:rsidTr="00DA0D05">
        <w:trPr>
          <w:trHeight w:val="245"/>
        </w:trPr>
        <w:tc>
          <w:tcPr>
            <w:tcW w:w="1140" w:type="pct"/>
          </w:tcPr>
          <w:p w14:paraId="315B8069" w14:textId="74D9D160" w:rsidR="00565254" w:rsidRPr="003C651C" w:rsidRDefault="00565254" w:rsidP="00565254">
            <w:pPr>
              <w:spacing w:line="360" w:lineRule="auto"/>
              <w:jc w:val="left"/>
              <w:rPr>
                <w:rFonts w:cs="Times New Roman"/>
                <w:szCs w:val="24"/>
              </w:rPr>
            </w:pPr>
            <w:r w:rsidRPr="003C651C">
              <w:rPr>
                <w:rFonts w:cs="Times New Roman"/>
                <w:szCs w:val="24"/>
              </w:rPr>
              <w:t>Prior PC</w:t>
            </w:r>
            <w:r w:rsidR="004F3E99" w:rsidRPr="003C651C">
              <w:rPr>
                <w:rFonts w:cs="Times New Roman"/>
                <w:szCs w:val="24"/>
              </w:rPr>
              <w:t>I</w:t>
            </w:r>
            <w:r w:rsidRPr="003C651C">
              <w:rPr>
                <w:rFonts w:cs="Times New Roman"/>
                <w:szCs w:val="24"/>
              </w:rPr>
              <w:t>, %</w:t>
            </w:r>
          </w:p>
        </w:tc>
        <w:tc>
          <w:tcPr>
            <w:tcW w:w="596" w:type="pct"/>
          </w:tcPr>
          <w:p w14:paraId="1E5A0354" w14:textId="3EA210C7" w:rsidR="00565254" w:rsidRPr="003C651C" w:rsidRDefault="00565254" w:rsidP="00565254">
            <w:pPr>
              <w:spacing w:line="360" w:lineRule="auto"/>
              <w:jc w:val="center"/>
              <w:rPr>
                <w:rFonts w:cs="Times New Roman"/>
                <w:szCs w:val="24"/>
              </w:rPr>
            </w:pPr>
            <w:r w:rsidRPr="003C651C">
              <w:rPr>
                <w:rFonts w:cs="Times New Roman"/>
                <w:szCs w:val="24"/>
              </w:rPr>
              <w:t>12.6</w:t>
            </w:r>
          </w:p>
        </w:tc>
        <w:tc>
          <w:tcPr>
            <w:tcW w:w="645" w:type="pct"/>
          </w:tcPr>
          <w:p w14:paraId="7E3E766B" w14:textId="6A6A70BE" w:rsidR="00565254" w:rsidRPr="003C651C" w:rsidRDefault="00565254" w:rsidP="00565254">
            <w:pPr>
              <w:spacing w:line="360" w:lineRule="auto"/>
              <w:jc w:val="center"/>
              <w:rPr>
                <w:rFonts w:cs="Times New Roman"/>
                <w:szCs w:val="24"/>
              </w:rPr>
            </w:pPr>
            <w:r w:rsidRPr="003C651C">
              <w:rPr>
                <w:rFonts w:cs="Times New Roman"/>
                <w:szCs w:val="24"/>
              </w:rPr>
              <w:t>12.6</w:t>
            </w:r>
          </w:p>
        </w:tc>
        <w:tc>
          <w:tcPr>
            <w:tcW w:w="695" w:type="pct"/>
          </w:tcPr>
          <w:p w14:paraId="3D51DCF5" w14:textId="2ACBCF71" w:rsidR="00565254" w:rsidRPr="003C651C" w:rsidRDefault="00565254" w:rsidP="00565254">
            <w:pPr>
              <w:spacing w:line="360" w:lineRule="auto"/>
              <w:jc w:val="center"/>
              <w:rPr>
                <w:rFonts w:cs="Times New Roman"/>
                <w:szCs w:val="24"/>
              </w:rPr>
            </w:pPr>
            <w:r w:rsidRPr="003C651C">
              <w:rPr>
                <w:rFonts w:cs="Times New Roman"/>
                <w:szCs w:val="24"/>
              </w:rPr>
              <w:t>0.00</w:t>
            </w:r>
            <w:r w:rsidR="002379B7" w:rsidRPr="003C651C">
              <w:rPr>
                <w:rFonts w:cs="Times New Roman"/>
                <w:szCs w:val="24"/>
              </w:rPr>
              <w:t>1</w:t>
            </w:r>
          </w:p>
        </w:tc>
        <w:tc>
          <w:tcPr>
            <w:tcW w:w="596" w:type="pct"/>
          </w:tcPr>
          <w:p w14:paraId="08968709" w14:textId="236BFDF0" w:rsidR="00565254" w:rsidRPr="003C651C" w:rsidRDefault="00565254" w:rsidP="00565254">
            <w:pPr>
              <w:spacing w:line="360" w:lineRule="auto"/>
              <w:jc w:val="center"/>
              <w:rPr>
                <w:rFonts w:cs="Times New Roman"/>
                <w:szCs w:val="24"/>
              </w:rPr>
            </w:pPr>
            <w:r w:rsidRPr="003C651C">
              <w:rPr>
                <w:rFonts w:cs="Times New Roman"/>
                <w:szCs w:val="24"/>
              </w:rPr>
              <w:t>17.2</w:t>
            </w:r>
          </w:p>
        </w:tc>
        <w:tc>
          <w:tcPr>
            <w:tcW w:w="646" w:type="pct"/>
          </w:tcPr>
          <w:p w14:paraId="11C72A8E" w14:textId="00F9A128" w:rsidR="00565254" w:rsidRPr="003C651C" w:rsidRDefault="00565254" w:rsidP="00565254">
            <w:pPr>
              <w:spacing w:line="360" w:lineRule="auto"/>
              <w:jc w:val="center"/>
              <w:rPr>
                <w:rFonts w:cs="Times New Roman"/>
                <w:szCs w:val="24"/>
              </w:rPr>
            </w:pPr>
            <w:r w:rsidRPr="003C651C">
              <w:rPr>
                <w:rFonts w:cs="Times New Roman"/>
                <w:szCs w:val="24"/>
              </w:rPr>
              <w:t>17.1</w:t>
            </w:r>
          </w:p>
        </w:tc>
        <w:tc>
          <w:tcPr>
            <w:tcW w:w="682" w:type="pct"/>
          </w:tcPr>
          <w:p w14:paraId="20B84B9A" w14:textId="5E1533F0" w:rsidR="00565254" w:rsidRPr="003C651C" w:rsidRDefault="00565254" w:rsidP="00565254">
            <w:pPr>
              <w:spacing w:line="360" w:lineRule="auto"/>
              <w:jc w:val="center"/>
              <w:rPr>
                <w:rFonts w:cs="Times New Roman"/>
                <w:szCs w:val="24"/>
              </w:rPr>
            </w:pPr>
            <w:r w:rsidRPr="003C651C">
              <w:rPr>
                <w:rFonts w:cs="Times New Roman"/>
                <w:szCs w:val="24"/>
              </w:rPr>
              <w:t>0.002</w:t>
            </w:r>
          </w:p>
        </w:tc>
      </w:tr>
      <w:tr w:rsidR="00AC12F8" w:rsidRPr="003C651C" w14:paraId="26F2CF35" w14:textId="77777777" w:rsidTr="00DA0D05">
        <w:trPr>
          <w:trHeight w:val="245"/>
        </w:trPr>
        <w:tc>
          <w:tcPr>
            <w:tcW w:w="1736" w:type="pct"/>
            <w:gridSpan w:val="2"/>
          </w:tcPr>
          <w:p w14:paraId="7BDD8D39" w14:textId="77777777" w:rsidR="00565254" w:rsidRPr="003C651C" w:rsidRDefault="00565254" w:rsidP="00565254">
            <w:pPr>
              <w:spacing w:line="360" w:lineRule="auto"/>
              <w:jc w:val="left"/>
              <w:rPr>
                <w:rFonts w:cs="Times New Roman"/>
                <w:szCs w:val="24"/>
              </w:rPr>
            </w:pPr>
            <w:r w:rsidRPr="003C651C">
              <w:rPr>
                <w:rFonts w:cs="Times New Roman"/>
                <w:b/>
                <w:szCs w:val="24"/>
              </w:rPr>
              <w:t>History of cardiovascular disease</w:t>
            </w:r>
          </w:p>
        </w:tc>
        <w:tc>
          <w:tcPr>
            <w:tcW w:w="645" w:type="pct"/>
          </w:tcPr>
          <w:p w14:paraId="7D7FB43F" w14:textId="77777777" w:rsidR="00565254" w:rsidRPr="003C651C" w:rsidRDefault="00565254" w:rsidP="00565254">
            <w:pPr>
              <w:spacing w:line="360" w:lineRule="auto"/>
              <w:jc w:val="center"/>
              <w:rPr>
                <w:rFonts w:cs="Times New Roman"/>
                <w:szCs w:val="24"/>
              </w:rPr>
            </w:pPr>
          </w:p>
        </w:tc>
        <w:tc>
          <w:tcPr>
            <w:tcW w:w="695" w:type="pct"/>
          </w:tcPr>
          <w:p w14:paraId="2732CE7F" w14:textId="77777777" w:rsidR="00565254" w:rsidRPr="003C651C" w:rsidRDefault="00565254" w:rsidP="00565254">
            <w:pPr>
              <w:spacing w:line="360" w:lineRule="auto"/>
              <w:jc w:val="center"/>
              <w:rPr>
                <w:rFonts w:cs="Times New Roman"/>
                <w:szCs w:val="24"/>
              </w:rPr>
            </w:pPr>
          </w:p>
        </w:tc>
        <w:tc>
          <w:tcPr>
            <w:tcW w:w="596" w:type="pct"/>
          </w:tcPr>
          <w:p w14:paraId="6328B07B" w14:textId="77777777" w:rsidR="00565254" w:rsidRPr="003C651C" w:rsidRDefault="00565254" w:rsidP="00565254">
            <w:pPr>
              <w:spacing w:line="360" w:lineRule="auto"/>
              <w:jc w:val="center"/>
              <w:rPr>
                <w:rFonts w:cs="Times New Roman"/>
                <w:szCs w:val="24"/>
              </w:rPr>
            </w:pPr>
          </w:p>
        </w:tc>
        <w:tc>
          <w:tcPr>
            <w:tcW w:w="646" w:type="pct"/>
          </w:tcPr>
          <w:p w14:paraId="2B07506D" w14:textId="77777777" w:rsidR="00565254" w:rsidRPr="003C651C" w:rsidRDefault="00565254" w:rsidP="00565254">
            <w:pPr>
              <w:spacing w:line="360" w:lineRule="auto"/>
              <w:jc w:val="center"/>
              <w:rPr>
                <w:rFonts w:cs="Times New Roman"/>
                <w:szCs w:val="24"/>
              </w:rPr>
            </w:pPr>
          </w:p>
        </w:tc>
        <w:tc>
          <w:tcPr>
            <w:tcW w:w="682" w:type="pct"/>
          </w:tcPr>
          <w:p w14:paraId="52A53519" w14:textId="77777777" w:rsidR="00565254" w:rsidRPr="003C651C" w:rsidRDefault="00565254" w:rsidP="00565254">
            <w:pPr>
              <w:spacing w:line="360" w:lineRule="auto"/>
              <w:jc w:val="center"/>
              <w:rPr>
                <w:rFonts w:cs="Times New Roman"/>
                <w:szCs w:val="24"/>
              </w:rPr>
            </w:pPr>
          </w:p>
        </w:tc>
      </w:tr>
      <w:tr w:rsidR="00AC12F8" w:rsidRPr="003C651C" w14:paraId="0FCC94C3" w14:textId="77777777" w:rsidTr="00DA0D05">
        <w:trPr>
          <w:trHeight w:val="245"/>
        </w:trPr>
        <w:tc>
          <w:tcPr>
            <w:tcW w:w="1140" w:type="pct"/>
          </w:tcPr>
          <w:p w14:paraId="4C03F6E6" w14:textId="522AD1EE" w:rsidR="00A80F5C" w:rsidRPr="003C651C" w:rsidRDefault="00A80F5C" w:rsidP="00A80F5C">
            <w:pPr>
              <w:spacing w:line="360" w:lineRule="auto"/>
              <w:jc w:val="left"/>
              <w:rPr>
                <w:rFonts w:cs="Times New Roman"/>
                <w:szCs w:val="24"/>
              </w:rPr>
            </w:pPr>
            <w:r w:rsidRPr="003C651C">
              <w:rPr>
                <w:rFonts w:cs="Times New Roman"/>
                <w:szCs w:val="24"/>
              </w:rPr>
              <w:t>Peripheral artery disease, %</w:t>
            </w:r>
          </w:p>
        </w:tc>
        <w:tc>
          <w:tcPr>
            <w:tcW w:w="596" w:type="pct"/>
          </w:tcPr>
          <w:p w14:paraId="4F23BCCE" w14:textId="073A8040" w:rsidR="00A80F5C" w:rsidRPr="003C651C" w:rsidRDefault="00A80F5C" w:rsidP="00A80F5C">
            <w:pPr>
              <w:spacing w:line="360" w:lineRule="auto"/>
              <w:jc w:val="center"/>
              <w:rPr>
                <w:rFonts w:cs="Times New Roman"/>
                <w:szCs w:val="24"/>
              </w:rPr>
            </w:pPr>
            <w:r w:rsidRPr="003C651C">
              <w:rPr>
                <w:rFonts w:cs="Times New Roman"/>
                <w:szCs w:val="24"/>
              </w:rPr>
              <w:t>3.4</w:t>
            </w:r>
          </w:p>
        </w:tc>
        <w:tc>
          <w:tcPr>
            <w:tcW w:w="645" w:type="pct"/>
          </w:tcPr>
          <w:p w14:paraId="290F1037" w14:textId="6A56CCBF" w:rsidR="00A80F5C" w:rsidRPr="003C651C" w:rsidRDefault="00A80F5C" w:rsidP="00A80F5C">
            <w:pPr>
              <w:spacing w:line="360" w:lineRule="auto"/>
              <w:jc w:val="center"/>
              <w:rPr>
                <w:rFonts w:cs="Times New Roman"/>
                <w:szCs w:val="24"/>
              </w:rPr>
            </w:pPr>
            <w:r w:rsidRPr="003C651C">
              <w:rPr>
                <w:rFonts w:cs="Times New Roman"/>
                <w:szCs w:val="24"/>
              </w:rPr>
              <w:t>3.4</w:t>
            </w:r>
          </w:p>
        </w:tc>
        <w:tc>
          <w:tcPr>
            <w:tcW w:w="695" w:type="pct"/>
          </w:tcPr>
          <w:p w14:paraId="41EDDE9B" w14:textId="5D64C4B9" w:rsidR="00A80F5C" w:rsidRPr="003C651C" w:rsidRDefault="00A80F5C" w:rsidP="00A80F5C">
            <w:pPr>
              <w:spacing w:line="360" w:lineRule="auto"/>
              <w:jc w:val="center"/>
              <w:rPr>
                <w:rFonts w:cs="Times New Roman"/>
                <w:szCs w:val="24"/>
              </w:rPr>
            </w:pPr>
            <w:r w:rsidRPr="003C651C">
              <w:rPr>
                <w:rFonts w:cs="Times New Roman"/>
                <w:szCs w:val="24"/>
              </w:rPr>
              <w:t>-0.00</w:t>
            </w:r>
            <w:r w:rsidR="002379B7" w:rsidRPr="003C651C">
              <w:rPr>
                <w:rFonts w:cs="Times New Roman"/>
                <w:szCs w:val="24"/>
              </w:rPr>
              <w:t>3</w:t>
            </w:r>
          </w:p>
        </w:tc>
        <w:tc>
          <w:tcPr>
            <w:tcW w:w="596" w:type="pct"/>
          </w:tcPr>
          <w:p w14:paraId="5D81A4DE" w14:textId="20D67CB1" w:rsidR="00A80F5C" w:rsidRPr="003C651C" w:rsidRDefault="00A80F5C" w:rsidP="00A80F5C">
            <w:pPr>
              <w:spacing w:line="360" w:lineRule="auto"/>
              <w:jc w:val="center"/>
              <w:rPr>
                <w:rFonts w:cs="Times New Roman"/>
                <w:szCs w:val="24"/>
              </w:rPr>
            </w:pPr>
            <w:r w:rsidRPr="003C651C">
              <w:rPr>
                <w:rFonts w:cs="Times New Roman"/>
                <w:szCs w:val="24"/>
              </w:rPr>
              <w:t>3.6</w:t>
            </w:r>
          </w:p>
        </w:tc>
        <w:tc>
          <w:tcPr>
            <w:tcW w:w="646" w:type="pct"/>
          </w:tcPr>
          <w:p w14:paraId="519EBA34" w14:textId="5F7A63AC" w:rsidR="00A80F5C" w:rsidRPr="003C651C" w:rsidRDefault="00A80F5C" w:rsidP="00A80F5C">
            <w:pPr>
              <w:spacing w:line="360" w:lineRule="auto"/>
              <w:jc w:val="center"/>
              <w:rPr>
                <w:rFonts w:cs="Times New Roman"/>
                <w:szCs w:val="24"/>
              </w:rPr>
            </w:pPr>
            <w:r w:rsidRPr="003C651C">
              <w:rPr>
                <w:rFonts w:cs="Times New Roman"/>
                <w:szCs w:val="24"/>
              </w:rPr>
              <w:t>3.6</w:t>
            </w:r>
          </w:p>
        </w:tc>
        <w:tc>
          <w:tcPr>
            <w:tcW w:w="682" w:type="pct"/>
          </w:tcPr>
          <w:p w14:paraId="515A49C3" w14:textId="470F9AD6" w:rsidR="00A80F5C" w:rsidRPr="003C651C" w:rsidRDefault="00A80F5C" w:rsidP="00A80F5C">
            <w:pPr>
              <w:spacing w:line="360" w:lineRule="auto"/>
              <w:jc w:val="center"/>
              <w:rPr>
                <w:rFonts w:cs="Times New Roman"/>
                <w:szCs w:val="24"/>
              </w:rPr>
            </w:pPr>
            <w:r w:rsidRPr="003C651C">
              <w:rPr>
                <w:rFonts w:cs="Times New Roman"/>
                <w:szCs w:val="24"/>
              </w:rPr>
              <w:t>-0.003</w:t>
            </w:r>
          </w:p>
        </w:tc>
      </w:tr>
      <w:tr w:rsidR="00AC12F8" w:rsidRPr="003C651C" w14:paraId="03514081" w14:textId="77777777" w:rsidTr="00DA0D05">
        <w:trPr>
          <w:trHeight w:val="245"/>
        </w:trPr>
        <w:tc>
          <w:tcPr>
            <w:tcW w:w="1140" w:type="pct"/>
          </w:tcPr>
          <w:p w14:paraId="3673A4ED" w14:textId="444830C7" w:rsidR="00A80F5C" w:rsidRPr="003C651C" w:rsidRDefault="00A80F5C" w:rsidP="00A80F5C">
            <w:pPr>
              <w:spacing w:line="360" w:lineRule="auto"/>
              <w:jc w:val="left"/>
              <w:rPr>
                <w:rFonts w:cs="Times New Roman"/>
                <w:szCs w:val="24"/>
              </w:rPr>
            </w:pPr>
            <w:r w:rsidRPr="003C651C">
              <w:rPr>
                <w:rFonts w:cs="Times New Roman"/>
                <w:szCs w:val="24"/>
              </w:rPr>
              <w:t>Prior heart failure, %</w:t>
            </w:r>
          </w:p>
        </w:tc>
        <w:tc>
          <w:tcPr>
            <w:tcW w:w="596" w:type="pct"/>
          </w:tcPr>
          <w:p w14:paraId="0D8AF8C2" w14:textId="6BD835F5" w:rsidR="00A80F5C" w:rsidRPr="003C651C" w:rsidRDefault="00A80F5C" w:rsidP="00A80F5C">
            <w:pPr>
              <w:spacing w:line="360" w:lineRule="auto"/>
              <w:jc w:val="center"/>
              <w:rPr>
                <w:rFonts w:cs="Times New Roman"/>
                <w:szCs w:val="24"/>
              </w:rPr>
            </w:pPr>
            <w:r w:rsidRPr="003C651C">
              <w:rPr>
                <w:rFonts w:cs="Times New Roman"/>
                <w:szCs w:val="24"/>
              </w:rPr>
              <w:t>7.2</w:t>
            </w:r>
          </w:p>
        </w:tc>
        <w:tc>
          <w:tcPr>
            <w:tcW w:w="645" w:type="pct"/>
          </w:tcPr>
          <w:p w14:paraId="2775EA18" w14:textId="609AF6B5" w:rsidR="00A80F5C" w:rsidRPr="003C651C" w:rsidRDefault="00A80F5C" w:rsidP="00A80F5C">
            <w:pPr>
              <w:spacing w:line="360" w:lineRule="auto"/>
              <w:jc w:val="center"/>
              <w:rPr>
                <w:rFonts w:cs="Times New Roman"/>
                <w:szCs w:val="24"/>
              </w:rPr>
            </w:pPr>
            <w:r w:rsidRPr="003C651C">
              <w:rPr>
                <w:rFonts w:cs="Times New Roman"/>
                <w:szCs w:val="24"/>
              </w:rPr>
              <w:t>7.2</w:t>
            </w:r>
          </w:p>
        </w:tc>
        <w:tc>
          <w:tcPr>
            <w:tcW w:w="695" w:type="pct"/>
          </w:tcPr>
          <w:p w14:paraId="71A2565C" w14:textId="3B514D2B" w:rsidR="00A80F5C" w:rsidRPr="003C651C" w:rsidRDefault="00A80F5C" w:rsidP="00A80F5C">
            <w:pPr>
              <w:spacing w:line="360" w:lineRule="auto"/>
              <w:jc w:val="center"/>
              <w:rPr>
                <w:rFonts w:cs="Times New Roman"/>
                <w:szCs w:val="24"/>
              </w:rPr>
            </w:pPr>
            <w:r w:rsidRPr="003C651C">
              <w:rPr>
                <w:rFonts w:cs="Times New Roman"/>
                <w:szCs w:val="24"/>
              </w:rPr>
              <w:t>0.00</w:t>
            </w:r>
            <w:r w:rsidR="002379B7" w:rsidRPr="003C651C">
              <w:rPr>
                <w:rFonts w:cs="Times New Roman"/>
                <w:szCs w:val="24"/>
              </w:rPr>
              <w:t>3</w:t>
            </w:r>
          </w:p>
        </w:tc>
        <w:tc>
          <w:tcPr>
            <w:tcW w:w="596" w:type="pct"/>
          </w:tcPr>
          <w:p w14:paraId="7BD7F7BC" w14:textId="64914B7E" w:rsidR="00A80F5C" w:rsidRPr="003C651C" w:rsidRDefault="00A80F5C" w:rsidP="00A80F5C">
            <w:pPr>
              <w:spacing w:line="360" w:lineRule="auto"/>
              <w:jc w:val="center"/>
              <w:rPr>
                <w:rFonts w:cs="Times New Roman"/>
                <w:szCs w:val="24"/>
              </w:rPr>
            </w:pPr>
            <w:r w:rsidRPr="003C651C">
              <w:rPr>
                <w:rFonts w:cs="Times New Roman"/>
                <w:szCs w:val="24"/>
              </w:rPr>
              <w:t>5.5</w:t>
            </w:r>
          </w:p>
        </w:tc>
        <w:tc>
          <w:tcPr>
            <w:tcW w:w="646" w:type="pct"/>
          </w:tcPr>
          <w:p w14:paraId="2747F24A" w14:textId="350A1164" w:rsidR="00A80F5C" w:rsidRPr="003C651C" w:rsidRDefault="00A80F5C" w:rsidP="00A80F5C">
            <w:pPr>
              <w:spacing w:line="360" w:lineRule="auto"/>
              <w:jc w:val="center"/>
              <w:rPr>
                <w:rFonts w:cs="Times New Roman"/>
                <w:szCs w:val="24"/>
              </w:rPr>
            </w:pPr>
            <w:r w:rsidRPr="003C651C">
              <w:rPr>
                <w:rFonts w:cs="Times New Roman"/>
                <w:szCs w:val="24"/>
              </w:rPr>
              <w:t>5.5</w:t>
            </w:r>
          </w:p>
        </w:tc>
        <w:tc>
          <w:tcPr>
            <w:tcW w:w="682" w:type="pct"/>
          </w:tcPr>
          <w:p w14:paraId="0E26D8A1" w14:textId="1B3D2309" w:rsidR="00A80F5C" w:rsidRPr="003C651C" w:rsidRDefault="00A80F5C" w:rsidP="00A80F5C">
            <w:pPr>
              <w:spacing w:line="360" w:lineRule="auto"/>
              <w:jc w:val="center"/>
              <w:rPr>
                <w:rFonts w:cs="Times New Roman"/>
                <w:szCs w:val="24"/>
              </w:rPr>
            </w:pPr>
            <w:r w:rsidRPr="003C651C">
              <w:rPr>
                <w:rFonts w:cs="Times New Roman"/>
                <w:szCs w:val="24"/>
              </w:rPr>
              <w:t xml:space="preserve">-0.0001 </w:t>
            </w:r>
          </w:p>
        </w:tc>
      </w:tr>
      <w:tr w:rsidR="00AC12F8" w:rsidRPr="003C651C" w14:paraId="3142B7D8" w14:textId="77777777" w:rsidTr="00DA0D05">
        <w:trPr>
          <w:trHeight w:val="245"/>
        </w:trPr>
        <w:tc>
          <w:tcPr>
            <w:tcW w:w="1140" w:type="pct"/>
          </w:tcPr>
          <w:p w14:paraId="5F244830" w14:textId="02B32943" w:rsidR="00A80F5C" w:rsidRPr="003C651C" w:rsidRDefault="00A80F5C" w:rsidP="00A80F5C">
            <w:pPr>
              <w:spacing w:line="360" w:lineRule="auto"/>
              <w:jc w:val="left"/>
              <w:rPr>
                <w:rFonts w:cs="Times New Roman"/>
                <w:szCs w:val="24"/>
              </w:rPr>
            </w:pPr>
            <w:r w:rsidRPr="003C651C">
              <w:rPr>
                <w:rFonts w:cs="Times New Roman"/>
                <w:szCs w:val="24"/>
              </w:rPr>
              <w:t>Prior stroke or TIA, %</w:t>
            </w:r>
          </w:p>
        </w:tc>
        <w:tc>
          <w:tcPr>
            <w:tcW w:w="596" w:type="pct"/>
          </w:tcPr>
          <w:p w14:paraId="0DF2438B" w14:textId="33CE298C" w:rsidR="00A80F5C" w:rsidRPr="003C651C" w:rsidRDefault="00A80F5C" w:rsidP="00A80F5C">
            <w:pPr>
              <w:spacing w:line="360" w:lineRule="auto"/>
              <w:jc w:val="center"/>
              <w:rPr>
                <w:rFonts w:cs="Times New Roman"/>
                <w:szCs w:val="24"/>
              </w:rPr>
            </w:pPr>
            <w:r w:rsidRPr="003C651C">
              <w:rPr>
                <w:rFonts w:cs="Times New Roman"/>
                <w:szCs w:val="24"/>
              </w:rPr>
              <w:t>5.9</w:t>
            </w:r>
          </w:p>
        </w:tc>
        <w:tc>
          <w:tcPr>
            <w:tcW w:w="645" w:type="pct"/>
          </w:tcPr>
          <w:p w14:paraId="2215D768" w14:textId="071CA279" w:rsidR="00A80F5C" w:rsidRPr="003C651C" w:rsidRDefault="00A80F5C" w:rsidP="00A80F5C">
            <w:pPr>
              <w:spacing w:line="360" w:lineRule="auto"/>
              <w:jc w:val="center"/>
              <w:rPr>
                <w:rFonts w:cs="Times New Roman"/>
                <w:szCs w:val="24"/>
              </w:rPr>
            </w:pPr>
            <w:r w:rsidRPr="003C651C">
              <w:rPr>
                <w:rFonts w:cs="Times New Roman"/>
                <w:szCs w:val="24"/>
              </w:rPr>
              <w:t>5.7</w:t>
            </w:r>
          </w:p>
        </w:tc>
        <w:tc>
          <w:tcPr>
            <w:tcW w:w="695" w:type="pct"/>
          </w:tcPr>
          <w:p w14:paraId="3AF57531" w14:textId="1BBBAED7" w:rsidR="00A80F5C" w:rsidRPr="003C651C" w:rsidRDefault="00A80F5C" w:rsidP="00A80F5C">
            <w:pPr>
              <w:spacing w:line="360" w:lineRule="auto"/>
              <w:jc w:val="center"/>
              <w:rPr>
                <w:rFonts w:cs="Times New Roman"/>
                <w:szCs w:val="24"/>
              </w:rPr>
            </w:pPr>
            <w:r w:rsidRPr="003C651C">
              <w:rPr>
                <w:rFonts w:cs="Times New Roman"/>
                <w:szCs w:val="24"/>
              </w:rPr>
              <w:t>0.0</w:t>
            </w:r>
            <w:r w:rsidR="002379B7" w:rsidRPr="003C651C">
              <w:rPr>
                <w:rFonts w:cs="Times New Roman"/>
                <w:szCs w:val="24"/>
              </w:rPr>
              <w:t>1</w:t>
            </w:r>
          </w:p>
        </w:tc>
        <w:tc>
          <w:tcPr>
            <w:tcW w:w="596" w:type="pct"/>
          </w:tcPr>
          <w:p w14:paraId="759DAC6B" w14:textId="5870F9E7" w:rsidR="00A80F5C" w:rsidRPr="003C651C" w:rsidRDefault="00A80F5C" w:rsidP="00A80F5C">
            <w:pPr>
              <w:spacing w:line="360" w:lineRule="auto"/>
              <w:jc w:val="center"/>
              <w:rPr>
                <w:rFonts w:cs="Times New Roman"/>
                <w:szCs w:val="24"/>
              </w:rPr>
            </w:pPr>
            <w:r w:rsidRPr="003C651C">
              <w:rPr>
                <w:rFonts w:cs="Times New Roman"/>
                <w:szCs w:val="24"/>
              </w:rPr>
              <w:t>4.5</w:t>
            </w:r>
          </w:p>
        </w:tc>
        <w:tc>
          <w:tcPr>
            <w:tcW w:w="646" w:type="pct"/>
          </w:tcPr>
          <w:p w14:paraId="3CEC79FC" w14:textId="01300650" w:rsidR="00A80F5C" w:rsidRPr="003C651C" w:rsidRDefault="00A80F5C" w:rsidP="00A80F5C">
            <w:pPr>
              <w:spacing w:line="360" w:lineRule="auto"/>
              <w:jc w:val="center"/>
              <w:rPr>
                <w:rFonts w:cs="Times New Roman"/>
                <w:szCs w:val="24"/>
              </w:rPr>
            </w:pPr>
            <w:r w:rsidRPr="003C651C">
              <w:rPr>
                <w:rFonts w:cs="Times New Roman"/>
                <w:szCs w:val="24"/>
              </w:rPr>
              <w:t>4.6</w:t>
            </w:r>
          </w:p>
        </w:tc>
        <w:tc>
          <w:tcPr>
            <w:tcW w:w="682" w:type="pct"/>
          </w:tcPr>
          <w:p w14:paraId="57108ECA" w14:textId="2C9BBDD4" w:rsidR="00A80F5C" w:rsidRPr="003C651C" w:rsidRDefault="00A80F5C" w:rsidP="00A80F5C">
            <w:pPr>
              <w:spacing w:line="360" w:lineRule="auto"/>
              <w:jc w:val="center"/>
              <w:rPr>
                <w:rFonts w:cs="Times New Roman"/>
                <w:szCs w:val="24"/>
              </w:rPr>
            </w:pPr>
            <w:r w:rsidRPr="003C651C">
              <w:rPr>
                <w:rFonts w:cs="Times New Roman"/>
                <w:szCs w:val="24"/>
              </w:rPr>
              <w:t>-0.00</w:t>
            </w:r>
            <w:r w:rsidR="002379B7" w:rsidRPr="003C651C">
              <w:rPr>
                <w:rFonts w:cs="Times New Roman"/>
                <w:szCs w:val="24"/>
              </w:rPr>
              <w:t>3</w:t>
            </w:r>
          </w:p>
        </w:tc>
      </w:tr>
      <w:tr w:rsidR="00AC12F8" w:rsidRPr="003C651C" w14:paraId="6E6B4BB2" w14:textId="77777777" w:rsidTr="00DA0D05">
        <w:trPr>
          <w:trHeight w:val="245"/>
        </w:trPr>
        <w:tc>
          <w:tcPr>
            <w:tcW w:w="1140" w:type="pct"/>
          </w:tcPr>
          <w:p w14:paraId="6793B8DA" w14:textId="77777777" w:rsidR="00A80F5C" w:rsidRPr="003C651C" w:rsidRDefault="00A80F5C" w:rsidP="00A80F5C">
            <w:pPr>
              <w:spacing w:line="360" w:lineRule="auto"/>
              <w:jc w:val="left"/>
              <w:rPr>
                <w:rFonts w:cs="Times New Roman"/>
                <w:b/>
                <w:szCs w:val="24"/>
              </w:rPr>
            </w:pPr>
            <w:r w:rsidRPr="003C651C">
              <w:rPr>
                <w:rFonts w:cs="Times New Roman"/>
                <w:b/>
                <w:szCs w:val="24"/>
              </w:rPr>
              <w:lastRenderedPageBreak/>
              <w:t>Other comorbidities</w:t>
            </w:r>
          </w:p>
        </w:tc>
        <w:tc>
          <w:tcPr>
            <w:tcW w:w="596" w:type="pct"/>
          </w:tcPr>
          <w:p w14:paraId="292765CD" w14:textId="77777777" w:rsidR="00A80F5C" w:rsidRPr="003C651C" w:rsidRDefault="00A80F5C" w:rsidP="00A80F5C">
            <w:pPr>
              <w:spacing w:line="360" w:lineRule="auto"/>
              <w:jc w:val="center"/>
              <w:rPr>
                <w:rFonts w:cs="Times New Roman"/>
                <w:szCs w:val="24"/>
              </w:rPr>
            </w:pPr>
          </w:p>
        </w:tc>
        <w:tc>
          <w:tcPr>
            <w:tcW w:w="645" w:type="pct"/>
          </w:tcPr>
          <w:p w14:paraId="677944CF" w14:textId="77777777" w:rsidR="00A80F5C" w:rsidRPr="003C651C" w:rsidRDefault="00A80F5C" w:rsidP="00A80F5C">
            <w:pPr>
              <w:spacing w:line="360" w:lineRule="auto"/>
              <w:jc w:val="center"/>
              <w:rPr>
                <w:rFonts w:cs="Times New Roman"/>
                <w:szCs w:val="24"/>
              </w:rPr>
            </w:pPr>
          </w:p>
        </w:tc>
        <w:tc>
          <w:tcPr>
            <w:tcW w:w="695" w:type="pct"/>
          </w:tcPr>
          <w:p w14:paraId="3251A326" w14:textId="77777777" w:rsidR="00A80F5C" w:rsidRPr="003C651C" w:rsidRDefault="00A80F5C" w:rsidP="00A80F5C">
            <w:pPr>
              <w:spacing w:line="360" w:lineRule="auto"/>
              <w:jc w:val="center"/>
              <w:rPr>
                <w:rFonts w:cs="Times New Roman"/>
                <w:szCs w:val="24"/>
              </w:rPr>
            </w:pPr>
          </w:p>
        </w:tc>
        <w:tc>
          <w:tcPr>
            <w:tcW w:w="596" w:type="pct"/>
          </w:tcPr>
          <w:p w14:paraId="00ECBC81" w14:textId="77777777" w:rsidR="00A80F5C" w:rsidRPr="003C651C" w:rsidRDefault="00A80F5C" w:rsidP="00A80F5C">
            <w:pPr>
              <w:spacing w:line="360" w:lineRule="auto"/>
              <w:jc w:val="center"/>
              <w:rPr>
                <w:rFonts w:cs="Times New Roman"/>
                <w:szCs w:val="24"/>
              </w:rPr>
            </w:pPr>
          </w:p>
        </w:tc>
        <w:tc>
          <w:tcPr>
            <w:tcW w:w="646" w:type="pct"/>
          </w:tcPr>
          <w:p w14:paraId="15085039" w14:textId="77777777" w:rsidR="00A80F5C" w:rsidRPr="003C651C" w:rsidRDefault="00A80F5C" w:rsidP="00A80F5C">
            <w:pPr>
              <w:spacing w:line="360" w:lineRule="auto"/>
              <w:jc w:val="center"/>
              <w:rPr>
                <w:rFonts w:cs="Times New Roman"/>
                <w:szCs w:val="24"/>
              </w:rPr>
            </w:pPr>
          </w:p>
        </w:tc>
        <w:tc>
          <w:tcPr>
            <w:tcW w:w="682" w:type="pct"/>
          </w:tcPr>
          <w:p w14:paraId="7AFA4663" w14:textId="77777777" w:rsidR="00A80F5C" w:rsidRPr="003C651C" w:rsidRDefault="00A80F5C" w:rsidP="00A80F5C">
            <w:pPr>
              <w:spacing w:line="360" w:lineRule="auto"/>
              <w:jc w:val="center"/>
              <w:rPr>
                <w:rFonts w:cs="Times New Roman"/>
                <w:szCs w:val="24"/>
              </w:rPr>
            </w:pPr>
          </w:p>
        </w:tc>
      </w:tr>
      <w:tr w:rsidR="00AC12F8" w:rsidRPr="003C651C" w14:paraId="3A0CB8C4" w14:textId="77777777" w:rsidTr="00DA0D05">
        <w:trPr>
          <w:trHeight w:val="245"/>
        </w:trPr>
        <w:tc>
          <w:tcPr>
            <w:tcW w:w="1140" w:type="pct"/>
          </w:tcPr>
          <w:p w14:paraId="2543DA56" w14:textId="1D5F762F" w:rsidR="001400C6" w:rsidRPr="003C651C" w:rsidRDefault="001400C6" w:rsidP="001400C6">
            <w:pPr>
              <w:spacing w:line="360" w:lineRule="auto"/>
              <w:jc w:val="left"/>
              <w:rPr>
                <w:rFonts w:cs="Times New Roman"/>
                <w:szCs w:val="24"/>
              </w:rPr>
            </w:pPr>
            <w:r w:rsidRPr="003C651C">
              <w:rPr>
                <w:rFonts w:cs="Times New Roman"/>
                <w:szCs w:val="24"/>
              </w:rPr>
              <w:t>Chronic kidney disease, %</w:t>
            </w:r>
          </w:p>
        </w:tc>
        <w:tc>
          <w:tcPr>
            <w:tcW w:w="596" w:type="pct"/>
          </w:tcPr>
          <w:p w14:paraId="371BD3A9" w14:textId="703242AA" w:rsidR="001400C6" w:rsidRPr="003C651C" w:rsidRDefault="001400C6" w:rsidP="001400C6">
            <w:pPr>
              <w:spacing w:line="360" w:lineRule="auto"/>
              <w:jc w:val="center"/>
              <w:rPr>
                <w:rFonts w:cs="Times New Roman"/>
                <w:szCs w:val="24"/>
              </w:rPr>
            </w:pPr>
            <w:r w:rsidRPr="003C651C">
              <w:rPr>
                <w:rFonts w:cs="Times New Roman"/>
                <w:szCs w:val="24"/>
              </w:rPr>
              <w:t>10.0</w:t>
            </w:r>
          </w:p>
        </w:tc>
        <w:tc>
          <w:tcPr>
            <w:tcW w:w="645" w:type="pct"/>
          </w:tcPr>
          <w:p w14:paraId="4193B9A2" w14:textId="53347289" w:rsidR="001400C6" w:rsidRPr="003C651C" w:rsidRDefault="001400C6" w:rsidP="001400C6">
            <w:pPr>
              <w:spacing w:line="360" w:lineRule="auto"/>
              <w:jc w:val="center"/>
              <w:rPr>
                <w:rFonts w:cs="Times New Roman"/>
                <w:szCs w:val="24"/>
              </w:rPr>
            </w:pPr>
            <w:r w:rsidRPr="003C651C">
              <w:rPr>
                <w:rFonts w:cs="Times New Roman"/>
                <w:szCs w:val="24"/>
              </w:rPr>
              <w:t>9.8</w:t>
            </w:r>
          </w:p>
        </w:tc>
        <w:tc>
          <w:tcPr>
            <w:tcW w:w="695" w:type="pct"/>
          </w:tcPr>
          <w:p w14:paraId="5B456161" w14:textId="40206602" w:rsidR="001400C6" w:rsidRPr="003C651C" w:rsidRDefault="001400C6" w:rsidP="001400C6">
            <w:pPr>
              <w:spacing w:line="360" w:lineRule="auto"/>
              <w:jc w:val="center"/>
              <w:rPr>
                <w:rFonts w:cs="Times New Roman"/>
                <w:szCs w:val="24"/>
              </w:rPr>
            </w:pPr>
            <w:r w:rsidRPr="003C651C">
              <w:rPr>
                <w:rFonts w:cs="Times New Roman"/>
                <w:szCs w:val="24"/>
              </w:rPr>
              <w:t>0.01</w:t>
            </w:r>
          </w:p>
        </w:tc>
        <w:tc>
          <w:tcPr>
            <w:tcW w:w="596" w:type="pct"/>
          </w:tcPr>
          <w:p w14:paraId="0FB5A4CD" w14:textId="1AD2AE8E" w:rsidR="001400C6" w:rsidRPr="003C651C" w:rsidRDefault="001400C6" w:rsidP="001400C6">
            <w:pPr>
              <w:spacing w:line="360" w:lineRule="auto"/>
              <w:jc w:val="center"/>
              <w:rPr>
                <w:rFonts w:cs="Times New Roman"/>
                <w:szCs w:val="24"/>
              </w:rPr>
            </w:pPr>
            <w:r w:rsidRPr="003C651C">
              <w:rPr>
                <w:rFonts w:cs="Times New Roman"/>
                <w:szCs w:val="24"/>
              </w:rPr>
              <w:t>8.3</w:t>
            </w:r>
          </w:p>
        </w:tc>
        <w:tc>
          <w:tcPr>
            <w:tcW w:w="646" w:type="pct"/>
          </w:tcPr>
          <w:p w14:paraId="468008CA" w14:textId="1F7F2BE5" w:rsidR="001400C6" w:rsidRPr="003C651C" w:rsidRDefault="001400C6" w:rsidP="001400C6">
            <w:pPr>
              <w:spacing w:line="360" w:lineRule="auto"/>
              <w:jc w:val="center"/>
              <w:rPr>
                <w:rFonts w:cs="Times New Roman"/>
                <w:szCs w:val="24"/>
              </w:rPr>
            </w:pPr>
            <w:r w:rsidRPr="003C651C">
              <w:rPr>
                <w:rFonts w:cs="Times New Roman"/>
                <w:szCs w:val="24"/>
              </w:rPr>
              <w:t>8.3</w:t>
            </w:r>
          </w:p>
        </w:tc>
        <w:tc>
          <w:tcPr>
            <w:tcW w:w="682" w:type="pct"/>
          </w:tcPr>
          <w:p w14:paraId="38DE0FB1" w14:textId="723EBB87" w:rsidR="001400C6" w:rsidRPr="003C651C" w:rsidRDefault="001400C6" w:rsidP="001400C6">
            <w:pPr>
              <w:spacing w:line="360" w:lineRule="auto"/>
              <w:jc w:val="center"/>
              <w:rPr>
                <w:rFonts w:cs="Times New Roman"/>
                <w:szCs w:val="24"/>
              </w:rPr>
            </w:pPr>
            <w:r w:rsidRPr="003C651C">
              <w:rPr>
                <w:rFonts w:cs="Times New Roman"/>
                <w:szCs w:val="24"/>
              </w:rPr>
              <w:t>-0.00</w:t>
            </w:r>
            <w:r w:rsidR="001A2D25" w:rsidRPr="003C651C">
              <w:rPr>
                <w:rFonts w:cs="Times New Roman"/>
                <w:szCs w:val="24"/>
              </w:rPr>
              <w:t>1</w:t>
            </w:r>
          </w:p>
        </w:tc>
      </w:tr>
      <w:tr w:rsidR="00AC12F8" w:rsidRPr="003C651C" w14:paraId="3297D66D" w14:textId="77777777" w:rsidTr="00DA0D05">
        <w:trPr>
          <w:trHeight w:val="245"/>
        </w:trPr>
        <w:tc>
          <w:tcPr>
            <w:tcW w:w="1736" w:type="pct"/>
            <w:gridSpan w:val="2"/>
          </w:tcPr>
          <w:p w14:paraId="15190B47" w14:textId="77777777" w:rsidR="001400C6" w:rsidRPr="003C651C" w:rsidRDefault="001400C6" w:rsidP="001400C6">
            <w:pPr>
              <w:spacing w:line="360" w:lineRule="auto"/>
              <w:jc w:val="left"/>
              <w:rPr>
                <w:rFonts w:cs="Times New Roman"/>
                <w:szCs w:val="24"/>
              </w:rPr>
            </w:pPr>
            <w:r w:rsidRPr="003C651C">
              <w:rPr>
                <w:rFonts w:cs="Times New Roman"/>
                <w:b/>
                <w:szCs w:val="24"/>
              </w:rPr>
              <w:t>Clinical presentation on hospital admission</w:t>
            </w:r>
          </w:p>
        </w:tc>
        <w:tc>
          <w:tcPr>
            <w:tcW w:w="645" w:type="pct"/>
          </w:tcPr>
          <w:p w14:paraId="7CD24E9F" w14:textId="77777777" w:rsidR="001400C6" w:rsidRPr="003C651C" w:rsidRDefault="001400C6" w:rsidP="001400C6">
            <w:pPr>
              <w:spacing w:line="360" w:lineRule="auto"/>
              <w:jc w:val="center"/>
              <w:rPr>
                <w:rFonts w:cs="Times New Roman"/>
                <w:szCs w:val="24"/>
              </w:rPr>
            </w:pPr>
          </w:p>
        </w:tc>
        <w:tc>
          <w:tcPr>
            <w:tcW w:w="695" w:type="pct"/>
          </w:tcPr>
          <w:p w14:paraId="2B1F33EE" w14:textId="77777777" w:rsidR="001400C6" w:rsidRPr="003C651C" w:rsidRDefault="001400C6" w:rsidP="001400C6">
            <w:pPr>
              <w:spacing w:line="360" w:lineRule="auto"/>
              <w:jc w:val="center"/>
              <w:rPr>
                <w:rFonts w:cs="Times New Roman"/>
                <w:szCs w:val="24"/>
              </w:rPr>
            </w:pPr>
          </w:p>
        </w:tc>
        <w:tc>
          <w:tcPr>
            <w:tcW w:w="596" w:type="pct"/>
          </w:tcPr>
          <w:p w14:paraId="67180933" w14:textId="77777777" w:rsidR="001400C6" w:rsidRPr="003C651C" w:rsidRDefault="001400C6" w:rsidP="001400C6">
            <w:pPr>
              <w:spacing w:line="360" w:lineRule="auto"/>
              <w:jc w:val="center"/>
              <w:rPr>
                <w:rFonts w:cs="Times New Roman"/>
                <w:szCs w:val="24"/>
              </w:rPr>
            </w:pPr>
          </w:p>
        </w:tc>
        <w:tc>
          <w:tcPr>
            <w:tcW w:w="646" w:type="pct"/>
          </w:tcPr>
          <w:p w14:paraId="2025DE45" w14:textId="77777777" w:rsidR="001400C6" w:rsidRPr="003C651C" w:rsidRDefault="001400C6" w:rsidP="001400C6">
            <w:pPr>
              <w:spacing w:line="360" w:lineRule="auto"/>
              <w:jc w:val="center"/>
              <w:rPr>
                <w:rFonts w:cs="Times New Roman"/>
                <w:szCs w:val="24"/>
              </w:rPr>
            </w:pPr>
          </w:p>
        </w:tc>
        <w:tc>
          <w:tcPr>
            <w:tcW w:w="682" w:type="pct"/>
          </w:tcPr>
          <w:p w14:paraId="67CCB064" w14:textId="77777777" w:rsidR="001400C6" w:rsidRPr="003C651C" w:rsidRDefault="001400C6" w:rsidP="001400C6">
            <w:pPr>
              <w:spacing w:line="360" w:lineRule="auto"/>
              <w:jc w:val="center"/>
              <w:rPr>
                <w:rFonts w:cs="Times New Roman"/>
                <w:szCs w:val="24"/>
              </w:rPr>
            </w:pPr>
          </w:p>
        </w:tc>
      </w:tr>
      <w:tr w:rsidR="00AC12F8" w:rsidRPr="003C651C" w14:paraId="118C5ED8" w14:textId="77777777" w:rsidTr="00DA0D05">
        <w:trPr>
          <w:trHeight w:val="245"/>
        </w:trPr>
        <w:tc>
          <w:tcPr>
            <w:tcW w:w="1140" w:type="pct"/>
          </w:tcPr>
          <w:p w14:paraId="0609F53C" w14:textId="77777777" w:rsidR="00F026E4" w:rsidRPr="003C651C" w:rsidRDefault="00F026E4" w:rsidP="00F026E4">
            <w:pPr>
              <w:spacing w:line="360" w:lineRule="auto"/>
              <w:jc w:val="left"/>
              <w:rPr>
                <w:rFonts w:cs="Times New Roman"/>
                <w:i/>
                <w:szCs w:val="24"/>
              </w:rPr>
            </w:pPr>
            <w:r w:rsidRPr="003C651C">
              <w:rPr>
                <w:rFonts w:cs="Times New Roman"/>
                <w:szCs w:val="24"/>
              </w:rPr>
              <w:t>Heart rate, bpm, mean (SD)</w:t>
            </w:r>
          </w:p>
        </w:tc>
        <w:tc>
          <w:tcPr>
            <w:tcW w:w="596" w:type="pct"/>
          </w:tcPr>
          <w:p w14:paraId="4711A5E9" w14:textId="56A4BDE5" w:rsidR="00F026E4" w:rsidRPr="003C651C" w:rsidRDefault="00F026E4" w:rsidP="004F3E99">
            <w:pPr>
              <w:spacing w:line="360" w:lineRule="auto"/>
              <w:jc w:val="center"/>
              <w:rPr>
                <w:rFonts w:cs="Times New Roman"/>
                <w:szCs w:val="24"/>
              </w:rPr>
            </w:pPr>
            <w:r w:rsidRPr="003C651C">
              <w:rPr>
                <w:rFonts w:cs="Times New Roman"/>
                <w:szCs w:val="24"/>
              </w:rPr>
              <w:t>83.6</w:t>
            </w:r>
            <w:r w:rsidR="004F3E99" w:rsidRPr="003C651C">
              <w:rPr>
                <w:rFonts w:cs="Times New Roman"/>
                <w:szCs w:val="24"/>
              </w:rPr>
              <w:t xml:space="preserve"> </w:t>
            </w:r>
            <w:r w:rsidR="00552E88" w:rsidRPr="003C651C">
              <w:rPr>
                <w:rFonts w:cs="Times New Roman"/>
                <w:szCs w:val="24"/>
              </w:rPr>
              <w:t>(</w:t>
            </w:r>
            <w:r w:rsidRPr="003C651C">
              <w:rPr>
                <w:rFonts w:cs="Times New Roman"/>
                <w:szCs w:val="24"/>
              </w:rPr>
              <w:t>20.9</w:t>
            </w:r>
            <w:r w:rsidR="00552E88" w:rsidRPr="003C651C">
              <w:rPr>
                <w:rFonts w:cs="Times New Roman"/>
                <w:szCs w:val="24"/>
              </w:rPr>
              <w:t>)</w:t>
            </w:r>
          </w:p>
        </w:tc>
        <w:tc>
          <w:tcPr>
            <w:tcW w:w="645" w:type="pct"/>
          </w:tcPr>
          <w:p w14:paraId="0B16AE72" w14:textId="250F6D1B" w:rsidR="00F026E4" w:rsidRPr="003C651C" w:rsidRDefault="00F026E4" w:rsidP="004F3E99">
            <w:pPr>
              <w:spacing w:line="360" w:lineRule="auto"/>
              <w:jc w:val="center"/>
              <w:rPr>
                <w:rFonts w:cs="Times New Roman"/>
                <w:szCs w:val="24"/>
              </w:rPr>
            </w:pPr>
            <w:r w:rsidRPr="003C651C">
              <w:rPr>
                <w:rFonts w:cs="Times New Roman"/>
                <w:szCs w:val="24"/>
              </w:rPr>
              <w:t>83.4</w:t>
            </w:r>
            <w:r w:rsidR="004F3E99" w:rsidRPr="003C651C">
              <w:rPr>
                <w:rFonts w:cs="Times New Roman"/>
                <w:szCs w:val="24"/>
              </w:rPr>
              <w:t xml:space="preserve"> </w:t>
            </w:r>
            <w:r w:rsidR="00552E88" w:rsidRPr="003C651C">
              <w:rPr>
                <w:rFonts w:cs="Times New Roman"/>
                <w:szCs w:val="24"/>
              </w:rPr>
              <w:t>(</w:t>
            </w:r>
            <w:r w:rsidRPr="003C651C">
              <w:rPr>
                <w:rFonts w:cs="Times New Roman"/>
                <w:szCs w:val="24"/>
              </w:rPr>
              <w:t>20.3</w:t>
            </w:r>
            <w:r w:rsidR="00552E88" w:rsidRPr="003C651C">
              <w:rPr>
                <w:rFonts w:cs="Times New Roman"/>
                <w:szCs w:val="24"/>
              </w:rPr>
              <w:t>)</w:t>
            </w:r>
          </w:p>
        </w:tc>
        <w:tc>
          <w:tcPr>
            <w:tcW w:w="695" w:type="pct"/>
          </w:tcPr>
          <w:p w14:paraId="002EF3E1" w14:textId="05C2D16F" w:rsidR="00F026E4" w:rsidRPr="003C651C" w:rsidRDefault="00F026E4" w:rsidP="00F026E4">
            <w:pPr>
              <w:spacing w:line="360" w:lineRule="auto"/>
              <w:jc w:val="center"/>
              <w:rPr>
                <w:rFonts w:cs="Times New Roman"/>
                <w:szCs w:val="24"/>
              </w:rPr>
            </w:pPr>
            <w:r w:rsidRPr="003C651C">
              <w:rPr>
                <w:rFonts w:cs="Times New Roman"/>
                <w:szCs w:val="24"/>
              </w:rPr>
              <w:t>0.0</w:t>
            </w:r>
            <w:r w:rsidR="00552E88" w:rsidRPr="003C651C">
              <w:rPr>
                <w:rFonts w:cs="Times New Roman"/>
                <w:szCs w:val="24"/>
              </w:rPr>
              <w:t>1</w:t>
            </w:r>
          </w:p>
        </w:tc>
        <w:tc>
          <w:tcPr>
            <w:tcW w:w="596" w:type="pct"/>
          </w:tcPr>
          <w:p w14:paraId="244EB583" w14:textId="7F8CF79E" w:rsidR="00F026E4" w:rsidRPr="003C651C" w:rsidRDefault="00F026E4" w:rsidP="00F026E4">
            <w:pPr>
              <w:spacing w:line="360" w:lineRule="auto"/>
              <w:jc w:val="center"/>
              <w:rPr>
                <w:rFonts w:cs="Times New Roman"/>
                <w:szCs w:val="24"/>
              </w:rPr>
            </w:pPr>
            <w:r w:rsidRPr="003C651C">
              <w:rPr>
                <w:rFonts w:cs="Times New Roman"/>
                <w:szCs w:val="24"/>
              </w:rPr>
              <w:t>81.8</w:t>
            </w:r>
            <w:r w:rsidR="004F3E99" w:rsidRPr="003C651C">
              <w:rPr>
                <w:rFonts w:cs="Times New Roman"/>
                <w:szCs w:val="24"/>
              </w:rPr>
              <w:t xml:space="preserve"> </w:t>
            </w:r>
            <w:r w:rsidR="00552E88" w:rsidRPr="003C651C">
              <w:rPr>
                <w:rFonts w:cs="Times New Roman"/>
                <w:szCs w:val="24"/>
              </w:rPr>
              <w:t>(</w:t>
            </w:r>
            <w:r w:rsidRPr="003C651C">
              <w:rPr>
                <w:rFonts w:cs="Times New Roman"/>
                <w:szCs w:val="24"/>
              </w:rPr>
              <w:t>21.0</w:t>
            </w:r>
            <w:r w:rsidR="00552E88" w:rsidRPr="003C651C">
              <w:rPr>
                <w:rFonts w:cs="Times New Roman"/>
                <w:szCs w:val="24"/>
              </w:rPr>
              <w:t>)</w:t>
            </w:r>
          </w:p>
        </w:tc>
        <w:tc>
          <w:tcPr>
            <w:tcW w:w="646" w:type="pct"/>
          </w:tcPr>
          <w:p w14:paraId="7A9633F6" w14:textId="30782F51" w:rsidR="00F026E4" w:rsidRPr="003C651C" w:rsidRDefault="00F026E4" w:rsidP="00F026E4">
            <w:pPr>
              <w:spacing w:line="360" w:lineRule="auto"/>
              <w:jc w:val="center"/>
              <w:rPr>
                <w:rFonts w:cs="Times New Roman"/>
                <w:szCs w:val="24"/>
              </w:rPr>
            </w:pPr>
            <w:r w:rsidRPr="003C651C">
              <w:rPr>
                <w:rFonts w:cs="Times New Roman"/>
                <w:szCs w:val="24"/>
              </w:rPr>
              <w:t>81.7</w:t>
            </w:r>
            <w:r w:rsidR="004F3E99" w:rsidRPr="003C651C">
              <w:rPr>
                <w:rFonts w:cs="Times New Roman"/>
                <w:szCs w:val="24"/>
              </w:rPr>
              <w:t xml:space="preserve"> </w:t>
            </w:r>
            <w:r w:rsidR="00552E88" w:rsidRPr="003C651C">
              <w:rPr>
                <w:rFonts w:cs="Times New Roman"/>
                <w:szCs w:val="24"/>
              </w:rPr>
              <w:t>(</w:t>
            </w:r>
            <w:r w:rsidRPr="003C651C">
              <w:rPr>
                <w:rFonts w:cs="Times New Roman"/>
                <w:szCs w:val="24"/>
              </w:rPr>
              <w:t>19.6</w:t>
            </w:r>
            <w:r w:rsidR="00552E88" w:rsidRPr="003C651C">
              <w:rPr>
                <w:rFonts w:cs="Times New Roman"/>
                <w:szCs w:val="24"/>
              </w:rPr>
              <w:t>)</w:t>
            </w:r>
          </w:p>
        </w:tc>
        <w:tc>
          <w:tcPr>
            <w:tcW w:w="682" w:type="pct"/>
          </w:tcPr>
          <w:p w14:paraId="6F5456A1" w14:textId="0E9DEA36" w:rsidR="00F026E4" w:rsidRPr="003C651C" w:rsidRDefault="00F026E4" w:rsidP="00F026E4">
            <w:pPr>
              <w:spacing w:line="360" w:lineRule="auto"/>
              <w:jc w:val="center"/>
              <w:rPr>
                <w:rFonts w:cs="Times New Roman"/>
                <w:szCs w:val="24"/>
              </w:rPr>
            </w:pPr>
            <w:r w:rsidRPr="003C651C">
              <w:rPr>
                <w:rFonts w:cs="Times New Roman"/>
                <w:szCs w:val="24"/>
              </w:rPr>
              <w:t>0.0</w:t>
            </w:r>
            <w:r w:rsidR="00CC4D3C" w:rsidRPr="003C651C">
              <w:rPr>
                <w:rFonts w:cs="Times New Roman"/>
                <w:szCs w:val="24"/>
              </w:rPr>
              <w:t>1</w:t>
            </w:r>
          </w:p>
        </w:tc>
      </w:tr>
      <w:tr w:rsidR="00AC12F8" w:rsidRPr="003C651C" w14:paraId="3D8A2256" w14:textId="77777777" w:rsidTr="00DA0D05">
        <w:trPr>
          <w:trHeight w:val="245"/>
        </w:trPr>
        <w:tc>
          <w:tcPr>
            <w:tcW w:w="1140" w:type="pct"/>
          </w:tcPr>
          <w:p w14:paraId="511F3DCA" w14:textId="77777777" w:rsidR="00F026E4" w:rsidRPr="003C651C" w:rsidRDefault="00F026E4" w:rsidP="00F026E4">
            <w:pPr>
              <w:spacing w:line="360" w:lineRule="auto"/>
              <w:jc w:val="left"/>
              <w:rPr>
                <w:rFonts w:cs="Times New Roman"/>
                <w:i/>
                <w:szCs w:val="24"/>
              </w:rPr>
            </w:pPr>
            <w:r w:rsidRPr="003C651C">
              <w:rPr>
                <w:rFonts w:cs="Times New Roman"/>
                <w:szCs w:val="24"/>
              </w:rPr>
              <w:t xml:space="preserve">SBP, mmHg, mean (SD) </w:t>
            </w:r>
          </w:p>
        </w:tc>
        <w:tc>
          <w:tcPr>
            <w:tcW w:w="596" w:type="pct"/>
          </w:tcPr>
          <w:p w14:paraId="36924680" w14:textId="0915D169" w:rsidR="00F026E4" w:rsidRPr="003C651C" w:rsidRDefault="00F026E4" w:rsidP="00F026E4">
            <w:pPr>
              <w:spacing w:line="360" w:lineRule="auto"/>
              <w:jc w:val="center"/>
              <w:rPr>
                <w:rFonts w:cs="Times New Roman"/>
                <w:szCs w:val="24"/>
              </w:rPr>
            </w:pPr>
            <w:r w:rsidRPr="003C651C">
              <w:rPr>
                <w:rFonts w:cs="Times New Roman"/>
                <w:szCs w:val="24"/>
              </w:rPr>
              <w:t>143.7</w:t>
            </w:r>
            <w:r w:rsidR="004F3E99" w:rsidRPr="003C651C">
              <w:rPr>
                <w:rFonts w:cs="Times New Roman"/>
                <w:szCs w:val="24"/>
              </w:rPr>
              <w:t xml:space="preserve"> </w:t>
            </w:r>
            <w:r w:rsidR="00CC4D3C" w:rsidRPr="003C651C">
              <w:rPr>
                <w:rFonts w:cs="Times New Roman"/>
                <w:szCs w:val="24"/>
              </w:rPr>
              <w:t>(</w:t>
            </w:r>
            <w:r w:rsidRPr="003C651C">
              <w:rPr>
                <w:rFonts w:cs="Times New Roman"/>
                <w:szCs w:val="24"/>
              </w:rPr>
              <w:t>26.3</w:t>
            </w:r>
            <w:r w:rsidR="00CC4D3C" w:rsidRPr="003C651C">
              <w:rPr>
                <w:rFonts w:cs="Times New Roman"/>
                <w:szCs w:val="24"/>
              </w:rPr>
              <w:t>)</w:t>
            </w:r>
          </w:p>
        </w:tc>
        <w:tc>
          <w:tcPr>
            <w:tcW w:w="645" w:type="pct"/>
          </w:tcPr>
          <w:p w14:paraId="24A7675B" w14:textId="5BD974FB" w:rsidR="00F026E4" w:rsidRPr="003C651C" w:rsidRDefault="00F026E4" w:rsidP="00F026E4">
            <w:pPr>
              <w:spacing w:line="360" w:lineRule="auto"/>
              <w:jc w:val="center"/>
              <w:rPr>
                <w:rFonts w:cs="Times New Roman"/>
                <w:szCs w:val="24"/>
              </w:rPr>
            </w:pPr>
            <w:r w:rsidRPr="003C651C">
              <w:rPr>
                <w:rFonts w:cs="Times New Roman"/>
                <w:szCs w:val="24"/>
              </w:rPr>
              <w:t>143.9</w:t>
            </w:r>
            <w:r w:rsidR="004F3E99" w:rsidRPr="003C651C">
              <w:rPr>
                <w:rFonts w:cs="Times New Roman"/>
                <w:szCs w:val="24"/>
              </w:rPr>
              <w:t xml:space="preserve"> </w:t>
            </w:r>
            <w:r w:rsidR="00CC4D3C" w:rsidRPr="003C651C">
              <w:rPr>
                <w:rFonts w:cs="Times New Roman"/>
                <w:szCs w:val="24"/>
              </w:rPr>
              <w:t>(</w:t>
            </w:r>
            <w:r w:rsidRPr="003C651C">
              <w:rPr>
                <w:rFonts w:cs="Times New Roman"/>
                <w:szCs w:val="24"/>
              </w:rPr>
              <w:t>26.4</w:t>
            </w:r>
            <w:r w:rsidR="00CC4D3C" w:rsidRPr="003C651C">
              <w:rPr>
                <w:rFonts w:cs="Times New Roman"/>
                <w:szCs w:val="24"/>
              </w:rPr>
              <w:t>)</w:t>
            </w:r>
          </w:p>
        </w:tc>
        <w:tc>
          <w:tcPr>
            <w:tcW w:w="695" w:type="pct"/>
          </w:tcPr>
          <w:p w14:paraId="4534D324" w14:textId="45B838C1" w:rsidR="00F026E4" w:rsidRPr="003C651C" w:rsidRDefault="00F026E4" w:rsidP="00F026E4">
            <w:pPr>
              <w:spacing w:line="360" w:lineRule="auto"/>
              <w:jc w:val="center"/>
              <w:rPr>
                <w:rFonts w:cs="Times New Roman"/>
                <w:szCs w:val="24"/>
              </w:rPr>
            </w:pPr>
            <w:r w:rsidRPr="003C651C">
              <w:rPr>
                <w:rFonts w:cs="Times New Roman"/>
                <w:szCs w:val="24"/>
              </w:rPr>
              <w:t>-0.01</w:t>
            </w:r>
          </w:p>
        </w:tc>
        <w:tc>
          <w:tcPr>
            <w:tcW w:w="596" w:type="pct"/>
          </w:tcPr>
          <w:p w14:paraId="1694F80D" w14:textId="0DBBFAB0" w:rsidR="00F026E4" w:rsidRPr="003C651C" w:rsidRDefault="00F026E4" w:rsidP="00F026E4">
            <w:pPr>
              <w:spacing w:line="360" w:lineRule="auto"/>
              <w:jc w:val="center"/>
              <w:rPr>
                <w:rFonts w:cs="Times New Roman"/>
                <w:szCs w:val="24"/>
              </w:rPr>
            </w:pPr>
            <w:r w:rsidRPr="003C651C">
              <w:rPr>
                <w:rFonts w:cs="Times New Roman"/>
                <w:szCs w:val="24"/>
              </w:rPr>
              <w:t>142.8</w:t>
            </w:r>
            <w:r w:rsidR="004F3E99" w:rsidRPr="003C651C">
              <w:rPr>
                <w:rFonts w:cs="Times New Roman"/>
                <w:szCs w:val="24"/>
              </w:rPr>
              <w:t xml:space="preserve"> </w:t>
            </w:r>
            <w:r w:rsidR="00B34684" w:rsidRPr="003C651C">
              <w:rPr>
                <w:rFonts w:cs="Times New Roman"/>
                <w:szCs w:val="24"/>
              </w:rPr>
              <w:t>(</w:t>
            </w:r>
            <w:r w:rsidRPr="003C651C">
              <w:rPr>
                <w:rFonts w:cs="Times New Roman"/>
                <w:szCs w:val="24"/>
              </w:rPr>
              <w:t>26.0</w:t>
            </w:r>
            <w:r w:rsidR="00B34684" w:rsidRPr="003C651C">
              <w:rPr>
                <w:rFonts w:cs="Times New Roman"/>
                <w:szCs w:val="24"/>
              </w:rPr>
              <w:t>)</w:t>
            </w:r>
          </w:p>
        </w:tc>
        <w:tc>
          <w:tcPr>
            <w:tcW w:w="646" w:type="pct"/>
          </w:tcPr>
          <w:p w14:paraId="6BFCDABE" w14:textId="4069A8A9" w:rsidR="00F026E4" w:rsidRPr="003C651C" w:rsidRDefault="00F026E4" w:rsidP="00F026E4">
            <w:pPr>
              <w:spacing w:line="360" w:lineRule="auto"/>
              <w:jc w:val="center"/>
              <w:rPr>
                <w:rFonts w:cs="Times New Roman"/>
                <w:szCs w:val="24"/>
              </w:rPr>
            </w:pPr>
            <w:r w:rsidRPr="003C651C">
              <w:rPr>
                <w:rFonts w:cs="Times New Roman"/>
                <w:szCs w:val="24"/>
              </w:rPr>
              <w:t>142.8</w:t>
            </w:r>
            <w:r w:rsidR="004F3E99" w:rsidRPr="003C651C">
              <w:rPr>
                <w:rFonts w:cs="Times New Roman"/>
                <w:szCs w:val="24"/>
              </w:rPr>
              <w:t xml:space="preserve"> </w:t>
            </w:r>
            <w:r w:rsidR="00B34684" w:rsidRPr="003C651C">
              <w:rPr>
                <w:rFonts w:cs="Times New Roman"/>
                <w:szCs w:val="24"/>
              </w:rPr>
              <w:t>(</w:t>
            </w:r>
            <w:r w:rsidRPr="003C651C">
              <w:rPr>
                <w:rFonts w:cs="Times New Roman"/>
                <w:szCs w:val="24"/>
              </w:rPr>
              <w:t>25.2</w:t>
            </w:r>
            <w:r w:rsidR="00B34684" w:rsidRPr="003C651C">
              <w:rPr>
                <w:rFonts w:cs="Times New Roman"/>
                <w:szCs w:val="24"/>
              </w:rPr>
              <w:t>)</w:t>
            </w:r>
          </w:p>
        </w:tc>
        <w:tc>
          <w:tcPr>
            <w:tcW w:w="682" w:type="pct"/>
          </w:tcPr>
          <w:p w14:paraId="5E60AAED" w14:textId="2F3A39FE" w:rsidR="00F026E4" w:rsidRPr="003C651C" w:rsidRDefault="00F026E4" w:rsidP="00F026E4">
            <w:pPr>
              <w:spacing w:line="360" w:lineRule="auto"/>
              <w:jc w:val="center"/>
              <w:rPr>
                <w:rFonts w:cs="Times New Roman"/>
                <w:szCs w:val="24"/>
              </w:rPr>
            </w:pPr>
            <w:r w:rsidRPr="003C651C">
              <w:rPr>
                <w:rFonts w:cs="Times New Roman"/>
                <w:szCs w:val="24"/>
              </w:rPr>
              <w:t xml:space="preserve">0.0001 </w:t>
            </w:r>
          </w:p>
        </w:tc>
      </w:tr>
      <w:tr w:rsidR="00AC12F8" w:rsidRPr="003C651C" w14:paraId="353B7E5F" w14:textId="77777777" w:rsidTr="00DA0D05">
        <w:trPr>
          <w:trHeight w:val="119"/>
        </w:trPr>
        <w:tc>
          <w:tcPr>
            <w:tcW w:w="1140" w:type="pct"/>
          </w:tcPr>
          <w:p w14:paraId="775407B8" w14:textId="77777777" w:rsidR="00F026E4" w:rsidRPr="003C651C" w:rsidRDefault="00F026E4" w:rsidP="00F026E4">
            <w:pPr>
              <w:spacing w:line="360" w:lineRule="auto"/>
              <w:jc w:val="left"/>
              <w:rPr>
                <w:rFonts w:cs="Times New Roman"/>
                <w:b/>
                <w:szCs w:val="24"/>
              </w:rPr>
            </w:pPr>
            <w:r w:rsidRPr="003C651C">
              <w:rPr>
                <w:rFonts w:cs="Times New Roman"/>
                <w:b/>
                <w:szCs w:val="24"/>
              </w:rPr>
              <w:t>Outcomes</w:t>
            </w:r>
          </w:p>
        </w:tc>
        <w:tc>
          <w:tcPr>
            <w:tcW w:w="596" w:type="pct"/>
          </w:tcPr>
          <w:p w14:paraId="6DB90CCF" w14:textId="77777777" w:rsidR="00F026E4" w:rsidRPr="003C651C" w:rsidRDefault="00F026E4" w:rsidP="00F026E4">
            <w:pPr>
              <w:spacing w:line="360" w:lineRule="auto"/>
              <w:jc w:val="center"/>
              <w:rPr>
                <w:rFonts w:cs="Times New Roman"/>
                <w:szCs w:val="24"/>
              </w:rPr>
            </w:pPr>
          </w:p>
        </w:tc>
        <w:tc>
          <w:tcPr>
            <w:tcW w:w="645" w:type="pct"/>
          </w:tcPr>
          <w:p w14:paraId="6F2D61D9" w14:textId="77777777" w:rsidR="00F026E4" w:rsidRPr="003C651C" w:rsidRDefault="00F026E4" w:rsidP="00F026E4">
            <w:pPr>
              <w:spacing w:line="360" w:lineRule="auto"/>
              <w:jc w:val="center"/>
              <w:rPr>
                <w:rFonts w:cs="Times New Roman"/>
                <w:szCs w:val="24"/>
              </w:rPr>
            </w:pPr>
          </w:p>
        </w:tc>
        <w:tc>
          <w:tcPr>
            <w:tcW w:w="695" w:type="pct"/>
          </w:tcPr>
          <w:p w14:paraId="3B0FBD64" w14:textId="3493B20C" w:rsidR="00F026E4" w:rsidRPr="003C651C" w:rsidRDefault="00F026E4" w:rsidP="00F026E4">
            <w:pPr>
              <w:spacing w:line="360" w:lineRule="auto"/>
              <w:jc w:val="center"/>
              <w:rPr>
                <w:rFonts w:cs="Times New Roman"/>
                <w:b/>
                <w:bCs/>
                <w:szCs w:val="24"/>
              </w:rPr>
            </w:pPr>
            <w:r w:rsidRPr="003C651C">
              <w:rPr>
                <w:rFonts w:cs="Times New Roman"/>
                <w:b/>
                <w:bCs/>
                <w:i/>
                <w:iCs/>
                <w:szCs w:val="24"/>
              </w:rPr>
              <w:t>P</w:t>
            </w:r>
            <w:r w:rsidRPr="003C651C">
              <w:rPr>
                <w:rFonts w:cs="Times New Roman"/>
                <w:b/>
                <w:bCs/>
                <w:szCs w:val="24"/>
              </w:rPr>
              <w:t xml:space="preserve"> value</w:t>
            </w:r>
          </w:p>
        </w:tc>
        <w:tc>
          <w:tcPr>
            <w:tcW w:w="596" w:type="pct"/>
          </w:tcPr>
          <w:p w14:paraId="65E16D08" w14:textId="77777777" w:rsidR="00F026E4" w:rsidRPr="003C651C" w:rsidRDefault="00F026E4" w:rsidP="00F026E4">
            <w:pPr>
              <w:spacing w:line="360" w:lineRule="auto"/>
              <w:jc w:val="center"/>
              <w:rPr>
                <w:rFonts w:cs="Times New Roman"/>
                <w:b/>
                <w:szCs w:val="24"/>
              </w:rPr>
            </w:pPr>
          </w:p>
        </w:tc>
        <w:tc>
          <w:tcPr>
            <w:tcW w:w="646" w:type="pct"/>
          </w:tcPr>
          <w:p w14:paraId="1420C598" w14:textId="77777777" w:rsidR="00F026E4" w:rsidRPr="003C651C" w:rsidRDefault="00F026E4" w:rsidP="00F026E4">
            <w:pPr>
              <w:spacing w:line="360" w:lineRule="auto"/>
              <w:jc w:val="center"/>
              <w:rPr>
                <w:rFonts w:cs="Times New Roman"/>
                <w:b/>
                <w:szCs w:val="24"/>
              </w:rPr>
            </w:pPr>
          </w:p>
        </w:tc>
        <w:tc>
          <w:tcPr>
            <w:tcW w:w="682" w:type="pct"/>
          </w:tcPr>
          <w:p w14:paraId="48490B18" w14:textId="0A20EC1D" w:rsidR="00F026E4" w:rsidRPr="003C651C" w:rsidRDefault="00F026E4" w:rsidP="00F026E4">
            <w:pPr>
              <w:spacing w:line="360" w:lineRule="auto"/>
              <w:jc w:val="center"/>
              <w:rPr>
                <w:rFonts w:cs="Times New Roman"/>
                <w:b/>
                <w:szCs w:val="24"/>
              </w:rPr>
            </w:pPr>
            <w:r w:rsidRPr="003C651C">
              <w:rPr>
                <w:rFonts w:cs="Times New Roman"/>
                <w:b/>
                <w:i/>
                <w:iCs/>
                <w:szCs w:val="24"/>
              </w:rPr>
              <w:t>P</w:t>
            </w:r>
            <w:r w:rsidRPr="003C651C">
              <w:rPr>
                <w:rFonts w:cs="Times New Roman"/>
                <w:b/>
                <w:szCs w:val="24"/>
              </w:rPr>
              <w:t xml:space="preserve"> value</w:t>
            </w:r>
          </w:p>
        </w:tc>
      </w:tr>
      <w:tr w:rsidR="00AC12F8" w:rsidRPr="003C651C" w14:paraId="74040F89" w14:textId="77777777" w:rsidTr="00DA0D05">
        <w:trPr>
          <w:trHeight w:val="74"/>
        </w:trPr>
        <w:tc>
          <w:tcPr>
            <w:tcW w:w="1140" w:type="pct"/>
          </w:tcPr>
          <w:p w14:paraId="466BD682" w14:textId="7DDC18CA" w:rsidR="008E09C0" w:rsidRPr="003C651C" w:rsidRDefault="008E09C0" w:rsidP="008E09C0">
            <w:pPr>
              <w:spacing w:line="360" w:lineRule="auto"/>
              <w:jc w:val="left"/>
              <w:rPr>
                <w:rFonts w:cs="Times New Roman"/>
                <w:szCs w:val="24"/>
              </w:rPr>
            </w:pPr>
            <w:r w:rsidRPr="003C651C">
              <w:rPr>
                <w:rFonts w:cs="Times New Roman"/>
                <w:szCs w:val="24"/>
              </w:rPr>
              <w:t>Major bleeding, %</w:t>
            </w:r>
          </w:p>
        </w:tc>
        <w:tc>
          <w:tcPr>
            <w:tcW w:w="596" w:type="pct"/>
          </w:tcPr>
          <w:p w14:paraId="32110475" w14:textId="25C3C23F" w:rsidR="008E09C0" w:rsidRPr="003C651C" w:rsidRDefault="008E09C0" w:rsidP="008E09C0">
            <w:pPr>
              <w:spacing w:line="360" w:lineRule="auto"/>
              <w:jc w:val="center"/>
              <w:rPr>
                <w:rFonts w:cs="Times New Roman"/>
                <w:szCs w:val="24"/>
              </w:rPr>
            </w:pPr>
            <w:r w:rsidRPr="003C651C">
              <w:rPr>
                <w:rFonts w:cs="Times New Roman"/>
                <w:szCs w:val="24"/>
              </w:rPr>
              <w:t>1.1</w:t>
            </w:r>
          </w:p>
        </w:tc>
        <w:tc>
          <w:tcPr>
            <w:tcW w:w="645" w:type="pct"/>
          </w:tcPr>
          <w:p w14:paraId="51E4BE11" w14:textId="61FFAB2C" w:rsidR="008E09C0" w:rsidRPr="003C651C" w:rsidRDefault="008E09C0" w:rsidP="008E09C0">
            <w:pPr>
              <w:spacing w:line="360" w:lineRule="auto"/>
              <w:jc w:val="center"/>
              <w:rPr>
                <w:rFonts w:cs="Times New Roman"/>
                <w:szCs w:val="24"/>
              </w:rPr>
            </w:pPr>
            <w:r w:rsidRPr="003C651C">
              <w:rPr>
                <w:rFonts w:cs="Times New Roman"/>
                <w:szCs w:val="24"/>
              </w:rPr>
              <w:t>1.7</w:t>
            </w:r>
          </w:p>
        </w:tc>
        <w:tc>
          <w:tcPr>
            <w:tcW w:w="695" w:type="pct"/>
          </w:tcPr>
          <w:p w14:paraId="2749CB65" w14:textId="6A4DECA1" w:rsidR="008E09C0" w:rsidRPr="003C651C" w:rsidRDefault="008E09C0" w:rsidP="008E09C0">
            <w:pPr>
              <w:spacing w:line="360" w:lineRule="auto"/>
              <w:jc w:val="center"/>
              <w:rPr>
                <w:rFonts w:cs="Times New Roman"/>
                <w:szCs w:val="24"/>
              </w:rPr>
            </w:pPr>
            <w:r w:rsidRPr="003C651C">
              <w:rPr>
                <w:rFonts w:cs="Times New Roman"/>
                <w:szCs w:val="24"/>
              </w:rPr>
              <w:t>0.24</w:t>
            </w:r>
          </w:p>
        </w:tc>
        <w:tc>
          <w:tcPr>
            <w:tcW w:w="596" w:type="pct"/>
          </w:tcPr>
          <w:p w14:paraId="550CA99F" w14:textId="3A008BCE" w:rsidR="008E09C0" w:rsidRPr="003C651C" w:rsidRDefault="008E09C0" w:rsidP="008E09C0">
            <w:pPr>
              <w:spacing w:line="360" w:lineRule="auto"/>
              <w:jc w:val="center"/>
              <w:rPr>
                <w:rFonts w:cs="Times New Roman"/>
                <w:szCs w:val="24"/>
              </w:rPr>
            </w:pPr>
            <w:r w:rsidRPr="003C651C">
              <w:rPr>
                <w:rFonts w:cs="Times New Roman"/>
                <w:szCs w:val="24"/>
              </w:rPr>
              <w:t>0.9</w:t>
            </w:r>
          </w:p>
        </w:tc>
        <w:tc>
          <w:tcPr>
            <w:tcW w:w="646" w:type="pct"/>
          </w:tcPr>
          <w:p w14:paraId="61D420FC" w14:textId="42002A6A" w:rsidR="008E09C0" w:rsidRPr="003C651C" w:rsidRDefault="008E09C0" w:rsidP="008E09C0">
            <w:pPr>
              <w:spacing w:line="360" w:lineRule="auto"/>
              <w:jc w:val="center"/>
              <w:rPr>
                <w:rFonts w:cs="Times New Roman"/>
                <w:szCs w:val="24"/>
              </w:rPr>
            </w:pPr>
            <w:r w:rsidRPr="003C651C">
              <w:rPr>
                <w:rFonts w:cs="Times New Roman"/>
                <w:szCs w:val="24"/>
              </w:rPr>
              <w:t>1.8</w:t>
            </w:r>
          </w:p>
        </w:tc>
        <w:tc>
          <w:tcPr>
            <w:tcW w:w="682" w:type="pct"/>
          </w:tcPr>
          <w:p w14:paraId="4EC844CB" w14:textId="26309559" w:rsidR="008E09C0" w:rsidRPr="003C651C" w:rsidRDefault="008E09C0" w:rsidP="008E09C0">
            <w:pPr>
              <w:spacing w:line="360" w:lineRule="auto"/>
              <w:jc w:val="center"/>
              <w:rPr>
                <w:rFonts w:cs="Times New Roman"/>
                <w:szCs w:val="24"/>
              </w:rPr>
            </w:pPr>
            <w:r w:rsidRPr="003C651C">
              <w:rPr>
                <w:rFonts w:cs="Times New Roman"/>
                <w:szCs w:val="24"/>
              </w:rPr>
              <w:t>0.003</w:t>
            </w:r>
          </w:p>
        </w:tc>
      </w:tr>
      <w:tr w:rsidR="00AC12F8" w:rsidRPr="003C651C" w14:paraId="534F0C85" w14:textId="77777777" w:rsidTr="00DA0D05">
        <w:trPr>
          <w:trHeight w:val="198"/>
        </w:trPr>
        <w:tc>
          <w:tcPr>
            <w:tcW w:w="1140" w:type="pct"/>
            <w:tcBorders>
              <w:bottom w:val="single" w:sz="4" w:space="0" w:color="auto"/>
            </w:tcBorders>
          </w:tcPr>
          <w:p w14:paraId="5AD4FB45" w14:textId="77777777" w:rsidR="00541BAE" w:rsidRPr="003C651C" w:rsidRDefault="00541BAE" w:rsidP="00541BAE">
            <w:pPr>
              <w:spacing w:line="360" w:lineRule="auto"/>
              <w:jc w:val="left"/>
              <w:rPr>
                <w:rFonts w:cs="Times New Roman"/>
                <w:szCs w:val="24"/>
              </w:rPr>
            </w:pPr>
            <w:r w:rsidRPr="003C651C">
              <w:rPr>
                <w:rFonts w:cs="Times New Roman"/>
                <w:szCs w:val="24"/>
              </w:rPr>
              <w:t>Risk ratio (95% CI)</w:t>
            </w:r>
          </w:p>
        </w:tc>
        <w:tc>
          <w:tcPr>
            <w:tcW w:w="1241" w:type="pct"/>
            <w:gridSpan w:val="2"/>
            <w:tcBorders>
              <w:bottom w:val="single" w:sz="4" w:space="0" w:color="auto"/>
            </w:tcBorders>
          </w:tcPr>
          <w:p w14:paraId="37B873B0" w14:textId="565C078E" w:rsidR="00541BAE" w:rsidRPr="003C651C" w:rsidRDefault="00541BAE" w:rsidP="00541BAE">
            <w:pPr>
              <w:spacing w:line="360" w:lineRule="auto"/>
              <w:jc w:val="center"/>
              <w:rPr>
                <w:rFonts w:cs="Times New Roman"/>
                <w:szCs w:val="24"/>
              </w:rPr>
            </w:pPr>
            <w:r w:rsidRPr="003C651C">
              <w:rPr>
                <w:rFonts w:cs="Times New Roman"/>
                <w:szCs w:val="24"/>
              </w:rPr>
              <w:t>0.66 (0.33 – 1.35)</w:t>
            </w:r>
          </w:p>
        </w:tc>
        <w:tc>
          <w:tcPr>
            <w:tcW w:w="695" w:type="pct"/>
            <w:tcBorders>
              <w:bottom w:val="single" w:sz="4" w:space="0" w:color="auto"/>
            </w:tcBorders>
          </w:tcPr>
          <w:p w14:paraId="3A3AF6D0" w14:textId="1F4A7920" w:rsidR="00541BAE" w:rsidRPr="003C651C" w:rsidRDefault="00541BAE" w:rsidP="00541BAE">
            <w:pPr>
              <w:spacing w:line="360" w:lineRule="auto"/>
              <w:jc w:val="center"/>
              <w:rPr>
                <w:rFonts w:cs="Times New Roman"/>
                <w:szCs w:val="24"/>
              </w:rPr>
            </w:pPr>
            <w:r w:rsidRPr="003C651C">
              <w:rPr>
                <w:rFonts w:cs="Times New Roman"/>
                <w:szCs w:val="24"/>
              </w:rPr>
              <w:t>0.26</w:t>
            </w:r>
          </w:p>
        </w:tc>
        <w:tc>
          <w:tcPr>
            <w:tcW w:w="1242" w:type="pct"/>
            <w:gridSpan w:val="2"/>
            <w:tcBorders>
              <w:bottom w:val="single" w:sz="4" w:space="0" w:color="auto"/>
            </w:tcBorders>
          </w:tcPr>
          <w:p w14:paraId="031B552B" w14:textId="2B966375" w:rsidR="00541BAE" w:rsidRPr="003C651C" w:rsidRDefault="00541BAE" w:rsidP="00541BAE">
            <w:pPr>
              <w:spacing w:line="360" w:lineRule="auto"/>
              <w:jc w:val="center"/>
              <w:rPr>
                <w:rFonts w:cs="Times New Roman"/>
                <w:szCs w:val="24"/>
              </w:rPr>
            </w:pPr>
            <w:r w:rsidRPr="003C651C">
              <w:rPr>
                <w:rFonts w:cs="Times New Roman"/>
                <w:szCs w:val="24"/>
              </w:rPr>
              <w:t>0.47 (0.28 – 0.79)</w:t>
            </w:r>
          </w:p>
        </w:tc>
        <w:tc>
          <w:tcPr>
            <w:tcW w:w="682" w:type="pct"/>
            <w:tcBorders>
              <w:bottom w:val="single" w:sz="4" w:space="0" w:color="auto"/>
            </w:tcBorders>
          </w:tcPr>
          <w:p w14:paraId="4A9F10A9" w14:textId="4D6E6B3A" w:rsidR="00541BAE" w:rsidRPr="003C651C" w:rsidRDefault="00541BAE" w:rsidP="00541BAE">
            <w:pPr>
              <w:spacing w:line="360" w:lineRule="auto"/>
              <w:jc w:val="center"/>
              <w:rPr>
                <w:rFonts w:cs="Times New Roman"/>
                <w:szCs w:val="24"/>
              </w:rPr>
            </w:pPr>
            <w:r w:rsidRPr="003C651C">
              <w:rPr>
                <w:rFonts w:cs="Times New Roman"/>
                <w:szCs w:val="24"/>
              </w:rPr>
              <w:t>0.0043</w:t>
            </w:r>
          </w:p>
        </w:tc>
      </w:tr>
      <w:tr w:rsidR="00541BAE" w:rsidRPr="003C651C" w14:paraId="1443F393" w14:textId="77777777" w:rsidTr="00DA0D05">
        <w:trPr>
          <w:trHeight w:val="198"/>
        </w:trPr>
        <w:tc>
          <w:tcPr>
            <w:tcW w:w="5000" w:type="pct"/>
            <w:gridSpan w:val="7"/>
            <w:tcBorders>
              <w:top w:val="single" w:sz="4" w:space="0" w:color="auto"/>
              <w:bottom w:val="single" w:sz="4" w:space="0" w:color="auto"/>
            </w:tcBorders>
          </w:tcPr>
          <w:p w14:paraId="1AA03518" w14:textId="77777777" w:rsidR="00541BAE" w:rsidRPr="003C651C" w:rsidRDefault="00541BAE" w:rsidP="004F3E99">
            <w:pPr>
              <w:spacing w:line="360" w:lineRule="auto"/>
              <w:jc w:val="left"/>
              <w:rPr>
                <w:rFonts w:cs="Times New Roman"/>
                <w:szCs w:val="24"/>
              </w:rPr>
            </w:pPr>
            <w:r w:rsidRPr="003C651C">
              <w:rPr>
                <w:rFonts w:cs="Times New Roman"/>
                <w:szCs w:val="24"/>
              </w:rPr>
              <w:t>Data are weighted mean ± standard deviation or weighted rate, unless otherwise specified.</w:t>
            </w:r>
          </w:p>
          <w:p w14:paraId="0F2186FB" w14:textId="1E60CCA7" w:rsidR="00541BAE" w:rsidRPr="003C651C" w:rsidRDefault="004F3E99" w:rsidP="004F3E99">
            <w:pPr>
              <w:spacing w:line="360" w:lineRule="auto"/>
              <w:jc w:val="left"/>
              <w:rPr>
                <w:rFonts w:cs="Times New Roman"/>
                <w:szCs w:val="24"/>
              </w:rPr>
            </w:pPr>
            <w:r w:rsidRPr="003C651C">
              <w:rPr>
                <w:rFonts w:cs="Times New Roman"/>
                <w:b/>
                <w:bCs/>
                <w:szCs w:val="24"/>
              </w:rPr>
              <w:t>Abbreviations:</w:t>
            </w:r>
            <w:r w:rsidRPr="003C651C">
              <w:rPr>
                <w:rFonts w:cs="Times New Roman"/>
                <w:szCs w:val="24"/>
              </w:rPr>
              <w:t xml:space="preserve"> CABG=coronary artery bypass graft; CAD=coronary artery disease; HR=heart rate; PCI=percutaneous coronary intervention; SBP=systolic blood pressure; TIA=transient ischemic attack</w:t>
            </w:r>
          </w:p>
        </w:tc>
      </w:tr>
    </w:tbl>
    <w:p w14:paraId="1D642BFC" w14:textId="77777777" w:rsidR="00F222B4" w:rsidRPr="003C651C" w:rsidRDefault="00F222B4">
      <w:pPr>
        <w:rPr>
          <w:rFonts w:eastAsia="Calibri" w:cs="Times New Roman"/>
          <w:szCs w:val="24"/>
        </w:rPr>
        <w:sectPr w:rsidR="00F222B4"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543A182B" w14:textId="77777777" w:rsidTr="004F238F">
        <w:trPr>
          <w:trHeight w:val="699"/>
        </w:trPr>
        <w:tc>
          <w:tcPr>
            <w:tcW w:w="5000" w:type="pct"/>
            <w:gridSpan w:val="4"/>
            <w:tcBorders>
              <w:top w:val="single" w:sz="4" w:space="0" w:color="auto"/>
              <w:bottom w:val="single" w:sz="4" w:space="0" w:color="auto"/>
            </w:tcBorders>
            <w:shd w:val="clear" w:color="auto" w:fill="auto"/>
          </w:tcPr>
          <w:p w14:paraId="5E8CA245" w14:textId="1242200C" w:rsidR="001804DA" w:rsidRPr="003C651C" w:rsidRDefault="001804DA" w:rsidP="005D4091">
            <w:pPr>
              <w:pStyle w:val="Heading2"/>
              <w:jc w:val="left"/>
              <w:rPr>
                <w:color w:val="auto"/>
              </w:rPr>
            </w:pPr>
            <w:bookmarkStart w:id="45" w:name="_Toc188540708"/>
            <w:r w:rsidRPr="003C651C">
              <w:rPr>
                <w:rStyle w:val="Heading1Char"/>
                <w:b/>
                <w:bCs/>
                <w:color w:val="auto"/>
                <w:sz w:val="24"/>
                <w:szCs w:val="26"/>
              </w:rPr>
              <w:lastRenderedPageBreak/>
              <w:t xml:space="preserve">Supplemental Table </w:t>
            </w:r>
            <w:r w:rsidR="00C2403D" w:rsidRPr="003C651C">
              <w:rPr>
                <w:rStyle w:val="Heading1Char"/>
                <w:b/>
                <w:bCs/>
                <w:color w:val="auto"/>
                <w:sz w:val="24"/>
                <w:szCs w:val="26"/>
              </w:rPr>
              <w:t>20</w:t>
            </w:r>
            <w:r w:rsidR="00D82FA6" w:rsidRPr="003C651C">
              <w:rPr>
                <w:rStyle w:val="Heading1Char"/>
                <w:color w:val="auto"/>
                <w:sz w:val="24"/>
                <w:szCs w:val="26"/>
              </w:rPr>
              <w:t>.</w:t>
            </w:r>
            <w:r w:rsidRPr="003C651C">
              <w:rPr>
                <w:rStyle w:val="Heading1Char"/>
                <w:color w:val="auto"/>
                <w:sz w:val="24"/>
                <w:szCs w:val="26"/>
              </w:rPr>
              <w:t xml:space="preserve"> Interaction test</w:t>
            </w:r>
            <w:r w:rsidR="00DB394C" w:rsidRPr="003C651C">
              <w:rPr>
                <w:rStyle w:val="Heading1Char"/>
                <w:color w:val="auto"/>
                <w:sz w:val="24"/>
                <w:szCs w:val="26"/>
              </w:rPr>
              <w:t xml:space="preserve"> </w:t>
            </w:r>
            <w:r w:rsidRPr="003C651C">
              <w:rPr>
                <w:rStyle w:val="Heading1Char"/>
                <w:color w:val="auto"/>
                <w:sz w:val="24"/>
                <w:szCs w:val="26"/>
              </w:rPr>
              <w:t>for comparing two estimated risk ratios</w:t>
            </w:r>
            <w:r w:rsidR="00DB394C" w:rsidRPr="003C651C">
              <w:rPr>
                <w:rStyle w:val="Heading1Char"/>
                <w:color w:val="auto"/>
                <w:sz w:val="24"/>
                <w:szCs w:val="26"/>
              </w:rPr>
              <w:t xml:space="preserve"> (women vs. men)</w:t>
            </w:r>
            <w:r w:rsidR="005D4091" w:rsidRPr="003C651C">
              <w:rPr>
                <w:rStyle w:val="Heading1Char"/>
                <w:color w:val="auto"/>
                <w:sz w:val="24"/>
                <w:szCs w:val="26"/>
              </w:rPr>
              <w:t xml:space="preserve">: </w:t>
            </w:r>
            <w:r w:rsidRPr="003C651C">
              <w:rPr>
                <w:rStyle w:val="Heading1Char"/>
                <w:b/>
                <w:bCs/>
                <w:color w:val="auto"/>
                <w:sz w:val="24"/>
                <w:szCs w:val="26"/>
              </w:rPr>
              <w:t>major bleeding</w:t>
            </w:r>
            <w:r w:rsidR="005D4091" w:rsidRPr="003C651C">
              <w:rPr>
                <w:rStyle w:val="Heading1Char"/>
                <w:b/>
                <w:bCs/>
                <w:color w:val="auto"/>
                <w:sz w:val="24"/>
                <w:szCs w:val="26"/>
              </w:rPr>
              <w:t xml:space="preserve"> complications </w:t>
            </w:r>
            <w:r w:rsidR="005D4091" w:rsidRPr="003C651C">
              <w:rPr>
                <w:rStyle w:val="Heading1Char"/>
                <w:color w:val="auto"/>
                <w:sz w:val="24"/>
                <w:szCs w:val="26"/>
              </w:rPr>
              <w:t>in the overall population for</w:t>
            </w:r>
            <w:r w:rsidR="005D4091" w:rsidRPr="003C651C">
              <w:rPr>
                <w:rStyle w:val="Heading1Char"/>
                <w:b/>
                <w:bCs/>
                <w:color w:val="auto"/>
                <w:sz w:val="24"/>
                <w:szCs w:val="26"/>
              </w:rPr>
              <w:t xml:space="preserve"> </w:t>
            </w:r>
            <w:r w:rsidR="005D4091" w:rsidRPr="003C651C">
              <w:rPr>
                <w:rStyle w:val="Heading1Char"/>
                <w:color w:val="auto"/>
                <w:sz w:val="24"/>
                <w:szCs w:val="26"/>
              </w:rPr>
              <w:t>early invasive vs. initial conservative treatment</w:t>
            </w:r>
            <w:bookmarkEnd w:id="45"/>
            <w:r w:rsidR="005D4091" w:rsidRPr="003C651C">
              <w:rPr>
                <w:rStyle w:val="Heading1Char"/>
                <w:color w:val="auto"/>
                <w:sz w:val="24"/>
                <w:szCs w:val="26"/>
              </w:rPr>
              <w:t xml:space="preserve"> </w:t>
            </w:r>
          </w:p>
        </w:tc>
      </w:tr>
      <w:tr w:rsidR="00AC12F8" w:rsidRPr="003C651C" w14:paraId="5DDFC81A" w14:textId="77777777" w:rsidTr="004F238F">
        <w:trPr>
          <w:trHeight w:val="1335"/>
        </w:trPr>
        <w:tc>
          <w:tcPr>
            <w:tcW w:w="384" w:type="pct"/>
            <w:tcBorders>
              <w:top w:val="single" w:sz="4" w:space="0" w:color="auto"/>
              <w:bottom w:val="single" w:sz="4" w:space="0" w:color="auto"/>
            </w:tcBorders>
            <w:shd w:val="clear" w:color="auto" w:fill="auto"/>
          </w:tcPr>
          <w:p w14:paraId="53BE0110" w14:textId="77777777" w:rsidR="001804DA" w:rsidRPr="003C651C" w:rsidRDefault="001804DA" w:rsidP="004F238F">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3B3B9BAE" w14:textId="77777777" w:rsidR="001804DA" w:rsidRPr="003C651C" w:rsidRDefault="001804DA" w:rsidP="004F238F">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78D02605" w14:textId="77777777" w:rsidR="001804DA" w:rsidRPr="003C651C" w:rsidRDefault="001804DA" w:rsidP="004F238F">
            <w:pPr>
              <w:spacing w:line="240" w:lineRule="auto"/>
              <w:jc w:val="center"/>
              <w:rPr>
                <w:rFonts w:cs="Times New Roman"/>
                <w:b/>
                <w:szCs w:val="24"/>
              </w:rPr>
            </w:pPr>
            <w:r w:rsidRPr="003C651C">
              <w:rPr>
                <w:rFonts w:cs="Times New Roman"/>
                <w:b/>
                <w:szCs w:val="24"/>
              </w:rPr>
              <w:t xml:space="preserve">Group 1 </w:t>
            </w:r>
          </w:p>
          <w:p w14:paraId="644F766A" w14:textId="77777777" w:rsidR="001804DA" w:rsidRPr="003C651C" w:rsidRDefault="001804DA" w:rsidP="004F238F">
            <w:pPr>
              <w:spacing w:line="240" w:lineRule="auto"/>
              <w:jc w:val="center"/>
              <w:rPr>
                <w:rFonts w:cs="Times New Roman"/>
                <w:b/>
                <w:szCs w:val="24"/>
              </w:rPr>
            </w:pPr>
            <w:r w:rsidRPr="003C651C">
              <w:rPr>
                <w:rFonts w:cs="Times New Roman"/>
                <w:b/>
                <w:szCs w:val="24"/>
              </w:rPr>
              <w:t>[Women]</w:t>
            </w:r>
          </w:p>
          <w:p w14:paraId="577EB03A" w14:textId="4C93E791" w:rsidR="001804DA" w:rsidRPr="003C651C" w:rsidRDefault="001804DA" w:rsidP="004F238F">
            <w:pPr>
              <w:spacing w:line="240" w:lineRule="auto"/>
              <w:jc w:val="center"/>
              <w:rPr>
                <w:rFonts w:cs="Times New Roman"/>
                <w:b/>
                <w:szCs w:val="24"/>
              </w:rPr>
            </w:pPr>
            <w:r w:rsidRPr="003C651C">
              <w:rPr>
                <w:rFonts w:cs="Times New Roman"/>
                <w:b/>
                <w:szCs w:val="24"/>
              </w:rPr>
              <w:t xml:space="preserve"> (n=</w:t>
            </w:r>
            <w:r w:rsidR="00CC5A5F" w:rsidRPr="003C651C">
              <w:rPr>
                <w:rFonts w:cs="Times New Roman"/>
                <w:b/>
                <w:szCs w:val="24"/>
              </w:rPr>
              <w:t>2450)</w:t>
            </w:r>
          </w:p>
        </w:tc>
        <w:tc>
          <w:tcPr>
            <w:tcW w:w="1702" w:type="pct"/>
            <w:tcBorders>
              <w:top w:val="single" w:sz="4" w:space="0" w:color="auto"/>
              <w:bottom w:val="single" w:sz="4" w:space="0" w:color="auto"/>
            </w:tcBorders>
            <w:shd w:val="clear" w:color="auto" w:fill="auto"/>
            <w:hideMark/>
          </w:tcPr>
          <w:p w14:paraId="323B743E" w14:textId="77777777" w:rsidR="001804DA" w:rsidRPr="003C651C" w:rsidRDefault="001804DA" w:rsidP="004F238F">
            <w:pPr>
              <w:spacing w:line="240" w:lineRule="auto"/>
              <w:jc w:val="center"/>
              <w:rPr>
                <w:rFonts w:cs="Times New Roman"/>
                <w:b/>
                <w:szCs w:val="24"/>
              </w:rPr>
            </w:pPr>
            <w:r w:rsidRPr="003C651C">
              <w:rPr>
                <w:rFonts w:cs="Times New Roman"/>
                <w:b/>
                <w:szCs w:val="24"/>
              </w:rPr>
              <w:t xml:space="preserve">Group 2 </w:t>
            </w:r>
          </w:p>
          <w:p w14:paraId="2DE739D4" w14:textId="77777777" w:rsidR="001804DA" w:rsidRPr="003C651C" w:rsidRDefault="001804DA" w:rsidP="004F238F">
            <w:pPr>
              <w:spacing w:line="240" w:lineRule="auto"/>
              <w:jc w:val="center"/>
              <w:rPr>
                <w:rFonts w:cs="Times New Roman"/>
                <w:b/>
                <w:szCs w:val="24"/>
              </w:rPr>
            </w:pPr>
            <w:r w:rsidRPr="003C651C">
              <w:rPr>
                <w:rFonts w:cs="Times New Roman"/>
                <w:b/>
                <w:szCs w:val="24"/>
              </w:rPr>
              <w:t xml:space="preserve">[Men] </w:t>
            </w:r>
          </w:p>
          <w:p w14:paraId="1AA2428C" w14:textId="531A09D9" w:rsidR="001804DA" w:rsidRPr="003C651C" w:rsidRDefault="001804DA" w:rsidP="004F238F">
            <w:pPr>
              <w:spacing w:line="240" w:lineRule="auto"/>
              <w:jc w:val="center"/>
              <w:rPr>
                <w:rFonts w:cs="Times New Roman"/>
                <w:b/>
                <w:szCs w:val="24"/>
              </w:rPr>
            </w:pPr>
            <w:r w:rsidRPr="003C651C">
              <w:rPr>
                <w:rFonts w:cs="Times New Roman"/>
                <w:b/>
                <w:szCs w:val="24"/>
              </w:rPr>
              <w:t xml:space="preserve"> (n=</w:t>
            </w:r>
            <w:r w:rsidR="00CC5A5F" w:rsidRPr="003C651C">
              <w:rPr>
                <w:rFonts w:cs="Times New Roman"/>
                <w:b/>
                <w:szCs w:val="24"/>
              </w:rPr>
              <w:t>5139</w:t>
            </w:r>
            <w:r w:rsidRPr="003C651C">
              <w:rPr>
                <w:rFonts w:cs="Times New Roman"/>
                <w:b/>
                <w:szCs w:val="24"/>
              </w:rPr>
              <w:t>)</w:t>
            </w:r>
          </w:p>
        </w:tc>
      </w:tr>
      <w:tr w:rsidR="00AC12F8" w:rsidRPr="003C651C" w14:paraId="1D232ED9" w14:textId="77777777" w:rsidTr="004F238F">
        <w:trPr>
          <w:trHeight w:val="554"/>
        </w:trPr>
        <w:tc>
          <w:tcPr>
            <w:tcW w:w="384" w:type="pct"/>
            <w:tcBorders>
              <w:top w:val="single" w:sz="4" w:space="0" w:color="auto"/>
            </w:tcBorders>
            <w:shd w:val="clear" w:color="auto" w:fill="auto"/>
            <w:hideMark/>
          </w:tcPr>
          <w:p w14:paraId="6D0C8614" w14:textId="77777777" w:rsidR="001804DA" w:rsidRPr="003C651C" w:rsidRDefault="001804DA" w:rsidP="004F238F">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1480980B" w14:textId="77777777" w:rsidR="001804DA" w:rsidRPr="003C651C" w:rsidRDefault="001804DA" w:rsidP="004F238F">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24558B54" w14:textId="77777777" w:rsidR="001804DA" w:rsidRPr="003C651C" w:rsidRDefault="001804DA" w:rsidP="004F238F">
            <w:pPr>
              <w:spacing w:line="240" w:lineRule="auto"/>
              <w:jc w:val="center"/>
              <w:rPr>
                <w:rFonts w:cs="Times New Roman"/>
                <w:szCs w:val="24"/>
              </w:rPr>
            </w:pPr>
            <w:r w:rsidRPr="003C651C">
              <w:rPr>
                <w:rFonts w:cs="Times New Roman"/>
                <w:szCs w:val="24"/>
              </w:rPr>
              <w:t xml:space="preserve">0.66 </w:t>
            </w:r>
          </w:p>
        </w:tc>
        <w:tc>
          <w:tcPr>
            <w:tcW w:w="1702" w:type="pct"/>
            <w:tcBorders>
              <w:top w:val="single" w:sz="4" w:space="0" w:color="auto"/>
            </w:tcBorders>
            <w:shd w:val="clear" w:color="auto" w:fill="auto"/>
          </w:tcPr>
          <w:p w14:paraId="00CEEB3D" w14:textId="77777777" w:rsidR="001804DA" w:rsidRPr="003C651C" w:rsidRDefault="001804DA" w:rsidP="004F238F">
            <w:pPr>
              <w:spacing w:line="240" w:lineRule="auto"/>
              <w:jc w:val="center"/>
              <w:rPr>
                <w:rFonts w:cs="Times New Roman"/>
                <w:szCs w:val="24"/>
              </w:rPr>
            </w:pPr>
            <w:r w:rsidRPr="003C651C">
              <w:rPr>
                <w:rFonts w:cs="Times New Roman"/>
                <w:szCs w:val="24"/>
              </w:rPr>
              <w:t xml:space="preserve">0.47 </w:t>
            </w:r>
          </w:p>
        </w:tc>
      </w:tr>
      <w:tr w:rsidR="00AC12F8" w:rsidRPr="003C651C" w14:paraId="40B95BB5" w14:textId="77777777" w:rsidTr="004F238F">
        <w:trPr>
          <w:trHeight w:val="568"/>
        </w:trPr>
        <w:tc>
          <w:tcPr>
            <w:tcW w:w="384" w:type="pct"/>
            <w:shd w:val="clear" w:color="auto" w:fill="auto"/>
            <w:hideMark/>
          </w:tcPr>
          <w:p w14:paraId="69C8EA56" w14:textId="77777777" w:rsidR="001804DA" w:rsidRPr="003C651C" w:rsidRDefault="001804DA" w:rsidP="004F238F">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5BD2D0BA" w14:textId="77777777" w:rsidR="001804DA" w:rsidRPr="003C651C" w:rsidRDefault="001804DA" w:rsidP="004F238F">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419E4BE2" w14:textId="77777777" w:rsidR="001804DA" w:rsidRPr="003C651C" w:rsidRDefault="001804DA" w:rsidP="004F3E99">
            <w:pPr>
              <w:spacing w:line="240" w:lineRule="auto"/>
              <w:jc w:val="center"/>
              <w:rPr>
                <w:rFonts w:cs="Times New Roman"/>
                <w:szCs w:val="24"/>
                <w:lang w:val="it-IT"/>
              </w:rPr>
            </w:pPr>
            <w:r w:rsidRPr="003C651C">
              <w:rPr>
                <w:rFonts w:cs="Times New Roman"/>
                <w:szCs w:val="24"/>
                <w:lang w:val="it-IT"/>
              </w:rPr>
              <w:t>-0.42</w:t>
            </w:r>
          </w:p>
        </w:tc>
        <w:tc>
          <w:tcPr>
            <w:tcW w:w="1702" w:type="pct"/>
            <w:shd w:val="clear" w:color="auto" w:fill="auto"/>
          </w:tcPr>
          <w:p w14:paraId="70D1EE8C"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-0.76</w:t>
            </w:r>
          </w:p>
        </w:tc>
      </w:tr>
      <w:tr w:rsidR="00AC12F8" w:rsidRPr="003C651C" w14:paraId="545D7317" w14:textId="77777777" w:rsidTr="004F238F">
        <w:trPr>
          <w:trHeight w:val="568"/>
        </w:trPr>
        <w:tc>
          <w:tcPr>
            <w:tcW w:w="384" w:type="pct"/>
            <w:shd w:val="clear" w:color="auto" w:fill="auto"/>
            <w:hideMark/>
          </w:tcPr>
          <w:p w14:paraId="2200097F" w14:textId="77777777" w:rsidR="001804DA" w:rsidRPr="003C651C" w:rsidRDefault="001804DA" w:rsidP="004F238F">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7678FF56" w14:textId="77777777" w:rsidR="001804DA" w:rsidRPr="003C651C" w:rsidRDefault="001804DA" w:rsidP="004F238F">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1AE87AE8" w14:textId="77777777" w:rsidR="001804DA" w:rsidRPr="003C651C" w:rsidRDefault="001804DA" w:rsidP="004F238F">
            <w:pPr>
              <w:spacing w:line="240" w:lineRule="auto"/>
              <w:jc w:val="center"/>
              <w:rPr>
                <w:rFonts w:cs="Times New Roman"/>
                <w:szCs w:val="24"/>
              </w:rPr>
            </w:pPr>
            <w:r w:rsidRPr="003C651C">
              <w:rPr>
                <w:rFonts w:cs="Times New Roman"/>
                <w:szCs w:val="24"/>
              </w:rPr>
              <w:t>(0.33 – 1.35)</w:t>
            </w:r>
          </w:p>
        </w:tc>
        <w:tc>
          <w:tcPr>
            <w:tcW w:w="1702" w:type="pct"/>
            <w:shd w:val="clear" w:color="auto" w:fill="auto"/>
          </w:tcPr>
          <w:p w14:paraId="63BFE913" w14:textId="77777777" w:rsidR="001804DA" w:rsidRPr="003C651C" w:rsidRDefault="001804DA" w:rsidP="004F238F">
            <w:pPr>
              <w:spacing w:line="240" w:lineRule="auto"/>
              <w:jc w:val="center"/>
              <w:rPr>
                <w:rFonts w:cs="Times New Roman"/>
                <w:szCs w:val="24"/>
              </w:rPr>
            </w:pPr>
            <w:r w:rsidRPr="003C651C">
              <w:rPr>
                <w:rFonts w:cs="Times New Roman"/>
                <w:szCs w:val="24"/>
              </w:rPr>
              <w:t>(0.28 – 0.79)</w:t>
            </w:r>
          </w:p>
        </w:tc>
      </w:tr>
      <w:tr w:rsidR="00AC12F8" w:rsidRPr="003C651C" w14:paraId="1F271CC2" w14:textId="77777777" w:rsidTr="004F238F">
        <w:trPr>
          <w:trHeight w:val="568"/>
        </w:trPr>
        <w:tc>
          <w:tcPr>
            <w:tcW w:w="384" w:type="pct"/>
            <w:shd w:val="clear" w:color="auto" w:fill="auto"/>
            <w:hideMark/>
          </w:tcPr>
          <w:p w14:paraId="2015167E" w14:textId="77777777" w:rsidR="001804DA" w:rsidRPr="003C651C" w:rsidRDefault="001804DA" w:rsidP="004F238F">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640CB125" w14:textId="77777777" w:rsidR="001804DA" w:rsidRPr="003C651C" w:rsidRDefault="001804DA" w:rsidP="004F238F">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55F4BC52" w14:textId="77777777" w:rsidR="001804DA" w:rsidRPr="003C651C" w:rsidRDefault="001804DA" w:rsidP="004F238F">
            <w:pPr>
              <w:spacing w:line="240" w:lineRule="auto"/>
              <w:jc w:val="center"/>
              <w:rPr>
                <w:rFonts w:cs="Times New Roman"/>
                <w:szCs w:val="24"/>
              </w:rPr>
            </w:pPr>
            <w:r w:rsidRPr="003C651C">
              <w:rPr>
                <w:rFonts w:cs="Times New Roman"/>
                <w:szCs w:val="24"/>
              </w:rPr>
              <w:t>-1.11-0.30</w:t>
            </w:r>
          </w:p>
        </w:tc>
        <w:tc>
          <w:tcPr>
            <w:tcW w:w="1702" w:type="pct"/>
            <w:shd w:val="clear" w:color="auto" w:fill="auto"/>
          </w:tcPr>
          <w:p w14:paraId="28E97480"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-1.27-(-0.24)</w:t>
            </w:r>
          </w:p>
        </w:tc>
      </w:tr>
      <w:tr w:rsidR="00AC12F8" w:rsidRPr="003C651C" w14:paraId="603B8915" w14:textId="77777777" w:rsidTr="004F238F">
        <w:trPr>
          <w:trHeight w:val="568"/>
        </w:trPr>
        <w:tc>
          <w:tcPr>
            <w:tcW w:w="384" w:type="pct"/>
            <w:shd w:val="clear" w:color="auto" w:fill="auto"/>
            <w:hideMark/>
          </w:tcPr>
          <w:p w14:paraId="3A86F22E"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66058EEC" w14:textId="77777777" w:rsidR="001804DA" w:rsidRPr="003C651C" w:rsidRDefault="001804DA" w:rsidP="004F238F">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7E48E71F"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1.41</w:t>
            </w:r>
          </w:p>
        </w:tc>
        <w:tc>
          <w:tcPr>
            <w:tcW w:w="1702" w:type="pct"/>
            <w:shd w:val="clear" w:color="auto" w:fill="auto"/>
          </w:tcPr>
          <w:p w14:paraId="4DD785F9"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1.04</w:t>
            </w:r>
          </w:p>
        </w:tc>
      </w:tr>
      <w:tr w:rsidR="00AC12F8" w:rsidRPr="003C651C" w14:paraId="46210126" w14:textId="77777777" w:rsidTr="004F238F">
        <w:trPr>
          <w:trHeight w:val="943"/>
        </w:trPr>
        <w:tc>
          <w:tcPr>
            <w:tcW w:w="384" w:type="pct"/>
            <w:shd w:val="clear" w:color="auto" w:fill="auto"/>
            <w:hideMark/>
          </w:tcPr>
          <w:p w14:paraId="6706CC7C"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0ADF936E"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3E27A965"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0.36</w:t>
            </w:r>
          </w:p>
        </w:tc>
        <w:tc>
          <w:tcPr>
            <w:tcW w:w="1702" w:type="pct"/>
            <w:shd w:val="clear" w:color="auto" w:fill="auto"/>
          </w:tcPr>
          <w:p w14:paraId="129A57A5" w14:textId="77777777" w:rsidR="001804DA" w:rsidRPr="003C651C" w:rsidRDefault="001804DA" w:rsidP="004F238F">
            <w:pPr>
              <w:spacing w:line="240" w:lineRule="auto"/>
              <w:jc w:val="center"/>
              <w:rPr>
                <w:rFonts w:cs="Times New Roman"/>
                <w:szCs w:val="24"/>
                <w:lang w:val="it-IT"/>
              </w:rPr>
            </w:pPr>
            <w:r w:rsidRPr="003C651C">
              <w:rPr>
                <w:rFonts w:cs="Times New Roman"/>
                <w:szCs w:val="24"/>
                <w:lang w:val="it-IT"/>
              </w:rPr>
              <w:t>0.26</w:t>
            </w:r>
          </w:p>
        </w:tc>
      </w:tr>
      <w:tr w:rsidR="00AC12F8" w:rsidRPr="003C651C" w14:paraId="5F22087D" w14:textId="77777777" w:rsidTr="004F238F">
        <w:trPr>
          <w:trHeight w:val="568"/>
        </w:trPr>
        <w:tc>
          <w:tcPr>
            <w:tcW w:w="5000" w:type="pct"/>
            <w:gridSpan w:val="4"/>
            <w:shd w:val="clear" w:color="auto" w:fill="auto"/>
          </w:tcPr>
          <w:p w14:paraId="7B35EF16" w14:textId="77777777" w:rsidR="001804DA" w:rsidRPr="003C651C" w:rsidRDefault="001804DA" w:rsidP="004F238F">
            <w:pPr>
              <w:spacing w:line="240" w:lineRule="auto"/>
              <w:jc w:val="center"/>
              <w:rPr>
                <w:rFonts w:cs="Times New Roman"/>
                <w:b/>
                <w:szCs w:val="24"/>
                <w:lang w:val="it-IT"/>
              </w:rPr>
            </w:pPr>
          </w:p>
        </w:tc>
      </w:tr>
      <w:tr w:rsidR="00AC12F8" w:rsidRPr="003C651C" w14:paraId="5C9DFBC9" w14:textId="77777777" w:rsidTr="004F238F">
        <w:trPr>
          <w:trHeight w:val="582"/>
        </w:trPr>
        <w:tc>
          <w:tcPr>
            <w:tcW w:w="384" w:type="pct"/>
            <w:shd w:val="clear" w:color="auto" w:fill="auto"/>
            <w:hideMark/>
          </w:tcPr>
          <w:p w14:paraId="37AC9A06"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739DA042"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0119FA25"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0.34</w:t>
            </w:r>
          </w:p>
        </w:tc>
      </w:tr>
      <w:tr w:rsidR="00AC12F8" w:rsidRPr="003C651C" w14:paraId="0BF6B6D9" w14:textId="77777777" w:rsidTr="004F238F">
        <w:trPr>
          <w:trHeight w:val="568"/>
        </w:trPr>
        <w:tc>
          <w:tcPr>
            <w:tcW w:w="384" w:type="pct"/>
            <w:shd w:val="clear" w:color="auto" w:fill="auto"/>
            <w:hideMark/>
          </w:tcPr>
          <w:p w14:paraId="33D13D84"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7D31BAAE"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77D39B38"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0.45</w:t>
            </w:r>
          </w:p>
        </w:tc>
      </w:tr>
      <w:tr w:rsidR="00AC12F8" w:rsidRPr="003C651C" w14:paraId="256B8C70" w14:textId="77777777" w:rsidTr="004F238F">
        <w:trPr>
          <w:trHeight w:val="568"/>
        </w:trPr>
        <w:tc>
          <w:tcPr>
            <w:tcW w:w="384" w:type="pct"/>
            <w:shd w:val="clear" w:color="auto" w:fill="auto"/>
            <w:hideMark/>
          </w:tcPr>
          <w:p w14:paraId="12D14DEB"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02A6F4DC" w14:textId="77777777" w:rsidR="001804DA" w:rsidRPr="003C651C" w:rsidRDefault="001804DA" w:rsidP="004F238F">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5A0C5025" w14:textId="77777777" w:rsidR="001804DA" w:rsidRPr="003C651C" w:rsidRDefault="001804DA" w:rsidP="004F238F">
            <w:pPr>
              <w:spacing w:line="240" w:lineRule="auto"/>
              <w:jc w:val="center"/>
              <w:rPr>
                <w:rFonts w:cs="Times New Roman"/>
                <w:szCs w:val="24"/>
              </w:rPr>
            </w:pPr>
            <w:r w:rsidRPr="003C651C">
              <w:rPr>
                <w:rFonts w:cs="Times New Roman"/>
                <w:szCs w:val="24"/>
              </w:rPr>
              <w:t>-0.53-1.21</w:t>
            </w:r>
          </w:p>
        </w:tc>
      </w:tr>
      <w:tr w:rsidR="00AC12F8" w:rsidRPr="003C651C" w14:paraId="6AE729BF" w14:textId="77777777" w:rsidTr="004F238F">
        <w:trPr>
          <w:trHeight w:val="568"/>
        </w:trPr>
        <w:tc>
          <w:tcPr>
            <w:tcW w:w="384" w:type="pct"/>
            <w:shd w:val="clear" w:color="auto" w:fill="auto"/>
            <w:hideMark/>
          </w:tcPr>
          <w:p w14:paraId="29F76BDF" w14:textId="77777777" w:rsidR="001804DA" w:rsidRPr="003C651C" w:rsidRDefault="001804DA" w:rsidP="004F238F">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13F212EC" w14:textId="77777777" w:rsidR="001804DA" w:rsidRPr="003C651C" w:rsidRDefault="001804DA" w:rsidP="004F238F">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48CC9118" w14:textId="5ED1C8B6" w:rsidR="001804DA" w:rsidRPr="003C651C" w:rsidRDefault="001804DA" w:rsidP="004F238F">
            <w:pPr>
              <w:spacing w:line="240" w:lineRule="auto"/>
              <w:jc w:val="center"/>
              <w:rPr>
                <w:rFonts w:cs="Times New Roman"/>
                <w:szCs w:val="24"/>
              </w:rPr>
            </w:pPr>
            <w:r w:rsidRPr="003C651C">
              <w:rPr>
                <w:rFonts w:cs="Times New Roman"/>
                <w:szCs w:val="24"/>
              </w:rPr>
              <w:t>0.76 (</w:t>
            </w:r>
            <w:r w:rsidRPr="003C651C">
              <w:rPr>
                <w:rFonts w:cs="Times New Roman"/>
                <w:b/>
                <w:bCs/>
                <w:i/>
                <w:iCs/>
                <w:szCs w:val="24"/>
              </w:rPr>
              <w:t>P</w:t>
            </w:r>
            <w:r w:rsidRPr="003C651C">
              <w:rPr>
                <w:rFonts w:cs="Times New Roman"/>
                <w:b/>
                <w:bCs/>
                <w:szCs w:val="24"/>
              </w:rPr>
              <w:t xml:space="preserve"> value</w:t>
            </w:r>
            <w:r w:rsidR="004F3E99" w:rsidRPr="003C651C">
              <w:rPr>
                <w:rFonts w:cs="Times New Roman"/>
                <w:b/>
                <w:bCs/>
                <w:szCs w:val="24"/>
              </w:rPr>
              <w:t>=</w:t>
            </w:r>
            <w:r w:rsidRPr="003C651C">
              <w:rPr>
                <w:rFonts w:cs="Times New Roman"/>
                <w:b/>
                <w:bCs/>
                <w:szCs w:val="24"/>
              </w:rPr>
              <w:t>0.22</w:t>
            </w:r>
            <w:r w:rsidRPr="003C651C">
              <w:rPr>
                <w:rFonts w:cs="Times New Roman"/>
                <w:szCs w:val="24"/>
              </w:rPr>
              <w:t>)</w:t>
            </w:r>
          </w:p>
        </w:tc>
      </w:tr>
      <w:tr w:rsidR="00AC12F8" w:rsidRPr="003C651C" w14:paraId="53B2286E" w14:textId="77777777" w:rsidTr="004F238F">
        <w:trPr>
          <w:trHeight w:val="568"/>
        </w:trPr>
        <w:tc>
          <w:tcPr>
            <w:tcW w:w="5000" w:type="pct"/>
            <w:gridSpan w:val="4"/>
            <w:shd w:val="clear" w:color="auto" w:fill="auto"/>
          </w:tcPr>
          <w:p w14:paraId="41397108" w14:textId="77777777" w:rsidR="001804DA" w:rsidRPr="003C651C" w:rsidRDefault="001804DA" w:rsidP="004F238F">
            <w:pPr>
              <w:spacing w:line="240" w:lineRule="auto"/>
              <w:jc w:val="center"/>
              <w:rPr>
                <w:rFonts w:cs="Times New Roman"/>
                <w:b/>
                <w:szCs w:val="24"/>
              </w:rPr>
            </w:pPr>
          </w:p>
        </w:tc>
      </w:tr>
      <w:tr w:rsidR="00AC12F8" w:rsidRPr="003C651C" w14:paraId="2F9EF0D4" w14:textId="77777777" w:rsidTr="004F238F">
        <w:trPr>
          <w:trHeight w:val="554"/>
        </w:trPr>
        <w:tc>
          <w:tcPr>
            <w:tcW w:w="384" w:type="pct"/>
            <w:shd w:val="clear" w:color="auto" w:fill="auto"/>
            <w:hideMark/>
          </w:tcPr>
          <w:p w14:paraId="74C5ECB5" w14:textId="77777777" w:rsidR="001804DA" w:rsidRPr="003C651C" w:rsidRDefault="001804DA" w:rsidP="004F238F">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6816D968" w14:textId="77777777" w:rsidR="001804DA" w:rsidRPr="003C651C" w:rsidRDefault="001804DA" w:rsidP="004F238F">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4F9F5C26" w14:textId="77777777" w:rsidR="001804DA" w:rsidRPr="003C651C" w:rsidRDefault="001804DA" w:rsidP="004F238F">
            <w:pPr>
              <w:spacing w:line="240" w:lineRule="auto"/>
              <w:jc w:val="center"/>
              <w:rPr>
                <w:rFonts w:cs="Times New Roman"/>
                <w:szCs w:val="24"/>
              </w:rPr>
            </w:pPr>
            <w:r w:rsidRPr="003C651C">
              <w:rPr>
                <w:rFonts w:cs="Times New Roman"/>
                <w:szCs w:val="24"/>
              </w:rPr>
              <w:t>1.40</w:t>
            </w:r>
          </w:p>
        </w:tc>
      </w:tr>
      <w:tr w:rsidR="001804DA" w:rsidRPr="003C651C" w14:paraId="5AB91091" w14:textId="77777777" w:rsidTr="004F238F">
        <w:trPr>
          <w:trHeight w:val="80"/>
        </w:trPr>
        <w:tc>
          <w:tcPr>
            <w:tcW w:w="384" w:type="pct"/>
            <w:tcBorders>
              <w:bottom w:val="single" w:sz="4" w:space="0" w:color="auto"/>
            </w:tcBorders>
            <w:shd w:val="clear" w:color="auto" w:fill="auto"/>
            <w:hideMark/>
          </w:tcPr>
          <w:p w14:paraId="7F89B261" w14:textId="77777777" w:rsidR="001804DA" w:rsidRPr="003C651C" w:rsidRDefault="001804DA" w:rsidP="004F238F">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608D2A5F" w14:textId="77777777" w:rsidR="001804DA" w:rsidRPr="003C651C" w:rsidRDefault="001804DA" w:rsidP="004F238F">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229F7786" w14:textId="77777777" w:rsidR="001804DA" w:rsidRPr="003C651C" w:rsidRDefault="001804DA" w:rsidP="004F238F">
            <w:pPr>
              <w:spacing w:line="240" w:lineRule="auto"/>
              <w:jc w:val="center"/>
              <w:rPr>
                <w:rFonts w:cs="Times New Roman"/>
                <w:szCs w:val="24"/>
              </w:rPr>
            </w:pPr>
            <w:r w:rsidRPr="003C651C">
              <w:rPr>
                <w:rFonts w:cs="Times New Roman"/>
                <w:szCs w:val="24"/>
              </w:rPr>
              <w:t>0.59-3.37</w:t>
            </w:r>
          </w:p>
        </w:tc>
      </w:tr>
    </w:tbl>
    <w:p w14:paraId="4CFC5937" w14:textId="77777777" w:rsidR="00074D76" w:rsidRPr="003C651C" w:rsidRDefault="00074D76">
      <w:pPr>
        <w:rPr>
          <w:rFonts w:eastAsia="Calibri" w:cs="Times New Roman"/>
          <w:szCs w:val="24"/>
        </w:rPr>
      </w:pPr>
    </w:p>
    <w:p w14:paraId="3C757E64" w14:textId="612177F7" w:rsidR="003413F0" w:rsidRPr="003C651C" w:rsidRDefault="00824BB3" w:rsidP="00D57B1C">
      <w:pPr>
        <w:rPr>
          <w:rFonts w:eastAsia="Calibri" w:cs="Times New Roman"/>
          <w:szCs w:val="24"/>
        </w:rPr>
        <w:sectPr w:rsidR="003413F0" w:rsidRPr="003C651C" w:rsidSect="00006706">
          <w:pgSz w:w="11906" w:h="16838"/>
          <w:pgMar w:top="1417" w:right="1134" w:bottom="1134" w:left="1134" w:header="709" w:footer="709" w:gutter="0"/>
          <w:cols w:space="708"/>
          <w:docGrid w:linePitch="360"/>
        </w:sectPr>
      </w:pPr>
      <w:r w:rsidRPr="003C651C">
        <w:rPr>
          <w:rFonts w:eastAsia="Calibri" w:cs="Times New Roman"/>
          <w:szCs w:val="24"/>
        </w:rPr>
        <w:br w:type="page"/>
      </w:r>
    </w:p>
    <w:tbl>
      <w:tblPr>
        <w:tblStyle w:val="Grigliatabella6"/>
        <w:tblW w:w="14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701"/>
        <w:gridCol w:w="1984"/>
        <w:gridCol w:w="1701"/>
        <w:gridCol w:w="1843"/>
        <w:gridCol w:w="1843"/>
        <w:gridCol w:w="1842"/>
      </w:tblGrid>
      <w:tr w:rsidR="00FD2A6A" w:rsidRPr="003C651C" w14:paraId="4AB63F14" w14:textId="77777777" w:rsidTr="00E45735">
        <w:tc>
          <w:tcPr>
            <w:tcW w:w="14170" w:type="dxa"/>
            <w:gridSpan w:val="7"/>
            <w:tcBorders>
              <w:bottom w:val="single" w:sz="4" w:space="0" w:color="auto"/>
            </w:tcBorders>
          </w:tcPr>
          <w:p w14:paraId="112EC7DE" w14:textId="71960424" w:rsidR="00DA4917" w:rsidRPr="003C651C" w:rsidRDefault="00DA4917" w:rsidP="004B7CD0">
            <w:pPr>
              <w:pStyle w:val="Heading2"/>
              <w:jc w:val="left"/>
              <w:rPr>
                <w:color w:val="auto"/>
              </w:rPr>
            </w:pPr>
            <w:bookmarkStart w:id="46" w:name="_Toc188540709"/>
            <w:r w:rsidRPr="003C651C">
              <w:rPr>
                <w:b/>
                <w:color w:val="auto"/>
              </w:rPr>
              <w:lastRenderedPageBreak/>
              <w:t xml:space="preserve">Supplemental Table </w:t>
            </w:r>
            <w:r w:rsidR="00C2403D" w:rsidRPr="003C651C">
              <w:rPr>
                <w:b/>
                <w:color w:val="auto"/>
              </w:rPr>
              <w:t>21</w:t>
            </w:r>
            <w:r w:rsidRPr="003C651C">
              <w:rPr>
                <w:b/>
                <w:color w:val="auto"/>
              </w:rPr>
              <w:t>.</w:t>
            </w:r>
            <w:r w:rsidRPr="003C651C">
              <w:rPr>
                <w:color w:val="auto"/>
              </w:rPr>
              <w:t xml:space="preserve"> </w:t>
            </w:r>
            <w:r w:rsidR="005D4091" w:rsidRPr="003C651C">
              <w:rPr>
                <w:color w:val="auto"/>
              </w:rPr>
              <w:t>C</w:t>
            </w:r>
            <w:r w:rsidRPr="003C651C">
              <w:rPr>
                <w:color w:val="auto"/>
              </w:rPr>
              <w:t xml:space="preserve">linical factors and </w:t>
            </w:r>
            <w:r w:rsidR="005D4091" w:rsidRPr="003C651C">
              <w:rPr>
                <w:color w:val="auto"/>
              </w:rPr>
              <w:t>30-day mortality</w:t>
            </w:r>
            <w:r w:rsidRPr="003C651C">
              <w:rPr>
                <w:color w:val="auto"/>
              </w:rPr>
              <w:t xml:space="preserve"> stratified by age group and treatment strategy in</w:t>
            </w:r>
            <w:r w:rsidRPr="003C651C">
              <w:rPr>
                <w:b/>
                <w:bCs/>
                <w:color w:val="auto"/>
              </w:rPr>
              <w:t xml:space="preserve"> </w:t>
            </w:r>
            <w:r w:rsidR="004F3E99" w:rsidRPr="003C651C">
              <w:rPr>
                <w:color w:val="auto"/>
              </w:rPr>
              <w:t>m</w:t>
            </w:r>
            <w:r w:rsidRPr="003C651C">
              <w:rPr>
                <w:color w:val="auto"/>
              </w:rPr>
              <w:t xml:space="preserve">en: </w:t>
            </w:r>
            <w:r w:rsidR="004B7CD0" w:rsidRPr="003C651C">
              <w:rPr>
                <w:color w:val="auto"/>
              </w:rPr>
              <w:t>i</w:t>
            </w:r>
            <w:r w:rsidR="005D4091" w:rsidRPr="003C651C">
              <w:rPr>
                <w:color w:val="auto"/>
              </w:rPr>
              <w:t>nverse probability of treatment weighting</w:t>
            </w:r>
            <w:r w:rsidR="004B7CD0" w:rsidRPr="003C651C">
              <w:rPr>
                <w:b/>
                <w:bCs/>
                <w:color w:val="auto"/>
              </w:rPr>
              <w:t xml:space="preserve"> (analysis incorporating patients undergoing coronary angiography without PCI</w:t>
            </w:r>
            <w:r w:rsidR="004B7CD0" w:rsidRPr="003C651C">
              <w:rPr>
                <w:color w:val="auto"/>
              </w:rPr>
              <w:t>)</w:t>
            </w:r>
            <w:bookmarkEnd w:id="46"/>
          </w:p>
        </w:tc>
      </w:tr>
      <w:tr w:rsidR="00FD2A6A" w:rsidRPr="003C651C" w14:paraId="7C617574" w14:textId="77777777" w:rsidTr="00DA0D05">
        <w:tc>
          <w:tcPr>
            <w:tcW w:w="3256" w:type="dxa"/>
            <w:vMerge w:val="restart"/>
            <w:vAlign w:val="center"/>
          </w:tcPr>
          <w:p w14:paraId="02358DE7" w14:textId="77777777" w:rsidR="00DA4917" w:rsidRPr="003C651C" w:rsidRDefault="00DA4917" w:rsidP="00DA4917">
            <w:pPr>
              <w:spacing w:line="276" w:lineRule="auto"/>
              <w:jc w:val="center"/>
              <w:rPr>
                <w:b/>
                <w:bCs/>
                <w:szCs w:val="24"/>
              </w:rPr>
            </w:pPr>
          </w:p>
        </w:tc>
        <w:tc>
          <w:tcPr>
            <w:tcW w:w="5386" w:type="dxa"/>
            <w:gridSpan w:val="3"/>
            <w:tcBorders>
              <w:top w:val="single" w:sz="4" w:space="0" w:color="auto"/>
              <w:bottom w:val="single" w:sz="4" w:space="0" w:color="auto"/>
            </w:tcBorders>
            <w:vAlign w:val="center"/>
          </w:tcPr>
          <w:p w14:paraId="5B918825" w14:textId="1CC97E51" w:rsidR="00DA4917" w:rsidRPr="003C651C" w:rsidRDefault="00F507C6" w:rsidP="00DA0D05">
            <w:pPr>
              <w:spacing w:line="360" w:lineRule="auto"/>
              <w:jc w:val="center"/>
              <w:rPr>
                <w:b/>
                <w:bCs/>
                <w:szCs w:val="24"/>
              </w:rPr>
            </w:pPr>
            <w:r w:rsidRPr="003C651C">
              <w:rPr>
                <w:b/>
                <w:bCs/>
                <w:szCs w:val="24"/>
              </w:rPr>
              <w:t>Men a</w:t>
            </w:r>
            <w:r w:rsidR="00DA4917" w:rsidRPr="003C651C">
              <w:rPr>
                <w:b/>
                <w:bCs/>
                <w:szCs w:val="24"/>
              </w:rPr>
              <w:t>ge &lt;65 years</w:t>
            </w:r>
            <w:r w:rsidRPr="003C651C">
              <w:rPr>
                <w:b/>
                <w:bCs/>
                <w:szCs w:val="24"/>
              </w:rPr>
              <w:t xml:space="preserve"> old</w:t>
            </w:r>
          </w:p>
        </w:tc>
        <w:tc>
          <w:tcPr>
            <w:tcW w:w="5528" w:type="dxa"/>
            <w:gridSpan w:val="3"/>
            <w:tcBorders>
              <w:top w:val="single" w:sz="4" w:space="0" w:color="auto"/>
              <w:bottom w:val="single" w:sz="4" w:space="0" w:color="auto"/>
            </w:tcBorders>
            <w:vAlign w:val="center"/>
          </w:tcPr>
          <w:p w14:paraId="7920DA3E" w14:textId="34E3048D" w:rsidR="00DA4917" w:rsidRPr="003C651C" w:rsidRDefault="00F507C6" w:rsidP="00DA0D05">
            <w:pPr>
              <w:spacing w:line="360" w:lineRule="auto"/>
              <w:jc w:val="center"/>
              <w:rPr>
                <w:b/>
                <w:bCs/>
                <w:szCs w:val="24"/>
              </w:rPr>
            </w:pPr>
            <w:r w:rsidRPr="003C651C">
              <w:rPr>
                <w:b/>
                <w:bCs/>
                <w:szCs w:val="24"/>
              </w:rPr>
              <w:t>Men a</w:t>
            </w:r>
            <w:r w:rsidR="00DA4917" w:rsidRPr="003C651C">
              <w:rPr>
                <w:b/>
                <w:bCs/>
                <w:szCs w:val="24"/>
              </w:rPr>
              <w:t xml:space="preserve">ge </w:t>
            </w:r>
            <w:r w:rsidR="00DA4917" w:rsidRPr="003C651C">
              <w:rPr>
                <w:b/>
                <w:szCs w:val="24"/>
              </w:rPr>
              <w:t>≥65 years</w:t>
            </w:r>
            <w:r w:rsidRPr="003C651C">
              <w:rPr>
                <w:b/>
                <w:szCs w:val="24"/>
              </w:rPr>
              <w:t xml:space="preserve"> old</w:t>
            </w:r>
          </w:p>
        </w:tc>
      </w:tr>
      <w:tr w:rsidR="00FD2A6A" w:rsidRPr="003C651C" w14:paraId="74E3C9BC" w14:textId="77777777" w:rsidTr="00E45735">
        <w:tc>
          <w:tcPr>
            <w:tcW w:w="3256" w:type="dxa"/>
            <w:vMerge/>
            <w:tcBorders>
              <w:bottom w:val="single" w:sz="4" w:space="0" w:color="auto"/>
            </w:tcBorders>
          </w:tcPr>
          <w:p w14:paraId="41E3E9F0" w14:textId="77777777" w:rsidR="00DA4917" w:rsidRPr="003C651C" w:rsidRDefault="00DA4917" w:rsidP="00DA4917">
            <w:pPr>
              <w:spacing w:line="276" w:lineRule="auto"/>
              <w:rPr>
                <w:szCs w:val="24"/>
              </w:rPr>
            </w:pPr>
          </w:p>
        </w:tc>
        <w:tc>
          <w:tcPr>
            <w:tcW w:w="1701" w:type="dxa"/>
            <w:tcBorders>
              <w:top w:val="single" w:sz="4" w:space="0" w:color="auto"/>
              <w:bottom w:val="single" w:sz="4" w:space="0" w:color="auto"/>
            </w:tcBorders>
          </w:tcPr>
          <w:p w14:paraId="5F926D55" w14:textId="77777777" w:rsidR="00DA4917" w:rsidRPr="003C651C" w:rsidRDefault="00DA4917" w:rsidP="004F3E99">
            <w:pPr>
              <w:spacing w:after="120" w:line="276" w:lineRule="auto"/>
              <w:jc w:val="center"/>
              <w:rPr>
                <w:b/>
                <w:szCs w:val="24"/>
              </w:rPr>
            </w:pPr>
            <w:r w:rsidRPr="003C651C">
              <w:rPr>
                <w:b/>
                <w:szCs w:val="24"/>
              </w:rPr>
              <w:t>Early invasive strategy</w:t>
            </w:r>
          </w:p>
          <w:p w14:paraId="0F794B38" w14:textId="77777777" w:rsidR="00DA4917" w:rsidRPr="003C651C" w:rsidRDefault="00DA4917" w:rsidP="004F3E99">
            <w:pPr>
              <w:spacing w:after="120" w:line="276" w:lineRule="auto"/>
              <w:jc w:val="center"/>
              <w:rPr>
                <w:szCs w:val="24"/>
              </w:rPr>
            </w:pPr>
            <w:r w:rsidRPr="003C651C">
              <w:rPr>
                <w:b/>
                <w:szCs w:val="24"/>
              </w:rPr>
              <w:t>(n=1519)</w:t>
            </w:r>
          </w:p>
        </w:tc>
        <w:tc>
          <w:tcPr>
            <w:tcW w:w="1984" w:type="dxa"/>
            <w:tcBorders>
              <w:top w:val="single" w:sz="4" w:space="0" w:color="auto"/>
              <w:bottom w:val="single" w:sz="4" w:space="0" w:color="auto"/>
            </w:tcBorders>
          </w:tcPr>
          <w:p w14:paraId="3B47680E" w14:textId="77777777" w:rsidR="00DA4917" w:rsidRPr="003C651C" w:rsidRDefault="00DA4917" w:rsidP="004F3E99">
            <w:pPr>
              <w:spacing w:after="120" w:line="276" w:lineRule="auto"/>
              <w:jc w:val="center"/>
              <w:rPr>
                <w:b/>
                <w:szCs w:val="24"/>
              </w:rPr>
            </w:pPr>
            <w:r w:rsidRPr="003C651C">
              <w:rPr>
                <w:b/>
                <w:szCs w:val="24"/>
              </w:rPr>
              <w:t>Initial conservative strategy</w:t>
            </w:r>
          </w:p>
          <w:p w14:paraId="3D6FAA37" w14:textId="77777777" w:rsidR="00DA4917" w:rsidRPr="003C651C" w:rsidRDefault="00DA4917" w:rsidP="004F3E99">
            <w:pPr>
              <w:spacing w:after="120" w:line="276" w:lineRule="auto"/>
              <w:jc w:val="center"/>
              <w:rPr>
                <w:szCs w:val="24"/>
              </w:rPr>
            </w:pPr>
            <w:r w:rsidRPr="003C651C">
              <w:rPr>
                <w:b/>
                <w:szCs w:val="24"/>
              </w:rPr>
              <w:t>(n=1467)</w:t>
            </w:r>
          </w:p>
        </w:tc>
        <w:tc>
          <w:tcPr>
            <w:tcW w:w="1701" w:type="dxa"/>
            <w:tcBorders>
              <w:top w:val="single" w:sz="4" w:space="0" w:color="auto"/>
              <w:bottom w:val="single" w:sz="4" w:space="0" w:color="auto"/>
            </w:tcBorders>
          </w:tcPr>
          <w:p w14:paraId="7FE1E49B" w14:textId="77777777" w:rsidR="00DA4917" w:rsidRPr="003C651C" w:rsidRDefault="00DA4917" w:rsidP="004F3E99">
            <w:pPr>
              <w:spacing w:after="120" w:line="276" w:lineRule="auto"/>
              <w:jc w:val="center"/>
              <w:rPr>
                <w:szCs w:val="24"/>
              </w:rPr>
            </w:pPr>
            <w:r w:rsidRPr="003C651C">
              <w:rPr>
                <w:b/>
                <w:szCs w:val="24"/>
              </w:rPr>
              <w:t>Standardized mean difference</w:t>
            </w:r>
          </w:p>
        </w:tc>
        <w:tc>
          <w:tcPr>
            <w:tcW w:w="1843" w:type="dxa"/>
            <w:tcBorders>
              <w:top w:val="single" w:sz="4" w:space="0" w:color="auto"/>
              <w:bottom w:val="single" w:sz="4" w:space="0" w:color="auto"/>
            </w:tcBorders>
          </w:tcPr>
          <w:p w14:paraId="180C0C57" w14:textId="77777777" w:rsidR="00DA4917" w:rsidRPr="003C651C" w:rsidRDefault="00DA4917" w:rsidP="004F3E99">
            <w:pPr>
              <w:spacing w:after="120" w:line="276" w:lineRule="auto"/>
              <w:jc w:val="center"/>
              <w:rPr>
                <w:b/>
                <w:szCs w:val="24"/>
              </w:rPr>
            </w:pPr>
            <w:r w:rsidRPr="003C651C">
              <w:rPr>
                <w:b/>
                <w:szCs w:val="24"/>
              </w:rPr>
              <w:t>Early invasive strategy</w:t>
            </w:r>
          </w:p>
          <w:p w14:paraId="21422D2A" w14:textId="77777777" w:rsidR="00DA4917" w:rsidRPr="003C651C" w:rsidRDefault="00DA4917" w:rsidP="004F3E99">
            <w:pPr>
              <w:spacing w:after="120" w:line="276" w:lineRule="auto"/>
              <w:jc w:val="center"/>
              <w:rPr>
                <w:szCs w:val="24"/>
              </w:rPr>
            </w:pPr>
            <w:r w:rsidRPr="003C651C">
              <w:rPr>
                <w:b/>
                <w:szCs w:val="24"/>
              </w:rPr>
              <w:t>(n=1141)</w:t>
            </w:r>
          </w:p>
        </w:tc>
        <w:tc>
          <w:tcPr>
            <w:tcW w:w="1843" w:type="dxa"/>
            <w:tcBorders>
              <w:top w:val="single" w:sz="4" w:space="0" w:color="auto"/>
              <w:bottom w:val="single" w:sz="4" w:space="0" w:color="auto"/>
            </w:tcBorders>
          </w:tcPr>
          <w:p w14:paraId="02CB69A5" w14:textId="77777777" w:rsidR="00DA4917" w:rsidRPr="003C651C" w:rsidRDefault="00DA4917" w:rsidP="004F3E99">
            <w:pPr>
              <w:spacing w:after="120" w:line="276" w:lineRule="auto"/>
              <w:jc w:val="center"/>
              <w:rPr>
                <w:b/>
                <w:szCs w:val="24"/>
              </w:rPr>
            </w:pPr>
            <w:r w:rsidRPr="003C651C">
              <w:rPr>
                <w:b/>
                <w:szCs w:val="24"/>
              </w:rPr>
              <w:t>Initial conservative strategy</w:t>
            </w:r>
          </w:p>
          <w:p w14:paraId="50A09A0F" w14:textId="77777777" w:rsidR="00DA4917" w:rsidRPr="003C651C" w:rsidRDefault="00DA4917" w:rsidP="004F3E99">
            <w:pPr>
              <w:spacing w:after="120" w:line="276" w:lineRule="auto"/>
              <w:jc w:val="center"/>
              <w:rPr>
                <w:szCs w:val="24"/>
              </w:rPr>
            </w:pPr>
            <w:r w:rsidRPr="003C651C">
              <w:rPr>
                <w:b/>
                <w:szCs w:val="24"/>
              </w:rPr>
              <w:t>(n=1356)</w:t>
            </w:r>
          </w:p>
        </w:tc>
        <w:tc>
          <w:tcPr>
            <w:tcW w:w="1842" w:type="dxa"/>
            <w:tcBorders>
              <w:top w:val="single" w:sz="4" w:space="0" w:color="auto"/>
              <w:bottom w:val="single" w:sz="4" w:space="0" w:color="auto"/>
            </w:tcBorders>
          </w:tcPr>
          <w:p w14:paraId="3C43175B" w14:textId="77777777" w:rsidR="00DA4917" w:rsidRPr="003C651C" w:rsidRDefault="00DA4917" w:rsidP="004F3E99">
            <w:pPr>
              <w:spacing w:after="120" w:line="276" w:lineRule="auto"/>
              <w:jc w:val="center"/>
              <w:rPr>
                <w:szCs w:val="24"/>
              </w:rPr>
            </w:pPr>
            <w:r w:rsidRPr="003C651C">
              <w:rPr>
                <w:b/>
                <w:szCs w:val="24"/>
              </w:rPr>
              <w:t>Standardized mean difference</w:t>
            </w:r>
          </w:p>
        </w:tc>
      </w:tr>
      <w:tr w:rsidR="00FD2A6A" w:rsidRPr="003C651C" w14:paraId="16F4B471" w14:textId="77777777" w:rsidTr="00E45735">
        <w:tc>
          <w:tcPr>
            <w:tcW w:w="3256" w:type="dxa"/>
            <w:tcBorders>
              <w:top w:val="single" w:sz="4" w:space="0" w:color="auto"/>
            </w:tcBorders>
          </w:tcPr>
          <w:p w14:paraId="61BF1CAB" w14:textId="7F9789A2" w:rsidR="00DA4917" w:rsidRPr="003C651C" w:rsidRDefault="00DA4917" w:rsidP="00DA4917">
            <w:pPr>
              <w:spacing w:line="276" w:lineRule="auto"/>
              <w:rPr>
                <w:szCs w:val="24"/>
              </w:rPr>
            </w:pPr>
            <w:r w:rsidRPr="003C651C">
              <w:rPr>
                <w:szCs w:val="24"/>
              </w:rPr>
              <w:t xml:space="preserve">Age, </w:t>
            </w:r>
            <w:r w:rsidR="004F3E99" w:rsidRPr="003C651C">
              <w:rPr>
                <w:szCs w:val="24"/>
              </w:rPr>
              <w:t xml:space="preserve">years, </w:t>
            </w:r>
            <w:r w:rsidRPr="003C651C">
              <w:rPr>
                <w:szCs w:val="24"/>
              </w:rPr>
              <w:t xml:space="preserve">mean (SD)  </w:t>
            </w:r>
          </w:p>
        </w:tc>
        <w:tc>
          <w:tcPr>
            <w:tcW w:w="1701" w:type="dxa"/>
            <w:tcBorders>
              <w:top w:val="single" w:sz="4" w:space="0" w:color="auto"/>
            </w:tcBorders>
          </w:tcPr>
          <w:p w14:paraId="7BBBB132" w14:textId="15E37FAC" w:rsidR="00DA4917" w:rsidRPr="003C651C" w:rsidRDefault="00DA4917" w:rsidP="00DA4917">
            <w:pPr>
              <w:spacing w:line="276" w:lineRule="auto"/>
              <w:jc w:val="center"/>
              <w:rPr>
                <w:szCs w:val="24"/>
              </w:rPr>
            </w:pPr>
            <w:r w:rsidRPr="003C651C">
              <w:rPr>
                <w:szCs w:val="24"/>
              </w:rPr>
              <w:t>54.6</w:t>
            </w:r>
            <w:r w:rsidR="004F3E99" w:rsidRPr="003C651C">
              <w:rPr>
                <w:szCs w:val="24"/>
              </w:rPr>
              <w:t xml:space="preserve"> </w:t>
            </w:r>
            <w:r w:rsidR="00EB5705" w:rsidRPr="003C651C">
              <w:rPr>
                <w:szCs w:val="24"/>
              </w:rPr>
              <w:t>(</w:t>
            </w:r>
            <w:r w:rsidRPr="003C651C">
              <w:rPr>
                <w:szCs w:val="24"/>
              </w:rPr>
              <w:t>7.0</w:t>
            </w:r>
            <w:r w:rsidR="00EB5705" w:rsidRPr="003C651C">
              <w:rPr>
                <w:szCs w:val="24"/>
              </w:rPr>
              <w:t>)</w:t>
            </w:r>
          </w:p>
        </w:tc>
        <w:tc>
          <w:tcPr>
            <w:tcW w:w="1984" w:type="dxa"/>
            <w:tcBorders>
              <w:top w:val="single" w:sz="4" w:space="0" w:color="auto"/>
            </w:tcBorders>
          </w:tcPr>
          <w:p w14:paraId="6A89CCA3" w14:textId="53A59817" w:rsidR="00DA4917" w:rsidRPr="003C651C" w:rsidRDefault="00DA4917" w:rsidP="00DA4917">
            <w:pPr>
              <w:spacing w:line="276" w:lineRule="auto"/>
              <w:jc w:val="center"/>
              <w:rPr>
                <w:szCs w:val="24"/>
              </w:rPr>
            </w:pPr>
            <w:r w:rsidRPr="003C651C">
              <w:rPr>
                <w:szCs w:val="24"/>
              </w:rPr>
              <w:t>54.6</w:t>
            </w:r>
            <w:r w:rsidR="004F3E99" w:rsidRPr="003C651C">
              <w:rPr>
                <w:szCs w:val="24"/>
              </w:rPr>
              <w:t xml:space="preserve"> </w:t>
            </w:r>
            <w:r w:rsidR="00EB5705" w:rsidRPr="003C651C">
              <w:rPr>
                <w:szCs w:val="24"/>
              </w:rPr>
              <w:t>(</w:t>
            </w:r>
            <w:r w:rsidRPr="003C651C">
              <w:rPr>
                <w:szCs w:val="24"/>
              </w:rPr>
              <w:t>7.3</w:t>
            </w:r>
            <w:r w:rsidR="00EB5705" w:rsidRPr="003C651C">
              <w:rPr>
                <w:szCs w:val="24"/>
              </w:rPr>
              <w:t>)</w:t>
            </w:r>
          </w:p>
        </w:tc>
        <w:tc>
          <w:tcPr>
            <w:tcW w:w="1701" w:type="dxa"/>
            <w:tcBorders>
              <w:top w:val="single" w:sz="4" w:space="0" w:color="auto"/>
            </w:tcBorders>
          </w:tcPr>
          <w:p w14:paraId="437C849F" w14:textId="2F259541" w:rsidR="00DA4917" w:rsidRPr="003C651C" w:rsidRDefault="00DA4917" w:rsidP="00DA4917">
            <w:pPr>
              <w:spacing w:line="276" w:lineRule="auto"/>
              <w:jc w:val="center"/>
              <w:rPr>
                <w:szCs w:val="24"/>
              </w:rPr>
            </w:pPr>
            <w:r w:rsidRPr="003C651C">
              <w:rPr>
                <w:szCs w:val="24"/>
              </w:rPr>
              <w:t>-0.00</w:t>
            </w:r>
            <w:r w:rsidR="00EB5705" w:rsidRPr="003C651C">
              <w:rPr>
                <w:szCs w:val="24"/>
              </w:rPr>
              <w:t>1</w:t>
            </w:r>
          </w:p>
        </w:tc>
        <w:tc>
          <w:tcPr>
            <w:tcW w:w="1843" w:type="dxa"/>
            <w:tcBorders>
              <w:top w:val="single" w:sz="4" w:space="0" w:color="auto"/>
            </w:tcBorders>
          </w:tcPr>
          <w:p w14:paraId="1AF8A7D3" w14:textId="12C88373" w:rsidR="00DA4917" w:rsidRPr="003C651C" w:rsidRDefault="00DA4917" w:rsidP="00DA4917">
            <w:pPr>
              <w:spacing w:line="276" w:lineRule="auto"/>
              <w:jc w:val="center"/>
              <w:rPr>
                <w:szCs w:val="24"/>
              </w:rPr>
            </w:pPr>
            <w:r w:rsidRPr="003C651C">
              <w:rPr>
                <w:szCs w:val="24"/>
              </w:rPr>
              <w:t>73.5</w:t>
            </w:r>
            <w:r w:rsidR="004F3E99" w:rsidRPr="003C651C">
              <w:rPr>
                <w:szCs w:val="24"/>
              </w:rPr>
              <w:t xml:space="preserve"> </w:t>
            </w:r>
            <w:r w:rsidR="00EB5705" w:rsidRPr="003C651C">
              <w:rPr>
                <w:szCs w:val="24"/>
              </w:rPr>
              <w:t>(</w:t>
            </w:r>
            <w:r w:rsidRPr="003C651C">
              <w:rPr>
                <w:szCs w:val="24"/>
              </w:rPr>
              <w:t>5.9</w:t>
            </w:r>
            <w:r w:rsidR="00EB5705" w:rsidRPr="003C651C">
              <w:rPr>
                <w:szCs w:val="24"/>
              </w:rPr>
              <w:t>)</w:t>
            </w:r>
          </w:p>
        </w:tc>
        <w:tc>
          <w:tcPr>
            <w:tcW w:w="1843" w:type="dxa"/>
            <w:tcBorders>
              <w:top w:val="single" w:sz="4" w:space="0" w:color="auto"/>
            </w:tcBorders>
          </w:tcPr>
          <w:p w14:paraId="504AF7E2" w14:textId="31678521" w:rsidR="00DA4917" w:rsidRPr="003C651C" w:rsidRDefault="00DA4917" w:rsidP="00DA4917">
            <w:pPr>
              <w:spacing w:line="276" w:lineRule="auto"/>
              <w:jc w:val="center"/>
              <w:rPr>
                <w:szCs w:val="24"/>
              </w:rPr>
            </w:pPr>
            <w:r w:rsidRPr="003C651C">
              <w:rPr>
                <w:szCs w:val="24"/>
              </w:rPr>
              <w:t>73.5</w:t>
            </w:r>
            <w:r w:rsidR="004F3E99" w:rsidRPr="003C651C">
              <w:rPr>
                <w:szCs w:val="24"/>
              </w:rPr>
              <w:t xml:space="preserve"> </w:t>
            </w:r>
            <w:r w:rsidR="00EB5705" w:rsidRPr="003C651C">
              <w:rPr>
                <w:szCs w:val="24"/>
              </w:rPr>
              <w:t>(</w:t>
            </w:r>
            <w:r w:rsidRPr="003C651C">
              <w:rPr>
                <w:szCs w:val="24"/>
              </w:rPr>
              <w:t>6.4</w:t>
            </w:r>
            <w:r w:rsidR="00EB5705" w:rsidRPr="003C651C">
              <w:rPr>
                <w:szCs w:val="24"/>
              </w:rPr>
              <w:t>)</w:t>
            </w:r>
          </w:p>
        </w:tc>
        <w:tc>
          <w:tcPr>
            <w:tcW w:w="1842" w:type="dxa"/>
            <w:tcBorders>
              <w:top w:val="single" w:sz="4" w:space="0" w:color="auto"/>
            </w:tcBorders>
          </w:tcPr>
          <w:p w14:paraId="671475B6" w14:textId="0C2D76B1" w:rsidR="00DA4917" w:rsidRPr="003C651C" w:rsidRDefault="00DA4917" w:rsidP="00DA4917">
            <w:pPr>
              <w:spacing w:line="276" w:lineRule="auto"/>
              <w:jc w:val="center"/>
              <w:rPr>
                <w:szCs w:val="24"/>
              </w:rPr>
            </w:pPr>
            <w:r w:rsidRPr="003C651C">
              <w:rPr>
                <w:szCs w:val="24"/>
              </w:rPr>
              <w:t>-0.0</w:t>
            </w:r>
            <w:r w:rsidR="00EB5705" w:rsidRPr="003C651C">
              <w:rPr>
                <w:szCs w:val="24"/>
              </w:rPr>
              <w:t>1</w:t>
            </w:r>
          </w:p>
        </w:tc>
      </w:tr>
      <w:tr w:rsidR="00FD2A6A" w:rsidRPr="003C651C" w14:paraId="243919F2" w14:textId="77777777" w:rsidTr="00E45735">
        <w:tc>
          <w:tcPr>
            <w:tcW w:w="3256" w:type="dxa"/>
          </w:tcPr>
          <w:p w14:paraId="44BB070D" w14:textId="0B363371" w:rsidR="00DA4917" w:rsidRPr="003C651C" w:rsidRDefault="00DA4917" w:rsidP="00DA4917">
            <w:pPr>
              <w:spacing w:line="276" w:lineRule="auto"/>
              <w:rPr>
                <w:szCs w:val="24"/>
              </w:rPr>
            </w:pPr>
            <w:r w:rsidRPr="003C651C">
              <w:rPr>
                <w:szCs w:val="24"/>
              </w:rPr>
              <w:t>Diabetes, %</w:t>
            </w:r>
          </w:p>
        </w:tc>
        <w:tc>
          <w:tcPr>
            <w:tcW w:w="1701" w:type="dxa"/>
          </w:tcPr>
          <w:p w14:paraId="560A59CF" w14:textId="77777777" w:rsidR="00DA4917" w:rsidRPr="003C651C" w:rsidRDefault="00DA4917" w:rsidP="00DA4917">
            <w:pPr>
              <w:spacing w:line="276" w:lineRule="auto"/>
              <w:jc w:val="center"/>
              <w:rPr>
                <w:szCs w:val="24"/>
              </w:rPr>
            </w:pPr>
            <w:r w:rsidRPr="003C651C">
              <w:rPr>
                <w:szCs w:val="24"/>
              </w:rPr>
              <w:t>22.6</w:t>
            </w:r>
          </w:p>
        </w:tc>
        <w:tc>
          <w:tcPr>
            <w:tcW w:w="1984" w:type="dxa"/>
          </w:tcPr>
          <w:p w14:paraId="66243D1A" w14:textId="77777777" w:rsidR="00DA4917" w:rsidRPr="003C651C" w:rsidRDefault="00DA4917" w:rsidP="00DA4917">
            <w:pPr>
              <w:spacing w:line="276" w:lineRule="auto"/>
              <w:jc w:val="center"/>
              <w:rPr>
                <w:szCs w:val="24"/>
              </w:rPr>
            </w:pPr>
            <w:r w:rsidRPr="003C651C">
              <w:rPr>
                <w:szCs w:val="24"/>
              </w:rPr>
              <w:t>22.7</w:t>
            </w:r>
          </w:p>
        </w:tc>
        <w:tc>
          <w:tcPr>
            <w:tcW w:w="1701" w:type="dxa"/>
          </w:tcPr>
          <w:p w14:paraId="174905A9" w14:textId="70C4E5FB" w:rsidR="00DA4917" w:rsidRPr="003C651C" w:rsidRDefault="00DA4917" w:rsidP="00DA4917">
            <w:pPr>
              <w:spacing w:line="276" w:lineRule="auto"/>
              <w:jc w:val="center"/>
              <w:rPr>
                <w:szCs w:val="24"/>
              </w:rPr>
            </w:pPr>
            <w:r w:rsidRPr="003C651C">
              <w:rPr>
                <w:szCs w:val="24"/>
              </w:rPr>
              <w:t>-0.002</w:t>
            </w:r>
          </w:p>
        </w:tc>
        <w:tc>
          <w:tcPr>
            <w:tcW w:w="1843" w:type="dxa"/>
          </w:tcPr>
          <w:p w14:paraId="676AD77E" w14:textId="77777777" w:rsidR="00DA4917" w:rsidRPr="003C651C" w:rsidRDefault="00DA4917" w:rsidP="00DA4917">
            <w:pPr>
              <w:spacing w:line="276" w:lineRule="auto"/>
              <w:jc w:val="center"/>
              <w:rPr>
                <w:szCs w:val="24"/>
              </w:rPr>
            </w:pPr>
            <w:r w:rsidRPr="003C651C">
              <w:rPr>
                <w:szCs w:val="24"/>
              </w:rPr>
              <w:t>34.6</w:t>
            </w:r>
          </w:p>
        </w:tc>
        <w:tc>
          <w:tcPr>
            <w:tcW w:w="1843" w:type="dxa"/>
          </w:tcPr>
          <w:p w14:paraId="08D9F855" w14:textId="77777777" w:rsidR="00DA4917" w:rsidRPr="003C651C" w:rsidRDefault="00DA4917" w:rsidP="00DA4917">
            <w:pPr>
              <w:spacing w:line="276" w:lineRule="auto"/>
              <w:jc w:val="center"/>
              <w:rPr>
                <w:szCs w:val="24"/>
              </w:rPr>
            </w:pPr>
            <w:r w:rsidRPr="003C651C">
              <w:rPr>
                <w:szCs w:val="24"/>
              </w:rPr>
              <w:t>34.4</w:t>
            </w:r>
          </w:p>
        </w:tc>
        <w:tc>
          <w:tcPr>
            <w:tcW w:w="1842" w:type="dxa"/>
          </w:tcPr>
          <w:p w14:paraId="2D189C83" w14:textId="3F0736E7" w:rsidR="00DA4917" w:rsidRPr="003C651C" w:rsidRDefault="00DA4917" w:rsidP="00DA4917">
            <w:pPr>
              <w:spacing w:line="276" w:lineRule="auto"/>
              <w:jc w:val="center"/>
              <w:rPr>
                <w:szCs w:val="24"/>
              </w:rPr>
            </w:pPr>
            <w:r w:rsidRPr="003C651C">
              <w:rPr>
                <w:szCs w:val="24"/>
              </w:rPr>
              <w:t>0.00</w:t>
            </w:r>
            <w:r w:rsidR="00EB5705" w:rsidRPr="003C651C">
              <w:rPr>
                <w:szCs w:val="24"/>
              </w:rPr>
              <w:t>3</w:t>
            </w:r>
          </w:p>
        </w:tc>
      </w:tr>
      <w:tr w:rsidR="00FD2A6A" w:rsidRPr="003C651C" w14:paraId="2AD10ED5" w14:textId="77777777" w:rsidTr="00E45735">
        <w:tc>
          <w:tcPr>
            <w:tcW w:w="4957" w:type="dxa"/>
            <w:gridSpan w:val="2"/>
          </w:tcPr>
          <w:p w14:paraId="3DA50FE9" w14:textId="078C854D" w:rsidR="00DA4917" w:rsidRPr="003C651C" w:rsidRDefault="00DA4917" w:rsidP="00DA4917">
            <w:pPr>
              <w:spacing w:line="276" w:lineRule="auto"/>
              <w:rPr>
                <w:szCs w:val="24"/>
              </w:rPr>
            </w:pPr>
            <w:r w:rsidRPr="003C651C">
              <w:rPr>
                <w:b/>
                <w:szCs w:val="24"/>
              </w:rPr>
              <w:t>Cardiovascular risk factors</w:t>
            </w:r>
          </w:p>
        </w:tc>
        <w:tc>
          <w:tcPr>
            <w:tcW w:w="1984" w:type="dxa"/>
          </w:tcPr>
          <w:p w14:paraId="006043ED" w14:textId="77777777" w:rsidR="00DA4917" w:rsidRPr="003C651C" w:rsidRDefault="00DA4917" w:rsidP="00DA4917">
            <w:pPr>
              <w:spacing w:line="276" w:lineRule="auto"/>
              <w:jc w:val="center"/>
              <w:rPr>
                <w:szCs w:val="24"/>
              </w:rPr>
            </w:pPr>
          </w:p>
        </w:tc>
        <w:tc>
          <w:tcPr>
            <w:tcW w:w="1701" w:type="dxa"/>
          </w:tcPr>
          <w:p w14:paraId="081A8C41" w14:textId="77777777" w:rsidR="00DA4917" w:rsidRPr="003C651C" w:rsidRDefault="00DA4917" w:rsidP="00DA4917">
            <w:pPr>
              <w:spacing w:line="276" w:lineRule="auto"/>
              <w:jc w:val="center"/>
              <w:rPr>
                <w:szCs w:val="24"/>
              </w:rPr>
            </w:pPr>
          </w:p>
        </w:tc>
        <w:tc>
          <w:tcPr>
            <w:tcW w:w="1843" w:type="dxa"/>
          </w:tcPr>
          <w:p w14:paraId="7D835315" w14:textId="77777777" w:rsidR="00DA4917" w:rsidRPr="003C651C" w:rsidRDefault="00DA4917" w:rsidP="00DA4917">
            <w:pPr>
              <w:spacing w:line="276" w:lineRule="auto"/>
              <w:jc w:val="center"/>
              <w:rPr>
                <w:szCs w:val="24"/>
              </w:rPr>
            </w:pPr>
          </w:p>
        </w:tc>
        <w:tc>
          <w:tcPr>
            <w:tcW w:w="1843" w:type="dxa"/>
          </w:tcPr>
          <w:p w14:paraId="3217410F" w14:textId="77777777" w:rsidR="00DA4917" w:rsidRPr="003C651C" w:rsidRDefault="00DA4917" w:rsidP="00DA4917">
            <w:pPr>
              <w:spacing w:line="276" w:lineRule="auto"/>
              <w:jc w:val="center"/>
              <w:rPr>
                <w:szCs w:val="24"/>
              </w:rPr>
            </w:pPr>
          </w:p>
        </w:tc>
        <w:tc>
          <w:tcPr>
            <w:tcW w:w="1842" w:type="dxa"/>
          </w:tcPr>
          <w:p w14:paraId="4127B17E" w14:textId="77777777" w:rsidR="00DA4917" w:rsidRPr="003C651C" w:rsidRDefault="00DA4917" w:rsidP="00DA4917">
            <w:pPr>
              <w:spacing w:line="276" w:lineRule="auto"/>
              <w:jc w:val="center"/>
              <w:rPr>
                <w:szCs w:val="24"/>
              </w:rPr>
            </w:pPr>
          </w:p>
        </w:tc>
      </w:tr>
      <w:tr w:rsidR="00FD2A6A" w:rsidRPr="003C651C" w14:paraId="60EA24D0" w14:textId="77777777" w:rsidTr="00E45735">
        <w:tc>
          <w:tcPr>
            <w:tcW w:w="3256" w:type="dxa"/>
          </w:tcPr>
          <w:p w14:paraId="3132D5F9" w14:textId="631E20F7" w:rsidR="00DA4917" w:rsidRPr="003C651C" w:rsidRDefault="00DA4917" w:rsidP="00DA4917">
            <w:pPr>
              <w:spacing w:line="276" w:lineRule="auto"/>
              <w:rPr>
                <w:szCs w:val="24"/>
              </w:rPr>
            </w:pPr>
            <w:r w:rsidRPr="003C651C">
              <w:rPr>
                <w:szCs w:val="24"/>
              </w:rPr>
              <w:t>Hypercholesterolemia, %</w:t>
            </w:r>
          </w:p>
        </w:tc>
        <w:tc>
          <w:tcPr>
            <w:tcW w:w="1701" w:type="dxa"/>
          </w:tcPr>
          <w:p w14:paraId="06478E12" w14:textId="77777777" w:rsidR="00DA4917" w:rsidRPr="003C651C" w:rsidRDefault="00DA4917" w:rsidP="00DA4917">
            <w:pPr>
              <w:spacing w:line="276" w:lineRule="auto"/>
              <w:jc w:val="center"/>
              <w:rPr>
                <w:szCs w:val="24"/>
              </w:rPr>
            </w:pPr>
            <w:r w:rsidRPr="003C651C">
              <w:rPr>
                <w:szCs w:val="24"/>
              </w:rPr>
              <w:t>48.2</w:t>
            </w:r>
          </w:p>
        </w:tc>
        <w:tc>
          <w:tcPr>
            <w:tcW w:w="1984" w:type="dxa"/>
          </w:tcPr>
          <w:p w14:paraId="02220F80" w14:textId="77777777" w:rsidR="00DA4917" w:rsidRPr="003C651C" w:rsidRDefault="00DA4917" w:rsidP="00DA4917">
            <w:pPr>
              <w:spacing w:line="276" w:lineRule="auto"/>
              <w:jc w:val="center"/>
              <w:rPr>
                <w:szCs w:val="24"/>
              </w:rPr>
            </w:pPr>
            <w:r w:rsidRPr="003C651C">
              <w:rPr>
                <w:szCs w:val="24"/>
              </w:rPr>
              <w:t>48.3</w:t>
            </w:r>
          </w:p>
        </w:tc>
        <w:tc>
          <w:tcPr>
            <w:tcW w:w="1701" w:type="dxa"/>
          </w:tcPr>
          <w:p w14:paraId="6FB9557F" w14:textId="54974DB7" w:rsidR="00DA4917" w:rsidRPr="003C651C" w:rsidRDefault="00DA4917" w:rsidP="00DA4917">
            <w:pPr>
              <w:spacing w:line="276" w:lineRule="auto"/>
              <w:jc w:val="center"/>
              <w:rPr>
                <w:szCs w:val="24"/>
              </w:rPr>
            </w:pPr>
            <w:r w:rsidRPr="003C651C">
              <w:rPr>
                <w:szCs w:val="24"/>
              </w:rPr>
              <w:t>-0.00</w:t>
            </w:r>
            <w:r w:rsidR="00EB5705" w:rsidRPr="003C651C">
              <w:rPr>
                <w:szCs w:val="24"/>
              </w:rPr>
              <w:t>2</w:t>
            </w:r>
          </w:p>
        </w:tc>
        <w:tc>
          <w:tcPr>
            <w:tcW w:w="1843" w:type="dxa"/>
          </w:tcPr>
          <w:p w14:paraId="3411EB97" w14:textId="77777777" w:rsidR="00DA4917" w:rsidRPr="003C651C" w:rsidRDefault="00DA4917" w:rsidP="00DA4917">
            <w:pPr>
              <w:spacing w:line="276" w:lineRule="auto"/>
              <w:jc w:val="center"/>
              <w:rPr>
                <w:szCs w:val="24"/>
              </w:rPr>
            </w:pPr>
            <w:r w:rsidRPr="003C651C">
              <w:rPr>
                <w:szCs w:val="24"/>
              </w:rPr>
              <w:t>45.7</w:t>
            </w:r>
          </w:p>
        </w:tc>
        <w:tc>
          <w:tcPr>
            <w:tcW w:w="1843" w:type="dxa"/>
          </w:tcPr>
          <w:p w14:paraId="2E87D367" w14:textId="77777777" w:rsidR="00DA4917" w:rsidRPr="003C651C" w:rsidRDefault="00DA4917" w:rsidP="00DA4917">
            <w:pPr>
              <w:spacing w:line="276" w:lineRule="auto"/>
              <w:jc w:val="center"/>
              <w:rPr>
                <w:szCs w:val="24"/>
              </w:rPr>
            </w:pPr>
            <w:r w:rsidRPr="003C651C">
              <w:rPr>
                <w:szCs w:val="24"/>
              </w:rPr>
              <w:t>45.7</w:t>
            </w:r>
          </w:p>
        </w:tc>
        <w:tc>
          <w:tcPr>
            <w:tcW w:w="1842" w:type="dxa"/>
          </w:tcPr>
          <w:p w14:paraId="2BC5DE33" w14:textId="44AC51E7" w:rsidR="00DA4917" w:rsidRPr="003C651C" w:rsidRDefault="00DA4917" w:rsidP="00DA4917">
            <w:pPr>
              <w:spacing w:line="276" w:lineRule="auto"/>
              <w:jc w:val="center"/>
              <w:rPr>
                <w:szCs w:val="24"/>
              </w:rPr>
            </w:pPr>
            <w:r w:rsidRPr="003C651C">
              <w:rPr>
                <w:szCs w:val="24"/>
              </w:rPr>
              <w:t>-0.00</w:t>
            </w:r>
            <w:r w:rsidR="00EB5705" w:rsidRPr="003C651C">
              <w:rPr>
                <w:szCs w:val="24"/>
              </w:rPr>
              <w:t>2</w:t>
            </w:r>
          </w:p>
        </w:tc>
      </w:tr>
      <w:tr w:rsidR="00FD2A6A" w:rsidRPr="003C651C" w14:paraId="08D65655" w14:textId="77777777" w:rsidTr="00E45735">
        <w:tc>
          <w:tcPr>
            <w:tcW w:w="3256" w:type="dxa"/>
          </w:tcPr>
          <w:p w14:paraId="11933B0C" w14:textId="2A65A256" w:rsidR="00DA4917" w:rsidRPr="003C651C" w:rsidRDefault="00DA4917" w:rsidP="00DA4917">
            <w:pPr>
              <w:spacing w:line="276" w:lineRule="auto"/>
              <w:rPr>
                <w:szCs w:val="24"/>
              </w:rPr>
            </w:pPr>
            <w:r w:rsidRPr="003C651C">
              <w:rPr>
                <w:szCs w:val="24"/>
              </w:rPr>
              <w:t>Hypertension, %</w:t>
            </w:r>
          </w:p>
        </w:tc>
        <w:tc>
          <w:tcPr>
            <w:tcW w:w="1701" w:type="dxa"/>
          </w:tcPr>
          <w:p w14:paraId="584CFC05" w14:textId="77777777" w:rsidR="00DA4917" w:rsidRPr="003C651C" w:rsidRDefault="00DA4917" w:rsidP="00DA4917">
            <w:pPr>
              <w:spacing w:line="276" w:lineRule="auto"/>
              <w:jc w:val="center"/>
              <w:rPr>
                <w:szCs w:val="24"/>
              </w:rPr>
            </w:pPr>
            <w:r w:rsidRPr="003C651C">
              <w:rPr>
                <w:szCs w:val="24"/>
              </w:rPr>
              <w:t>68.8</w:t>
            </w:r>
          </w:p>
        </w:tc>
        <w:tc>
          <w:tcPr>
            <w:tcW w:w="1984" w:type="dxa"/>
          </w:tcPr>
          <w:p w14:paraId="1C6D42A8" w14:textId="77777777" w:rsidR="00DA4917" w:rsidRPr="003C651C" w:rsidRDefault="00DA4917" w:rsidP="00DA4917">
            <w:pPr>
              <w:spacing w:line="276" w:lineRule="auto"/>
              <w:jc w:val="center"/>
              <w:rPr>
                <w:szCs w:val="24"/>
              </w:rPr>
            </w:pPr>
            <w:r w:rsidRPr="003C651C">
              <w:rPr>
                <w:szCs w:val="24"/>
              </w:rPr>
              <w:t>68.7</w:t>
            </w:r>
          </w:p>
        </w:tc>
        <w:tc>
          <w:tcPr>
            <w:tcW w:w="1701" w:type="dxa"/>
          </w:tcPr>
          <w:p w14:paraId="26A2DDA8" w14:textId="53DB629F" w:rsidR="00DA4917" w:rsidRPr="003C651C" w:rsidRDefault="00DA4917" w:rsidP="00DA4917">
            <w:pPr>
              <w:spacing w:line="276" w:lineRule="auto"/>
              <w:jc w:val="center"/>
              <w:rPr>
                <w:szCs w:val="24"/>
              </w:rPr>
            </w:pPr>
            <w:r w:rsidRPr="003C651C">
              <w:rPr>
                <w:szCs w:val="24"/>
              </w:rPr>
              <w:t>0.00</w:t>
            </w:r>
            <w:r w:rsidR="00EB5705" w:rsidRPr="003C651C">
              <w:rPr>
                <w:szCs w:val="24"/>
              </w:rPr>
              <w:t>1</w:t>
            </w:r>
          </w:p>
        </w:tc>
        <w:tc>
          <w:tcPr>
            <w:tcW w:w="1843" w:type="dxa"/>
          </w:tcPr>
          <w:p w14:paraId="511E3977" w14:textId="77777777" w:rsidR="00DA4917" w:rsidRPr="003C651C" w:rsidRDefault="00DA4917" w:rsidP="00DA4917">
            <w:pPr>
              <w:spacing w:line="276" w:lineRule="auto"/>
              <w:jc w:val="center"/>
              <w:rPr>
                <w:szCs w:val="24"/>
              </w:rPr>
            </w:pPr>
            <w:r w:rsidRPr="003C651C">
              <w:rPr>
                <w:szCs w:val="24"/>
              </w:rPr>
              <w:t>84.0</w:t>
            </w:r>
          </w:p>
        </w:tc>
        <w:tc>
          <w:tcPr>
            <w:tcW w:w="1843" w:type="dxa"/>
          </w:tcPr>
          <w:p w14:paraId="0F8F765B" w14:textId="77777777" w:rsidR="00DA4917" w:rsidRPr="003C651C" w:rsidRDefault="00DA4917" w:rsidP="00DA4917">
            <w:pPr>
              <w:spacing w:line="276" w:lineRule="auto"/>
              <w:jc w:val="center"/>
              <w:rPr>
                <w:szCs w:val="24"/>
              </w:rPr>
            </w:pPr>
            <w:r w:rsidRPr="003C651C">
              <w:rPr>
                <w:szCs w:val="24"/>
              </w:rPr>
              <w:t>83.8</w:t>
            </w:r>
          </w:p>
        </w:tc>
        <w:tc>
          <w:tcPr>
            <w:tcW w:w="1842" w:type="dxa"/>
          </w:tcPr>
          <w:p w14:paraId="0DBC38A9" w14:textId="1EC22E03" w:rsidR="00DA4917" w:rsidRPr="003C651C" w:rsidRDefault="00DA4917" w:rsidP="00DA4917">
            <w:pPr>
              <w:spacing w:line="276" w:lineRule="auto"/>
              <w:jc w:val="center"/>
              <w:rPr>
                <w:szCs w:val="24"/>
              </w:rPr>
            </w:pPr>
            <w:r w:rsidRPr="003C651C">
              <w:rPr>
                <w:szCs w:val="24"/>
              </w:rPr>
              <w:t>0.0</w:t>
            </w:r>
            <w:r w:rsidR="00EB5705" w:rsidRPr="003C651C">
              <w:rPr>
                <w:szCs w:val="24"/>
              </w:rPr>
              <w:t>1</w:t>
            </w:r>
          </w:p>
        </w:tc>
      </w:tr>
      <w:tr w:rsidR="00FD2A6A" w:rsidRPr="003C651C" w14:paraId="001141B9" w14:textId="77777777" w:rsidTr="00E45735">
        <w:tc>
          <w:tcPr>
            <w:tcW w:w="3256" w:type="dxa"/>
          </w:tcPr>
          <w:p w14:paraId="21BAB16E" w14:textId="57D3AC31" w:rsidR="00DA4917" w:rsidRPr="003C651C" w:rsidRDefault="00DA4917" w:rsidP="00DA4917">
            <w:pPr>
              <w:spacing w:line="276" w:lineRule="auto"/>
              <w:rPr>
                <w:szCs w:val="24"/>
              </w:rPr>
            </w:pPr>
            <w:r w:rsidRPr="003C651C">
              <w:rPr>
                <w:szCs w:val="24"/>
              </w:rPr>
              <w:t>Current smoking, %</w:t>
            </w:r>
          </w:p>
        </w:tc>
        <w:tc>
          <w:tcPr>
            <w:tcW w:w="1701" w:type="dxa"/>
          </w:tcPr>
          <w:p w14:paraId="1235856E" w14:textId="77777777" w:rsidR="00DA4917" w:rsidRPr="003C651C" w:rsidRDefault="00DA4917" w:rsidP="00DA4917">
            <w:pPr>
              <w:spacing w:line="276" w:lineRule="auto"/>
              <w:jc w:val="center"/>
              <w:rPr>
                <w:szCs w:val="24"/>
              </w:rPr>
            </w:pPr>
            <w:r w:rsidRPr="003C651C">
              <w:rPr>
                <w:szCs w:val="24"/>
              </w:rPr>
              <w:t>50.1</w:t>
            </w:r>
          </w:p>
        </w:tc>
        <w:tc>
          <w:tcPr>
            <w:tcW w:w="1984" w:type="dxa"/>
          </w:tcPr>
          <w:p w14:paraId="2A4C96D8" w14:textId="77777777" w:rsidR="00DA4917" w:rsidRPr="003C651C" w:rsidRDefault="00DA4917" w:rsidP="00DA4917">
            <w:pPr>
              <w:spacing w:line="276" w:lineRule="auto"/>
              <w:jc w:val="center"/>
              <w:rPr>
                <w:szCs w:val="24"/>
              </w:rPr>
            </w:pPr>
            <w:r w:rsidRPr="003C651C">
              <w:rPr>
                <w:szCs w:val="24"/>
              </w:rPr>
              <w:t>50.0</w:t>
            </w:r>
          </w:p>
        </w:tc>
        <w:tc>
          <w:tcPr>
            <w:tcW w:w="1701" w:type="dxa"/>
          </w:tcPr>
          <w:p w14:paraId="574393B1" w14:textId="66DC5258" w:rsidR="00DA4917" w:rsidRPr="003C651C" w:rsidRDefault="00DA4917" w:rsidP="00DA4917">
            <w:pPr>
              <w:spacing w:line="276" w:lineRule="auto"/>
              <w:jc w:val="center"/>
              <w:rPr>
                <w:szCs w:val="24"/>
              </w:rPr>
            </w:pPr>
            <w:r w:rsidRPr="003C651C">
              <w:rPr>
                <w:szCs w:val="24"/>
              </w:rPr>
              <w:t>0.00</w:t>
            </w:r>
            <w:r w:rsidR="003F1A4A" w:rsidRPr="003C651C">
              <w:rPr>
                <w:szCs w:val="24"/>
              </w:rPr>
              <w:t>2</w:t>
            </w:r>
          </w:p>
        </w:tc>
        <w:tc>
          <w:tcPr>
            <w:tcW w:w="1843" w:type="dxa"/>
          </w:tcPr>
          <w:p w14:paraId="5685C21E" w14:textId="77777777" w:rsidR="00DA4917" w:rsidRPr="003C651C" w:rsidRDefault="00DA4917" w:rsidP="00DA4917">
            <w:pPr>
              <w:spacing w:line="276" w:lineRule="auto"/>
              <w:jc w:val="center"/>
              <w:rPr>
                <w:szCs w:val="24"/>
              </w:rPr>
            </w:pPr>
            <w:r w:rsidRPr="003C651C">
              <w:rPr>
                <w:szCs w:val="24"/>
              </w:rPr>
              <w:t>21.7</w:t>
            </w:r>
          </w:p>
        </w:tc>
        <w:tc>
          <w:tcPr>
            <w:tcW w:w="1843" w:type="dxa"/>
          </w:tcPr>
          <w:p w14:paraId="6474EA6A" w14:textId="77777777" w:rsidR="00DA4917" w:rsidRPr="003C651C" w:rsidRDefault="00DA4917" w:rsidP="00DA4917">
            <w:pPr>
              <w:spacing w:line="276" w:lineRule="auto"/>
              <w:jc w:val="center"/>
              <w:rPr>
                <w:szCs w:val="24"/>
              </w:rPr>
            </w:pPr>
            <w:r w:rsidRPr="003C651C">
              <w:rPr>
                <w:szCs w:val="24"/>
              </w:rPr>
              <w:t>21.6</w:t>
            </w:r>
          </w:p>
        </w:tc>
        <w:tc>
          <w:tcPr>
            <w:tcW w:w="1842" w:type="dxa"/>
          </w:tcPr>
          <w:p w14:paraId="7451C576" w14:textId="7722A446" w:rsidR="00DA4917" w:rsidRPr="003C651C" w:rsidRDefault="00DA4917" w:rsidP="00DA4917">
            <w:pPr>
              <w:spacing w:line="276" w:lineRule="auto"/>
              <w:jc w:val="center"/>
              <w:rPr>
                <w:szCs w:val="24"/>
              </w:rPr>
            </w:pPr>
            <w:r w:rsidRPr="003C651C">
              <w:rPr>
                <w:szCs w:val="24"/>
              </w:rPr>
              <w:t>0.002</w:t>
            </w:r>
          </w:p>
        </w:tc>
      </w:tr>
      <w:tr w:rsidR="00FD2A6A" w:rsidRPr="003C651C" w14:paraId="453AA715" w14:textId="77777777" w:rsidTr="00E45735">
        <w:tc>
          <w:tcPr>
            <w:tcW w:w="3256" w:type="dxa"/>
          </w:tcPr>
          <w:p w14:paraId="31130171" w14:textId="2600A7AA" w:rsidR="00DA4917" w:rsidRPr="003C651C" w:rsidRDefault="00DA4917" w:rsidP="00DA4917">
            <w:pPr>
              <w:spacing w:line="276" w:lineRule="auto"/>
              <w:rPr>
                <w:szCs w:val="24"/>
              </w:rPr>
            </w:pPr>
            <w:r w:rsidRPr="003C651C">
              <w:rPr>
                <w:szCs w:val="24"/>
              </w:rPr>
              <w:t>Family history of CAD, %</w:t>
            </w:r>
          </w:p>
        </w:tc>
        <w:tc>
          <w:tcPr>
            <w:tcW w:w="1701" w:type="dxa"/>
          </w:tcPr>
          <w:p w14:paraId="412B1E79" w14:textId="77777777" w:rsidR="00DA4917" w:rsidRPr="003C651C" w:rsidRDefault="00DA4917" w:rsidP="00DA4917">
            <w:pPr>
              <w:spacing w:line="276" w:lineRule="auto"/>
              <w:jc w:val="center"/>
              <w:rPr>
                <w:szCs w:val="24"/>
              </w:rPr>
            </w:pPr>
            <w:r w:rsidRPr="003C651C">
              <w:rPr>
                <w:szCs w:val="24"/>
              </w:rPr>
              <w:t>38.4</w:t>
            </w:r>
          </w:p>
        </w:tc>
        <w:tc>
          <w:tcPr>
            <w:tcW w:w="1984" w:type="dxa"/>
          </w:tcPr>
          <w:p w14:paraId="2E3CE7F1" w14:textId="77777777" w:rsidR="00DA4917" w:rsidRPr="003C651C" w:rsidRDefault="00DA4917" w:rsidP="00DA4917">
            <w:pPr>
              <w:spacing w:line="276" w:lineRule="auto"/>
              <w:jc w:val="center"/>
              <w:rPr>
                <w:szCs w:val="24"/>
              </w:rPr>
            </w:pPr>
            <w:r w:rsidRPr="003C651C">
              <w:rPr>
                <w:szCs w:val="24"/>
              </w:rPr>
              <w:t>38.6</w:t>
            </w:r>
          </w:p>
        </w:tc>
        <w:tc>
          <w:tcPr>
            <w:tcW w:w="1701" w:type="dxa"/>
          </w:tcPr>
          <w:p w14:paraId="719AD62C" w14:textId="6F1B9EA2" w:rsidR="00DA4917" w:rsidRPr="003C651C" w:rsidRDefault="00DA4917" w:rsidP="00DA4917">
            <w:pPr>
              <w:spacing w:line="276" w:lineRule="auto"/>
              <w:jc w:val="center"/>
              <w:rPr>
                <w:szCs w:val="24"/>
              </w:rPr>
            </w:pPr>
            <w:r w:rsidRPr="003C651C">
              <w:rPr>
                <w:szCs w:val="24"/>
              </w:rPr>
              <w:t>-0.00</w:t>
            </w:r>
            <w:r w:rsidR="003F1A4A" w:rsidRPr="003C651C">
              <w:rPr>
                <w:szCs w:val="24"/>
              </w:rPr>
              <w:t>3</w:t>
            </w:r>
          </w:p>
        </w:tc>
        <w:tc>
          <w:tcPr>
            <w:tcW w:w="1843" w:type="dxa"/>
          </w:tcPr>
          <w:p w14:paraId="5C175D14" w14:textId="77777777" w:rsidR="00DA4917" w:rsidRPr="003C651C" w:rsidRDefault="00DA4917" w:rsidP="00DA4917">
            <w:pPr>
              <w:spacing w:line="276" w:lineRule="auto"/>
              <w:jc w:val="center"/>
              <w:rPr>
                <w:szCs w:val="24"/>
              </w:rPr>
            </w:pPr>
            <w:r w:rsidRPr="003C651C">
              <w:rPr>
                <w:szCs w:val="24"/>
              </w:rPr>
              <w:t>27.7</w:t>
            </w:r>
          </w:p>
        </w:tc>
        <w:tc>
          <w:tcPr>
            <w:tcW w:w="1843" w:type="dxa"/>
          </w:tcPr>
          <w:p w14:paraId="075AB54A" w14:textId="77777777" w:rsidR="00DA4917" w:rsidRPr="003C651C" w:rsidRDefault="00DA4917" w:rsidP="00DA4917">
            <w:pPr>
              <w:spacing w:line="276" w:lineRule="auto"/>
              <w:jc w:val="center"/>
              <w:rPr>
                <w:szCs w:val="24"/>
              </w:rPr>
            </w:pPr>
            <w:r w:rsidRPr="003C651C">
              <w:rPr>
                <w:szCs w:val="24"/>
              </w:rPr>
              <w:t>27.9</w:t>
            </w:r>
          </w:p>
        </w:tc>
        <w:tc>
          <w:tcPr>
            <w:tcW w:w="1842" w:type="dxa"/>
          </w:tcPr>
          <w:p w14:paraId="3DE99660" w14:textId="1F31D007" w:rsidR="00DA4917" w:rsidRPr="003C651C" w:rsidRDefault="00DA4917" w:rsidP="00DA4917">
            <w:pPr>
              <w:spacing w:line="276" w:lineRule="auto"/>
              <w:jc w:val="center"/>
              <w:rPr>
                <w:szCs w:val="24"/>
              </w:rPr>
            </w:pPr>
            <w:r w:rsidRPr="003C651C">
              <w:rPr>
                <w:szCs w:val="24"/>
              </w:rPr>
              <w:t>-0.00</w:t>
            </w:r>
            <w:r w:rsidR="003F1A4A" w:rsidRPr="003C651C">
              <w:rPr>
                <w:szCs w:val="24"/>
              </w:rPr>
              <w:t>4</w:t>
            </w:r>
          </w:p>
        </w:tc>
      </w:tr>
      <w:tr w:rsidR="00FD2A6A" w:rsidRPr="003C651C" w14:paraId="0675D4F0" w14:textId="77777777" w:rsidTr="00E45735">
        <w:tc>
          <w:tcPr>
            <w:tcW w:w="4957" w:type="dxa"/>
            <w:gridSpan w:val="2"/>
          </w:tcPr>
          <w:p w14:paraId="7628B208" w14:textId="6E01C818" w:rsidR="00DA4917" w:rsidRPr="003C651C" w:rsidRDefault="00DA4917" w:rsidP="00DA4917">
            <w:pPr>
              <w:spacing w:line="276" w:lineRule="auto"/>
              <w:rPr>
                <w:szCs w:val="24"/>
              </w:rPr>
            </w:pPr>
            <w:r w:rsidRPr="003C651C">
              <w:rPr>
                <w:b/>
                <w:szCs w:val="24"/>
              </w:rPr>
              <w:t>History of ischemic heart disease</w:t>
            </w:r>
          </w:p>
        </w:tc>
        <w:tc>
          <w:tcPr>
            <w:tcW w:w="1984" w:type="dxa"/>
          </w:tcPr>
          <w:p w14:paraId="1242E235" w14:textId="77777777" w:rsidR="00DA4917" w:rsidRPr="003C651C" w:rsidRDefault="00DA4917" w:rsidP="00DA4917">
            <w:pPr>
              <w:spacing w:line="276" w:lineRule="auto"/>
              <w:jc w:val="center"/>
              <w:rPr>
                <w:szCs w:val="24"/>
              </w:rPr>
            </w:pPr>
          </w:p>
        </w:tc>
        <w:tc>
          <w:tcPr>
            <w:tcW w:w="1701" w:type="dxa"/>
          </w:tcPr>
          <w:p w14:paraId="2AECC420" w14:textId="77777777" w:rsidR="00DA4917" w:rsidRPr="003C651C" w:rsidRDefault="00DA4917" w:rsidP="00DA4917">
            <w:pPr>
              <w:spacing w:line="276" w:lineRule="auto"/>
              <w:jc w:val="center"/>
              <w:rPr>
                <w:szCs w:val="24"/>
              </w:rPr>
            </w:pPr>
          </w:p>
        </w:tc>
        <w:tc>
          <w:tcPr>
            <w:tcW w:w="1843" w:type="dxa"/>
          </w:tcPr>
          <w:p w14:paraId="582CD44B" w14:textId="77777777" w:rsidR="00DA4917" w:rsidRPr="003C651C" w:rsidRDefault="00DA4917" w:rsidP="00DA4917">
            <w:pPr>
              <w:spacing w:line="276" w:lineRule="auto"/>
              <w:jc w:val="center"/>
              <w:rPr>
                <w:szCs w:val="24"/>
              </w:rPr>
            </w:pPr>
          </w:p>
        </w:tc>
        <w:tc>
          <w:tcPr>
            <w:tcW w:w="1843" w:type="dxa"/>
          </w:tcPr>
          <w:p w14:paraId="4AD924D3" w14:textId="77777777" w:rsidR="00DA4917" w:rsidRPr="003C651C" w:rsidRDefault="00DA4917" w:rsidP="00DA4917">
            <w:pPr>
              <w:spacing w:line="276" w:lineRule="auto"/>
              <w:jc w:val="center"/>
              <w:rPr>
                <w:szCs w:val="24"/>
              </w:rPr>
            </w:pPr>
          </w:p>
        </w:tc>
        <w:tc>
          <w:tcPr>
            <w:tcW w:w="1842" w:type="dxa"/>
          </w:tcPr>
          <w:p w14:paraId="07669BDB" w14:textId="77777777" w:rsidR="00DA4917" w:rsidRPr="003C651C" w:rsidRDefault="00DA4917" w:rsidP="00DA4917">
            <w:pPr>
              <w:spacing w:line="276" w:lineRule="auto"/>
              <w:jc w:val="center"/>
              <w:rPr>
                <w:szCs w:val="24"/>
              </w:rPr>
            </w:pPr>
          </w:p>
        </w:tc>
      </w:tr>
      <w:tr w:rsidR="00FD2A6A" w:rsidRPr="003C651C" w14:paraId="2A8F95EF" w14:textId="77777777" w:rsidTr="00E45735">
        <w:tc>
          <w:tcPr>
            <w:tcW w:w="3256" w:type="dxa"/>
          </w:tcPr>
          <w:p w14:paraId="7176AD63" w14:textId="421318E1" w:rsidR="00DA4917" w:rsidRPr="003C651C" w:rsidRDefault="00DA4917" w:rsidP="00DA4917">
            <w:pPr>
              <w:spacing w:line="276" w:lineRule="auto"/>
              <w:rPr>
                <w:szCs w:val="24"/>
              </w:rPr>
            </w:pPr>
            <w:r w:rsidRPr="003C651C">
              <w:rPr>
                <w:szCs w:val="24"/>
              </w:rPr>
              <w:t>Chronic coronary syndrome, %</w:t>
            </w:r>
          </w:p>
        </w:tc>
        <w:tc>
          <w:tcPr>
            <w:tcW w:w="1701" w:type="dxa"/>
          </w:tcPr>
          <w:p w14:paraId="70E6A3A0" w14:textId="77777777" w:rsidR="00DA4917" w:rsidRPr="003C651C" w:rsidRDefault="00DA4917" w:rsidP="00DA4917">
            <w:pPr>
              <w:spacing w:line="276" w:lineRule="auto"/>
              <w:jc w:val="center"/>
              <w:rPr>
                <w:szCs w:val="24"/>
              </w:rPr>
            </w:pPr>
            <w:r w:rsidRPr="003C651C">
              <w:rPr>
                <w:szCs w:val="24"/>
              </w:rPr>
              <w:t>26.4</w:t>
            </w:r>
          </w:p>
        </w:tc>
        <w:tc>
          <w:tcPr>
            <w:tcW w:w="1984" w:type="dxa"/>
          </w:tcPr>
          <w:p w14:paraId="5B202A48" w14:textId="77777777" w:rsidR="00DA4917" w:rsidRPr="003C651C" w:rsidRDefault="00DA4917" w:rsidP="00DA4917">
            <w:pPr>
              <w:spacing w:line="276" w:lineRule="auto"/>
              <w:jc w:val="center"/>
              <w:rPr>
                <w:szCs w:val="24"/>
              </w:rPr>
            </w:pPr>
            <w:r w:rsidRPr="003C651C">
              <w:rPr>
                <w:szCs w:val="24"/>
              </w:rPr>
              <w:t>26.4</w:t>
            </w:r>
          </w:p>
        </w:tc>
        <w:tc>
          <w:tcPr>
            <w:tcW w:w="1701" w:type="dxa"/>
          </w:tcPr>
          <w:p w14:paraId="7C03016A" w14:textId="3E310DFB" w:rsidR="00DA4917" w:rsidRPr="003C651C" w:rsidRDefault="00DA4917" w:rsidP="00DA4917">
            <w:pPr>
              <w:spacing w:line="276" w:lineRule="auto"/>
              <w:jc w:val="center"/>
              <w:rPr>
                <w:szCs w:val="24"/>
              </w:rPr>
            </w:pPr>
            <w:r w:rsidRPr="003C651C">
              <w:rPr>
                <w:szCs w:val="24"/>
              </w:rPr>
              <w:t>-0.00</w:t>
            </w:r>
            <w:r w:rsidR="003F1A4A" w:rsidRPr="003C651C">
              <w:rPr>
                <w:szCs w:val="24"/>
              </w:rPr>
              <w:t>1</w:t>
            </w:r>
          </w:p>
        </w:tc>
        <w:tc>
          <w:tcPr>
            <w:tcW w:w="1843" w:type="dxa"/>
          </w:tcPr>
          <w:p w14:paraId="1A5A49FA" w14:textId="77777777" w:rsidR="00DA4917" w:rsidRPr="003C651C" w:rsidRDefault="00DA4917" w:rsidP="00DA4917">
            <w:pPr>
              <w:spacing w:line="276" w:lineRule="auto"/>
              <w:jc w:val="center"/>
              <w:rPr>
                <w:szCs w:val="24"/>
              </w:rPr>
            </w:pPr>
            <w:r w:rsidRPr="003C651C">
              <w:rPr>
                <w:szCs w:val="24"/>
              </w:rPr>
              <w:t>31.5</w:t>
            </w:r>
          </w:p>
        </w:tc>
        <w:tc>
          <w:tcPr>
            <w:tcW w:w="1843" w:type="dxa"/>
          </w:tcPr>
          <w:p w14:paraId="14D4C913" w14:textId="77777777" w:rsidR="00DA4917" w:rsidRPr="003C651C" w:rsidRDefault="00DA4917" w:rsidP="00DA4917">
            <w:pPr>
              <w:spacing w:line="276" w:lineRule="auto"/>
              <w:jc w:val="center"/>
              <w:rPr>
                <w:szCs w:val="24"/>
              </w:rPr>
            </w:pPr>
            <w:r w:rsidRPr="003C651C">
              <w:rPr>
                <w:szCs w:val="24"/>
              </w:rPr>
              <w:t>32.0</w:t>
            </w:r>
          </w:p>
        </w:tc>
        <w:tc>
          <w:tcPr>
            <w:tcW w:w="1842" w:type="dxa"/>
          </w:tcPr>
          <w:p w14:paraId="42329BCB" w14:textId="2DFC1F2F" w:rsidR="00DA4917" w:rsidRPr="003C651C" w:rsidRDefault="00DA4917" w:rsidP="00DA4917">
            <w:pPr>
              <w:spacing w:line="276" w:lineRule="auto"/>
              <w:jc w:val="center"/>
              <w:rPr>
                <w:szCs w:val="24"/>
              </w:rPr>
            </w:pPr>
            <w:r w:rsidRPr="003C651C">
              <w:rPr>
                <w:szCs w:val="24"/>
              </w:rPr>
              <w:t>-0.01</w:t>
            </w:r>
          </w:p>
        </w:tc>
      </w:tr>
      <w:tr w:rsidR="00FD2A6A" w:rsidRPr="003C651C" w14:paraId="6063EF1F" w14:textId="77777777" w:rsidTr="00E45735">
        <w:tc>
          <w:tcPr>
            <w:tcW w:w="3256" w:type="dxa"/>
          </w:tcPr>
          <w:p w14:paraId="6177CDD6" w14:textId="4C38E9FB" w:rsidR="00DA4917" w:rsidRPr="003C651C" w:rsidRDefault="00DA4917" w:rsidP="00DA4917">
            <w:pPr>
              <w:spacing w:line="276" w:lineRule="auto"/>
              <w:rPr>
                <w:szCs w:val="24"/>
              </w:rPr>
            </w:pPr>
            <w:r w:rsidRPr="003C651C">
              <w:rPr>
                <w:szCs w:val="24"/>
              </w:rPr>
              <w:t>Prior myocardial infarction, %</w:t>
            </w:r>
          </w:p>
        </w:tc>
        <w:tc>
          <w:tcPr>
            <w:tcW w:w="1701" w:type="dxa"/>
          </w:tcPr>
          <w:p w14:paraId="4C2066AE" w14:textId="77777777" w:rsidR="00DA4917" w:rsidRPr="003C651C" w:rsidRDefault="00DA4917" w:rsidP="00DA4917">
            <w:pPr>
              <w:spacing w:line="276" w:lineRule="auto"/>
              <w:jc w:val="center"/>
              <w:rPr>
                <w:szCs w:val="24"/>
              </w:rPr>
            </w:pPr>
            <w:r w:rsidRPr="003C651C">
              <w:rPr>
                <w:szCs w:val="24"/>
              </w:rPr>
              <w:t>21.8</w:t>
            </w:r>
          </w:p>
        </w:tc>
        <w:tc>
          <w:tcPr>
            <w:tcW w:w="1984" w:type="dxa"/>
          </w:tcPr>
          <w:p w14:paraId="120FF62F" w14:textId="77777777" w:rsidR="00DA4917" w:rsidRPr="003C651C" w:rsidRDefault="00DA4917" w:rsidP="00DA4917">
            <w:pPr>
              <w:spacing w:line="276" w:lineRule="auto"/>
              <w:jc w:val="center"/>
              <w:rPr>
                <w:szCs w:val="24"/>
              </w:rPr>
            </w:pPr>
            <w:r w:rsidRPr="003C651C">
              <w:rPr>
                <w:szCs w:val="24"/>
              </w:rPr>
              <w:t>21.9</w:t>
            </w:r>
          </w:p>
        </w:tc>
        <w:tc>
          <w:tcPr>
            <w:tcW w:w="1701" w:type="dxa"/>
          </w:tcPr>
          <w:p w14:paraId="09641BCE" w14:textId="5EE82964" w:rsidR="00DA4917" w:rsidRPr="003C651C" w:rsidRDefault="00DA4917" w:rsidP="00DA4917">
            <w:pPr>
              <w:spacing w:line="276" w:lineRule="auto"/>
              <w:jc w:val="center"/>
              <w:rPr>
                <w:szCs w:val="24"/>
              </w:rPr>
            </w:pPr>
            <w:r w:rsidRPr="003C651C">
              <w:rPr>
                <w:szCs w:val="24"/>
              </w:rPr>
              <w:t>-0.02</w:t>
            </w:r>
          </w:p>
        </w:tc>
        <w:tc>
          <w:tcPr>
            <w:tcW w:w="1843" w:type="dxa"/>
          </w:tcPr>
          <w:p w14:paraId="608B6030" w14:textId="77777777" w:rsidR="00DA4917" w:rsidRPr="003C651C" w:rsidRDefault="00DA4917" w:rsidP="00DA4917">
            <w:pPr>
              <w:spacing w:line="276" w:lineRule="auto"/>
              <w:jc w:val="center"/>
              <w:rPr>
                <w:szCs w:val="24"/>
              </w:rPr>
            </w:pPr>
            <w:r w:rsidRPr="003C651C">
              <w:rPr>
                <w:szCs w:val="24"/>
              </w:rPr>
              <w:t>26.8</w:t>
            </w:r>
          </w:p>
        </w:tc>
        <w:tc>
          <w:tcPr>
            <w:tcW w:w="1843" w:type="dxa"/>
          </w:tcPr>
          <w:p w14:paraId="5DF5EDAC" w14:textId="77777777" w:rsidR="00DA4917" w:rsidRPr="003C651C" w:rsidRDefault="00DA4917" w:rsidP="00DA4917">
            <w:pPr>
              <w:spacing w:line="276" w:lineRule="auto"/>
              <w:jc w:val="center"/>
              <w:rPr>
                <w:szCs w:val="24"/>
              </w:rPr>
            </w:pPr>
            <w:r w:rsidRPr="003C651C">
              <w:rPr>
                <w:szCs w:val="24"/>
              </w:rPr>
              <w:t>27.4</w:t>
            </w:r>
          </w:p>
        </w:tc>
        <w:tc>
          <w:tcPr>
            <w:tcW w:w="1842" w:type="dxa"/>
          </w:tcPr>
          <w:p w14:paraId="3EABD054" w14:textId="1F4F4F4F" w:rsidR="00DA4917" w:rsidRPr="003C651C" w:rsidRDefault="00DA4917" w:rsidP="00DA4917">
            <w:pPr>
              <w:spacing w:line="276" w:lineRule="auto"/>
              <w:jc w:val="center"/>
              <w:rPr>
                <w:szCs w:val="24"/>
              </w:rPr>
            </w:pPr>
            <w:r w:rsidRPr="003C651C">
              <w:rPr>
                <w:szCs w:val="24"/>
              </w:rPr>
              <w:t>-0.01</w:t>
            </w:r>
          </w:p>
        </w:tc>
      </w:tr>
      <w:tr w:rsidR="00FD2A6A" w:rsidRPr="003C651C" w14:paraId="7D67338A" w14:textId="77777777" w:rsidTr="00E45735">
        <w:tc>
          <w:tcPr>
            <w:tcW w:w="3256" w:type="dxa"/>
          </w:tcPr>
          <w:p w14:paraId="74D95279" w14:textId="63ACA8F2" w:rsidR="00DA4917" w:rsidRPr="003C651C" w:rsidRDefault="00DA4917" w:rsidP="00DA4917">
            <w:pPr>
              <w:spacing w:line="276" w:lineRule="auto"/>
              <w:rPr>
                <w:szCs w:val="24"/>
              </w:rPr>
            </w:pPr>
            <w:r w:rsidRPr="003C651C">
              <w:rPr>
                <w:szCs w:val="24"/>
              </w:rPr>
              <w:t>Prior CABG, %</w:t>
            </w:r>
          </w:p>
        </w:tc>
        <w:tc>
          <w:tcPr>
            <w:tcW w:w="1701" w:type="dxa"/>
          </w:tcPr>
          <w:p w14:paraId="503DE078" w14:textId="77777777" w:rsidR="00DA4917" w:rsidRPr="003C651C" w:rsidRDefault="00DA4917" w:rsidP="00DA4917">
            <w:pPr>
              <w:spacing w:line="276" w:lineRule="auto"/>
              <w:jc w:val="center"/>
              <w:rPr>
                <w:szCs w:val="24"/>
              </w:rPr>
            </w:pPr>
            <w:r w:rsidRPr="003C651C">
              <w:rPr>
                <w:szCs w:val="24"/>
              </w:rPr>
              <w:t>3.2</w:t>
            </w:r>
          </w:p>
        </w:tc>
        <w:tc>
          <w:tcPr>
            <w:tcW w:w="1984" w:type="dxa"/>
          </w:tcPr>
          <w:p w14:paraId="70D946D0" w14:textId="77777777" w:rsidR="00DA4917" w:rsidRPr="003C651C" w:rsidRDefault="00DA4917" w:rsidP="00DA4917">
            <w:pPr>
              <w:spacing w:line="276" w:lineRule="auto"/>
              <w:jc w:val="center"/>
              <w:rPr>
                <w:szCs w:val="24"/>
              </w:rPr>
            </w:pPr>
            <w:r w:rsidRPr="003C651C">
              <w:rPr>
                <w:szCs w:val="24"/>
              </w:rPr>
              <w:t>3.4</w:t>
            </w:r>
          </w:p>
        </w:tc>
        <w:tc>
          <w:tcPr>
            <w:tcW w:w="1701" w:type="dxa"/>
          </w:tcPr>
          <w:p w14:paraId="5A7E96FE" w14:textId="2851742C" w:rsidR="00DA4917" w:rsidRPr="003C651C" w:rsidRDefault="00DA4917" w:rsidP="00DA4917">
            <w:pPr>
              <w:spacing w:line="276" w:lineRule="auto"/>
              <w:jc w:val="center"/>
              <w:rPr>
                <w:szCs w:val="24"/>
              </w:rPr>
            </w:pPr>
            <w:r w:rsidRPr="003C651C">
              <w:rPr>
                <w:szCs w:val="24"/>
              </w:rPr>
              <w:t>-0.0</w:t>
            </w:r>
            <w:r w:rsidR="003F1A4A" w:rsidRPr="003C651C">
              <w:rPr>
                <w:szCs w:val="24"/>
              </w:rPr>
              <w:t>1</w:t>
            </w:r>
          </w:p>
        </w:tc>
        <w:tc>
          <w:tcPr>
            <w:tcW w:w="1843" w:type="dxa"/>
          </w:tcPr>
          <w:p w14:paraId="45736ACF" w14:textId="77777777" w:rsidR="00DA4917" w:rsidRPr="003C651C" w:rsidRDefault="00DA4917" w:rsidP="00DA4917">
            <w:pPr>
              <w:spacing w:line="276" w:lineRule="auto"/>
              <w:jc w:val="center"/>
              <w:rPr>
                <w:szCs w:val="24"/>
              </w:rPr>
            </w:pPr>
            <w:r w:rsidRPr="003C651C">
              <w:rPr>
                <w:szCs w:val="24"/>
              </w:rPr>
              <w:t>6.6</w:t>
            </w:r>
          </w:p>
        </w:tc>
        <w:tc>
          <w:tcPr>
            <w:tcW w:w="1843" w:type="dxa"/>
          </w:tcPr>
          <w:p w14:paraId="77D56D8C" w14:textId="77777777" w:rsidR="00DA4917" w:rsidRPr="003C651C" w:rsidRDefault="00DA4917" w:rsidP="00DA4917">
            <w:pPr>
              <w:spacing w:line="276" w:lineRule="auto"/>
              <w:jc w:val="center"/>
              <w:rPr>
                <w:szCs w:val="24"/>
              </w:rPr>
            </w:pPr>
            <w:r w:rsidRPr="003C651C">
              <w:rPr>
                <w:szCs w:val="24"/>
              </w:rPr>
              <w:t>6.7</w:t>
            </w:r>
          </w:p>
        </w:tc>
        <w:tc>
          <w:tcPr>
            <w:tcW w:w="1842" w:type="dxa"/>
          </w:tcPr>
          <w:p w14:paraId="51D898B5" w14:textId="47E4E54F" w:rsidR="00DA4917" w:rsidRPr="003C651C" w:rsidRDefault="00DA4917" w:rsidP="00DA4917">
            <w:pPr>
              <w:spacing w:line="276" w:lineRule="auto"/>
              <w:jc w:val="center"/>
              <w:rPr>
                <w:szCs w:val="24"/>
              </w:rPr>
            </w:pPr>
            <w:r w:rsidRPr="003C651C">
              <w:rPr>
                <w:szCs w:val="24"/>
              </w:rPr>
              <w:t>-0.00</w:t>
            </w:r>
            <w:r w:rsidR="009D442D" w:rsidRPr="003C651C">
              <w:rPr>
                <w:szCs w:val="24"/>
              </w:rPr>
              <w:t>4</w:t>
            </w:r>
          </w:p>
        </w:tc>
      </w:tr>
      <w:tr w:rsidR="00FD2A6A" w:rsidRPr="003C651C" w14:paraId="33BD388F" w14:textId="77777777" w:rsidTr="00E45735">
        <w:tc>
          <w:tcPr>
            <w:tcW w:w="3256" w:type="dxa"/>
          </w:tcPr>
          <w:p w14:paraId="7B312286" w14:textId="19FDF452" w:rsidR="00DA4917" w:rsidRPr="003C651C" w:rsidRDefault="00DA4917" w:rsidP="00DA4917">
            <w:pPr>
              <w:spacing w:line="276" w:lineRule="auto"/>
              <w:rPr>
                <w:szCs w:val="24"/>
              </w:rPr>
            </w:pPr>
            <w:r w:rsidRPr="003C651C">
              <w:rPr>
                <w:szCs w:val="24"/>
              </w:rPr>
              <w:t>Prior PCI, %</w:t>
            </w:r>
          </w:p>
        </w:tc>
        <w:tc>
          <w:tcPr>
            <w:tcW w:w="1701" w:type="dxa"/>
          </w:tcPr>
          <w:p w14:paraId="27067660" w14:textId="77777777" w:rsidR="00DA4917" w:rsidRPr="003C651C" w:rsidRDefault="00DA4917" w:rsidP="00DA4917">
            <w:pPr>
              <w:spacing w:line="276" w:lineRule="auto"/>
              <w:jc w:val="center"/>
              <w:rPr>
                <w:szCs w:val="24"/>
              </w:rPr>
            </w:pPr>
            <w:r w:rsidRPr="003C651C">
              <w:rPr>
                <w:szCs w:val="24"/>
              </w:rPr>
              <w:t>16.2</w:t>
            </w:r>
          </w:p>
        </w:tc>
        <w:tc>
          <w:tcPr>
            <w:tcW w:w="1984" w:type="dxa"/>
          </w:tcPr>
          <w:p w14:paraId="3DF818EB" w14:textId="77777777" w:rsidR="00DA4917" w:rsidRPr="003C651C" w:rsidRDefault="00DA4917" w:rsidP="00DA4917">
            <w:pPr>
              <w:spacing w:line="276" w:lineRule="auto"/>
              <w:jc w:val="center"/>
              <w:rPr>
                <w:szCs w:val="24"/>
              </w:rPr>
            </w:pPr>
            <w:r w:rsidRPr="003C651C">
              <w:rPr>
                <w:szCs w:val="24"/>
              </w:rPr>
              <w:t>16.3</w:t>
            </w:r>
          </w:p>
        </w:tc>
        <w:tc>
          <w:tcPr>
            <w:tcW w:w="1701" w:type="dxa"/>
          </w:tcPr>
          <w:p w14:paraId="71E0B341" w14:textId="118DEF6B" w:rsidR="00DA4917" w:rsidRPr="003C651C" w:rsidRDefault="00DA4917" w:rsidP="00DA4917">
            <w:pPr>
              <w:spacing w:line="276" w:lineRule="auto"/>
              <w:jc w:val="center"/>
              <w:rPr>
                <w:szCs w:val="24"/>
              </w:rPr>
            </w:pPr>
            <w:r w:rsidRPr="003C651C">
              <w:rPr>
                <w:szCs w:val="24"/>
              </w:rPr>
              <w:t>-0.00</w:t>
            </w:r>
            <w:r w:rsidR="003F1A4A" w:rsidRPr="003C651C">
              <w:rPr>
                <w:szCs w:val="24"/>
              </w:rPr>
              <w:t>1</w:t>
            </w:r>
          </w:p>
        </w:tc>
        <w:tc>
          <w:tcPr>
            <w:tcW w:w="1843" w:type="dxa"/>
          </w:tcPr>
          <w:p w14:paraId="5449B42E" w14:textId="77777777" w:rsidR="00DA4917" w:rsidRPr="003C651C" w:rsidRDefault="00DA4917" w:rsidP="00DA4917">
            <w:pPr>
              <w:spacing w:line="276" w:lineRule="auto"/>
              <w:jc w:val="center"/>
              <w:rPr>
                <w:szCs w:val="24"/>
              </w:rPr>
            </w:pPr>
            <w:r w:rsidRPr="003C651C">
              <w:rPr>
                <w:szCs w:val="24"/>
              </w:rPr>
              <w:t>17.6</w:t>
            </w:r>
          </w:p>
        </w:tc>
        <w:tc>
          <w:tcPr>
            <w:tcW w:w="1843" w:type="dxa"/>
          </w:tcPr>
          <w:p w14:paraId="2A923462" w14:textId="77777777" w:rsidR="00DA4917" w:rsidRPr="003C651C" w:rsidRDefault="00DA4917" w:rsidP="00DA4917">
            <w:pPr>
              <w:spacing w:line="276" w:lineRule="auto"/>
              <w:jc w:val="center"/>
              <w:rPr>
                <w:szCs w:val="24"/>
              </w:rPr>
            </w:pPr>
            <w:r w:rsidRPr="003C651C">
              <w:rPr>
                <w:szCs w:val="24"/>
              </w:rPr>
              <w:t>17.6</w:t>
            </w:r>
          </w:p>
        </w:tc>
        <w:tc>
          <w:tcPr>
            <w:tcW w:w="1842" w:type="dxa"/>
          </w:tcPr>
          <w:p w14:paraId="45F06E1D" w14:textId="20F2E00C" w:rsidR="00DA4917" w:rsidRPr="003C651C" w:rsidRDefault="00DA4917" w:rsidP="00DA4917">
            <w:pPr>
              <w:spacing w:line="276" w:lineRule="auto"/>
              <w:jc w:val="center"/>
              <w:rPr>
                <w:szCs w:val="24"/>
              </w:rPr>
            </w:pPr>
            <w:r w:rsidRPr="003C651C">
              <w:rPr>
                <w:szCs w:val="24"/>
              </w:rPr>
              <w:t>-0.00</w:t>
            </w:r>
            <w:r w:rsidR="003F1A4A" w:rsidRPr="003C651C">
              <w:rPr>
                <w:szCs w:val="24"/>
              </w:rPr>
              <w:t>2</w:t>
            </w:r>
          </w:p>
        </w:tc>
      </w:tr>
      <w:tr w:rsidR="00FD2A6A" w:rsidRPr="003C651C" w14:paraId="63C4DC0A" w14:textId="77777777" w:rsidTr="00E45735">
        <w:tc>
          <w:tcPr>
            <w:tcW w:w="4957" w:type="dxa"/>
            <w:gridSpan w:val="2"/>
          </w:tcPr>
          <w:p w14:paraId="7D2FA09C" w14:textId="30124057" w:rsidR="00DA4917" w:rsidRPr="003C651C" w:rsidRDefault="00DA4917" w:rsidP="00DA4917">
            <w:pPr>
              <w:spacing w:line="276" w:lineRule="auto"/>
              <w:rPr>
                <w:szCs w:val="24"/>
              </w:rPr>
            </w:pPr>
            <w:r w:rsidRPr="003C651C">
              <w:rPr>
                <w:b/>
                <w:szCs w:val="24"/>
              </w:rPr>
              <w:t>History of cardiovascular disease</w:t>
            </w:r>
          </w:p>
        </w:tc>
        <w:tc>
          <w:tcPr>
            <w:tcW w:w="1984" w:type="dxa"/>
          </w:tcPr>
          <w:p w14:paraId="273178A2" w14:textId="77777777" w:rsidR="00DA4917" w:rsidRPr="003C651C" w:rsidRDefault="00DA4917" w:rsidP="00DA4917">
            <w:pPr>
              <w:spacing w:line="276" w:lineRule="auto"/>
              <w:jc w:val="center"/>
              <w:rPr>
                <w:szCs w:val="24"/>
              </w:rPr>
            </w:pPr>
          </w:p>
        </w:tc>
        <w:tc>
          <w:tcPr>
            <w:tcW w:w="1701" w:type="dxa"/>
          </w:tcPr>
          <w:p w14:paraId="2FEDB159" w14:textId="77777777" w:rsidR="00DA4917" w:rsidRPr="003C651C" w:rsidRDefault="00DA4917" w:rsidP="00DA4917">
            <w:pPr>
              <w:spacing w:line="276" w:lineRule="auto"/>
              <w:jc w:val="center"/>
              <w:rPr>
                <w:szCs w:val="24"/>
              </w:rPr>
            </w:pPr>
          </w:p>
        </w:tc>
        <w:tc>
          <w:tcPr>
            <w:tcW w:w="1843" w:type="dxa"/>
          </w:tcPr>
          <w:p w14:paraId="4CB97CA5" w14:textId="77777777" w:rsidR="00DA4917" w:rsidRPr="003C651C" w:rsidRDefault="00DA4917" w:rsidP="00DA4917">
            <w:pPr>
              <w:spacing w:line="276" w:lineRule="auto"/>
              <w:jc w:val="center"/>
              <w:rPr>
                <w:szCs w:val="24"/>
              </w:rPr>
            </w:pPr>
          </w:p>
        </w:tc>
        <w:tc>
          <w:tcPr>
            <w:tcW w:w="1843" w:type="dxa"/>
          </w:tcPr>
          <w:p w14:paraId="02EFB391" w14:textId="77777777" w:rsidR="00DA4917" w:rsidRPr="003C651C" w:rsidRDefault="00DA4917" w:rsidP="00DA4917">
            <w:pPr>
              <w:spacing w:line="276" w:lineRule="auto"/>
              <w:jc w:val="center"/>
              <w:rPr>
                <w:szCs w:val="24"/>
              </w:rPr>
            </w:pPr>
          </w:p>
        </w:tc>
        <w:tc>
          <w:tcPr>
            <w:tcW w:w="1842" w:type="dxa"/>
          </w:tcPr>
          <w:p w14:paraId="40C86B30" w14:textId="77777777" w:rsidR="00DA4917" w:rsidRPr="003C651C" w:rsidRDefault="00DA4917" w:rsidP="00DA4917">
            <w:pPr>
              <w:spacing w:line="276" w:lineRule="auto"/>
              <w:jc w:val="center"/>
              <w:rPr>
                <w:szCs w:val="24"/>
              </w:rPr>
            </w:pPr>
          </w:p>
        </w:tc>
      </w:tr>
      <w:tr w:rsidR="00FD2A6A" w:rsidRPr="003C651C" w14:paraId="3B5D3EC6" w14:textId="77777777" w:rsidTr="00E45735">
        <w:tc>
          <w:tcPr>
            <w:tcW w:w="3256" w:type="dxa"/>
          </w:tcPr>
          <w:p w14:paraId="123A670B" w14:textId="08AFFEA3" w:rsidR="00DA4917" w:rsidRPr="003C651C" w:rsidRDefault="00DA4917" w:rsidP="00DA4917">
            <w:pPr>
              <w:spacing w:line="276" w:lineRule="auto"/>
              <w:rPr>
                <w:szCs w:val="24"/>
              </w:rPr>
            </w:pPr>
            <w:r w:rsidRPr="003C651C">
              <w:rPr>
                <w:szCs w:val="24"/>
              </w:rPr>
              <w:t>Peripheral artery disease, %</w:t>
            </w:r>
          </w:p>
        </w:tc>
        <w:tc>
          <w:tcPr>
            <w:tcW w:w="1701" w:type="dxa"/>
          </w:tcPr>
          <w:p w14:paraId="658FCAB0" w14:textId="77777777" w:rsidR="00DA4917" w:rsidRPr="003C651C" w:rsidRDefault="00DA4917" w:rsidP="00DA4917">
            <w:pPr>
              <w:spacing w:line="276" w:lineRule="auto"/>
              <w:jc w:val="center"/>
              <w:rPr>
                <w:szCs w:val="24"/>
              </w:rPr>
            </w:pPr>
            <w:r w:rsidRPr="003C651C">
              <w:rPr>
                <w:szCs w:val="24"/>
              </w:rPr>
              <w:t>1.9</w:t>
            </w:r>
          </w:p>
        </w:tc>
        <w:tc>
          <w:tcPr>
            <w:tcW w:w="1984" w:type="dxa"/>
          </w:tcPr>
          <w:p w14:paraId="585FBCE5" w14:textId="77777777" w:rsidR="00DA4917" w:rsidRPr="003C651C" w:rsidRDefault="00DA4917" w:rsidP="00DA4917">
            <w:pPr>
              <w:spacing w:line="276" w:lineRule="auto"/>
              <w:jc w:val="center"/>
              <w:rPr>
                <w:szCs w:val="24"/>
              </w:rPr>
            </w:pPr>
            <w:r w:rsidRPr="003C651C">
              <w:rPr>
                <w:szCs w:val="24"/>
              </w:rPr>
              <w:t>2.0</w:t>
            </w:r>
          </w:p>
        </w:tc>
        <w:tc>
          <w:tcPr>
            <w:tcW w:w="1701" w:type="dxa"/>
          </w:tcPr>
          <w:p w14:paraId="6BDE79CD" w14:textId="1F97ECE8" w:rsidR="00DA4917" w:rsidRPr="003C651C" w:rsidRDefault="00DA4917" w:rsidP="00DA4917">
            <w:pPr>
              <w:spacing w:line="276" w:lineRule="auto"/>
              <w:jc w:val="center"/>
              <w:rPr>
                <w:szCs w:val="24"/>
              </w:rPr>
            </w:pPr>
            <w:r w:rsidRPr="003C651C">
              <w:rPr>
                <w:szCs w:val="24"/>
              </w:rPr>
              <w:t>-0.00</w:t>
            </w:r>
            <w:r w:rsidR="003F1A4A" w:rsidRPr="003C651C">
              <w:rPr>
                <w:szCs w:val="24"/>
              </w:rPr>
              <w:t>3</w:t>
            </w:r>
          </w:p>
        </w:tc>
        <w:tc>
          <w:tcPr>
            <w:tcW w:w="1843" w:type="dxa"/>
          </w:tcPr>
          <w:p w14:paraId="50F39ACB" w14:textId="77777777" w:rsidR="00DA4917" w:rsidRPr="003C651C" w:rsidRDefault="00DA4917" w:rsidP="00DA4917">
            <w:pPr>
              <w:spacing w:line="276" w:lineRule="auto"/>
              <w:jc w:val="center"/>
              <w:rPr>
                <w:szCs w:val="24"/>
              </w:rPr>
            </w:pPr>
            <w:r w:rsidRPr="003C651C">
              <w:rPr>
                <w:szCs w:val="24"/>
              </w:rPr>
              <w:t>5.4</w:t>
            </w:r>
          </w:p>
        </w:tc>
        <w:tc>
          <w:tcPr>
            <w:tcW w:w="1843" w:type="dxa"/>
          </w:tcPr>
          <w:p w14:paraId="2C863830" w14:textId="77777777" w:rsidR="00DA4917" w:rsidRPr="003C651C" w:rsidRDefault="00DA4917" w:rsidP="00DA4917">
            <w:pPr>
              <w:spacing w:line="276" w:lineRule="auto"/>
              <w:jc w:val="center"/>
              <w:rPr>
                <w:szCs w:val="24"/>
              </w:rPr>
            </w:pPr>
            <w:r w:rsidRPr="003C651C">
              <w:rPr>
                <w:szCs w:val="24"/>
              </w:rPr>
              <w:t>5.6</w:t>
            </w:r>
          </w:p>
        </w:tc>
        <w:tc>
          <w:tcPr>
            <w:tcW w:w="1842" w:type="dxa"/>
          </w:tcPr>
          <w:p w14:paraId="34264621" w14:textId="713C2DDF" w:rsidR="00DA4917" w:rsidRPr="003C651C" w:rsidRDefault="00DA4917" w:rsidP="00DA4917">
            <w:pPr>
              <w:spacing w:line="276" w:lineRule="auto"/>
              <w:jc w:val="center"/>
              <w:rPr>
                <w:szCs w:val="24"/>
              </w:rPr>
            </w:pPr>
            <w:r w:rsidRPr="003C651C">
              <w:rPr>
                <w:szCs w:val="24"/>
              </w:rPr>
              <w:t>-0.0</w:t>
            </w:r>
            <w:r w:rsidR="003F1A4A" w:rsidRPr="003C651C">
              <w:rPr>
                <w:szCs w:val="24"/>
              </w:rPr>
              <w:t>1</w:t>
            </w:r>
          </w:p>
        </w:tc>
      </w:tr>
      <w:tr w:rsidR="00FD2A6A" w:rsidRPr="003C651C" w14:paraId="74A15F0F" w14:textId="77777777" w:rsidTr="00E45735">
        <w:tc>
          <w:tcPr>
            <w:tcW w:w="3256" w:type="dxa"/>
          </w:tcPr>
          <w:p w14:paraId="033E0328" w14:textId="64714A97" w:rsidR="00DA4917" w:rsidRPr="003C651C" w:rsidRDefault="00DA4917" w:rsidP="00DA4917">
            <w:pPr>
              <w:spacing w:line="276" w:lineRule="auto"/>
              <w:rPr>
                <w:szCs w:val="24"/>
              </w:rPr>
            </w:pPr>
            <w:r w:rsidRPr="003C651C">
              <w:rPr>
                <w:szCs w:val="24"/>
              </w:rPr>
              <w:t>Prior heart failure, %</w:t>
            </w:r>
          </w:p>
        </w:tc>
        <w:tc>
          <w:tcPr>
            <w:tcW w:w="1701" w:type="dxa"/>
          </w:tcPr>
          <w:p w14:paraId="7D0BC51B" w14:textId="77777777" w:rsidR="00DA4917" w:rsidRPr="003C651C" w:rsidRDefault="00DA4917" w:rsidP="00DA4917">
            <w:pPr>
              <w:spacing w:line="276" w:lineRule="auto"/>
              <w:jc w:val="center"/>
              <w:rPr>
                <w:szCs w:val="24"/>
              </w:rPr>
            </w:pPr>
            <w:r w:rsidRPr="003C651C">
              <w:rPr>
                <w:szCs w:val="24"/>
              </w:rPr>
              <w:t>4.1</w:t>
            </w:r>
          </w:p>
        </w:tc>
        <w:tc>
          <w:tcPr>
            <w:tcW w:w="1984" w:type="dxa"/>
          </w:tcPr>
          <w:p w14:paraId="4795AA20" w14:textId="77777777" w:rsidR="00DA4917" w:rsidRPr="003C651C" w:rsidRDefault="00DA4917" w:rsidP="00DA4917">
            <w:pPr>
              <w:spacing w:line="276" w:lineRule="auto"/>
              <w:jc w:val="center"/>
              <w:rPr>
                <w:szCs w:val="24"/>
              </w:rPr>
            </w:pPr>
            <w:r w:rsidRPr="003C651C">
              <w:rPr>
                <w:szCs w:val="24"/>
              </w:rPr>
              <w:t>4.1</w:t>
            </w:r>
          </w:p>
        </w:tc>
        <w:tc>
          <w:tcPr>
            <w:tcW w:w="1701" w:type="dxa"/>
          </w:tcPr>
          <w:p w14:paraId="53AC6E35" w14:textId="7CEEB1F3" w:rsidR="00DA4917" w:rsidRPr="003C651C" w:rsidRDefault="00DA4917" w:rsidP="00DA4917">
            <w:pPr>
              <w:spacing w:line="276" w:lineRule="auto"/>
              <w:jc w:val="center"/>
              <w:rPr>
                <w:szCs w:val="24"/>
              </w:rPr>
            </w:pPr>
            <w:r w:rsidRPr="003C651C">
              <w:rPr>
                <w:szCs w:val="24"/>
              </w:rPr>
              <w:t>-0.00</w:t>
            </w:r>
            <w:r w:rsidR="003F1A4A" w:rsidRPr="003C651C">
              <w:rPr>
                <w:szCs w:val="24"/>
              </w:rPr>
              <w:t>2</w:t>
            </w:r>
          </w:p>
        </w:tc>
        <w:tc>
          <w:tcPr>
            <w:tcW w:w="1843" w:type="dxa"/>
          </w:tcPr>
          <w:p w14:paraId="190CC644" w14:textId="77777777" w:rsidR="00DA4917" w:rsidRPr="003C651C" w:rsidRDefault="00DA4917" w:rsidP="00DA4917">
            <w:pPr>
              <w:spacing w:line="276" w:lineRule="auto"/>
              <w:jc w:val="center"/>
              <w:rPr>
                <w:szCs w:val="24"/>
              </w:rPr>
            </w:pPr>
            <w:r w:rsidRPr="003C651C">
              <w:rPr>
                <w:szCs w:val="24"/>
              </w:rPr>
              <w:t>8.4</w:t>
            </w:r>
          </w:p>
        </w:tc>
        <w:tc>
          <w:tcPr>
            <w:tcW w:w="1843" w:type="dxa"/>
          </w:tcPr>
          <w:p w14:paraId="1A1EDE78" w14:textId="77777777" w:rsidR="00DA4917" w:rsidRPr="003C651C" w:rsidRDefault="00DA4917" w:rsidP="00DA4917">
            <w:pPr>
              <w:spacing w:line="276" w:lineRule="auto"/>
              <w:jc w:val="center"/>
              <w:rPr>
                <w:szCs w:val="24"/>
              </w:rPr>
            </w:pPr>
            <w:r w:rsidRPr="003C651C">
              <w:rPr>
                <w:szCs w:val="24"/>
              </w:rPr>
              <w:t>8.4</w:t>
            </w:r>
          </w:p>
        </w:tc>
        <w:tc>
          <w:tcPr>
            <w:tcW w:w="1842" w:type="dxa"/>
          </w:tcPr>
          <w:p w14:paraId="2D496B2D" w14:textId="7EA8FEE6" w:rsidR="00DA4917" w:rsidRPr="003C651C" w:rsidRDefault="00DA4917" w:rsidP="00DA4917">
            <w:pPr>
              <w:spacing w:line="276" w:lineRule="auto"/>
              <w:jc w:val="center"/>
              <w:rPr>
                <w:szCs w:val="24"/>
              </w:rPr>
            </w:pPr>
            <w:r w:rsidRPr="003C651C">
              <w:rPr>
                <w:szCs w:val="24"/>
              </w:rPr>
              <w:t xml:space="preserve">0.0004 </w:t>
            </w:r>
          </w:p>
        </w:tc>
      </w:tr>
      <w:tr w:rsidR="00FD2A6A" w:rsidRPr="003C651C" w14:paraId="55ADBB61" w14:textId="77777777" w:rsidTr="00E45735">
        <w:tc>
          <w:tcPr>
            <w:tcW w:w="3256" w:type="dxa"/>
          </w:tcPr>
          <w:p w14:paraId="6DC8A7C0" w14:textId="00156058" w:rsidR="00DA4917" w:rsidRPr="003C651C" w:rsidRDefault="00DA4917" w:rsidP="00DA4917">
            <w:pPr>
              <w:spacing w:line="276" w:lineRule="auto"/>
              <w:rPr>
                <w:szCs w:val="24"/>
              </w:rPr>
            </w:pPr>
            <w:r w:rsidRPr="003C651C">
              <w:rPr>
                <w:szCs w:val="24"/>
              </w:rPr>
              <w:t>Prior stroke or TIA, %</w:t>
            </w:r>
          </w:p>
        </w:tc>
        <w:tc>
          <w:tcPr>
            <w:tcW w:w="1701" w:type="dxa"/>
          </w:tcPr>
          <w:p w14:paraId="45D860C5" w14:textId="77777777" w:rsidR="00DA4917" w:rsidRPr="003C651C" w:rsidRDefault="00DA4917" w:rsidP="00DA4917">
            <w:pPr>
              <w:spacing w:line="276" w:lineRule="auto"/>
              <w:jc w:val="center"/>
              <w:rPr>
                <w:szCs w:val="24"/>
              </w:rPr>
            </w:pPr>
            <w:r w:rsidRPr="003C651C">
              <w:rPr>
                <w:szCs w:val="24"/>
              </w:rPr>
              <w:t>2.8</w:t>
            </w:r>
          </w:p>
        </w:tc>
        <w:tc>
          <w:tcPr>
            <w:tcW w:w="1984" w:type="dxa"/>
          </w:tcPr>
          <w:p w14:paraId="19052E53" w14:textId="77777777" w:rsidR="00DA4917" w:rsidRPr="003C651C" w:rsidRDefault="00DA4917" w:rsidP="00DA4917">
            <w:pPr>
              <w:spacing w:line="276" w:lineRule="auto"/>
              <w:jc w:val="center"/>
              <w:rPr>
                <w:szCs w:val="24"/>
              </w:rPr>
            </w:pPr>
            <w:r w:rsidRPr="003C651C">
              <w:rPr>
                <w:szCs w:val="24"/>
              </w:rPr>
              <w:t>2.8</w:t>
            </w:r>
          </w:p>
        </w:tc>
        <w:tc>
          <w:tcPr>
            <w:tcW w:w="1701" w:type="dxa"/>
          </w:tcPr>
          <w:p w14:paraId="76CEE7F0" w14:textId="72E502AC" w:rsidR="00DA4917" w:rsidRPr="003C651C" w:rsidRDefault="00DA4917" w:rsidP="00DA4917">
            <w:pPr>
              <w:spacing w:line="276" w:lineRule="auto"/>
              <w:jc w:val="center"/>
              <w:rPr>
                <w:szCs w:val="24"/>
              </w:rPr>
            </w:pPr>
            <w:r w:rsidRPr="003C651C">
              <w:rPr>
                <w:szCs w:val="24"/>
              </w:rPr>
              <w:t>-0.00</w:t>
            </w:r>
            <w:r w:rsidR="003F1A4A" w:rsidRPr="003C651C">
              <w:rPr>
                <w:szCs w:val="24"/>
              </w:rPr>
              <w:t>4</w:t>
            </w:r>
          </w:p>
        </w:tc>
        <w:tc>
          <w:tcPr>
            <w:tcW w:w="1843" w:type="dxa"/>
          </w:tcPr>
          <w:p w14:paraId="7AA4CE75" w14:textId="77777777" w:rsidR="00DA4917" w:rsidRPr="003C651C" w:rsidRDefault="00DA4917" w:rsidP="00DA4917">
            <w:pPr>
              <w:spacing w:line="276" w:lineRule="auto"/>
              <w:jc w:val="center"/>
              <w:rPr>
                <w:szCs w:val="24"/>
              </w:rPr>
            </w:pPr>
            <w:r w:rsidRPr="003C651C">
              <w:rPr>
                <w:szCs w:val="24"/>
              </w:rPr>
              <w:t>6.3</w:t>
            </w:r>
          </w:p>
        </w:tc>
        <w:tc>
          <w:tcPr>
            <w:tcW w:w="1843" w:type="dxa"/>
          </w:tcPr>
          <w:p w14:paraId="1F914A7A" w14:textId="77777777" w:rsidR="00DA4917" w:rsidRPr="003C651C" w:rsidRDefault="00DA4917" w:rsidP="00DA4917">
            <w:pPr>
              <w:spacing w:line="276" w:lineRule="auto"/>
              <w:jc w:val="center"/>
              <w:rPr>
                <w:szCs w:val="24"/>
              </w:rPr>
            </w:pPr>
            <w:r w:rsidRPr="003C651C">
              <w:rPr>
                <w:szCs w:val="24"/>
              </w:rPr>
              <w:t>6.4</w:t>
            </w:r>
          </w:p>
        </w:tc>
        <w:tc>
          <w:tcPr>
            <w:tcW w:w="1842" w:type="dxa"/>
          </w:tcPr>
          <w:p w14:paraId="23E2FA6C" w14:textId="790E4837" w:rsidR="00DA4917" w:rsidRPr="003C651C" w:rsidRDefault="00DA4917" w:rsidP="00DA4917">
            <w:pPr>
              <w:spacing w:line="276" w:lineRule="auto"/>
              <w:jc w:val="center"/>
              <w:rPr>
                <w:szCs w:val="24"/>
              </w:rPr>
            </w:pPr>
            <w:r w:rsidRPr="003C651C">
              <w:rPr>
                <w:szCs w:val="24"/>
              </w:rPr>
              <w:t>-0.00</w:t>
            </w:r>
            <w:r w:rsidR="003F1A4A" w:rsidRPr="003C651C">
              <w:rPr>
                <w:szCs w:val="24"/>
              </w:rPr>
              <w:t>4</w:t>
            </w:r>
          </w:p>
        </w:tc>
      </w:tr>
      <w:tr w:rsidR="00FD2A6A" w:rsidRPr="003C651C" w14:paraId="156748A5" w14:textId="77777777" w:rsidTr="00E45735">
        <w:tc>
          <w:tcPr>
            <w:tcW w:w="4957" w:type="dxa"/>
            <w:gridSpan w:val="2"/>
          </w:tcPr>
          <w:p w14:paraId="04FA5048" w14:textId="37DE8323" w:rsidR="00DA4917" w:rsidRPr="003C651C" w:rsidRDefault="00DA4917" w:rsidP="00DA4917">
            <w:pPr>
              <w:spacing w:line="276" w:lineRule="auto"/>
              <w:rPr>
                <w:szCs w:val="24"/>
              </w:rPr>
            </w:pPr>
            <w:r w:rsidRPr="003C651C">
              <w:rPr>
                <w:b/>
                <w:szCs w:val="24"/>
              </w:rPr>
              <w:t>Other comorbidities</w:t>
            </w:r>
          </w:p>
        </w:tc>
        <w:tc>
          <w:tcPr>
            <w:tcW w:w="1984" w:type="dxa"/>
          </w:tcPr>
          <w:p w14:paraId="11E69E0B" w14:textId="77777777" w:rsidR="00DA4917" w:rsidRPr="003C651C" w:rsidRDefault="00DA4917" w:rsidP="00DA4917">
            <w:pPr>
              <w:spacing w:line="276" w:lineRule="auto"/>
              <w:jc w:val="center"/>
              <w:rPr>
                <w:szCs w:val="24"/>
              </w:rPr>
            </w:pPr>
          </w:p>
        </w:tc>
        <w:tc>
          <w:tcPr>
            <w:tcW w:w="1701" w:type="dxa"/>
          </w:tcPr>
          <w:p w14:paraId="5749D533" w14:textId="77777777" w:rsidR="00DA4917" w:rsidRPr="003C651C" w:rsidRDefault="00DA4917" w:rsidP="00DA4917">
            <w:pPr>
              <w:spacing w:line="276" w:lineRule="auto"/>
              <w:jc w:val="center"/>
              <w:rPr>
                <w:szCs w:val="24"/>
              </w:rPr>
            </w:pPr>
          </w:p>
        </w:tc>
        <w:tc>
          <w:tcPr>
            <w:tcW w:w="1843" w:type="dxa"/>
          </w:tcPr>
          <w:p w14:paraId="4684F120" w14:textId="77777777" w:rsidR="00DA4917" w:rsidRPr="003C651C" w:rsidRDefault="00DA4917" w:rsidP="00DA4917">
            <w:pPr>
              <w:spacing w:line="276" w:lineRule="auto"/>
              <w:jc w:val="center"/>
              <w:rPr>
                <w:szCs w:val="24"/>
              </w:rPr>
            </w:pPr>
          </w:p>
        </w:tc>
        <w:tc>
          <w:tcPr>
            <w:tcW w:w="1843" w:type="dxa"/>
          </w:tcPr>
          <w:p w14:paraId="75232C2B" w14:textId="77777777" w:rsidR="00DA4917" w:rsidRPr="003C651C" w:rsidRDefault="00DA4917" w:rsidP="00DA4917">
            <w:pPr>
              <w:spacing w:line="276" w:lineRule="auto"/>
              <w:jc w:val="center"/>
              <w:rPr>
                <w:szCs w:val="24"/>
              </w:rPr>
            </w:pPr>
          </w:p>
        </w:tc>
        <w:tc>
          <w:tcPr>
            <w:tcW w:w="1842" w:type="dxa"/>
          </w:tcPr>
          <w:p w14:paraId="61625BC4" w14:textId="77777777" w:rsidR="00DA4917" w:rsidRPr="003C651C" w:rsidRDefault="00DA4917" w:rsidP="00DA4917">
            <w:pPr>
              <w:spacing w:line="276" w:lineRule="auto"/>
              <w:jc w:val="center"/>
              <w:rPr>
                <w:szCs w:val="24"/>
              </w:rPr>
            </w:pPr>
          </w:p>
        </w:tc>
      </w:tr>
      <w:tr w:rsidR="00FD2A6A" w:rsidRPr="003C651C" w14:paraId="1E1543D2" w14:textId="77777777" w:rsidTr="00E45735">
        <w:tc>
          <w:tcPr>
            <w:tcW w:w="3256" w:type="dxa"/>
          </w:tcPr>
          <w:p w14:paraId="365A9EA2" w14:textId="04681476" w:rsidR="00DA4917" w:rsidRPr="003C651C" w:rsidRDefault="00DA4917" w:rsidP="00DA4917">
            <w:pPr>
              <w:spacing w:line="276" w:lineRule="auto"/>
              <w:rPr>
                <w:szCs w:val="24"/>
              </w:rPr>
            </w:pPr>
            <w:r w:rsidRPr="003C651C">
              <w:rPr>
                <w:szCs w:val="24"/>
              </w:rPr>
              <w:t>Chronic kidney disease, %</w:t>
            </w:r>
          </w:p>
        </w:tc>
        <w:tc>
          <w:tcPr>
            <w:tcW w:w="1701" w:type="dxa"/>
          </w:tcPr>
          <w:p w14:paraId="4D848BA3" w14:textId="77777777" w:rsidR="00DA4917" w:rsidRPr="003C651C" w:rsidRDefault="00DA4917" w:rsidP="00DA4917">
            <w:pPr>
              <w:spacing w:line="276" w:lineRule="auto"/>
              <w:jc w:val="center"/>
              <w:rPr>
                <w:szCs w:val="24"/>
              </w:rPr>
            </w:pPr>
            <w:r w:rsidRPr="003C651C">
              <w:rPr>
                <w:szCs w:val="24"/>
              </w:rPr>
              <w:t>4.2</w:t>
            </w:r>
          </w:p>
        </w:tc>
        <w:tc>
          <w:tcPr>
            <w:tcW w:w="1984" w:type="dxa"/>
          </w:tcPr>
          <w:p w14:paraId="70EDBD6F" w14:textId="77777777" w:rsidR="00DA4917" w:rsidRPr="003C651C" w:rsidRDefault="00DA4917" w:rsidP="00DA4917">
            <w:pPr>
              <w:spacing w:line="276" w:lineRule="auto"/>
              <w:jc w:val="center"/>
              <w:rPr>
                <w:szCs w:val="24"/>
              </w:rPr>
            </w:pPr>
            <w:r w:rsidRPr="003C651C">
              <w:rPr>
                <w:szCs w:val="24"/>
              </w:rPr>
              <w:t>4.3</w:t>
            </w:r>
          </w:p>
        </w:tc>
        <w:tc>
          <w:tcPr>
            <w:tcW w:w="1701" w:type="dxa"/>
          </w:tcPr>
          <w:p w14:paraId="6B8947A1" w14:textId="62B6E6D9" w:rsidR="00DA4917" w:rsidRPr="003C651C" w:rsidRDefault="00DA4917" w:rsidP="00DA4917">
            <w:pPr>
              <w:spacing w:line="276" w:lineRule="auto"/>
              <w:jc w:val="center"/>
              <w:rPr>
                <w:szCs w:val="24"/>
              </w:rPr>
            </w:pPr>
            <w:r w:rsidRPr="003C651C">
              <w:rPr>
                <w:szCs w:val="24"/>
              </w:rPr>
              <w:t>-0.001</w:t>
            </w:r>
          </w:p>
        </w:tc>
        <w:tc>
          <w:tcPr>
            <w:tcW w:w="1843" w:type="dxa"/>
          </w:tcPr>
          <w:p w14:paraId="0C8DD285" w14:textId="77777777" w:rsidR="00DA4917" w:rsidRPr="003C651C" w:rsidRDefault="00DA4917" w:rsidP="00DA4917">
            <w:pPr>
              <w:spacing w:line="276" w:lineRule="auto"/>
              <w:jc w:val="center"/>
              <w:rPr>
                <w:szCs w:val="24"/>
              </w:rPr>
            </w:pPr>
            <w:r w:rsidRPr="003C651C">
              <w:rPr>
                <w:szCs w:val="24"/>
              </w:rPr>
              <w:t>13.1</w:t>
            </w:r>
          </w:p>
        </w:tc>
        <w:tc>
          <w:tcPr>
            <w:tcW w:w="1843" w:type="dxa"/>
          </w:tcPr>
          <w:p w14:paraId="37D1E280" w14:textId="77777777" w:rsidR="00DA4917" w:rsidRPr="003C651C" w:rsidRDefault="00DA4917" w:rsidP="00DA4917">
            <w:pPr>
              <w:spacing w:line="276" w:lineRule="auto"/>
              <w:jc w:val="center"/>
              <w:rPr>
                <w:szCs w:val="24"/>
              </w:rPr>
            </w:pPr>
            <w:r w:rsidRPr="003C651C">
              <w:rPr>
                <w:szCs w:val="24"/>
              </w:rPr>
              <w:t>13.0</w:t>
            </w:r>
          </w:p>
        </w:tc>
        <w:tc>
          <w:tcPr>
            <w:tcW w:w="1842" w:type="dxa"/>
          </w:tcPr>
          <w:p w14:paraId="09EB2C75" w14:textId="240DDD40" w:rsidR="00DA4917" w:rsidRPr="003C651C" w:rsidRDefault="00DA4917" w:rsidP="00DA4917">
            <w:pPr>
              <w:spacing w:line="276" w:lineRule="auto"/>
              <w:jc w:val="center"/>
              <w:rPr>
                <w:szCs w:val="24"/>
              </w:rPr>
            </w:pPr>
            <w:r w:rsidRPr="003C651C">
              <w:rPr>
                <w:szCs w:val="24"/>
              </w:rPr>
              <w:t>0.002</w:t>
            </w:r>
          </w:p>
        </w:tc>
      </w:tr>
      <w:tr w:rsidR="00FD2A6A" w:rsidRPr="003C651C" w14:paraId="6999E808" w14:textId="77777777" w:rsidTr="00E45735">
        <w:tc>
          <w:tcPr>
            <w:tcW w:w="6941" w:type="dxa"/>
            <w:gridSpan w:val="3"/>
          </w:tcPr>
          <w:p w14:paraId="30D7956C" w14:textId="265FC49F" w:rsidR="00DA4917" w:rsidRPr="003C651C" w:rsidRDefault="00DA4917" w:rsidP="00DA4917">
            <w:pPr>
              <w:spacing w:line="276" w:lineRule="auto"/>
              <w:rPr>
                <w:szCs w:val="24"/>
              </w:rPr>
            </w:pPr>
            <w:r w:rsidRPr="003C651C">
              <w:rPr>
                <w:b/>
                <w:szCs w:val="24"/>
              </w:rPr>
              <w:t>Clinical presentation on hospital admission</w:t>
            </w:r>
          </w:p>
        </w:tc>
        <w:tc>
          <w:tcPr>
            <w:tcW w:w="1701" w:type="dxa"/>
          </w:tcPr>
          <w:p w14:paraId="598C2AAC" w14:textId="77777777" w:rsidR="00DA4917" w:rsidRPr="003C651C" w:rsidRDefault="00DA4917" w:rsidP="00DA4917">
            <w:pPr>
              <w:spacing w:line="276" w:lineRule="auto"/>
              <w:jc w:val="center"/>
              <w:rPr>
                <w:szCs w:val="24"/>
              </w:rPr>
            </w:pPr>
          </w:p>
        </w:tc>
        <w:tc>
          <w:tcPr>
            <w:tcW w:w="1843" w:type="dxa"/>
          </w:tcPr>
          <w:p w14:paraId="714DEB89" w14:textId="77777777" w:rsidR="00DA4917" w:rsidRPr="003C651C" w:rsidRDefault="00DA4917" w:rsidP="00DA4917">
            <w:pPr>
              <w:spacing w:line="276" w:lineRule="auto"/>
              <w:jc w:val="center"/>
              <w:rPr>
                <w:szCs w:val="24"/>
              </w:rPr>
            </w:pPr>
          </w:p>
        </w:tc>
        <w:tc>
          <w:tcPr>
            <w:tcW w:w="1843" w:type="dxa"/>
          </w:tcPr>
          <w:p w14:paraId="5551EBEB" w14:textId="77777777" w:rsidR="00DA4917" w:rsidRPr="003C651C" w:rsidRDefault="00DA4917" w:rsidP="00DA4917">
            <w:pPr>
              <w:spacing w:line="276" w:lineRule="auto"/>
              <w:jc w:val="center"/>
              <w:rPr>
                <w:szCs w:val="24"/>
              </w:rPr>
            </w:pPr>
          </w:p>
        </w:tc>
        <w:tc>
          <w:tcPr>
            <w:tcW w:w="1842" w:type="dxa"/>
          </w:tcPr>
          <w:p w14:paraId="42D467AB" w14:textId="77777777" w:rsidR="00DA4917" w:rsidRPr="003C651C" w:rsidRDefault="00DA4917" w:rsidP="00DA4917">
            <w:pPr>
              <w:spacing w:line="276" w:lineRule="auto"/>
              <w:jc w:val="center"/>
              <w:rPr>
                <w:szCs w:val="24"/>
              </w:rPr>
            </w:pPr>
          </w:p>
        </w:tc>
      </w:tr>
      <w:tr w:rsidR="00FD2A6A" w:rsidRPr="003C651C" w14:paraId="69B08ABC" w14:textId="77777777" w:rsidTr="00E45735">
        <w:tc>
          <w:tcPr>
            <w:tcW w:w="3256" w:type="dxa"/>
          </w:tcPr>
          <w:p w14:paraId="50675DBC" w14:textId="787FD455" w:rsidR="00DA4917" w:rsidRPr="003C651C" w:rsidRDefault="00DA4917" w:rsidP="00DA4917">
            <w:pPr>
              <w:spacing w:line="276" w:lineRule="auto"/>
              <w:rPr>
                <w:szCs w:val="24"/>
              </w:rPr>
            </w:pPr>
            <w:r w:rsidRPr="003C651C">
              <w:rPr>
                <w:szCs w:val="24"/>
              </w:rPr>
              <w:t>Heart rate, bpm, mean (SD)</w:t>
            </w:r>
          </w:p>
        </w:tc>
        <w:tc>
          <w:tcPr>
            <w:tcW w:w="1701" w:type="dxa"/>
          </w:tcPr>
          <w:p w14:paraId="2883E58B" w14:textId="4F1DC970" w:rsidR="00DA4917" w:rsidRPr="003C651C" w:rsidRDefault="00DA4917" w:rsidP="00DA4917">
            <w:pPr>
              <w:spacing w:line="276" w:lineRule="auto"/>
              <w:jc w:val="center"/>
              <w:rPr>
                <w:szCs w:val="24"/>
              </w:rPr>
            </w:pPr>
            <w:r w:rsidRPr="003C651C">
              <w:rPr>
                <w:szCs w:val="24"/>
              </w:rPr>
              <w:t>81.2</w:t>
            </w:r>
            <w:r w:rsidR="004F3E99" w:rsidRPr="003C651C">
              <w:rPr>
                <w:szCs w:val="24"/>
              </w:rPr>
              <w:t xml:space="preserve"> </w:t>
            </w:r>
            <w:r w:rsidR="002D6B79" w:rsidRPr="003C651C">
              <w:rPr>
                <w:szCs w:val="24"/>
              </w:rPr>
              <w:t>(</w:t>
            </w:r>
            <w:r w:rsidRPr="003C651C">
              <w:rPr>
                <w:szCs w:val="24"/>
              </w:rPr>
              <w:t>18.7</w:t>
            </w:r>
            <w:r w:rsidR="002D6B79" w:rsidRPr="003C651C">
              <w:rPr>
                <w:szCs w:val="24"/>
              </w:rPr>
              <w:t>)</w:t>
            </w:r>
          </w:p>
        </w:tc>
        <w:tc>
          <w:tcPr>
            <w:tcW w:w="1984" w:type="dxa"/>
          </w:tcPr>
          <w:p w14:paraId="6709BCB7" w14:textId="6F8D5045" w:rsidR="00DA4917" w:rsidRPr="003C651C" w:rsidRDefault="00DA4917" w:rsidP="00DA4917">
            <w:pPr>
              <w:spacing w:line="276" w:lineRule="auto"/>
              <w:jc w:val="center"/>
              <w:rPr>
                <w:szCs w:val="24"/>
              </w:rPr>
            </w:pPr>
            <w:r w:rsidRPr="003C651C">
              <w:rPr>
                <w:szCs w:val="24"/>
              </w:rPr>
              <w:t>81.2</w:t>
            </w:r>
            <w:r w:rsidR="004F3E99" w:rsidRPr="003C651C">
              <w:rPr>
                <w:szCs w:val="24"/>
              </w:rPr>
              <w:t xml:space="preserve"> </w:t>
            </w:r>
            <w:r w:rsidR="002D6B79" w:rsidRPr="003C651C">
              <w:rPr>
                <w:szCs w:val="24"/>
              </w:rPr>
              <w:t>(</w:t>
            </w:r>
            <w:r w:rsidRPr="003C651C">
              <w:rPr>
                <w:szCs w:val="24"/>
              </w:rPr>
              <w:t>19.7</w:t>
            </w:r>
            <w:r w:rsidR="002D6B79" w:rsidRPr="003C651C">
              <w:rPr>
                <w:szCs w:val="24"/>
              </w:rPr>
              <w:t>)</w:t>
            </w:r>
          </w:p>
        </w:tc>
        <w:tc>
          <w:tcPr>
            <w:tcW w:w="1701" w:type="dxa"/>
          </w:tcPr>
          <w:p w14:paraId="7B99B3A9" w14:textId="71060C1C" w:rsidR="00DA4917" w:rsidRPr="003C651C" w:rsidRDefault="00DA4917" w:rsidP="00DA4917">
            <w:pPr>
              <w:spacing w:line="276" w:lineRule="auto"/>
              <w:jc w:val="center"/>
              <w:rPr>
                <w:szCs w:val="24"/>
              </w:rPr>
            </w:pPr>
            <w:r w:rsidRPr="003C651C">
              <w:rPr>
                <w:szCs w:val="24"/>
              </w:rPr>
              <w:t>-0.003</w:t>
            </w:r>
          </w:p>
        </w:tc>
        <w:tc>
          <w:tcPr>
            <w:tcW w:w="1843" w:type="dxa"/>
          </w:tcPr>
          <w:p w14:paraId="528E4BE9" w14:textId="00D6528B" w:rsidR="00DA4917" w:rsidRPr="003C651C" w:rsidRDefault="00DA4917" w:rsidP="00DA4917">
            <w:pPr>
              <w:spacing w:line="276" w:lineRule="auto"/>
              <w:jc w:val="center"/>
              <w:rPr>
                <w:szCs w:val="24"/>
              </w:rPr>
            </w:pPr>
            <w:r w:rsidRPr="003C651C">
              <w:rPr>
                <w:szCs w:val="24"/>
              </w:rPr>
              <w:t>81.9</w:t>
            </w:r>
            <w:r w:rsidR="004F3E99" w:rsidRPr="003C651C">
              <w:rPr>
                <w:szCs w:val="24"/>
              </w:rPr>
              <w:t xml:space="preserve"> </w:t>
            </w:r>
            <w:r w:rsidR="002D6B79" w:rsidRPr="003C651C">
              <w:rPr>
                <w:szCs w:val="24"/>
              </w:rPr>
              <w:t>(</w:t>
            </w:r>
            <w:r w:rsidRPr="003C651C">
              <w:rPr>
                <w:szCs w:val="24"/>
              </w:rPr>
              <w:t>21.9</w:t>
            </w:r>
            <w:r w:rsidR="002D6B79" w:rsidRPr="003C651C">
              <w:rPr>
                <w:szCs w:val="24"/>
              </w:rPr>
              <w:t>)</w:t>
            </w:r>
          </w:p>
        </w:tc>
        <w:tc>
          <w:tcPr>
            <w:tcW w:w="1843" w:type="dxa"/>
          </w:tcPr>
          <w:p w14:paraId="38030AAD" w14:textId="0023BBAE" w:rsidR="00DA4917" w:rsidRPr="003C651C" w:rsidRDefault="00DA4917" w:rsidP="00DA4917">
            <w:pPr>
              <w:spacing w:line="276" w:lineRule="auto"/>
              <w:jc w:val="center"/>
              <w:rPr>
                <w:szCs w:val="24"/>
              </w:rPr>
            </w:pPr>
            <w:r w:rsidRPr="003C651C">
              <w:rPr>
                <w:szCs w:val="24"/>
              </w:rPr>
              <w:t>81.9</w:t>
            </w:r>
            <w:r w:rsidR="004F3E99" w:rsidRPr="003C651C">
              <w:rPr>
                <w:szCs w:val="24"/>
              </w:rPr>
              <w:t xml:space="preserve"> </w:t>
            </w:r>
            <w:r w:rsidR="002D6B79" w:rsidRPr="003C651C">
              <w:rPr>
                <w:szCs w:val="24"/>
              </w:rPr>
              <w:t>(</w:t>
            </w:r>
            <w:r w:rsidRPr="003C651C">
              <w:rPr>
                <w:szCs w:val="24"/>
              </w:rPr>
              <w:t>20.6</w:t>
            </w:r>
            <w:r w:rsidR="002D6B79" w:rsidRPr="003C651C">
              <w:rPr>
                <w:szCs w:val="24"/>
              </w:rPr>
              <w:t>)</w:t>
            </w:r>
          </w:p>
        </w:tc>
        <w:tc>
          <w:tcPr>
            <w:tcW w:w="1842" w:type="dxa"/>
          </w:tcPr>
          <w:p w14:paraId="67BD714D" w14:textId="176E030D" w:rsidR="00DA4917" w:rsidRPr="003C651C" w:rsidRDefault="00DA4917" w:rsidP="00DA4917">
            <w:pPr>
              <w:spacing w:line="276" w:lineRule="auto"/>
              <w:jc w:val="center"/>
              <w:rPr>
                <w:szCs w:val="24"/>
              </w:rPr>
            </w:pPr>
            <w:r w:rsidRPr="003C651C">
              <w:rPr>
                <w:szCs w:val="24"/>
              </w:rPr>
              <w:t>0.001</w:t>
            </w:r>
          </w:p>
        </w:tc>
      </w:tr>
      <w:tr w:rsidR="00FD2A6A" w:rsidRPr="003C651C" w14:paraId="1E5C1D7E" w14:textId="77777777" w:rsidTr="00E45735">
        <w:tc>
          <w:tcPr>
            <w:tcW w:w="3256" w:type="dxa"/>
          </w:tcPr>
          <w:p w14:paraId="34C7407D" w14:textId="6BA707D4" w:rsidR="00DA4917" w:rsidRPr="003C651C" w:rsidRDefault="00DA4917" w:rsidP="00DA4917">
            <w:pPr>
              <w:spacing w:line="276" w:lineRule="auto"/>
              <w:rPr>
                <w:szCs w:val="24"/>
              </w:rPr>
            </w:pPr>
            <w:r w:rsidRPr="003C651C">
              <w:rPr>
                <w:szCs w:val="24"/>
              </w:rPr>
              <w:t xml:space="preserve">SBP, mmHg, mean (SD) </w:t>
            </w:r>
          </w:p>
        </w:tc>
        <w:tc>
          <w:tcPr>
            <w:tcW w:w="1701" w:type="dxa"/>
          </w:tcPr>
          <w:p w14:paraId="5B01CE5B" w14:textId="44C5B3BE" w:rsidR="00DA4917" w:rsidRPr="003C651C" w:rsidRDefault="00DA4917" w:rsidP="00DA4917">
            <w:pPr>
              <w:spacing w:line="276" w:lineRule="auto"/>
              <w:jc w:val="center"/>
              <w:rPr>
                <w:szCs w:val="24"/>
              </w:rPr>
            </w:pPr>
            <w:r w:rsidRPr="003C651C">
              <w:rPr>
                <w:szCs w:val="24"/>
              </w:rPr>
              <w:t>143.3</w:t>
            </w:r>
            <w:r w:rsidR="004F3E99" w:rsidRPr="003C651C">
              <w:rPr>
                <w:szCs w:val="24"/>
              </w:rPr>
              <w:t xml:space="preserve"> </w:t>
            </w:r>
            <w:r w:rsidR="002D6B79" w:rsidRPr="003C651C">
              <w:rPr>
                <w:szCs w:val="24"/>
              </w:rPr>
              <w:t>(</w:t>
            </w:r>
            <w:r w:rsidRPr="003C651C">
              <w:rPr>
                <w:szCs w:val="24"/>
              </w:rPr>
              <w:t>25.8</w:t>
            </w:r>
            <w:r w:rsidR="002D6B79" w:rsidRPr="003C651C">
              <w:rPr>
                <w:szCs w:val="24"/>
              </w:rPr>
              <w:t>)</w:t>
            </w:r>
          </w:p>
        </w:tc>
        <w:tc>
          <w:tcPr>
            <w:tcW w:w="1984" w:type="dxa"/>
          </w:tcPr>
          <w:p w14:paraId="6F5655D1" w14:textId="1B4D5583" w:rsidR="00DA4917" w:rsidRPr="003C651C" w:rsidRDefault="00DA4917" w:rsidP="00DA4917">
            <w:pPr>
              <w:spacing w:line="276" w:lineRule="auto"/>
              <w:jc w:val="center"/>
              <w:rPr>
                <w:szCs w:val="24"/>
              </w:rPr>
            </w:pPr>
            <w:r w:rsidRPr="003C651C">
              <w:rPr>
                <w:szCs w:val="24"/>
              </w:rPr>
              <w:t>143.2</w:t>
            </w:r>
            <w:r w:rsidR="004F3E99" w:rsidRPr="003C651C">
              <w:rPr>
                <w:szCs w:val="24"/>
              </w:rPr>
              <w:t xml:space="preserve"> </w:t>
            </w:r>
            <w:r w:rsidR="002D6B79" w:rsidRPr="003C651C">
              <w:rPr>
                <w:szCs w:val="24"/>
              </w:rPr>
              <w:t>(</w:t>
            </w:r>
            <w:r w:rsidRPr="003C651C">
              <w:rPr>
                <w:szCs w:val="24"/>
              </w:rPr>
              <w:t>25.5</w:t>
            </w:r>
            <w:r w:rsidR="002D6B79" w:rsidRPr="003C651C">
              <w:rPr>
                <w:szCs w:val="24"/>
              </w:rPr>
              <w:t>)</w:t>
            </w:r>
          </w:p>
        </w:tc>
        <w:tc>
          <w:tcPr>
            <w:tcW w:w="1701" w:type="dxa"/>
          </w:tcPr>
          <w:p w14:paraId="5E272E2E" w14:textId="23BD90B1" w:rsidR="00DA4917" w:rsidRPr="003C651C" w:rsidRDefault="00DA4917" w:rsidP="00DA4917">
            <w:pPr>
              <w:spacing w:line="276" w:lineRule="auto"/>
              <w:jc w:val="center"/>
              <w:rPr>
                <w:szCs w:val="24"/>
              </w:rPr>
            </w:pPr>
            <w:r w:rsidRPr="003C651C">
              <w:rPr>
                <w:szCs w:val="24"/>
              </w:rPr>
              <w:t>0.00</w:t>
            </w:r>
            <w:r w:rsidR="000E4AA7" w:rsidRPr="003C651C">
              <w:rPr>
                <w:szCs w:val="24"/>
              </w:rPr>
              <w:t>2</w:t>
            </w:r>
          </w:p>
        </w:tc>
        <w:tc>
          <w:tcPr>
            <w:tcW w:w="1843" w:type="dxa"/>
          </w:tcPr>
          <w:p w14:paraId="20239346" w14:textId="39294AB4" w:rsidR="00DA4917" w:rsidRPr="003C651C" w:rsidRDefault="00DA4917" w:rsidP="00DA4917">
            <w:pPr>
              <w:spacing w:line="276" w:lineRule="auto"/>
              <w:jc w:val="center"/>
              <w:rPr>
                <w:szCs w:val="24"/>
              </w:rPr>
            </w:pPr>
            <w:r w:rsidRPr="003C651C">
              <w:rPr>
                <w:szCs w:val="24"/>
              </w:rPr>
              <w:t>141.1</w:t>
            </w:r>
            <w:r w:rsidR="004F3E99" w:rsidRPr="003C651C">
              <w:rPr>
                <w:szCs w:val="24"/>
              </w:rPr>
              <w:t xml:space="preserve"> </w:t>
            </w:r>
            <w:r w:rsidR="000E4AA7" w:rsidRPr="003C651C">
              <w:rPr>
                <w:szCs w:val="24"/>
              </w:rPr>
              <w:t>(</w:t>
            </w:r>
            <w:r w:rsidRPr="003C651C">
              <w:rPr>
                <w:szCs w:val="24"/>
              </w:rPr>
              <w:t>26.3</w:t>
            </w:r>
            <w:r w:rsidR="000E4AA7" w:rsidRPr="003C651C">
              <w:rPr>
                <w:szCs w:val="24"/>
              </w:rPr>
              <w:t>)</w:t>
            </w:r>
          </w:p>
        </w:tc>
        <w:tc>
          <w:tcPr>
            <w:tcW w:w="1843" w:type="dxa"/>
          </w:tcPr>
          <w:p w14:paraId="0FD5A1E0" w14:textId="75E3AA72" w:rsidR="00DA4917" w:rsidRPr="003C651C" w:rsidRDefault="00DA4917" w:rsidP="00DA4917">
            <w:pPr>
              <w:spacing w:line="276" w:lineRule="auto"/>
              <w:jc w:val="center"/>
              <w:rPr>
                <w:szCs w:val="24"/>
              </w:rPr>
            </w:pPr>
            <w:r w:rsidRPr="003C651C">
              <w:rPr>
                <w:szCs w:val="24"/>
              </w:rPr>
              <w:t>141.2</w:t>
            </w:r>
            <w:r w:rsidR="004F3E99" w:rsidRPr="003C651C">
              <w:rPr>
                <w:szCs w:val="24"/>
              </w:rPr>
              <w:t xml:space="preserve"> </w:t>
            </w:r>
            <w:r w:rsidR="000E4AA7" w:rsidRPr="003C651C">
              <w:rPr>
                <w:szCs w:val="24"/>
              </w:rPr>
              <w:t>(</w:t>
            </w:r>
            <w:r w:rsidRPr="003C651C">
              <w:rPr>
                <w:szCs w:val="24"/>
              </w:rPr>
              <w:t>26.8</w:t>
            </w:r>
            <w:r w:rsidR="000E4AA7" w:rsidRPr="003C651C">
              <w:rPr>
                <w:szCs w:val="24"/>
              </w:rPr>
              <w:t>)</w:t>
            </w:r>
          </w:p>
        </w:tc>
        <w:tc>
          <w:tcPr>
            <w:tcW w:w="1842" w:type="dxa"/>
          </w:tcPr>
          <w:p w14:paraId="11AFBFC2" w14:textId="3CA65FC2" w:rsidR="00DA4917" w:rsidRPr="003C651C" w:rsidRDefault="00DA4917" w:rsidP="00DA4917">
            <w:pPr>
              <w:spacing w:line="276" w:lineRule="auto"/>
              <w:jc w:val="center"/>
              <w:rPr>
                <w:szCs w:val="24"/>
              </w:rPr>
            </w:pPr>
            <w:r w:rsidRPr="003C651C">
              <w:rPr>
                <w:szCs w:val="24"/>
              </w:rPr>
              <w:t>-0.00</w:t>
            </w:r>
            <w:r w:rsidR="000E4AA7" w:rsidRPr="003C651C">
              <w:rPr>
                <w:szCs w:val="24"/>
              </w:rPr>
              <w:t>1</w:t>
            </w:r>
          </w:p>
        </w:tc>
      </w:tr>
      <w:tr w:rsidR="00FD2A6A" w:rsidRPr="003C651C" w14:paraId="79C487AF" w14:textId="77777777" w:rsidTr="00E45735">
        <w:tc>
          <w:tcPr>
            <w:tcW w:w="4957" w:type="dxa"/>
            <w:gridSpan w:val="2"/>
          </w:tcPr>
          <w:p w14:paraId="4EE41E19" w14:textId="2A5A1A8B" w:rsidR="00DA4917" w:rsidRPr="003C651C" w:rsidRDefault="00DA4917" w:rsidP="00DA4917">
            <w:pPr>
              <w:spacing w:line="276" w:lineRule="auto"/>
              <w:rPr>
                <w:szCs w:val="24"/>
              </w:rPr>
            </w:pPr>
            <w:r w:rsidRPr="003C651C">
              <w:rPr>
                <w:b/>
                <w:bCs/>
                <w:szCs w:val="24"/>
              </w:rPr>
              <w:lastRenderedPageBreak/>
              <w:t>Outcomes</w:t>
            </w:r>
          </w:p>
        </w:tc>
        <w:tc>
          <w:tcPr>
            <w:tcW w:w="1984" w:type="dxa"/>
          </w:tcPr>
          <w:p w14:paraId="20638F2F" w14:textId="77777777" w:rsidR="00DA4917" w:rsidRPr="003C651C" w:rsidRDefault="00DA4917" w:rsidP="00DA4917">
            <w:pPr>
              <w:spacing w:line="276" w:lineRule="auto"/>
              <w:jc w:val="center"/>
              <w:rPr>
                <w:szCs w:val="24"/>
              </w:rPr>
            </w:pPr>
          </w:p>
        </w:tc>
        <w:tc>
          <w:tcPr>
            <w:tcW w:w="1701" w:type="dxa"/>
          </w:tcPr>
          <w:p w14:paraId="2678B958" w14:textId="77777777" w:rsidR="00DA4917" w:rsidRPr="003C651C" w:rsidRDefault="00DA4917" w:rsidP="00DA4917">
            <w:pPr>
              <w:spacing w:line="276" w:lineRule="auto"/>
              <w:jc w:val="center"/>
              <w:rPr>
                <w:b/>
                <w:bCs/>
                <w:szCs w:val="24"/>
              </w:rPr>
            </w:pPr>
            <w:r w:rsidRPr="003C651C">
              <w:rPr>
                <w:b/>
                <w:bCs/>
                <w:i/>
                <w:iCs/>
                <w:szCs w:val="24"/>
              </w:rPr>
              <w:t>P</w:t>
            </w:r>
            <w:r w:rsidRPr="003C651C">
              <w:rPr>
                <w:b/>
                <w:bCs/>
                <w:szCs w:val="24"/>
              </w:rPr>
              <w:t xml:space="preserve"> value</w:t>
            </w:r>
          </w:p>
        </w:tc>
        <w:tc>
          <w:tcPr>
            <w:tcW w:w="1843" w:type="dxa"/>
          </w:tcPr>
          <w:p w14:paraId="006B3273" w14:textId="77777777" w:rsidR="00DA4917" w:rsidRPr="003C651C" w:rsidRDefault="00DA4917" w:rsidP="00DA4917">
            <w:pPr>
              <w:spacing w:line="276" w:lineRule="auto"/>
              <w:jc w:val="center"/>
              <w:rPr>
                <w:szCs w:val="24"/>
              </w:rPr>
            </w:pPr>
          </w:p>
        </w:tc>
        <w:tc>
          <w:tcPr>
            <w:tcW w:w="1843" w:type="dxa"/>
          </w:tcPr>
          <w:p w14:paraId="2B7B1236" w14:textId="77777777" w:rsidR="00DA4917" w:rsidRPr="003C651C" w:rsidRDefault="00DA4917" w:rsidP="00DA4917">
            <w:pPr>
              <w:spacing w:line="276" w:lineRule="auto"/>
              <w:jc w:val="center"/>
              <w:rPr>
                <w:szCs w:val="24"/>
              </w:rPr>
            </w:pPr>
          </w:p>
        </w:tc>
        <w:tc>
          <w:tcPr>
            <w:tcW w:w="1842" w:type="dxa"/>
          </w:tcPr>
          <w:p w14:paraId="2B767072" w14:textId="77777777" w:rsidR="00DA4917" w:rsidRPr="003C651C" w:rsidRDefault="00DA4917" w:rsidP="00DA4917">
            <w:pPr>
              <w:spacing w:line="276" w:lineRule="auto"/>
              <w:jc w:val="center"/>
              <w:rPr>
                <w:szCs w:val="24"/>
              </w:rPr>
            </w:pPr>
            <w:r w:rsidRPr="003C651C">
              <w:rPr>
                <w:b/>
                <w:bCs/>
                <w:i/>
                <w:iCs/>
                <w:szCs w:val="24"/>
              </w:rPr>
              <w:t>P</w:t>
            </w:r>
            <w:r w:rsidRPr="003C651C">
              <w:rPr>
                <w:b/>
                <w:bCs/>
                <w:szCs w:val="24"/>
              </w:rPr>
              <w:t xml:space="preserve"> value</w:t>
            </w:r>
          </w:p>
        </w:tc>
      </w:tr>
      <w:tr w:rsidR="00FD2A6A" w:rsidRPr="003C651C" w14:paraId="7514D4F6" w14:textId="77777777" w:rsidTr="00E45735">
        <w:tc>
          <w:tcPr>
            <w:tcW w:w="3256" w:type="dxa"/>
          </w:tcPr>
          <w:p w14:paraId="03964AF6" w14:textId="2148955C" w:rsidR="00DA4917" w:rsidRPr="003C651C" w:rsidRDefault="00DA4917" w:rsidP="00DA4917">
            <w:pPr>
              <w:spacing w:line="276" w:lineRule="auto"/>
              <w:rPr>
                <w:szCs w:val="24"/>
              </w:rPr>
            </w:pPr>
            <w:r w:rsidRPr="003C651C">
              <w:rPr>
                <w:szCs w:val="24"/>
              </w:rPr>
              <w:t xml:space="preserve">30-day mortality, % </w:t>
            </w:r>
          </w:p>
        </w:tc>
        <w:tc>
          <w:tcPr>
            <w:tcW w:w="1701" w:type="dxa"/>
          </w:tcPr>
          <w:p w14:paraId="37C67D55" w14:textId="77777777" w:rsidR="00DA4917" w:rsidRPr="003C651C" w:rsidRDefault="00DA4917" w:rsidP="00DA4917">
            <w:pPr>
              <w:spacing w:line="276" w:lineRule="auto"/>
              <w:jc w:val="center"/>
              <w:rPr>
                <w:szCs w:val="24"/>
              </w:rPr>
            </w:pPr>
            <w:r w:rsidRPr="003C651C">
              <w:rPr>
                <w:szCs w:val="24"/>
              </w:rPr>
              <w:t>0.9</w:t>
            </w:r>
          </w:p>
        </w:tc>
        <w:tc>
          <w:tcPr>
            <w:tcW w:w="1984" w:type="dxa"/>
          </w:tcPr>
          <w:p w14:paraId="54C30809" w14:textId="77777777" w:rsidR="00DA4917" w:rsidRPr="003C651C" w:rsidRDefault="00DA4917" w:rsidP="00DA4917">
            <w:pPr>
              <w:spacing w:line="276" w:lineRule="auto"/>
              <w:jc w:val="center"/>
              <w:rPr>
                <w:szCs w:val="24"/>
              </w:rPr>
            </w:pPr>
            <w:r w:rsidRPr="003C651C">
              <w:rPr>
                <w:szCs w:val="24"/>
              </w:rPr>
              <w:t>1.9</w:t>
            </w:r>
          </w:p>
        </w:tc>
        <w:tc>
          <w:tcPr>
            <w:tcW w:w="1701" w:type="dxa"/>
          </w:tcPr>
          <w:p w14:paraId="59181929" w14:textId="6F93B2C5" w:rsidR="00DA4917" w:rsidRPr="003C651C" w:rsidRDefault="00DA4917" w:rsidP="00DA4917">
            <w:pPr>
              <w:spacing w:line="276" w:lineRule="auto"/>
              <w:jc w:val="center"/>
              <w:rPr>
                <w:szCs w:val="24"/>
              </w:rPr>
            </w:pPr>
            <w:r w:rsidRPr="003C651C">
              <w:rPr>
                <w:szCs w:val="24"/>
              </w:rPr>
              <w:t>0.0</w:t>
            </w:r>
            <w:r w:rsidR="000E4AA7" w:rsidRPr="003C651C">
              <w:rPr>
                <w:szCs w:val="24"/>
              </w:rPr>
              <w:t>2</w:t>
            </w:r>
          </w:p>
        </w:tc>
        <w:tc>
          <w:tcPr>
            <w:tcW w:w="1843" w:type="dxa"/>
          </w:tcPr>
          <w:p w14:paraId="0C8A1636" w14:textId="77777777" w:rsidR="00DA4917" w:rsidRPr="003C651C" w:rsidRDefault="00DA4917" w:rsidP="00DA4917">
            <w:pPr>
              <w:spacing w:line="276" w:lineRule="auto"/>
              <w:jc w:val="center"/>
              <w:rPr>
                <w:szCs w:val="24"/>
              </w:rPr>
            </w:pPr>
            <w:r w:rsidRPr="003C651C">
              <w:rPr>
                <w:szCs w:val="24"/>
              </w:rPr>
              <w:t>3.9</w:t>
            </w:r>
          </w:p>
        </w:tc>
        <w:tc>
          <w:tcPr>
            <w:tcW w:w="1843" w:type="dxa"/>
          </w:tcPr>
          <w:p w14:paraId="2882C0B4" w14:textId="77777777" w:rsidR="00DA4917" w:rsidRPr="003C651C" w:rsidRDefault="00DA4917" w:rsidP="00DA4917">
            <w:pPr>
              <w:spacing w:line="276" w:lineRule="auto"/>
              <w:jc w:val="center"/>
              <w:rPr>
                <w:szCs w:val="24"/>
              </w:rPr>
            </w:pPr>
            <w:r w:rsidRPr="003C651C">
              <w:rPr>
                <w:szCs w:val="24"/>
              </w:rPr>
              <w:t>5.6</w:t>
            </w:r>
          </w:p>
        </w:tc>
        <w:tc>
          <w:tcPr>
            <w:tcW w:w="1842" w:type="dxa"/>
          </w:tcPr>
          <w:p w14:paraId="3B277DE0" w14:textId="15FBE24C" w:rsidR="00DA4917" w:rsidRPr="003C651C" w:rsidRDefault="00DA4917" w:rsidP="00DA4917">
            <w:pPr>
              <w:spacing w:line="276" w:lineRule="auto"/>
              <w:jc w:val="center"/>
              <w:rPr>
                <w:szCs w:val="24"/>
              </w:rPr>
            </w:pPr>
            <w:r w:rsidRPr="003C651C">
              <w:rPr>
                <w:szCs w:val="24"/>
              </w:rPr>
              <w:t>0.04</w:t>
            </w:r>
          </w:p>
        </w:tc>
      </w:tr>
      <w:tr w:rsidR="00FD2A6A" w:rsidRPr="003C651C" w14:paraId="6AAAF329" w14:textId="77777777" w:rsidTr="00E45735">
        <w:tc>
          <w:tcPr>
            <w:tcW w:w="3256" w:type="dxa"/>
            <w:tcBorders>
              <w:bottom w:val="single" w:sz="4" w:space="0" w:color="auto"/>
            </w:tcBorders>
          </w:tcPr>
          <w:p w14:paraId="3B3AD25C" w14:textId="489E2AE9" w:rsidR="00DA4917" w:rsidRPr="003C651C" w:rsidRDefault="00DA4917" w:rsidP="00DA4917">
            <w:pPr>
              <w:spacing w:line="276" w:lineRule="auto"/>
              <w:rPr>
                <w:szCs w:val="24"/>
              </w:rPr>
            </w:pPr>
            <w:r w:rsidRPr="003C651C">
              <w:rPr>
                <w:szCs w:val="24"/>
              </w:rPr>
              <w:t>Risk ratio (95% CI)</w:t>
            </w:r>
          </w:p>
        </w:tc>
        <w:tc>
          <w:tcPr>
            <w:tcW w:w="3685" w:type="dxa"/>
            <w:gridSpan w:val="2"/>
            <w:tcBorders>
              <w:bottom w:val="single" w:sz="4" w:space="0" w:color="auto"/>
            </w:tcBorders>
          </w:tcPr>
          <w:p w14:paraId="5AA4E9F6" w14:textId="77777777" w:rsidR="00DA4917" w:rsidRPr="003C651C" w:rsidRDefault="00DA4917" w:rsidP="00DA4917">
            <w:pPr>
              <w:spacing w:line="276" w:lineRule="auto"/>
              <w:jc w:val="center"/>
              <w:rPr>
                <w:szCs w:val="24"/>
              </w:rPr>
            </w:pPr>
            <w:r w:rsidRPr="003C651C">
              <w:rPr>
                <w:szCs w:val="24"/>
              </w:rPr>
              <w:t>0.47 (0.24 – 0.89)</w:t>
            </w:r>
          </w:p>
        </w:tc>
        <w:tc>
          <w:tcPr>
            <w:tcW w:w="1701" w:type="dxa"/>
            <w:tcBorders>
              <w:bottom w:val="single" w:sz="4" w:space="0" w:color="auto"/>
            </w:tcBorders>
          </w:tcPr>
          <w:p w14:paraId="03B07AB5" w14:textId="3D27D702" w:rsidR="00DA4917" w:rsidRPr="003C651C" w:rsidRDefault="00DA4917" w:rsidP="00DA4917">
            <w:pPr>
              <w:spacing w:line="276" w:lineRule="auto"/>
              <w:jc w:val="center"/>
              <w:rPr>
                <w:szCs w:val="24"/>
              </w:rPr>
            </w:pPr>
            <w:r w:rsidRPr="003C651C">
              <w:rPr>
                <w:szCs w:val="24"/>
              </w:rPr>
              <w:t>0.02</w:t>
            </w:r>
          </w:p>
        </w:tc>
        <w:tc>
          <w:tcPr>
            <w:tcW w:w="3686" w:type="dxa"/>
            <w:gridSpan w:val="2"/>
            <w:tcBorders>
              <w:bottom w:val="single" w:sz="4" w:space="0" w:color="auto"/>
            </w:tcBorders>
          </w:tcPr>
          <w:p w14:paraId="24601A4B" w14:textId="77777777" w:rsidR="00DA4917" w:rsidRPr="003C651C" w:rsidRDefault="00DA4917" w:rsidP="00DA4917">
            <w:pPr>
              <w:spacing w:line="276" w:lineRule="auto"/>
              <w:jc w:val="center"/>
              <w:rPr>
                <w:szCs w:val="24"/>
              </w:rPr>
            </w:pPr>
            <w:r w:rsidRPr="003C651C">
              <w:rPr>
                <w:szCs w:val="24"/>
              </w:rPr>
              <w:t>0.68 (0.47 – 0.99)</w:t>
            </w:r>
          </w:p>
        </w:tc>
        <w:tc>
          <w:tcPr>
            <w:tcW w:w="1842" w:type="dxa"/>
            <w:tcBorders>
              <w:bottom w:val="single" w:sz="4" w:space="0" w:color="auto"/>
            </w:tcBorders>
          </w:tcPr>
          <w:p w14:paraId="15DD6CFD" w14:textId="0AD09321" w:rsidR="00DA4917" w:rsidRPr="003C651C" w:rsidRDefault="00DA4917" w:rsidP="00DA4917">
            <w:pPr>
              <w:spacing w:line="276" w:lineRule="auto"/>
              <w:jc w:val="center"/>
              <w:rPr>
                <w:szCs w:val="24"/>
              </w:rPr>
            </w:pPr>
            <w:r w:rsidRPr="003C651C">
              <w:rPr>
                <w:szCs w:val="24"/>
              </w:rPr>
              <w:t>0.0</w:t>
            </w:r>
            <w:r w:rsidR="009D442D" w:rsidRPr="003C651C">
              <w:rPr>
                <w:szCs w:val="24"/>
              </w:rPr>
              <w:t>5</w:t>
            </w:r>
          </w:p>
        </w:tc>
      </w:tr>
      <w:tr w:rsidR="00FD2A6A" w:rsidRPr="003C651C" w14:paraId="247D984A" w14:textId="77777777" w:rsidTr="00E45735">
        <w:tc>
          <w:tcPr>
            <w:tcW w:w="14170" w:type="dxa"/>
            <w:gridSpan w:val="7"/>
            <w:tcBorders>
              <w:top w:val="single" w:sz="4" w:space="0" w:color="auto"/>
              <w:bottom w:val="single" w:sz="4" w:space="0" w:color="auto"/>
            </w:tcBorders>
          </w:tcPr>
          <w:p w14:paraId="3B3F5026" w14:textId="77777777" w:rsidR="00DA4917" w:rsidRPr="003C651C" w:rsidRDefault="00DA4917" w:rsidP="009D0E56">
            <w:pPr>
              <w:spacing w:line="276" w:lineRule="auto"/>
              <w:rPr>
                <w:szCs w:val="24"/>
              </w:rPr>
            </w:pPr>
            <w:r w:rsidRPr="003C651C">
              <w:rPr>
                <w:szCs w:val="24"/>
              </w:rPr>
              <w:t>Data are expressed as weighted means (standard deviation) or weighted percentages, unless otherwise specified.</w:t>
            </w:r>
          </w:p>
          <w:p w14:paraId="06F29CFF" w14:textId="3089C6EB" w:rsidR="00DA4917" w:rsidRPr="003C651C" w:rsidRDefault="009D0E56" w:rsidP="009D0E56">
            <w:pPr>
              <w:spacing w:line="276" w:lineRule="auto"/>
              <w:rPr>
                <w:szCs w:val="24"/>
              </w:rPr>
            </w:pPr>
            <w:r w:rsidRPr="003C651C">
              <w:rPr>
                <w:b/>
                <w:bCs/>
                <w:szCs w:val="24"/>
              </w:rPr>
              <w:t>Abbreviations:</w:t>
            </w:r>
            <w:r w:rsidRPr="003C651C">
              <w:rPr>
                <w:szCs w:val="24"/>
              </w:rPr>
              <w:t xml:space="preserve"> CABG=coronary artery bypass graft; CAD=coronary artery disease; HR=heart rate; PCI=percutaneous coronary intervention; SBP=systolic blood pressure; TIA=transient ischemic attack</w:t>
            </w:r>
          </w:p>
        </w:tc>
      </w:tr>
    </w:tbl>
    <w:p w14:paraId="0153885B" w14:textId="77777777" w:rsidR="00B465D1" w:rsidRPr="003C651C" w:rsidRDefault="00B465D1">
      <w:pPr>
        <w:rPr>
          <w:rFonts w:eastAsia="Calibri" w:cs="Times New Roman"/>
          <w:szCs w:val="24"/>
        </w:rPr>
        <w:sectPr w:rsidR="00B465D1"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151A34FE" w14:textId="77777777" w:rsidTr="00E45735">
        <w:trPr>
          <w:trHeight w:val="699"/>
        </w:trPr>
        <w:tc>
          <w:tcPr>
            <w:tcW w:w="5000" w:type="pct"/>
            <w:gridSpan w:val="4"/>
            <w:tcBorders>
              <w:top w:val="single" w:sz="4" w:space="0" w:color="auto"/>
              <w:bottom w:val="single" w:sz="4" w:space="0" w:color="auto"/>
            </w:tcBorders>
            <w:shd w:val="clear" w:color="auto" w:fill="auto"/>
          </w:tcPr>
          <w:p w14:paraId="081E7FD1" w14:textId="565E71BE" w:rsidR="002F607E" w:rsidRPr="003C651C" w:rsidRDefault="002F607E" w:rsidP="00634D9F">
            <w:pPr>
              <w:pStyle w:val="Heading2"/>
              <w:rPr>
                <w:color w:val="auto"/>
              </w:rPr>
            </w:pPr>
            <w:bookmarkStart w:id="47" w:name="_Toc188540710"/>
            <w:r w:rsidRPr="003C651C">
              <w:rPr>
                <w:rStyle w:val="Heading1Char"/>
                <w:b/>
                <w:bCs/>
                <w:color w:val="auto"/>
                <w:sz w:val="24"/>
                <w:szCs w:val="26"/>
              </w:rPr>
              <w:lastRenderedPageBreak/>
              <w:t xml:space="preserve">Supplemental Table </w:t>
            </w:r>
            <w:r w:rsidR="009866D6" w:rsidRPr="003C651C">
              <w:rPr>
                <w:rStyle w:val="Heading1Char"/>
                <w:b/>
                <w:bCs/>
                <w:color w:val="auto"/>
                <w:sz w:val="24"/>
                <w:szCs w:val="26"/>
              </w:rPr>
              <w:t>2</w:t>
            </w:r>
            <w:r w:rsidR="00843918" w:rsidRPr="003C651C">
              <w:rPr>
                <w:rStyle w:val="Heading1Char"/>
                <w:b/>
                <w:bCs/>
                <w:color w:val="auto"/>
                <w:sz w:val="24"/>
                <w:szCs w:val="26"/>
              </w:rPr>
              <w:t>2</w:t>
            </w:r>
            <w:r w:rsidR="00CB7151" w:rsidRPr="003C651C">
              <w:rPr>
                <w:rStyle w:val="Heading1Char"/>
                <w:color w:val="auto"/>
                <w:sz w:val="24"/>
                <w:szCs w:val="26"/>
              </w:rPr>
              <w:t>.</w:t>
            </w:r>
            <w:r w:rsidRPr="003C651C">
              <w:rPr>
                <w:rStyle w:val="Heading1Char"/>
                <w:color w:val="auto"/>
                <w:sz w:val="24"/>
                <w:szCs w:val="26"/>
              </w:rPr>
              <w:t xml:space="preserve"> Interaction test for comparing two estimated risk ratios</w:t>
            </w:r>
            <w:r w:rsidR="005C2D6B" w:rsidRPr="003C651C">
              <w:rPr>
                <w:rStyle w:val="Heading1Char"/>
                <w:color w:val="auto"/>
                <w:sz w:val="24"/>
                <w:szCs w:val="26"/>
              </w:rPr>
              <w:t xml:space="preserve"> </w:t>
            </w:r>
            <w:r w:rsidR="009009BC" w:rsidRPr="003C651C">
              <w:rPr>
                <w:rStyle w:val="Heading1Char"/>
                <w:color w:val="auto"/>
                <w:sz w:val="24"/>
                <w:szCs w:val="26"/>
              </w:rPr>
              <w:t xml:space="preserve">in men </w:t>
            </w:r>
            <w:r w:rsidR="005C2D6B" w:rsidRPr="003C651C">
              <w:rPr>
                <w:rStyle w:val="Heading1Char"/>
                <w:color w:val="auto"/>
                <w:sz w:val="24"/>
                <w:szCs w:val="26"/>
              </w:rPr>
              <w:t>(age</w:t>
            </w:r>
            <w:r w:rsidR="008F04B0" w:rsidRPr="003C651C">
              <w:rPr>
                <w:rStyle w:val="Heading1Char"/>
                <w:color w:val="auto"/>
                <w:sz w:val="24"/>
                <w:szCs w:val="26"/>
              </w:rPr>
              <w:t>&lt;65 years old vs. age</w:t>
            </w:r>
            <w:r w:rsidR="008F04B0" w:rsidRPr="003C651C">
              <w:rPr>
                <w:rStyle w:val="Heading1Char"/>
                <w:rFonts w:cs="Times New Roman"/>
                <w:color w:val="auto"/>
                <w:sz w:val="24"/>
                <w:szCs w:val="26"/>
              </w:rPr>
              <w:t>≥</w:t>
            </w:r>
            <w:r w:rsidR="008F04B0" w:rsidRPr="003C651C">
              <w:rPr>
                <w:rStyle w:val="Heading1Char"/>
                <w:color w:val="auto"/>
                <w:sz w:val="24"/>
                <w:szCs w:val="26"/>
              </w:rPr>
              <w:t>65 years old):</w:t>
            </w:r>
            <w:r w:rsidRPr="003C651C">
              <w:rPr>
                <w:rStyle w:val="Heading1Char"/>
                <w:color w:val="auto"/>
                <w:sz w:val="24"/>
                <w:szCs w:val="26"/>
              </w:rPr>
              <w:t xml:space="preserve"> 30-day </w:t>
            </w:r>
            <w:r w:rsidR="009D0E56" w:rsidRPr="003C651C">
              <w:rPr>
                <w:rStyle w:val="Heading1Char"/>
                <w:color w:val="auto"/>
                <w:sz w:val="24"/>
                <w:szCs w:val="26"/>
              </w:rPr>
              <w:t>mortality</w:t>
            </w:r>
            <w:r w:rsidR="008F04B0" w:rsidRPr="003C651C">
              <w:rPr>
                <w:rStyle w:val="Heading1Char"/>
                <w:color w:val="auto"/>
                <w:sz w:val="24"/>
                <w:szCs w:val="26"/>
              </w:rPr>
              <w:t xml:space="preserve"> for early invasive strategy vs. initial conservative strategy (</w:t>
            </w:r>
            <w:r w:rsidR="008F04B0" w:rsidRPr="003C651C">
              <w:rPr>
                <w:color w:val="auto"/>
              </w:rPr>
              <w:t xml:space="preserve">analysis incorporating </w:t>
            </w:r>
            <w:r w:rsidRPr="003C651C">
              <w:rPr>
                <w:rStyle w:val="Heading1Char"/>
                <w:color w:val="auto"/>
                <w:sz w:val="24"/>
                <w:szCs w:val="26"/>
              </w:rPr>
              <w:t>patients undergoing coronary angiography without PCI</w:t>
            </w:r>
            <w:r w:rsidR="008F04B0" w:rsidRPr="003C651C">
              <w:rPr>
                <w:rStyle w:val="Heading1Char"/>
                <w:color w:val="auto"/>
                <w:sz w:val="24"/>
                <w:szCs w:val="26"/>
              </w:rPr>
              <w:t>)</w:t>
            </w:r>
            <w:bookmarkEnd w:id="47"/>
          </w:p>
        </w:tc>
      </w:tr>
      <w:tr w:rsidR="00AC12F8" w:rsidRPr="003C651C" w14:paraId="0B6D3E36" w14:textId="77777777" w:rsidTr="00E45735">
        <w:trPr>
          <w:trHeight w:val="1335"/>
        </w:trPr>
        <w:tc>
          <w:tcPr>
            <w:tcW w:w="384" w:type="pct"/>
            <w:tcBorders>
              <w:top w:val="single" w:sz="4" w:space="0" w:color="auto"/>
              <w:bottom w:val="single" w:sz="4" w:space="0" w:color="auto"/>
            </w:tcBorders>
            <w:shd w:val="clear" w:color="auto" w:fill="auto"/>
          </w:tcPr>
          <w:p w14:paraId="296FB35D" w14:textId="77777777" w:rsidR="002F607E" w:rsidRPr="003C651C" w:rsidRDefault="002F607E" w:rsidP="00E45735">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3D40CE60" w14:textId="77777777" w:rsidR="002F607E" w:rsidRPr="003C651C" w:rsidRDefault="002F607E" w:rsidP="00E45735">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7A3A1FAC" w14:textId="77777777" w:rsidR="002F607E" w:rsidRPr="003C651C" w:rsidRDefault="002F607E" w:rsidP="00E45735">
            <w:pPr>
              <w:spacing w:line="240" w:lineRule="auto"/>
              <w:jc w:val="center"/>
              <w:rPr>
                <w:rFonts w:cs="Times New Roman"/>
                <w:b/>
                <w:szCs w:val="24"/>
              </w:rPr>
            </w:pPr>
            <w:r w:rsidRPr="003C651C">
              <w:rPr>
                <w:rFonts w:cs="Times New Roman"/>
                <w:b/>
                <w:szCs w:val="24"/>
              </w:rPr>
              <w:t xml:space="preserve">Group 1 </w:t>
            </w:r>
          </w:p>
          <w:p w14:paraId="22DE11C8" w14:textId="288DE7E4" w:rsidR="002F607E" w:rsidRPr="003C651C" w:rsidRDefault="002F607E" w:rsidP="00E45735">
            <w:pPr>
              <w:spacing w:line="240" w:lineRule="auto"/>
              <w:jc w:val="center"/>
              <w:rPr>
                <w:rFonts w:cs="Times New Roman"/>
                <w:b/>
                <w:szCs w:val="24"/>
              </w:rPr>
            </w:pPr>
            <w:r w:rsidRPr="003C651C">
              <w:rPr>
                <w:rFonts w:cs="Times New Roman"/>
                <w:b/>
                <w:szCs w:val="24"/>
              </w:rPr>
              <w:t>[</w:t>
            </w:r>
            <w:r w:rsidR="009D0E56" w:rsidRPr="003C651C">
              <w:rPr>
                <w:rFonts w:cs="Times New Roman"/>
                <w:b/>
                <w:szCs w:val="24"/>
              </w:rPr>
              <w:t>Men a</w:t>
            </w:r>
            <w:r w:rsidRPr="003C651C">
              <w:rPr>
                <w:rFonts w:cs="Times New Roman"/>
                <w:b/>
                <w:bCs/>
                <w:szCs w:val="24"/>
              </w:rPr>
              <w:t>ge &lt;65 years</w:t>
            </w:r>
            <w:r w:rsidR="009D0E56" w:rsidRPr="003C651C">
              <w:rPr>
                <w:rFonts w:cs="Times New Roman"/>
                <w:b/>
                <w:bCs/>
                <w:szCs w:val="24"/>
              </w:rPr>
              <w:t xml:space="preserve"> old</w:t>
            </w:r>
            <w:r w:rsidRPr="003C651C">
              <w:rPr>
                <w:rFonts w:cs="Times New Roman"/>
                <w:b/>
                <w:szCs w:val="24"/>
              </w:rPr>
              <w:t>]</w:t>
            </w:r>
          </w:p>
          <w:p w14:paraId="3C5CE8B8" w14:textId="4ACFF993" w:rsidR="002F607E" w:rsidRPr="003C651C" w:rsidRDefault="002F607E" w:rsidP="00E45735">
            <w:pPr>
              <w:spacing w:line="240" w:lineRule="auto"/>
              <w:jc w:val="center"/>
              <w:rPr>
                <w:rFonts w:cs="Times New Roman"/>
                <w:b/>
                <w:szCs w:val="24"/>
              </w:rPr>
            </w:pPr>
            <w:r w:rsidRPr="003C651C">
              <w:rPr>
                <w:rFonts w:cs="Times New Roman"/>
                <w:b/>
                <w:szCs w:val="24"/>
              </w:rPr>
              <w:t xml:space="preserve"> (n=</w:t>
            </w:r>
            <w:r w:rsidR="00806123" w:rsidRPr="003C651C">
              <w:rPr>
                <w:rFonts w:cs="Times New Roman"/>
                <w:b/>
                <w:szCs w:val="24"/>
              </w:rPr>
              <w:t>2986</w:t>
            </w:r>
            <w:r w:rsidR="00DA0D05"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5358A41F" w14:textId="77777777" w:rsidR="002F607E" w:rsidRPr="003C651C" w:rsidRDefault="002F607E" w:rsidP="00E45735">
            <w:pPr>
              <w:spacing w:line="240" w:lineRule="auto"/>
              <w:jc w:val="center"/>
              <w:rPr>
                <w:rFonts w:cs="Times New Roman"/>
                <w:b/>
                <w:szCs w:val="24"/>
              </w:rPr>
            </w:pPr>
            <w:r w:rsidRPr="003C651C">
              <w:rPr>
                <w:rFonts w:cs="Times New Roman"/>
                <w:b/>
                <w:szCs w:val="24"/>
              </w:rPr>
              <w:t xml:space="preserve">Group 2 </w:t>
            </w:r>
          </w:p>
          <w:p w14:paraId="0A9D2BD5" w14:textId="4A50004E" w:rsidR="002F607E" w:rsidRPr="003C651C" w:rsidRDefault="002F607E" w:rsidP="00E45735">
            <w:pPr>
              <w:spacing w:line="240" w:lineRule="auto"/>
              <w:jc w:val="center"/>
              <w:rPr>
                <w:rFonts w:cs="Times New Roman"/>
                <w:b/>
                <w:szCs w:val="24"/>
              </w:rPr>
            </w:pPr>
            <w:r w:rsidRPr="003C651C">
              <w:rPr>
                <w:rFonts w:cs="Times New Roman"/>
                <w:b/>
                <w:szCs w:val="24"/>
              </w:rPr>
              <w:t>[</w:t>
            </w:r>
            <w:r w:rsidR="009D0E56" w:rsidRPr="003C651C">
              <w:rPr>
                <w:rFonts w:cs="Times New Roman"/>
                <w:b/>
                <w:szCs w:val="24"/>
              </w:rPr>
              <w:t>Men a</w:t>
            </w:r>
            <w:r w:rsidRPr="003C651C">
              <w:rPr>
                <w:rFonts w:cs="Times New Roman"/>
                <w:b/>
                <w:bCs/>
                <w:szCs w:val="24"/>
              </w:rPr>
              <w:t xml:space="preserve">ge </w:t>
            </w:r>
            <w:r w:rsidRPr="003C651C">
              <w:rPr>
                <w:rFonts w:cs="Times New Roman"/>
                <w:b/>
                <w:szCs w:val="24"/>
              </w:rPr>
              <w:t>≥65 years</w:t>
            </w:r>
            <w:r w:rsidR="009D0E56" w:rsidRPr="003C651C">
              <w:rPr>
                <w:rFonts w:cs="Times New Roman"/>
                <w:b/>
                <w:szCs w:val="24"/>
              </w:rPr>
              <w:t xml:space="preserve"> old</w:t>
            </w:r>
            <w:r w:rsidRPr="003C651C">
              <w:rPr>
                <w:rFonts w:cs="Times New Roman"/>
                <w:b/>
                <w:szCs w:val="24"/>
              </w:rPr>
              <w:t xml:space="preserve">] </w:t>
            </w:r>
          </w:p>
          <w:p w14:paraId="4AA73370" w14:textId="132439B1" w:rsidR="002F607E" w:rsidRPr="003C651C" w:rsidRDefault="002F607E" w:rsidP="00E45735">
            <w:pPr>
              <w:spacing w:line="240" w:lineRule="auto"/>
              <w:jc w:val="center"/>
              <w:rPr>
                <w:rFonts w:cs="Times New Roman"/>
                <w:b/>
                <w:szCs w:val="24"/>
              </w:rPr>
            </w:pPr>
            <w:r w:rsidRPr="003C651C">
              <w:rPr>
                <w:rFonts w:cs="Times New Roman"/>
                <w:b/>
                <w:szCs w:val="24"/>
              </w:rPr>
              <w:t xml:space="preserve"> (n=</w:t>
            </w:r>
            <w:r w:rsidR="00806123" w:rsidRPr="003C651C">
              <w:rPr>
                <w:rFonts w:cs="Times New Roman"/>
                <w:b/>
                <w:szCs w:val="24"/>
              </w:rPr>
              <w:t>2497</w:t>
            </w:r>
            <w:r w:rsidR="00DA0D05" w:rsidRPr="003C651C">
              <w:rPr>
                <w:rFonts w:cs="Times New Roman"/>
                <w:b/>
                <w:szCs w:val="24"/>
              </w:rPr>
              <w:t>)</w:t>
            </w:r>
          </w:p>
        </w:tc>
      </w:tr>
      <w:tr w:rsidR="00AC12F8" w:rsidRPr="003C651C" w14:paraId="1933170E" w14:textId="77777777" w:rsidTr="00E45735">
        <w:trPr>
          <w:trHeight w:val="554"/>
        </w:trPr>
        <w:tc>
          <w:tcPr>
            <w:tcW w:w="384" w:type="pct"/>
            <w:tcBorders>
              <w:top w:val="single" w:sz="4" w:space="0" w:color="auto"/>
            </w:tcBorders>
            <w:shd w:val="clear" w:color="auto" w:fill="auto"/>
            <w:hideMark/>
          </w:tcPr>
          <w:p w14:paraId="78F84E05" w14:textId="77777777" w:rsidR="002F607E" w:rsidRPr="003C651C" w:rsidRDefault="002F607E" w:rsidP="00E45735">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68D5FCB1" w14:textId="77777777" w:rsidR="002F607E" w:rsidRPr="003C651C" w:rsidRDefault="002F607E" w:rsidP="00E45735">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744BFB46" w14:textId="489CBE0D" w:rsidR="002F607E" w:rsidRPr="003C651C" w:rsidRDefault="0057673A" w:rsidP="00E45735">
            <w:pPr>
              <w:spacing w:line="240" w:lineRule="auto"/>
              <w:jc w:val="center"/>
              <w:rPr>
                <w:rFonts w:cs="Times New Roman"/>
                <w:szCs w:val="24"/>
              </w:rPr>
            </w:pPr>
            <w:r w:rsidRPr="003C651C">
              <w:rPr>
                <w:rFonts w:cs="Times New Roman"/>
                <w:szCs w:val="24"/>
              </w:rPr>
              <w:t xml:space="preserve">0.47 </w:t>
            </w:r>
          </w:p>
        </w:tc>
        <w:tc>
          <w:tcPr>
            <w:tcW w:w="1702" w:type="pct"/>
            <w:tcBorders>
              <w:top w:val="single" w:sz="4" w:space="0" w:color="auto"/>
            </w:tcBorders>
            <w:shd w:val="clear" w:color="auto" w:fill="auto"/>
          </w:tcPr>
          <w:p w14:paraId="21F398A1" w14:textId="756B2971" w:rsidR="002F607E" w:rsidRPr="003C651C" w:rsidRDefault="0057673A" w:rsidP="00E45735">
            <w:pPr>
              <w:spacing w:line="240" w:lineRule="auto"/>
              <w:jc w:val="center"/>
              <w:rPr>
                <w:rFonts w:cs="Times New Roman"/>
                <w:szCs w:val="24"/>
              </w:rPr>
            </w:pPr>
            <w:r w:rsidRPr="003C651C">
              <w:rPr>
                <w:rFonts w:cs="Times New Roman"/>
                <w:szCs w:val="24"/>
              </w:rPr>
              <w:t xml:space="preserve">0.68 </w:t>
            </w:r>
          </w:p>
        </w:tc>
      </w:tr>
      <w:tr w:rsidR="00AC12F8" w:rsidRPr="003C651C" w14:paraId="62681AD3" w14:textId="77777777" w:rsidTr="00E45735">
        <w:trPr>
          <w:trHeight w:val="568"/>
        </w:trPr>
        <w:tc>
          <w:tcPr>
            <w:tcW w:w="384" w:type="pct"/>
            <w:shd w:val="clear" w:color="auto" w:fill="auto"/>
            <w:hideMark/>
          </w:tcPr>
          <w:p w14:paraId="58084143" w14:textId="77777777" w:rsidR="002F607E" w:rsidRPr="003C651C" w:rsidRDefault="002F607E" w:rsidP="00E45735">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4FBC84A0" w14:textId="77777777" w:rsidR="002F607E" w:rsidRPr="003C651C" w:rsidRDefault="002F607E" w:rsidP="00E45735">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0E38CD70" w14:textId="7798F79D" w:rsidR="002F607E" w:rsidRPr="003C651C" w:rsidRDefault="00A571A4" w:rsidP="009D0E56">
            <w:pPr>
              <w:spacing w:line="240" w:lineRule="auto"/>
              <w:jc w:val="center"/>
              <w:rPr>
                <w:rFonts w:cs="Times New Roman"/>
                <w:szCs w:val="24"/>
                <w:lang w:val="it-IT"/>
              </w:rPr>
            </w:pPr>
            <w:r w:rsidRPr="003C651C">
              <w:rPr>
                <w:rFonts w:cs="Times New Roman"/>
                <w:szCs w:val="24"/>
                <w:lang w:val="it-IT"/>
              </w:rPr>
              <w:t>-0.76</w:t>
            </w:r>
          </w:p>
        </w:tc>
        <w:tc>
          <w:tcPr>
            <w:tcW w:w="1702" w:type="pct"/>
            <w:shd w:val="clear" w:color="auto" w:fill="auto"/>
          </w:tcPr>
          <w:p w14:paraId="342DF6F6" w14:textId="20E1DCDD" w:rsidR="002F607E" w:rsidRPr="003C651C" w:rsidRDefault="00A571A4" w:rsidP="00E45735">
            <w:pPr>
              <w:spacing w:line="240" w:lineRule="auto"/>
              <w:jc w:val="center"/>
              <w:rPr>
                <w:rFonts w:cs="Times New Roman"/>
                <w:szCs w:val="24"/>
                <w:lang w:val="it-IT"/>
              </w:rPr>
            </w:pPr>
            <w:r w:rsidRPr="003C651C">
              <w:rPr>
                <w:rFonts w:cs="Times New Roman"/>
                <w:szCs w:val="24"/>
                <w:lang w:val="it-IT"/>
              </w:rPr>
              <w:t>-0.39</w:t>
            </w:r>
          </w:p>
        </w:tc>
      </w:tr>
      <w:tr w:rsidR="00AC12F8" w:rsidRPr="003C651C" w14:paraId="7C461D0D" w14:textId="77777777" w:rsidTr="00E45735">
        <w:trPr>
          <w:trHeight w:val="568"/>
        </w:trPr>
        <w:tc>
          <w:tcPr>
            <w:tcW w:w="384" w:type="pct"/>
            <w:shd w:val="clear" w:color="auto" w:fill="auto"/>
            <w:hideMark/>
          </w:tcPr>
          <w:p w14:paraId="4ED9FA3A" w14:textId="77777777" w:rsidR="002F607E" w:rsidRPr="003C651C" w:rsidRDefault="002F607E" w:rsidP="00E45735">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1B615A4A" w14:textId="77777777" w:rsidR="002F607E" w:rsidRPr="003C651C" w:rsidRDefault="002F607E" w:rsidP="00E45735">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00D18CD9" w14:textId="4033D8DB" w:rsidR="002F607E" w:rsidRPr="003C651C" w:rsidRDefault="0057673A" w:rsidP="00E45735">
            <w:pPr>
              <w:spacing w:line="240" w:lineRule="auto"/>
              <w:jc w:val="center"/>
              <w:rPr>
                <w:rFonts w:cs="Times New Roman"/>
                <w:szCs w:val="24"/>
              </w:rPr>
            </w:pPr>
            <w:r w:rsidRPr="003C651C">
              <w:rPr>
                <w:rFonts w:cs="Times New Roman"/>
                <w:szCs w:val="24"/>
              </w:rPr>
              <w:t>(0.24 – 0.89)</w:t>
            </w:r>
          </w:p>
        </w:tc>
        <w:tc>
          <w:tcPr>
            <w:tcW w:w="1702" w:type="pct"/>
            <w:shd w:val="clear" w:color="auto" w:fill="auto"/>
          </w:tcPr>
          <w:p w14:paraId="02150AA5" w14:textId="2B21D142" w:rsidR="002F607E" w:rsidRPr="003C651C" w:rsidRDefault="0057673A" w:rsidP="00E45735">
            <w:pPr>
              <w:spacing w:line="240" w:lineRule="auto"/>
              <w:jc w:val="center"/>
              <w:rPr>
                <w:rFonts w:cs="Times New Roman"/>
                <w:szCs w:val="24"/>
              </w:rPr>
            </w:pPr>
            <w:r w:rsidRPr="003C651C">
              <w:rPr>
                <w:rFonts w:cs="Times New Roman"/>
                <w:szCs w:val="24"/>
              </w:rPr>
              <w:t>(0.47 – 0.99)</w:t>
            </w:r>
          </w:p>
        </w:tc>
      </w:tr>
      <w:tr w:rsidR="00AC12F8" w:rsidRPr="003C651C" w14:paraId="45D7CD3B" w14:textId="77777777" w:rsidTr="00E45735">
        <w:trPr>
          <w:trHeight w:val="568"/>
        </w:trPr>
        <w:tc>
          <w:tcPr>
            <w:tcW w:w="384" w:type="pct"/>
            <w:shd w:val="clear" w:color="auto" w:fill="auto"/>
            <w:hideMark/>
          </w:tcPr>
          <w:p w14:paraId="28D58182" w14:textId="77777777" w:rsidR="002F607E" w:rsidRPr="003C651C" w:rsidRDefault="002F607E" w:rsidP="00E45735">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21D6143F" w14:textId="77777777" w:rsidR="002F607E" w:rsidRPr="003C651C" w:rsidRDefault="002F607E" w:rsidP="00E45735">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2CD37B52" w14:textId="793EBFAF" w:rsidR="002F607E" w:rsidRPr="003C651C" w:rsidRDefault="00DB7C75" w:rsidP="00E45735">
            <w:pPr>
              <w:spacing w:line="240" w:lineRule="auto"/>
              <w:jc w:val="center"/>
              <w:rPr>
                <w:rFonts w:cs="Times New Roman"/>
                <w:szCs w:val="24"/>
              </w:rPr>
            </w:pPr>
            <w:r w:rsidRPr="003C651C">
              <w:rPr>
                <w:rFonts w:cs="Times New Roman"/>
                <w:szCs w:val="24"/>
              </w:rPr>
              <w:t>-1.43 (-0.12)</w:t>
            </w:r>
          </w:p>
        </w:tc>
        <w:tc>
          <w:tcPr>
            <w:tcW w:w="1702" w:type="pct"/>
            <w:shd w:val="clear" w:color="auto" w:fill="auto"/>
          </w:tcPr>
          <w:p w14:paraId="482EC8BD" w14:textId="004A484A" w:rsidR="002F607E" w:rsidRPr="003C651C" w:rsidRDefault="00DB7C75" w:rsidP="00E45735">
            <w:pPr>
              <w:spacing w:line="240" w:lineRule="auto"/>
              <w:jc w:val="center"/>
              <w:rPr>
                <w:rFonts w:cs="Times New Roman"/>
                <w:szCs w:val="24"/>
                <w:lang w:val="it-IT"/>
              </w:rPr>
            </w:pPr>
            <w:r w:rsidRPr="003C651C">
              <w:rPr>
                <w:rFonts w:cs="Times New Roman"/>
                <w:szCs w:val="24"/>
                <w:lang w:val="it-IT"/>
              </w:rPr>
              <w:t>-0.76-(-0.01)</w:t>
            </w:r>
          </w:p>
        </w:tc>
      </w:tr>
      <w:tr w:rsidR="00AC12F8" w:rsidRPr="003C651C" w14:paraId="09ECCDE1" w14:textId="77777777" w:rsidTr="00E45735">
        <w:trPr>
          <w:trHeight w:val="568"/>
        </w:trPr>
        <w:tc>
          <w:tcPr>
            <w:tcW w:w="384" w:type="pct"/>
            <w:shd w:val="clear" w:color="auto" w:fill="auto"/>
            <w:hideMark/>
          </w:tcPr>
          <w:p w14:paraId="02E930B8"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46FEC5FB" w14:textId="77777777" w:rsidR="002F607E" w:rsidRPr="003C651C" w:rsidRDefault="002F607E" w:rsidP="00E45735">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36FDFE6F" w14:textId="606CDABA" w:rsidR="002F607E" w:rsidRPr="003C651C" w:rsidRDefault="00317570" w:rsidP="00E45735">
            <w:pPr>
              <w:spacing w:line="240" w:lineRule="auto"/>
              <w:jc w:val="center"/>
              <w:rPr>
                <w:rFonts w:cs="Times New Roman"/>
                <w:szCs w:val="24"/>
                <w:lang w:val="it-IT"/>
              </w:rPr>
            </w:pPr>
            <w:r w:rsidRPr="003C651C">
              <w:rPr>
                <w:rFonts w:cs="Times New Roman"/>
                <w:szCs w:val="24"/>
                <w:lang w:val="it-IT"/>
              </w:rPr>
              <w:t>1.31</w:t>
            </w:r>
          </w:p>
        </w:tc>
        <w:tc>
          <w:tcPr>
            <w:tcW w:w="1702" w:type="pct"/>
            <w:shd w:val="clear" w:color="auto" w:fill="auto"/>
          </w:tcPr>
          <w:p w14:paraId="4916C768" w14:textId="3123D58F" w:rsidR="002F607E" w:rsidRPr="003C651C" w:rsidRDefault="00317570" w:rsidP="00E45735">
            <w:pPr>
              <w:spacing w:line="240" w:lineRule="auto"/>
              <w:jc w:val="center"/>
              <w:rPr>
                <w:rFonts w:cs="Times New Roman"/>
                <w:szCs w:val="24"/>
                <w:lang w:val="it-IT"/>
              </w:rPr>
            </w:pPr>
            <w:r w:rsidRPr="003C651C">
              <w:rPr>
                <w:rFonts w:cs="Times New Roman"/>
                <w:szCs w:val="24"/>
                <w:lang w:val="it-IT"/>
              </w:rPr>
              <w:t>0.74</w:t>
            </w:r>
          </w:p>
        </w:tc>
      </w:tr>
      <w:tr w:rsidR="00AC12F8" w:rsidRPr="003C651C" w14:paraId="4C4F8908" w14:textId="77777777" w:rsidTr="00E45735">
        <w:trPr>
          <w:trHeight w:val="943"/>
        </w:trPr>
        <w:tc>
          <w:tcPr>
            <w:tcW w:w="384" w:type="pct"/>
            <w:shd w:val="clear" w:color="auto" w:fill="auto"/>
            <w:hideMark/>
          </w:tcPr>
          <w:p w14:paraId="5CA2F632"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72CBC49C"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0E429CD2" w14:textId="543C868D" w:rsidR="002F607E" w:rsidRPr="003C651C" w:rsidRDefault="00317570" w:rsidP="00E45735">
            <w:pPr>
              <w:spacing w:line="240" w:lineRule="auto"/>
              <w:jc w:val="center"/>
              <w:rPr>
                <w:rFonts w:cs="Times New Roman"/>
                <w:szCs w:val="24"/>
                <w:lang w:val="it-IT"/>
              </w:rPr>
            </w:pPr>
            <w:r w:rsidRPr="003C651C">
              <w:rPr>
                <w:rFonts w:cs="Times New Roman"/>
                <w:szCs w:val="24"/>
                <w:lang w:val="it-IT"/>
              </w:rPr>
              <w:t>0.33</w:t>
            </w:r>
          </w:p>
        </w:tc>
        <w:tc>
          <w:tcPr>
            <w:tcW w:w="1702" w:type="pct"/>
            <w:shd w:val="clear" w:color="auto" w:fill="auto"/>
          </w:tcPr>
          <w:p w14:paraId="2C86D96A" w14:textId="28F7BBF5" w:rsidR="002F607E" w:rsidRPr="003C651C" w:rsidRDefault="00317570" w:rsidP="00E45735">
            <w:pPr>
              <w:spacing w:line="240" w:lineRule="auto"/>
              <w:jc w:val="center"/>
              <w:rPr>
                <w:rFonts w:cs="Times New Roman"/>
                <w:szCs w:val="24"/>
                <w:lang w:val="it-IT"/>
              </w:rPr>
            </w:pPr>
            <w:r w:rsidRPr="003C651C">
              <w:rPr>
                <w:rFonts w:cs="Times New Roman"/>
                <w:szCs w:val="24"/>
                <w:lang w:val="it-IT"/>
              </w:rPr>
              <w:t>0.19</w:t>
            </w:r>
          </w:p>
        </w:tc>
      </w:tr>
      <w:tr w:rsidR="00AC12F8" w:rsidRPr="003C651C" w14:paraId="5C7B76E3" w14:textId="77777777" w:rsidTr="00E45735">
        <w:trPr>
          <w:trHeight w:val="568"/>
        </w:trPr>
        <w:tc>
          <w:tcPr>
            <w:tcW w:w="5000" w:type="pct"/>
            <w:gridSpan w:val="4"/>
            <w:shd w:val="clear" w:color="auto" w:fill="auto"/>
          </w:tcPr>
          <w:p w14:paraId="2248C35C" w14:textId="77777777" w:rsidR="002F607E" w:rsidRPr="003C651C" w:rsidRDefault="002F607E" w:rsidP="00E45735">
            <w:pPr>
              <w:spacing w:line="240" w:lineRule="auto"/>
              <w:jc w:val="center"/>
              <w:rPr>
                <w:rFonts w:cs="Times New Roman"/>
                <w:b/>
                <w:szCs w:val="24"/>
                <w:lang w:val="it-IT"/>
              </w:rPr>
            </w:pPr>
          </w:p>
        </w:tc>
      </w:tr>
      <w:tr w:rsidR="00AC12F8" w:rsidRPr="003C651C" w14:paraId="56EE38CB" w14:textId="77777777" w:rsidTr="00E45735">
        <w:trPr>
          <w:trHeight w:val="582"/>
        </w:trPr>
        <w:tc>
          <w:tcPr>
            <w:tcW w:w="384" w:type="pct"/>
            <w:shd w:val="clear" w:color="auto" w:fill="auto"/>
            <w:hideMark/>
          </w:tcPr>
          <w:p w14:paraId="078CD3D6"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40A76566"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70E9DDC8" w14:textId="235E0E75" w:rsidR="002F607E" w:rsidRPr="003C651C" w:rsidRDefault="00317570" w:rsidP="00E45735">
            <w:pPr>
              <w:spacing w:line="240" w:lineRule="auto"/>
              <w:jc w:val="center"/>
              <w:rPr>
                <w:rFonts w:cs="Times New Roman"/>
                <w:b/>
                <w:szCs w:val="24"/>
                <w:lang w:val="it-IT"/>
              </w:rPr>
            </w:pPr>
            <w:r w:rsidRPr="003C651C">
              <w:rPr>
                <w:rFonts w:cs="Times New Roman"/>
                <w:b/>
                <w:szCs w:val="24"/>
                <w:lang w:val="it-IT"/>
              </w:rPr>
              <w:t>-0.37</w:t>
            </w:r>
          </w:p>
        </w:tc>
      </w:tr>
      <w:tr w:rsidR="00AC12F8" w:rsidRPr="003C651C" w14:paraId="236A6C11" w14:textId="77777777" w:rsidTr="00E45735">
        <w:trPr>
          <w:trHeight w:val="568"/>
        </w:trPr>
        <w:tc>
          <w:tcPr>
            <w:tcW w:w="384" w:type="pct"/>
            <w:shd w:val="clear" w:color="auto" w:fill="auto"/>
            <w:hideMark/>
          </w:tcPr>
          <w:p w14:paraId="0C059665"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4D676194"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12175026" w14:textId="7C416A4B" w:rsidR="002F607E" w:rsidRPr="003C651C" w:rsidRDefault="00317570" w:rsidP="00E45735">
            <w:pPr>
              <w:spacing w:line="240" w:lineRule="auto"/>
              <w:jc w:val="center"/>
              <w:rPr>
                <w:rFonts w:cs="Times New Roman"/>
                <w:b/>
                <w:szCs w:val="24"/>
                <w:lang w:val="it-IT"/>
              </w:rPr>
            </w:pPr>
            <w:r w:rsidRPr="003C651C">
              <w:rPr>
                <w:rFonts w:cs="Times New Roman"/>
                <w:b/>
                <w:szCs w:val="24"/>
                <w:lang w:val="it-IT"/>
              </w:rPr>
              <w:t>0.38</w:t>
            </w:r>
          </w:p>
        </w:tc>
      </w:tr>
      <w:tr w:rsidR="00AC12F8" w:rsidRPr="003C651C" w14:paraId="3D268C18" w14:textId="77777777" w:rsidTr="00E45735">
        <w:trPr>
          <w:trHeight w:val="568"/>
        </w:trPr>
        <w:tc>
          <w:tcPr>
            <w:tcW w:w="384" w:type="pct"/>
            <w:shd w:val="clear" w:color="auto" w:fill="auto"/>
            <w:hideMark/>
          </w:tcPr>
          <w:p w14:paraId="44C08CBC"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29E3E9DB" w14:textId="77777777" w:rsidR="002F607E" w:rsidRPr="003C651C" w:rsidRDefault="002F607E" w:rsidP="00E45735">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278F3D11" w14:textId="6FBAC9EC" w:rsidR="002F607E" w:rsidRPr="003C651C" w:rsidRDefault="00317570" w:rsidP="00E45735">
            <w:pPr>
              <w:spacing w:line="240" w:lineRule="auto"/>
              <w:jc w:val="center"/>
              <w:rPr>
                <w:rFonts w:cs="Times New Roman"/>
                <w:szCs w:val="24"/>
              </w:rPr>
            </w:pPr>
            <w:r w:rsidRPr="003C651C">
              <w:rPr>
                <w:rFonts w:cs="Times New Roman"/>
                <w:szCs w:val="24"/>
              </w:rPr>
              <w:t>-1.12-0.38</w:t>
            </w:r>
          </w:p>
        </w:tc>
      </w:tr>
      <w:tr w:rsidR="00AC12F8" w:rsidRPr="003C651C" w14:paraId="5058DD92" w14:textId="77777777" w:rsidTr="00E45735">
        <w:trPr>
          <w:trHeight w:val="568"/>
        </w:trPr>
        <w:tc>
          <w:tcPr>
            <w:tcW w:w="384" w:type="pct"/>
            <w:shd w:val="clear" w:color="auto" w:fill="auto"/>
            <w:hideMark/>
          </w:tcPr>
          <w:p w14:paraId="0AD9432C" w14:textId="77777777" w:rsidR="002F607E" w:rsidRPr="003C651C" w:rsidRDefault="002F607E" w:rsidP="00E45735">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4BF2A947" w14:textId="77777777" w:rsidR="002F607E" w:rsidRPr="003C651C" w:rsidRDefault="002F607E" w:rsidP="00E45735">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3754EEC5" w14:textId="76E32803" w:rsidR="002F607E" w:rsidRPr="003C651C" w:rsidRDefault="00317570" w:rsidP="00E45735">
            <w:pPr>
              <w:spacing w:line="240" w:lineRule="auto"/>
              <w:jc w:val="center"/>
              <w:rPr>
                <w:rFonts w:cs="Times New Roman"/>
                <w:szCs w:val="24"/>
              </w:rPr>
            </w:pPr>
            <w:r w:rsidRPr="003C651C">
              <w:rPr>
                <w:rFonts w:cs="Times New Roman"/>
                <w:szCs w:val="24"/>
              </w:rPr>
              <w:t>-0.96 (</w:t>
            </w:r>
            <w:r w:rsidR="009D0E56" w:rsidRPr="003C651C">
              <w:rPr>
                <w:rFonts w:cs="Times New Roman"/>
                <w:b/>
                <w:bCs/>
                <w:i/>
                <w:iCs/>
                <w:szCs w:val="24"/>
              </w:rPr>
              <w:t>P</w:t>
            </w:r>
            <w:r w:rsidRPr="003C651C">
              <w:rPr>
                <w:rFonts w:cs="Times New Roman"/>
                <w:b/>
                <w:bCs/>
                <w:szCs w:val="24"/>
              </w:rPr>
              <w:t xml:space="preserve"> value</w:t>
            </w:r>
            <w:r w:rsidR="009D0E56" w:rsidRPr="003C651C">
              <w:rPr>
                <w:rFonts w:cs="Times New Roman"/>
                <w:b/>
                <w:bCs/>
                <w:szCs w:val="24"/>
              </w:rPr>
              <w:t>=</w:t>
            </w:r>
            <w:r w:rsidR="004005C9" w:rsidRPr="003C651C">
              <w:rPr>
                <w:rFonts w:cs="Times New Roman"/>
                <w:b/>
                <w:bCs/>
                <w:szCs w:val="24"/>
              </w:rPr>
              <w:t>0.17</w:t>
            </w:r>
            <w:r w:rsidRPr="003C651C">
              <w:rPr>
                <w:rFonts w:cs="Times New Roman"/>
                <w:szCs w:val="24"/>
              </w:rPr>
              <w:t>)</w:t>
            </w:r>
          </w:p>
        </w:tc>
      </w:tr>
      <w:tr w:rsidR="00AC12F8" w:rsidRPr="003C651C" w14:paraId="35B4F99D" w14:textId="77777777" w:rsidTr="00E45735">
        <w:trPr>
          <w:trHeight w:val="568"/>
        </w:trPr>
        <w:tc>
          <w:tcPr>
            <w:tcW w:w="5000" w:type="pct"/>
            <w:gridSpan w:val="4"/>
            <w:shd w:val="clear" w:color="auto" w:fill="auto"/>
          </w:tcPr>
          <w:p w14:paraId="7C391A5A" w14:textId="77777777" w:rsidR="002F607E" w:rsidRPr="003C651C" w:rsidRDefault="002F607E" w:rsidP="00E45735">
            <w:pPr>
              <w:spacing w:line="240" w:lineRule="auto"/>
              <w:jc w:val="center"/>
              <w:rPr>
                <w:rFonts w:cs="Times New Roman"/>
                <w:b/>
                <w:szCs w:val="24"/>
              </w:rPr>
            </w:pPr>
          </w:p>
        </w:tc>
      </w:tr>
      <w:tr w:rsidR="00AC12F8" w:rsidRPr="003C651C" w14:paraId="5F609062" w14:textId="77777777" w:rsidTr="00E45735">
        <w:trPr>
          <w:trHeight w:val="554"/>
        </w:trPr>
        <w:tc>
          <w:tcPr>
            <w:tcW w:w="384" w:type="pct"/>
            <w:shd w:val="clear" w:color="auto" w:fill="auto"/>
            <w:hideMark/>
          </w:tcPr>
          <w:p w14:paraId="7AD8CCE1" w14:textId="77777777" w:rsidR="002F607E" w:rsidRPr="003C651C" w:rsidRDefault="002F607E" w:rsidP="00E45735">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6A38D390" w14:textId="77777777" w:rsidR="002F607E" w:rsidRPr="003C651C" w:rsidRDefault="002F607E" w:rsidP="00E45735">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21193705" w14:textId="50A3D8E2" w:rsidR="002F607E" w:rsidRPr="003C651C" w:rsidRDefault="00317570" w:rsidP="00E45735">
            <w:pPr>
              <w:spacing w:line="240" w:lineRule="auto"/>
              <w:jc w:val="center"/>
              <w:rPr>
                <w:rFonts w:cs="Times New Roman"/>
                <w:szCs w:val="24"/>
              </w:rPr>
            </w:pPr>
            <w:r w:rsidRPr="003C651C">
              <w:rPr>
                <w:rFonts w:cs="Times New Roman"/>
                <w:szCs w:val="24"/>
              </w:rPr>
              <w:t>0.69</w:t>
            </w:r>
          </w:p>
        </w:tc>
      </w:tr>
      <w:tr w:rsidR="009866D6" w:rsidRPr="003C651C" w14:paraId="092D4FD3" w14:textId="77777777" w:rsidTr="00E45735">
        <w:trPr>
          <w:trHeight w:val="80"/>
        </w:trPr>
        <w:tc>
          <w:tcPr>
            <w:tcW w:w="384" w:type="pct"/>
            <w:tcBorders>
              <w:bottom w:val="single" w:sz="4" w:space="0" w:color="auto"/>
            </w:tcBorders>
            <w:shd w:val="clear" w:color="auto" w:fill="auto"/>
            <w:hideMark/>
          </w:tcPr>
          <w:p w14:paraId="168FEA14" w14:textId="77777777" w:rsidR="002F607E" w:rsidRPr="003C651C" w:rsidRDefault="002F607E" w:rsidP="00E45735">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2A13B904" w14:textId="77777777" w:rsidR="002F607E" w:rsidRPr="003C651C" w:rsidRDefault="002F607E" w:rsidP="00E45735">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51AD8753" w14:textId="611634A3" w:rsidR="002F607E" w:rsidRPr="003C651C" w:rsidRDefault="00317570" w:rsidP="00E45735">
            <w:pPr>
              <w:spacing w:line="240" w:lineRule="auto"/>
              <w:jc w:val="center"/>
              <w:rPr>
                <w:rFonts w:cs="Times New Roman"/>
                <w:szCs w:val="24"/>
              </w:rPr>
            </w:pPr>
            <w:r w:rsidRPr="003C651C">
              <w:rPr>
                <w:rFonts w:cs="Times New Roman"/>
                <w:szCs w:val="24"/>
              </w:rPr>
              <w:t>0.33-1.47</w:t>
            </w:r>
          </w:p>
        </w:tc>
      </w:tr>
    </w:tbl>
    <w:p w14:paraId="7F129D03" w14:textId="77777777" w:rsidR="002F607E" w:rsidRPr="003C651C" w:rsidRDefault="002F607E">
      <w:pPr>
        <w:rPr>
          <w:rFonts w:eastAsia="Calibri" w:cs="Times New Roman"/>
          <w:szCs w:val="24"/>
        </w:rPr>
      </w:pPr>
    </w:p>
    <w:p w14:paraId="3C9A948F" w14:textId="421D74B2" w:rsidR="00824BB3" w:rsidRPr="003C651C" w:rsidRDefault="00824BB3">
      <w:pPr>
        <w:rPr>
          <w:rFonts w:eastAsia="Calibri" w:cs="Times New Roman"/>
          <w:szCs w:val="24"/>
        </w:rPr>
      </w:pPr>
      <w:r w:rsidRPr="003C651C">
        <w:rPr>
          <w:rFonts w:eastAsia="Calibri" w:cs="Times New Roman"/>
          <w:szCs w:val="24"/>
        </w:rPr>
        <w:br w:type="page"/>
      </w:r>
    </w:p>
    <w:p w14:paraId="67FE35EA" w14:textId="77777777" w:rsidR="00114D6B" w:rsidRPr="003C651C" w:rsidRDefault="00114D6B" w:rsidP="00114D6B">
      <w:pPr>
        <w:spacing w:line="276" w:lineRule="auto"/>
        <w:rPr>
          <w:rFonts w:cs="Times New Roman"/>
          <w:b/>
          <w:bCs/>
          <w:szCs w:val="24"/>
        </w:rPr>
        <w:sectPr w:rsidR="00114D6B" w:rsidRPr="003C651C" w:rsidSect="00006706">
          <w:pgSz w:w="11906" w:h="16838"/>
          <w:pgMar w:top="1417" w:right="1134" w:bottom="1134" w:left="1134" w:header="709" w:footer="709" w:gutter="0"/>
          <w:cols w:space="708"/>
          <w:docGrid w:linePitch="360"/>
        </w:sectPr>
      </w:pPr>
    </w:p>
    <w:tbl>
      <w:tblPr>
        <w:tblStyle w:val="Grigliatabella6"/>
        <w:tblW w:w="14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701"/>
        <w:gridCol w:w="1984"/>
        <w:gridCol w:w="1701"/>
        <w:gridCol w:w="1843"/>
        <w:gridCol w:w="1843"/>
        <w:gridCol w:w="1842"/>
      </w:tblGrid>
      <w:tr w:rsidR="002457F0" w:rsidRPr="003C651C" w14:paraId="22D86473" w14:textId="77777777" w:rsidTr="00563ED7">
        <w:tc>
          <w:tcPr>
            <w:tcW w:w="14170" w:type="dxa"/>
            <w:gridSpan w:val="7"/>
            <w:tcBorders>
              <w:bottom w:val="single" w:sz="4" w:space="0" w:color="auto"/>
            </w:tcBorders>
          </w:tcPr>
          <w:p w14:paraId="1548BF1C" w14:textId="2FE54C6B" w:rsidR="002457F0" w:rsidRPr="003C651C" w:rsidRDefault="002457F0" w:rsidP="00563ED7">
            <w:pPr>
              <w:pStyle w:val="Heading2"/>
              <w:rPr>
                <w:color w:val="auto"/>
              </w:rPr>
            </w:pPr>
            <w:bookmarkStart w:id="48" w:name="_Toc188540711"/>
            <w:r w:rsidRPr="003C651C">
              <w:rPr>
                <w:b/>
                <w:color w:val="auto"/>
              </w:rPr>
              <w:lastRenderedPageBreak/>
              <w:t>Supplemental Table 2</w:t>
            </w:r>
            <w:r w:rsidR="00A948D0" w:rsidRPr="003C651C">
              <w:rPr>
                <w:b/>
                <w:color w:val="auto"/>
              </w:rPr>
              <w:t>3</w:t>
            </w:r>
            <w:r w:rsidRPr="003C651C">
              <w:rPr>
                <w:b/>
                <w:color w:val="auto"/>
              </w:rPr>
              <w:t>.</w:t>
            </w:r>
            <w:r w:rsidRPr="003C651C">
              <w:rPr>
                <w:color w:val="auto"/>
              </w:rPr>
              <w:t xml:space="preserve"> </w:t>
            </w:r>
            <w:r w:rsidR="009009BC" w:rsidRPr="003C651C">
              <w:rPr>
                <w:color w:val="auto"/>
              </w:rPr>
              <w:t>Clinical factors and 30-day mortality stratified by age group and treatment strategy in</w:t>
            </w:r>
            <w:r w:rsidR="009009BC" w:rsidRPr="003C651C">
              <w:rPr>
                <w:b/>
                <w:bCs/>
                <w:color w:val="auto"/>
              </w:rPr>
              <w:t xml:space="preserve"> </w:t>
            </w:r>
            <w:r w:rsidR="009009BC" w:rsidRPr="003C651C">
              <w:rPr>
                <w:color w:val="auto"/>
              </w:rPr>
              <w:t>women: inverse probability of treatment weighting</w:t>
            </w:r>
            <w:r w:rsidR="009009BC" w:rsidRPr="003C651C">
              <w:rPr>
                <w:b/>
                <w:bCs/>
                <w:color w:val="auto"/>
              </w:rPr>
              <w:t xml:space="preserve"> (analysis incorporating patients undergoing coronary angiography without PCI</w:t>
            </w:r>
            <w:r w:rsidR="009009BC" w:rsidRPr="003C651C">
              <w:rPr>
                <w:color w:val="auto"/>
              </w:rPr>
              <w:t>)</w:t>
            </w:r>
            <w:bookmarkEnd w:id="48"/>
          </w:p>
        </w:tc>
      </w:tr>
      <w:tr w:rsidR="002457F0" w:rsidRPr="003C651C" w14:paraId="015DCB48" w14:textId="77777777" w:rsidTr="00DA0D05">
        <w:tc>
          <w:tcPr>
            <w:tcW w:w="3256" w:type="dxa"/>
            <w:vMerge w:val="restart"/>
            <w:vAlign w:val="center"/>
          </w:tcPr>
          <w:p w14:paraId="2AFA861F" w14:textId="77777777" w:rsidR="002457F0" w:rsidRPr="003C651C" w:rsidRDefault="002457F0" w:rsidP="00563ED7">
            <w:pPr>
              <w:spacing w:line="276" w:lineRule="auto"/>
              <w:jc w:val="center"/>
              <w:rPr>
                <w:b/>
                <w:bCs/>
                <w:szCs w:val="24"/>
              </w:rPr>
            </w:pPr>
          </w:p>
        </w:tc>
        <w:tc>
          <w:tcPr>
            <w:tcW w:w="5386" w:type="dxa"/>
            <w:gridSpan w:val="3"/>
            <w:tcBorders>
              <w:top w:val="single" w:sz="4" w:space="0" w:color="auto"/>
              <w:bottom w:val="single" w:sz="4" w:space="0" w:color="auto"/>
            </w:tcBorders>
            <w:vAlign w:val="center"/>
          </w:tcPr>
          <w:p w14:paraId="67F8151F" w14:textId="03618DAC" w:rsidR="002457F0" w:rsidRPr="003C651C" w:rsidRDefault="009D0E56" w:rsidP="00DA0D05">
            <w:pPr>
              <w:spacing w:line="360" w:lineRule="auto"/>
              <w:jc w:val="center"/>
              <w:rPr>
                <w:b/>
                <w:bCs/>
                <w:szCs w:val="24"/>
              </w:rPr>
            </w:pPr>
            <w:r w:rsidRPr="003C651C">
              <w:rPr>
                <w:b/>
                <w:bCs/>
                <w:szCs w:val="24"/>
              </w:rPr>
              <w:t>Women a</w:t>
            </w:r>
            <w:r w:rsidR="002457F0" w:rsidRPr="003C651C">
              <w:rPr>
                <w:b/>
                <w:bCs/>
                <w:szCs w:val="24"/>
              </w:rPr>
              <w:t>ge &lt;65 years</w:t>
            </w:r>
            <w:r w:rsidRPr="003C651C">
              <w:rPr>
                <w:b/>
                <w:bCs/>
                <w:szCs w:val="24"/>
              </w:rPr>
              <w:t xml:space="preserve"> old</w:t>
            </w:r>
          </w:p>
        </w:tc>
        <w:tc>
          <w:tcPr>
            <w:tcW w:w="5528" w:type="dxa"/>
            <w:gridSpan w:val="3"/>
            <w:tcBorders>
              <w:top w:val="single" w:sz="4" w:space="0" w:color="auto"/>
              <w:bottom w:val="single" w:sz="4" w:space="0" w:color="auto"/>
            </w:tcBorders>
            <w:vAlign w:val="center"/>
          </w:tcPr>
          <w:p w14:paraId="334F3981" w14:textId="3BA7DB55" w:rsidR="002457F0" w:rsidRPr="003C651C" w:rsidRDefault="009D0E56" w:rsidP="00DA0D05">
            <w:pPr>
              <w:spacing w:line="360" w:lineRule="auto"/>
              <w:jc w:val="center"/>
              <w:rPr>
                <w:b/>
                <w:bCs/>
                <w:szCs w:val="24"/>
              </w:rPr>
            </w:pPr>
            <w:r w:rsidRPr="003C651C">
              <w:rPr>
                <w:b/>
                <w:bCs/>
                <w:szCs w:val="24"/>
              </w:rPr>
              <w:t>Women a</w:t>
            </w:r>
            <w:r w:rsidR="002457F0" w:rsidRPr="003C651C">
              <w:rPr>
                <w:b/>
                <w:bCs/>
                <w:szCs w:val="24"/>
              </w:rPr>
              <w:t xml:space="preserve">ge </w:t>
            </w:r>
            <w:r w:rsidR="002457F0" w:rsidRPr="003C651C">
              <w:rPr>
                <w:b/>
                <w:szCs w:val="24"/>
              </w:rPr>
              <w:t>≥65 years</w:t>
            </w:r>
            <w:r w:rsidRPr="003C651C">
              <w:rPr>
                <w:b/>
                <w:szCs w:val="24"/>
              </w:rPr>
              <w:t xml:space="preserve"> old</w:t>
            </w:r>
          </w:p>
        </w:tc>
      </w:tr>
      <w:tr w:rsidR="002457F0" w:rsidRPr="003C651C" w14:paraId="243FBF51" w14:textId="77777777" w:rsidTr="00563ED7">
        <w:tc>
          <w:tcPr>
            <w:tcW w:w="3256" w:type="dxa"/>
            <w:vMerge/>
            <w:tcBorders>
              <w:bottom w:val="single" w:sz="4" w:space="0" w:color="auto"/>
            </w:tcBorders>
          </w:tcPr>
          <w:p w14:paraId="064C2C3A" w14:textId="77777777" w:rsidR="002457F0" w:rsidRPr="003C651C" w:rsidRDefault="002457F0" w:rsidP="00563ED7">
            <w:pPr>
              <w:spacing w:line="276" w:lineRule="auto"/>
              <w:rPr>
                <w:szCs w:val="24"/>
              </w:rPr>
            </w:pPr>
          </w:p>
        </w:tc>
        <w:tc>
          <w:tcPr>
            <w:tcW w:w="1701" w:type="dxa"/>
            <w:tcBorders>
              <w:top w:val="single" w:sz="4" w:space="0" w:color="auto"/>
              <w:bottom w:val="single" w:sz="4" w:space="0" w:color="auto"/>
            </w:tcBorders>
          </w:tcPr>
          <w:p w14:paraId="334960D9" w14:textId="77777777" w:rsidR="002457F0" w:rsidRPr="003C651C" w:rsidRDefault="002457F0" w:rsidP="009D0E56">
            <w:pPr>
              <w:spacing w:after="120" w:line="276" w:lineRule="auto"/>
              <w:jc w:val="center"/>
              <w:rPr>
                <w:b/>
                <w:szCs w:val="24"/>
              </w:rPr>
            </w:pPr>
            <w:r w:rsidRPr="003C651C">
              <w:rPr>
                <w:b/>
                <w:szCs w:val="24"/>
              </w:rPr>
              <w:t>Early invasive strategy</w:t>
            </w:r>
          </w:p>
          <w:p w14:paraId="21153783" w14:textId="77777777" w:rsidR="002457F0" w:rsidRPr="003C651C" w:rsidRDefault="002457F0" w:rsidP="009D0E56">
            <w:pPr>
              <w:spacing w:after="120" w:line="276" w:lineRule="auto"/>
              <w:jc w:val="center"/>
              <w:rPr>
                <w:szCs w:val="24"/>
              </w:rPr>
            </w:pPr>
            <w:r w:rsidRPr="003C651C">
              <w:rPr>
                <w:b/>
                <w:szCs w:val="24"/>
              </w:rPr>
              <w:t>(n=443)</w:t>
            </w:r>
          </w:p>
        </w:tc>
        <w:tc>
          <w:tcPr>
            <w:tcW w:w="1984" w:type="dxa"/>
            <w:tcBorders>
              <w:top w:val="single" w:sz="4" w:space="0" w:color="auto"/>
              <w:bottom w:val="single" w:sz="4" w:space="0" w:color="auto"/>
            </w:tcBorders>
          </w:tcPr>
          <w:p w14:paraId="45FF6C80" w14:textId="77777777" w:rsidR="002457F0" w:rsidRPr="003C651C" w:rsidRDefault="002457F0" w:rsidP="009D0E56">
            <w:pPr>
              <w:spacing w:after="120" w:line="276" w:lineRule="auto"/>
              <w:jc w:val="center"/>
              <w:rPr>
                <w:b/>
                <w:szCs w:val="24"/>
              </w:rPr>
            </w:pPr>
            <w:r w:rsidRPr="003C651C">
              <w:rPr>
                <w:b/>
                <w:szCs w:val="24"/>
              </w:rPr>
              <w:t>Initial conservative strategy</w:t>
            </w:r>
          </w:p>
          <w:p w14:paraId="72F24CC4" w14:textId="77777777" w:rsidR="002457F0" w:rsidRPr="003C651C" w:rsidRDefault="002457F0" w:rsidP="009D0E56">
            <w:pPr>
              <w:spacing w:after="120" w:line="276" w:lineRule="auto"/>
              <w:jc w:val="center"/>
              <w:rPr>
                <w:szCs w:val="24"/>
              </w:rPr>
            </w:pPr>
            <w:r w:rsidRPr="003C651C">
              <w:rPr>
                <w:b/>
                <w:szCs w:val="24"/>
              </w:rPr>
              <w:t>(n=563)</w:t>
            </w:r>
          </w:p>
        </w:tc>
        <w:tc>
          <w:tcPr>
            <w:tcW w:w="1701" w:type="dxa"/>
            <w:tcBorders>
              <w:top w:val="single" w:sz="4" w:space="0" w:color="auto"/>
              <w:bottom w:val="single" w:sz="4" w:space="0" w:color="auto"/>
            </w:tcBorders>
          </w:tcPr>
          <w:p w14:paraId="5477F0B1" w14:textId="77777777" w:rsidR="002457F0" w:rsidRPr="003C651C" w:rsidRDefault="002457F0" w:rsidP="009D0E56">
            <w:pPr>
              <w:spacing w:after="120" w:line="276" w:lineRule="auto"/>
              <w:jc w:val="center"/>
              <w:rPr>
                <w:szCs w:val="24"/>
              </w:rPr>
            </w:pPr>
            <w:r w:rsidRPr="003C651C">
              <w:rPr>
                <w:b/>
                <w:szCs w:val="24"/>
              </w:rPr>
              <w:t>Standardized mean difference</w:t>
            </w:r>
          </w:p>
        </w:tc>
        <w:tc>
          <w:tcPr>
            <w:tcW w:w="1843" w:type="dxa"/>
            <w:tcBorders>
              <w:top w:val="single" w:sz="4" w:space="0" w:color="auto"/>
              <w:bottom w:val="single" w:sz="4" w:space="0" w:color="auto"/>
            </w:tcBorders>
          </w:tcPr>
          <w:p w14:paraId="185988F3" w14:textId="77777777" w:rsidR="002457F0" w:rsidRPr="003C651C" w:rsidRDefault="002457F0" w:rsidP="009D0E56">
            <w:pPr>
              <w:spacing w:after="120" w:line="276" w:lineRule="auto"/>
              <w:jc w:val="center"/>
              <w:rPr>
                <w:b/>
                <w:szCs w:val="24"/>
              </w:rPr>
            </w:pPr>
            <w:r w:rsidRPr="003C651C">
              <w:rPr>
                <w:b/>
                <w:szCs w:val="24"/>
              </w:rPr>
              <w:t>Early invasive strategy</w:t>
            </w:r>
          </w:p>
          <w:p w14:paraId="3DE7932A" w14:textId="77777777" w:rsidR="002457F0" w:rsidRPr="003C651C" w:rsidRDefault="002457F0" w:rsidP="009D0E56">
            <w:pPr>
              <w:spacing w:after="120" w:line="276" w:lineRule="auto"/>
              <w:jc w:val="center"/>
              <w:rPr>
                <w:szCs w:val="24"/>
              </w:rPr>
            </w:pPr>
            <w:r w:rsidRPr="003C651C">
              <w:rPr>
                <w:b/>
                <w:szCs w:val="24"/>
              </w:rPr>
              <w:t>(n=630)</w:t>
            </w:r>
          </w:p>
        </w:tc>
        <w:tc>
          <w:tcPr>
            <w:tcW w:w="1843" w:type="dxa"/>
            <w:tcBorders>
              <w:top w:val="single" w:sz="4" w:space="0" w:color="auto"/>
              <w:bottom w:val="single" w:sz="4" w:space="0" w:color="auto"/>
            </w:tcBorders>
          </w:tcPr>
          <w:p w14:paraId="780597A2" w14:textId="77777777" w:rsidR="002457F0" w:rsidRPr="003C651C" w:rsidRDefault="002457F0" w:rsidP="009D0E56">
            <w:pPr>
              <w:spacing w:after="120" w:line="276" w:lineRule="auto"/>
              <w:jc w:val="center"/>
              <w:rPr>
                <w:b/>
                <w:szCs w:val="24"/>
              </w:rPr>
            </w:pPr>
            <w:r w:rsidRPr="003C651C">
              <w:rPr>
                <w:b/>
                <w:szCs w:val="24"/>
              </w:rPr>
              <w:t>Initial conservative strategy</w:t>
            </w:r>
          </w:p>
          <w:p w14:paraId="099718D7" w14:textId="77777777" w:rsidR="002457F0" w:rsidRPr="003C651C" w:rsidRDefault="002457F0" w:rsidP="009D0E56">
            <w:pPr>
              <w:spacing w:after="120" w:line="276" w:lineRule="auto"/>
              <w:jc w:val="center"/>
              <w:rPr>
                <w:szCs w:val="24"/>
              </w:rPr>
            </w:pPr>
            <w:r w:rsidRPr="003C651C">
              <w:rPr>
                <w:b/>
                <w:szCs w:val="24"/>
              </w:rPr>
              <w:t>(n=977)</w:t>
            </w:r>
          </w:p>
        </w:tc>
        <w:tc>
          <w:tcPr>
            <w:tcW w:w="1842" w:type="dxa"/>
            <w:tcBorders>
              <w:top w:val="single" w:sz="4" w:space="0" w:color="auto"/>
              <w:bottom w:val="single" w:sz="4" w:space="0" w:color="auto"/>
            </w:tcBorders>
          </w:tcPr>
          <w:p w14:paraId="04A0B4AB" w14:textId="77777777" w:rsidR="002457F0" w:rsidRPr="003C651C" w:rsidRDefault="002457F0" w:rsidP="009D0E56">
            <w:pPr>
              <w:spacing w:after="120" w:line="276" w:lineRule="auto"/>
              <w:jc w:val="center"/>
              <w:rPr>
                <w:szCs w:val="24"/>
              </w:rPr>
            </w:pPr>
            <w:r w:rsidRPr="003C651C">
              <w:rPr>
                <w:b/>
                <w:szCs w:val="24"/>
              </w:rPr>
              <w:t>Standardized mean difference</w:t>
            </w:r>
          </w:p>
        </w:tc>
      </w:tr>
      <w:tr w:rsidR="002457F0" w:rsidRPr="003C651C" w14:paraId="2597C8D3" w14:textId="77777777" w:rsidTr="00563ED7">
        <w:tc>
          <w:tcPr>
            <w:tcW w:w="3256" w:type="dxa"/>
            <w:tcBorders>
              <w:top w:val="single" w:sz="4" w:space="0" w:color="auto"/>
            </w:tcBorders>
          </w:tcPr>
          <w:p w14:paraId="3C9B4CEF" w14:textId="518367B7" w:rsidR="002457F0" w:rsidRPr="003C651C" w:rsidRDefault="002457F0" w:rsidP="00563ED7">
            <w:pPr>
              <w:spacing w:line="276" w:lineRule="auto"/>
              <w:rPr>
                <w:szCs w:val="24"/>
              </w:rPr>
            </w:pPr>
            <w:r w:rsidRPr="003C651C">
              <w:rPr>
                <w:szCs w:val="24"/>
              </w:rPr>
              <w:t xml:space="preserve">Age, </w:t>
            </w:r>
            <w:r w:rsidR="009D0E56" w:rsidRPr="003C651C">
              <w:rPr>
                <w:szCs w:val="24"/>
              </w:rPr>
              <w:t xml:space="preserve">years, </w:t>
            </w:r>
            <w:r w:rsidRPr="003C651C">
              <w:rPr>
                <w:szCs w:val="24"/>
              </w:rPr>
              <w:t xml:space="preserve">mean (SD)  </w:t>
            </w:r>
          </w:p>
        </w:tc>
        <w:tc>
          <w:tcPr>
            <w:tcW w:w="1701" w:type="dxa"/>
            <w:tcBorders>
              <w:top w:val="single" w:sz="4" w:space="0" w:color="auto"/>
            </w:tcBorders>
          </w:tcPr>
          <w:p w14:paraId="2CE343BE" w14:textId="7A288BAC" w:rsidR="002457F0" w:rsidRPr="003C651C" w:rsidRDefault="002457F0" w:rsidP="00563ED7">
            <w:pPr>
              <w:spacing w:line="276" w:lineRule="auto"/>
              <w:jc w:val="center"/>
              <w:rPr>
                <w:szCs w:val="24"/>
              </w:rPr>
            </w:pPr>
            <w:r w:rsidRPr="003C651C">
              <w:rPr>
                <w:szCs w:val="24"/>
              </w:rPr>
              <w:t>55.9</w:t>
            </w:r>
            <w:r w:rsidR="009D0E56" w:rsidRPr="003C651C">
              <w:rPr>
                <w:szCs w:val="24"/>
              </w:rPr>
              <w:t xml:space="preserve"> </w:t>
            </w:r>
            <w:r w:rsidRPr="003C651C">
              <w:rPr>
                <w:szCs w:val="24"/>
              </w:rPr>
              <w:t>(6.7)</w:t>
            </w:r>
          </w:p>
        </w:tc>
        <w:tc>
          <w:tcPr>
            <w:tcW w:w="1984" w:type="dxa"/>
            <w:tcBorders>
              <w:top w:val="single" w:sz="4" w:space="0" w:color="auto"/>
            </w:tcBorders>
          </w:tcPr>
          <w:p w14:paraId="25AA9E7A" w14:textId="00832F70" w:rsidR="002457F0" w:rsidRPr="003C651C" w:rsidRDefault="002457F0" w:rsidP="00563ED7">
            <w:pPr>
              <w:spacing w:line="276" w:lineRule="auto"/>
              <w:jc w:val="center"/>
              <w:rPr>
                <w:szCs w:val="24"/>
              </w:rPr>
            </w:pPr>
            <w:r w:rsidRPr="003C651C">
              <w:rPr>
                <w:szCs w:val="24"/>
              </w:rPr>
              <w:t>56.0</w:t>
            </w:r>
            <w:r w:rsidR="009D0E56" w:rsidRPr="003C651C">
              <w:rPr>
                <w:szCs w:val="24"/>
              </w:rPr>
              <w:t xml:space="preserve"> </w:t>
            </w:r>
            <w:r w:rsidRPr="003C651C">
              <w:rPr>
                <w:szCs w:val="24"/>
              </w:rPr>
              <w:t>(6.8)</w:t>
            </w:r>
          </w:p>
        </w:tc>
        <w:tc>
          <w:tcPr>
            <w:tcW w:w="1701" w:type="dxa"/>
            <w:tcBorders>
              <w:top w:val="single" w:sz="4" w:space="0" w:color="auto"/>
            </w:tcBorders>
          </w:tcPr>
          <w:p w14:paraId="1D8E689E" w14:textId="77777777" w:rsidR="002457F0" w:rsidRPr="003C651C" w:rsidRDefault="002457F0" w:rsidP="00563ED7">
            <w:pPr>
              <w:spacing w:line="276" w:lineRule="auto"/>
              <w:jc w:val="center"/>
              <w:rPr>
                <w:szCs w:val="24"/>
              </w:rPr>
            </w:pPr>
            <w:r w:rsidRPr="003C651C">
              <w:rPr>
                <w:szCs w:val="24"/>
              </w:rPr>
              <w:t>-0.01</w:t>
            </w:r>
          </w:p>
        </w:tc>
        <w:tc>
          <w:tcPr>
            <w:tcW w:w="1843" w:type="dxa"/>
            <w:tcBorders>
              <w:top w:val="single" w:sz="4" w:space="0" w:color="auto"/>
            </w:tcBorders>
          </w:tcPr>
          <w:p w14:paraId="7B503502" w14:textId="43BF892B" w:rsidR="002457F0" w:rsidRPr="003C651C" w:rsidRDefault="002457F0" w:rsidP="00563ED7">
            <w:pPr>
              <w:spacing w:line="276" w:lineRule="auto"/>
              <w:jc w:val="center"/>
              <w:rPr>
                <w:szCs w:val="24"/>
              </w:rPr>
            </w:pPr>
            <w:r w:rsidRPr="003C651C">
              <w:rPr>
                <w:szCs w:val="24"/>
              </w:rPr>
              <w:t>74.8</w:t>
            </w:r>
            <w:r w:rsidR="009D0E56" w:rsidRPr="003C651C">
              <w:rPr>
                <w:szCs w:val="24"/>
              </w:rPr>
              <w:t xml:space="preserve"> </w:t>
            </w:r>
            <w:r w:rsidRPr="003C651C">
              <w:rPr>
                <w:szCs w:val="24"/>
              </w:rPr>
              <w:t>(6.5)</w:t>
            </w:r>
          </w:p>
        </w:tc>
        <w:tc>
          <w:tcPr>
            <w:tcW w:w="1843" w:type="dxa"/>
            <w:tcBorders>
              <w:top w:val="single" w:sz="4" w:space="0" w:color="auto"/>
            </w:tcBorders>
          </w:tcPr>
          <w:p w14:paraId="4F0E9618" w14:textId="25FE1A47" w:rsidR="002457F0" w:rsidRPr="003C651C" w:rsidRDefault="002457F0" w:rsidP="00563ED7">
            <w:pPr>
              <w:spacing w:line="276" w:lineRule="auto"/>
              <w:jc w:val="center"/>
              <w:rPr>
                <w:szCs w:val="24"/>
              </w:rPr>
            </w:pPr>
            <w:r w:rsidRPr="003C651C">
              <w:rPr>
                <w:szCs w:val="24"/>
              </w:rPr>
              <w:t>74.9</w:t>
            </w:r>
            <w:r w:rsidR="009D0E56" w:rsidRPr="003C651C">
              <w:rPr>
                <w:szCs w:val="24"/>
              </w:rPr>
              <w:t xml:space="preserve"> </w:t>
            </w:r>
            <w:r w:rsidRPr="003C651C">
              <w:rPr>
                <w:szCs w:val="24"/>
              </w:rPr>
              <w:t>(6.6)</w:t>
            </w:r>
          </w:p>
        </w:tc>
        <w:tc>
          <w:tcPr>
            <w:tcW w:w="1842" w:type="dxa"/>
            <w:tcBorders>
              <w:top w:val="single" w:sz="4" w:space="0" w:color="auto"/>
            </w:tcBorders>
          </w:tcPr>
          <w:p w14:paraId="7DA10708" w14:textId="77777777" w:rsidR="002457F0" w:rsidRPr="003C651C" w:rsidRDefault="002457F0" w:rsidP="00563ED7">
            <w:pPr>
              <w:spacing w:line="276" w:lineRule="auto"/>
              <w:jc w:val="center"/>
              <w:rPr>
                <w:szCs w:val="24"/>
              </w:rPr>
            </w:pPr>
            <w:r w:rsidRPr="003C651C">
              <w:rPr>
                <w:szCs w:val="24"/>
              </w:rPr>
              <w:t>-0.01</w:t>
            </w:r>
          </w:p>
        </w:tc>
      </w:tr>
      <w:tr w:rsidR="002457F0" w:rsidRPr="003C651C" w14:paraId="48A66AB6" w14:textId="77777777" w:rsidTr="00563ED7">
        <w:tc>
          <w:tcPr>
            <w:tcW w:w="3256" w:type="dxa"/>
          </w:tcPr>
          <w:p w14:paraId="4B001780" w14:textId="13FA6760" w:rsidR="002457F0" w:rsidRPr="003C651C" w:rsidRDefault="002457F0" w:rsidP="00563ED7">
            <w:pPr>
              <w:spacing w:line="276" w:lineRule="auto"/>
              <w:rPr>
                <w:szCs w:val="24"/>
              </w:rPr>
            </w:pPr>
            <w:r w:rsidRPr="003C651C">
              <w:rPr>
                <w:szCs w:val="24"/>
              </w:rPr>
              <w:t>Diabetes, %</w:t>
            </w:r>
          </w:p>
        </w:tc>
        <w:tc>
          <w:tcPr>
            <w:tcW w:w="1701" w:type="dxa"/>
          </w:tcPr>
          <w:p w14:paraId="5D9262F7" w14:textId="77777777" w:rsidR="002457F0" w:rsidRPr="003C651C" w:rsidRDefault="002457F0" w:rsidP="00563ED7">
            <w:pPr>
              <w:spacing w:line="276" w:lineRule="auto"/>
              <w:jc w:val="center"/>
              <w:rPr>
                <w:szCs w:val="24"/>
              </w:rPr>
            </w:pPr>
            <w:r w:rsidRPr="003C651C">
              <w:rPr>
                <w:szCs w:val="24"/>
              </w:rPr>
              <w:t>27.6</w:t>
            </w:r>
          </w:p>
        </w:tc>
        <w:tc>
          <w:tcPr>
            <w:tcW w:w="1984" w:type="dxa"/>
          </w:tcPr>
          <w:p w14:paraId="53EB72EC" w14:textId="77777777" w:rsidR="002457F0" w:rsidRPr="003C651C" w:rsidRDefault="002457F0" w:rsidP="00563ED7">
            <w:pPr>
              <w:spacing w:line="276" w:lineRule="auto"/>
              <w:jc w:val="center"/>
              <w:rPr>
                <w:szCs w:val="24"/>
              </w:rPr>
            </w:pPr>
            <w:r w:rsidRPr="003C651C">
              <w:rPr>
                <w:szCs w:val="24"/>
              </w:rPr>
              <w:t>27.8</w:t>
            </w:r>
          </w:p>
        </w:tc>
        <w:tc>
          <w:tcPr>
            <w:tcW w:w="1701" w:type="dxa"/>
          </w:tcPr>
          <w:p w14:paraId="0AA4B5BC" w14:textId="77777777" w:rsidR="002457F0" w:rsidRPr="003C651C" w:rsidRDefault="002457F0" w:rsidP="00563ED7">
            <w:pPr>
              <w:spacing w:line="276" w:lineRule="auto"/>
              <w:jc w:val="center"/>
              <w:rPr>
                <w:szCs w:val="24"/>
              </w:rPr>
            </w:pPr>
            <w:r w:rsidRPr="003C651C">
              <w:rPr>
                <w:szCs w:val="24"/>
              </w:rPr>
              <w:t>-0.01</w:t>
            </w:r>
          </w:p>
        </w:tc>
        <w:tc>
          <w:tcPr>
            <w:tcW w:w="1843" w:type="dxa"/>
          </w:tcPr>
          <w:p w14:paraId="6BDC9348" w14:textId="77777777" w:rsidR="002457F0" w:rsidRPr="003C651C" w:rsidRDefault="002457F0" w:rsidP="00563ED7">
            <w:pPr>
              <w:spacing w:line="276" w:lineRule="auto"/>
              <w:jc w:val="center"/>
              <w:rPr>
                <w:szCs w:val="24"/>
              </w:rPr>
            </w:pPr>
            <w:r w:rsidRPr="003C651C">
              <w:rPr>
                <w:szCs w:val="24"/>
              </w:rPr>
              <w:t>42.0</w:t>
            </w:r>
          </w:p>
        </w:tc>
        <w:tc>
          <w:tcPr>
            <w:tcW w:w="1843" w:type="dxa"/>
          </w:tcPr>
          <w:p w14:paraId="080B34E2" w14:textId="77777777" w:rsidR="002457F0" w:rsidRPr="003C651C" w:rsidRDefault="002457F0" w:rsidP="00563ED7">
            <w:pPr>
              <w:spacing w:line="276" w:lineRule="auto"/>
              <w:jc w:val="center"/>
              <w:rPr>
                <w:szCs w:val="24"/>
              </w:rPr>
            </w:pPr>
            <w:r w:rsidRPr="003C651C">
              <w:rPr>
                <w:szCs w:val="24"/>
              </w:rPr>
              <w:t>42.0</w:t>
            </w:r>
          </w:p>
        </w:tc>
        <w:tc>
          <w:tcPr>
            <w:tcW w:w="1842" w:type="dxa"/>
          </w:tcPr>
          <w:p w14:paraId="30F8822B" w14:textId="77777777" w:rsidR="002457F0" w:rsidRPr="003C651C" w:rsidRDefault="002457F0" w:rsidP="00563ED7">
            <w:pPr>
              <w:spacing w:line="276" w:lineRule="auto"/>
              <w:jc w:val="center"/>
              <w:rPr>
                <w:szCs w:val="24"/>
              </w:rPr>
            </w:pPr>
            <w:r w:rsidRPr="003C651C">
              <w:rPr>
                <w:szCs w:val="24"/>
              </w:rPr>
              <w:t>-0.0003</w:t>
            </w:r>
          </w:p>
        </w:tc>
      </w:tr>
      <w:tr w:rsidR="002457F0" w:rsidRPr="003C651C" w14:paraId="26EC648A" w14:textId="77777777" w:rsidTr="00563ED7">
        <w:tc>
          <w:tcPr>
            <w:tcW w:w="4957" w:type="dxa"/>
            <w:gridSpan w:val="2"/>
          </w:tcPr>
          <w:p w14:paraId="33589FB6" w14:textId="77777777" w:rsidR="002457F0" w:rsidRPr="003C651C" w:rsidRDefault="002457F0" w:rsidP="00563ED7">
            <w:pPr>
              <w:spacing w:line="276" w:lineRule="auto"/>
              <w:rPr>
                <w:szCs w:val="24"/>
              </w:rPr>
            </w:pPr>
            <w:r w:rsidRPr="003C651C">
              <w:rPr>
                <w:b/>
                <w:szCs w:val="24"/>
              </w:rPr>
              <w:t>Cardiovascular risk factors</w:t>
            </w:r>
          </w:p>
        </w:tc>
        <w:tc>
          <w:tcPr>
            <w:tcW w:w="1984" w:type="dxa"/>
          </w:tcPr>
          <w:p w14:paraId="69F3C98E" w14:textId="77777777" w:rsidR="002457F0" w:rsidRPr="003C651C" w:rsidRDefault="002457F0" w:rsidP="00563ED7">
            <w:pPr>
              <w:spacing w:line="276" w:lineRule="auto"/>
              <w:jc w:val="center"/>
              <w:rPr>
                <w:szCs w:val="24"/>
              </w:rPr>
            </w:pPr>
          </w:p>
        </w:tc>
        <w:tc>
          <w:tcPr>
            <w:tcW w:w="1701" w:type="dxa"/>
          </w:tcPr>
          <w:p w14:paraId="48882E84" w14:textId="77777777" w:rsidR="002457F0" w:rsidRPr="003C651C" w:rsidRDefault="002457F0" w:rsidP="00563ED7">
            <w:pPr>
              <w:spacing w:line="276" w:lineRule="auto"/>
              <w:jc w:val="center"/>
              <w:rPr>
                <w:szCs w:val="24"/>
              </w:rPr>
            </w:pPr>
          </w:p>
        </w:tc>
        <w:tc>
          <w:tcPr>
            <w:tcW w:w="1843" w:type="dxa"/>
          </w:tcPr>
          <w:p w14:paraId="2B6D674E" w14:textId="77777777" w:rsidR="002457F0" w:rsidRPr="003C651C" w:rsidRDefault="002457F0" w:rsidP="00563ED7">
            <w:pPr>
              <w:spacing w:line="276" w:lineRule="auto"/>
              <w:jc w:val="center"/>
              <w:rPr>
                <w:szCs w:val="24"/>
              </w:rPr>
            </w:pPr>
          </w:p>
        </w:tc>
        <w:tc>
          <w:tcPr>
            <w:tcW w:w="1843" w:type="dxa"/>
          </w:tcPr>
          <w:p w14:paraId="1F20DDA6" w14:textId="77777777" w:rsidR="002457F0" w:rsidRPr="003C651C" w:rsidRDefault="002457F0" w:rsidP="00563ED7">
            <w:pPr>
              <w:spacing w:line="276" w:lineRule="auto"/>
              <w:jc w:val="center"/>
              <w:rPr>
                <w:szCs w:val="24"/>
              </w:rPr>
            </w:pPr>
          </w:p>
        </w:tc>
        <w:tc>
          <w:tcPr>
            <w:tcW w:w="1842" w:type="dxa"/>
          </w:tcPr>
          <w:p w14:paraId="4AE3F9A1" w14:textId="77777777" w:rsidR="002457F0" w:rsidRPr="003C651C" w:rsidRDefault="002457F0" w:rsidP="00563ED7">
            <w:pPr>
              <w:spacing w:line="276" w:lineRule="auto"/>
              <w:jc w:val="center"/>
              <w:rPr>
                <w:szCs w:val="24"/>
              </w:rPr>
            </w:pPr>
          </w:p>
        </w:tc>
      </w:tr>
      <w:tr w:rsidR="002457F0" w:rsidRPr="003C651C" w14:paraId="129E655E" w14:textId="77777777" w:rsidTr="00563ED7">
        <w:tc>
          <w:tcPr>
            <w:tcW w:w="3256" w:type="dxa"/>
          </w:tcPr>
          <w:p w14:paraId="55D9CDCF" w14:textId="040B9254" w:rsidR="002457F0" w:rsidRPr="003C651C" w:rsidRDefault="002457F0" w:rsidP="00563ED7">
            <w:pPr>
              <w:spacing w:line="276" w:lineRule="auto"/>
              <w:rPr>
                <w:szCs w:val="24"/>
              </w:rPr>
            </w:pPr>
            <w:r w:rsidRPr="003C651C">
              <w:rPr>
                <w:szCs w:val="24"/>
              </w:rPr>
              <w:t>Hypercholesterolemia, %</w:t>
            </w:r>
          </w:p>
        </w:tc>
        <w:tc>
          <w:tcPr>
            <w:tcW w:w="1701" w:type="dxa"/>
          </w:tcPr>
          <w:p w14:paraId="1FB96993" w14:textId="77777777" w:rsidR="002457F0" w:rsidRPr="003C651C" w:rsidRDefault="002457F0" w:rsidP="00563ED7">
            <w:pPr>
              <w:spacing w:line="276" w:lineRule="auto"/>
              <w:jc w:val="center"/>
              <w:rPr>
                <w:szCs w:val="24"/>
              </w:rPr>
            </w:pPr>
            <w:r w:rsidRPr="003C651C">
              <w:rPr>
                <w:szCs w:val="24"/>
              </w:rPr>
              <w:t>50.1</w:t>
            </w:r>
          </w:p>
        </w:tc>
        <w:tc>
          <w:tcPr>
            <w:tcW w:w="1984" w:type="dxa"/>
          </w:tcPr>
          <w:p w14:paraId="2713EB0B" w14:textId="77777777" w:rsidR="002457F0" w:rsidRPr="003C651C" w:rsidRDefault="002457F0" w:rsidP="00563ED7">
            <w:pPr>
              <w:spacing w:line="276" w:lineRule="auto"/>
              <w:jc w:val="center"/>
              <w:rPr>
                <w:szCs w:val="24"/>
              </w:rPr>
            </w:pPr>
            <w:r w:rsidRPr="003C651C">
              <w:rPr>
                <w:szCs w:val="24"/>
              </w:rPr>
              <w:t>50.1</w:t>
            </w:r>
          </w:p>
        </w:tc>
        <w:tc>
          <w:tcPr>
            <w:tcW w:w="1701" w:type="dxa"/>
          </w:tcPr>
          <w:p w14:paraId="422CD924" w14:textId="77777777" w:rsidR="002457F0" w:rsidRPr="003C651C" w:rsidRDefault="002457F0" w:rsidP="00563ED7">
            <w:pPr>
              <w:spacing w:line="276" w:lineRule="auto"/>
              <w:jc w:val="center"/>
              <w:rPr>
                <w:szCs w:val="24"/>
              </w:rPr>
            </w:pPr>
            <w:r w:rsidRPr="003C651C">
              <w:rPr>
                <w:szCs w:val="24"/>
              </w:rPr>
              <w:t>-0.0004</w:t>
            </w:r>
          </w:p>
        </w:tc>
        <w:tc>
          <w:tcPr>
            <w:tcW w:w="1843" w:type="dxa"/>
          </w:tcPr>
          <w:p w14:paraId="4D93133E" w14:textId="77777777" w:rsidR="002457F0" w:rsidRPr="003C651C" w:rsidRDefault="002457F0" w:rsidP="00563ED7">
            <w:pPr>
              <w:spacing w:line="276" w:lineRule="auto"/>
              <w:jc w:val="center"/>
              <w:rPr>
                <w:szCs w:val="24"/>
              </w:rPr>
            </w:pPr>
            <w:r w:rsidRPr="003C651C">
              <w:rPr>
                <w:szCs w:val="24"/>
              </w:rPr>
              <w:t>49.9</w:t>
            </w:r>
          </w:p>
        </w:tc>
        <w:tc>
          <w:tcPr>
            <w:tcW w:w="1843" w:type="dxa"/>
          </w:tcPr>
          <w:p w14:paraId="1E561136" w14:textId="77777777" w:rsidR="002457F0" w:rsidRPr="003C651C" w:rsidRDefault="002457F0" w:rsidP="00563ED7">
            <w:pPr>
              <w:spacing w:line="276" w:lineRule="auto"/>
              <w:jc w:val="center"/>
              <w:rPr>
                <w:szCs w:val="24"/>
              </w:rPr>
            </w:pPr>
            <w:r w:rsidRPr="003C651C">
              <w:rPr>
                <w:szCs w:val="24"/>
              </w:rPr>
              <w:t>49.7</w:t>
            </w:r>
          </w:p>
        </w:tc>
        <w:tc>
          <w:tcPr>
            <w:tcW w:w="1842" w:type="dxa"/>
          </w:tcPr>
          <w:p w14:paraId="66DEF65E" w14:textId="77777777" w:rsidR="002457F0" w:rsidRPr="003C651C" w:rsidRDefault="002457F0" w:rsidP="00563ED7">
            <w:pPr>
              <w:spacing w:line="276" w:lineRule="auto"/>
              <w:jc w:val="center"/>
              <w:rPr>
                <w:szCs w:val="24"/>
              </w:rPr>
            </w:pPr>
            <w:r w:rsidRPr="003C651C">
              <w:rPr>
                <w:szCs w:val="24"/>
              </w:rPr>
              <w:t>0.003</w:t>
            </w:r>
          </w:p>
        </w:tc>
      </w:tr>
      <w:tr w:rsidR="002457F0" w:rsidRPr="003C651C" w14:paraId="26945976" w14:textId="77777777" w:rsidTr="00563ED7">
        <w:tc>
          <w:tcPr>
            <w:tcW w:w="3256" w:type="dxa"/>
          </w:tcPr>
          <w:p w14:paraId="61A38C3B" w14:textId="6AA83B43" w:rsidR="002457F0" w:rsidRPr="003C651C" w:rsidRDefault="002457F0" w:rsidP="00563ED7">
            <w:pPr>
              <w:spacing w:line="276" w:lineRule="auto"/>
              <w:rPr>
                <w:szCs w:val="24"/>
              </w:rPr>
            </w:pPr>
            <w:r w:rsidRPr="003C651C">
              <w:rPr>
                <w:szCs w:val="24"/>
              </w:rPr>
              <w:t>Hypertension, %</w:t>
            </w:r>
          </w:p>
        </w:tc>
        <w:tc>
          <w:tcPr>
            <w:tcW w:w="1701" w:type="dxa"/>
          </w:tcPr>
          <w:p w14:paraId="5A479F67" w14:textId="77777777" w:rsidR="002457F0" w:rsidRPr="003C651C" w:rsidRDefault="002457F0" w:rsidP="00563ED7">
            <w:pPr>
              <w:spacing w:line="276" w:lineRule="auto"/>
              <w:jc w:val="center"/>
              <w:rPr>
                <w:szCs w:val="24"/>
              </w:rPr>
            </w:pPr>
            <w:r w:rsidRPr="003C651C">
              <w:rPr>
                <w:szCs w:val="24"/>
              </w:rPr>
              <w:t>74.0</w:t>
            </w:r>
          </w:p>
        </w:tc>
        <w:tc>
          <w:tcPr>
            <w:tcW w:w="1984" w:type="dxa"/>
          </w:tcPr>
          <w:p w14:paraId="08BB28CF" w14:textId="77777777" w:rsidR="002457F0" w:rsidRPr="003C651C" w:rsidRDefault="002457F0" w:rsidP="00563ED7">
            <w:pPr>
              <w:spacing w:line="276" w:lineRule="auto"/>
              <w:jc w:val="center"/>
              <w:rPr>
                <w:szCs w:val="24"/>
              </w:rPr>
            </w:pPr>
            <w:r w:rsidRPr="003C651C">
              <w:rPr>
                <w:szCs w:val="24"/>
              </w:rPr>
              <w:t>74.7</w:t>
            </w:r>
          </w:p>
        </w:tc>
        <w:tc>
          <w:tcPr>
            <w:tcW w:w="1701" w:type="dxa"/>
          </w:tcPr>
          <w:p w14:paraId="0F194061" w14:textId="77777777" w:rsidR="002457F0" w:rsidRPr="003C651C" w:rsidRDefault="002457F0" w:rsidP="00563ED7">
            <w:pPr>
              <w:spacing w:line="276" w:lineRule="auto"/>
              <w:jc w:val="center"/>
              <w:rPr>
                <w:szCs w:val="24"/>
              </w:rPr>
            </w:pPr>
            <w:r w:rsidRPr="003C651C">
              <w:rPr>
                <w:szCs w:val="24"/>
              </w:rPr>
              <w:t>-0.02</w:t>
            </w:r>
          </w:p>
        </w:tc>
        <w:tc>
          <w:tcPr>
            <w:tcW w:w="1843" w:type="dxa"/>
          </w:tcPr>
          <w:p w14:paraId="56C77F09" w14:textId="77777777" w:rsidR="002457F0" w:rsidRPr="003C651C" w:rsidRDefault="002457F0" w:rsidP="00563ED7">
            <w:pPr>
              <w:spacing w:line="276" w:lineRule="auto"/>
              <w:jc w:val="center"/>
              <w:rPr>
                <w:szCs w:val="24"/>
              </w:rPr>
            </w:pPr>
            <w:r w:rsidRPr="003C651C">
              <w:rPr>
                <w:szCs w:val="24"/>
              </w:rPr>
              <w:t>87.9</w:t>
            </w:r>
          </w:p>
        </w:tc>
        <w:tc>
          <w:tcPr>
            <w:tcW w:w="1843" w:type="dxa"/>
          </w:tcPr>
          <w:p w14:paraId="3E616625" w14:textId="77777777" w:rsidR="002457F0" w:rsidRPr="003C651C" w:rsidRDefault="002457F0" w:rsidP="00563ED7">
            <w:pPr>
              <w:spacing w:line="276" w:lineRule="auto"/>
              <w:jc w:val="center"/>
              <w:rPr>
                <w:szCs w:val="24"/>
              </w:rPr>
            </w:pPr>
            <w:r w:rsidRPr="003C651C">
              <w:rPr>
                <w:szCs w:val="24"/>
              </w:rPr>
              <w:t>88.2</w:t>
            </w:r>
          </w:p>
        </w:tc>
        <w:tc>
          <w:tcPr>
            <w:tcW w:w="1842" w:type="dxa"/>
          </w:tcPr>
          <w:p w14:paraId="3998662B" w14:textId="77777777" w:rsidR="002457F0" w:rsidRPr="003C651C" w:rsidRDefault="002457F0" w:rsidP="00563ED7">
            <w:pPr>
              <w:spacing w:line="276" w:lineRule="auto"/>
              <w:jc w:val="center"/>
              <w:rPr>
                <w:szCs w:val="24"/>
              </w:rPr>
            </w:pPr>
            <w:r w:rsidRPr="003C651C">
              <w:rPr>
                <w:szCs w:val="24"/>
              </w:rPr>
              <w:t>-0.01</w:t>
            </w:r>
          </w:p>
        </w:tc>
      </w:tr>
      <w:tr w:rsidR="002457F0" w:rsidRPr="003C651C" w14:paraId="40D897A3" w14:textId="77777777" w:rsidTr="00563ED7">
        <w:tc>
          <w:tcPr>
            <w:tcW w:w="3256" w:type="dxa"/>
          </w:tcPr>
          <w:p w14:paraId="2438D58B" w14:textId="22598A02" w:rsidR="002457F0" w:rsidRPr="003C651C" w:rsidRDefault="002457F0" w:rsidP="00563ED7">
            <w:pPr>
              <w:spacing w:line="276" w:lineRule="auto"/>
              <w:rPr>
                <w:szCs w:val="24"/>
              </w:rPr>
            </w:pPr>
            <w:r w:rsidRPr="003C651C">
              <w:rPr>
                <w:szCs w:val="24"/>
              </w:rPr>
              <w:t>Current smoking, %</w:t>
            </w:r>
          </w:p>
        </w:tc>
        <w:tc>
          <w:tcPr>
            <w:tcW w:w="1701" w:type="dxa"/>
          </w:tcPr>
          <w:p w14:paraId="3364E886" w14:textId="77777777" w:rsidR="002457F0" w:rsidRPr="003C651C" w:rsidRDefault="002457F0" w:rsidP="00563ED7">
            <w:pPr>
              <w:spacing w:line="276" w:lineRule="auto"/>
              <w:jc w:val="center"/>
              <w:rPr>
                <w:szCs w:val="24"/>
              </w:rPr>
            </w:pPr>
            <w:r w:rsidRPr="003C651C">
              <w:rPr>
                <w:szCs w:val="24"/>
              </w:rPr>
              <w:t>38.5</w:t>
            </w:r>
          </w:p>
        </w:tc>
        <w:tc>
          <w:tcPr>
            <w:tcW w:w="1984" w:type="dxa"/>
          </w:tcPr>
          <w:p w14:paraId="41392AE8" w14:textId="77777777" w:rsidR="002457F0" w:rsidRPr="003C651C" w:rsidRDefault="002457F0" w:rsidP="00563ED7">
            <w:pPr>
              <w:spacing w:line="276" w:lineRule="auto"/>
              <w:jc w:val="center"/>
              <w:rPr>
                <w:szCs w:val="24"/>
              </w:rPr>
            </w:pPr>
            <w:r w:rsidRPr="003C651C">
              <w:rPr>
                <w:szCs w:val="24"/>
              </w:rPr>
              <w:t>38.8</w:t>
            </w:r>
          </w:p>
        </w:tc>
        <w:tc>
          <w:tcPr>
            <w:tcW w:w="1701" w:type="dxa"/>
          </w:tcPr>
          <w:p w14:paraId="492FD209" w14:textId="77777777" w:rsidR="002457F0" w:rsidRPr="003C651C" w:rsidRDefault="002457F0" w:rsidP="00563ED7">
            <w:pPr>
              <w:spacing w:line="276" w:lineRule="auto"/>
              <w:jc w:val="center"/>
              <w:rPr>
                <w:szCs w:val="24"/>
              </w:rPr>
            </w:pPr>
            <w:r w:rsidRPr="003C651C">
              <w:rPr>
                <w:szCs w:val="24"/>
              </w:rPr>
              <w:t>-0.01</w:t>
            </w:r>
          </w:p>
        </w:tc>
        <w:tc>
          <w:tcPr>
            <w:tcW w:w="1843" w:type="dxa"/>
          </w:tcPr>
          <w:p w14:paraId="4A996F3F" w14:textId="77777777" w:rsidR="002457F0" w:rsidRPr="003C651C" w:rsidRDefault="002457F0" w:rsidP="00563ED7">
            <w:pPr>
              <w:spacing w:line="276" w:lineRule="auto"/>
              <w:jc w:val="center"/>
              <w:rPr>
                <w:szCs w:val="24"/>
              </w:rPr>
            </w:pPr>
            <w:r w:rsidRPr="003C651C">
              <w:rPr>
                <w:szCs w:val="24"/>
              </w:rPr>
              <w:t>12.0</w:t>
            </w:r>
          </w:p>
        </w:tc>
        <w:tc>
          <w:tcPr>
            <w:tcW w:w="1843" w:type="dxa"/>
          </w:tcPr>
          <w:p w14:paraId="7B4DA4C4" w14:textId="77777777" w:rsidR="002457F0" w:rsidRPr="003C651C" w:rsidRDefault="002457F0" w:rsidP="00563ED7">
            <w:pPr>
              <w:spacing w:line="276" w:lineRule="auto"/>
              <w:jc w:val="center"/>
              <w:rPr>
                <w:szCs w:val="24"/>
              </w:rPr>
            </w:pPr>
            <w:r w:rsidRPr="003C651C">
              <w:rPr>
                <w:szCs w:val="24"/>
              </w:rPr>
              <w:t>12.0</w:t>
            </w:r>
          </w:p>
        </w:tc>
        <w:tc>
          <w:tcPr>
            <w:tcW w:w="1842" w:type="dxa"/>
          </w:tcPr>
          <w:p w14:paraId="6CB6EE15" w14:textId="77777777" w:rsidR="002457F0" w:rsidRPr="003C651C" w:rsidRDefault="002457F0" w:rsidP="00563ED7">
            <w:pPr>
              <w:spacing w:line="276" w:lineRule="auto"/>
              <w:jc w:val="center"/>
              <w:rPr>
                <w:szCs w:val="24"/>
              </w:rPr>
            </w:pPr>
            <w:r w:rsidRPr="003C651C">
              <w:rPr>
                <w:szCs w:val="24"/>
              </w:rPr>
              <w:t>0.001</w:t>
            </w:r>
          </w:p>
        </w:tc>
      </w:tr>
      <w:tr w:rsidR="002457F0" w:rsidRPr="003C651C" w14:paraId="72780D45" w14:textId="77777777" w:rsidTr="00563ED7">
        <w:tc>
          <w:tcPr>
            <w:tcW w:w="3256" w:type="dxa"/>
          </w:tcPr>
          <w:p w14:paraId="503E135E" w14:textId="6D2F5545" w:rsidR="002457F0" w:rsidRPr="003C651C" w:rsidRDefault="002457F0" w:rsidP="00563ED7">
            <w:pPr>
              <w:spacing w:line="276" w:lineRule="auto"/>
              <w:rPr>
                <w:szCs w:val="24"/>
              </w:rPr>
            </w:pPr>
            <w:r w:rsidRPr="003C651C">
              <w:rPr>
                <w:szCs w:val="24"/>
              </w:rPr>
              <w:t>Family history of CAD, %</w:t>
            </w:r>
          </w:p>
        </w:tc>
        <w:tc>
          <w:tcPr>
            <w:tcW w:w="1701" w:type="dxa"/>
          </w:tcPr>
          <w:p w14:paraId="7879DE1A" w14:textId="77777777" w:rsidR="002457F0" w:rsidRPr="003C651C" w:rsidRDefault="002457F0" w:rsidP="00563ED7">
            <w:pPr>
              <w:spacing w:line="276" w:lineRule="auto"/>
              <w:jc w:val="center"/>
              <w:rPr>
                <w:szCs w:val="24"/>
              </w:rPr>
            </w:pPr>
            <w:r w:rsidRPr="003C651C">
              <w:rPr>
                <w:szCs w:val="24"/>
              </w:rPr>
              <w:t>40.8</w:t>
            </w:r>
          </w:p>
        </w:tc>
        <w:tc>
          <w:tcPr>
            <w:tcW w:w="1984" w:type="dxa"/>
          </w:tcPr>
          <w:p w14:paraId="764A8D4B" w14:textId="77777777" w:rsidR="002457F0" w:rsidRPr="003C651C" w:rsidRDefault="002457F0" w:rsidP="00563ED7">
            <w:pPr>
              <w:spacing w:line="276" w:lineRule="auto"/>
              <w:jc w:val="center"/>
              <w:rPr>
                <w:szCs w:val="24"/>
              </w:rPr>
            </w:pPr>
            <w:r w:rsidRPr="003C651C">
              <w:rPr>
                <w:szCs w:val="24"/>
              </w:rPr>
              <w:t>40.7</w:t>
            </w:r>
          </w:p>
        </w:tc>
        <w:tc>
          <w:tcPr>
            <w:tcW w:w="1701" w:type="dxa"/>
          </w:tcPr>
          <w:p w14:paraId="251B6E35" w14:textId="77777777" w:rsidR="002457F0" w:rsidRPr="003C651C" w:rsidRDefault="002457F0" w:rsidP="00563ED7">
            <w:pPr>
              <w:spacing w:line="276" w:lineRule="auto"/>
              <w:jc w:val="center"/>
              <w:rPr>
                <w:szCs w:val="24"/>
              </w:rPr>
            </w:pPr>
            <w:r w:rsidRPr="003C651C">
              <w:rPr>
                <w:szCs w:val="24"/>
              </w:rPr>
              <w:t>0.004</w:t>
            </w:r>
          </w:p>
        </w:tc>
        <w:tc>
          <w:tcPr>
            <w:tcW w:w="1843" w:type="dxa"/>
          </w:tcPr>
          <w:p w14:paraId="285FB9C0" w14:textId="77777777" w:rsidR="002457F0" w:rsidRPr="003C651C" w:rsidRDefault="002457F0" w:rsidP="00563ED7">
            <w:pPr>
              <w:spacing w:line="276" w:lineRule="auto"/>
              <w:jc w:val="center"/>
              <w:rPr>
                <w:szCs w:val="24"/>
              </w:rPr>
            </w:pPr>
            <w:r w:rsidRPr="003C651C">
              <w:rPr>
                <w:szCs w:val="24"/>
              </w:rPr>
              <w:t>32.7</w:t>
            </w:r>
          </w:p>
        </w:tc>
        <w:tc>
          <w:tcPr>
            <w:tcW w:w="1843" w:type="dxa"/>
          </w:tcPr>
          <w:p w14:paraId="7B65D410" w14:textId="77777777" w:rsidR="002457F0" w:rsidRPr="003C651C" w:rsidRDefault="002457F0" w:rsidP="00563ED7">
            <w:pPr>
              <w:spacing w:line="276" w:lineRule="auto"/>
              <w:jc w:val="center"/>
              <w:rPr>
                <w:szCs w:val="24"/>
              </w:rPr>
            </w:pPr>
            <w:r w:rsidRPr="003C651C">
              <w:rPr>
                <w:szCs w:val="24"/>
              </w:rPr>
              <w:t>32.6</w:t>
            </w:r>
          </w:p>
        </w:tc>
        <w:tc>
          <w:tcPr>
            <w:tcW w:w="1842" w:type="dxa"/>
          </w:tcPr>
          <w:p w14:paraId="0C855770" w14:textId="77777777" w:rsidR="002457F0" w:rsidRPr="003C651C" w:rsidRDefault="002457F0" w:rsidP="00563ED7">
            <w:pPr>
              <w:spacing w:line="276" w:lineRule="auto"/>
              <w:jc w:val="center"/>
              <w:rPr>
                <w:szCs w:val="24"/>
              </w:rPr>
            </w:pPr>
            <w:r w:rsidRPr="003C651C">
              <w:rPr>
                <w:szCs w:val="24"/>
              </w:rPr>
              <w:t>0.003</w:t>
            </w:r>
          </w:p>
        </w:tc>
      </w:tr>
      <w:tr w:rsidR="002457F0" w:rsidRPr="003C651C" w14:paraId="6D2B9410" w14:textId="77777777" w:rsidTr="00563ED7">
        <w:tc>
          <w:tcPr>
            <w:tcW w:w="4957" w:type="dxa"/>
            <w:gridSpan w:val="2"/>
          </w:tcPr>
          <w:p w14:paraId="02A20901" w14:textId="77777777" w:rsidR="002457F0" w:rsidRPr="003C651C" w:rsidRDefault="002457F0" w:rsidP="00563ED7">
            <w:pPr>
              <w:spacing w:line="276" w:lineRule="auto"/>
              <w:rPr>
                <w:szCs w:val="24"/>
              </w:rPr>
            </w:pPr>
            <w:r w:rsidRPr="003C651C">
              <w:rPr>
                <w:b/>
                <w:szCs w:val="24"/>
              </w:rPr>
              <w:t>History of ischemic heart disease</w:t>
            </w:r>
          </w:p>
        </w:tc>
        <w:tc>
          <w:tcPr>
            <w:tcW w:w="1984" w:type="dxa"/>
          </w:tcPr>
          <w:p w14:paraId="1D40256F" w14:textId="77777777" w:rsidR="002457F0" w:rsidRPr="003C651C" w:rsidRDefault="002457F0" w:rsidP="00563ED7">
            <w:pPr>
              <w:spacing w:line="276" w:lineRule="auto"/>
              <w:jc w:val="center"/>
              <w:rPr>
                <w:szCs w:val="24"/>
              </w:rPr>
            </w:pPr>
          </w:p>
        </w:tc>
        <w:tc>
          <w:tcPr>
            <w:tcW w:w="1701" w:type="dxa"/>
          </w:tcPr>
          <w:p w14:paraId="40E8E466" w14:textId="77777777" w:rsidR="002457F0" w:rsidRPr="003C651C" w:rsidRDefault="002457F0" w:rsidP="00563ED7">
            <w:pPr>
              <w:spacing w:line="276" w:lineRule="auto"/>
              <w:jc w:val="center"/>
              <w:rPr>
                <w:szCs w:val="24"/>
              </w:rPr>
            </w:pPr>
          </w:p>
        </w:tc>
        <w:tc>
          <w:tcPr>
            <w:tcW w:w="1843" w:type="dxa"/>
          </w:tcPr>
          <w:p w14:paraId="418EFC10" w14:textId="77777777" w:rsidR="002457F0" w:rsidRPr="003C651C" w:rsidRDefault="002457F0" w:rsidP="00563ED7">
            <w:pPr>
              <w:spacing w:line="276" w:lineRule="auto"/>
              <w:jc w:val="center"/>
              <w:rPr>
                <w:szCs w:val="24"/>
              </w:rPr>
            </w:pPr>
          </w:p>
        </w:tc>
        <w:tc>
          <w:tcPr>
            <w:tcW w:w="1843" w:type="dxa"/>
          </w:tcPr>
          <w:p w14:paraId="2568D7F1" w14:textId="77777777" w:rsidR="002457F0" w:rsidRPr="003C651C" w:rsidRDefault="002457F0" w:rsidP="00563ED7">
            <w:pPr>
              <w:spacing w:line="276" w:lineRule="auto"/>
              <w:jc w:val="center"/>
              <w:rPr>
                <w:szCs w:val="24"/>
              </w:rPr>
            </w:pPr>
          </w:p>
        </w:tc>
        <w:tc>
          <w:tcPr>
            <w:tcW w:w="1842" w:type="dxa"/>
          </w:tcPr>
          <w:p w14:paraId="42310221" w14:textId="77777777" w:rsidR="002457F0" w:rsidRPr="003C651C" w:rsidRDefault="002457F0" w:rsidP="00563ED7">
            <w:pPr>
              <w:spacing w:line="276" w:lineRule="auto"/>
              <w:jc w:val="center"/>
              <w:rPr>
                <w:szCs w:val="24"/>
              </w:rPr>
            </w:pPr>
          </w:p>
        </w:tc>
      </w:tr>
      <w:tr w:rsidR="002457F0" w:rsidRPr="003C651C" w14:paraId="16FE3C37" w14:textId="77777777" w:rsidTr="00563ED7">
        <w:tc>
          <w:tcPr>
            <w:tcW w:w="3256" w:type="dxa"/>
          </w:tcPr>
          <w:p w14:paraId="3BDC0F1E" w14:textId="02676AA0" w:rsidR="002457F0" w:rsidRPr="003C651C" w:rsidRDefault="002457F0" w:rsidP="00563ED7">
            <w:pPr>
              <w:spacing w:line="276" w:lineRule="auto"/>
              <w:rPr>
                <w:szCs w:val="24"/>
              </w:rPr>
            </w:pPr>
            <w:r w:rsidRPr="003C651C">
              <w:rPr>
                <w:szCs w:val="24"/>
              </w:rPr>
              <w:t>Chronic coronary syndrome,</w:t>
            </w:r>
            <w:r w:rsidR="009D0E56" w:rsidRPr="003C651C">
              <w:rPr>
                <w:szCs w:val="24"/>
              </w:rPr>
              <w:t xml:space="preserve"> </w:t>
            </w:r>
            <w:r w:rsidRPr="003C651C">
              <w:rPr>
                <w:szCs w:val="24"/>
              </w:rPr>
              <w:t>%</w:t>
            </w:r>
          </w:p>
        </w:tc>
        <w:tc>
          <w:tcPr>
            <w:tcW w:w="1701" w:type="dxa"/>
          </w:tcPr>
          <w:p w14:paraId="043CBB8F" w14:textId="77777777" w:rsidR="002457F0" w:rsidRPr="003C651C" w:rsidRDefault="002457F0" w:rsidP="00563ED7">
            <w:pPr>
              <w:spacing w:line="276" w:lineRule="auto"/>
              <w:jc w:val="center"/>
              <w:rPr>
                <w:szCs w:val="24"/>
              </w:rPr>
            </w:pPr>
            <w:r w:rsidRPr="003C651C">
              <w:rPr>
                <w:szCs w:val="24"/>
              </w:rPr>
              <w:t>27.1</w:t>
            </w:r>
          </w:p>
        </w:tc>
        <w:tc>
          <w:tcPr>
            <w:tcW w:w="1984" w:type="dxa"/>
          </w:tcPr>
          <w:p w14:paraId="28F3FF45" w14:textId="77777777" w:rsidR="002457F0" w:rsidRPr="003C651C" w:rsidRDefault="002457F0" w:rsidP="00563ED7">
            <w:pPr>
              <w:spacing w:line="276" w:lineRule="auto"/>
              <w:jc w:val="center"/>
              <w:rPr>
                <w:szCs w:val="24"/>
              </w:rPr>
            </w:pPr>
            <w:r w:rsidRPr="003C651C">
              <w:rPr>
                <w:szCs w:val="24"/>
              </w:rPr>
              <w:t>26.9</w:t>
            </w:r>
          </w:p>
        </w:tc>
        <w:tc>
          <w:tcPr>
            <w:tcW w:w="1701" w:type="dxa"/>
          </w:tcPr>
          <w:p w14:paraId="3394B4E3" w14:textId="77777777" w:rsidR="002457F0" w:rsidRPr="003C651C" w:rsidRDefault="002457F0" w:rsidP="00563ED7">
            <w:pPr>
              <w:spacing w:line="276" w:lineRule="auto"/>
              <w:jc w:val="center"/>
              <w:rPr>
                <w:szCs w:val="24"/>
              </w:rPr>
            </w:pPr>
            <w:r w:rsidRPr="003C651C">
              <w:rPr>
                <w:szCs w:val="24"/>
              </w:rPr>
              <w:t>0.003</w:t>
            </w:r>
          </w:p>
        </w:tc>
        <w:tc>
          <w:tcPr>
            <w:tcW w:w="1843" w:type="dxa"/>
          </w:tcPr>
          <w:p w14:paraId="6AEC327E" w14:textId="77777777" w:rsidR="002457F0" w:rsidRPr="003C651C" w:rsidRDefault="002457F0" w:rsidP="00563ED7">
            <w:pPr>
              <w:spacing w:line="276" w:lineRule="auto"/>
              <w:jc w:val="center"/>
              <w:rPr>
                <w:szCs w:val="24"/>
              </w:rPr>
            </w:pPr>
            <w:r w:rsidRPr="003C651C">
              <w:rPr>
                <w:szCs w:val="24"/>
              </w:rPr>
              <w:t>34.7</w:t>
            </w:r>
          </w:p>
        </w:tc>
        <w:tc>
          <w:tcPr>
            <w:tcW w:w="1843" w:type="dxa"/>
          </w:tcPr>
          <w:p w14:paraId="0259F74D" w14:textId="77777777" w:rsidR="002457F0" w:rsidRPr="003C651C" w:rsidRDefault="002457F0" w:rsidP="00563ED7">
            <w:pPr>
              <w:spacing w:line="276" w:lineRule="auto"/>
              <w:jc w:val="center"/>
              <w:rPr>
                <w:szCs w:val="24"/>
              </w:rPr>
            </w:pPr>
            <w:r w:rsidRPr="003C651C">
              <w:rPr>
                <w:szCs w:val="24"/>
              </w:rPr>
              <w:t>35.2</w:t>
            </w:r>
          </w:p>
        </w:tc>
        <w:tc>
          <w:tcPr>
            <w:tcW w:w="1842" w:type="dxa"/>
          </w:tcPr>
          <w:p w14:paraId="5070EB43" w14:textId="77777777" w:rsidR="002457F0" w:rsidRPr="003C651C" w:rsidRDefault="002457F0" w:rsidP="00563ED7">
            <w:pPr>
              <w:spacing w:line="276" w:lineRule="auto"/>
              <w:jc w:val="center"/>
              <w:rPr>
                <w:szCs w:val="24"/>
              </w:rPr>
            </w:pPr>
            <w:r w:rsidRPr="003C651C">
              <w:rPr>
                <w:szCs w:val="24"/>
              </w:rPr>
              <w:t>-0.01</w:t>
            </w:r>
          </w:p>
        </w:tc>
      </w:tr>
      <w:tr w:rsidR="002457F0" w:rsidRPr="003C651C" w14:paraId="2AB2425F" w14:textId="77777777" w:rsidTr="00563ED7">
        <w:tc>
          <w:tcPr>
            <w:tcW w:w="3256" w:type="dxa"/>
          </w:tcPr>
          <w:p w14:paraId="3258D06A" w14:textId="18489345" w:rsidR="002457F0" w:rsidRPr="003C651C" w:rsidRDefault="002457F0" w:rsidP="00563ED7">
            <w:pPr>
              <w:spacing w:line="276" w:lineRule="auto"/>
              <w:rPr>
                <w:szCs w:val="24"/>
              </w:rPr>
            </w:pPr>
            <w:r w:rsidRPr="003C651C">
              <w:rPr>
                <w:szCs w:val="24"/>
              </w:rPr>
              <w:t>Prior myocardial infarction, %</w:t>
            </w:r>
          </w:p>
        </w:tc>
        <w:tc>
          <w:tcPr>
            <w:tcW w:w="1701" w:type="dxa"/>
          </w:tcPr>
          <w:p w14:paraId="14404276" w14:textId="77777777" w:rsidR="002457F0" w:rsidRPr="003C651C" w:rsidRDefault="002457F0" w:rsidP="00563ED7">
            <w:pPr>
              <w:spacing w:line="276" w:lineRule="auto"/>
              <w:jc w:val="center"/>
              <w:rPr>
                <w:szCs w:val="24"/>
              </w:rPr>
            </w:pPr>
            <w:r w:rsidRPr="003C651C">
              <w:rPr>
                <w:szCs w:val="24"/>
              </w:rPr>
              <w:t>17.1</w:t>
            </w:r>
          </w:p>
        </w:tc>
        <w:tc>
          <w:tcPr>
            <w:tcW w:w="1984" w:type="dxa"/>
          </w:tcPr>
          <w:p w14:paraId="00425514" w14:textId="77777777" w:rsidR="002457F0" w:rsidRPr="003C651C" w:rsidRDefault="002457F0" w:rsidP="00563ED7">
            <w:pPr>
              <w:spacing w:line="276" w:lineRule="auto"/>
              <w:jc w:val="center"/>
              <w:rPr>
                <w:szCs w:val="24"/>
              </w:rPr>
            </w:pPr>
            <w:r w:rsidRPr="003C651C">
              <w:rPr>
                <w:szCs w:val="24"/>
              </w:rPr>
              <w:t>17.7</w:t>
            </w:r>
          </w:p>
        </w:tc>
        <w:tc>
          <w:tcPr>
            <w:tcW w:w="1701" w:type="dxa"/>
          </w:tcPr>
          <w:p w14:paraId="0BC69A30" w14:textId="77777777" w:rsidR="002457F0" w:rsidRPr="003C651C" w:rsidRDefault="002457F0" w:rsidP="00563ED7">
            <w:pPr>
              <w:spacing w:line="276" w:lineRule="auto"/>
              <w:jc w:val="center"/>
              <w:rPr>
                <w:szCs w:val="24"/>
              </w:rPr>
            </w:pPr>
            <w:r w:rsidRPr="003C651C">
              <w:rPr>
                <w:szCs w:val="24"/>
              </w:rPr>
              <w:t>-0.02</w:t>
            </w:r>
          </w:p>
        </w:tc>
        <w:tc>
          <w:tcPr>
            <w:tcW w:w="1843" w:type="dxa"/>
          </w:tcPr>
          <w:p w14:paraId="5D15E693" w14:textId="77777777" w:rsidR="002457F0" w:rsidRPr="003C651C" w:rsidRDefault="002457F0" w:rsidP="00563ED7">
            <w:pPr>
              <w:spacing w:line="276" w:lineRule="auto"/>
              <w:jc w:val="center"/>
              <w:rPr>
                <w:szCs w:val="24"/>
              </w:rPr>
            </w:pPr>
            <w:r w:rsidRPr="003C651C">
              <w:rPr>
                <w:szCs w:val="24"/>
              </w:rPr>
              <w:t>22.0</w:t>
            </w:r>
          </w:p>
        </w:tc>
        <w:tc>
          <w:tcPr>
            <w:tcW w:w="1843" w:type="dxa"/>
          </w:tcPr>
          <w:p w14:paraId="2C3B7407" w14:textId="77777777" w:rsidR="002457F0" w:rsidRPr="003C651C" w:rsidRDefault="002457F0" w:rsidP="00563ED7">
            <w:pPr>
              <w:spacing w:line="276" w:lineRule="auto"/>
              <w:jc w:val="center"/>
              <w:rPr>
                <w:szCs w:val="24"/>
              </w:rPr>
            </w:pPr>
            <w:r w:rsidRPr="003C651C">
              <w:rPr>
                <w:szCs w:val="24"/>
              </w:rPr>
              <w:t>22.1</w:t>
            </w:r>
          </w:p>
        </w:tc>
        <w:tc>
          <w:tcPr>
            <w:tcW w:w="1842" w:type="dxa"/>
          </w:tcPr>
          <w:p w14:paraId="7FDF0AE7" w14:textId="77777777" w:rsidR="002457F0" w:rsidRPr="003C651C" w:rsidRDefault="002457F0" w:rsidP="00563ED7">
            <w:pPr>
              <w:spacing w:line="276" w:lineRule="auto"/>
              <w:jc w:val="center"/>
              <w:rPr>
                <w:szCs w:val="24"/>
              </w:rPr>
            </w:pPr>
            <w:r w:rsidRPr="003C651C">
              <w:rPr>
                <w:szCs w:val="24"/>
              </w:rPr>
              <w:t>-0.002</w:t>
            </w:r>
          </w:p>
        </w:tc>
      </w:tr>
      <w:tr w:rsidR="002457F0" w:rsidRPr="003C651C" w14:paraId="4E3F44AB" w14:textId="77777777" w:rsidTr="00563ED7">
        <w:tc>
          <w:tcPr>
            <w:tcW w:w="3256" w:type="dxa"/>
          </w:tcPr>
          <w:p w14:paraId="13A8F322" w14:textId="5A9B85F8" w:rsidR="002457F0" w:rsidRPr="003C651C" w:rsidRDefault="002457F0" w:rsidP="00563ED7">
            <w:pPr>
              <w:spacing w:line="276" w:lineRule="auto"/>
              <w:rPr>
                <w:szCs w:val="24"/>
              </w:rPr>
            </w:pPr>
            <w:r w:rsidRPr="003C651C">
              <w:rPr>
                <w:szCs w:val="24"/>
              </w:rPr>
              <w:t>Prior CABG, %</w:t>
            </w:r>
          </w:p>
        </w:tc>
        <w:tc>
          <w:tcPr>
            <w:tcW w:w="1701" w:type="dxa"/>
          </w:tcPr>
          <w:p w14:paraId="538410CE" w14:textId="77777777" w:rsidR="002457F0" w:rsidRPr="003C651C" w:rsidRDefault="002457F0" w:rsidP="00563ED7">
            <w:pPr>
              <w:spacing w:line="276" w:lineRule="auto"/>
              <w:jc w:val="center"/>
              <w:rPr>
                <w:szCs w:val="24"/>
              </w:rPr>
            </w:pPr>
            <w:r w:rsidRPr="003C651C">
              <w:rPr>
                <w:szCs w:val="24"/>
              </w:rPr>
              <w:t>1.4</w:t>
            </w:r>
          </w:p>
        </w:tc>
        <w:tc>
          <w:tcPr>
            <w:tcW w:w="1984" w:type="dxa"/>
          </w:tcPr>
          <w:p w14:paraId="0C85842F" w14:textId="77777777" w:rsidR="002457F0" w:rsidRPr="003C651C" w:rsidRDefault="002457F0" w:rsidP="00563ED7">
            <w:pPr>
              <w:spacing w:line="276" w:lineRule="auto"/>
              <w:jc w:val="center"/>
              <w:rPr>
                <w:szCs w:val="24"/>
              </w:rPr>
            </w:pPr>
            <w:r w:rsidRPr="003C651C">
              <w:rPr>
                <w:szCs w:val="24"/>
              </w:rPr>
              <w:t>1.6</w:t>
            </w:r>
          </w:p>
        </w:tc>
        <w:tc>
          <w:tcPr>
            <w:tcW w:w="1701" w:type="dxa"/>
          </w:tcPr>
          <w:p w14:paraId="792CAE47" w14:textId="77777777" w:rsidR="002457F0" w:rsidRPr="003C651C" w:rsidRDefault="002457F0" w:rsidP="00563ED7">
            <w:pPr>
              <w:spacing w:line="276" w:lineRule="auto"/>
              <w:jc w:val="center"/>
              <w:rPr>
                <w:szCs w:val="24"/>
              </w:rPr>
            </w:pPr>
            <w:r w:rsidRPr="003C651C">
              <w:rPr>
                <w:szCs w:val="24"/>
              </w:rPr>
              <w:t>-0.02</w:t>
            </w:r>
          </w:p>
        </w:tc>
        <w:tc>
          <w:tcPr>
            <w:tcW w:w="1843" w:type="dxa"/>
          </w:tcPr>
          <w:p w14:paraId="4226C444" w14:textId="77777777" w:rsidR="002457F0" w:rsidRPr="003C651C" w:rsidRDefault="002457F0" w:rsidP="00563ED7">
            <w:pPr>
              <w:spacing w:line="276" w:lineRule="auto"/>
              <w:jc w:val="center"/>
              <w:rPr>
                <w:szCs w:val="24"/>
              </w:rPr>
            </w:pPr>
            <w:r w:rsidRPr="003C651C">
              <w:rPr>
                <w:szCs w:val="24"/>
              </w:rPr>
              <w:t>4.4</w:t>
            </w:r>
          </w:p>
        </w:tc>
        <w:tc>
          <w:tcPr>
            <w:tcW w:w="1843" w:type="dxa"/>
          </w:tcPr>
          <w:p w14:paraId="644442E3" w14:textId="77777777" w:rsidR="002457F0" w:rsidRPr="003C651C" w:rsidRDefault="002457F0" w:rsidP="00563ED7">
            <w:pPr>
              <w:spacing w:line="276" w:lineRule="auto"/>
              <w:jc w:val="center"/>
              <w:rPr>
                <w:szCs w:val="24"/>
              </w:rPr>
            </w:pPr>
            <w:r w:rsidRPr="003C651C">
              <w:rPr>
                <w:szCs w:val="24"/>
              </w:rPr>
              <w:t>3.9</w:t>
            </w:r>
          </w:p>
        </w:tc>
        <w:tc>
          <w:tcPr>
            <w:tcW w:w="1842" w:type="dxa"/>
          </w:tcPr>
          <w:p w14:paraId="29C6E4AB" w14:textId="77777777" w:rsidR="002457F0" w:rsidRPr="003C651C" w:rsidRDefault="002457F0" w:rsidP="00563ED7">
            <w:pPr>
              <w:spacing w:line="276" w:lineRule="auto"/>
              <w:jc w:val="center"/>
              <w:rPr>
                <w:szCs w:val="24"/>
              </w:rPr>
            </w:pPr>
            <w:r w:rsidRPr="003C651C">
              <w:rPr>
                <w:szCs w:val="24"/>
              </w:rPr>
              <w:t>0.02</w:t>
            </w:r>
          </w:p>
        </w:tc>
      </w:tr>
      <w:tr w:rsidR="002457F0" w:rsidRPr="003C651C" w14:paraId="2C004C8C" w14:textId="77777777" w:rsidTr="00563ED7">
        <w:tc>
          <w:tcPr>
            <w:tcW w:w="3256" w:type="dxa"/>
          </w:tcPr>
          <w:p w14:paraId="6C3A3813" w14:textId="3AC9F683" w:rsidR="002457F0" w:rsidRPr="003C651C" w:rsidRDefault="002457F0" w:rsidP="00563ED7">
            <w:pPr>
              <w:spacing w:line="276" w:lineRule="auto"/>
              <w:rPr>
                <w:szCs w:val="24"/>
              </w:rPr>
            </w:pPr>
            <w:r w:rsidRPr="003C651C">
              <w:rPr>
                <w:szCs w:val="24"/>
              </w:rPr>
              <w:t>Prior PCI, %</w:t>
            </w:r>
          </w:p>
        </w:tc>
        <w:tc>
          <w:tcPr>
            <w:tcW w:w="1701" w:type="dxa"/>
          </w:tcPr>
          <w:p w14:paraId="10861695" w14:textId="77777777" w:rsidR="002457F0" w:rsidRPr="003C651C" w:rsidRDefault="002457F0" w:rsidP="00563ED7">
            <w:pPr>
              <w:spacing w:line="276" w:lineRule="auto"/>
              <w:jc w:val="center"/>
              <w:rPr>
                <w:szCs w:val="24"/>
              </w:rPr>
            </w:pPr>
            <w:r w:rsidRPr="003C651C">
              <w:rPr>
                <w:szCs w:val="24"/>
              </w:rPr>
              <w:t>10.8</w:t>
            </w:r>
          </w:p>
        </w:tc>
        <w:tc>
          <w:tcPr>
            <w:tcW w:w="1984" w:type="dxa"/>
          </w:tcPr>
          <w:p w14:paraId="031D1857" w14:textId="77777777" w:rsidR="002457F0" w:rsidRPr="003C651C" w:rsidRDefault="002457F0" w:rsidP="00563ED7">
            <w:pPr>
              <w:spacing w:line="276" w:lineRule="auto"/>
              <w:jc w:val="center"/>
              <w:rPr>
                <w:szCs w:val="24"/>
              </w:rPr>
            </w:pPr>
            <w:r w:rsidRPr="003C651C">
              <w:rPr>
                <w:szCs w:val="24"/>
              </w:rPr>
              <w:t>10.8</w:t>
            </w:r>
          </w:p>
        </w:tc>
        <w:tc>
          <w:tcPr>
            <w:tcW w:w="1701" w:type="dxa"/>
          </w:tcPr>
          <w:p w14:paraId="0E3B7CA7" w14:textId="77777777" w:rsidR="002457F0" w:rsidRPr="003C651C" w:rsidRDefault="002457F0" w:rsidP="00563ED7">
            <w:pPr>
              <w:spacing w:line="276" w:lineRule="auto"/>
              <w:jc w:val="center"/>
              <w:rPr>
                <w:szCs w:val="24"/>
              </w:rPr>
            </w:pPr>
            <w:r w:rsidRPr="003C651C">
              <w:rPr>
                <w:szCs w:val="24"/>
              </w:rPr>
              <w:t>-0.001</w:t>
            </w:r>
          </w:p>
        </w:tc>
        <w:tc>
          <w:tcPr>
            <w:tcW w:w="1843" w:type="dxa"/>
          </w:tcPr>
          <w:p w14:paraId="1B29CB3E" w14:textId="77777777" w:rsidR="002457F0" w:rsidRPr="003C651C" w:rsidRDefault="002457F0" w:rsidP="00563ED7">
            <w:pPr>
              <w:spacing w:line="276" w:lineRule="auto"/>
              <w:jc w:val="center"/>
              <w:rPr>
                <w:szCs w:val="24"/>
              </w:rPr>
            </w:pPr>
            <w:r w:rsidRPr="003C651C">
              <w:rPr>
                <w:szCs w:val="24"/>
              </w:rPr>
              <w:t>13.3</w:t>
            </w:r>
          </w:p>
        </w:tc>
        <w:tc>
          <w:tcPr>
            <w:tcW w:w="1843" w:type="dxa"/>
          </w:tcPr>
          <w:p w14:paraId="2D66D953" w14:textId="77777777" w:rsidR="002457F0" w:rsidRPr="003C651C" w:rsidRDefault="002457F0" w:rsidP="00563ED7">
            <w:pPr>
              <w:spacing w:line="276" w:lineRule="auto"/>
              <w:jc w:val="center"/>
              <w:rPr>
                <w:szCs w:val="24"/>
              </w:rPr>
            </w:pPr>
            <w:r w:rsidRPr="003C651C">
              <w:rPr>
                <w:szCs w:val="24"/>
              </w:rPr>
              <w:t>13.2</w:t>
            </w:r>
          </w:p>
        </w:tc>
        <w:tc>
          <w:tcPr>
            <w:tcW w:w="1842" w:type="dxa"/>
          </w:tcPr>
          <w:p w14:paraId="5DAC09C9" w14:textId="77777777" w:rsidR="002457F0" w:rsidRPr="003C651C" w:rsidRDefault="002457F0" w:rsidP="00563ED7">
            <w:pPr>
              <w:spacing w:line="276" w:lineRule="auto"/>
              <w:jc w:val="center"/>
              <w:rPr>
                <w:szCs w:val="24"/>
              </w:rPr>
            </w:pPr>
            <w:r w:rsidRPr="003C651C">
              <w:rPr>
                <w:szCs w:val="24"/>
              </w:rPr>
              <w:t>0.005</w:t>
            </w:r>
          </w:p>
        </w:tc>
      </w:tr>
      <w:tr w:rsidR="002457F0" w:rsidRPr="003C651C" w14:paraId="2B0CA063" w14:textId="77777777" w:rsidTr="00563ED7">
        <w:tc>
          <w:tcPr>
            <w:tcW w:w="4957" w:type="dxa"/>
            <w:gridSpan w:val="2"/>
          </w:tcPr>
          <w:p w14:paraId="2285593F" w14:textId="77777777" w:rsidR="002457F0" w:rsidRPr="003C651C" w:rsidRDefault="002457F0" w:rsidP="00563ED7">
            <w:pPr>
              <w:spacing w:line="276" w:lineRule="auto"/>
              <w:rPr>
                <w:szCs w:val="24"/>
              </w:rPr>
            </w:pPr>
            <w:r w:rsidRPr="003C651C">
              <w:rPr>
                <w:b/>
                <w:szCs w:val="24"/>
              </w:rPr>
              <w:t>History of cardiovascular disease</w:t>
            </w:r>
          </w:p>
        </w:tc>
        <w:tc>
          <w:tcPr>
            <w:tcW w:w="1984" w:type="dxa"/>
          </w:tcPr>
          <w:p w14:paraId="70BD9D2D" w14:textId="77777777" w:rsidR="002457F0" w:rsidRPr="003C651C" w:rsidRDefault="002457F0" w:rsidP="00563ED7">
            <w:pPr>
              <w:spacing w:line="276" w:lineRule="auto"/>
              <w:jc w:val="center"/>
              <w:rPr>
                <w:szCs w:val="24"/>
              </w:rPr>
            </w:pPr>
          </w:p>
        </w:tc>
        <w:tc>
          <w:tcPr>
            <w:tcW w:w="1701" w:type="dxa"/>
          </w:tcPr>
          <w:p w14:paraId="3543B8A4" w14:textId="77777777" w:rsidR="002457F0" w:rsidRPr="003C651C" w:rsidRDefault="002457F0" w:rsidP="00563ED7">
            <w:pPr>
              <w:spacing w:line="276" w:lineRule="auto"/>
              <w:jc w:val="center"/>
              <w:rPr>
                <w:szCs w:val="24"/>
              </w:rPr>
            </w:pPr>
          </w:p>
        </w:tc>
        <w:tc>
          <w:tcPr>
            <w:tcW w:w="1843" w:type="dxa"/>
          </w:tcPr>
          <w:p w14:paraId="020F37A2" w14:textId="77777777" w:rsidR="002457F0" w:rsidRPr="003C651C" w:rsidRDefault="002457F0" w:rsidP="00563ED7">
            <w:pPr>
              <w:spacing w:line="276" w:lineRule="auto"/>
              <w:jc w:val="center"/>
              <w:rPr>
                <w:szCs w:val="24"/>
              </w:rPr>
            </w:pPr>
          </w:p>
        </w:tc>
        <w:tc>
          <w:tcPr>
            <w:tcW w:w="1843" w:type="dxa"/>
          </w:tcPr>
          <w:p w14:paraId="1CD60357" w14:textId="77777777" w:rsidR="002457F0" w:rsidRPr="003C651C" w:rsidRDefault="002457F0" w:rsidP="00563ED7">
            <w:pPr>
              <w:spacing w:line="276" w:lineRule="auto"/>
              <w:jc w:val="center"/>
              <w:rPr>
                <w:szCs w:val="24"/>
              </w:rPr>
            </w:pPr>
          </w:p>
        </w:tc>
        <w:tc>
          <w:tcPr>
            <w:tcW w:w="1842" w:type="dxa"/>
          </w:tcPr>
          <w:p w14:paraId="594AF101" w14:textId="77777777" w:rsidR="002457F0" w:rsidRPr="003C651C" w:rsidRDefault="002457F0" w:rsidP="00563ED7">
            <w:pPr>
              <w:spacing w:line="276" w:lineRule="auto"/>
              <w:jc w:val="center"/>
              <w:rPr>
                <w:szCs w:val="24"/>
              </w:rPr>
            </w:pPr>
          </w:p>
        </w:tc>
      </w:tr>
      <w:tr w:rsidR="002457F0" w:rsidRPr="003C651C" w14:paraId="580D5573" w14:textId="77777777" w:rsidTr="00563ED7">
        <w:tc>
          <w:tcPr>
            <w:tcW w:w="3256" w:type="dxa"/>
          </w:tcPr>
          <w:p w14:paraId="1E71B475" w14:textId="0F2A81F1" w:rsidR="002457F0" w:rsidRPr="003C651C" w:rsidRDefault="002457F0" w:rsidP="00563ED7">
            <w:pPr>
              <w:spacing w:line="276" w:lineRule="auto"/>
              <w:rPr>
                <w:szCs w:val="24"/>
              </w:rPr>
            </w:pPr>
            <w:r w:rsidRPr="003C651C">
              <w:rPr>
                <w:szCs w:val="24"/>
              </w:rPr>
              <w:t>Peripheral artery disease, %</w:t>
            </w:r>
          </w:p>
        </w:tc>
        <w:tc>
          <w:tcPr>
            <w:tcW w:w="1701" w:type="dxa"/>
          </w:tcPr>
          <w:p w14:paraId="0B24B2B7" w14:textId="77777777" w:rsidR="002457F0" w:rsidRPr="003C651C" w:rsidRDefault="002457F0" w:rsidP="00563ED7">
            <w:pPr>
              <w:spacing w:line="276" w:lineRule="auto"/>
              <w:jc w:val="center"/>
              <w:rPr>
                <w:szCs w:val="24"/>
              </w:rPr>
            </w:pPr>
            <w:r w:rsidRPr="003C651C">
              <w:rPr>
                <w:szCs w:val="24"/>
              </w:rPr>
              <w:t>2.2</w:t>
            </w:r>
          </w:p>
        </w:tc>
        <w:tc>
          <w:tcPr>
            <w:tcW w:w="1984" w:type="dxa"/>
          </w:tcPr>
          <w:p w14:paraId="19E8D187" w14:textId="77777777" w:rsidR="002457F0" w:rsidRPr="003C651C" w:rsidRDefault="002457F0" w:rsidP="00563ED7">
            <w:pPr>
              <w:spacing w:line="276" w:lineRule="auto"/>
              <w:jc w:val="center"/>
              <w:rPr>
                <w:szCs w:val="24"/>
              </w:rPr>
            </w:pPr>
            <w:r w:rsidRPr="003C651C">
              <w:rPr>
                <w:szCs w:val="24"/>
              </w:rPr>
              <w:t>2.1</w:t>
            </w:r>
          </w:p>
        </w:tc>
        <w:tc>
          <w:tcPr>
            <w:tcW w:w="1701" w:type="dxa"/>
          </w:tcPr>
          <w:p w14:paraId="13BAE09E" w14:textId="77777777" w:rsidR="002457F0" w:rsidRPr="003C651C" w:rsidRDefault="002457F0" w:rsidP="00563ED7">
            <w:pPr>
              <w:spacing w:line="276" w:lineRule="auto"/>
              <w:jc w:val="center"/>
              <w:rPr>
                <w:szCs w:val="24"/>
              </w:rPr>
            </w:pPr>
            <w:r w:rsidRPr="003C651C">
              <w:rPr>
                <w:szCs w:val="24"/>
              </w:rPr>
              <w:t>0.01</w:t>
            </w:r>
          </w:p>
        </w:tc>
        <w:tc>
          <w:tcPr>
            <w:tcW w:w="1843" w:type="dxa"/>
          </w:tcPr>
          <w:p w14:paraId="0347C633" w14:textId="77777777" w:rsidR="002457F0" w:rsidRPr="003C651C" w:rsidRDefault="002457F0" w:rsidP="00563ED7">
            <w:pPr>
              <w:spacing w:line="276" w:lineRule="auto"/>
              <w:jc w:val="center"/>
              <w:rPr>
                <w:szCs w:val="24"/>
              </w:rPr>
            </w:pPr>
            <w:r w:rsidRPr="003C651C">
              <w:rPr>
                <w:szCs w:val="24"/>
              </w:rPr>
              <w:t>3.8</w:t>
            </w:r>
          </w:p>
        </w:tc>
        <w:tc>
          <w:tcPr>
            <w:tcW w:w="1843" w:type="dxa"/>
          </w:tcPr>
          <w:p w14:paraId="738B39DD" w14:textId="77777777" w:rsidR="002457F0" w:rsidRPr="003C651C" w:rsidRDefault="002457F0" w:rsidP="00563ED7">
            <w:pPr>
              <w:spacing w:line="276" w:lineRule="auto"/>
              <w:jc w:val="center"/>
              <w:rPr>
                <w:szCs w:val="24"/>
              </w:rPr>
            </w:pPr>
            <w:r w:rsidRPr="003C651C">
              <w:rPr>
                <w:szCs w:val="24"/>
              </w:rPr>
              <w:t>3.8</w:t>
            </w:r>
          </w:p>
        </w:tc>
        <w:tc>
          <w:tcPr>
            <w:tcW w:w="1842" w:type="dxa"/>
          </w:tcPr>
          <w:p w14:paraId="3F37BAFD" w14:textId="77777777" w:rsidR="002457F0" w:rsidRPr="003C651C" w:rsidRDefault="002457F0" w:rsidP="00563ED7">
            <w:pPr>
              <w:spacing w:line="276" w:lineRule="auto"/>
              <w:jc w:val="center"/>
              <w:rPr>
                <w:szCs w:val="24"/>
              </w:rPr>
            </w:pPr>
            <w:r w:rsidRPr="003C651C">
              <w:rPr>
                <w:szCs w:val="24"/>
              </w:rPr>
              <w:t>0.002</w:t>
            </w:r>
          </w:p>
        </w:tc>
      </w:tr>
      <w:tr w:rsidR="002457F0" w:rsidRPr="003C651C" w14:paraId="3D141AFC" w14:textId="77777777" w:rsidTr="00563ED7">
        <w:tc>
          <w:tcPr>
            <w:tcW w:w="3256" w:type="dxa"/>
          </w:tcPr>
          <w:p w14:paraId="1293F8F1" w14:textId="41D2629F" w:rsidR="002457F0" w:rsidRPr="003C651C" w:rsidRDefault="002457F0" w:rsidP="00563ED7">
            <w:pPr>
              <w:spacing w:line="276" w:lineRule="auto"/>
              <w:rPr>
                <w:szCs w:val="24"/>
              </w:rPr>
            </w:pPr>
            <w:r w:rsidRPr="003C651C">
              <w:rPr>
                <w:szCs w:val="24"/>
              </w:rPr>
              <w:t>Prior heart failure, %</w:t>
            </w:r>
          </w:p>
        </w:tc>
        <w:tc>
          <w:tcPr>
            <w:tcW w:w="1701" w:type="dxa"/>
          </w:tcPr>
          <w:p w14:paraId="51C1F90F" w14:textId="77777777" w:rsidR="002457F0" w:rsidRPr="003C651C" w:rsidRDefault="002457F0" w:rsidP="00563ED7">
            <w:pPr>
              <w:spacing w:line="276" w:lineRule="auto"/>
              <w:jc w:val="center"/>
              <w:rPr>
                <w:szCs w:val="24"/>
              </w:rPr>
            </w:pPr>
            <w:r w:rsidRPr="003C651C">
              <w:rPr>
                <w:szCs w:val="24"/>
              </w:rPr>
              <w:t>4.0</w:t>
            </w:r>
          </w:p>
        </w:tc>
        <w:tc>
          <w:tcPr>
            <w:tcW w:w="1984" w:type="dxa"/>
          </w:tcPr>
          <w:p w14:paraId="197CA78B" w14:textId="77777777" w:rsidR="002457F0" w:rsidRPr="003C651C" w:rsidRDefault="002457F0" w:rsidP="00563ED7">
            <w:pPr>
              <w:spacing w:line="276" w:lineRule="auto"/>
              <w:jc w:val="center"/>
              <w:rPr>
                <w:szCs w:val="24"/>
              </w:rPr>
            </w:pPr>
            <w:r w:rsidRPr="003C651C">
              <w:rPr>
                <w:szCs w:val="24"/>
              </w:rPr>
              <w:t>4.2</w:t>
            </w:r>
          </w:p>
        </w:tc>
        <w:tc>
          <w:tcPr>
            <w:tcW w:w="1701" w:type="dxa"/>
          </w:tcPr>
          <w:p w14:paraId="5E3432F8" w14:textId="77777777" w:rsidR="002457F0" w:rsidRPr="003C651C" w:rsidRDefault="002457F0" w:rsidP="00563ED7">
            <w:pPr>
              <w:spacing w:line="276" w:lineRule="auto"/>
              <w:jc w:val="center"/>
              <w:rPr>
                <w:szCs w:val="24"/>
              </w:rPr>
            </w:pPr>
            <w:r w:rsidRPr="003C651C">
              <w:rPr>
                <w:szCs w:val="24"/>
              </w:rPr>
              <w:t>-0.01</w:t>
            </w:r>
          </w:p>
        </w:tc>
        <w:tc>
          <w:tcPr>
            <w:tcW w:w="1843" w:type="dxa"/>
          </w:tcPr>
          <w:p w14:paraId="13944C22" w14:textId="77777777" w:rsidR="002457F0" w:rsidRPr="003C651C" w:rsidRDefault="002457F0" w:rsidP="00563ED7">
            <w:pPr>
              <w:spacing w:line="276" w:lineRule="auto"/>
              <w:jc w:val="center"/>
              <w:rPr>
                <w:szCs w:val="24"/>
              </w:rPr>
            </w:pPr>
            <w:r w:rsidRPr="003C651C">
              <w:rPr>
                <w:szCs w:val="24"/>
              </w:rPr>
              <w:t>9.7</w:t>
            </w:r>
          </w:p>
        </w:tc>
        <w:tc>
          <w:tcPr>
            <w:tcW w:w="1843" w:type="dxa"/>
          </w:tcPr>
          <w:p w14:paraId="3B396761" w14:textId="77777777" w:rsidR="002457F0" w:rsidRPr="003C651C" w:rsidRDefault="002457F0" w:rsidP="00563ED7">
            <w:pPr>
              <w:spacing w:line="276" w:lineRule="auto"/>
              <w:jc w:val="center"/>
              <w:rPr>
                <w:szCs w:val="24"/>
              </w:rPr>
            </w:pPr>
            <w:r w:rsidRPr="003C651C">
              <w:rPr>
                <w:szCs w:val="24"/>
              </w:rPr>
              <w:t>9.6</w:t>
            </w:r>
          </w:p>
        </w:tc>
        <w:tc>
          <w:tcPr>
            <w:tcW w:w="1842" w:type="dxa"/>
          </w:tcPr>
          <w:p w14:paraId="243FC277" w14:textId="77777777" w:rsidR="002457F0" w:rsidRPr="003C651C" w:rsidRDefault="002457F0" w:rsidP="00563ED7">
            <w:pPr>
              <w:spacing w:line="276" w:lineRule="auto"/>
              <w:jc w:val="center"/>
              <w:rPr>
                <w:szCs w:val="24"/>
              </w:rPr>
            </w:pPr>
            <w:r w:rsidRPr="003C651C">
              <w:rPr>
                <w:szCs w:val="24"/>
              </w:rPr>
              <w:t>0.002</w:t>
            </w:r>
          </w:p>
        </w:tc>
      </w:tr>
      <w:tr w:rsidR="002457F0" w:rsidRPr="003C651C" w14:paraId="6B6906C0" w14:textId="77777777" w:rsidTr="00563ED7">
        <w:tc>
          <w:tcPr>
            <w:tcW w:w="3256" w:type="dxa"/>
          </w:tcPr>
          <w:p w14:paraId="475C0186" w14:textId="1A8A9BC0" w:rsidR="002457F0" w:rsidRPr="003C651C" w:rsidRDefault="002457F0" w:rsidP="00563ED7">
            <w:pPr>
              <w:spacing w:line="276" w:lineRule="auto"/>
              <w:rPr>
                <w:szCs w:val="24"/>
              </w:rPr>
            </w:pPr>
            <w:r w:rsidRPr="003C651C">
              <w:rPr>
                <w:szCs w:val="24"/>
              </w:rPr>
              <w:t>Prior stroke or TIA, %</w:t>
            </w:r>
          </w:p>
        </w:tc>
        <w:tc>
          <w:tcPr>
            <w:tcW w:w="1701" w:type="dxa"/>
          </w:tcPr>
          <w:p w14:paraId="2FB35290" w14:textId="77777777" w:rsidR="002457F0" w:rsidRPr="003C651C" w:rsidRDefault="002457F0" w:rsidP="00563ED7">
            <w:pPr>
              <w:spacing w:line="276" w:lineRule="auto"/>
              <w:jc w:val="center"/>
              <w:rPr>
                <w:szCs w:val="24"/>
              </w:rPr>
            </w:pPr>
            <w:r w:rsidRPr="003C651C">
              <w:rPr>
                <w:szCs w:val="24"/>
              </w:rPr>
              <w:t>3.6</w:t>
            </w:r>
          </w:p>
        </w:tc>
        <w:tc>
          <w:tcPr>
            <w:tcW w:w="1984" w:type="dxa"/>
          </w:tcPr>
          <w:p w14:paraId="0D7332D6" w14:textId="77777777" w:rsidR="002457F0" w:rsidRPr="003C651C" w:rsidRDefault="002457F0" w:rsidP="00563ED7">
            <w:pPr>
              <w:spacing w:line="276" w:lineRule="auto"/>
              <w:jc w:val="center"/>
              <w:rPr>
                <w:szCs w:val="24"/>
              </w:rPr>
            </w:pPr>
            <w:r w:rsidRPr="003C651C">
              <w:rPr>
                <w:szCs w:val="24"/>
              </w:rPr>
              <w:t>3.7</w:t>
            </w:r>
          </w:p>
        </w:tc>
        <w:tc>
          <w:tcPr>
            <w:tcW w:w="1701" w:type="dxa"/>
          </w:tcPr>
          <w:p w14:paraId="1771EB06" w14:textId="77777777" w:rsidR="002457F0" w:rsidRPr="003C651C" w:rsidRDefault="002457F0" w:rsidP="00563ED7">
            <w:pPr>
              <w:spacing w:line="276" w:lineRule="auto"/>
              <w:jc w:val="center"/>
              <w:rPr>
                <w:szCs w:val="24"/>
              </w:rPr>
            </w:pPr>
            <w:r w:rsidRPr="003C651C">
              <w:rPr>
                <w:szCs w:val="24"/>
              </w:rPr>
              <w:t>-0.004</w:t>
            </w:r>
          </w:p>
        </w:tc>
        <w:tc>
          <w:tcPr>
            <w:tcW w:w="1843" w:type="dxa"/>
          </w:tcPr>
          <w:p w14:paraId="08521043" w14:textId="77777777" w:rsidR="002457F0" w:rsidRPr="003C651C" w:rsidRDefault="002457F0" w:rsidP="00563ED7">
            <w:pPr>
              <w:spacing w:line="276" w:lineRule="auto"/>
              <w:jc w:val="center"/>
              <w:rPr>
                <w:szCs w:val="24"/>
              </w:rPr>
            </w:pPr>
            <w:r w:rsidRPr="003C651C">
              <w:rPr>
                <w:szCs w:val="24"/>
              </w:rPr>
              <w:t>7.2</w:t>
            </w:r>
          </w:p>
        </w:tc>
        <w:tc>
          <w:tcPr>
            <w:tcW w:w="1843" w:type="dxa"/>
          </w:tcPr>
          <w:p w14:paraId="4F468DF7" w14:textId="77777777" w:rsidR="002457F0" w:rsidRPr="003C651C" w:rsidRDefault="002457F0" w:rsidP="00563ED7">
            <w:pPr>
              <w:spacing w:line="276" w:lineRule="auto"/>
              <w:jc w:val="center"/>
              <w:rPr>
                <w:szCs w:val="24"/>
              </w:rPr>
            </w:pPr>
            <w:r w:rsidRPr="003C651C">
              <w:rPr>
                <w:szCs w:val="24"/>
              </w:rPr>
              <w:t>7.0</w:t>
            </w:r>
          </w:p>
        </w:tc>
        <w:tc>
          <w:tcPr>
            <w:tcW w:w="1842" w:type="dxa"/>
          </w:tcPr>
          <w:p w14:paraId="60C11C56" w14:textId="77777777" w:rsidR="002457F0" w:rsidRPr="003C651C" w:rsidRDefault="002457F0" w:rsidP="00563ED7">
            <w:pPr>
              <w:spacing w:line="276" w:lineRule="auto"/>
              <w:jc w:val="center"/>
              <w:rPr>
                <w:szCs w:val="24"/>
              </w:rPr>
            </w:pPr>
            <w:r w:rsidRPr="003C651C">
              <w:rPr>
                <w:szCs w:val="24"/>
              </w:rPr>
              <w:t>0.01</w:t>
            </w:r>
          </w:p>
        </w:tc>
      </w:tr>
      <w:tr w:rsidR="002457F0" w:rsidRPr="003C651C" w14:paraId="1E04CA7E" w14:textId="77777777" w:rsidTr="00563ED7">
        <w:tc>
          <w:tcPr>
            <w:tcW w:w="4957" w:type="dxa"/>
            <w:gridSpan w:val="2"/>
          </w:tcPr>
          <w:p w14:paraId="3734E917" w14:textId="77777777" w:rsidR="002457F0" w:rsidRPr="003C651C" w:rsidRDefault="002457F0" w:rsidP="00563ED7">
            <w:pPr>
              <w:spacing w:line="276" w:lineRule="auto"/>
              <w:rPr>
                <w:szCs w:val="24"/>
              </w:rPr>
            </w:pPr>
            <w:r w:rsidRPr="003C651C">
              <w:rPr>
                <w:b/>
                <w:szCs w:val="24"/>
              </w:rPr>
              <w:t>Other comorbidities</w:t>
            </w:r>
          </w:p>
        </w:tc>
        <w:tc>
          <w:tcPr>
            <w:tcW w:w="1984" w:type="dxa"/>
          </w:tcPr>
          <w:p w14:paraId="03DEDC38" w14:textId="77777777" w:rsidR="002457F0" w:rsidRPr="003C651C" w:rsidRDefault="002457F0" w:rsidP="00563ED7">
            <w:pPr>
              <w:spacing w:line="276" w:lineRule="auto"/>
              <w:jc w:val="center"/>
              <w:rPr>
                <w:szCs w:val="24"/>
              </w:rPr>
            </w:pPr>
          </w:p>
        </w:tc>
        <w:tc>
          <w:tcPr>
            <w:tcW w:w="1701" w:type="dxa"/>
          </w:tcPr>
          <w:p w14:paraId="17B3010D" w14:textId="77777777" w:rsidR="002457F0" w:rsidRPr="003C651C" w:rsidRDefault="002457F0" w:rsidP="00563ED7">
            <w:pPr>
              <w:spacing w:line="276" w:lineRule="auto"/>
              <w:jc w:val="center"/>
              <w:rPr>
                <w:szCs w:val="24"/>
              </w:rPr>
            </w:pPr>
          </w:p>
        </w:tc>
        <w:tc>
          <w:tcPr>
            <w:tcW w:w="1843" w:type="dxa"/>
          </w:tcPr>
          <w:p w14:paraId="493C05BF" w14:textId="77777777" w:rsidR="002457F0" w:rsidRPr="003C651C" w:rsidRDefault="002457F0" w:rsidP="00563ED7">
            <w:pPr>
              <w:spacing w:line="276" w:lineRule="auto"/>
              <w:jc w:val="center"/>
              <w:rPr>
                <w:szCs w:val="24"/>
              </w:rPr>
            </w:pPr>
          </w:p>
        </w:tc>
        <w:tc>
          <w:tcPr>
            <w:tcW w:w="1843" w:type="dxa"/>
          </w:tcPr>
          <w:p w14:paraId="1EB548CE" w14:textId="77777777" w:rsidR="002457F0" w:rsidRPr="003C651C" w:rsidRDefault="002457F0" w:rsidP="00563ED7">
            <w:pPr>
              <w:spacing w:line="276" w:lineRule="auto"/>
              <w:jc w:val="center"/>
              <w:rPr>
                <w:szCs w:val="24"/>
              </w:rPr>
            </w:pPr>
          </w:p>
        </w:tc>
        <w:tc>
          <w:tcPr>
            <w:tcW w:w="1842" w:type="dxa"/>
          </w:tcPr>
          <w:p w14:paraId="2BB6C733" w14:textId="77777777" w:rsidR="002457F0" w:rsidRPr="003C651C" w:rsidRDefault="002457F0" w:rsidP="00563ED7">
            <w:pPr>
              <w:spacing w:line="276" w:lineRule="auto"/>
              <w:jc w:val="center"/>
              <w:rPr>
                <w:szCs w:val="24"/>
              </w:rPr>
            </w:pPr>
          </w:p>
        </w:tc>
      </w:tr>
      <w:tr w:rsidR="002457F0" w:rsidRPr="003C651C" w14:paraId="30B506E1" w14:textId="77777777" w:rsidTr="00563ED7">
        <w:tc>
          <w:tcPr>
            <w:tcW w:w="3256" w:type="dxa"/>
          </w:tcPr>
          <w:p w14:paraId="38D90AE2" w14:textId="7F945944" w:rsidR="002457F0" w:rsidRPr="003C651C" w:rsidRDefault="002457F0" w:rsidP="00563ED7">
            <w:pPr>
              <w:spacing w:line="276" w:lineRule="auto"/>
              <w:rPr>
                <w:szCs w:val="24"/>
              </w:rPr>
            </w:pPr>
            <w:r w:rsidRPr="003C651C">
              <w:rPr>
                <w:szCs w:val="24"/>
              </w:rPr>
              <w:t>Chronic kidney disease, %</w:t>
            </w:r>
          </w:p>
        </w:tc>
        <w:tc>
          <w:tcPr>
            <w:tcW w:w="1701" w:type="dxa"/>
          </w:tcPr>
          <w:p w14:paraId="79834209" w14:textId="77777777" w:rsidR="002457F0" w:rsidRPr="003C651C" w:rsidRDefault="002457F0" w:rsidP="00563ED7">
            <w:pPr>
              <w:spacing w:line="276" w:lineRule="auto"/>
              <w:jc w:val="center"/>
              <w:rPr>
                <w:szCs w:val="24"/>
              </w:rPr>
            </w:pPr>
            <w:r w:rsidRPr="003C651C">
              <w:rPr>
                <w:szCs w:val="24"/>
              </w:rPr>
              <w:t>4.3</w:t>
            </w:r>
          </w:p>
        </w:tc>
        <w:tc>
          <w:tcPr>
            <w:tcW w:w="1984" w:type="dxa"/>
          </w:tcPr>
          <w:p w14:paraId="3B894D7A" w14:textId="77777777" w:rsidR="002457F0" w:rsidRPr="003C651C" w:rsidRDefault="002457F0" w:rsidP="00563ED7">
            <w:pPr>
              <w:spacing w:line="276" w:lineRule="auto"/>
              <w:jc w:val="center"/>
              <w:rPr>
                <w:szCs w:val="24"/>
              </w:rPr>
            </w:pPr>
            <w:r w:rsidRPr="003C651C">
              <w:rPr>
                <w:szCs w:val="24"/>
              </w:rPr>
              <w:t>4.2</w:t>
            </w:r>
          </w:p>
        </w:tc>
        <w:tc>
          <w:tcPr>
            <w:tcW w:w="1701" w:type="dxa"/>
          </w:tcPr>
          <w:p w14:paraId="1D6E250D" w14:textId="77777777" w:rsidR="002457F0" w:rsidRPr="003C651C" w:rsidRDefault="002457F0" w:rsidP="00563ED7">
            <w:pPr>
              <w:spacing w:line="276" w:lineRule="auto"/>
              <w:jc w:val="center"/>
              <w:rPr>
                <w:szCs w:val="24"/>
              </w:rPr>
            </w:pPr>
            <w:r w:rsidRPr="003C651C">
              <w:rPr>
                <w:szCs w:val="24"/>
              </w:rPr>
              <w:t>0.01</w:t>
            </w:r>
          </w:p>
        </w:tc>
        <w:tc>
          <w:tcPr>
            <w:tcW w:w="1843" w:type="dxa"/>
          </w:tcPr>
          <w:p w14:paraId="2590347F" w14:textId="77777777" w:rsidR="002457F0" w:rsidRPr="003C651C" w:rsidRDefault="002457F0" w:rsidP="00563ED7">
            <w:pPr>
              <w:spacing w:line="276" w:lineRule="auto"/>
              <w:jc w:val="center"/>
              <w:rPr>
                <w:szCs w:val="24"/>
              </w:rPr>
            </w:pPr>
            <w:r w:rsidRPr="003C651C">
              <w:rPr>
                <w:szCs w:val="24"/>
              </w:rPr>
              <w:t>12.9</w:t>
            </w:r>
          </w:p>
        </w:tc>
        <w:tc>
          <w:tcPr>
            <w:tcW w:w="1843" w:type="dxa"/>
          </w:tcPr>
          <w:p w14:paraId="283ABEA2" w14:textId="77777777" w:rsidR="002457F0" w:rsidRPr="003C651C" w:rsidRDefault="002457F0" w:rsidP="00563ED7">
            <w:pPr>
              <w:spacing w:line="276" w:lineRule="auto"/>
              <w:jc w:val="center"/>
              <w:rPr>
                <w:szCs w:val="24"/>
              </w:rPr>
            </w:pPr>
            <w:r w:rsidRPr="003C651C">
              <w:rPr>
                <w:szCs w:val="24"/>
              </w:rPr>
              <w:t>13.0</w:t>
            </w:r>
          </w:p>
        </w:tc>
        <w:tc>
          <w:tcPr>
            <w:tcW w:w="1842" w:type="dxa"/>
          </w:tcPr>
          <w:p w14:paraId="70B0262A" w14:textId="77777777" w:rsidR="002457F0" w:rsidRPr="003C651C" w:rsidRDefault="002457F0" w:rsidP="00563ED7">
            <w:pPr>
              <w:spacing w:line="276" w:lineRule="auto"/>
              <w:jc w:val="center"/>
              <w:rPr>
                <w:szCs w:val="24"/>
              </w:rPr>
            </w:pPr>
            <w:r w:rsidRPr="003C651C">
              <w:rPr>
                <w:szCs w:val="24"/>
              </w:rPr>
              <w:t>-0.004</w:t>
            </w:r>
          </w:p>
        </w:tc>
      </w:tr>
      <w:tr w:rsidR="002457F0" w:rsidRPr="003C651C" w14:paraId="60CC815E" w14:textId="77777777" w:rsidTr="00563ED7">
        <w:tc>
          <w:tcPr>
            <w:tcW w:w="6941" w:type="dxa"/>
            <w:gridSpan w:val="3"/>
          </w:tcPr>
          <w:p w14:paraId="2BD5B5B0" w14:textId="77777777" w:rsidR="002457F0" w:rsidRPr="003C651C" w:rsidRDefault="002457F0" w:rsidP="00563ED7">
            <w:pPr>
              <w:spacing w:line="276" w:lineRule="auto"/>
              <w:rPr>
                <w:szCs w:val="24"/>
              </w:rPr>
            </w:pPr>
            <w:r w:rsidRPr="003C651C">
              <w:rPr>
                <w:b/>
                <w:szCs w:val="24"/>
              </w:rPr>
              <w:t>Clinical presentation on hospital admission</w:t>
            </w:r>
          </w:p>
        </w:tc>
        <w:tc>
          <w:tcPr>
            <w:tcW w:w="1701" w:type="dxa"/>
          </w:tcPr>
          <w:p w14:paraId="40A7F382" w14:textId="77777777" w:rsidR="002457F0" w:rsidRPr="003C651C" w:rsidRDefault="002457F0" w:rsidP="00563ED7">
            <w:pPr>
              <w:spacing w:line="276" w:lineRule="auto"/>
              <w:jc w:val="center"/>
              <w:rPr>
                <w:szCs w:val="24"/>
              </w:rPr>
            </w:pPr>
          </w:p>
        </w:tc>
        <w:tc>
          <w:tcPr>
            <w:tcW w:w="1843" w:type="dxa"/>
          </w:tcPr>
          <w:p w14:paraId="0635A283" w14:textId="77777777" w:rsidR="002457F0" w:rsidRPr="003C651C" w:rsidRDefault="002457F0" w:rsidP="00563ED7">
            <w:pPr>
              <w:spacing w:line="276" w:lineRule="auto"/>
              <w:jc w:val="center"/>
              <w:rPr>
                <w:szCs w:val="24"/>
              </w:rPr>
            </w:pPr>
          </w:p>
        </w:tc>
        <w:tc>
          <w:tcPr>
            <w:tcW w:w="1843" w:type="dxa"/>
          </w:tcPr>
          <w:p w14:paraId="52A83EBA" w14:textId="77777777" w:rsidR="002457F0" w:rsidRPr="003C651C" w:rsidRDefault="002457F0" w:rsidP="00563ED7">
            <w:pPr>
              <w:spacing w:line="276" w:lineRule="auto"/>
              <w:jc w:val="center"/>
              <w:rPr>
                <w:szCs w:val="24"/>
              </w:rPr>
            </w:pPr>
          </w:p>
        </w:tc>
        <w:tc>
          <w:tcPr>
            <w:tcW w:w="1842" w:type="dxa"/>
          </w:tcPr>
          <w:p w14:paraId="1B7B35D2" w14:textId="77777777" w:rsidR="002457F0" w:rsidRPr="003C651C" w:rsidRDefault="002457F0" w:rsidP="00563ED7">
            <w:pPr>
              <w:spacing w:line="276" w:lineRule="auto"/>
              <w:jc w:val="center"/>
              <w:rPr>
                <w:szCs w:val="24"/>
              </w:rPr>
            </w:pPr>
          </w:p>
        </w:tc>
      </w:tr>
      <w:tr w:rsidR="002457F0" w:rsidRPr="003C651C" w14:paraId="024F6619" w14:textId="77777777" w:rsidTr="00563ED7">
        <w:tc>
          <w:tcPr>
            <w:tcW w:w="3256" w:type="dxa"/>
          </w:tcPr>
          <w:p w14:paraId="208BE950" w14:textId="77777777" w:rsidR="002457F0" w:rsidRPr="003C651C" w:rsidRDefault="002457F0" w:rsidP="00563ED7">
            <w:pPr>
              <w:spacing w:line="276" w:lineRule="auto"/>
              <w:rPr>
                <w:szCs w:val="24"/>
              </w:rPr>
            </w:pPr>
            <w:r w:rsidRPr="003C651C">
              <w:rPr>
                <w:szCs w:val="24"/>
              </w:rPr>
              <w:t>Heart rate, bpm, mean (SD)</w:t>
            </w:r>
          </w:p>
        </w:tc>
        <w:tc>
          <w:tcPr>
            <w:tcW w:w="1701" w:type="dxa"/>
          </w:tcPr>
          <w:p w14:paraId="328266B3" w14:textId="79317E09" w:rsidR="002457F0" w:rsidRPr="003C651C" w:rsidRDefault="002457F0" w:rsidP="00563ED7">
            <w:pPr>
              <w:spacing w:line="276" w:lineRule="auto"/>
              <w:jc w:val="center"/>
              <w:rPr>
                <w:szCs w:val="24"/>
              </w:rPr>
            </w:pPr>
            <w:r w:rsidRPr="003C651C">
              <w:rPr>
                <w:szCs w:val="24"/>
              </w:rPr>
              <w:t>82.9</w:t>
            </w:r>
            <w:r w:rsidR="009D0E56" w:rsidRPr="003C651C">
              <w:rPr>
                <w:szCs w:val="24"/>
              </w:rPr>
              <w:t xml:space="preserve"> </w:t>
            </w:r>
            <w:r w:rsidRPr="003C651C">
              <w:rPr>
                <w:szCs w:val="24"/>
              </w:rPr>
              <w:t>(19.5)</w:t>
            </w:r>
          </w:p>
        </w:tc>
        <w:tc>
          <w:tcPr>
            <w:tcW w:w="1984" w:type="dxa"/>
          </w:tcPr>
          <w:p w14:paraId="4FAAA330" w14:textId="42CF4954" w:rsidR="002457F0" w:rsidRPr="003C651C" w:rsidRDefault="002457F0" w:rsidP="00563ED7">
            <w:pPr>
              <w:spacing w:line="276" w:lineRule="auto"/>
              <w:jc w:val="center"/>
              <w:rPr>
                <w:szCs w:val="24"/>
              </w:rPr>
            </w:pPr>
            <w:r w:rsidRPr="003C651C">
              <w:rPr>
                <w:szCs w:val="24"/>
              </w:rPr>
              <w:t>82.7</w:t>
            </w:r>
            <w:r w:rsidR="009D0E56" w:rsidRPr="003C651C">
              <w:rPr>
                <w:szCs w:val="24"/>
              </w:rPr>
              <w:t xml:space="preserve"> </w:t>
            </w:r>
            <w:r w:rsidRPr="003C651C">
              <w:rPr>
                <w:szCs w:val="24"/>
              </w:rPr>
              <w:t>(20.8)</w:t>
            </w:r>
          </w:p>
        </w:tc>
        <w:tc>
          <w:tcPr>
            <w:tcW w:w="1701" w:type="dxa"/>
          </w:tcPr>
          <w:p w14:paraId="60435130" w14:textId="77777777" w:rsidR="002457F0" w:rsidRPr="003C651C" w:rsidRDefault="002457F0" w:rsidP="00563ED7">
            <w:pPr>
              <w:spacing w:line="276" w:lineRule="auto"/>
              <w:jc w:val="center"/>
              <w:rPr>
                <w:szCs w:val="24"/>
              </w:rPr>
            </w:pPr>
            <w:r w:rsidRPr="003C651C">
              <w:rPr>
                <w:szCs w:val="24"/>
              </w:rPr>
              <w:t>0.01</w:t>
            </w:r>
          </w:p>
        </w:tc>
        <w:tc>
          <w:tcPr>
            <w:tcW w:w="1843" w:type="dxa"/>
          </w:tcPr>
          <w:p w14:paraId="118E75BB" w14:textId="2C8C8D87" w:rsidR="002457F0" w:rsidRPr="003C651C" w:rsidRDefault="002457F0" w:rsidP="00563ED7">
            <w:pPr>
              <w:spacing w:line="276" w:lineRule="auto"/>
              <w:jc w:val="center"/>
              <w:rPr>
                <w:szCs w:val="24"/>
              </w:rPr>
            </w:pPr>
            <w:r w:rsidRPr="003C651C">
              <w:rPr>
                <w:szCs w:val="24"/>
              </w:rPr>
              <w:t>83.9</w:t>
            </w:r>
            <w:r w:rsidR="009D0E56" w:rsidRPr="003C651C">
              <w:rPr>
                <w:szCs w:val="24"/>
              </w:rPr>
              <w:t xml:space="preserve"> </w:t>
            </w:r>
            <w:r w:rsidRPr="003C651C">
              <w:rPr>
                <w:szCs w:val="24"/>
              </w:rPr>
              <w:t>(21.1)</w:t>
            </w:r>
          </w:p>
        </w:tc>
        <w:tc>
          <w:tcPr>
            <w:tcW w:w="1843" w:type="dxa"/>
          </w:tcPr>
          <w:p w14:paraId="214751DD" w14:textId="4F347911" w:rsidR="002457F0" w:rsidRPr="003C651C" w:rsidRDefault="002457F0" w:rsidP="00563ED7">
            <w:pPr>
              <w:spacing w:line="276" w:lineRule="auto"/>
              <w:jc w:val="center"/>
              <w:rPr>
                <w:szCs w:val="24"/>
              </w:rPr>
            </w:pPr>
            <w:r w:rsidRPr="003C651C">
              <w:rPr>
                <w:szCs w:val="24"/>
              </w:rPr>
              <w:t>84.2</w:t>
            </w:r>
            <w:r w:rsidR="009D0E56" w:rsidRPr="003C651C">
              <w:rPr>
                <w:szCs w:val="24"/>
              </w:rPr>
              <w:t xml:space="preserve"> </w:t>
            </w:r>
            <w:r w:rsidRPr="003C651C">
              <w:rPr>
                <w:szCs w:val="24"/>
              </w:rPr>
              <w:t>(21.4)</w:t>
            </w:r>
          </w:p>
        </w:tc>
        <w:tc>
          <w:tcPr>
            <w:tcW w:w="1842" w:type="dxa"/>
          </w:tcPr>
          <w:p w14:paraId="481C5756" w14:textId="77777777" w:rsidR="002457F0" w:rsidRPr="003C651C" w:rsidRDefault="002457F0" w:rsidP="00563ED7">
            <w:pPr>
              <w:spacing w:line="276" w:lineRule="auto"/>
              <w:jc w:val="center"/>
              <w:rPr>
                <w:szCs w:val="24"/>
              </w:rPr>
            </w:pPr>
            <w:r w:rsidRPr="003C651C">
              <w:rPr>
                <w:szCs w:val="24"/>
              </w:rPr>
              <w:t>-0.01</w:t>
            </w:r>
          </w:p>
        </w:tc>
      </w:tr>
      <w:tr w:rsidR="002457F0" w:rsidRPr="003C651C" w14:paraId="1D0DFA1B" w14:textId="77777777" w:rsidTr="00563ED7">
        <w:tc>
          <w:tcPr>
            <w:tcW w:w="3256" w:type="dxa"/>
          </w:tcPr>
          <w:p w14:paraId="3B0C771E" w14:textId="77777777" w:rsidR="002457F0" w:rsidRPr="003C651C" w:rsidRDefault="002457F0" w:rsidP="00563ED7">
            <w:pPr>
              <w:spacing w:line="276" w:lineRule="auto"/>
              <w:rPr>
                <w:szCs w:val="24"/>
              </w:rPr>
            </w:pPr>
            <w:r w:rsidRPr="003C651C">
              <w:rPr>
                <w:szCs w:val="24"/>
              </w:rPr>
              <w:t xml:space="preserve">SBP, mmHg, mean (SD) </w:t>
            </w:r>
          </w:p>
        </w:tc>
        <w:tc>
          <w:tcPr>
            <w:tcW w:w="1701" w:type="dxa"/>
          </w:tcPr>
          <w:p w14:paraId="68428FEB" w14:textId="7ABD14AE" w:rsidR="002457F0" w:rsidRPr="003C651C" w:rsidRDefault="002457F0" w:rsidP="00563ED7">
            <w:pPr>
              <w:spacing w:line="276" w:lineRule="auto"/>
              <w:jc w:val="center"/>
              <w:rPr>
                <w:szCs w:val="24"/>
              </w:rPr>
            </w:pPr>
            <w:r w:rsidRPr="003C651C">
              <w:rPr>
                <w:szCs w:val="24"/>
              </w:rPr>
              <w:t>145.5</w:t>
            </w:r>
            <w:r w:rsidR="009D0E56" w:rsidRPr="003C651C">
              <w:rPr>
                <w:szCs w:val="24"/>
              </w:rPr>
              <w:t xml:space="preserve"> </w:t>
            </w:r>
            <w:r w:rsidRPr="003C651C">
              <w:rPr>
                <w:szCs w:val="24"/>
              </w:rPr>
              <w:t>(26.9)</w:t>
            </w:r>
          </w:p>
        </w:tc>
        <w:tc>
          <w:tcPr>
            <w:tcW w:w="1984" w:type="dxa"/>
          </w:tcPr>
          <w:p w14:paraId="5C9808EE" w14:textId="253CE792" w:rsidR="002457F0" w:rsidRPr="003C651C" w:rsidRDefault="002457F0" w:rsidP="00563ED7">
            <w:pPr>
              <w:spacing w:line="276" w:lineRule="auto"/>
              <w:jc w:val="center"/>
              <w:rPr>
                <w:szCs w:val="24"/>
              </w:rPr>
            </w:pPr>
            <w:r w:rsidRPr="003C651C">
              <w:rPr>
                <w:szCs w:val="24"/>
              </w:rPr>
              <w:t>145.7</w:t>
            </w:r>
            <w:r w:rsidR="009D0E56" w:rsidRPr="003C651C">
              <w:rPr>
                <w:szCs w:val="24"/>
              </w:rPr>
              <w:t xml:space="preserve"> </w:t>
            </w:r>
            <w:r w:rsidRPr="003C651C">
              <w:rPr>
                <w:szCs w:val="24"/>
              </w:rPr>
              <w:t>(26.2)</w:t>
            </w:r>
          </w:p>
        </w:tc>
        <w:tc>
          <w:tcPr>
            <w:tcW w:w="1701" w:type="dxa"/>
          </w:tcPr>
          <w:p w14:paraId="4F9B7524" w14:textId="77777777" w:rsidR="002457F0" w:rsidRPr="003C651C" w:rsidRDefault="002457F0" w:rsidP="00563ED7">
            <w:pPr>
              <w:spacing w:line="276" w:lineRule="auto"/>
              <w:jc w:val="center"/>
              <w:rPr>
                <w:szCs w:val="24"/>
              </w:rPr>
            </w:pPr>
            <w:r w:rsidRPr="003C651C">
              <w:rPr>
                <w:szCs w:val="24"/>
              </w:rPr>
              <w:t>-0.01</w:t>
            </w:r>
          </w:p>
        </w:tc>
        <w:tc>
          <w:tcPr>
            <w:tcW w:w="1843" w:type="dxa"/>
          </w:tcPr>
          <w:p w14:paraId="19E9C863" w14:textId="271E4471" w:rsidR="002457F0" w:rsidRPr="003C651C" w:rsidRDefault="002457F0" w:rsidP="00563ED7">
            <w:pPr>
              <w:spacing w:line="276" w:lineRule="auto"/>
              <w:jc w:val="center"/>
              <w:rPr>
                <w:szCs w:val="24"/>
              </w:rPr>
            </w:pPr>
            <w:r w:rsidRPr="003C651C">
              <w:rPr>
                <w:szCs w:val="24"/>
              </w:rPr>
              <w:t>143.3</w:t>
            </w:r>
            <w:r w:rsidR="009D0E56" w:rsidRPr="003C651C">
              <w:rPr>
                <w:szCs w:val="24"/>
              </w:rPr>
              <w:t xml:space="preserve"> </w:t>
            </w:r>
            <w:r w:rsidRPr="003C651C">
              <w:rPr>
                <w:szCs w:val="24"/>
              </w:rPr>
              <w:t>(25.8)</w:t>
            </w:r>
          </w:p>
        </w:tc>
        <w:tc>
          <w:tcPr>
            <w:tcW w:w="1843" w:type="dxa"/>
          </w:tcPr>
          <w:p w14:paraId="38B93D6E" w14:textId="2B156F19" w:rsidR="002457F0" w:rsidRPr="003C651C" w:rsidRDefault="002457F0" w:rsidP="00563ED7">
            <w:pPr>
              <w:spacing w:line="276" w:lineRule="auto"/>
              <w:jc w:val="center"/>
              <w:rPr>
                <w:szCs w:val="24"/>
              </w:rPr>
            </w:pPr>
            <w:r w:rsidRPr="003C651C">
              <w:rPr>
                <w:szCs w:val="24"/>
              </w:rPr>
              <w:t>143.4</w:t>
            </w:r>
            <w:r w:rsidR="009D0E56" w:rsidRPr="003C651C">
              <w:rPr>
                <w:szCs w:val="24"/>
              </w:rPr>
              <w:t xml:space="preserve"> </w:t>
            </w:r>
            <w:r w:rsidRPr="003C651C">
              <w:rPr>
                <w:szCs w:val="24"/>
              </w:rPr>
              <w:t>(26.9)</w:t>
            </w:r>
          </w:p>
        </w:tc>
        <w:tc>
          <w:tcPr>
            <w:tcW w:w="1842" w:type="dxa"/>
          </w:tcPr>
          <w:p w14:paraId="35767908" w14:textId="77777777" w:rsidR="002457F0" w:rsidRPr="003C651C" w:rsidRDefault="002457F0" w:rsidP="00563ED7">
            <w:pPr>
              <w:spacing w:line="276" w:lineRule="auto"/>
              <w:jc w:val="center"/>
              <w:rPr>
                <w:szCs w:val="24"/>
              </w:rPr>
            </w:pPr>
            <w:r w:rsidRPr="003C651C">
              <w:rPr>
                <w:szCs w:val="24"/>
              </w:rPr>
              <w:t>-0.004</w:t>
            </w:r>
          </w:p>
        </w:tc>
      </w:tr>
      <w:tr w:rsidR="002457F0" w:rsidRPr="003C651C" w14:paraId="0B27C6D0" w14:textId="77777777" w:rsidTr="00563ED7">
        <w:tc>
          <w:tcPr>
            <w:tcW w:w="4957" w:type="dxa"/>
            <w:gridSpan w:val="2"/>
          </w:tcPr>
          <w:p w14:paraId="3C409B40" w14:textId="77777777" w:rsidR="002457F0" w:rsidRPr="003C651C" w:rsidRDefault="002457F0" w:rsidP="00563ED7">
            <w:pPr>
              <w:spacing w:line="276" w:lineRule="auto"/>
              <w:rPr>
                <w:szCs w:val="24"/>
              </w:rPr>
            </w:pPr>
            <w:r w:rsidRPr="003C651C">
              <w:rPr>
                <w:b/>
                <w:bCs/>
                <w:szCs w:val="24"/>
              </w:rPr>
              <w:lastRenderedPageBreak/>
              <w:t>Outcomes</w:t>
            </w:r>
          </w:p>
        </w:tc>
        <w:tc>
          <w:tcPr>
            <w:tcW w:w="1984" w:type="dxa"/>
          </w:tcPr>
          <w:p w14:paraId="1590BDFE" w14:textId="77777777" w:rsidR="002457F0" w:rsidRPr="003C651C" w:rsidRDefault="002457F0" w:rsidP="00563ED7">
            <w:pPr>
              <w:spacing w:line="276" w:lineRule="auto"/>
              <w:jc w:val="center"/>
              <w:rPr>
                <w:szCs w:val="24"/>
              </w:rPr>
            </w:pPr>
          </w:p>
        </w:tc>
        <w:tc>
          <w:tcPr>
            <w:tcW w:w="1701" w:type="dxa"/>
          </w:tcPr>
          <w:p w14:paraId="6CD587A5" w14:textId="77777777" w:rsidR="002457F0" w:rsidRPr="003C651C" w:rsidRDefault="002457F0" w:rsidP="00563ED7">
            <w:pPr>
              <w:spacing w:line="276" w:lineRule="auto"/>
              <w:jc w:val="center"/>
              <w:rPr>
                <w:b/>
                <w:bCs/>
                <w:szCs w:val="24"/>
              </w:rPr>
            </w:pPr>
            <w:r w:rsidRPr="003C651C">
              <w:rPr>
                <w:b/>
                <w:bCs/>
                <w:i/>
                <w:iCs/>
                <w:szCs w:val="24"/>
              </w:rPr>
              <w:t>P</w:t>
            </w:r>
            <w:r w:rsidRPr="003C651C">
              <w:rPr>
                <w:b/>
                <w:bCs/>
                <w:szCs w:val="24"/>
              </w:rPr>
              <w:t xml:space="preserve"> value</w:t>
            </w:r>
          </w:p>
        </w:tc>
        <w:tc>
          <w:tcPr>
            <w:tcW w:w="1843" w:type="dxa"/>
          </w:tcPr>
          <w:p w14:paraId="56C1C4FE" w14:textId="77777777" w:rsidR="002457F0" w:rsidRPr="003C651C" w:rsidRDefault="002457F0" w:rsidP="00563ED7">
            <w:pPr>
              <w:spacing w:line="276" w:lineRule="auto"/>
              <w:jc w:val="center"/>
              <w:rPr>
                <w:szCs w:val="24"/>
              </w:rPr>
            </w:pPr>
          </w:p>
        </w:tc>
        <w:tc>
          <w:tcPr>
            <w:tcW w:w="1843" w:type="dxa"/>
          </w:tcPr>
          <w:p w14:paraId="62AF2E72" w14:textId="77777777" w:rsidR="002457F0" w:rsidRPr="003C651C" w:rsidRDefault="002457F0" w:rsidP="00563ED7">
            <w:pPr>
              <w:spacing w:line="276" w:lineRule="auto"/>
              <w:jc w:val="center"/>
              <w:rPr>
                <w:szCs w:val="24"/>
              </w:rPr>
            </w:pPr>
          </w:p>
        </w:tc>
        <w:tc>
          <w:tcPr>
            <w:tcW w:w="1842" w:type="dxa"/>
          </w:tcPr>
          <w:p w14:paraId="7595B403" w14:textId="77777777" w:rsidR="002457F0" w:rsidRPr="003C651C" w:rsidRDefault="002457F0" w:rsidP="00563ED7">
            <w:pPr>
              <w:spacing w:line="276" w:lineRule="auto"/>
              <w:jc w:val="center"/>
              <w:rPr>
                <w:szCs w:val="24"/>
              </w:rPr>
            </w:pPr>
            <w:r w:rsidRPr="003C651C">
              <w:rPr>
                <w:b/>
                <w:bCs/>
                <w:i/>
                <w:iCs/>
                <w:szCs w:val="24"/>
              </w:rPr>
              <w:t>P</w:t>
            </w:r>
            <w:r w:rsidRPr="003C651C">
              <w:rPr>
                <w:b/>
                <w:bCs/>
                <w:szCs w:val="24"/>
              </w:rPr>
              <w:t xml:space="preserve"> value</w:t>
            </w:r>
          </w:p>
        </w:tc>
      </w:tr>
      <w:tr w:rsidR="002457F0" w:rsidRPr="003C651C" w14:paraId="590DA3FE" w14:textId="77777777" w:rsidTr="00563ED7">
        <w:tc>
          <w:tcPr>
            <w:tcW w:w="3256" w:type="dxa"/>
          </w:tcPr>
          <w:p w14:paraId="1002C673" w14:textId="77777777" w:rsidR="002457F0" w:rsidRPr="003C651C" w:rsidRDefault="002457F0" w:rsidP="00563ED7">
            <w:pPr>
              <w:spacing w:line="276" w:lineRule="auto"/>
              <w:rPr>
                <w:szCs w:val="24"/>
              </w:rPr>
            </w:pPr>
            <w:r w:rsidRPr="003C651C">
              <w:rPr>
                <w:szCs w:val="24"/>
              </w:rPr>
              <w:t xml:space="preserve">30-day mortality, % </w:t>
            </w:r>
          </w:p>
        </w:tc>
        <w:tc>
          <w:tcPr>
            <w:tcW w:w="1701" w:type="dxa"/>
          </w:tcPr>
          <w:p w14:paraId="5583D5AF" w14:textId="77777777" w:rsidR="002457F0" w:rsidRPr="003C651C" w:rsidRDefault="002457F0" w:rsidP="00563ED7">
            <w:pPr>
              <w:spacing w:line="276" w:lineRule="auto"/>
              <w:jc w:val="center"/>
              <w:rPr>
                <w:szCs w:val="24"/>
              </w:rPr>
            </w:pPr>
            <w:r w:rsidRPr="003C651C">
              <w:rPr>
                <w:szCs w:val="24"/>
              </w:rPr>
              <w:t>2.1</w:t>
            </w:r>
          </w:p>
        </w:tc>
        <w:tc>
          <w:tcPr>
            <w:tcW w:w="1984" w:type="dxa"/>
          </w:tcPr>
          <w:p w14:paraId="3DA98559" w14:textId="77777777" w:rsidR="002457F0" w:rsidRPr="003C651C" w:rsidRDefault="002457F0" w:rsidP="00563ED7">
            <w:pPr>
              <w:spacing w:line="276" w:lineRule="auto"/>
              <w:jc w:val="center"/>
              <w:rPr>
                <w:szCs w:val="24"/>
              </w:rPr>
            </w:pPr>
            <w:r w:rsidRPr="003C651C">
              <w:rPr>
                <w:szCs w:val="24"/>
              </w:rPr>
              <w:t>0.9</w:t>
            </w:r>
          </w:p>
        </w:tc>
        <w:tc>
          <w:tcPr>
            <w:tcW w:w="1701" w:type="dxa"/>
          </w:tcPr>
          <w:p w14:paraId="2B6D7AF4" w14:textId="77777777" w:rsidR="002457F0" w:rsidRPr="003C651C" w:rsidRDefault="002457F0" w:rsidP="00563ED7">
            <w:pPr>
              <w:spacing w:line="276" w:lineRule="auto"/>
              <w:jc w:val="center"/>
              <w:rPr>
                <w:szCs w:val="24"/>
              </w:rPr>
            </w:pPr>
            <w:r w:rsidRPr="003C651C">
              <w:rPr>
                <w:szCs w:val="24"/>
              </w:rPr>
              <w:t>0.11</w:t>
            </w:r>
          </w:p>
        </w:tc>
        <w:tc>
          <w:tcPr>
            <w:tcW w:w="1843" w:type="dxa"/>
          </w:tcPr>
          <w:p w14:paraId="2212B164" w14:textId="77777777" w:rsidR="002457F0" w:rsidRPr="003C651C" w:rsidRDefault="002457F0" w:rsidP="00563ED7">
            <w:pPr>
              <w:spacing w:line="276" w:lineRule="auto"/>
              <w:jc w:val="center"/>
              <w:rPr>
                <w:szCs w:val="24"/>
              </w:rPr>
            </w:pPr>
            <w:r w:rsidRPr="003C651C">
              <w:rPr>
                <w:szCs w:val="24"/>
              </w:rPr>
              <w:t>3.8</w:t>
            </w:r>
          </w:p>
        </w:tc>
        <w:tc>
          <w:tcPr>
            <w:tcW w:w="1843" w:type="dxa"/>
          </w:tcPr>
          <w:p w14:paraId="422C1F7F" w14:textId="77777777" w:rsidR="002457F0" w:rsidRPr="003C651C" w:rsidRDefault="002457F0" w:rsidP="00563ED7">
            <w:pPr>
              <w:spacing w:line="276" w:lineRule="auto"/>
              <w:jc w:val="center"/>
              <w:rPr>
                <w:szCs w:val="24"/>
              </w:rPr>
            </w:pPr>
            <w:r w:rsidRPr="003C651C">
              <w:rPr>
                <w:szCs w:val="24"/>
              </w:rPr>
              <w:t>5.2</w:t>
            </w:r>
          </w:p>
        </w:tc>
        <w:tc>
          <w:tcPr>
            <w:tcW w:w="1842" w:type="dxa"/>
          </w:tcPr>
          <w:p w14:paraId="31C120A2" w14:textId="77777777" w:rsidR="002457F0" w:rsidRPr="003C651C" w:rsidRDefault="002457F0" w:rsidP="00563ED7">
            <w:pPr>
              <w:spacing w:line="276" w:lineRule="auto"/>
              <w:jc w:val="center"/>
              <w:rPr>
                <w:szCs w:val="24"/>
              </w:rPr>
            </w:pPr>
            <w:r w:rsidRPr="003C651C">
              <w:rPr>
                <w:szCs w:val="24"/>
              </w:rPr>
              <w:t>0.20</w:t>
            </w:r>
          </w:p>
        </w:tc>
      </w:tr>
      <w:tr w:rsidR="002457F0" w:rsidRPr="003C651C" w14:paraId="153CDA65" w14:textId="77777777" w:rsidTr="00563ED7">
        <w:tc>
          <w:tcPr>
            <w:tcW w:w="3256" w:type="dxa"/>
            <w:tcBorders>
              <w:bottom w:val="single" w:sz="4" w:space="0" w:color="auto"/>
            </w:tcBorders>
          </w:tcPr>
          <w:p w14:paraId="7B592980" w14:textId="77777777" w:rsidR="002457F0" w:rsidRPr="003C651C" w:rsidRDefault="002457F0" w:rsidP="00563ED7">
            <w:pPr>
              <w:spacing w:line="276" w:lineRule="auto"/>
              <w:rPr>
                <w:szCs w:val="24"/>
              </w:rPr>
            </w:pPr>
            <w:r w:rsidRPr="003C651C">
              <w:rPr>
                <w:szCs w:val="24"/>
              </w:rPr>
              <w:t>Risk ratio (95% CI)</w:t>
            </w:r>
          </w:p>
        </w:tc>
        <w:tc>
          <w:tcPr>
            <w:tcW w:w="3685" w:type="dxa"/>
            <w:gridSpan w:val="2"/>
            <w:tcBorders>
              <w:bottom w:val="single" w:sz="4" w:space="0" w:color="auto"/>
            </w:tcBorders>
          </w:tcPr>
          <w:p w14:paraId="269A18B9" w14:textId="77777777" w:rsidR="002457F0" w:rsidRPr="003C651C" w:rsidRDefault="002457F0" w:rsidP="00563ED7">
            <w:pPr>
              <w:spacing w:line="276" w:lineRule="auto"/>
              <w:jc w:val="center"/>
              <w:rPr>
                <w:szCs w:val="24"/>
              </w:rPr>
            </w:pPr>
            <w:r w:rsidRPr="003C651C">
              <w:rPr>
                <w:szCs w:val="24"/>
              </w:rPr>
              <w:t>2.50 (0.83 – 7.55)</w:t>
            </w:r>
          </w:p>
        </w:tc>
        <w:tc>
          <w:tcPr>
            <w:tcW w:w="1701" w:type="dxa"/>
            <w:tcBorders>
              <w:bottom w:val="single" w:sz="4" w:space="0" w:color="auto"/>
            </w:tcBorders>
          </w:tcPr>
          <w:p w14:paraId="00B3498D" w14:textId="77777777" w:rsidR="002457F0" w:rsidRPr="003C651C" w:rsidRDefault="002457F0" w:rsidP="00563ED7">
            <w:pPr>
              <w:spacing w:line="276" w:lineRule="auto"/>
              <w:jc w:val="center"/>
              <w:rPr>
                <w:szCs w:val="24"/>
              </w:rPr>
            </w:pPr>
            <w:r w:rsidRPr="003C651C">
              <w:rPr>
                <w:szCs w:val="24"/>
              </w:rPr>
              <w:t>0.11</w:t>
            </w:r>
          </w:p>
        </w:tc>
        <w:tc>
          <w:tcPr>
            <w:tcW w:w="3686" w:type="dxa"/>
            <w:gridSpan w:val="2"/>
            <w:tcBorders>
              <w:bottom w:val="single" w:sz="4" w:space="0" w:color="auto"/>
            </w:tcBorders>
          </w:tcPr>
          <w:p w14:paraId="79195F9D" w14:textId="77777777" w:rsidR="002457F0" w:rsidRPr="003C651C" w:rsidRDefault="002457F0" w:rsidP="00563ED7">
            <w:pPr>
              <w:spacing w:line="276" w:lineRule="auto"/>
              <w:jc w:val="center"/>
              <w:rPr>
                <w:szCs w:val="24"/>
              </w:rPr>
            </w:pPr>
            <w:r w:rsidRPr="003C651C">
              <w:rPr>
                <w:szCs w:val="24"/>
              </w:rPr>
              <w:t>0.73 (0.44 – 1.20)</w:t>
            </w:r>
          </w:p>
        </w:tc>
        <w:tc>
          <w:tcPr>
            <w:tcW w:w="1842" w:type="dxa"/>
            <w:tcBorders>
              <w:bottom w:val="single" w:sz="4" w:space="0" w:color="auto"/>
            </w:tcBorders>
          </w:tcPr>
          <w:p w14:paraId="5D760F7B" w14:textId="77777777" w:rsidR="002457F0" w:rsidRPr="003C651C" w:rsidRDefault="002457F0" w:rsidP="00563ED7">
            <w:pPr>
              <w:spacing w:line="276" w:lineRule="auto"/>
              <w:jc w:val="center"/>
              <w:rPr>
                <w:szCs w:val="24"/>
              </w:rPr>
            </w:pPr>
            <w:r w:rsidRPr="003C651C">
              <w:rPr>
                <w:szCs w:val="24"/>
              </w:rPr>
              <w:t>0.21</w:t>
            </w:r>
          </w:p>
        </w:tc>
      </w:tr>
      <w:tr w:rsidR="002457F0" w:rsidRPr="003C651C" w14:paraId="5920A8C2" w14:textId="77777777" w:rsidTr="00563ED7">
        <w:tc>
          <w:tcPr>
            <w:tcW w:w="14170" w:type="dxa"/>
            <w:gridSpan w:val="7"/>
            <w:tcBorders>
              <w:top w:val="single" w:sz="4" w:space="0" w:color="auto"/>
              <w:bottom w:val="single" w:sz="4" w:space="0" w:color="auto"/>
            </w:tcBorders>
          </w:tcPr>
          <w:p w14:paraId="5A932011" w14:textId="77777777" w:rsidR="002457F0" w:rsidRPr="003C651C" w:rsidRDefault="002457F0" w:rsidP="00563ED7">
            <w:pPr>
              <w:spacing w:line="276" w:lineRule="auto"/>
              <w:rPr>
                <w:szCs w:val="24"/>
              </w:rPr>
            </w:pPr>
            <w:r w:rsidRPr="003C651C">
              <w:rPr>
                <w:szCs w:val="24"/>
              </w:rPr>
              <w:t>Data are expressed as weighted means (standard deviation) or weighted percentages, unless otherwise specified.</w:t>
            </w:r>
          </w:p>
          <w:p w14:paraId="59422209" w14:textId="67DABDC9" w:rsidR="002457F0" w:rsidRPr="003C651C" w:rsidRDefault="00EF0C56" w:rsidP="00563ED7">
            <w:pPr>
              <w:spacing w:line="276" w:lineRule="auto"/>
              <w:rPr>
                <w:szCs w:val="24"/>
              </w:rPr>
            </w:pPr>
            <w:r w:rsidRPr="003C651C">
              <w:rPr>
                <w:b/>
                <w:bCs/>
                <w:szCs w:val="24"/>
              </w:rPr>
              <w:t>Abbreviations:</w:t>
            </w:r>
            <w:r w:rsidRPr="003C651C">
              <w:rPr>
                <w:szCs w:val="24"/>
              </w:rPr>
              <w:t xml:space="preserve"> CABG=coronary artery bypass graft; CAD=coronary artery disease; HR=heart rate; PCI=percutaneous coronary intervention; SBP=systolic blood pressure; TIA=transient ischemic attack</w:t>
            </w:r>
          </w:p>
        </w:tc>
      </w:tr>
    </w:tbl>
    <w:p w14:paraId="468BEB80" w14:textId="77777777" w:rsidR="00114D6B" w:rsidRPr="003C651C" w:rsidRDefault="00114D6B" w:rsidP="003E19B1">
      <w:pPr>
        <w:pStyle w:val="Heading1"/>
        <w:jc w:val="both"/>
        <w:rPr>
          <w:rFonts w:cs="Times New Roman"/>
          <w:b/>
          <w:bCs/>
          <w:color w:val="auto"/>
          <w:sz w:val="24"/>
          <w:szCs w:val="24"/>
        </w:rPr>
      </w:pPr>
    </w:p>
    <w:p w14:paraId="7C50F8B8" w14:textId="77777777" w:rsidR="002457F0" w:rsidRPr="003C651C" w:rsidRDefault="002457F0" w:rsidP="002457F0">
      <w:pPr>
        <w:sectPr w:rsidR="002457F0" w:rsidRPr="003C651C" w:rsidSect="00006706">
          <w:pgSz w:w="16838" w:h="11906" w:orient="landscape"/>
          <w:pgMar w:top="1134" w:right="1418" w:bottom="1134" w:left="1134" w:header="709" w:footer="709" w:gutter="0"/>
          <w:cols w:space="708"/>
          <w:docGrid w:linePitch="360"/>
        </w:sectPr>
      </w:pPr>
    </w:p>
    <w:tbl>
      <w:tblPr>
        <w:tblW w:w="5000" w:type="pct"/>
        <w:tblLook w:val="04A0" w:firstRow="1" w:lastRow="0" w:firstColumn="1" w:lastColumn="0" w:noHBand="0" w:noVBand="1"/>
      </w:tblPr>
      <w:tblGrid>
        <w:gridCol w:w="740"/>
        <w:gridCol w:w="2537"/>
        <w:gridCol w:w="3080"/>
        <w:gridCol w:w="3281"/>
      </w:tblGrid>
      <w:tr w:rsidR="00AC12F8" w:rsidRPr="003C651C" w14:paraId="140AFCCB" w14:textId="77777777" w:rsidTr="00563ED7">
        <w:trPr>
          <w:trHeight w:val="699"/>
        </w:trPr>
        <w:tc>
          <w:tcPr>
            <w:tcW w:w="5000" w:type="pct"/>
            <w:gridSpan w:val="4"/>
            <w:tcBorders>
              <w:top w:val="single" w:sz="4" w:space="0" w:color="auto"/>
              <w:bottom w:val="single" w:sz="4" w:space="0" w:color="auto"/>
            </w:tcBorders>
            <w:shd w:val="clear" w:color="auto" w:fill="auto"/>
          </w:tcPr>
          <w:p w14:paraId="2E83DEE6" w14:textId="6621E355" w:rsidR="002457F0" w:rsidRPr="003C651C" w:rsidRDefault="002457F0" w:rsidP="00EF0C56">
            <w:pPr>
              <w:pStyle w:val="Heading2"/>
              <w:jc w:val="left"/>
              <w:rPr>
                <w:color w:val="auto"/>
              </w:rPr>
            </w:pPr>
            <w:bookmarkStart w:id="49" w:name="_Toc188540712"/>
            <w:r w:rsidRPr="003C651C">
              <w:rPr>
                <w:rStyle w:val="Heading1Char"/>
                <w:b/>
                <w:bCs/>
                <w:color w:val="auto"/>
                <w:sz w:val="24"/>
                <w:szCs w:val="26"/>
              </w:rPr>
              <w:lastRenderedPageBreak/>
              <w:t>Supplemental Table 2</w:t>
            </w:r>
            <w:r w:rsidR="00ED3FA1" w:rsidRPr="003C651C">
              <w:rPr>
                <w:rStyle w:val="Heading1Char"/>
                <w:b/>
                <w:bCs/>
                <w:color w:val="auto"/>
                <w:sz w:val="24"/>
                <w:szCs w:val="26"/>
              </w:rPr>
              <w:t>4</w:t>
            </w:r>
            <w:r w:rsidR="00EF0C56" w:rsidRPr="003C651C">
              <w:rPr>
                <w:rStyle w:val="Heading1Char"/>
                <w:b/>
                <w:bCs/>
                <w:color w:val="auto"/>
                <w:sz w:val="24"/>
                <w:szCs w:val="26"/>
              </w:rPr>
              <w:t>.</w:t>
            </w:r>
            <w:r w:rsidRPr="003C651C">
              <w:rPr>
                <w:rStyle w:val="Heading1Char"/>
                <w:color w:val="auto"/>
                <w:sz w:val="24"/>
                <w:szCs w:val="26"/>
              </w:rPr>
              <w:t xml:space="preserve"> </w:t>
            </w:r>
            <w:r w:rsidR="009009BC" w:rsidRPr="003C651C">
              <w:rPr>
                <w:rStyle w:val="Heading1Char"/>
                <w:color w:val="auto"/>
                <w:sz w:val="24"/>
                <w:szCs w:val="26"/>
              </w:rPr>
              <w:t>Interaction test for comparing two estimated risk ratios in women (age&lt;65 years old vs. age</w:t>
            </w:r>
            <w:r w:rsidR="009009BC" w:rsidRPr="003C651C">
              <w:rPr>
                <w:rStyle w:val="Heading1Char"/>
                <w:rFonts w:cs="Times New Roman"/>
                <w:color w:val="auto"/>
                <w:sz w:val="24"/>
                <w:szCs w:val="26"/>
              </w:rPr>
              <w:t>≥</w:t>
            </w:r>
            <w:r w:rsidR="009009BC" w:rsidRPr="003C651C">
              <w:rPr>
                <w:rStyle w:val="Heading1Char"/>
                <w:color w:val="auto"/>
                <w:sz w:val="24"/>
                <w:szCs w:val="26"/>
              </w:rPr>
              <w:t>65 years old): 30-day mortality for early invasive strategy vs. initial conservative strategy (</w:t>
            </w:r>
            <w:r w:rsidR="009009BC" w:rsidRPr="003C651C">
              <w:rPr>
                <w:color w:val="auto"/>
              </w:rPr>
              <w:t xml:space="preserve">analysis incorporating </w:t>
            </w:r>
            <w:r w:rsidR="009009BC" w:rsidRPr="003C651C">
              <w:rPr>
                <w:rStyle w:val="Heading1Char"/>
                <w:color w:val="auto"/>
                <w:sz w:val="24"/>
                <w:szCs w:val="26"/>
              </w:rPr>
              <w:t>patients undergoing coronary angiography without PCI)</w:t>
            </w:r>
            <w:bookmarkEnd w:id="49"/>
          </w:p>
        </w:tc>
      </w:tr>
      <w:tr w:rsidR="00AC12F8" w:rsidRPr="003C651C" w14:paraId="3A459B39" w14:textId="77777777" w:rsidTr="00563ED7">
        <w:trPr>
          <w:trHeight w:val="1335"/>
        </w:trPr>
        <w:tc>
          <w:tcPr>
            <w:tcW w:w="384" w:type="pct"/>
            <w:tcBorders>
              <w:top w:val="single" w:sz="4" w:space="0" w:color="auto"/>
              <w:bottom w:val="single" w:sz="4" w:space="0" w:color="auto"/>
            </w:tcBorders>
            <w:shd w:val="clear" w:color="auto" w:fill="auto"/>
          </w:tcPr>
          <w:p w14:paraId="0490A60E" w14:textId="77777777" w:rsidR="002457F0" w:rsidRPr="003C651C" w:rsidRDefault="002457F0" w:rsidP="00563ED7">
            <w:pPr>
              <w:spacing w:line="240" w:lineRule="auto"/>
              <w:jc w:val="center"/>
              <w:rPr>
                <w:rFonts w:cs="Times New Roman"/>
                <w:b/>
                <w:szCs w:val="24"/>
              </w:rPr>
            </w:pPr>
          </w:p>
        </w:tc>
        <w:tc>
          <w:tcPr>
            <w:tcW w:w="1316" w:type="pct"/>
            <w:tcBorders>
              <w:top w:val="single" w:sz="4" w:space="0" w:color="auto"/>
              <w:bottom w:val="single" w:sz="4" w:space="0" w:color="auto"/>
            </w:tcBorders>
            <w:shd w:val="clear" w:color="auto" w:fill="auto"/>
          </w:tcPr>
          <w:p w14:paraId="3C3F244E" w14:textId="77777777" w:rsidR="002457F0" w:rsidRPr="003C651C" w:rsidRDefault="002457F0" w:rsidP="00563ED7">
            <w:pPr>
              <w:spacing w:line="240" w:lineRule="auto"/>
              <w:jc w:val="center"/>
              <w:rPr>
                <w:rFonts w:cs="Times New Roman"/>
                <w:b/>
                <w:szCs w:val="24"/>
              </w:rPr>
            </w:pPr>
            <w:r w:rsidRPr="003C651C">
              <w:rPr>
                <w:rFonts w:cs="Times New Roman"/>
                <w:b/>
                <w:szCs w:val="24"/>
              </w:rPr>
              <w:tab/>
            </w:r>
          </w:p>
        </w:tc>
        <w:tc>
          <w:tcPr>
            <w:tcW w:w="1598" w:type="pct"/>
            <w:tcBorders>
              <w:top w:val="single" w:sz="4" w:space="0" w:color="auto"/>
              <w:bottom w:val="single" w:sz="4" w:space="0" w:color="auto"/>
            </w:tcBorders>
            <w:shd w:val="clear" w:color="auto" w:fill="auto"/>
            <w:hideMark/>
          </w:tcPr>
          <w:p w14:paraId="5D60872C" w14:textId="77777777" w:rsidR="002457F0" w:rsidRPr="003C651C" w:rsidRDefault="002457F0" w:rsidP="00563ED7">
            <w:pPr>
              <w:spacing w:line="240" w:lineRule="auto"/>
              <w:jc w:val="center"/>
              <w:rPr>
                <w:rFonts w:cs="Times New Roman"/>
                <w:b/>
                <w:szCs w:val="24"/>
              </w:rPr>
            </w:pPr>
            <w:r w:rsidRPr="003C651C">
              <w:rPr>
                <w:rFonts w:cs="Times New Roman"/>
                <w:b/>
                <w:szCs w:val="24"/>
              </w:rPr>
              <w:t xml:space="preserve">Group 1 </w:t>
            </w:r>
          </w:p>
          <w:p w14:paraId="5B2E7DB9" w14:textId="690F84C6" w:rsidR="002457F0" w:rsidRPr="003C651C" w:rsidRDefault="002457F0" w:rsidP="00563ED7">
            <w:pPr>
              <w:spacing w:line="240" w:lineRule="auto"/>
              <w:jc w:val="center"/>
              <w:rPr>
                <w:rFonts w:cs="Times New Roman"/>
                <w:b/>
                <w:szCs w:val="24"/>
              </w:rPr>
            </w:pPr>
            <w:r w:rsidRPr="003C651C">
              <w:rPr>
                <w:rFonts w:cs="Times New Roman"/>
                <w:b/>
                <w:szCs w:val="24"/>
              </w:rPr>
              <w:t>[</w:t>
            </w:r>
            <w:r w:rsidR="00EF0C56" w:rsidRPr="003C651C">
              <w:rPr>
                <w:rFonts w:cs="Times New Roman"/>
                <w:b/>
                <w:szCs w:val="24"/>
              </w:rPr>
              <w:t>Women a</w:t>
            </w:r>
            <w:r w:rsidRPr="003C651C">
              <w:rPr>
                <w:rFonts w:cs="Times New Roman"/>
                <w:b/>
                <w:bCs/>
                <w:szCs w:val="24"/>
              </w:rPr>
              <w:t>ge &lt;65 years</w:t>
            </w:r>
            <w:r w:rsidR="00EF0C56" w:rsidRPr="003C651C">
              <w:rPr>
                <w:rFonts w:cs="Times New Roman"/>
                <w:b/>
                <w:bCs/>
                <w:szCs w:val="24"/>
              </w:rPr>
              <w:t xml:space="preserve"> old</w:t>
            </w:r>
            <w:r w:rsidRPr="003C651C">
              <w:rPr>
                <w:rFonts w:cs="Times New Roman"/>
                <w:b/>
                <w:szCs w:val="24"/>
              </w:rPr>
              <w:t>]</w:t>
            </w:r>
          </w:p>
          <w:p w14:paraId="2199FAC6" w14:textId="34A69AD0" w:rsidR="002457F0" w:rsidRPr="003C651C" w:rsidRDefault="002457F0" w:rsidP="00563ED7">
            <w:pPr>
              <w:spacing w:line="240" w:lineRule="auto"/>
              <w:jc w:val="center"/>
              <w:rPr>
                <w:rFonts w:cs="Times New Roman"/>
                <w:b/>
                <w:szCs w:val="24"/>
              </w:rPr>
            </w:pPr>
            <w:r w:rsidRPr="003C651C">
              <w:rPr>
                <w:rFonts w:cs="Times New Roman"/>
                <w:b/>
                <w:szCs w:val="24"/>
              </w:rPr>
              <w:t xml:space="preserve"> (n=</w:t>
            </w:r>
            <w:r w:rsidR="00990151" w:rsidRPr="003C651C">
              <w:rPr>
                <w:rFonts w:cs="Times New Roman"/>
                <w:b/>
                <w:szCs w:val="24"/>
              </w:rPr>
              <w:t>1006</w:t>
            </w:r>
            <w:r w:rsidRPr="003C651C">
              <w:rPr>
                <w:rFonts w:cs="Times New Roman"/>
                <w:b/>
                <w:szCs w:val="24"/>
              </w:rPr>
              <w:t>)</w:t>
            </w:r>
          </w:p>
        </w:tc>
        <w:tc>
          <w:tcPr>
            <w:tcW w:w="1702" w:type="pct"/>
            <w:tcBorders>
              <w:top w:val="single" w:sz="4" w:space="0" w:color="auto"/>
              <w:bottom w:val="single" w:sz="4" w:space="0" w:color="auto"/>
            </w:tcBorders>
            <w:shd w:val="clear" w:color="auto" w:fill="auto"/>
            <w:hideMark/>
          </w:tcPr>
          <w:p w14:paraId="2B364C3B" w14:textId="77777777" w:rsidR="002457F0" w:rsidRPr="003C651C" w:rsidRDefault="002457F0" w:rsidP="00563ED7">
            <w:pPr>
              <w:spacing w:line="240" w:lineRule="auto"/>
              <w:jc w:val="center"/>
              <w:rPr>
                <w:rFonts w:cs="Times New Roman"/>
                <w:b/>
                <w:szCs w:val="24"/>
              </w:rPr>
            </w:pPr>
            <w:r w:rsidRPr="003C651C">
              <w:rPr>
                <w:rFonts w:cs="Times New Roman"/>
                <w:b/>
                <w:szCs w:val="24"/>
              </w:rPr>
              <w:t xml:space="preserve">Group 2 </w:t>
            </w:r>
          </w:p>
          <w:p w14:paraId="5D174627" w14:textId="79BF6B8B" w:rsidR="002457F0" w:rsidRPr="003C651C" w:rsidRDefault="002457F0" w:rsidP="00563ED7">
            <w:pPr>
              <w:spacing w:line="240" w:lineRule="auto"/>
              <w:jc w:val="center"/>
              <w:rPr>
                <w:rFonts w:cs="Times New Roman"/>
                <w:b/>
                <w:szCs w:val="24"/>
              </w:rPr>
            </w:pPr>
            <w:r w:rsidRPr="003C651C">
              <w:rPr>
                <w:rFonts w:cs="Times New Roman"/>
                <w:b/>
                <w:szCs w:val="24"/>
              </w:rPr>
              <w:t>[</w:t>
            </w:r>
            <w:r w:rsidR="00EF0C56" w:rsidRPr="003C651C">
              <w:rPr>
                <w:rFonts w:cs="Times New Roman"/>
                <w:b/>
                <w:szCs w:val="24"/>
              </w:rPr>
              <w:t>Women a</w:t>
            </w:r>
            <w:r w:rsidR="00EF0C56" w:rsidRPr="003C651C">
              <w:rPr>
                <w:rFonts w:cs="Times New Roman"/>
                <w:b/>
                <w:bCs/>
                <w:szCs w:val="24"/>
              </w:rPr>
              <w:t xml:space="preserve">ge </w:t>
            </w:r>
            <w:r w:rsidRPr="003C651C">
              <w:rPr>
                <w:rFonts w:cs="Times New Roman"/>
                <w:b/>
                <w:szCs w:val="24"/>
              </w:rPr>
              <w:t>≥65 years</w:t>
            </w:r>
            <w:r w:rsidR="006E01BD" w:rsidRPr="003C651C">
              <w:rPr>
                <w:rFonts w:cs="Times New Roman"/>
                <w:b/>
                <w:szCs w:val="24"/>
              </w:rPr>
              <w:t xml:space="preserve"> old</w:t>
            </w:r>
            <w:r w:rsidRPr="003C651C">
              <w:rPr>
                <w:rFonts w:cs="Times New Roman"/>
                <w:b/>
                <w:szCs w:val="24"/>
              </w:rPr>
              <w:t xml:space="preserve">] </w:t>
            </w:r>
          </w:p>
          <w:p w14:paraId="60EB3463" w14:textId="09613425" w:rsidR="002457F0" w:rsidRPr="003C651C" w:rsidRDefault="002457F0" w:rsidP="00563ED7">
            <w:pPr>
              <w:spacing w:line="240" w:lineRule="auto"/>
              <w:jc w:val="center"/>
              <w:rPr>
                <w:rFonts w:cs="Times New Roman"/>
                <w:b/>
                <w:szCs w:val="24"/>
              </w:rPr>
            </w:pPr>
            <w:r w:rsidRPr="003C651C">
              <w:rPr>
                <w:rFonts w:cs="Times New Roman"/>
                <w:b/>
                <w:szCs w:val="24"/>
              </w:rPr>
              <w:t xml:space="preserve"> (n=</w:t>
            </w:r>
            <w:r w:rsidR="00990151" w:rsidRPr="003C651C">
              <w:rPr>
                <w:rFonts w:cs="Times New Roman"/>
                <w:b/>
                <w:szCs w:val="24"/>
              </w:rPr>
              <w:t>1607</w:t>
            </w:r>
            <w:r w:rsidRPr="003C651C">
              <w:rPr>
                <w:rFonts w:cs="Times New Roman"/>
                <w:b/>
                <w:szCs w:val="24"/>
              </w:rPr>
              <w:t>)</w:t>
            </w:r>
          </w:p>
        </w:tc>
      </w:tr>
      <w:tr w:rsidR="00AC12F8" w:rsidRPr="003C651C" w14:paraId="2BE0F274" w14:textId="77777777" w:rsidTr="00563ED7">
        <w:trPr>
          <w:trHeight w:val="554"/>
        </w:trPr>
        <w:tc>
          <w:tcPr>
            <w:tcW w:w="384" w:type="pct"/>
            <w:tcBorders>
              <w:top w:val="single" w:sz="4" w:space="0" w:color="auto"/>
            </w:tcBorders>
            <w:shd w:val="clear" w:color="auto" w:fill="auto"/>
            <w:hideMark/>
          </w:tcPr>
          <w:p w14:paraId="1B60AAB5" w14:textId="77777777" w:rsidR="002457F0" w:rsidRPr="003C651C" w:rsidRDefault="002457F0" w:rsidP="00563ED7">
            <w:pPr>
              <w:spacing w:line="240" w:lineRule="auto"/>
              <w:jc w:val="center"/>
              <w:rPr>
                <w:rFonts w:cs="Times New Roman"/>
                <w:b/>
                <w:szCs w:val="24"/>
              </w:rPr>
            </w:pPr>
            <w:r w:rsidRPr="003C651C">
              <w:rPr>
                <w:rFonts w:cs="Times New Roman"/>
                <w:b/>
                <w:szCs w:val="24"/>
              </w:rPr>
              <w:t>1</w:t>
            </w:r>
          </w:p>
        </w:tc>
        <w:tc>
          <w:tcPr>
            <w:tcW w:w="1316" w:type="pct"/>
            <w:tcBorders>
              <w:top w:val="single" w:sz="4" w:space="0" w:color="auto"/>
            </w:tcBorders>
            <w:shd w:val="clear" w:color="auto" w:fill="auto"/>
            <w:hideMark/>
          </w:tcPr>
          <w:p w14:paraId="6681A2CA" w14:textId="77777777" w:rsidR="002457F0" w:rsidRPr="003C651C" w:rsidRDefault="002457F0" w:rsidP="00563ED7">
            <w:pPr>
              <w:spacing w:line="240" w:lineRule="auto"/>
              <w:jc w:val="center"/>
              <w:rPr>
                <w:rFonts w:cs="Times New Roman"/>
                <w:b/>
                <w:szCs w:val="24"/>
              </w:rPr>
            </w:pPr>
            <w:r w:rsidRPr="003C651C">
              <w:rPr>
                <w:rFonts w:cs="Times New Roman"/>
                <w:b/>
                <w:szCs w:val="24"/>
              </w:rPr>
              <w:t xml:space="preserve">RR </w:t>
            </w:r>
          </w:p>
        </w:tc>
        <w:tc>
          <w:tcPr>
            <w:tcW w:w="1598" w:type="pct"/>
            <w:tcBorders>
              <w:top w:val="single" w:sz="4" w:space="0" w:color="auto"/>
            </w:tcBorders>
            <w:shd w:val="clear" w:color="auto" w:fill="auto"/>
          </w:tcPr>
          <w:p w14:paraId="164F12B3" w14:textId="77777777" w:rsidR="002457F0" w:rsidRPr="003C651C" w:rsidRDefault="002457F0" w:rsidP="00563ED7">
            <w:pPr>
              <w:spacing w:line="240" w:lineRule="auto"/>
              <w:jc w:val="center"/>
              <w:rPr>
                <w:rFonts w:cs="Times New Roman"/>
                <w:szCs w:val="24"/>
              </w:rPr>
            </w:pPr>
            <w:r w:rsidRPr="003C651C">
              <w:rPr>
                <w:rFonts w:cs="Times New Roman"/>
                <w:szCs w:val="24"/>
              </w:rPr>
              <w:t xml:space="preserve">2.50 </w:t>
            </w:r>
          </w:p>
        </w:tc>
        <w:tc>
          <w:tcPr>
            <w:tcW w:w="1702" w:type="pct"/>
            <w:tcBorders>
              <w:top w:val="single" w:sz="4" w:space="0" w:color="auto"/>
            </w:tcBorders>
            <w:shd w:val="clear" w:color="auto" w:fill="auto"/>
          </w:tcPr>
          <w:p w14:paraId="728D2568" w14:textId="77777777" w:rsidR="002457F0" w:rsidRPr="003C651C" w:rsidRDefault="002457F0" w:rsidP="00563ED7">
            <w:pPr>
              <w:spacing w:line="240" w:lineRule="auto"/>
              <w:jc w:val="center"/>
              <w:rPr>
                <w:rFonts w:cs="Times New Roman"/>
                <w:szCs w:val="24"/>
              </w:rPr>
            </w:pPr>
            <w:r w:rsidRPr="003C651C">
              <w:rPr>
                <w:rFonts w:cs="Times New Roman"/>
                <w:szCs w:val="24"/>
              </w:rPr>
              <w:t xml:space="preserve">0.73 </w:t>
            </w:r>
          </w:p>
        </w:tc>
      </w:tr>
      <w:tr w:rsidR="00AC12F8" w:rsidRPr="003C651C" w14:paraId="0245B776" w14:textId="77777777" w:rsidTr="00563ED7">
        <w:trPr>
          <w:trHeight w:val="568"/>
        </w:trPr>
        <w:tc>
          <w:tcPr>
            <w:tcW w:w="384" w:type="pct"/>
            <w:shd w:val="clear" w:color="auto" w:fill="auto"/>
            <w:hideMark/>
          </w:tcPr>
          <w:p w14:paraId="6FC226BA" w14:textId="77777777" w:rsidR="002457F0" w:rsidRPr="003C651C" w:rsidRDefault="002457F0" w:rsidP="00563ED7">
            <w:pPr>
              <w:spacing w:line="240" w:lineRule="auto"/>
              <w:jc w:val="center"/>
              <w:rPr>
                <w:rFonts w:cs="Times New Roman"/>
                <w:b/>
                <w:szCs w:val="24"/>
              </w:rPr>
            </w:pPr>
            <w:r w:rsidRPr="003C651C">
              <w:rPr>
                <w:rFonts w:cs="Times New Roman"/>
                <w:b/>
                <w:szCs w:val="24"/>
              </w:rPr>
              <w:t>2</w:t>
            </w:r>
          </w:p>
        </w:tc>
        <w:tc>
          <w:tcPr>
            <w:tcW w:w="1316" w:type="pct"/>
            <w:shd w:val="clear" w:color="auto" w:fill="auto"/>
            <w:hideMark/>
          </w:tcPr>
          <w:p w14:paraId="06549E91" w14:textId="77777777" w:rsidR="002457F0" w:rsidRPr="003C651C" w:rsidRDefault="002457F0" w:rsidP="00563ED7">
            <w:pPr>
              <w:spacing w:line="240" w:lineRule="auto"/>
              <w:jc w:val="center"/>
              <w:rPr>
                <w:rFonts w:cs="Times New Roman"/>
                <w:b/>
                <w:szCs w:val="24"/>
              </w:rPr>
            </w:pPr>
            <w:r w:rsidRPr="003C651C">
              <w:rPr>
                <w:rFonts w:cs="Times New Roman"/>
                <w:b/>
                <w:szCs w:val="24"/>
              </w:rPr>
              <w:t>log RR</w:t>
            </w:r>
          </w:p>
        </w:tc>
        <w:tc>
          <w:tcPr>
            <w:tcW w:w="1598" w:type="pct"/>
            <w:shd w:val="clear" w:color="auto" w:fill="auto"/>
          </w:tcPr>
          <w:p w14:paraId="7753D0DA" w14:textId="77777777" w:rsidR="002457F0" w:rsidRPr="003C651C" w:rsidRDefault="002457F0" w:rsidP="006E01BD">
            <w:pPr>
              <w:spacing w:line="240" w:lineRule="auto"/>
              <w:jc w:val="center"/>
              <w:rPr>
                <w:rFonts w:cs="Times New Roman"/>
                <w:szCs w:val="24"/>
                <w:lang w:val="it-IT"/>
              </w:rPr>
            </w:pPr>
            <w:r w:rsidRPr="003C651C">
              <w:rPr>
                <w:rFonts w:cs="Times New Roman"/>
                <w:szCs w:val="24"/>
                <w:lang w:val="it-IT"/>
              </w:rPr>
              <w:t>0.92</w:t>
            </w:r>
          </w:p>
        </w:tc>
        <w:tc>
          <w:tcPr>
            <w:tcW w:w="1702" w:type="pct"/>
            <w:shd w:val="clear" w:color="auto" w:fill="auto"/>
          </w:tcPr>
          <w:p w14:paraId="65803387"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-0.31</w:t>
            </w:r>
          </w:p>
        </w:tc>
      </w:tr>
      <w:tr w:rsidR="00AC12F8" w:rsidRPr="003C651C" w14:paraId="3D54673C" w14:textId="77777777" w:rsidTr="00563ED7">
        <w:trPr>
          <w:trHeight w:val="568"/>
        </w:trPr>
        <w:tc>
          <w:tcPr>
            <w:tcW w:w="384" w:type="pct"/>
            <w:shd w:val="clear" w:color="auto" w:fill="auto"/>
            <w:hideMark/>
          </w:tcPr>
          <w:p w14:paraId="479BCF2E" w14:textId="77777777" w:rsidR="002457F0" w:rsidRPr="003C651C" w:rsidRDefault="002457F0" w:rsidP="00563ED7">
            <w:pPr>
              <w:spacing w:line="240" w:lineRule="auto"/>
              <w:jc w:val="center"/>
              <w:rPr>
                <w:rFonts w:cs="Times New Roman"/>
                <w:b/>
                <w:szCs w:val="24"/>
              </w:rPr>
            </w:pPr>
            <w:r w:rsidRPr="003C651C">
              <w:rPr>
                <w:rFonts w:cs="Times New Roman"/>
                <w:b/>
                <w:szCs w:val="24"/>
              </w:rPr>
              <w:t>3</w:t>
            </w:r>
          </w:p>
        </w:tc>
        <w:tc>
          <w:tcPr>
            <w:tcW w:w="1316" w:type="pct"/>
            <w:shd w:val="clear" w:color="auto" w:fill="auto"/>
            <w:hideMark/>
          </w:tcPr>
          <w:p w14:paraId="3F680316" w14:textId="77777777" w:rsidR="002457F0" w:rsidRPr="003C651C" w:rsidRDefault="002457F0" w:rsidP="00563ED7">
            <w:pPr>
              <w:spacing w:line="240" w:lineRule="auto"/>
              <w:jc w:val="center"/>
              <w:rPr>
                <w:rFonts w:cs="Times New Roman"/>
                <w:b/>
                <w:szCs w:val="24"/>
              </w:rPr>
            </w:pPr>
            <w:r w:rsidRPr="003C651C">
              <w:rPr>
                <w:rFonts w:cs="Times New Roman"/>
                <w:b/>
                <w:szCs w:val="24"/>
              </w:rPr>
              <w:t>95% CI for RR</w:t>
            </w:r>
          </w:p>
        </w:tc>
        <w:tc>
          <w:tcPr>
            <w:tcW w:w="1598" w:type="pct"/>
            <w:shd w:val="clear" w:color="auto" w:fill="auto"/>
          </w:tcPr>
          <w:p w14:paraId="144B38A3" w14:textId="77777777" w:rsidR="002457F0" w:rsidRPr="003C651C" w:rsidRDefault="002457F0" w:rsidP="00563ED7">
            <w:pPr>
              <w:spacing w:line="240" w:lineRule="auto"/>
              <w:jc w:val="center"/>
              <w:rPr>
                <w:rFonts w:cs="Times New Roman"/>
                <w:szCs w:val="24"/>
              </w:rPr>
            </w:pPr>
            <w:r w:rsidRPr="003C651C">
              <w:rPr>
                <w:rFonts w:cs="Times New Roman"/>
                <w:szCs w:val="24"/>
              </w:rPr>
              <w:t>(0.83 – 7.55)</w:t>
            </w:r>
          </w:p>
        </w:tc>
        <w:tc>
          <w:tcPr>
            <w:tcW w:w="1702" w:type="pct"/>
            <w:shd w:val="clear" w:color="auto" w:fill="auto"/>
          </w:tcPr>
          <w:p w14:paraId="24C8904C" w14:textId="77777777" w:rsidR="002457F0" w:rsidRPr="003C651C" w:rsidRDefault="002457F0" w:rsidP="00563ED7">
            <w:pPr>
              <w:spacing w:line="240" w:lineRule="auto"/>
              <w:jc w:val="center"/>
              <w:rPr>
                <w:rFonts w:cs="Times New Roman"/>
                <w:szCs w:val="24"/>
              </w:rPr>
            </w:pPr>
            <w:r w:rsidRPr="003C651C">
              <w:rPr>
                <w:rFonts w:cs="Times New Roman"/>
                <w:szCs w:val="24"/>
              </w:rPr>
              <w:t>(0.44 – 1.20)</w:t>
            </w:r>
          </w:p>
        </w:tc>
      </w:tr>
      <w:tr w:rsidR="00AC12F8" w:rsidRPr="003C651C" w14:paraId="57F41DCC" w14:textId="77777777" w:rsidTr="00563ED7">
        <w:trPr>
          <w:trHeight w:val="568"/>
        </w:trPr>
        <w:tc>
          <w:tcPr>
            <w:tcW w:w="384" w:type="pct"/>
            <w:shd w:val="clear" w:color="auto" w:fill="auto"/>
            <w:hideMark/>
          </w:tcPr>
          <w:p w14:paraId="6A094867" w14:textId="77777777" w:rsidR="002457F0" w:rsidRPr="003C651C" w:rsidRDefault="002457F0" w:rsidP="00563ED7">
            <w:pPr>
              <w:spacing w:line="240" w:lineRule="auto"/>
              <w:jc w:val="center"/>
              <w:rPr>
                <w:rFonts w:cs="Times New Roman"/>
                <w:b/>
                <w:szCs w:val="24"/>
              </w:rPr>
            </w:pPr>
            <w:r w:rsidRPr="003C651C">
              <w:rPr>
                <w:rFonts w:cs="Times New Roman"/>
                <w:b/>
                <w:szCs w:val="24"/>
              </w:rPr>
              <w:t>4</w:t>
            </w:r>
          </w:p>
        </w:tc>
        <w:tc>
          <w:tcPr>
            <w:tcW w:w="1316" w:type="pct"/>
            <w:shd w:val="clear" w:color="auto" w:fill="auto"/>
            <w:hideMark/>
          </w:tcPr>
          <w:p w14:paraId="012B8EEF" w14:textId="77777777" w:rsidR="002457F0" w:rsidRPr="003C651C" w:rsidRDefault="002457F0" w:rsidP="00563ED7">
            <w:pPr>
              <w:spacing w:line="240" w:lineRule="auto"/>
              <w:jc w:val="center"/>
              <w:rPr>
                <w:rFonts w:cs="Times New Roman"/>
                <w:b/>
                <w:szCs w:val="24"/>
              </w:rPr>
            </w:pPr>
            <w:r w:rsidRPr="003C651C">
              <w:rPr>
                <w:rFonts w:cs="Times New Roman"/>
                <w:b/>
                <w:szCs w:val="24"/>
              </w:rPr>
              <w:t>95% CI for log RR</w:t>
            </w:r>
          </w:p>
        </w:tc>
        <w:tc>
          <w:tcPr>
            <w:tcW w:w="1598" w:type="pct"/>
            <w:shd w:val="clear" w:color="auto" w:fill="auto"/>
          </w:tcPr>
          <w:p w14:paraId="7F170F6F" w14:textId="77777777" w:rsidR="002457F0" w:rsidRPr="003C651C" w:rsidRDefault="002457F0" w:rsidP="00563ED7">
            <w:pPr>
              <w:spacing w:line="240" w:lineRule="auto"/>
              <w:jc w:val="center"/>
              <w:rPr>
                <w:rFonts w:cs="Times New Roman"/>
                <w:szCs w:val="24"/>
              </w:rPr>
            </w:pPr>
            <w:r w:rsidRPr="003C651C">
              <w:rPr>
                <w:rFonts w:cs="Times New Roman"/>
                <w:szCs w:val="24"/>
              </w:rPr>
              <w:t>-0.19-2.02</w:t>
            </w:r>
          </w:p>
        </w:tc>
        <w:tc>
          <w:tcPr>
            <w:tcW w:w="1702" w:type="pct"/>
            <w:shd w:val="clear" w:color="auto" w:fill="auto"/>
          </w:tcPr>
          <w:p w14:paraId="32B80066"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-0.82-0.18</w:t>
            </w:r>
          </w:p>
        </w:tc>
      </w:tr>
      <w:tr w:rsidR="00AC12F8" w:rsidRPr="003C651C" w14:paraId="357CA95F" w14:textId="77777777" w:rsidTr="00563ED7">
        <w:trPr>
          <w:trHeight w:val="568"/>
        </w:trPr>
        <w:tc>
          <w:tcPr>
            <w:tcW w:w="384" w:type="pct"/>
            <w:shd w:val="clear" w:color="auto" w:fill="auto"/>
            <w:hideMark/>
          </w:tcPr>
          <w:p w14:paraId="4B2805A8"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5</w:t>
            </w:r>
          </w:p>
        </w:tc>
        <w:tc>
          <w:tcPr>
            <w:tcW w:w="1316" w:type="pct"/>
            <w:shd w:val="clear" w:color="auto" w:fill="auto"/>
            <w:hideMark/>
          </w:tcPr>
          <w:p w14:paraId="596DE31C" w14:textId="77777777" w:rsidR="002457F0" w:rsidRPr="003C651C" w:rsidRDefault="002457F0" w:rsidP="00563ED7">
            <w:pPr>
              <w:spacing w:line="240" w:lineRule="auto"/>
              <w:jc w:val="center"/>
              <w:rPr>
                <w:rFonts w:cs="Times New Roman"/>
                <w:b/>
                <w:szCs w:val="24"/>
                <w:lang w:val="it-IT"/>
              </w:rPr>
            </w:pPr>
            <w:proofErr w:type="spellStart"/>
            <w:r w:rsidRPr="003C651C">
              <w:rPr>
                <w:rFonts w:cs="Times New Roman"/>
                <w:b/>
                <w:szCs w:val="24"/>
                <w:lang w:val="it-IT"/>
              </w:rPr>
              <w:t>Width</w:t>
            </w:r>
            <w:proofErr w:type="spellEnd"/>
            <w:r w:rsidRPr="003C651C">
              <w:rPr>
                <w:rFonts w:cs="Times New Roman"/>
                <w:b/>
                <w:szCs w:val="24"/>
                <w:lang w:val="it-IT"/>
              </w:rPr>
              <w:t xml:space="preserve"> of CI</w:t>
            </w:r>
          </w:p>
        </w:tc>
        <w:tc>
          <w:tcPr>
            <w:tcW w:w="1598" w:type="pct"/>
            <w:shd w:val="clear" w:color="auto" w:fill="auto"/>
          </w:tcPr>
          <w:p w14:paraId="67AE8448"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2.21</w:t>
            </w:r>
          </w:p>
        </w:tc>
        <w:tc>
          <w:tcPr>
            <w:tcW w:w="1702" w:type="pct"/>
            <w:shd w:val="clear" w:color="auto" w:fill="auto"/>
          </w:tcPr>
          <w:p w14:paraId="2D15B991"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1.00</w:t>
            </w:r>
          </w:p>
        </w:tc>
      </w:tr>
      <w:tr w:rsidR="00AC12F8" w:rsidRPr="003C651C" w14:paraId="2E395559" w14:textId="77777777" w:rsidTr="00563ED7">
        <w:trPr>
          <w:trHeight w:val="943"/>
        </w:trPr>
        <w:tc>
          <w:tcPr>
            <w:tcW w:w="384" w:type="pct"/>
            <w:shd w:val="clear" w:color="auto" w:fill="auto"/>
            <w:hideMark/>
          </w:tcPr>
          <w:p w14:paraId="0A7A761C"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6</w:t>
            </w:r>
          </w:p>
        </w:tc>
        <w:tc>
          <w:tcPr>
            <w:tcW w:w="1316" w:type="pct"/>
            <w:shd w:val="clear" w:color="auto" w:fill="auto"/>
            <w:hideMark/>
          </w:tcPr>
          <w:p w14:paraId="1711C66C"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SE (=</w:t>
            </w:r>
            <w:proofErr w:type="spellStart"/>
            <w:r w:rsidRPr="003C651C">
              <w:rPr>
                <w:rFonts w:cs="Times New Roman"/>
                <w:b/>
                <w:szCs w:val="24"/>
                <w:lang w:val="it-IT"/>
              </w:rPr>
              <w:t>width</w:t>
            </w:r>
            <w:proofErr w:type="spellEnd"/>
            <w:r w:rsidRPr="003C651C">
              <w:rPr>
                <w:rFonts w:cs="Times New Roman"/>
                <w:b/>
                <w:szCs w:val="24"/>
                <w:lang w:val="it-IT"/>
              </w:rPr>
              <w:t xml:space="preserve"> / (2*1.96))</w:t>
            </w:r>
          </w:p>
        </w:tc>
        <w:tc>
          <w:tcPr>
            <w:tcW w:w="1598" w:type="pct"/>
            <w:shd w:val="clear" w:color="auto" w:fill="auto"/>
          </w:tcPr>
          <w:p w14:paraId="1FF5E432"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0.56</w:t>
            </w:r>
          </w:p>
        </w:tc>
        <w:tc>
          <w:tcPr>
            <w:tcW w:w="1702" w:type="pct"/>
            <w:shd w:val="clear" w:color="auto" w:fill="auto"/>
          </w:tcPr>
          <w:p w14:paraId="3740062A" w14:textId="77777777" w:rsidR="002457F0" w:rsidRPr="003C651C" w:rsidRDefault="002457F0" w:rsidP="00563ED7">
            <w:pPr>
              <w:spacing w:line="240" w:lineRule="auto"/>
              <w:jc w:val="center"/>
              <w:rPr>
                <w:rFonts w:cs="Times New Roman"/>
                <w:szCs w:val="24"/>
                <w:lang w:val="it-IT"/>
              </w:rPr>
            </w:pPr>
            <w:r w:rsidRPr="003C651C">
              <w:rPr>
                <w:rFonts w:cs="Times New Roman"/>
                <w:szCs w:val="24"/>
                <w:lang w:val="it-IT"/>
              </w:rPr>
              <w:t>0.26</w:t>
            </w:r>
          </w:p>
        </w:tc>
      </w:tr>
      <w:tr w:rsidR="00AC12F8" w:rsidRPr="003C651C" w14:paraId="5C17A939" w14:textId="77777777" w:rsidTr="00563ED7">
        <w:trPr>
          <w:trHeight w:val="568"/>
        </w:trPr>
        <w:tc>
          <w:tcPr>
            <w:tcW w:w="5000" w:type="pct"/>
            <w:gridSpan w:val="4"/>
            <w:shd w:val="clear" w:color="auto" w:fill="auto"/>
          </w:tcPr>
          <w:p w14:paraId="688BF3DF" w14:textId="77777777" w:rsidR="002457F0" w:rsidRPr="003C651C" w:rsidRDefault="002457F0" w:rsidP="00563ED7">
            <w:pPr>
              <w:spacing w:line="240" w:lineRule="auto"/>
              <w:jc w:val="center"/>
              <w:rPr>
                <w:rFonts w:cs="Times New Roman"/>
                <w:b/>
                <w:szCs w:val="24"/>
                <w:lang w:val="it-IT"/>
              </w:rPr>
            </w:pPr>
          </w:p>
        </w:tc>
      </w:tr>
      <w:tr w:rsidR="00AC12F8" w:rsidRPr="003C651C" w14:paraId="475BFA52" w14:textId="77777777" w:rsidTr="00563ED7">
        <w:trPr>
          <w:trHeight w:val="582"/>
        </w:trPr>
        <w:tc>
          <w:tcPr>
            <w:tcW w:w="384" w:type="pct"/>
            <w:shd w:val="clear" w:color="auto" w:fill="auto"/>
            <w:hideMark/>
          </w:tcPr>
          <w:p w14:paraId="12C3C92D"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7</w:t>
            </w:r>
          </w:p>
        </w:tc>
        <w:tc>
          <w:tcPr>
            <w:tcW w:w="1316" w:type="pct"/>
            <w:shd w:val="clear" w:color="auto" w:fill="auto"/>
            <w:hideMark/>
          </w:tcPr>
          <w:p w14:paraId="7C09722D"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d (=</w:t>
            </w:r>
            <m:oMath>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1</m:t>
                  </m:r>
                </m:sub>
              </m:sSub>
              <m:r>
                <m:rPr>
                  <m:sty m:val="bi"/>
                </m:rPr>
                <w:rPr>
                  <w:rFonts w:ascii="Cambria Math" w:hAnsi="Cambria Math" w:cs="Times New Roman"/>
                  <w:szCs w:val="24"/>
                  <w:lang w:val="it-IT"/>
                </w:rPr>
                <m:t>-</m:t>
              </m:r>
              <m:sSub>
                <m:sSubPr>
                  <m:ctrlPr>
                    <w:rPr>
                      <w:rFonts w:ascii="Cambria Math" w:hAnsi="Cambria Math" w:cs="Times New Roman"/>
                      <w:b/>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2</m:t>
                  </m:r>
                </m:sub>
              </m:sSub>
            </m:oMath>
            <w:r w:rsidRPr="003C651C">
              <w:rPr>
                <w:rFonts w:cs="Times New Roman"/>
                <w:b/>
                <w:szCs w:val="24"/>
                <w:lang w:val="it-IT"/>
              </w:rPr>
              <w:t>)</w:t>
            </w:r>
          </w:p>
        </w:tc>
        <w:tc>
          <w:tcPr>
            <w:tcW w:w="3300" w:type="pct"/>
            <w:gridSpan w:val="2"/>
            <w:shd w:val="clear" w:color="auto" w:fill="auto"/>
          </w:tcPr>
          <w:p w14:paraId="116E1658"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1.23</w:t>
            </w:r>
          </w:p>
        </w:tc>
      </w:tr>
      <w:tr w:rsidR="00AC12F8" w:rsidRPr="003C651C" w14:paraId="09E38947" w14:textId="77777777" w:rsidTr="00563ED7">
        <w:trPr>
          <w:trHeight w:val="568"/>
        </w:trPr>
        <w:tc>
          <w:tcPr>
            <w:tcW w:w="384" w:type="pct"/>
            <w:shd w:val="clear" w:color="auto" w:fill="auto"/>
            <w:hideMark/>
          </w:tcPr>
          <w:p w14:paraId="2E9EF927"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8</w:t>
            </w:r>
          </w:p>
        </w:tc>
        <w:tc>
          <w:tcPr>
            <w:tcW w:w="1316" w:type="pct"/>
            <w:shd w:val="clear" w:color="auto" w:fill="auto"/>
            <w:hideMark/>
          </w:tcPr>
          <w:p w14:paraId="23C90D15"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SE (d)</w:t>
            </w:r>
          </w:p>
        </w:tc>
        <w:tc>
          <w:tcPr>
            <w:tcW w:w="3300" w:type="pct"/>
            <w:gridSpan w:val="2"/>
            <w:shd w:val="clear" w:color="auto" w:fill="auto"/>
          </w:tcPr>
          <w:p w14:paraId="7307B624"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0.62</w:t>
            </w:r>
          </w:p>
        </w:tc>
      </w:tr>
      <w:tr w:rsidR="00AC12F8" w:rsidRPr="003C651C" w14:paraId="1F79D1F2" w14:textId="77777777" w:rsidTr="00563ED7">
        <w:trPr>
          <w:trHeight w:val="568"/>
        </w:trPr>
        <w:tc>
          <w:tcPr>
            <w:tcW w:w="384" w:type="pct"/>
            <w:shd w:val="clear" w:color="auto" w:fill="auto"/>
            <w:hideMark/>
          </w:tcPr>
          <w:p w14:paraId="7916288E"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9</w:t>
            </w:r>
          </w:p>
        </w:tc>
        <w:tc>
          <w:tcPr>
            <w:tcW w:w="1316" w:type="pct"/>
            <w:shd w:val="clear" w:color="auto" w:fill="auto"/>
            <w:hideMark/>
          </w:tcPr>
          <w:p w14:paraId="621EBF87" w14:textId="77777777" w:rsidR="002457F0" w:rsidRPr="003C651C" w:rsidRDefault="002457F0" w:rsidP="00563ED7">
            <w:pPr>
              <w:spacing w:line="240" w:lineRule="auto"/>
              <w:jc w:val="center"/>
              <w:rPr>
                <w:rFonts w:cs="Times New Roman"/>
                <w:b/>
                <w:szCs w:val="24"/>
                <w:lang w:val="it-IT"/>
              </w:rPr>
            </w:pPr>
            <w:r w:rsidRPr="003C651C">
              <w:rPr>
                <w:rFonts w:cs="Times New Roman"/>
                <w:b/>
                <w:szCs w:val="24"/>
                <w:lang w:val="it-IT"/>
              </w:rPr>
              <w:t>CI (d)</w:t>
            </w:r>
          </w:p>
        </w:tc>
        <w:tc>
          <w:tcPr>
            <w:tcW w:w="3300" w:type="pct"/>
            <w:gridSpan w:val="2"/>
            <w:shd w:val="clear" w:color="auto" w:fill="auto"/>
          </w:tcPr>
          <w:p w14:paraId="50A68644" w14:textId="77777777" w:rsidR="002457F0" w:rsidRPr="003C651C" w:rsidRDefault="002457F0" w:rsidP="00563ED7">
            <w:pPr>
              <w:spacing w:line="240" w:lineRule="auto"/>
              <w:jc w:val="center"/>
              <w:rPr>
                <w:rFonts w:cs="Times New Roman"/>
                <w:szCs w:val="24"/>
              </w:rPr>
            </w:pPr>
            <w:r w:rsidRPr="003C651C">
              <w:rPr>
                <w:rFonts w:cs="Times New Roman"/>
                <w:szCs w:val="24"/>
              </w:rPr>
              <w:t>0.02-2.44</w:t>
            </w:r>
          </w:p>
        </w:tc>
      </w:tr>
      <w:tr w:rsidR="00AC12F8" w:rsidRPr="003C651C" w14:paraId="71D11744" w14:textId="77777777" w:rsidTr="00563ED7">
        <w:trPr>
          <w:trHeight w:val="568"/>
        </w:trPr>
        <w:tc>
          <w:tcPr>
            <w:tcW w:w="384" w:type="pct"/>
            <w:shd w:val="clear" w:color="auto" w:fill="auto"/>
            <w:hideMark/>
          </w:tcPr>
          <w:p w14:paraId="1F77F254" w14:textId="77777777" w:rsidR="002457F0" w:rsidRPr="003C651C" w:rsidRDefault="002457F0" w:rsidP="00563ED7">
            <w:pPr>
              <w:spacing w:line="240" w:lineRule="auto"/>
              <w:jc w:val="center"/>
              <w:rPr>
                <w:rFonts w:cs="Times New Roman"/>
                <w:b/>
                <w:szCs w:val="24"/>
              </w:rPr>
            </w:pPr>
            <w:r w:rsidRPr="003C651C">
              <w:rPr>
                <w:rFonts w:cs="Times New Roman"/>
                <w:b/>
                <w:szCs w:val="24"/>
              </w:rPr>
              <w:t>10</w:t>
            </w:r>
          </w:p>
        </w:tc>
        <w:tc>
          <w:tcPr>
            <w:tcW w:w="1316" w:type="pct"/>
            <w:shd w:val="clear" w:color="auto" w:fill="auto"/>
            <w:hideMark/>
          </w:tcPr>
          <w:p w14:paraId="579849F2" w14:textId="77777777" w:rsidR="002457F0" w:rsidRPr="003C651C" w:rsidRDefault="002457F0" w:rsidP="00563ED7">
            <w:pPr>
              <w:spacing w:line="240" w:lineRule="auto"/>
              <w:jc w:val="center"/>
              <w:rPr>
                <w:rFonts w:cs="Times New Roman"/>
                <w:b/>
                <w:szCs w:val="24"/>
              </w:rPr>
            </w:pPr>
            <w:r w:rsidRPr="003C651C">
              <w:rPr>
                <w:rFonts w:cs="Times New Roman"/>
                <w:b/>
                <w:szCs w:val="24"/>
              </w:rPr>
              <w:t>Test of Interaction</w:t>
            </w:r>
          </w:p>
        </w:tc>
        <w:tc>
          <w:tcPr>
            <w:tcW w:w="3300" w:type="pct"/>
            <w:gridSpan w:val="2"/>
            <w:shd w:val="clear" w:color="auto" w:fill="auto"/>
          </w:tcPr>
          <w:p w14:paraId="0859A30E" w14:textId="06C91010" w:rsidR="002457F0" w:rsidRPr="003C651C" w:rsidRDefault="002457F0" w:rsidP="00563ED7">
            <w:pPr>
              <w:spacing w:line="240" w:lineRule="auto"/>
              <w:jc w:val="center"/>
              <w:rPr>
                <w:rFonts w:cs="Times New Roman"/>
                <w:szCs w:val="24"/>
              </w:rPr>
            </w:pPr>
            <w:r w:rsidRPr="003C651C">
              <w:rPr>
                <w:rFonts w:cs="Times New Roman"/>
                <w:szCs w:val="24"/>
              </w:rPr>
              <w:t>1.99 (</w:t>
            </w:r>
            <w:r w:rsidRPr="003C651C">
              <w:rPr>
                <w:rFonts w:cs="Times New Roman"/>
                <w:b/>
                <w:bCs/>
                <w:i/>
                <w:iCs/>
                <w:szCs w:val="24"/>
              </w:rPr>
              <w:t>P</w:t>
            </w:r>
            <w:r w:rsidRPr="003C651C">
              <w:rPr>
                <w:rFonts w:cs="Times New Roman"/>
                <w:b/>
                <w:bCs/>
                <w:szCs w:val="24"/>
              </w:rPr>
              <w:t xml:space="preserve"> value</w:t>
            </w:r>
            <w:r w:rsidR="006E01BD" w:rsidRPr="003C651C">
              <w:rPr>
                <w:rFonts w:cs="Times New Roman"/>
                <w:b/>
                <w:bCs/>
                <w:szCs w:val="24"/>
              </w:rPr>
              <w:t xml:space="preserve"> =</w:t>
            </w:r>
            <w:r w:rsidRPr="003C651C">
              <w:rPr>
                <w:rFonts w:cs="Times New Roman"/>
                <w:b/>
                <w:bCs/>
                <w:szCs w:val="24"/>
              </w:rPr>
              <w:t xml:space="preserve"> 0.02</w:t>
            </w:r>
            <w:r w:rsidRPr="003C651C">
              <w:rPr>
                <w:rFonts w:cs="Times New Roman"/>
                <w:szCs w:val="24"/>
              </w:rPr>
              <w:t>)</w:t>
            </w:r>
          </w:p>
        </w:tc>
      </w:tr>
      <w:tr w:rsidR="00AC12F8" w:rsidRPr="003C651C" w14:paraId="45587241" w14:textId="77777777" w:rsidTr="00563ED7">
        <w:trPr>
          <w:trHeight w:val="568"/>
        </w:trPr>
        <w:tc>
          <w:tcPr>
            <w:tcW w:w="5000" w:type="pct"/>
            <w:gridSpan w:val="4"/>
            <w:shd w:val="clear" w:color="auto" w:fill="auto"/>
          </w:tcPr>
          <w:p w14:paraId="7D767AF8" w14:textId="77777777" w:rsidR="002457F0" w:rsidRPr="003C651C" w:rsidRDefault="002457F0" w:rsidP="00563ED7">
            <w:pPr>
              <w:spacing w:line="240" w:lineRule="auto"/>
              <w:jc w:val="center"/>
              <w:rPr>
                <w:rFonts w:cs="Times New Roman"/>
                <w:b/>
                <w:szCs w:val="24"/>
              </w:rPr>
            </w:pPr>
          </w:p>
        </w:tc>
      </w:tr>
      <w:tr w:rsidR="00AC12F8" w:rsidRPr="003C651C" w14:paraId="322FF181" w14:textId="77777777" w:rsidTr="00563ED7">
        <w:trPr>
          <w:trHeight w:val="554"/>
        </w:trPr>
        <w:tc>
          <w:tcPr>
            <w:tcW w:w="384" w:type="pct"/>
            <w:shd w:val="clear" w:color="auto" w:fill="auto"/>
            <w:hideMark/>
          </w:tcPr>
          <w:p w14:paraId="6D2412AF" w14:textId="77777777" w:rsidR="002457F0" w:rsidRPr="003C651C" w:rsidRDefault="002457F0" w:rsidP="00563ED7">
            <w:pPr>
              <w:spacing w:line="240" w:lineRule="auto"/>
              <w:jc w:val="center"/>
              <w:rPr>
                <w:rFonts w:cs="Times New Roman"/>
                <w:b/>
                <w:szCs w:val="24"/>
              </w:rPr>
            </w:pPr>
            <w:r w:rsidRPr="003C651C">
              <w:rPr>
                <w:rFonts w:cs="Times New Roman"/>
                <w:b/>
                <w:szCs w:val="24"/>
              </w:rPr>
              <w:t>11</w:t>
            </w:r>
          </w:p>
        </w:tc>
        <w:tc>
          <w:tcPr>
            <w:tcW w:w="1316" w:type="pct"/>
            <w:shd w:val="clear" w:color="auto" w:fill="auto"/>
            <w:hideMark/>
          </w:tcPr>
          <w:p w14:paraId="1BEDB312" w14:textId="77777777" w:rsidR="002457F0" w:rsidRPr="003C651C" w:rsidRDefault="002457F0" w:rsidP="00563ED7">
            <w:pPr>
              <w:spacing w:line="240" w:lineRule="auto"/>
              <w:jc w:val="center"/>
              <w:rPr>
                <w:rFonts w:cs="Times New Roman"/>
                <w:b/>
                <w:szCs w:val="24"/>
              </w:rPr>
            </w:pPr>
            <w:r w:rsidRPr="003C651C">
              <w:rPr>
                <w:rFonts w:cs="Times New Roman"/>
                <w:b/>
                <w:szCs w:val="24"/>
              </w:rPr>
              <w:t>RRR (=exp(d</w:t>
            </w:r>
            <w:proofErr w:type="gramStart"/>
            <w:r w:rsidRPr="003C651C">
              <w:rPr>
                <w:rFonts w:cs="Times New Roman"/>
                <w:b/>
                <w:szCs w:val="24"/>
              </w:rPr>
              <w:t>) )</w:t>
            </w:r>
            <w:proofErr w:type="gramEnd"/>
          </w:p>
        </w:tc>
        <w:tc>
          <w:tcPr>
            <w:tcW w:w="3300" w:type="pct"/>
            <w:gridSpan w:val="2"/>
            <w:shd w:val="clear" w:color="auto" w:fill="auto"/>
          </w:tcPr>
          <w:p w14:paraId="08FB77CF" w14:textId="77777777" w:rsidR="002457F0" w:rsidRPr="003C651C" w:rsidRDefault="002457F0" w:rsidP="00563ED7">
            <w:pPr>
              <w:spacing w:line="240" w:lineRule="auto"/>
              <w:jc w:val="center"/>
              <w:rPr>
                <w:rFonts w:cs="Times New Roman"/>
                <w:szCs w:val="24"/>
              </w:rPr>
            </w:pPr>
            <w:r w:rsidRPr="003C651C">
              <w:rPr>
                <w:rFonts w:cs="Times New Roman"/>
                <w:szCs w:val="24"/>
              </w:rPr>
              <w:t>3.42</w:t>
            </w:r>
          </w:p>
        </w:tc>
      </w:tr>
      <w:tr w:rsidR="002457F0" w:rsidRPr="003C651C" w14:paraId="286C743D" w14:textId="77777777" w:rsidTr="00563ED7">
        <w:trPr>
          <w:trHeight w:val="80"/>
        </w:trPr>
        <w:tc>
          <w:tcPr>
            <w:tcW w:w="384" w:type="pct"/>
            <w:tcBorders>
              <w:bottom w:val="single" w:sz="4" w:space="0" w:color="auto"/>
            </w:tcBorders>
            <w:shd w:val="clear" w:color="auto" w:fill="auto"/>
            <w:hideMark/>
          </w:tcPr>
          <w:p w14:paraId="7450A944" w14:textId="77777777" w:rsidR="002457F0" w:rsidRPr="003C651C" w:rsidRDefault="002457F0" w:rsidP="00563ED7">
            <w:pPr>
              <w:spacing w:line="240" w:lineRule="auto"/>
              <w:jc w:val="center"/>
              <w:rPr>
                <w:rFonts w:cs="Times New Roman"/>
                <w:b/>
                <w:szCs w:val="24"/>
              </w:rPr>
            </w:pPr>
            <w:r w:rsidRPr="003C651C">
              <w:rPr>
                <w:rFonts w:cs="Times New Roman"/>
                <w:b/>
                <w:szCs w:val="24"/>
              </w:rPr>
              <w:t>12</w:t>
            </w:r>
          </w:p>
        </w:tc>
        <w:tc>
          <w:tcPr>
            <w:tcW w:w="1316" w:type="pct"/>
            <w:tcBorders>
              <w:bottom w:val="single" w:sz="4" w:space="0" w:color="auto"/>
            </w:tcBorders>
            <w:shd w:val="clear" w:color="auto" w:fill="auto"/>
            <w:hideMark/>
          </w:tcPr>
          <w:p w14:paraId="557A99E0" w14:textId="77777777" w:rsidR="002457F0" w:rsidRPr="003C651C" w:rsidRDefault="002457F0" w:rsidP="00563ED7">
            <w:pPr>
              <w:spacing w:line="240" w:lineRule="auto"/>
              <w:jc w:val="center"/>
              <w:rPr>
                <w:rFonts w:cs="Times New Roman"/>
                <w:b/>
                <w:szCs w:val="24"/>
              </w:rPr>
            </w:pPr>
            <w:r w:rsidRPr="003C651C">
              <w:rPr>
                <w:rFonts w:cs="Times New Roman"/>
                <w:b/>
                <w:szCs w:val="24"/>
              </w:rPr>
              <w:t>CI (RRR)</w:t>
            </w:r>
          </w:p>
        </w:tc>
        <w:tc>
          <w:tcPr>
            <w:tcW w:w="3300" w:type="pct"/>
            <w:gridSpan w:val="2"/>
            <w:tcBorders>
              <w:bottom w:val="single" w:sz="4" w:space="0" w:color="auto"/>
            </w:tcBorders>
            <w:shd w:val="clear" w:color="auto" w:fill="auto"/>
          </w:tcPr>
          <w:p w14:paraId="5B6E1019" w14:textId="77777777" w:rsidR="002457F0" w:rsidRPr="003C651C" w:rsidRDefault="002457F0" w:rsidP="00563ED7">
            <w:pPr>
              <w:spacing w:line="240" w:lineRule="auto"/>
              <w:jc w:val="center"/>
              <w:rPr>
                <w:rFonts w:cs="Times New Roman"/>
                <w:szCs w:val="24"/>
              </w:rPr>
            </w:pPr>
            <w:r w:rsidRPr="003C651C">
              <w:rPr>
                <w:rFonts w:cs="Times New Roman"/>
                <w:szCs w:val="24"/>
              </w:rPr>
              <w:t>1.02-11.51</w:t>
            </w:r>
          </w:p>
        </w:tc>
      </w:tr>
    </w:tbl>
    <w:p w14:paraId="3A7B5AF8" w14:textId="77777777" w:rsidR="002457F0" w:rsidRPr="003C651C" w:rsidRDefault="002457F0" w:rsidP="003E19B1">
      <w:pPr>
        <w:pStyle w:val="Heading1"/>
        <w:jc w:val="both"/>
        <w:rPr>
          <w:rFonts w:cs="Times New Roman"/>
          <w:b/>
          <w:bCs/>
          <w:color w:val="auto"/>
          <w:sz w:val="24"/>
          <w:szCs w:val="24"/>
        </w:rPr>
      </w:pPr>
    </w:p>
    <w:p w14:paraId="0C1C2353" w14:textId="77777777" w:rsidR="002457F0" w:rsidRPr="003C651C" w:rsidRDefault="002457F0">
      <w:pPr>
        <w:rPr>
          <w:rFonts w:eastAsiaTheme="majorEastAsia" w:cs="Times New Roman"/>
          <w:b/>
          <w:bCs/>
          <w:szCs w:val="24"/>
        </w:rPr>
      </w:pPr>
      <w:r w:rsidRPr="003C651C">
        <w:rPr>
          <w:rFonts w:cs="Times New Roman"/>
          <w:b/>
          <w:bCs/>
          <w:szCs w:val="24"/>
        </w:rPr>
        <w:br w:type="page"/>
      </w:r>
    </w:p>
    <w:p w14:paraId="279EFB93" w14:textId="295DBCAE" w:rsidR="002278D5" w:rsidRPr="003C651C" w:rsidRDefault="002278D5" w:rsidP="003E19B1">
      <w:pPr>
        <w:pStyle w:val="Heading1"/>
        <w:jc w:val="both"/>
        <w:rPr>
          <w:rFonts w:cs="Times New Roman"/>
          <w:b/>
          <w:bCs/>
          <w:color w:val="auto"/>
          <w:sz w:val="24"/>
          <w:szCs w:val="24"/>
        </w:rPr>
      </w:pPr>
      <w:bookmarkStart w:id="50" w:name="_Toc188540713"/>
      <w:r w:rsidRPr="003C651C">
        <w:rPr>
          <w:rFonts w:cs="Times New Roman"/>
          <w:b/>
          <w:bCs/>
          <w:color w:val="auto"/>
          <w:sz w:val="24"/>
          <w:szCs w:val="24"/>
        </w:rPr>
        <w:lastRenderedPageBreak/>
        <w:t>REFERENCES</w:t>
      </w:r>
      <w:bookmarkEnd w:id="50"/>
    </w:p>
    <w:p w14:paraId="7612AF21" w14:textId="77777777" w:rsidR="003E19B1" w:rsidRPr="003C651C" w:rsidRDefault="003E19B1" w:rsidP="003E19B1">
      <w:pPr>
        <w:rPr>
          <w:rFonts w:cs="Times New Roman"/>
          <w:szCs w:val="24"/>
        </w:rPr>
      </w:pPr>
    </w:p>
    <w:p w14:paraId="1925FF76" w14:textId="77777777" w:rsidR="002278D5" w:rsidRPr="003C651C" w:rsidRDefault="002278D5" w:rsidP="003E19B1">
      <w:pPr>
        <w:pStyle w:val="ListParagraph"/>
        <w:numPr>
          <w:ilvl w:val="0"/>
          <w:numId w:val="1"/>
        </w:numPr>
        <w:spacing w:line="480" w:lineRule="auto"/>
        <w:jc w:val="both"/>
        <w:rPr>
          <w:szCs w:val="24"/>
        </w:rPr>
      </w:pPr>
      <w:r w:rsidRPr="003C651C">
        <w:rPr>
          <w:szCs w:val="24"/>
        </w:rPr>
        <w:t xml:space="preserve">National Health Interview Survey- Adult Tobacco Use Information. 2017. </w:t>
      </w:r>
      <w:hyperlink r:id="rId11" w:history="1">
        <w:r w:rsidRPr="003C651C">
          <w:rPr>
            <w:rStyle w:val="Hyperlink"/>
            <w:color w:val="auto"/>
            <w:szCs w:val="24"/>
          </w:rPr>
          <w:t>https://www.cdc.gov/nchs/nhis/tobacco/tobacco_glossary.htm</w:t>
        </w:r>
      </w:hyperlink>
      <w:r w:rsidRPr="003C651C">
        <w:rPr>
          <w:szCs w:val="24"/>
        </w:rPr>
        <w:t>.</w:t>
      </w:r>
    </w:p>
    <w:p w14:paraId="61C6092A" w14:textId="77777777" w:rsidR="002278D5" w:rsidRPr="003C651C" w:rsidRDefault="002278D5" w:rsidP="003E19B1">
      <w:pPr>
        <w:pStyle w:val="ListParagraph"/>
        <w:numPr>
          <w:ilvl w:val="0"/>
          <w:numId w:val="1"/>
        </w:numPr>
        <w:spacing w:after="0" w:line="480" w:lineRule="auto"/>
        <w:jc w:val="both"/>
        <w:rPr>
          <w:noProof/>
          <w:szCs w:val="24"/>
        </w:rPr>
      </w:pPr>
      <w:r w:rsidRPr="003C651C">
        <w:rPr>
          <w:noProof/>
          <w:szCs w:val="24"/>
        </w:rPr>
        <w:t>Buuren S, Groothuis-Oudshoorn C. MICE: Multivariate Imputation by Chained Equations in R. Journal of Statistical Software 2011; 45.</w:t>
      </w:r>
    </w:p>
    <w:p w14:paraId="055A6C0D" w14:textId="77777777" w:rsidR="002278D5" w:rsidRPr="003C651C" w:rsidRDefault="002278D5" w:rsidP="003E19B1">
      <w:pPr>
        <w:pStyle w:val="ListParagraph"/>
        <w:numPr>
          <w:ilvl w:val="0"/>
          <w:numId w:val="1"/>
        </w:numPr>
        <w:spacing w:after="0" w:line="480" w:lineRule="auto"/>
        <w:jc w:val="both"/>
        <w:rPr>
          <w:noProof/>
          <w:szCs w:val="24"/>
        </w:rPr>
      </w:pPr>
      <w:r w:rsidRPr="003C651C">
        <w:rPr>
          <w:noProof/>
          <w:szCs w:val="24"/>
        </w:rPr>
        <w:t>Austin PC, Stuart EA. Moving towards best practice when using inverse probability of treatment weighting (IPTW) using the propensity score to estimate causal treatment effects in observational studies. Stat Med 2015; 34(28): 3661-79</w:t>
      </w:r>
    </w:p>
    <w:p w14:paraId="602CB6A7" w14:textId="77777777" w:rsidR="00992BBE" w:rsidRPr="003C651C" w:rsidRDefault="00992BBE" w:rsidP="00992BBE">
      <w:pPr>
        <w:pStyle w:val="ListParagraph"/>
        <w:numPr>
          <w:ilvl w:val="0"/>
          <w:numId w:val="1"/>
        </w:numPr>
        <w:spacing w:line="480" w:lineRule="auto"/>
        <w:rPr>
          <w:szCs w:val="24"/>
        </w:rPr>
      </w:pPr>
      <w:r w:rsidRPr="003C651C">
        <w:rPr>
          <w:szCs w:val="24"/>
        </w:rPr>
        <w:t xml:space="preserve">Katz D, Baptista J, Azen SP, et al. Obtaining Confidence Intervals for the Risk Ratio in Cohort Studies. </w:t>
      </w:r>
      <w:r w:rsidRPr="003C651C">
        <w:rPr>
          <w:i/>
          <w:iCs/>
          <w:szCs w:val="24"/>
        </w:rPr>
        <w:t xml:space="preserve">Biometrics </w:t>
      </w:r>
      <w:r w:rsidRPr="003C651C">
        <w:rPr>
          <w:szCs w:val="24"/>
        </w:rPr>
        <w:t xml:space="preserve">1978;34(3):469-74. </w:t>
      </w:r>
      <w:proofErr w:type="spellStart"/>
      <w:r w:rsidRPr="003C651C">
        <w:rPr>
          <w:szCs w:val="24"/>
        </w:rPr>
        <w:t>doi</w:t>
      </w:r>
      <w:proofErr w:type="spellEnd"/>
      <w:r w:rsidRPr="003C651C">
        <w:rPr>
          <w:szCs w:val="24"/>
        </w:rPr>
        <w:t>: 10.2307/2530610</w:t>
      </w:r>
    </w:p>
    <w:p w14:paraId="78EFCF63" w14:textId="77777777" w:rsidR="002278D5" w:rsidRPr="003C651C" w:rsidRDefault="002278D5" w:rsidP="003E19B1">
      <w:pPr>
        <w:pStyle w:val="ListParagraph"/>
        <w:numPr>
          <w:ilvl w:val="0"/>
          <w:numId w:val="1"/>
        </w:numPr>
        <w:spacing w:after="0" w:line="480" w:lineRule="auto"/>
        <w:jc w:val="both"/>
        <w:rPr>
          <w:noProof/>
          <w:szCs w:val="24"/>
        </w:rPr>
      </w:pPr>
      <w:r w:rsidRPr="003C651C">
        <w:rPr>
          <w:noProof/>
          <w:szCs w:val="24"/>
        </w:rPr>
        <w:t xml:space="preserve">Dongsheng Y, Dalton JE. A unified approach to measuring the effect size between two groups using SAS®: SAS global forum 2012: statistics and data analysis. SAS Global Forum. 2012: 335-2012. </w:t>
      </w:r>
      <w:hyperlink r:id="rId12" w:history="1">
        <w:r w:rsidRPr="003C651C">
          <w:rPr>
            <w:rStyle w:val="Hyperlink"/>
            <w:noProof/>
            <w:color w:val="auto"/>
            <w:szCs w:val="24"/>
          </w:rPr>
          <w:t>https://support.sas.com/resources/papers/proceedings12/335-2012.pdf</w:t>
        </w:r>
      </w:hyperlink>
      <w:r w:rsidRPr="003C651C">
        <w:rPr>
          <w:noProof/>
          <w:szCs w:val="24"/>
        </w:rPr>
        <w:t xml:space="preserve">. </w:t>
      </w:r>
    </w:p>
    <w:p w14:paraId="082FFB70" w14:textId="77777777" w:rsidR="002278D5" w:rsidRPr="00AC12F8" w:rsidRDefault="002278D5" w:rsidP="002278D5">
      <w:pPr>
        <w:pStyle w:val="ListParagraph"/>
        <w:spacing w:after="0" w:line="480" w:lineRule="auto"/>
        <w:rPr>
          <w:noProof/>
          <w:szCs w:val="24"/>
        </w:rPr>
      </w:pPr>
    </w:p>
    <w:p w14:paraId="33CDBB93" w14:textId="77777777" w:rsidR="002278D5" w:rsidRPr="00AC12F8" w:rsidRDefault="002278D5" w:rsidP="002278D5">
      <w:pPr>
        <w:rPr>
          <w:rFonts w:cs="Times New Roman"/>
          <w:szCs w:val="24"/>
        </w:rPr>
      </w:pPr>
    </w:p>
    <w:p w14:paraId="76A1BF9B" w14:textId="77777777" w:rsidR="002278D5" w:rsidRPr="00AC12F8" w:rsidRDefault="002278D5" w:rsidP="002278D5">
      <w:pPr>
        <w:rPr>
          <w:rFonts w:cs="Times New Roman"/>
          <w:szCs w:val="24"/>
        </w:rPr>
      </w:pPr>
    </w:p>
    <w:p w14:paraId="364088E8" w14:textId="77777777" w:rsidR="002278D5" w:rsidRPr="00AC12F8" w:rsidRDefault="002278D5" w:rsidP="002278D5">
      <w:pPr>
        <w:rPr>
          <w:rFonts w:cs="Times New Roman"/>
          <w:szCs w:val="24"/>
        </w:rPr>
      </w:pPr>
    </w:p>
    <w:p w14:paraId="64D0FFD3" w14:textId="77777777" w:rsidR="002278D5" w:rsidRPr="00AC12F8" w:rsidRDefault="002278D5" w:rsidP="002278D5">
      <w:pPr>
        <w:rPr>
          <w:rFonts w:cs="Times New Roman"/>
          <w:szCs w:val="24"/>
        </w:rPr>
      </w:pPr>
    </w:p>
    <w:p w14:paraId="79E16F8F" w14:textId="77777777" w:rsidR="002278D5" w:rsidRPr="00AC12F8" w:rsidRDefault="002278D5" w:rsidP="002278D5">
      <w:pPr>
        <w:rPr>
          <w:rFonts w:cs="Times New Roman"/>
          <w:szCs w:val="24"/>
        </w:rPr>
      </w:pPr>
    </w:p>
    <w:p w14:paraId="63C16174" w14:textId="77777777" w:rsidR="003F311B" w:rsidRPr="00AC12F8" w:rsidRDefault="003F311B">
      <w:pPr>
        <w:rPr>
          <w:rFonts w:cs="Times New Roman"/>
          <w:szCs w:val="24"/>
        </w:rPr>
      </w:pPr>
    </w:p>
    <w:sectPr w:rsidR="003F311B" w:rsidRPr="00AC12F8" w:rsidSect="00006706">
      <w:pgSz w:w="11906" w:h="16838"/>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B7431C" w14:textId="77777777" w:rsidR="002F1FDC" w:rsidRPr="001C5466" w:rsidRDefault="002F1FDC">
      <w:pPr>
        <w:spacing w:after="0" w:line="240" w:lineRule="auto"/>
      </w:pPr>
      <w:r w:rsidRPr="001C5466">
        <w:separator/>
      </w:r>
    </w:p>
  </w:endnote>
  <w:endnote w:type="continuationSeparator" w:id="0">
    <w:p w14:paraId="4D8FE7BC" w14:textId="77777777" w:rsidR="002F1FDC" w:rsidRPr="001C5466" w:rsidRDefault="002F1FDC">
      <w:pPr>
        <w:spacing w:after="0" w:line="240" w:lineRule="auto"/>
      </w:pPr>
      <w:r w:rsidRPr="001C546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pyrus">
    <w:panose1 w:val="03070502060502030205"/>
    <w:charset w:val="00"/>
    <w:family w:val="script"/>
    <w:pitch w:val="variable"/>
    <w:sig w:usb0="00000003" w:usb1="00000000" w:usb2="00000000" w:usb3="00000000" w:csb0="00000001" w:csb1="00000000"/>
  </w:font>
  <w:font w:name="Arial Unicode MS">
    <w:panose1 w:val="020B0604020202020204"/>
    <w:charset w:val="80"/>
    <w:family w:val="swiss"/>
    <w:pitch w:val="variable"/>
    <w:sig w:usb0="00000001" w:usb1="08070000" w:usb2="00000010" w:usb3="00000000" w:csb0="00020000" w:csb1="00000000"/>
  </w:font>
  <w:font w:name="Arial Nova Cond">
    <w:charset w:val="00"/>
    <w:family w:val="swiss"/>
    <w:pitch w:val="variable"/>
    <w:sig w:usb0="0000028F"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5564117"/>
      <w:docPartObj>
        <w:docPartGallery w:val="Page Numbers (Bottom of Page)"/>
        <w:docPartUnique/>
      </w:docPartObj>
    </w:sdtPr>
    <w:sdtEndPr>
      <w:rPr>
        <w:noProof/>
      </w:rPr>
    </w:sdtEndPr>
    <w:sdtContent>
      <w:p w14:paraId="431326CA" w14:textId="6EE27B77" w:rsidR="00544409" w:rsidRPr="001C5466" w:rsidRDefault="00544409">
        <w:pPr>
          <w:pStyle w:val="Footer"/>
          <w:jc w:val="center"/>
        </w:pPr>
        <w:r w:rsidRPr="001C5466">
          <w:fldChar w:fldCharType="begin"/>
        </w:r>
        <w:r w:rsidRPr="001C5466">
          <w:instrText xml:space="preserve"> PAGE   \* MERGEFORMAT </w:instrText>
        </w:r>
        <w:r w:rsidRPr="001C5466">
          <w:fldChar w:fldCharType="separate"/>
        </w:r>
        <w:r w:rsidR="0079693C">
          <w:rPr>
            <w:noProof/>
          </w:rPr>
          <w:t>2</w:t>
        </w:r>
        <w:r w:rsidRPr="001C5466">
          <w:rPr>
            <w:noProof/>
          </w:rPr>
          <w:fldChar w:fldCharType="end"/>
        </w:r>
      </w:p>
    </w:sdtContent>
  </w:sdt>
  <w:p w14:paraId="50C3ED39" w14:textId="77777777" w:rsidR="00544409" w:rsidRPr="001C5466" w:rsidRDefault="005444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BC96" w14:textId="77777777" w:rsidR="002F1FDC" w:rsidRPr="001C5466" w:rsidRDefault="002F1FDC">
      <w:pPr>
        <w:spacing w:after="0" w:line="240" w:lineRule="auto"/>
      </w:pPr>
      <w:r w:rsidRPr="001C5466">
        <w:separator/>
      </w:r>
    </w:p>
  </w:footnote>
  <w:footnote w:type="continuationSeparator" w:id="0">
    <w:p w14:paraId="6C96C895" w14:textId="77777777" w:rsidR="002F1FDC" w:rsidRPr="001C5466" w:rsidRDefault="002F1FDC">
      <w:pPr>
        <w:spacing w:after="0" w:line="240" w:lineRule="auto"/>
      </w:pPr>
      <w:r w:rsidRPr="001C546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325A1A"/>
    <w:multiLevelType w:val="hybridMultilevel"/>
    <w:tmpl w:val="F87E86BE"/>
    <w:lvl w:ilvl="0" w:tplc="B5BEB564">
      <w:start w:val="1"/>
      <w:numFmt w:val="decimal"/>
      <w:lvlText w:val="%1."/>
      <w:lvlJc w:val="left"/>
      <w:pPr>
        <w:ind w:left="720" w:hanging="360"/>
      </w:pPr>
      <w:rPr>
        <w:rFonts w:ascii="Times New Roman" w:eastAsia="Calibri"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C873949"/>
    <w:multiLevelType w:val="hybridMultilevel"/>
    <w:tmpl w:val="D5A0DC42"/>
    <w:lvl w:ilvl="0" w:tplc="0C4052DE">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12880408">
    <w:abstractNumId w:val="1"/>
  </w:num>
  <w:num w:numId="2" w16cid:durableId="15423984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6997"/>
    <w:rsid w:val="00006706"/>
    <w:rsid w:val="00010715"/>
    <w:rsid w:val="000108D4"/>
    <w:rsid w:val="00010F69"/>
    <w:rsid w:val="000133C9"/>
    <w:rsid w:val="00026B96"/>
    <w:rsid w:val="00027797"/>
    <w:rsid w:val="00031AFE"/>
    <w:rsid w:val="00041506"/>
    <w:rsid w:val="000433AB"/>
    <w:rsid w:val="00044E59"/>
    <w:rsid w:val="00046F56"/>
    <w:rsid w:val="000525A6"/>
    <w:rsid w:val="000541E1"/>
    <w:rsid w:val="00055D7D"/>
    <w:rsid w:val="000563DB"/>
    <w:rsid w:val="000605F1"/>
    <w:rsid w:val="00071D0B"/>
    <w:rsid w:val="00074D76"/>
    <w:rsid w:val="00077A40"/>
    <w:rsid w:val="000A012C"/>
    <w:rsid w:val="000A0273"/>
    <w:rsid w:val="000A0FF3"/>
    <w:rsid w:val="000A4CC7"/>
    <w:rsid w:val="000A5548"/>
    <w:rsid w:val="000B0B0F"/>
    <w:rsid w:val="000B1159"/>
    <w:rsid w:val="000B3317"/>
    <w:rsid w:val="000B5C2A"/>
    <w:rsid w:val="000B6680"/>
    <w:rsid w:val="000B771E"/>
    <w:rsid w:val="000B7FAC"/>
    <w:rsid w:val="000C78B7"/>
    <w:rsid w:val="000E4AA7"/>
    <w:rsid w:val="000F3E77"/>
    <w:rsid w:val="001031FD"/>
    <w:rsid w:val="001049DA"/>
    <w:rsid w:val="00105171"/>
    <w:rsid w:val="0010597D"/>
    <w:rsid w:val="0011113F"/>
    <w:rsid w:val="00111519"/>
    <w:rsid w:val="00112EDA"/>
    <w:rsid w:val="00114D6B"/>
    <w:rsid w:val="00115422"/>
    <w:rsid w:val="0012552F"/>
    <w:rsid w:val="00125C8D"/>
    <w:rsid w:val="00127C93"/>
    <w:rsid w:val="001400C6"/>
    <w:rsid w:val="00143B83"/>
    <w:rsid w:val="0014675F"/>
    <w:rsid w:val="00165E0C"/>
    <w:rsid w:val="001665DB"/>
    <w:rsid w:val="001804DA"/>
    <w:rsid w:val="00183D28"/>
    <w:rsid w:val="0018782A"/>
    <w:rsid w:val="00187A55"/>
    <w:rsid w:val="00193CBE"/>
    <w:rsid w:val="001946C9"/>
    <w:rsid w:val="00197C63"/>
    <w:rsid w:val="001A2393"/>
    <w:rsid w:val="001A2D25"/>
    <w:rsid w:val="001A403D"/>
    <w:rsid w:val="001B02CA"/>
    <w:rsid w:val="001C0C0A"/>
    <w:rsid w:val="001C1C20"/>
    <w:rsid w:val="001C39AB"/>
    <w:rsid w:val="001C5466"/>
    <w:rsid w:val="001D360F"/>
    <w:rsid w:val="001D60CE"/>
    <w:rsid w:val="001D6F1D"/>
    <w:rsid w:val="001E20F2"/>
    <w:rsid w:val="001F656A"/>
    <w:rsid w:val="00205523"/>
    <w:rsid w:val="00207EA1"/>
    <w:rsid w:val="00210E88"/>
    <w:rsid w:val="00211D42"/>
    <w:rsid w:val="0021505B"/>
    <w:rsid w:val="00222E99"/>
    <w:rsid w:val="002278D5"/>
    <w:rsid w:val="00231E52"/>
    <w:rsid w:val="0023478F"/>
    <w:rsid w:val="002379B7"/>
    <w:rsid w:val="002453D2"/>
    <w:rsid w:val="002457F0"/>
    <w:rsid w:val="00245A71"/>
    <w:rsid w:val="0026299D"/>
    <w:rsid w:val="00266C0B"/>
    <w:rsid w:val="002757A6"/>
    <w:rsid w:val="00276F7D"/>
    <w:rsid w:val="00283419"/>
    <w:rsid w:val="00284F6A"/>
    <w:rsid w:val="00290F74"/>
    <w:rsid w:val="00293223"/>
    <w:rsid w:val="002950C7"/>
    <w:rsid w:val="002970F4"/>
    <w:rsid w:val="00297187"/>
    <w:rsid w:val="002A2D66"/>
    <w:rsid w:val="002A396A"/>
    <w:rsid w:val="002A5BCC"/>
    <w:rsid w:val="002B49D8"/>
    <w:rsid w:val="002C2F44"/>
    <w:rsid w:val="002C563C"/>
    <w:rsid w:val="002C6DE2"/>
    <w:rsid w:val="002D1BA5"/>
    <w:rsid w:val="002D6B79"/>
    <w:rsid w:val="002E007B"/>
    <w:rsid w:val="002E0E5B"/>
    <w:rsid w:val="002E30D2"/>
    <w:rsid w:val="002E7917"/>
    <w:rsid w:val="002E7BDB"/>
    <w:rsid w:val="002F1FDC"/>
    <w:rsid w:val="002F3A13"/>
    <w:rsid w:val="002F48CA"/>
    <w:rsid w:val="002F607E"/>
    <w:rsid w:val="003164C4"/>
    <w:rsid w:val="00317570"/>
    <w:rsid w:val="00324242"/>
    <w:rsid w:val="003413F0"/>
    <w:rsid w:val="00341AC8"/>
    <w:rsid w:val="003439A0"/>
    <w:rsid w:val="0034423D"/>
    <w:rsid w:val="0035575A"/>
    <w:rsid w:val="00363DBC"/>
    <w:rsid w:val="00365016"/>
    <w:rsid w:val="00370C24"/>
    <w:rsid w:val="003804FE"/>
    <w:rsid w:val="003863D8"/>
    <w:rsid w:val="00387310"/>
    <w:rsid w:val="00387EC2"/>
    <w:rsid w:val="0039271C"/>
    <w:rsid w:val="00393050"/>
    <w:rsid w:val="00394BC5"/>
    <w:rsid w:val="003A4B10"/>
    <w:rsid w:val="003B0F88"/>
    <w:rsid w:val="003B521E"/>
    <w:rsid w:val="003C11C7"/>
    <w:rsid w:val="003C553D"/>
    <w:rsid w:val="003C651C"/>
    <w:rsid w:val="003C73D6"/>
    <w:rsid w:val="003D5D6E"/>
    <w:rsid w:val="003E19B1"/>
    <w:rsid w:val="003E3DC4"/>
    <w:rsid w:val="003E701C"/>
    <w:rsid w:val="003F1A4A"/>
    <w:rsid w:val="003F311B"/>
    <w:rsid w:val="003F671C"/>
    <w:rsid w:val="004005C9"/>
    <w:rsid w:val="00403A37"/>
    <w:rsid w:val="004114AB"/>
    <w:rsid w:val="00412E18"/>
    <w:rsid w:val="004179E2"/>
    <w:rsid w:val="00417CF7"/>
    <w:rsid w:val="00420B4D"/>
    <w:rsid w:val="00421092"/>
    <w:rsid w:val="0042227E"/>
    <w:rsid w:val="00432D7A"/>
    <w:rsid w:val="004331AD"/>
    <w:rsid w:val="00435960"/>
    <w:rsid w:val="004367DB"/>
    <w:rsid w:val="00444FAD"/>
    <w:rsid w:val="004454C6"/>
    <w:rsid w:val="004478A6"/>
    <w:rsid w:val="0045368D"/>
    <w:rsid w:val="00453836"/>
    <w:rsid w:val="0048279A"/>
    <w:rsid w:val="00483CB7"/>
    <w:rsid w:val="004911FB"/>
    <w:rsid w:val="00495840"/>
    <w:rsid w:val="0049605A"/>
    <w:rsid w:val="004A36A7"/>
    <w:rsid w:val="004B3E4C"/>
    <w:rsid w:val="004B5DB8"/>
    <w:rsid w:val="004B7CD0"/>
    <w:rsid w:val="004C2ED5"/>
    <w:rsid w:val="004D1223"/>
    <w:rsid w:val="004D2A46"/>
    <w:rsid w:val="004E0014"/>
    <w:rsid w:val="004E477A"/>
    <w:rsid w:val="004F3D1F"/>
    <w:rsid w:val="004F3E99"/>
    <w:rsid w:val="00500220"/>
    <w:rsid w:val="00501715"/>
    <w:rsid w:val="00502C4C"/>
    <w:rsid w:val="00504B2B"/>
    <w:rsid w:val="0050641E"/>
    <w:rsid w:val="00507499"/>
    <w:rsid w:val="00507BE7"/>
    <w:rsid w:val="00510957"/>
    <w:rsid w:val="00515A03"/>
    <w:rsid w:val="005261DF"/>
    <w:rsid w:val="005318CF"/>
    <w:rsid w:val="005356D3"/>
    <w:rsid w:val="0053607B"/>
    <w:rsid w:val="00541BAE"/>
    <w:rsid w:val="00542E0B"/>
    <w:rsid w:val="00543F4B"/>
    <w:rsid w:val="00544409"/>
    <w:rsid w:val="00547FFC"/>
    <w:rsid w:val="00550F86"/>
    <w:rsid w:val="00552E88"/>
    <w:rsid w:val="005619F0"/>
    <w:rsid w:val="00565254"/>
    <w:rsid w:val="00576325"/>
    <w:rsid w:val="0057673A"/>
    <w:rsid w:val="0057774B"/>
    <w:rsid w:val="005813AE"/>
    <w:rsid w:val="00586E79"/>
    <w:rsid w:val="00587A85"/>
    <w:rsid w:val="00592865"/>
    <w:rsid w:val="00594026"/>
    <w:rsid w:val="005952A1"/>
    <w:rsid w:val="005972FE"/>
    <w:rsid w:val="005A211E"/>
    <w:rsid w:val="005A2A1F"/>
    <w:rsid w:val="005A5FBA"/>
    <w:rsid w:val="005B1C95"/>
    <w:rsid w:val="005B7936"/>
    <w:rsid w:val="005C2572"/>
    <w:rsid w:val="005C2D6B"/>
    <w:rsid w:val="005C3CE7"/>
    <w:rsid w:val="005D4091"/>
    <w:rsid w:val="005E4ED6"/>
    <w:rsid w:val="005E6536"/>
    <w:rsid w:val="005F13E8"/>
    <w:rsid w:val="005F2923"/>
    <w:rsid w:val="005F348D"/>
    <w:rsid w:val="006033E4"/>
    <w:rsid w:val="006036A8"/>
    <w:rsid w:val="006065D4"/>
    <w:rsid w:val="0060660F"/>
    <w:rsid w:val="00611D2E"/>
    <w:rsid w:val="00624C89"/>
    <w:rsid w:val="00626028"/>
    <w:rsid w:val="00626FC8"/>
    <w:rsid w:val="006309D1"/>
    <w:rsid w:val="006341F5"/>
    <w:rsid w:val="00634D9F"/>
    <w:rsid w:val="0064422A"/>
    <w:rsid w:val="0064788D"/>
    <w:rsid w:val="00654249"/>
    <w:rsid w:val="0065674C"/>
    <w:rsid w:val="00656E51"/>
    <w:rsid w:val="006632E4"/>
    <w:rsid w:val="00675837"/>
    <w:rsid w:val="00682C47"/>
    <w:rsid w:val="00692D9D"/>
    <w:rsid w:val="006A0837"/>
    <w:rsid w:val="006A1D66"/>
    <w:rsid w:val="006A38EF"/>
    <w:rsid w:val="006B12C6"/>
    <w:rsid w:val="006B275D"/>
    <w:rsid w:val="006B289B"/>
    <w:rsid w:val="006B4A92"/>
    <w:rsid w:val="006B582E"/>
    <w:rsid w:val="006B7A29"/>
    <w:rsid w:val="006C5F3B"/>
    <w:rsid w:val="006C65DF"/>
    <w:rsid w:val="006D0EF9"/>
    <w:rsid w:val="006D7E50"/>
    <w:rsid w:val="006E01BD"/>
    <w:rsid w:val="006E27E9"/>
    <w:rsid w:val="006E2F47"/>
    <w:rsid w:val="006E564C"/>
    <w:rsid w:val="006F1E12"/>
    <w:rsid w:val="006F42A7"/>
    <w:rsid w:val="006F55C2"/>
    <w:rsid w:val="00703B79"/>
    <w:rsid w:val="00705868"/>
    <w:rsid w:val="0070597C"/>
    <w:rsid w:val="00713F93"/>
    <w:rsid w:val="0071553D"/>
    <w:rsid w:val="00721BC0"/>
    <w:rsid w:val="00725B63"/>
    <w:rsid w:val="007328E7"/>
    <w:rsid w:val="00734578"/>
    <w:rsid w:val="00734F86"/>
    <w:rsid w:val="0073744C"/>
    <w:rsid w:val="0074050F"/>
    <w:rsid w:val="00751447"/>
    <w:rsid w:val="007525A9"/>
    <w:rsid w:val="00752996"/>
    <w:rsid w:val="00760042"/>
    <w:rsid w:val="00761C26"/>
    <w:rsid w:val="00762572"/>
    <w:rsid w:val="00766788"/>
    <w:rsid w:val="00771578"/>
    <w:rsid w:val="00784576"/>
    <w:rsid w:val="0078619F"/>
    <w:rsid w:val="00790869"/>
    <w:rsid w:val="007946AD"/>
    <w:rsid w:val="0079693C"/>
    <w:rsid w:val="007A243C"/>
    <w:rsid w:val="007B239C"/>
    <w:rsid w:val="007B7977"/>
    <w:rsid w:val="007C1A4B"/>
    <w:rsid w:val="007C797B"/>
    <w:rsid w:val="007E0515"/>
    <w:rsid w:val="007E209D"/>
    <w:rsid w:val="007F063F"/>
    <w:rsid w:val="007F27CB"/>
    <w:rsid w:val="007F3C61"/>
    <w:rsid w:val="00801A21"/>
    <w:rsid w:val="00806123"/>
    <w:rsid w:val="008139EF"/>
    <w:rsid w:val="00823BA8"/>
    <w:rsid w:val="00824BB3"/>
    <w:rsid w:val="00830597"/>
    <w:rsid w:val="00832517"/>
    <w:rsid w:val="00833A48"/>
    <w:rsid w:val="00834EF0"/>
    <w:rsid w:val="0083738D"/>
    <w:rsid w:val="00843918"/>
    <w:rsid w:val="00844234"/>
    <w:rsid w:val="008462B6"/>
    <w:rsid w:val="00862591"/>
    <w:rsid w:val="0086592D"/>
    <w:rsid w:val="00875948"/>
    <w:rsid w:val="00876D6E"/>
    <w:rsid w:val="008866D4"/>
    <w:rsid w:val="008A0217"/>
    <w:rsid w:val="008A3AD8"/>
    <w:rsid w:val="008A4720"/>
    <w:rsid w:val="008B3A32"/>
    <w:rsid w:val="008B3FA3"/>
    <w:rsid w:val="008B6407"/>
    <w:rsid w:val="008B66E1"/>
    <w:rsid w:val="008C2F0F"/>
    <w:rsid w:val="008C53DF"/>
    <w:rsid w:val="008C78ED"/>
    <w:rsid w:val="008D09AF"/>
    <w:rsid w:val="008D3EA0"/>
    <w:rsid w:val="008D3FCA"/>
    <w:rsid w:val="008E09C0"/>
    <w:rsid w:val="008E1CBC"/>
    <w:rsid w:val="008E2601"/>
    <w:rsid w:val="008E5E7C"/>
    <w:rsid w:val="008E7D62"/>
    <w:rsid w:val="008F04B0"/>
    <w:rsid w:val="008F1BB9"/>
    <w:rsid w:val="008F3715"/>
    <w:rsid w:val="008F38B7"/>
    <w:rsid w:val="009009BC"/>
    <w:rsid w:val="00901A0C"/>
    <w:rsid w:val="00902C40"/>
    <w:rsid w:val="00912F06"/>
    <w:rsid w:val="0092019E"/>
    <w:rsid w:val="009267AE"/>
    <w:rsid w:val="00930FBB"/>
    <w:rsid w:val="00931F06"/>
    <w:rsid w:val="009363A9"/>
    <w:rsid w:val="009410AE"/>
    <w:rsid w:val="0094446D"/>
    <w:rsid w:val="00950325"/>
    <w:rsid w:val="00953592"/>
    <w:rsid w:val="0095517A"/>
    <w:rsid w:val="00973A57"/>
    <w:rsid w:val="00975E39"/>
    <w:rsid w:val="0097673D"/>
    <w:rsid w:val="009866D6"/>
    <w:rsid w:val="00987E1E"/>
    <w:rsid w:val="00990151"/>
    <w:rsid w:val="00992BBE"/>
    <w:rsid w:val="00992EAF"/>
    <w:rsid w:val="00996006"/>
    <w:rsid w:val="00997B42"/>
    <w:rsid w:val="00997CE8"/>
    <w:rsid w:val="00997E8D"/>
    <w:rsid w:val="009A40E3"/>
    <w:rsid w:val="009A6AA0"/>
    <w:rsid w:val="009B0033"/>
    <w:rsid w:val="009B31AD"/>
    <w:rsid w:val="009C26C6"/>
    <w:rsid w:val="009D0E56"/>
    <w:rsid w:val="009D1AA3"/>
    <w:rsid w:val="009D3205"/>
    <w:rsid w:val="009D442D"/>
    <w:rsid w:val="009D5183"/>
    <w:rsid w:val="009D6AB0"/>
    <w:rsid w:val="009D74B6"/>
    <w:rsid w:val="009E0D3A"/>
    <w:rsid w:val="009E1120"/>
    <w:rsid w:val="009E207B"/>
    <w:rsid w:val="009E3A48"/>
    <w:rsid w:val="009E5C61"/>
    <w:rsid w:val="009F1C7D"/>
    <w:rsid w:val="00A01896"/>
    <w:rsid w:val="00A1021A"/>
    <w:rsid w:val="00A17E44"/>
    <w:rsid w:val="00A25794"/>
    <w:rsid w:val="00A259CC"/>
    <w:rsid w:val="00A31390"/>
    <w:rsid w:val="00A40920"/>
    <w:rsid w:val="00A41E0B"/>
    <w:rsid w:val="00A42D40"/>
    <w:rsid w:val="00A436C5"/>
    <w:rsid w:val="00A445F0"/>
    <w:rsid w:val="00A5253D"/>
    <w:rsid w:val="00A571A4"/>
    <w:rsid w:val="00A57BF9"/>
    <w:rsid w:val="00A6266A"/>
    <w:rsid w:val="00A62CF3"/>
    <w:rsid w:val="00A667C4"/>
    <w:rsid w:val="00A76E42"/>
    <w:rsid w:val="00A775D1"/>
    <w:rsid w:val="00A80F5C"/>
    <w:rsid w:val="00A93E26"/>
    <w:rsid w:val="00A948D0"/>
    <w:rsid w:val="00AC12F8"/>
    <w:rsid w:val="00AD0D1C"/>
    <w:rsid w:val="00AD7CF5"/>
    <w:rsid w:val="00AF01A7"/>
    <w:rsid w:val="00AF599D"/>
    <w:rsid w:val="00B024EF"/>
    <w:rsid w:val="00B11D39"/>
    <w:rsid w:val="00B140A8"/>
    <w:rsid w:val="00B16A76"/>
    <w:rsid w:val="00B20556"/>
    <w:rsid w:val="00B205B3"/>
    <w:rsid w:val="00B2242D"/>
    <w:rsid w:val="00B2594A"/>
    <w:rsid w:val="00B34684"/>
    <w:rsid w:val="00B465D1"/>
    <w:rsid w:val="00B54367"/>
    <w:rsid w:val="00B55D85"/>
    <w:rsid w:val="00B578D9"/>
    <w:rsid w:val="00B7054F"/>
    <w:rsid w:val="00B75F2F"/>
    <w:rsid w:val="00B81FD7"/>
    <w:rsid w:val="00B83E5B"/>
    <w:rsid w:val="00B847BA"/>
    <w:rsid w:val="00B84CF2"/>
    <w:rsid w:val="00B860B8"/>
    <w:rsid w:val="00B87621"/>
    <w:rsid w:val="00B933EA"/>
    <w:rsid w:val="00BA4C46"/>
    <w:rsid w:val="00BB2CC6"/>
    <w:rsid w:val="00BB7648"/>
    <w:rsid w:val="00BC02CC"/>
    <w:rsid w:val="00BC615C"/>
    <w:rsid w:val="00BC6EB0"/>
    <w:rsid w:val="00BC7CE9"/>
    <w:rsid w:val="00BD0CB9"/>
    <w:rsid w:val="00BE3869"/>
    <w:rsid w:val="00BE7FC6"/>
    <w:rsid w:val="00BF63CF"/>
    <w:rsid w:val="00C00277"/>
    <w:rsid w:val="00C01B77"/>
    <w:rsid w:val="00C15B05"/>
    <w:rsid w:val="00C23430"/>
    <w:rsid w:val="00C2403D"/>
    <w:rsid w:val="00C27F75"/>
    <w:rsid w:val="00C361CC"/>
    <w:rsid w:val="00C41C07"/>
    <w:rsid w:val="00C4420B"/>
    <w:rsid w:val="00C46997"/>
    <w:rsid w:val="00C475BA"/>
    <w:rsid w:val="00C4793C"/>
    <w:rsid w:val="00C50713"/>
    <w:rsid w:val="00C5258F"/>
    <w:rsid w:val="00C5450B"/>
    <w:rsid w:val="00C56F9D"/>
    <w:rsid w:val="00C57294"/>
    <w:rsid w:val="00C872C4"/>
    <w:rsid w:val="00C96EBD"/>
    <w:rsid w:val="00CB07EF"/>
    <w:rsid w:val="00CB2624"/>
    <w:rsid w:val="00CB7151"/>
    <w:rsid w:val="00CB799C"/>
    <w:rsid w:val="00CC1BF3"/>
    <w:rsid w:val="00CC4D3C"/>
    <w:rsid w:val="00CC5A5F"/>
    <w:rsid w:val="00CC71B4"/>
    <w:rsid w:val="00CD4964"/>
    <w:rsid w:val="00CD79EA"/>
    <w:rsid w:val="00CE052C"/>
    <w:rsid w:val="00CE7538"/>
    <w:rsid w:val="00CF188D"/>
    <w:rsid w:val="00CF5F87"/>
    <w:rsid w:val="00CF67A0"/>
    <w:rsid w:val="00D00C51"/>
    <w:rsid w:val="00D111B1"/>
    <w:rsid w:val="00D1248D"/>
    <w:rsid w:val="00D14FD9"/>
    <w:rsid w:val="00D15D2C"/>
    <w:rsid w:val="00D228E2"/>
    <w:rsid w:val="00D241D9"/>
    <w:rsid w:val="00D24E35"/>
    <w:rsid w:val="00D27C5C"/>
    <w:rsid w:val="00D412DE"/>
    <w:rsid w:val="00D44DA3"/>
    <w:rsid w:val="00D5242F"/>
    <w:rsid w:val="00D54361"/>
    <w:rsid w:val="00D57B1C"/>
    <w:rsid w:val="00D62AD0"/>
    <w:rsid w:val="00D65D26"/>
    <w:rsid w:val="00D6645F"/>
    <w:rsid w:val="00D76AEF"/>
    <w:rsid w:val="00D82FA6"/>
    <w:rsid w:val="00D83187"/>
    <w:rsid w:val="00D923B2"/>
    <w:rsid w:val="00D93334"/>
    <w:rsid w:val="00DA0D05"/>
    <w:rsid w:val="00DA4917"/>
    <w:rsid w:val="00DA7E11"/>
    <w:rsid w:val="00DB394C"/>
    <w:rsid w:val="00DB493F"/>
    <w:rsid w:val="00DB7C75"/>
    <w:rsid w:val="00DC0540"/>
    <w:rsid w:val="00DC0685"/>
    <w:rsid w:val="00DC4931"/>
    <w:rsid w:val="00DC6FD7"/>
    <w:rsid w:val="00DD44A2"/>
    <w:rsid w:val="00DE253C"/>
    <w:rsid w:val="00DE27D8"/>
    <w:rsid w:val="00DE5445"/>
    <w:rsid w:val="00DF4CFD"/>
    <w:rsid w:val="00DF527C"/>
    <w:rsid w:val="00DF58DC"/>
    <w:rsid w:val="00DF619D"/>
    <w:rsid w:val="00DF74AE"/>
    <w:rsid w:val="00E016EF"/>
    <w:rsid w:val="00E12BE5"/>
    <w:rsid w:val="00E16856"/>
    <w:rsid w:val="00E22006"/>
    <w:rsid w:val="00E22708"/>
    <w:rsid w:val="00E319BC"/>
    <w:rsid w:val="00E32963"/>
    <w:rsid w:val="00E35FE1"/>
    <w:rsid w:val="00E460EE"/>
    <w:rsid w:val="00E46C21"/>
    <w:rsid w:val="00E53D16"/>
    <w:rsid w:val="00E74527"/>
    <w:rsid w:val="00E809C3"/>
    <w:rsid w:val="00E8704C"/>
    <w:rsid w:val="00E870D5"/>
    <w:rsid w:val="00E912E7"/>
    <w:rsid w:val="00E93030"/>
    <w:rsid w:val="00E93618"/>
    <w:rsid w:val="00E9451D"/>
    <w:rsid w:val="00E9609E"/>
    <w:rsid w:val="00E970D6"/>
    <w:rsid w:val="00E976A0"/>
    <w:rsid w:val="00EA09AD"/>
    <w:rsid w:val="00EA4D1F"/>
    <w:rsid w:val="00EA572E"/>
    <w:rsid w:val="00EA5A48"/>
    <w:rsid w:val="00EA63B0"/>
    <w:rsid w:val="00EB5705"/>
    <w:rsid w:val="00EB5F8F"/>
    <w:rsid w:val="00EC0005"/>
    <w:rsid w:val="00EC3915"/>
    <w:rsid w:val="00ED3FA1"/>
    <w:rsid w:val="00ED6849"/>
    <w:rsid w:val="00EE1DA7"/>
    <w:rsid w:val="00EE246E"/>
    <w:rsid w:val="00EE248B"/>
    <w:rsid w:val="00EE50FA"/>
    <w:rsid w:val="00EF0C56"/>
    <w:rsid w:val="00EF0E60"/>
    <w:rsid w:val="00F006B4"/>
    <w:rsid w:val="00F026E4"/>
    <w:rsid w:val="00F1485A"/>
    <w:rsid w:val="00F179B5"/>
    <w:rsid w:val="00F20150"/>
    <w:rsid w:val="00F222B4"/>
    <w:rsid w:val="00F358B6"/>
    <w:rsid w:val="00F4355A"/>
    <w:rsid w:val="00F507C6"/>
    <w:rsid w:val="00F529CB"/>
    <w:rsid w:val="00F52E5C"/>
    <w:rsid w:val="00F530CC"/>
    <w:rsid w:val="00F53D25"/>
    <w:rsid w:val="00F540B6"/>
    <w:rsid w:val="00F613EC"/>
    <w:rsid w:val="00F63CE2"/>
    <w:rsid w:val="00F70FD6"/>
    <w:rsid w:val="00F74A7C"/>
    <w:rsid w:val="00F76C04"/>
    <w:rsid w:val="00F80099"/>
    <w:rsid w:val="00F90279"/>
    <w:rsid w:val="00F9649A"/>
    <w:rsid w:val="00F97078"/>
    <w:rsid w:val="00FA193E"/>
    <w:rsid w:val="00FA2A17"/>
    <w:rsid w:val="00FA4E8E"/>
    <w:rsid w:val="00FA7CFC"/>
    <w:rsid w:val="00FB43F5"/>
    <w:rsid w:val="00FB565B"/>
    <w:rsid w:val="00FC2C22"/>
    <w:rsid w:val="00FD0590"/>
    <w:rsid w:val="00FD2A6A"/>
    <w:rsid w:val="00FD6A47"/>
    <w:rsid w:val="00FD6D3A"/>
    <w:rsid w:val="00FE3010"/>
    <w:rsid w:val="00FF1E05"/>
    <w:rsid w:val="00FF5137"/>
    <w:rsid w:val="00FF6439"/>
    <w:rsid w:val="00FF7B22"/>
    <w:rsid w:val="1AF47E8E"/>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C53888"/>
  <w15:chartTrackingRefBased/>
  <w15:docId w15:val="{532ECD13-DFD2-46D3-B495-766219D53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78D5"/>
    <w:rPr>
      <w:rFonts w:ascii="Times New Roman" w:hAnsi="Times New Roman"/>
      <w:sz w:val="24"/>
    </w:rPr>
  </w:style>
  <w:style w:type="paragraph" w:styleId="Heading1">
    <w:name w:val="heading 1"/>
    <w:basedOn w:val="Normal"/>
    <w:next w:val="Normal"/>
    <w:link w:val="Heading1Char"/>
    <w:uiPriority w:val="9"/>
    <w:qFormat/>
    <w:rsid w:val="001D60CE"/>
    <w:pPr>
      <w:keepNext/>
      <w:keepLines/>
      <w:spacing w:before="240" w:after="0" w:line="240" w:lineRule="auto"/>
      <w:jc w:val="center"/>
      <w:outlineLvl w:val="0"/>
    </w:pPr>
    <w:rPr>
      <w:rFonts w:eastAsiaTheme="majorEastAsia" w:cstheme="majorBidi"/>
      <w:color w:val="000000" w:themeColor="text1"/>
      <w:sz w:val="28"/>
      <w:szCs w:val="32"/>
    </w:rPr>
  </w:style>
  <w:style w:type="paragraph" w:styleId="Heading2">
    <w:name w:val="heading 2"/>
    <w:basedOn w:val="Normal"/>
    <w:next w:val="Normal"/>
    <w:link w:val="Heading2Char"/>
    <w:uiPriority w:val="9"/>
    <w:unhideWhenUsed/>
    <w:qFormat/>
    <w:rsid w:val="001D60CE"/>
    <w:pPr>
      <w:keepNext/>
      <w:keepLines/>
      <w:spacing w:before="40" w:after="0" w:line="240" w:lineRule="auto"/>
      <w:jc w:val="both"/>
      <w:outlineLvl w:val="1"/>
    </w:pPr>
    <w:rPr>
      <w:rFonts w:eastAsiaTheme="majorEastAsia" w:cstheme="majorBidi"/>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oloschemi">
    <w:name w:val="Titolo schemi"/>
    <w:basedOn w:val="Normal"/>
    <w:link w:val="TitoloschemiCarattere"/>
    <w:rsid w:val="00682C47"/>
    <w:pPr>
      <w:pBdr>
        <w:top w:val="nil"/>
        <w:left w:val="nil"/>
        <w:bottom w:val="nil"/>
        <w:right w:val="nil"/>
        <w:between w:val="nil"/>
        <w:bar w:val="nil"/>
      </w:pBdr>
      <w:jc w:val="both"/>
    </w:pPr>
    <w:rPr>
      <w:rFonts w:ascii="Papyrus" w:eastAsia="Arial Unicode MS" w:hAnsi="Papyrus" w:cs="Times New Roman"/>
      <w:b/>
      <w:bCs/>
      <w:color w:val="CC66FF"/>
      <w:sz w:val="28"/>
      <w:szCs w:val="28"/>
      <w:u w:val="single"/>
      <w:bdr w:val="nil"/>
      <w:lang w:eastAsia="it-IT"/>
    </w:rPr>
  </w:style>
  <w:style w:type="character" w:customStyle="1" w:styleId="TitoloschemiCarattere">
    <w:name w:val="Titolo schemi Carattere"/>
    <w:basedOn w:val="DefaultParagraphFont"/>
    <w:link w:val="Titoloschemi"/>
    <w:rsid w:val="00682C47"/>
    <w:rPr>
      <w:rFonts w:ascii="Papyrus" w:eastAsia="Arial Unicode MS" w:hAnsi="Papyrus" w:cs="Times New Roman"/>
      <w:b/>
      <w:bCs/>
      <w:color w:val="CC66FF"/>
      <w:sz w:val="28"/>
      <w:szCs w:val="28"/>
      <w:u w:val="single"/>
      <w:bdr w:val="nil"/>
      <w:lang w:eastAsia="it-IT"/>
    </w:rPr>
  </w:style>
  <w:style w:type="paragraph" w:customStyle="1" w:styleId="Normaleschemi">
    <w:name w:val="Normale schemi"/>
    <w:basedOn w:val="Normal"/>
    <w:link w:val="NormaleschemiCarattere"/>
    <w:autoRedefine/>
    <w:rsid w:val="00682C47"/>
    <w:pPr>
      <w:jc w:val="both"/>
    </w:pPr>
    <w:rPr>
      <w:rFonts w:ascii="Arial Nova Cond" w:eastAsia="Arial Unicode MS" w:hAnsi="Arial Nova Cond" w:cs="Times New Roman"/>
      <w:sz w:val="20"/>
      <w:szCs w:val="20"/>
    </w:rPr>
  </w:style>
  <w:style w:type="character" w:customStyle="1" w:styleId="NormaleschemiCarattere">
    <w:name w:val="Normale schemi Carattere"/>
    <w:basedOn w:val="DefaultParagraphFont"/>
    <w:link w:val="Normaleschemi"/>
    <w:rsid w:val="00682C47"/>
    <w:rPr>
      <w:rFonts w:ascii="Arial Nova Cond" w:eastAsia="Arial Unicode MS" w:hAnsi="Arial Nova Cond" w:cs="Times New Roman"/>
      <w:sz w:val="20"/>
      <w:szCs w:val="20"/>
    </w:rPr>
  </w:style>
  <w:style w:type="paragraph" w:customStyle="1" w:styleId="Normal0">
    <w:name w:val="Normal0"/>
    <w:rsid w:val="00D00C51"/>
    <w:pPr>
      <w:spacing w:line="256" w:lineRule="auto"/>
    </w:pPr>
    <w:rPr>
      <w:rFonts w:ascii="Calibri" w:eastAsia="Calibri" w:hAnsi="Calibri" w:cs="Calibri"/>
      <w:color w:val="000000"/>
      <w:u w:color="000000"/>
      <w:lang w:eastAsia="it-IT"/>
    </w:rPr>
  </w:style>
  <w:style w:type="character" w:styleId="Hyperlink">
    <w:name w:val="Hyperlink"/>
    <w:basedOn w:val="DefaultParagraphFont"/>
    <w:uiPriority w:val="99"/>
    <w:unhideWhenUsed/>
    <w:rsid w:val="00D00C51"/>
    <w:rPr>
      <w:color w:val="0000FF"/>
      <w:u w:val="single"/>
    </w:rPr>
  </w:style>
  <w:style w:type="paragraph" w:styleId="NormalWeb">
    <w:name w:val="Normal (Web)"/>
    <w:basedOn w:val="Normal"/>
    <w:uiPriority w:val="99"/>
    <w:semiHidden/>
    <w:unhideWhenUsed/>
    <w:rsid w:val="00D00C51"/>
    <w:pPr>
      <w:spacing w:before="100" w:beforeAutospacing="1" w:after="100" w:afterAutospacing="1"/>
    </w:pPr>
    <w:rPr>
      <w:rFonts w:eastAsia="Times New Roman" w:cs="Times New Roman"/>
      <w:lang w:eastAsia="it-IT"/>
    </w:rPr>
  </w:style>
  <w:style w:type="paragraph" w:styleId="ListParagraph">
    <w:name w:val="List Paragraph"/>
    <w:basedOn w:val="Normal"/>
    <w:uiPriority w:val="34"/>
    <w:qFormat/>
    <w:rsid w:val="00D00C51"/>
    <w:pPr>
      <w:ind w:left="720"/>
      <w:contextualSpacing/>
    </w:pPr>
    <w:rPr>
      <w:rFonts w:cs="Times New Roman"/>
    </w:rPr>
  </w:style>
  <w:style w:type="paragraph" w:customStyle="1" w:styleId="a">
    <w:name w:val="a"/>
    <w:basedOn w:val="Normal"/>
    <w:link w:val="aCarattere"/>
    <w:autoRedefine/>
    <w:rsid w:val="00682C47"/>
    <w:rPr>
      <w:rFonts w:ascii="Papyrus" w:eastAsia="Calibri" w:hAnsi="Papyrus" w:cs="Times New Roman"/>
      <w:b/>
      <w:bCs/>
      <w:color w:val="0070C0"/>
      <w:sz w:val="28"/>
      <w:szCs w:val="28"/>
      <w:u w:val="single"/>
      <w:lang w:eastAsia="it-IT"/>
    </w:rPr>
  </w:style>
  <w:style w:type="character" w:customStyle="1" w:styleId="aCarattere">
    <w:name w:val="a Carattere"/>
    <w:basedOn w:val="DefaultParagraphFont"/>
    <w:link w:val="a"/>
    <w:rsid w:val="00682C47"/>
    <w:rPr>
      <w:rFonts w:ascii="Papyrus" w:eastAsia="Calibri" w:hAnsi="Papyrus" w:cs="Times New Roman"/>
      <w:b/>
      <w:bCs/>
      <w:color w:val="0070C0"/>
      <w:sz w:val="28"/>
      <w:szCs w:val="28"/>
      <w:u w:val="single"/>
      <w:lang w:eastAsia="it-IT"/>
    </w:rPr>
  </w:style>
  <w:style w:type="paragraph" w:customStyle="1" w:styleId="aa">
    <w:name w:val="aa"/>
    <w:basedOn w:val="a"/>
    <w:link w:val="aaCarattere"/>
    <w:rsid w:val="00682C47"/>
    <w:pPr>
      <w:spacing w:line="276" w:lineRule="auto"/>
    </w:pPr>
  </w:style>
  <w:style w:type="character" w:customStyle="1" w:styleId="aaCarattere">
    <w:name w:val="aa Carattere"/>
    <w:basedOn w:val="aCarattere"/>
    <w:link w:val="aa"/>
    <w:rsid w:val="00682C47"/>
    <w:rPr>
      <w:rFonts w:ascii="Papyrus" w:eastAsia="Calibri" w:hAnsi="Papyrus" w:cs="Times New Roman"/>
      <w:b/>
      <w:bCs/>
      <w:color w:val="0070C0"/>
      <w:sz w:val="28"/>
      <w:szCs w:val="28"/>
      <w:u w:val="single"/>
      <w:lang w:eastAsia="it-IT"/>
    </w:rPr>
  </w:style>
  <w:style w:type="paragraph" w:customStyle="1" w:styleId="aaaaa">
    <w:name w:val="aaaaa"/>
    <w:basedOn w:val="aa"/>
    <w:link w:val="aaaaaCarattere"/>
    <w:rsid w:val="00682C47"/>
    <w:pPr>
      <w:spacing w:line="240" w:lineRule="auto"/>
    </w:pPr>
  </w:style>
  <w:style w:type="character" w:customStyle="1" w:styleId="aaaaaCarattere">
    <w:name w:val="aaaaa Carattere"/>
    <w:basedOn w:val="aaCarattere"/>
    <w:link w:val="aaaaa"/>
    <w:rsid w:val="00682C47"/>
    <w:rPr>
      <w:rFonts w:ascii="Papyrus" w:eastAsia="Calibri" w:hAnsi="Papyrus" w:cs="Times New Roman"/>
      <w:b/>
      <w:bCs/>
      <w:color w:val="0070C0"/>
      <w:sz w:val="28"/>
      <w:szCs w:val="28"/>
      <w:u w:val="single"/>
      <w:lang w:eastAsia="it-IT"/>
    </w:rPr>
  </w:style>
  <w:style w:type="paragraph" w:customStyle="1" w:styleId="Stile1">
    <w:name w:val="Stile1"/>
    <w:basedOn w:val="Normal"/>
    <w:link w:val="Stile1Carattere"/>
    <w:rsid w:val="00682C47"/>
    <w:pPr>
      <w:pBdr>
        <w:top w:val="nil"/>
        <w:left w:val="nil"/>
        <w:bottom w:val="nil"/>
        <w:right w:val="nil"/>
        <w:between w:val="nil"/>
        <w:bar w:val="nil"/>
      </w:pBdr>
      <w:spacing w:after="200"/>
    </w:pPr>
    <w:rPr>
      <w:rFonts w:ascii="Papyrus" w:eastAsia="Arial Unicode MS" w:hAnsi="Papyrus" w:cs="Arial Unicode MS"/>
      <w:b/>
      <w:color w:val="CC66FF"/>
      <w:sz w:val="28"/>
      <w:u w:val="single" w:color="CC66FF"/>
      <w:bdr w:val="nil"/>
      <w:lang w:eastAsia="it-IT"/>
    </w:rPr>
  </w:style>
  <w:style w:type="character" w:customStyle="1" w:styleId="Stile1Carattere">
    <w:name w:val="Stile1 Carattere"/>
    <w:basedOn w:val="DefaultParagraphFont"/>
    <w:link w:val="Stile1"/>
    <w:rsid w:val="00682C47"/>
    <w:rPr>
      <w:rFonts w:ascii="Papyrus" w:eastAsia="Arial Unicode MS" w:hAnsi="Papyrus" w:cs="Arial Unicode MS"/>
      <w:b/>
      <w:color w:val="CC66FF"/>
      <w:sz w:val="28"/>
      <w:u w:val="single" w:color="CC66FF"/>
      <w:bdr w:val="nil"/>
      <w:lang w:eastAsia="it-IT"/>
    </w:rPr>
  </w:style>
  <w:style w:type="character" w:customStyle="1" w:styleId="Heading1Char">
    <w:name w:val="Heading 1 Char"/>
    <w:basedOn w:val="DefaultParagraphFont"/>
    <w:link w:val="Heading1"/>
    <w:uiPriority w:val="9"/>
    <w:rsid w:val="001D60CE"/>
    <w:rPr>
      <w:rFonts w:ascii="Times New Roman" w:eastAsiaTheme="majorEastAsia" w:hAnsi="Times New Roman" w:cstheme="majorBidi"/>
      <w:color w:val="000000" w:themeColor="text1"/>
      <w:sz w:val="28"/>
      <w:szCs w:val="32"/>
    </w:rPr>
  </w:style>
  <w:style w:type="character" w:customStyle="1" w:styleId="Heading2Char">
    <w:name w:val="Heading 2 Char"/>
    <w:basedOn w:val="DefaultParagraphFont"/>
    <w:link w:val="Heading2"/>
    <w:uiPriority w:val="9"/>
    <w:rsid w:val="001D60CE"/>
    <w:rPr>
      <w:rFonts w:ascii="Times New Roman" w:eastAsiaTheme="majorEastAsia" w:hAnsi="Times New Roman" w:cstheme="majorBidi"/>
      <w:color w:val="000000" w:themeColor="text1"/>
      <w:sz w:val="24"/>
      <w:szCs w:val="26"/>
    </w:rPr>
  </w:style>
  <w:style w:type="table" w:styleId="TableGrid">
    <w:name w:val="Table Grid"/>
    <w:basedOn w:val="TableNormal"/>
    <w:uiPriority w:val="39"/>
    <w:rsid w:val="002278D5"/>
    <w:pPr>
      <w:spacing w:after="0" w:line="240" w:lineRule="auto"/>
    </w:pPr>
    <w:rPr>
      <w:kern w:val="0"/>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278D5"/>
    <w:pPr>
      <w:spacing w:after="0" w:line="240" w:lineRule="auto"/>
    </w:pPr>
  </w:style>
  <w:style w:type="paragraph" w:styleId="TOCHeading">
    <w:name w:val="TOC Heading"/>
    <w:basedOn w:val="Heading1"/>
    <w:next w:val="Normal"/>
    <w:uiPriority w:val="39"/>
    <w:unhideWhenUsed/>
    <w:qFormat/>
    <w:rsid w:val="002278D5"/>
    <w:pPr>
      <w:spacing w:line="259" w:lineRule="auto"/>
      <w:jc w:val="left"/>
      <w:outlineLvl w:val="9"/>
    </w:pPr>
    <w:rPr>
      <w:rFonts w:asciiTheme="majorHAnsi" w:hAnsiTheme="majorHAnsi"/>
      <w:b/>
      <w:color w:val="2F5496" w:themeColor="accent1" w:themeShade="BF"/>
      <w:kern w:val="0"/>
      <w:lang w:val="en-US"/>
      <w14:ligatures w14:val="none"/>
    </w:rPr>
  </w:style>
  <w:style w:type="paragraph" w:styleId="TOC1">
    <w:name w:val="toc 1"/>
    <w:basedOn w:val="Normal"/>
    <w:next w:val="Normal"/>
    <w:autoRedefine/>
    <w:uiPriority w:val="39"/>
    <w:unhideWhenUsed/>
    <w:rsid w:val="002278D5"/>
    <w:pPr>
      <w:spacing w:after="100"/>
    </w:pPr>
  </w:style>
  <w:style w:type="paragraph" w:styleId="TOC2">
    <w:name w:val="toc 2"/>
    <w:basedOn w:val="Normal"/>
    <w:next w:val="Normal"/>
    <w:autoRedefine/>
    <w:uiPriority w:val="39"/>
    <w:unhideWhenUsed/>
    <w:rsid w:val="002278D5"/>
    <w:pPr>
      <w:spacing w:after="100"/>
      <w:ind w:left="220"/>
    </w:pPr>
  </w:style>
  <w:style w:type="table" w:styleId="PlainTable2">
    <w:name w:val="Plain Table 2"/>
    <w:basedOn w:val="TableNormal"/>
    <w:uiPriority w:val="42"/>
    <w:rsid w:val="002278D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2278D5"/>
    <w:pPr>
      <w:tabs>
        <w:tab w:val="center" w:pos="4819"/>
        <w:tab w:val="right" w:pos="9638"/>
      </w:tabs>
      <w:spacing w:after="0" w:line="240" w:lineRule="auto"/>
    </w:pPr>
  </w:style>
  <w:style w:type="character" w:customStyle="1" w:styleId="HeaderChar">
    <w:name w:val="Header Char"/>
    <w:basedOn w:val="DefaultParagraphFont"/>
    <w:link w:val="Header"/>
    <w:uiPriority w:val="99"/>
    <w:rsid w:val="002278D5"/>
    <w:rPr>
      <w:rFonts w:ascii="Times New Roman" w:hAnsi="Times New Roman"/>
      <w:sz w:val="24"/>
    </w:rPr>
  </w:style>
  <w:style w:type="paragraph" w:styleId="Footer">
    <w:name w:val="footer"/>
    <w:basedOn w:val="Normal"/>
    <w:link w:val="FooterChar"/>
    <w:uiPriority w:val="99"/>
    <w:unhideWhenUsed/>
    <w:rsid w:val="002278D5"/>
    <w:pPr>
      <w:tabs>
        <w:tab w:val="center" w:pos="4819"/>
        <w:tab w:val="right" w:pos="9638"/>
      </w:tabs>
      <w:spacing w:after="0" w:line="240" w:lineRule="auto"/>
    </w:pPr>
  </w:style>
  <w:style w:type="character" w:customStyle="1" w:styleId="FooterChar">
    <w:name w:val="Footer Char"/>
    <w:basedOn w:val="DefaultParagraphFont"/>
    <w:link w:val="Footer"/>
    <w:uiPriority w:val="99"/>
    <w:rsid w:val="002278D5"/>
    <w:rPr>
      <w:rFonts w:ascii="Times New Roman" w:hAnsi="Times New Roman"/>
      <w:sz w:val="24"/>
    </w:rPr>
  </w:style>
  <w:style w:type="character" w:styleId="CommentReference">
    <w:name w:val="annotation reference"/>
    <w:basedOn w:val="DefaultParagraphFont"/>
    <w:uiPriority w:val="99"/>
    <w:semiHidden/>
    <w:unhideWhenUsed/>
    <w:rsid w:val="00394BC5"/>
    <w:rPr>
      <w:sz w:val="16"/>
      <w:szCs w:val="16"/>
    </w:rPr>
  </w:style>
  <w:style w:type="paragraph" w:styleId="CommentText">
    <w:name w:val="annotation text"/>
    <w:basedOn w:val="Normal"/>
    <w:link w:val="CommentTextChar"/>
    <w:uiPriority w:val="99"/>
    <w:unhideWhenUsed/>
    <w:rsid w:val="00394BC5"/>
    <w:pPr>
      <w:spacing w:line="240" w:lineRule="auto"/>
    </w:pPr>
    <w:rPr>
      <w:sz w:val="20"/>
      <w:szCs w:val="20"/>
    </w:rPr>
  </w:style>
  <w:style w:type="character" w:customStyle="1" w:styleId="CommentTextChar">
    <w:name w:val="Comment Text Char"/>
    <w:basedOn w:val="DefaultParagraphFont"/>
    <w:link w:val="CommentText"/>
    <w:uiPriority w:val="99"/>
    <w:rsid w:val="00394BC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94BC5"/>
    <w:rPr>
      <w:b/>
      <w:bCs/>
    </w:rPr>
  </w:style>
  <w:style w:type="character" w:customStyle="1" w:styleId="CommentSubjectChar">
    <w:name w:val="Comment Subject Char"/>
    <w:basedOn w:val="CommentTextChar"/>
    <w:link w:val="CommentSubject"/>
    <w:uiPriority w:val="99"/>
    <w:semiHidden/>
    <w:rsid w:val="00394BC5"/>
    <w:rPr>
      <w:rFonts w:ascii="Times New Roman" w:hAnsi="Times New Roman"/>
      <w:b/>
      <w:bCs/>
      <w:sz w:val="20"/>
      <w:szCs w:val="20"/>
    </w:rPr>
  </w:style>
  <w:style w:type="table" w:customStyle="1" w:styleId="Grigliatabella1">
    <w:name w:val="Griglia tabella1"/>
    <w:basedOn w:val="TableNormal"/>
    <w:next w:val="TableGrid"/>
    <w:uiPriority w:val="59"/>
    <w:rsid w:val="00A259CC"/>
    <w:pPr>
      <w:spacing w:after="0" w:line="240" w:lineRule="auto"/>
      <w:jc w:val="both"/>
    </w:pPr>
    <w:rPr>
      <w:rFonts w:ascii="Calibri" w:eastAsia="SimSun" w:hAnsi="Calibri" w:cs="Arial"/>
      <w:sz w:val="20"/>
      <w:lang w:val="en-US" w:eastAsia="ko-K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leNormal"/>
    <w:next w:val="TableGrid"/>
    <w:uiPriority w:val="39"/>
    <w:rsid w:val="00114D6B"/>
    <w:pPr>
      <w:spacing w:after="0" w:line="240" w:lineRule="auto"/>
    </w:pPr>
    <w:rPr>
      <w:rFonts w:ascii="Calibri" w:eastAsia="Calibri" w:hAnsi="Calibri"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leNormal"/>
    <w:next w:val="TableGrid"/>
    <w:uiPriority w:val="39"/>
    <w:rsid w:val="0053607B"/>
    <w:pPr>
      <w:spacing w:after="0" w:line="240" w:lineRule="auto"/>
    </w:pPr>
    <w:rPr>
      <w:rFonts w:ascii="Calibri" w:eastAsia="Calibri" w:hAnsi="Calibri"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6">
    <w:name w:val="Griglia tabella6"/>
    <w:basedOn w:val="TableNormal"/>
    <w:next w:val="TableGrid"/>
    <w:uiPriority w:val="39"/>
    <w:rsid w:val="003413F0"/>
    <w:pPr>
      <w:spacing w:after="0" w:line="240" w:lineRule="auto"/>
    </w:pPr>
    <w:rPr>
      <w:rFonts w:ascii="Calibri" w:eastAsia="Calibri" w:hAnsi="Calibri"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895782">
      <w:bodyDiv w:val="1"/>
      <w:marLeft w:val="0"/>
      <w:marRight w:val="0"/>
      <w:marTop w:val="0"/>
      <w:marBottom w:val="0"/>
      <w:divBdr>
        <w:top w:val="none" w:sz="0" w:space="0" w:color="auto"/>
        <w:left w:val="none" w:sz="0" w:space="0" w:color="auto"/>
        <w:bottom w:val="none" w:sz="0" w:space="0" w:color="auto"/>
        <w:right w:val="none" w:sz="0" w:space="0" w:color="auto"/>
      </w:divBdr>
    </w:div>
    <w:div w:id="139269717">
      <w:bodyDiv w:val="1"/>
      <w:marLeft w:val="0"/>
      <w:marRight w:val="0"/>
      <w:marTop w:val="0"/>
      <w:marBottom w:val="0"/>
      <w:divBdr>
        <w:top w:val="none" w:sz="0" w:space="0" w:color="auto"/>
        <w:left w:val="none" w:sz="0" w:space="0" w:color="auto"/>
        <w:bottom w:val="none" w:sz="0" w:space="0" w:color="auto"/>
        <w:right w:val="none" w:sz="0" w:space="0" w:color="auto"/>
      </w:divBdr>
    </w:div>
    <w:div w:id="580874171">
      <w:bodyDiv w:val="1"/>
      <w:marLeft w:val="0"/>
      <w:marRight w:val="0"/>
      <w:marTop w:val="0"/>
      <w:marBottom w:val="0"/>
      <w:divBdr>
        <w:top w:val="none" w:sz="0" w:space="0" w:color="auto"/>
        <w:left w:val="none" w:sz="0" w:space="0" w:color="auto"/>
        <w:bottom w:val="none" w:sz="0" w:space="0" w:color="auto"/>
        <w:right w:val="none" w:sz="0" w:space="0" w:color="auto"/>
      </w:divBdr>
    </w:div>
    <w:div w:id="953436735">
      <w:bodyDiv w:val="1"/>
      <w:marLeft w:val="0"/>
      <w:marRight w:val="0"/>
      <w:marTop w:val="0"/>
      <w:marBottom w:val="0"/>
      <w:divBdr>
        <w:top w:val="none" w:sz="0" w:space="0" w:color="auto"/>
        <w:left w:val="none" w:sz="0" w:space="0" w:color="auto"/>
        <w:bottom w:val="none" w:sz="0" w:space="0" w:color="auto"/>
        <w:right w:val="none" w:sz="0" w:space="0" w:color="auto"/>
      </w:divBdr>
    </w:div>
    <w:div w:id="1184246841">
      <w:bodyDiv w:val="1"/>
      <w:marLeft w:val="0"/>
      <w:marRight w:val="0"/>
      <w:marTop w:val="0"/>
      <w:marBottom w:val="0"/>
      <w:divBdr>
        <w:top w:val="none" w:sz="0" w:space="0" w:color="auto"/>
        <w:left w:val="none" w:sz="0" w:space="0" w:color="auto"/>
        <w:bottom w:val="none" w:sz="0" w:space="0" w:color="auto"/>
        <w:right w:val="none" w:sz="0" w:space="0" w:color="auto"/>
      </w:divBdr>
    </w:div>
    <w:div w:id="1711151918">
      <w:bodyDiv w:val="1"/>
      <w:marLeft w:val="0"/>
      <w:marRight w:val="0"/>
      <w:marTop w:val="0"/>
      <w:marBottom w:val="0"/>
      <w:divBdr>
        <w:top w:val="none" w:sz="0" w:space="0" w:color="auto"/>
        <w:left w:val="none" w:sz="0" w:space="0" w:color="auto"/>
        <w:bottom w:val="none" w:sz="0" w:space="0" w:color="auto"/>
        <w:right w:val="none" w:sz="0" w:space="0" w:color="auto"/>
      </w:divBdr>
    </w:div>
    <w:div w:id="1885217873">
      <w:bodyDiv w:val="1"/>
      <w:marLeft w:val="0"/>
      <w:marRight w:val="0"/>
      <w:marTop w:val="0"/>
      <w:marBottom w:val="0"/>
      <w:divBdr>
        <w:top w:val="none" w:sz="0" w:space="0" w:color="auto"/>
        <w:left w:val="none" w:sz="0" w:space="0" w:color="auto"/>
        <w:bottom w:val="none" w:sz="0" w:space="0" w:color="auto"/>
        <w:right w:val="none" w:sz="0" w:space="0" w:color="auto"/>
      </w:divBdr>
    </w:div>
    <w:div w:id="2106220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support.sas.com/resources/papers/proceedings12/335-201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dc.gov/nchs/nhis/tobacco/tobacco_glossary.htm"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44</Pages>
  <Words>7167</Words>
  <Characters>40857</Characters>
  <Application>Microsoft Office Word</Application>
  <DocSecurity>0</DocSecurity>
  <Lines>340</Lines>
  <Paragraphs>95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Edina Cenko</dc:creator>
  <cp:keywords/>
  <dc:description/>
  <cp:lastModifiedBy>maria bergami</cp:lastModifiedBy>
  <cp:revision>25</cp:revision>
  <dcterms:created xsi:type="dcterms:W3CDTF">2025-01-20T18:36:00Z</dcterms:created>
  <dcterms:modified xsi:type="dcterms:W3CDTF">2025-01-24T14:56:00Z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c1053faeed3ecce189f13e90f94642f5c803bc7d3c37b98eab19a14e6bbce915</vt:lpwstr>
  </property>
</Properties>
</file>