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EA347" w14:textId="1CF53872" w:rsidR="00575AD6" w:rsidRPr="00A42366" w:rsidRDefault="00A42366">
      <w:pPr>
        <w:rPr>
          <w:rFonts w:ascii="Times New Roman" w:hAnsi="Times New Roman" w:cs="Times New Roman"/>
          <w:lang w:val="en-US"/>
        </w:rPr>
      </w:pPr>
      <w:r w:rsidRPr="00A42366">
        <w:rPr>
          <w:rFonts w:ascii="Times New Roman" w:hAnsi="Times New Roman" w:cs="Times New Roman"/>
          <w:b/>
          <w:bCs/>
          <w:lang w:val="en-US"/>
        </w:rPr>
        <w:t>Supplemental Table 1.</w:t>
      </w:r>
      <w:r w:rsidRPr="00A42366">
        <w:rPr>
          <w:rFonts w:ascii="Times New Roman" w:hAnsi="Times New Roman" w:cs="Times New Roman"/>
          <w:lang w:val="en-US"/>
        </w:rPr>
        <w:t xml:space="preserve"> Treatment patterns according to endocrine sensitivity.</w:t>
      </w:r>
    </w:p>
    <w:p w14:paraId="5D8AC437" w14:textId="77777777" w:rsidR="00CB3EA8" w:rsidRPr="00A42366" w:rsidRDefault="00CB3EA8">
      <w:pPr>
        <w:rPr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61"/>
        <w:gridCol w:w="1701"/>
        <w:gridCol w:w="2126"/>
        <w:gridCol w:w="1146"/>
      </w:tblGrid>
      <w:tr w:rsidR="00D40CA1" w:rsidRPr="00175B5B" w14:paraId="0E9E8386" w14:textId="77777777" w:rsidTr="00B87F9C">
        <w:tc>
          <w:tcPr>
            <w:tcW w:w="326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F9661A0" w14:textId="77777777" w:rsidR="00D40CA1" w:rsidRPr="00A42366" w:rsidRDefault="00D40CA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372C0354" w14:textId="30D18FE3" w:rsidR="00D40CA1" w:rsidRPr="00B65811" w:rsidRDefault="00B87F9C">
            <w:pPr>
              <w:rPr>
                <w:rFonts w:ascii="Times New Roman" w:hAnsi="Times New Roman" w:cs="Times New Roman"/>
                <w:b/>
                <w:bCs/>
              </w:rPr>
            </w:pPr>
            <w:r w:rsidRPr="00B65811">
              <w:rPr>
                <w:rFonts w:ascii="Times New Roman" w:hAnsi="Times New Roman" w:cs="Times New Roman"/>
                <w:b/>
                <w:bCs/>
              </w:rPr>
              <w:t>Endocrine sensitive</w:t>
            </w:r>
            <w:r w:rsidR="00D40CA1" w:rsidRPr="00B65811">
              <w:rPr>
                <w:rFonts w:ascii="Times New Roman" w:hAnsi="Times New Roman" w:cs="Times New Roman"/>
                <w:b/>
                <w:bCs/>
              </w:rPr>
              <w:t xml:space="preserve"> (N.180)</w:t>
            </w:r>
          </w:p>
        </w:tc>
        <w:tc>
          <w:tcPr>
            <w:tcW w:w="2126" w:type="dxa"/>
            <w:shd w:val="clear" w:color="auto" w:fill="auto"/>
          </w:tcPr>
          <w:p w14:paraId="2E887CF1" w14:textId="79458633" w:rsidR="00D40CA1" w:rsidRPr="00B65811" w:rsidRDefault="00B87F9C" w:rsidP="00CB3EA8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65811">
              <w:rPr>
                <w:rFonts w:ascii="Times New Roman" w:hAnsi="Times New Roman" w:cs="Times New Roman"/>
                <w:b/>
                <w:bCs/>
                <w:lang w:val="en-US"/>
              </w:rPr>
              <w:t>Primary or secondary endocrine resistance</w:t>
            </w:r>
            <w:r w:rsidR="00D40CA1" w:rsidRPr="00B65811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(N. 192)</w:t>
            </w:r>
          </w:p>
        </w:tc>
        <w:tc>
          <w:tcPr>
            <w:tcW w:w="1146" w:type="dxa"/>
            <w:shd w:val="clear" w:color="auto" w:fill="auto"/>
          </w:tcPr>
          <w:p w14:paraId="452DF1B5" w14:textId="77777777" w:rsidR="00D40CA1" w:rsidRPr="00B65811" w:rsidRDefault="00D40CA1">
            <w:pPr>
              <w:rPr>
                <w:rFonts w:ascii="Times New Roman" w:hAnsi="Times New Roman" w:cs="Times New Roman"/>
                <w:b/>
                <w:bCs/>
              </w:rPr>
            </w:pPr>
            <w:r w:rsidRPr="00B65811">
              <w:rPr>
                <w:rFonts w:ascii="Times New Roman" w:hAnsi="Times New Roman" w:cs="Times New Roman"/>
                <w:b/>
                <w:bCs/>
              </w:rPr>
              <w:t xml:space="preserve">P </w:t>
            </w:r>
            <w:proofErr w:type="spellStart"/>
            <w:r w:rsidRPr="00B65811">
              <w:rPr>
                <w:rFonts w:ascii="Times New Roman" w:hAnsi="Times New Roman" w:cs="Times New Roman"/>
                <w:b/>
                <w:bCs/>
              </w:rPr>
              <w:t>value</w:t>
            </w:r>
            <w:proofErr w:type="spellEnd"/>
          </w:p>
        </w:tc>
      </w:tr>
      <w:tr w:rsidR="00D40CA1" w:rsidRPr="00175B5B" w14:paraId="4BE5788F" w14:textId="77777777" w:rsidTr="00B87F9C">
        <w:tc>
          <w:tcPr>
            <w:tcW w:w="3261" w:type="dxa"/>
            <w:tcBorders>
              <w:top w:val="nil"/>
              <w:left w:val="nil"/>
            </w:tcBorders>
            <w:shd w:val="clear" w:color="auto" w:fill="auto"/>
          </w:tcPr>
          <w:p w14:paraId="72286C31" w14:textId="77777777" w:rsidR="00D40CA1" w:rsidRPr="00175B5B" w:rsidRDefault="00D4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13CB7CB4" w14:textId="77777777" w:rsidR="00D40CA1" w:rsidRPr="00175B5B" w:rsidRDefault="00D4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007BC442" w14:textId="77777777" w:rsidR="00D40CA1" w:rsidRPr="00175B5B" w:rsidRDefault="00D4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shd w:val="clear" w:color="auto" w:fill="auto"/>
          </w:tcPr>
          <w:p w14:paraId="2724DAAA" w14:textId="77777777" w:rsidR="00D40CA1" w:rsidRPr="00175B5B" w:rsidRDefault="00D40CA1">
            <w:pPr>
              <w:rPr>
                <w:rFonts w:ascii="Times New Roman" w:hAnsi="Times New Roman" w:cs="Times New Roman"/>
              </w:rPr>
            </w:pPr>
          </w:p>
        </w:tc>
      </w:tr>
      <w:tr w:rsidR="00D40CA1" w:rsidRPr="00175B5B" w14:paraId="583C80F7" w14:textId="77777777" w:rsidTr="00B87F9C">
        <w:tc>
          <w:tcPr>
            <w:tcW w:w="3261" w:type="dxa"/>
            <w:shd w:val="clear" w:color="auto" w:fill="auto"/>
          </w:tcPr>
          <w:p w14:paraId="3D4EF242" w14:textId="23603A6A" w:rsidR="00D40CA1" w:rsidRPr="00B87F9C" w:rsidRDefault="00B87F9C" w:rsidP="00287FE8">
            <w:pPr>
              <w:rPr>
                <w:rFonts w:ascii="Times New Roman" w:hAnsi="Times New Roman" w:cs="Times New Roman"/>
                <w:b/>
                <w:bCs/>
              </w:rPr>
            </w:pPr>
            <w:r w:rsidRPr="00B87F9C">
              <w:rPr>
                <w:rFonts w:ascii="Times New Roman" w:hAnsi="Times New Roman" w:cs="Times New Roman"/>
                <w:b/>
                <w:bCs/>
              </w:rPr>
              <w:t xml:space="preserve">First-line CDK4/6 </w:t>
            </w:r>
            <w:proofErr w:type="spellStart"/>
            <w:r w:rsidRPr="00B87F9C">
              <w:rPr>
                <w:rFonts w:ascii="Times New Roman" w:hAnsi="Times New Roman" w:cs="Times New Roman"/>
                <w:b/>
                <w:bCs/>
              </w:rPr>
              <w:t>inihibitors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8B0AA24" w14:textId="77777777" w:rsidR="00D40CA1" w:rsidRPr="00175B5B" w:rsidRDefault="00D40CA1" w:rsidP="005F4925">
            <w:pPr>
              <w:jc w:val="center"/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101 (56%)</w:t>
            </w:r>
          </w:p>
        </w:tc>
        <w:tc>
          <w:tcPr>
            <w:tcW w:w="2126" w:type="dxa"/>
            <w:shd w:val="clear" w:color="auto" w:fill="auto"/>
          </w:tcPr>
          <w:p w14:paraId="4C7BEA97" w14:textId="77777777" w:rsidR="00D40CA1" w:rsidRPr="00175B5B" w:rsidRDefault="00D40CA1" w:rsidP="00287FE8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145 (75.5%)</w:t>
            </w:r>
          </w:p>
        </w:tc>
        <w:tc>
          <w:tcPr>
            <w:tcW w:w="1146" w:type="dxa"/>
            <w:shd w:val="clear" w:color="auto" w:fill="auto"/>
          </w:tcPr>
          <w:p w14:paraId="48E36F95" w14:textId="77777777" w:rsidR="00D40CA1" w:rsidRPr="00175B5B" w:rsidRDefault="00D40CA1" w:rsidP="00287FE8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0.08</w:t>
            </w:r>
          </w:p>
        </w:tc>
      </w:tr>
      <w:tr w:rsidR="001547BB" w:rsidRPr="00175B5B" w14:paraId="178EE9BD" w14:textId="77777777" w:rsidTr="00B87F9C">
        <w:tc>
          <w:tcPr>
            <w:tcW w:w="3261" w:type="dxa"/>
            <w:shd w:val="clear" w:color="auto" w:fill="auto"/>
          </w:tcPr>
          <w:p w14:paraId="038D17AE" w14:textId="6B1D8CC3" w:rsidR="001547BB" w:rsidRPr="00B87F9C" w:rsidRDefault="00B87F9C" w:rsidP="001547BB">
            <w:pPr>
              <w:tabs>
                <w:tab w:val="center" w:pos="854"/>
              </w:tabs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87F9C">
              <w:rPr>
                <w:rFonts w:ascii="Times New Roman" w:hAnsi="Times New Roman" w:cs="Times New Roman"/>
                <w:b/>
                <w:bCs/>
              </w:rPr>
              <w:t>Progression</w:t>
            </w:r>
            <w:proofErr w:type="spellEnd"/>
            <w:r w:rsidRPr="00B87F9C">
              <w:rPr>
                <w:rFonts w:ascii="Times New Roman" w:hAnsi="Times New Roman" w:cs="Times New Roman"/>
                <w:b/>
                <w:bCs/>
              </w:rPr>
              <w:t xml:space="preserve"> to </w:t>
            </w:r>
            <w:r>
              <w:rPr>
                <w:rFonts w:ascii="Times New Roman" w:hAnsi="Times New Roman" w:cs="Times New Roman"/>
                <w:b/>
                <w:bCs/>
              </w:rPr>
              <w:t>first</w:t>
            </w:r>
            <w:r w:rsidRPr="00B87F9C">
              <w:rPr>
                <w:rFonts w:ascii="Times New Roman" w:hAnsi="Times New Roman" w:cs="Times New Roman"/>
                <w:b/>
                <w:bCs/>
              </w:rPr>
              <w:t xml:space="preserve"> line</w:t>
            </w:r>
          </w:p>
        </w:tc>
        <w:tc>
          <w:tcPr>
            <w:tcW w:w="1701" w:type="dxa"/>
            <w:shd w:val="clear" w:color="auto" w:fill="auto"/>
          </w:tcPr>
          <w:p w14:paraId="56D229B4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43/101 (43%)</w:t>
            </w:r>
          </w:p>
        </w:tc>
        <w:tc>
          <w:tcPr>
            <w:tcW w:w="2126" w:type="dxa"/>
            <w:shd w:val="clear" w:color="auto" w:fill="auto"/>
          </w:tcPr>
          <w:p w14:paraId="5796C0C5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63/145 (43%)</w:t>
            </w:r>
          </w:p>
        </w:tc>
        <w:tc>
          <w:tcPr>
            <w:tcW w:w="1146" w:type="dxa"/>
            <w:shd w:val="clear" w:color="auto" w:fill="auto"/>
          </w:tcPr>
          <w:p w14:paraId="4D6E325D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</w:p>
        </w:tc>
      </w:tr>
      <w:tr w:rsidR="001547BB" w:rsidRPr="00175B5B" w14:paraId="09A2807C" w14:textId="77777777" w:rsidTr="00B87F9C">
        <w:tc>
          <w:tcPr>
            <w:tcW w:w="3261" w:type="dxa"/>
            <w:shd w:val="clear" w:color="auto" w:fill="auto"/>
          </w:tcPr>
          <w:p w14:paraId="60A9A3DE" w14:textId="44874808" w:rsidR="001547BB" w:rsidRPr="00B87F9C" w:rsidRDefault="00B87F9C" w:rsidP="001547BB">
            <w:pPr>
              <w:rPr>
                <w:rFonts w:ascii="Times New Roman" w:hAnsi="Times New Roman" w:cs="Times New Roman"/>
                <w:b/>
                <w:bCs/>
              </w:rPr>
            </w:pPr>
            <w:r w:rsidRPr="00B87F9C">
              <w:rPr>
                <w:rFonts w:ascii="Times New Roman" w:hAnsi="Times New Roman" w:cs="Times New Roman"/>
                <w:b/>
                <w:bCs/>
              </w:rPr>
              <w:t>Second line treatment</w:t>
            </w:r>
          </w:p>
        </w:tc>
        <w:tc>
          <w:tcPr>
            <w:tcW w:w="1701" w:type="dxa"/>
            <w:shd w:val="clear" w:color="auto" w:fill="auto"/>
          </w:tcPr>
          <w:p w14:paraId="67005BEE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38/43 (88%)</w:t>
            </w:r>
          </w:p>
        </w:tc>
        <w:tc>
          <w:tcPr>
            <w:tcW w:w="2126" w:type="dxa"/>
            <w:shd w:val="clear" w:color="auto" w:fill="auto"/>
          </w:tcPr>
          <w:p w14:paraId="13D3A2F7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55/63 (87%)</w:t>
            </w:r>
          </w:p>
        </w:tc>
        <w:tc>
          <w:tcPr>
            <w:tcW w:w="1146" w:type="dxa"/>
            <w:shd w:val="clear" w:color="auto" w:fill="auto"/>
          </w:tcPr>
          <w:p w14:paraId="391F879E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</w:p>
        </w:tc>
      </w:tr>
      <w:tr w:rsidR="001547BB" w:rsidRPr="00175B5B" w14:paraId="22EA6E6B" w14:textId="77777777" w:rsidTr="00B87F9C">
        <w:tc>
          <w:tcPr>
            <w:tcW w:w="3261" w:type="dxa"/>
            <w:shd w:val="clear" w:color="auto" w:fill="auto"/>
          </w:tcPr>
          <w:p w14:paraId="5C59BFF0" w14:textId="77777777" w:rsidR="00B87F9C" w:rsidRDefault="00B87F9C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Second line (grouped)</w:t>
            </w:r>
          </w:p>
          <w:p w14:paraId="3A27BE7C" w14:textId="1A30C747" w:rsidR="001547BB" w:rsidRPr="00B87F9C" w:rsidRDefault="001547BB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 xml:space="preserve">CT </w:t>
            </w:r>
          </w:p>
          <w:p w14:paraId="21C35FAF" w14:textId="77777777" w:rsidR="001547BB" w:rsidRPr="00B87F9C" w:rsidRDefault="001547BB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 xml:space="preserve">ET    </w:t>
            </w:r>
          </w:p>
          <w:p w14:paraId="5F3A7EBC" w14:textId="33DBBB99" w:rsidR="001547BB" w:rsidRPr="00B87F9C" w:rsidRDefault="001547BB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ET</w:t>
            </w:r>
            <w:r w:rsidR="00B87F9C" w:rsidRPr="00B87F9C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+ </w:t>
            </w:r>
            <w:proofErr w:type="spellStart"/>
            <w:r w:rsidR="00B87F9C" w:rsidRPr="00B87F9C">
              <w:rPr>
                <w:rFonts w:ascii="Times New Roman" w:hAnsi="Times New Roman" w:cs="Times New Roman"/>
                <w:b/>
                <w:bCs/>
                <w:lang w:val="en-US"/>
              </w:rPr>
              <w:t>everolimus</w:t>
            </w:r>
            <w:proofErr w:type="spellEnd"/>
          </w:p>
          <w:p w14:paraId="621CDB0B" w14:textId="51E2E528" w:rsidR="001547BB" w:rsidRPr="00B87F9C" w:rsidRDefault="001547BB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CDK</w:t>
            </w:r>
            <w:r w:rsidR="00B87F9C" w:rsidRPr="00B87F9C">
              <w:rPr>
                <w:rFonts w:ascii="Times New Roman" w:hAnsi="Times New Roman" w:cs="Times New Roman"/>
                <w:b/>
                <w:bCs/>
                <w:lang w:val="en-US"/>
              </w:rPr>
              <w:t>4/6i</w:t>
            </w:r>
          </w:p>
        </w:tc>
        <w:tc>
          <w:tcPr>
            <w:tcW w:w="1701" w:type="dxa"/>
            <w:shd w:val="clear" w:color="auto" w:fill="auto"/>
          </w:tcPr>
          <w:p w14:paraId="0468B2C2" w14:textId="77777777" w:rsidR="00B87F9C" w:rsidRDefault="00B87F9C" w:rsidP="001547BB">
            <w:pPr>
              <w:rPr>
                <w:rFonts w:ascii="Times New Roman" w:hAnsi="Times New Roman" w:cs="Times New Roman"/>
              </w:rPr>
            </w:pPr>
          </w:p>
          <w:p w14:paraId="080C32A8" w14:textId="7A254F86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24 (63%)</w:t>
            </w:r>
          </w:p>
          <w:p w14:paraId="56FFFB98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5</w:t>
            </w:r>
            <w:proofErr w:type="gramStart"/>
            <w:r w:rsidRPr="00175B5B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175B5B">
              <w:rPr>
                <w:rFonts w:ascii="Times New Roman" w:hAnsi="Times New Roman" w:cs="Times New Roman"/>
              </w:rPr>
              <w:t>13%)</w:t>
            </w:r>
          </w:p>
          <w:p w14:paraId="3563E8A3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4</w:t>
            </w:r>
            <w:proofErr w:type="gramStart"/>
            <w:r w:rsidRPr="00175B5B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175B5B">
              <w:rPr>
                <w:rFonts w:ascii="Times New Roman" w:hAnsi="Times New Roman" w:cs="Times New Roman"/>
              </w:rPr>
              <w:t>10%)</w:t>
            </w:r>
          </w:p>
          <w:p w14:paraId="54E076B4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5</w:t>
            </w:r>
            <w:proofErr w:type="gramStart"/>
            <w:r w:rsidRPr="00175B5B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175B5B">
              <w:rPr>
                <w:rFonts w:ascii="Times New Roman" w:hAnsi="Times New Roman" w:cs="Times New Roman"/>
              </w:rPr>
              <w:t>13%)</w:t>
            </w:r>
          </w:p>
        </w:tc>
        <w:tc>
          <w:tcPr>
            <w:tcW w:w="2126" w:type="dxa"/>
            <w:shd w:val="clear" w:color="auto" w:fill="auto"/>
          </w:tcPr>
          <w:p w14:paraId="39BB9206" w14:textId="77777777" w:rsidR="00B87F9C" w:rsidRDefault="00B87F9C" w:rsidP="001547BB">
            <w:pPr>
              <w:rPr>
                <w:rFonts w:ascii="Times New Roman" w:hAnsi="Times New Roman" w:cs="Times New Roman"/>
              </w:rPr>
            </w:pPr>
          </w:p>
          <w:p w14:paraId="4236A7CA" w14:textId="3F9E5F52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38 (69%)</w:t>
            </w:r>
          </w:p>
          <w:p w14:paraId="45CFC667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 xml:space="preserve">5 </w:t>
            </w:r>
            <w:proofErr w:type="gramStart"/>
            <w:r w:rsidRPr="00175B5B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175B5B">
              <w:rPr>
                <w:rFonts w:ascii="Times New Roman" w:hAnsi="Times New Roman" w:cs="Times New Roman"/>
              </w:rPr>
              <w:t>9%)</w:t>
            </w:r>
          </w:p>
          <w:p w14:paraId="4EFB24F9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 xml:space="preserve">9 </w:t>
            </w:r>
            <w:proofErr w:type="gramStart"/>
            <w:r w:rsidRPr="00175B5B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175B5B">
              <w:rPr>
                <w:rFonts w:ascii="Times New Roman" w:hAnsi="Times New Roman" w:cs="Times New Roman"/>
              </w:rPr>
              <w:t>16%)</w:t>
            </w:r>
          </w:p>
          <w:p w14:paraId="13C65035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 xml:space="preserve">3 </w:t>
            </w:r>
            <w:proofErr w:type="gramStart"/>
            <w:r w:rsidRPr="00175B5B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175B5B">
              <w:rPr>
                <w:rFonts w:ascii="Times New Roman" w:hAnsi="Times New Roman" w:cs="Times New Roman"/>
              </w:rPr>
              <w:t>6%)</w:t>
            </w:r>
          </w:p>
        </w:tc>
        <w:tc>
          <w:tcPr>
            <w:tcW w:w="1146" w:type="dxa"/>
            <w:shd w:val="clear" w:color="auto" w:fill="auto"/>
          </w:tcPr>
          <w:p w14:paraId="39FFBC5F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</w:p>
        </w:tc>
      </w:tr>
      <w:tr w:rsidR="001547BB" w:rsidRPr="00175B5B" w14:paraId="5D6147D7" w14:textId="77777777" w:rsidTr="00B87F9C">
        <w:tc>
          <w:tcPr>
            <w:tcW w:w="3261" w:type="dxa"/>
            <w:shd w:val="clear" w:color="auto" w:fill="auto"/>
          </w:tcPr>
          <w:p w14:paraId="76C0FD10" w14:textId="77777777" w:rsidR="00B87F9C" w:rsidRPr="00B87F9C" w:rsidRDefault="00B87F9C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Second line (detailed)</w:t>
            </w:r>
          </w:p>
          <w:p w14:paraId="169AB38C" w14:textId="36D94A78" w:rsidR="001547BB" w:rsidRPr="00B87F9C" w:rsidRDefault="00B87F9C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AI</w:t>
            </w:r>
          </w:p>
          <w:p w14:paraId="47E6CFEF" w14:textId="62A1D5B9" w:rsidR="001547BB" w:rsidRPr="00B87F9C" w:rsidRDefault="001547BB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fulv</w:t>
            </w:r>
            <w:r w:rsidR="00B87F9C" w:rsidRPr="00B87F9C">
              <w:rPr>
                <w:rFonts w:ascii="Times New Roman" w:hAnsi="Times New Roman" w:cs="Times New Roman"/>
                <w:b/>
                <w:bCs/>
                <w:lang w:val="en-US"/>
              </w:rPr>
              <w:t>estrant</w:t>
            </w:r>
            <w:proofErr w:type="spellEnd"/>
          </w:p>
          <w:p w14:paraId="7CC3E800" w14:textId="754E7BE3" w:rsidR="001547BB" w:rsidRPr="00A42366" w:rsidRDefault="001547BB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A42366">
              <w:rPr>
                <w:rFonts w:ascii="Times New Roman" w:hAnsi="Times New Roman" w:cs="Times New Roman"/>
                <w:b/>
                <w:bCs/>
                <w:lang w:val="en-US"/>
              </w:rPr>
              <w:t>tam</w:t>
            </w:r>
            <w:r w:rsidR="00B87F9C" w:rsidRPr="00A42366">
              <w:rPr>
                <w:rFonts w:ascii="Times New Roman" w:hAnsi="Times New Roman" w:cs="Times New Roman"/>
                <w:b/>
                <w:bCs/>
                <w:lang w:val="en-US"/>
              </w:rPr>
              <w:t>oxifen</w:t>
            </w:r>
          </w:p>
          <w:p w14:paraId="02A84296" w14:textId="04A4AB9D" w:rsidR="001547BB" w:rsidRPr="00A42366" w:rsidRDefault="00B87F9C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A42366">
              <w:rPr>
                <w:rFonts w:ascii="Times New Roman" w:hAnsi="Times New Roman" w:cs="Times New Roman"/>
                <w:b/>
                <w:bCs/>
                <w:lang w:val="en-US"/>
              </w:rPr>
              <w:t>metronomic CT</w:t>
            </w:r>
          </w:p>
          <w:p w14:paraId="0C0F2E44" w14:textId="64419628" w:rsidR="001547BB" w:rsidRPr="00A42366" w:rsidRDefault="001547BB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A42366">
              <w:rPr>
                <w:rFonts w:ascii="Times New Roman" w:hAnsi="Times New Roman" w:cs="Times New Roman"/>
                <w:b/>
                <w:bCs/>
                <w:lang w:val="en-US"/>
              </w:rPr>
              <w:t>taxan</w:t>
            </w:r>
            <w:r w:rsidR="00B87F9C" w:rsidRPr="00A42366">
              <w:rPr>
                <w:rFonts w:ascii="Times New Roman" w:hAnsi="Times New Roman" w:cs="Times New Roman"/>
                <w:b/>
                <w:bCs/>
                <w:lang w:val="en-US"/>
              </w:rPr>
              <w:t>es</w:t>
            </w:r>
            <w:proofErr w:type="spellEnd"/>
          </w:p>
          <w:p w14:paraId="3D6E9BE8" w14:textId="32A930DE" w:rsidR="001547BB" w:rsidRPr="00A42366" w:rsidRDefault="00B87F9C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A42366">
              <w:rPr>
                <w:rFonts w:ascii="Times New Roman" w:hAnsi="Times New Roman" w:cs="Times New Roman"/>
                <w:b/>
                <w:bCs/>
                <w:lang w:val="en-US"/>
              </w:rPr>
              <w:t>other</w:t>
            </w:r>
          </w:p>
          <w:p w14:paraId="575FDC67" w14:textId="55376199" w:rsidR="001547BB" w:rsidRPr="00A42366" w:rsidRDefault="001547BB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A42366">
              <w:rPr>
                <w:rFonts w:ascii="Times New Roman" w:hAnsi="Times New Roman" w:cs="Times New Roman"/>
                <w:b/>
                <w:bCs/>
                <w:lang w:val="en-US"/>
              </w:rPr>
              <w:t>eve</w:t>
            </w:r>
            <w:r w:rsidR="00B87F9C" w:rsidRPr="00A42366">
              <w:rPr>
                <w:rFonts w:ascii="Times New Roman" w:hAnsi="Times New Roman" w:cs="Times New Roman"/>
                <w:b/>
                <w:bCs/>
                <w:lang w:val="en-US"/>
              </w:rPr>
              <w:t>rolimus</w:t>
            </w:r>
            <w:proofErr w:type="spellEnd"/>
          </w:p>
          <w:p w14:paraId="276263BB" w14:textId="77777777" w:rsidR="00B87F9C" w:rsidRPr="00A42366" w:rsidRDefault="00B87F9C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CDK4/6i</w:t>
            </w:r>
            <w:r w:rsidRPr="00A42366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</w:p>
          <w:p w14:paraId="2A367E69" w14:textId="73629105" w:rsidR="001547BB" w:rsidRPr="00B87F9C" w:rsidRDefault="001547BB" w:rsidP="001547BB">
            <w:pPr>
              <w:rPr>
                <w:rFonts w:ascii="Times New Roman" w:hAnsi="Times New Roman" w:cs="Times New Roman"/>
                <w:b/>
                <w:bCs/>
              </w:rPr>
            </w:pPr>
            <w:r w:rsidRPr="00B87F9C">
              <w:rPr>
                <w:rFonts w:ascii="Times New Roman" w:hAnsi="Times New Roman" w:cs="Times New Roman"/>
                <w:b/>
                <w:bCs/>
              </w:rPr>
              <w:t>capecitabin</w:t>
            </w:r>
            <w:r w:rsidR="00B87F9C" w:rsidRPr="00B87F9C">
              <w:rPr>
                <w:rFonts w:ascii="Times New Roman" w:hAnsi="Times New Roman" w:cs="Times New Roman"/>
                <w:b/>
                <w:bCs/>
              </w:rPr>
              <w:t>e</w:t>
            </w:r>
          </w:p>
          <w:p w14:paraId="079C4642" w14:textId="61066ED0" w:rsidR="001547BB" w:rsidRPr="00B87F9C" w:rsidRDefault="001547BB" w:rsidP="001547BB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87F9C">
              <w:rPr>
                <w:rFonts w:ascii="Times New Roman" w:hAnsi="Times New Roman" w:cs="Times New Roman"/>
                <w:b/>
                <w:bCs/>
              </w:rPr>
              <w:t>eribulin</w:t>
            </w:r>
            <w:r w:rsidR="00B87F9C" w:rsidRPr="00B87F9C">
              <w:rPr>
                <w:rFonts w:ascii="Times New Roman" w:hAnsi="Times New Roman" w:cs="Times New Roman"/>
                <w:b/>
                <w:bCs/>
              </w:rPr>
              <w:t>e</w:t>
            </w:r>
            <w:proofErr w:type="spellEnd"/>
          </w:p>
          <w:p w14:paraId="08590CB9" w14:textId="087E18BC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326711A8" w14:textId="77777777" w:rsidR="00B87F9C" w:rsidRDefault="00B87F9C" w:rsidP="001547BB">
            <w:pPr>
              <w:rPr>
                <w:rFonts w:ascii="Times New Roman" w:hAnsi="Times New Roman" w:cs="Times New Roman"/>
              </w:rPr>
            </w:pPr>
          </w:p>
          <w:p w14:paraId="5B49D26C" w14:textId="64B943B3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</w:t>
            </w:r>
          </w:p>
          <w:p w14:paraId="3A1A626F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3</w:t>
            </w:r>
          </w:p>
          <w:p w14:paraId="213F1711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</w:t>
            </w:r>
          </w:p>
          <w:p w14:paraId="0C649962" w14:textId="77777777" w:rsidR="001547BB" w:rsidRPr="00175B5B" w:rsidRDefault="00D13C2E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-</w:t>
            </w:r>
          </w:p>
          <w:p w14:paraId="0A5CEC8B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7</w:t>
            </w:r>
          </w:p>
          <w:p w14:paraId="29EB3CDB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10</w:t>
            </w:r>
          </w:p>
          <w:p w14:paraId="408A656A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6</w:t>
            </w:r>
          </w:p>
          <w:p w14:paraId="186174C4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4</w:t>
            </w:r>
          </w:p>
          <w:p w14:paraId="6DC95433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5</w:t>
            </w:r>
          </w:p>
          <w:p w14:paraId="5FB00FED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</w:t>
            </w:r>
          </w:p>
          <w:p w14:paraId="0A7263B1" w14:textId="688798AB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39BBFF8D" w14:textId="77777777" w:rsidR="00B87F9C" w:rsidRDefault="00B87F9C" w:rsidP="001547BB">
            <w:pPr>
              <w:rPr>
                <w:rFonts w:ascii="Times New Roman" w:hAnsi="Times New Roman" w:cs="Times New Roman"/>
              </w:rPr>
            </w:pPr>
          </w:p>
          <w:p w14:paraId="61674322" w14:textId="490AADD7" w:rsidR="001547BB" w:rsidRPr="00175B5B" w:rsidRDefault="00DB4FED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</w:t>
            </w:r>
          </w:p>
          <w:p w14:paraId="51875447" w14:textId="77777777" w:rsidR="00DB4FED" w:rsidRPr="00175B5B" w:rsidRDefault="00DB4FED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3</w:t>
            </w:r>
          </w:p>
          <w:p w14:paraId="4FB91B55" w14:textId="77777777" w:rsidR="00DB4FED" w:rsidRPr="00175B5B" w:rsidRDefault="00DB4FED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</w:t>
            </w:r>
          </w:p>
          <w:p w14:paraId="0B5A692B" w14:textId="77777777" w:rsidR="001F7703" w:rsidRPr="00175B5B" w:rsidRDefault="00D13C2E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-</w:t>
            </w:r>
          </w:p>
          <w:p w14:paraId="26814F92" w14:textId="77777777" w:rsidR="00DB4FED" w:rsidRPr="00175B5B" w:rsidRDefault="00DB4FED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13</w:t>
            </w:r>
          </w:p>
          <w:p w14:paraId="49D64950" w14:textId="77777777" w:rsidR="001F7703" w:rsidRPr="00175B5B" w:rsidRDefault="001F7703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12</w:t>
            </w:r>
          </w:p>
          <w:p w14:paraId="3CC76186" w14:textId="77777777" w:rsidR="001F7703" w:rsidRPr="00175B5B" w:rsidRDefault="001F7703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6</w:t>
            </w:r>
          </w:p>
          <w:p w14:paraId="47F514E4" w14:textId="77777777" w:rsidR="001F7703" w:rsidRPr="00175B5B" w:rsidRDefault="001F7703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9</w:t>
            </w:r>
          </w:p>
          <w:p w14:paraId="202F460C" w14:textId="77777777" w:rsidR="001F7703" w:rsidRPr="00175B5B" w:rsidRDefault="001F7703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-</w:t>
            </w:r>
          </w:p>
          <w:p w14:paraId="509EFE52" w14:textId="77777777" w:rsidR="001F7703" w:rsidRPr="00175B5B" w:rsidRDefault="001F7703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6" w:type="dxa"/>
            <w:shd w:val="clear" w:color="auto" w:fill="auto"/>
          </w:tcPr>
          <w:p w14:paraId="7E8F5FF5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</w:p>
        </w:tc>
      </w:tr>
      <w:tr w:rsidR="001547BB" w:rsidRPr="00175B5B" w14:paraId="3B782C6A" w14:textId="77777777" w:rsidTr="00B87F9C">
        <w:tc>
          <w:tcPr>
            <w:tcW w:w="3261" w:type="dxa"/>
            <w:shd w:val="clear" w:color="auto" w:fill="auto"/>
          </w:tcPr>
          <w:p w14:paraId="780DFD76" w14:textId="4C7849CB" w:rsidR="001547BB" w:rsidRPr="00B87F9C" w:rsidRDefault="00B87F9C" w:rsidP="001547BB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87F9C">
              <w:rPr>
                <w:rFonts w:ascii="Times New Roman" w:hAnsi="Times New Roman" w:cs="Times New Roman"/>
                <w:b/>
                <w:bCs/>
              </w:rPr>
              <w:t>Progression</w:t>
            </w:r>
            <w:proofErr w:type="spellEnd"/>
            <w:r w:rsidRPr="00B87F9C">
              <w:rPr>
                <w:rFonts w:ascii="Times New Roman" w:hAnsi="Times New Roman" w:cs="Times New Roman"/>
                <w:b/>
                <w:bCs/>
              </w:rPr>
              <w:t xml:space="preserve"> to second line</w:t>
            </w:r>
          </w:p>
        </w:tc>
        <w:tc>
          <w:tcPr>
            <w:tcW w:w="1701" w:type="dxa"/>
            <w:shd w:val="clear" w:color="auto" w:fill="auto"/>
          </w:tcPr>
          <w:p w14:paraId="4BC18975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22/38 (58%)</w:t>
            </w:r>
          </w:p>
        </w:tc>
        <w:tc>
          <w:tcPr>
            <w:tcW w:w="2126" w:type="dxa"/>
            <w:shd w:val="clear" w:color="auto" w:fill="auto"/>
          </w:tcPr>
          <w:p w14:paraId="5AC3356E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34/55 (62%)</w:t>
            </w:r>
          </w:p>
        </w:tc>
        <w:tc>
          <w:tcPr>
            <w:tcW w:w="1146" w:type="dxa"/>
            <w:shd w:val="clear" w:color="auto" w:fill="auto"/>
          </w:tcPr>
          <w:p w14:paraId="0DE59455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</w:p>
        </w:tc>
      </w:tr>
      <w:tr w:rsidR="001547BB" w:rsidRPr="00175B5B" w14:paraId="689F4CFB" w14:textId="77777777" w:rsidTr="00B87F9C">
        <w:tc>
          <w:tcPr>
            <w:tcW w:w="3261" w:type="dxa"/>
            <w:shd w:val="clear" w:color="auto" w:fill="auto"/>
          </w:tcPr>
          <w:p w14:paraId="0C4CA671" w14:textId="0F62A52D" w:rsidR="001547BB" w:rsidRPr="00B87F9C" w:rsidRDefault="00B87F9C" w:rsidP="001547BB">
            <w:pPr>
              <w:rPr>
                <w:rFonts w:ascii="Times New Roman" w:hAnsi="Times New Roman" w:cs="Times New Roman"/>
                <w:b/>
                <w:bCs/>
              </w:rPr>
            </w:pPr>
            <w:r w:rsidRPr="00B87F9C">
              <w:rPr>
                <w:rFonts w:ascii="Times New Roman" w:hAnsi="Times New Roman" w:cs="Times New Roman"/>
                <w:b/>
                <w:bCs/>
              </w:rPr>
              <w:t>Third line treatment</w:t>
            </w:r>
          </w:p>
        </w:tc>
        <w:tc>
          <w:tcPr>
            <w:tcW w:w="1701" w:type="dxa"/>
            <w:shd w:val="clear" w:color="auto" w:fill="auto"/>
          </w:tcPr>
          <w:p w14:paraId="7399FEE9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19/22 (86%)</w:t>
            </w:r>
          </w:p>
        </w:tc>
        <w:tc>
          <w:tcPr>
            <w:tcW w:w="2126" w:type="dxa"/>
            <w:shd w:val="clear" w:color="auto" w:fill="auto"/>
          </w:tcPr>
          <w:p w14:paraId="75D523E2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27/34 (79%)</w:t>
            </w:r>
          </w:p>
        </w:tc>
        <w:tc>
          <w:tcPr>
            <w:tcW w:w="1146" w:type="dxa"/>
            <w:shd w:val="clear" w:color="auto" w:fill="auto"/>
          </w:tcPr>
          <w:p w14:paraId="0CCE7D08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</w:p>
        </w:tc>
      </w:tr>
      <w:tr w:rsidR="001547BB" w:rsidRPr="00175B5B" w14:paraId="34D8A392" w14:textId="77777777" w:rsidTr="00B87F9C">
        <w:tc>
          <w:tcPr>
            <w:tcW w:w="3261" w:type="dxa"/>
            <w:shd w:val="clear" w:color="auto" w:fill="auto"/>
          </w:tcPr>
          <w:p w14:paraId="1CDDE8CD" w14:textId="4C727D9C" w:rsidR="00B87F9C" w:rsidRDefault="00B87F9C" w:rsidP="00B87F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Third line (grouped)</w:t>
            </w:r>
          </w:p>
          <w:p w14:paraId="0838C782" w14:textId="77777777" w:rsidR="00B87F9C" w:rsidRPr="00B87F9C" w:rsidRDefault="00B87F9C" w:rsidP="00B87F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 xml:space="preserve">CT </w:t>
            </w:r>
          </w:p>
          <w:p w14:paraId="054A8133" w14:textId="77777777" w:rsidR="00B87F9C" w:rsidRPr="00B87F9C" w:rsidRDefault="00B87F9C" w:rsidP="00B87F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 xml:space="preserve">ET    </w:t>
            </w:r>
          </w:p>
          <w:p w14:paraId="164B3322" w14:textId="77777777" w:rsidR="00B87F9C" w:rsidRPr="00B87F9C" w:rsidRDefault="00B87F9C" w:rsidP="00B87F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 xml:space="preserve">ET + </w:t>
            </w:r>
            <w:proofErr w:type="spellStart"/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everolimus</w:t>
            </w:r>
            <w:proofErr w:type="spellEnd"/>
          </w:p>
          <w:p w14:paraId="1C799FE6" w14:textId="5DF55C44" w:rsidR="001547BB" w:rsidRPr="00175B5B" w:rsidRDefault="00B87F9C" w:rsidP="00B87F9C">
            <w:pPr>
              <w:rPr>
                <w:rFonts w:ascii="Times New Roman" w:hAnsi="Times New Roman" w:cs="Times New Roman"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CDK4/6i</w:t>
            </w:r>
          </w:p>
        </w:tc>
        <w:tc>
          <w:tcPr>
            <w:tcW w:w="1701" w:type="dxa"/>
            <w:shd w:val="clear" w:color="auto" w:fill="auto"/>
          </w:tcPr>
          <w:p w14:paraId="706D378C" w14:textId="77777777" w:rsidR="00B87F9C" w:rsidRDefault="00B87F9C" w:rsidP="001547BB">
            <w:pPr>
              <w:rPr>
                <w:rFonts w:ascii="Times New Roman" w:hAnsi="Times New Roman" w:cs="Times New Roman"/>
              </w:rPr>
            </w:pPr>
          </w:p>
          <w:p w14:paraId="00F80DCE" w14:textId="28E19065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17 (89%)</w:t>
            </w:r>
          </w:p>
          <w:p w14:paraId="473643BE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 xml:space="preserve">2 </w:t>
            </w:r>
            <w:proofErr w:type="gramStart"/>
            <w:r w:rsidRPr="00175B5B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175B5B">
              <w:rPr>
                <w:rFonts w:ascii="Times New Roman" w:hAnsi="Times New Roman" w:cs="Times New Roman"/>
              </w:rPr>
              <w:t>11%)</w:t>
            </w:r>
          </w:p>
          <w:p w14:paraId="07D1BACD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-</w:t>
            </w:r>
          </w:p>
          <w:p w14:paraId="13F80332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719A3A6B" w14:textId="77777777" w:rsidR="00B87F9C" w:rsidRDefault="00B87F9C" w:rsidP="001547BB">
            <w:pPr>
              <w:rPr>
                <w:rFonts w:ascii="Times New Roman" w:hAnsi="Times New Roman" w:cs="Times New Roman"/>
              </w:rPr>
            </w:pPr>
          </w:p>
          <w:p w14:paraId="2C9F5BE6" w14:textId="28F8F34B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25 (93%)</w:t>
            </w:r>
          </w:p>
          <w:p w14:paraId="78954C03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</w:t>
            </w:r>
            <w:proofErr w:type="gramStart"/>
            <w:r w:rsidRPr="00175B5B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175B5B">
              <w:rPr>
                <w:rFonts w:ascii="Times New Roman" w:hAnsi="Times New Roman" w:cs="Times New Roman"/>
              </w:rPr>
              <w:t>3.5%)</w:t>
            </w:r>
          </w:p>
          <w:p w14:paraId="1291F78B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</w:t>
            </w:r>
            <w:proofErr w:type="gramStart"/>
            <w:r w:rsidRPr="00175B5B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175B5B">
              <w:rPr>
                <w:rFonts w:ascii="Times New Roman" w:hAnsi="Times New Roman" w:cs="Times New Roman"/>
              </w:rPr>
              <w:t>3.5%)</w:t>
            </w:r>
          </w:p>
          <w:p w14:paraId="04D24B11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12968E2A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</w:p>
        </w:tc>
      </w:tr>
      <w:tr w:rsidR="001547BB" w:rsidRPr="00175B5B" w14:paraId="3672C333" w14:textId="77777777" w:rsidTr="00B87F9C">
        <w:tc>
          <w:tcPr>
            <w:tcW w:w="3261" w:type="dxa"/>
            <w:shd w:val="clear" w:color="auto" w:fill="auto"/>
          </w:tcPr>
          <w:p w14:paraId="67CF9FDB" w14:textId="091CBE58" w:rsidR="00B87F9C" w:rsidRPr="00B87F9C" w:rsidRDefault="00B87F9C" w:rsidP="00B87F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Third</w:t>
            </w: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line (detailed)</w:t>
            </w:r>
          </w:p>
          <w:p w14:paraId="23347465" w14:textId="77777777" w:rsidR="00B87F9C" w:rsidRPr="00B87F9C" w:rsidRDefault="00B87F9C" w:rsidP="00B87F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AI</w:t>
            </w:r>
          </w:p>
          <w:p w14:paraId="2E620662" w14:textId="77777777" w:rsidR="00B87F9C" w:rsidRPr="00B87F9C" w:rsidRDefault="00B87F9C" w:rsidP="00B87F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fulvestrant</w:t>
            </w:r>
            <w:proofErr w:type="spellEnd"/>
          </w:p>
          <w:p w14:paraId="019BA038" w14:textId="77777777" w:rsidR="00B87F9C" w:rsidRPr="00B87F9C" w:rsidRDefault="00B87F9C" w:rsidP="00B87F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tamoxifen</w:t>
            </w:r>
          </w:p>
          <w:p w14:paraId="4A5E23D0" w14:textId="77777777" w:rsidR="00B87F9C" w:rsidRPr="00B87F9C" w:rsidRDefault="00B87F9C" w:rsidP="00B87F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metronomic CT</w:t>
            </w:r>
          </w:p>
          <w:p w14:paraId="1890C77F" w14:textId="77777777" w:rsidR="00B87F9C" w:rsidRPr="00B87F9C" w:rsidRDefault="00B87F9C" w:rsidP="00B87F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taxanes</w:t>
            </w:r>
            <w:proofErr w:type="spellEnd"/>
          </w:p>
          <w:p w14:paraId="0542056B" w14:textId="77777777" w:rsidR="00B87F9C" w:rsidRPr="00B87F9C" w:rsidRDefault="00B87F9C" w:rsidP="00B87F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other</w:t>
            </w:r>
          </w:p>
          <w:p w14:paraId="50D688C7" w14:textId="77777777" w:rsidR="00B87F9C" w:rsidRPr="00B87F9C" w:rsidRDefault="00B87F9C" w:rsidP="00B87F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everolimus</w:t>
            </w:r>
            <w:proofErr w:type="spellEnd"/>
          </w:p>
          <w:p w14:paraId="514A08E4" w14:textId="77777777" w:rsidR="00B87F9C" w:rsidRPr="00B87F9C" w:rsidRDefault="00B87F9C" w:rsidP="00B87F9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 xml:space="preserve">CDK4/6i </w:t>
            </w:r>
          </w:p>
          <w:p w14:paraId="2044016D" w14:textId="77777777" w:rsidR="00B87F9C" w:rsidRPr="00B87F9C" w:rsidRDefault="00B87F9C" w:rsidP="00B87F9C">
            <w:pPr>
              <w:rPr>
                <w:rFonts w:ascii="Times New Roman" w:hAnsi="Times New Roman" w:cs="Times New Roman"/>
                <w:b/>
                <w:bCs/>
              </w:rPr>
            </w:pPr>
            <w:r w:rsidRPr="00B87F9C">
              <w:rPr>
                <w:rFonts w:ascii="Times New Roman" w:hAnsi="Times New Roman" w:cs="Times New Roman"/>
                <w:b/>
                <w:bCs/>
              </w:rPr>
              <w:t>capecitabine</w:t>
            </w:r>
          </w:p>
          <w:p w14:paraId="6BF769F8" w14:textId="77777777" w:rsidR="00B87F9C" w:rsidRPr="00B87F9C" w:rsidRDefault="00B87F9C" w:rsidP="00B87F9C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87F9C">
              <w:rPr>
                <w:rFonts w:ascii="Times New Roman" w:hAnsi="Times New Roman" w:cs="Times New Roman"/>
                <w:b/>
                <w:bCs/>
              </w:rPr>
              <w:t>eribuline</w:t>
            </w:r>
            <w:proofErr w:type="spellEnd"/>
          </w:p>
          <w:p w14:paraId="6AF9DCA4" w14:textId="7F8DC997" w:rsidR="001547BB" w:rsidRPr="00B87F9C" w:rsidRDefault="00B87F9C" w:rsidP="001547BB">
            <w:pPr>
              <w:rPr>
                <w:rFonts w:ascii="Times New Roman" w:hAnsi="Times New Roman" w:cs="Times New Roman"/>
                <w:b/>
                <w:bCs/>
              </w:rPr>
            </w:pPr>
            <w:r w:rsidRPr="00B87F9C">
              <w:rPr>
                <w:rFonts w:ascii="Times New Roman" w:hAnsi="Times New Roman" w:cs="Times New Roman"/>
                <w:b/>
                <w:bCs/>
              </w:rPr>
              <w:t xml:space="preserve">trastuzumab </w:t>
            </w:r>
            <w:proofErr w:type="spellStart"/>
            <w:r w:rsidRPr="00B87F9C">
              <w:rPr>
                <w:rFonts w:ascii="Times New Roman" w:hAnsi="Times New Roman" w:cs="Times New Roman"/>
                <w:b/>
                <w:bCs/>
              </w:rPr>
              <w:t>deruxtecan</w:t>
            </w:r>
            <w:proofErr w:type="spellEnd"/>
          </w:p>
          <w:p w14:paraId="2012A8E5" w14:textId="5F49ADA0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2EEA3B42" w14:textId="77777777" w:rsidR="00B87F9C" w:rsidRDefault="00B87F9C" w:rsidP="00613D64">
            <w:pPr>
              <w:rPr>
                <w:rFonts w:ascii="Times New Roman" w:hAnsi="Times New Roman" w:cs="Times New Roman"/>
              </w:rPr>
            </w:pPr>
          </w:p>
          <w:p w14:paraId="06E62313" w14:textId="0DA931DA" w:rsidR="001547BB" w:rsidRPr="00175B5B" w:rsidRDefault="00613D64" w:rsidP="00613D64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</w:t>
            </w:r>
          </w:p>
          <w:p w14:paraId="45DC4720" w14:textId="77777777" w:rsidR="00613D64" w:rsidRPr="00175B5B" w:rsidRDefault="00613D64" w:rsidP="00613D64">
            <w:pPr>
              <w:rPr>
                <w:rFonts w:ascii="Times New Roman" w:hAnsi="Times New Roman" w:cs="Times New Roman"/>
              </w:rPr>
            </w:pPr>
          </w:p>
          <w:p w14:paraId="2EA16B72" w14:textId="77777777" w:rsidR="00613D64" w:rsidRPr="00175B5B" w:rsidRDefault="00613D64" w:rsidP="00613D64">
            <w:pPr>
              <w:rPr>
                <w:rFonts w:ascii="Times New Roman" w:hAnsi="Times New Roman" w:cs="Times New Roman"/>
              </w:rPr>
            </w:pPr>
          </w:p>
          <w:p w14:paraId="01A3BF92" w14:textId="77777777" w:rsidR="00613D64" w:rsidRPr="00175B5B" w:rsidRDefault="00613D64" w:rsidP="00613D64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4</w:t>
            </w:r>
          </w:p>
          <w:p w14:paraId="01F8FEA3" w14:textId="77777777" w:rsidR="00613D64" w:rsidRPr="00175B5B" w:rsidRDefault="00613D64" w:rsidP="00613D64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2</w:t>
            </w:r>
          </w:p>
          <w:p w14:paraId="484D6857" w14:textId="77777777" w:rsidR="00613D64" w:rsidRPr="00175B5B" w:rsidRDefault="00613D64" w:rsidP="00613D64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8</w:t>
            </w:r>
          </w:p>
          <w:p w14:paraId="5CA8AEA0" w14:textId="77777777" w:rsidR="00613D64" w:rsidRPr="00175B5B" w:rsidRDefault="00613D64" w:rsidP="00613D64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-</w:t>
            </w:r>
          </w:p>
          <w:p w14:paraId="4E4019A0" w14:textId="77777777" w:rsidR="00613D64" w:rsidRPr="00175B5B" w:rsidRDefault="00613D64" w:rsidP="00613D64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-</w:t>
            </w:r>
          </w:p>
          <w:p w14:paraId="0C23DF60" w14:textId="77777777" w:rsidR="00613D64" w:rsidRPr="00175B5B" w:rsidRDefault="00613D64" w:rsidP="00613D64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-</w:t>
            </w:r>
          </w:p>
          <w:p w14:paraId="573D2DF4" w14:textId="77777777" w:rsidR="00613D64" w:rsidRPr="00175B5B" w:rsidRDefault="00613D64" w:rsidP="00613D64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3</w:t>
            </w:r>
          </w:p>
          <w:p w14:paraId="6118DFCD" w14:textId="77777777" w:rsidR="00613D64" w:rsidRPr="00175B5B" w:rsidRDefault="00613D64" w:rsidP="00613D64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</w:t>
            </w:r>
          </w:p>
          <w:p w14:paraId="6E55321E" w14:textId="2896B8CE" w:rsidR="00613D64" w:rsidRPr="00175B5B" w:rsidRDefault="00613D64" w:rsidP="00613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1878DC2E" w14:textId="77777777" w:rsidR="00B87F9C" w:rsidRDefault="00B87F9C" w:rsidP="001547BB">
            <w:pPr>
              <w:rPr>
                <w:rFonts w:ascii="Times New Roman" w:hAnsi="Times New Roman" w:cs="Times New Roman"/>
              </w:rPr>
            </w:pPr>
          </w:p>
          <w:p w14:paraId="557091A6" w14:textId="6AF01C41" w:rsidR="001547BB" w:rsidRPr="00175B5B" w:rsidRDefault="00D13C2E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</w:t>
            </w:r>
          </w:p>
          <w:p w14:paraId="5A9064BF" w14:textId="77777777" w:rsidR="00D13C2E" w:rsidRPr="00175B5B" w:rsidRDefault="00D13C2E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-</w:t>
            </w:r>
          </w:p>
          <w:p w14:paraId="7075CC40" w14:textId="77777777" w:rsidR="00D13C2E" w:rsidRPr="00175B5B" w:rsidRDefault="00D13C2E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-</w:t>
            </w:r>
          </w:p>
          <w:p w14:paraId="72299D6C" w14:textId="77777777" w:rsidR="00D13C2E" w:rsidRPr="00175B5B" w:rsidRDefault="00D13C2E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7</w:t>
            </w:r>
          </w:p>
          <w:p w14:paraId="418920E9" w14:textId="77777777" w:rsidR="00D13C2E" w:rsidRPr="00175B5B" w:rsidRDefault="00D13C2E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6</w:t>
            </w:r>
          </w:p>
          <w:p w14:paraId="44C05B0B" w14:textId="77777777" w:rsidR="00D13C2E" w:rsidRPr="00175B5B" w:rsidRDefault="00D13C2E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5</w:t>
            </w:r>
          </w:p>
          <w:p w14:paraId="22718B04" w14:textId="77777777" w:rsidR="00D13C2E" w:rsidRPr="00175B5B" w:rsidRDefault="00D13C2E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</w:t>
            </w:r>
          </w:p>
          <w:p w14:paraId="78EEE002" w14:textId="77777777" w:rsidR="00D13C2E" w:rsidRPr="00175B5B" w:rsidRDefault="00D13C2E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-</w:t>
            </w:r>
          </w:p>
          <w:p w14:paraId="7F149878" w14:textId="77777777" w:rsidR="00D13C2E" w:rsidRPr="00175B5B" w:rsidRDefault="00D13C2E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-</w:t>
            </w:r>
          </w:p>
          <w:p w14:paraId="542A3B96" w14:textId="77777777" w:rsidR="00D13C2E" w:rsidRPr="00175B5B" w:rsidRDefault="00D13C2E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2</w:t>
            </w:r>
          </w:p>
          <w:p w14:paraId="733CDD67" w14:textId="77777777" w:rsidR="00D13C2E" w:rsidRPr="00175B5B" w:rsidRDefault="00D13C2E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3</w:t>
            </w:r>
          </w:p>
          <w:p w14:paraId="13D89DD3" w14:textId="60931088" w:rsidR="00D13C2E" w:rsidRPr="00175B5B" w:rsidRDefault="00D13C2E" w:rsidP="00B87F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shd w:val="clear" w:color="auto" w:fill="auto"/>
          </w:tcPr>
          <w:p w14:paraId="782B76A0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</w:p>
        </w:tc>
      </w:tr>
      <w:tr w:rsidR="001547BB" w:rsidRPr="00175B5B" w14:paraId="3FA1EE65" w14:textId="77777777" w:rsidTr="00B87F9C">
        <w:tc>
          <w:tcPr>
            <w:tcW w:w="3261" w:type="dxa"/>
            <w:shd w:val="clear" w:color="auto" w:fill="auto"/>
          </w:tcPr>
          <w:p w14:paraId="6BB744BB" w14:textId="21CF0879" w:rsidR="001547BB" w:rsidRPr="00B87F9C" w:rsidRDefault="00B87F9C" w:rsidP="001547BB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87F9C">
              <w:rPr>
                <w:rFonts w:ascii="Times New Roman" w:hAnsi="Times New Roman" w:cs="Times New Roman"/>
                <w:b/>
                <w:bCs/>
              </w:rPr>
              <w:t>Visceral</w:t>
            </w:r>
            <w:proofErr w:type="spellEnd"/>
            <w:r w:rsidRPr="00B87F9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87F9C">
              <w:rPr>
                <w:rFonts w:ascii="Times New Roman" w:hAnsi="Times New Roman" w:cs="Times New Roman"/>
                <w:b/>
                <w:bCs/>
              </w:rPr>
              <w:t>metastases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0D4A587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80/180 (44%)</w:t>
            </w:r>
          </w:p>
        </w:tc>
        <w:tc>
          <w:tcPr>
            <w:tcW w:w="2126" w:type="dxa"/>
            <w:shd w:val="clear" w:color="auto" w:fill="auto"/>
          </w:tcPr>
          <w:p w14:paraId="28DF25F4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96/192 (50%)</w:t>
            </w:r>
          </w:p>
        </w:tc>
        <w:tc>
          <w:tcPr>
            <w:tcW w:w="1146" w:type="dxa"/>
            <w:shd w:val="clear" w:color="auto" w:fill="auto"/>
          </w:tcPr>
          <w:p w14:paraId="13BFC980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</w:p>
        </w:tc>
      </w:tr>
      <w:tr w:rsidR="001547BB" w:rsidRPr="00175B5B" w14:paraId="5522AB48" w14:textId="77777777" w:rsidTr="00B87F9C">
        <w:tc>
          <w:tcPr>
            <w:tcW w:w="3261" w:type="dxa"/>
            <w:shd w:val="clear" w:color="auto" w:fill="auto"/>
          </w:tcPr>
          <w:p w14:paraId="424369B0" w14:textId="54F96B75" w:rsidR="001547BB" w:rsidRPr="00B87F9C" w:rsidRDefault="00B87F9C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Metastatic sites</w:t>
            </w:r>
          </w:p>
          <w:p w14:paraId="2F3A6C57" w14:textId="61F3EA6F" w:rsidR="001547BB" w:rsidRPr="00B87F9C" w:rsidRDefault="00B87F9C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Liver</w:t>
            </w:r>
          </w:p>
          <w:p w14:paraId="6F5B128E" w14:textId="4BABA6A8" w:rsidR="001547BB" w:rsidRPr="00B87F9C" w:rsidRDefault="00B87F9C" w:rsidP="001547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Lung</w:t>
            </w:r>
          </w:p>
          <w:p w14:paraId="13E3C055" w14:textId="350E99EC" w:rsidR="001547BB" w:rsidRPr="00B87F9C" w:rsidRDefault="00B87F9C" w:rsidP="001547BB">
            <w:pPr>
              <w:rPr>
                <w:rFonts w:ascii="Times New Roman" w:hAnsi="Times New Roman" w:cs="Times New Roman"/>
                <w:lang w:val="en-US"/>
              </w:rPr>
            </w:pPr>
            <w:r w:rsidRPr="00B87F9C">
              <w:rPr>
                <w:rFonts w:ascii="Times New Roman" w:hAnsi="Times New Roman" w:cs="Times New Roman"/>
                <w:b/>
                <w:bCs/>
                <w:lang w:val="en-US"/>
              </w:rPr>
              <w:t>Other</w:t>
            </w:r>
          </w:p>
        </w:tc>
        <w:tc>
          <w:tcPr>
            <w:tcW w:w="1701" w:type="dxa"/>
            <w:shd w:val="clear" w:color="auto" w:fill="auto"/>
          </w:tcPr>
          <w:p w14:paraId="23564257" w14:textId="77777777" w:rsidR="001547BB" w:rsidRPr="00B87F9C" w:rsidRDefault="001547BB" w:rsidP="001547BB">
            <w:pPr>
              <w:rPr>
                <w:rFonts w:ascii="Times New Roman" w:hAnsi="Times New Roman" w:cs="Times New Roman"/>
                <w:lang w:val="en-US"/>
              </w:rPr>
            </w:pPr>
          </w:p>
          <w:p w14:paraId="3F3BC5B1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proofErr w:type="gramStart"/>
            <w:r w:rsidRPr="00175B5B">
              <w:rPr>
                <w:rFonts w:ascii="Times New Roman" w:hAnsi="Times New Roman" w:cs="Times New Roman"/>
              </w:rPr>
              <w:t>45  (</w:t>
            </w:r>
            <w:proofErr w:type="gramEnd"/>
            <w:r w:rsidRPr="00175B5B">
              <w:rPr>
                <w:rFonts w:ascii="Times New Roman" w:hAnsi="Times New Roman" w:cs="Times New Roman"/>
              </w:rPr>
              <w:t>56%)</w:t>
            </w:r>
          </w:p>
          <w:p w14:paraId="731BF914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proofErr w:type="gramStart"/>
            <w:r w:rsidRPr="00175B5B">
              <w:rPr>
                <w:rFonts w:ascii="Times New Roman" w:hAnsi="Times New Roman" w:cs="Times New Roman"/>
              </w:rPr>
              <w:t>25  (</w:t>
            </w:r>
            <w:proofErr w:type="gramEnd"/>
            <w:r w:rsidRPr="00175B5B">
              <w:rPr>
                <w:rFonts w:ascii="Times New Roman" w:hAnsi="Times New Roman" w:cs="Times New Roman"/>
              </w:rPr>
              <w:t>31%)</w:t>
            </w:r>
          </w:p>
          <w:p w14:paraId="132F760B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proofErr w:type="gramStart"/>
            <w:r w:rsidRPr="00175B5B">
              <w:rPr>
                <w:rFonts w:ascii="Times New Roman" w:hAnsi="Times New Roman" w:cs="Times New Roman"/>
              </w:rPr>
              <w:t>10  (</w:t>
            </w:r>
            <w:proofErr w:type="gramEnd"/>
            <w:r w:rsidRPr="00175B5B">
              <w:rPr>
                <w:rFonts w:ascii="Times New Roman" w:hAnsi="Times New Roman" w:cs="Times New Roman"/>
              </w:rPr>
              <w:t>12%)</w:t>
            </w:r>
          </w:p>
        </w:tc>
        <w:tc>
          <w:tcPr>
            <w:tcW w:w="2126" w:type="dxa"/>
            <w:shd w:val="clear" w:color="auto" w:fill="auto"/>
          </w:tcPr>
          <w:p w14:paraId="1ED04E8D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</w:p>
          <w:p w14:paraId="386246CC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52 (54%)</w:t>
            </w:r>
          </w:p>
          <w:p w14:paraId="2D42D634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29 (30%)</w:t>
            </w:r>
          </w:p>
          <w:p w14:paraId="7820576A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  <w:r w:rsidRPr="00175B5B">
              <w:rPr>
                <w:rFonts w:ascii="Times New Roman" w:hAnsi="Times New Roman" w:cs="Times New Roman"/>
              </w:rPr>
              <w:t>15 (16%)</w:t>
            </w:r>
          </w:p>
        </w:tc>
        <w:tc>
          <w:tcPr>
            <w:tcW w:w="1146" w:type="dxa"/>
            <w:shd w:val="clear" w:color="auto" w:fill="auto"/>
          </w:tcPr>
          <w:p w14:paraId="0BC66523" w14:textId="77777777" w:rsidR="001547BB" w:rsidRPr="00175B5B" w:rsidRDefault="001547BB" w:rsidP="001547BB">
            <w:pPr>
              <w:rPr>
                <w:rFonts w:ascii="Times New Roman" w:hAnsi="Times New Roman" w:cs="Times New Roman"/>
              </w:rPr>
            </w:pPr>
          </w:p>
        </w:tc>
      </w:tr>
    </w:tbl>
    <w:p w14:paraId="2E11D282" w14:textId="0A1A7624" w:rsidR="00CB3EA8" w:rsidRPr="00A42366" w:rsidRDefault="00A42366" w:rsidP="00A42366">
      <w:pPr>
        <w:jc w:val="both"/>
        <w:rPr>
          <w:rFonts w:ascii="Times New Roman" w:hAnsi="Times New Roman" w:cs="Times New Roman"/>
          <w:lang w:val="en-US"/>
        </w:rPr>
      </w:pPr>
      <w:r w:rsidRPr="00A42366">
        <w:rPr>
          <w:rFonts w:ascii="Times New Roman" w:hAnsi="Times New Roman" w:cs="Times New Roman"/>
          <w:lang w:val="en-US"/>
        </w:rPr>
        <w:t xml:space="preserve">Abbreviations: </w:t>
      </w:r>
      <w:r w:rsidRPr="00A42366">
        <w:rPr>
          <w:rFonts w:ascii="Times New Roman" w:hAnsi="Times New Roman" w:cs="Times New Roman"/>
          <w:lang w:val="en-US"/>
        </w:rPr>
        <w:t>AI – Aromatase Inhibitor</w:t>
      </w:r>
      <w:r w:rsidRPr="00A42366">
        <w:rPr>
          <w:rFonts w:ascii="Times New Roman" w:hAnsi="Times New Roman" w:cs="Times New Roman"/>
          <w:lang w:val="en-US"/>
        </w:rPr>
        <w:t xml:space="preserve">; </w:t>
      </w:r>
      <w:r w:rsidRPr="00A42366">
        <w:rPr>
          <w:rFonts w:ascii="Times New Roman" w:hAnsi="Times New Roman" w:cs="Times New Roman"/>
          <w:lang w:val="en-US"/>
        </w:rPr>
        <w:t>CDK4/6i – Cyclin-Dependent Kinase 4/6 Inhibitor</w:t>
      </w:r>
      <w:r w:rsidRPr="00A42366">
        <w:rPr>
          <w:rFonts w:ascii="Times New Roman" w:hAnsi="Times New Roman" w:cs="Times New Roman"/>
          <w:lang w:val="en-US"/>
        </w:rPr>
        <w:t xml:space="preserve">; </w:t>
      </w:r>
      <w:r w:rsidRPr="00A42366">
        <w:rPr>
          <w:rFonts w:ascii="Times New Roman" w:hAnsi="Times New Roman" w:cs="Times New Roman"/>
          <w:lang w:val="en-US"/>
        </w:rPr>
        <w:t>CT – Chemotherapy</w:t>
      </w:r>
      <w:r w:rsidRPr="00A42366">
        <w:rPr>
          <w:rFonts w:ascii="Times New Roman" w:hAnsi="Times New Roman" w:cs="Times New Roman"/>
          <w:lang w:val="en-US"/>
        </w:rPr>
        <w:t xml:space="preserve">; </w:t>
      </w:r>
      <w:r w:rsidRPr="00A42366">
        <w:rPr>
          <w:rFonts w:ascii="Times New Roman" w:hAnsi="Times New Roman" w:cs="Times New Roman"/>
          <w:lang w:val="en-US"/>
        </w:rPr>
        <w:t>ET – Endocrine Therapy</w:t>
      </w:r>
      <w:r w:rsidRPr="00A42366">
        <w:rPr>
          <w:rFonts w:ascii="Times New Roman" w:hAnsi="Times New Roman" w:cs="Times New Roman"/>
          <w:lang w:val="en-US"/>
        </w:rPr>
        <w:t xml:space="preserve">; </w:t>
      </w:r>
      <w:r w:rsidRPr="00A42366">
        <w:rPr>
          <w:rFonts w:ascii="Times New Roman" w:hAnsi="Times New Roman" w:cs="Times New Roman"/>
          <w:lang w:val="en-US"/>
        </w:rPr>
        <w:t>ET + Evero</w:t>
      </w:r>
      <w:proofErr w:type="spellStart"/>
      <w:r w:rsidRPr="00A42366">
        <w:rPr>
          <w:rFonts w:ascii="Times New Roman" w:hAnsi="Times New Roman" w:cs="Times New Roman"/>
          <w:lang w:val="en-US"/>
        </w:rPr>
        <w:t>limus</w:t>
      </w:r>
      <w:proofErr w:type="spellEnd"/>
      <w:r w:rsidRPr="00A42366">
        <w:rPr>
          <w:rFonts w:ascii="Times New Roman" w:hAnsi="Times New Roman" w:cs="Times New Roman"/>
          <w:lang w:val="en-US"/>
        </w:rPr>
        <w:t xml:space="preserve"> – Endocrine Therapy plus </w:t>
      </w:r>
      <w:proofErr w:type="spellStart"/>
      <w:r w:rsidRPr="00A42366">
        <w:rPr>
          <w:rFonts w:ascii="Times New Roman" w:hAnsi="Times New Roman" w:cs="Times New Roman"/>
          <w:lang w:val="en-US"/>
        </w:rPr>
        <w:t>Everolimus</w:t>
      </w:r>
      <w:proofErr w:type="spellEnd"/>
      <w:r w:rsidRPr="00A42366">
        <w:rPr>
          <w:rFonts w:ascii="Times New Roman" w:hAnsi="Times New Roman" w:cs="Times New Roman"/>
          <w:lang w:val="en-US"/>
        </w:rPr>
        <w:t>.</w:t>
      </w:r>
    </w:p>
    <w:p w14:paraId="7CC58789" w14:textId="77777777" w:rsidR="0058698E" w:rsidRPr="00A42366" w:rsidRDefault="0058698E">
      <w:pPr>
        <w:rPr>
          <w:lang w:val="en-US"/>
        </w:rPr>
      </w:pPr>
    </w:p>
    <w:p w14:paraId="40ED8975" w14:textId="77777777" w:rsidR="0058698E" w:rsidRPr="00A42366" w:rsidRDefault="0058698E">
      <w:pPr>
        <w:rPr>
          <w:lang w:val="en-US"/>
        </w:rPr>
      </w:pPr>
    </w:p>
    <w:sectPr w:rsidR="0058698E" w:rsidRPr="00A423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6E"/>
    <w:rsid w:val="001547BB"/>
    <w:rsid w:val="00175B5B"/>
    <w:rsid w:val="001F7703"/>
    <w:rsid w:val="00287FE8"/>
    <w:rsid w:val="00376B6E"/>
    <w:rsid w:val="00575AD6"/>
    <w:rsid w:val="0058698E"/>
    <w:rsid w:val="005C7091"/>
    <w:rsid w:val="005F4925"/>
    <w:rsid w:val="00613D64"/>
    <w:rsid w:val="00A36750"/>
    <w:rsid w:val="00A42366"/>
    <w:rsid w:val="00A47E66"/>
    <w:rsid w:val="00B65811"/>
    <w:rsid w:val="00B87F9C"/>
    <w:rsid w:val="00C12967"/>
    <w:rsid w:val="00C95C15"/>
    <w:rsid w:val="00CB3EA8"/>
    <w:rsid w:val="00D13C2E"/>
    <w:rsid w:val="00D40CA1"/>
    <w:rsid w:val="00D67094"/>
    <w:rsid w:val="00DB4FED"/>
    <w:rsid w:val="00E2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2D8DC"/>
  <w15:chartTrackingRefBased/>
  <w15:docId w15:val="{71FC2039-0CF3-403F-B258-E260DC41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76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CIVALLERO</dc:creator>
  <cp:keywords/>
  <dc:description/>
  <cp:lastModifiedBy>Emma Zattarin</cp:lastModifiedBy>
  <cp:revision>5</cp:revision>
  <dcterms:created xsi:type="dcterms:W3CDTF">2025-02-27T17:30:00Z</dcterms:created>
  <dcterms:modified xsi:type="dcterms:W3CDTF">2025-02-28T10:53:00Z</dcterms:modified>
</cp:coreProperties>
</file>