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6D61C2B" w14:textId="77777777" w:rsidR="003C1879" w:rsidRDefault="003C1879" w:rsidP="00A15356">
      <w:pPr>
        <w:rPr>
          <w:rFonts w:cstheme="minorHAnsi"/>
          <w:b/>
          <w:bCs/>
          <w:sz w:val="24"/>
          <w:szCs w:val="24"/>
          <w:lang w:val="en-GB"/>
        </w:rPr>
      </w:pPr>
      <w:r w:rsidRPr="003C1879">
        <w:rPr>
          <w:rFonts w:cstheme="minorHAnsi"/>
          <w:b/>
          <w:bCs/>
          <w:color w:val="FF0000"/>
          <w:sz w:val="24"/>
          <w:szCs w:val="24"/>
          <w:lang w:val="en-GB"/>
        </w:rPr>
        <w:t>SUPPLEMENTARY MATERIAL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 </w:t>
      </w:r>
    </w:p>
    <w:p w14:paraId="25395811" w14:textId="6F641BA0" w:rsidR="00A15356" w:rsidRPr="003C1879" w:rsidRDefault="00A15356" w:rsidP="00A15356">
      <w:pPr>
        <w:rPr>
          <w:rFonts w:cstheme="minorHAnsi"/>
          <w:b/>
          <w:bCs/>
          <w:sz w:val="24"/>
          <w:szCs w:val="24"/>
        </w:rPr>
      </w:pPr>
      <w:r w:rsidRPr="003C1879">
        <w:rPr>
          <w:rFonts w:cstheme="minorHAnsi"/>
          <w:b/>
          <w:bCs/>
          <w:sz w:val="24"/>
          <w:szCs w:val="24"/>
          <w:lang w:val="en-GB"/>
        </w:rPr>
        <w:t xml:space="preserve">Table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1. Subsequent therapeutic lines and </w:t>
      </w:r>
      <w:r w:rsidR="00354D1B">
        <w:rPr>
          <w:rFonts w:cstheme="minorHAnsi"/>
          <w:b/>
          <w:bCs/>
          <w:sz w:val="24"/>
          <w:szCs w:val="24"/>
          <w:lang w:val="en-GB"/>
        </w:rPr>
        <w:t xml:space="preserve">relative </w:t>
      </w:r>
      <w:proofErr w:type="spellStart"/>
      <w:r w:rsidR="00354D1B">
        <w:rPr>
          <w:rFonts w:cstheme="minorHAnsi"/>
          <w:b/>
          <w:bCs/>
          <w:sz w:val="24"/>
          <w:szCs w:val="24"/>
          <w:lang w:val="en-GB"/>
        </w:rPr>
        <w:t>hematological</w:t>
      </w:r>
      <w:proofErr w:type="spellEnd"/>
      <w:r w:rsidR="00354D1B">
        <w:rPr>
          <w:rFonts w:cstheme="minorHAnsi"/>
          <w:b/>
          <w:bCs/>
          <w:sz w:val="24"/>
          <w:szCs w:val="24"/>
          <w:lang w:val="en-GB"/>
        </w:rPr>
        <w:t xml:space="preserve"> and renal 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responses </w:t>
      </w:r>
      <w:r w:rsidRPr="003C1879">
        <w:rPr>
          <w:rFonts w:cstheme="minorHAnsi"/>
          <w:b/>
          <w:bCs/>
          <w:color w:val="FF0000"/>
          <w:sz w:val="24"/>
          <w:szCs w:val="24"/>
          <w:lang w:val="en-GB"/>
        </w:rPr>
        <w:t xml:space="preserve"> </w:t>
      </w:r>
    </w:p>
    <w:tbl>
      <w:tblPr>
        <w:tblStyle w:val="GridTable1Light"/>
        <w:tblW w:w="0" w:type="auto"/>
        <w:tblLook w:val="01E0" w:firstRow="1" w:lastRow="1" w:firstColumn="1" w:lastColumn="1" w:noHBand="0" w:noVBand="0"/>
      </w:tblPr>
      <w:tblGrid>
        <w:gridCol w:w="3285"/>
        <w:gridCol w:w="440"/>
        <w:gridCol w:w="875"/>
        <w:gridCol w:w="2204"/>
        <w:gridCol w:w="1376"/>
        <w:gridCol w:w="897"/>
      </w:tblGrid>
      <w:tr w:rsidR="00A15356" w:rsidRPr="00A15356" w14:paraId="6416EAEA" w14:textId="77777777" w:rsidTr="00DB01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43C26" w14:textId="77777777" w:rsidR="00A15356" w:rsidRPr="00A15356" w:rsidRDefault="00A15356" w:rsidP="00DB016B">
            <w:pPr>
              <w:jc w:val="center"/>
              <w:rPr>
                <w:rFonts w:eastAsia="Times New Roman" w:cstheme="minorHAnsi"/>
                <w:b w:val="0"/>
                <w:bCs w:val="0"/>
                <w:kern w:val="0"/>
                <w:lang w:val="en-GB"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44B94" w14:textId="77777777" w:rsidR="00A15356" w:rsidRPr="00A15356" w:rsidRDefault="00A15356" w:rsidP="00DB016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45B6E" w14:textId="77777777" w:rsidR="00A15356" w:rsidRPr="00A15356" w:rsidRDefault="00A15356" w:rsidP="00DB016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 xml:space="preserve">Overall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4961A" w14:textId="77777777" w:rsidR="00A15356" w:rsidRPr="00A15356" w:rsidRDefault="00A15356" w:rsidP="00DB016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bookmarkStart w:id="0" w:name="_Hlk170207858"/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AL amyloidosis-MGRS</w:t>
            </w:r>
            <w:bookmarkEnd w:id="0"/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F4920" w14:textId="601DD21E" w:rsidR="00A15356" w:rsidRPr="00A15356" w:rsidRDefault="00A15356" w:rsidP="00DB016B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Other-MRGS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1516C3" w14:textId="77777777" w:rsidR="00A15356" w:rsidRPr="00A15356" w:rsidRDefault="00A15356" w:rsidP="00DB016B">
            <w:pPr>
              <w:jc w:val="center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p-value</w:t>
            </w:r>
          </w:p>
        </w:tc>
      </w:tr>
      <w:tr w:rsidR="00A15356" w:rsidRPr="00A15356" w14:paraId="3072A299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5E3EF610" w14:textId="77777777" w:rsidR="00A15356" w:rsidRPr="00AC59E3" w:rsidRDefault="00A15356" w:rsidP="00DB016B">
            <w:pPr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</w:pPr>
            <w:r w:rsidRPr="00AC59E3"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  <w:t>Second line</w:t>
            </w:r>
          </w:p>
        </w:tc>
      </w:tr>
      <w:tr w:rsidR="00A15356" w:rsidRPr="00A15356" w14:paraId="429A2094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D498CE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  <w:t>Treatment</w:t>
            </w:r>
            <w:r w:rsidRPr="00A15356">
              <w:rPr>
                <w:rFonts w:cstheme="minorHAnsi"/>
                <w:lang w:val="en-GB"/>
              </w:rPr>
              <w:t>, N (%)</w:t>
            </w:r>
          </w:p>
          <w:p w14:paraId="4EF6ECC7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val="en-US" w:eastAsia="it-IT"/>
                <w14:ligatures w14:val="none"/>
              </w:rPr>
              <w:t>ASCT</w:t>
            </w:r>
          </w:p>
          <w:p w14:paraId="71E6753E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val="en-US" w:eastAsia="it-IT"/>
                <w14:ligatures w14:val="none"/>
              </w:rPr>
              <w:t>Bortezomib-based</w:t>
            </w:r>
          </w:p>
          <w:p w14:paraId="312CBB65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  <w:lang w:val="en-US"/>
              </w:rPr>
              <w:t>IMIDs</w:t>
            </w:r>
          </w:p>
          <w:p w14:paraId="1C1DCC83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  <w:lang w:val="en-US"/>
              </w:rPr>
              <w:t>Melphalan-based</w:t>
            </w:r>
          </w:p>
          <w:p w14:paraId="3E3B879F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val="en-US" w:eastAsia="it-IT"/>
                <w14:ligatures w14:val="none"/>
              </w:rPr>
              <w:t>Daratumumab</w:t>
            </w:r>
          </w:p>
          <w:p w14:paraId="0CCEA3ED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  <w:lang w:val="en-US"/>
              </w:rPr>
              <w:t>Rituximab</w:t>
            </w:r>
          </w:p>
          <w:p w14:paraId="6E73614F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val="en-US"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val="en-US" w:eastAsia="it-IT"/>
                <w14:ligatures w14:val="none"/>
              </w:rPr>
              <w:t>Other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B6905F7" w14:textId="6CF396F4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9C3DE3">
              <w:rPr>
                <w:rFonts w:eastAsia="Times New Roman" w:cstheme="minorHAnsi"/>
                <w:kern w:val="0"/>
                <w:lang w:eastAsia="it-IT"/>
                <w14:ligatures w14:val="none"/>
              </w:rPr>
              <w:t>2</w:t>
            </w:r>
            <w:r w:rsidR="009C3DE3">
              <w:rPr>
                <w:rFonts w:eastAsia="Times New Roman" w:cstheme="minorHAnsi"/>
                <w:kern w:val="0"/>
                <w:lang w:eastAsia="it-IT"/>
                <w14:ligatures w14:val="none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716AEB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C39A87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B003B4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2EF54EE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0.3</w:t>
            </w:r>
          </w:p>
        </w:tc>
      </w:tr>
      <w:tr w:rsidR="00A15356" w:rsidRPr="00A15356" w14:paraId="547979E2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2DE099BF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C76EEE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9B80EC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(4.5)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51CA41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(5.3)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6D0DDF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5E099CF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EC5C1FE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5345AB37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2C64E3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CB2BF9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12 (55)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06DAFA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11 (58)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AF81D0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(33)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B7EE937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08E8C311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14:paraId="73AFED09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25623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83599D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4 (18)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B5BC05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3 (16)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EED7B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(33)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D783D2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5B61572D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14:paraId="64902A5B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9B5D45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9F6A3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(4.5)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BB8A3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(5.3)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2B1401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F44E00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054F38B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405A38E2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045004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2289D4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(4.5)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B258AF2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(5.3)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A5058ED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7707569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6D0C61D5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</w:tcPr>
          <w:p w14:paraId="760FF063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5FE7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7F5E9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(4.5)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5D88E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59AD8F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(33)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E63FDCC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7DFED6FF" w14:textId="77777777" w:rsidTr="4EA6A4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vMerge/>
            <w:hideMark/>
          </w:tcPr>
          <w:p w14:paraId="0F1229B5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D6CC0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5D5EF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(9.1)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10F55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(11)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A0A24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7E8D47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36B7E52E" w14:textId="77777777" w:rsidTr="00380CA6">
        <w:trPr>
          <w:trHeight w:val="5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48AFEA8" w14:textId="6205182B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Hematological response*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3583CF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B28741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9FADA2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78F890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8894F67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0.5</w:t>
            </w:r>
          </w:p>
        </w:tc>
      </w:tr>
      <w:tr w:rsidR="00A15356" w:rsidRPr="00A15356" w14:paraId="02043082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7DFE97B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CR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0CF05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F6E3A7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4 (22)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2C4B0E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4 (27)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EC476E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2131B1F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37B7E890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C5A033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</w:rPr>
              <w:t>VGPR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9FAE7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DF5691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4 (22)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CD915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4 (27)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B4D855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801CA3A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721555FA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561BFD2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PR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208972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E9BB86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3 (17)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6FDAC8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(13)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CD03C2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(33)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B9FF20A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0F69E4B5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04AD6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93C6B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3A2AB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7 (39)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84E9E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5 (33)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0ED4D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(67)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8BDE5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8E403EB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779BC3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Renal response**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F87E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D200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13 (62)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31889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12 (67)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2454D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(33)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396E26" w14:textId="5D4ADCB9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0.5</w:t>
            </w:r>
          </w:p>
          <w:p w14:paraId="1C028FC2" w14:textId="77777777" w:rsidR="008F56DB" w:rsidRPr="00AB3BAB" w:rsidRDefault="008F56DB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  <w:p w14:paraId="58434CBE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4B517CAB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E77219E" w14:textId="77777777" w:rsidR="00A15356" w:rsidRPr="00AC59E3" w:rsidRDefault="00A15356" w:rsidP="00DB016B">
            <w:pPr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</w:pPr>
            <w:r w:rsidRPr="00AC59E3"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  <w:t>Third line</w:t>
            </w:r>
          </w:p>
        </w:tc>
      </w:tr>
      <w:tr w:rsidR="00A15356" w:rsidRPr="00A15356" w14:paraId="1CC699F9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02896E6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Treatment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031A2D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B3FD45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AC0D73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30DD64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4E33DCD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0.5</w:t>
            </w:r>
          </w:p>
        </w:tc>
      </w:tr>
      <w:tr w:rsidR="00A15356" w:rsidRPr="00A15356" w14:paraId="07CBA431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A0D974A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Bortezomib-based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6719D5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FADF9EF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(20)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05A0BCF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(13)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983D0B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0EA4E54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6C7182EF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A669DB4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IMIDs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DBCDB2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13156E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7 (70)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CE03BB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6 (75)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1603DE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43410B3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386A5130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B8F7D8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Melphalan-based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8FE6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45C3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(10)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2320B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(13)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B123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E71DAD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E79894F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1B96205" w14:textId="787D081A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Hematological response*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FF253E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E888E1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7C000C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BEA351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302D385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0.2</w:t>
            </w:r>
          </w:p>
        </w:tc>
      </w:tr>
      <w:tr w:rsidR="00A15356" w:rsidRPr="00A15356" w14:paraId="739261FF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7955612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CR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713B72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A64FE2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(25)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F76C22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(33)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A02736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B11590F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7EBDCDE6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C673C3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</w:rPr>
              <w:t>VGPR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53F10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53918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3 (38)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02FA6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3 (50)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4C2B43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2482E1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EA0C012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290DA6D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PR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A187AC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82A6BA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(13)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E708CD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ED88752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3CC45DB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E4614E1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F54063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B40B9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2DF38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(25)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4610D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(17)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C15D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8F15DA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3D47B862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9BB68E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Renal response**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755F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6A435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4 (50)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6538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3 (43)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DFEDC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(100)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12BC2" w14:textId="2951C431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&gt;0.9</w:t>
            </w:r>
          </w:p>
          <w:p w14:paraId="40E066EA" w14:textId="77777777" w:rsidR="008F56DB" w:rsidRPr="00AB3BAB" w:rsidRDefault="008F56DB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  <w:p w14:paraId="1BE863C2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60ECD11F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3795635" w14:textId="77777777" w:rsidR="00A15356" w:rsidRPr="00AC59E3" w:rsidRDefault="00A15356" w:rsidP="00DB016B">
            <w:pPr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</w:pPr>
            <w:r w:rsidRPr="00AC59E3">
              <w:rPr>
                <w:rFonts w:eastAsia="Times New Roman" w:cstheme="minorHAnsi"/>
                <w:i/>
                <w:iCs/>
                <w:kern w:val="0"/>
                <w:lang w:eastAsia="it-IT"/>
                <w14:ligatures w14:val="none"/>
              </w:rPr>
              <w:lastRenderedPageBreak/>
              <w:t>Fourth line</w:t>
            </w:r>
          </w:p>
        </w:tc>
      </w:tr>
      <w:tr w:rsidR="00A15356" w:rsidRPr="00A15356" w14:paraId="5DB46D8E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81F6FFE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Treatment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9186C6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90321C0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832B26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BF298E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4E0589D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0.4</w:t>
            </w:r>
          </w:p>
        </w:tc>
      </w:tr>
      <w:tr w:rsidR="00A15356" w:rsidRPr="00A15356" w14:paraId="76657572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DDBB76D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</w:rPr>
              <w:t>Bortezomib-based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118BE72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D4ED9F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(20)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0D3F5C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4489B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(5%)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63C411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0BB7EF13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579C3D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</w:rPr>
              <w:t>IMIDs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511938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E553A7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(20)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B0EFA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CE790C5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AA9B5FF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21D8D30B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A5B73E9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Daratumumab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17A7A7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2B96314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(40)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D1AB80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(67)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513B6F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0601A2C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15D1ABF1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25044C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  <w:b w:val="0"/>
                <w:bCs w:val="0"/>
              </w:rPr>
              <w:t>ASCT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28D09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9594D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(20)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3C04D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1 (33)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65484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39542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cstheme="minorHAnsi"/>
                <w:b w:val="0"/>
                <w:bCs w:val="0"/>
              </w:rPr>
              <w:t xml:space="preserve">    </w:t>
            </w:r>
          </w:p>
        </w:tc>
      </w:tr>
      <w:tr w:rsidR="00A15356" w:rsidRPr="00A15356" w14:paraId="3A5A66C9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7BE016A" w14:textId="6FACCF85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Hematological response*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F48FBB7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DED6026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468E910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65ECA3A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5D81099B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&gt;0.9</w:t>
            </w:r>
          </w:p>
        </w:tc>
      </w:tr>
      <w:tr w:rsidR="00A15356" w:rsidRPr="00A15356" w14:paraId="4972241C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92600F1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PR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01FEE1D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2A29AE3F" w14:textId="5B47652A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3 (7)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1C0E7DE2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2 (100)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73000D28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6405B15D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4C4CFEB0" w14:textId="77777777" w:rsidTr="00DB016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03285" w14:textId="77777777" w:rsidR="00A15356" w:rsidRPr="00A15356" w:rsidRDefault="00A15356" w:rsidP="00DB016B">
            <w:pPr>
              <w:ind w:left="306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SD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FEE4D1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9D1139" w14:textId="5D00D233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(2)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A95BE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0 (0)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F724B" w14:textId="77777777" w:rsidR="00A15356" w:rsidRPr="00A15356" w:rsidRDefault="00A15356" w:rsidP="00DB016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1 (50)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059AC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  <w:tr w:rsidR="00A15356" w:rsidRPr="00A15356" w14:paraId="15A64A5B" w14:textId="77777777" w:rsidTr="00DB016B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392A9" w14:textId="77777777" w:rsidR="00A15356" w:rsidRPr="00A15356" w:rsidRDefault="00A15356" w:rsidP="00DB016B">
            <w:pPr>
              <w:ind w:left="164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15356">
              <w:rPr>
                <w:rFonts w:eastAsia="Times New Roman" w:cstheme="minorHAnsi"/>
                <w:kern w:val="0"/>
                <w:lang w:eastAsia="it-IT"/>
                <w14:ligatures w14:val="none"/>
              </w:rPr>
              <w:t>Renal response**</w:t>
            </w:r>
            <w:r w:rsidRPr="00A15356">
              <w:rPr>
                <w:rFonts w:cstheme="minorHAnsi"/>
                <w:lang w:val="en-GB"/>
              </w:rPr>
              <w:t>, N (%)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E2661" w14:textId="77777777" w:rsidR="00A15356" w:rsidRPr="004969D7" w:rsidRDefault="00A15356" w:rsidP="00DB016B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4969D7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30792" w14:textId="77777777" w:rsidR="00A15356" w:rsidRPr="004969D7" w:rsidRDefault="00A15356" w:rsidP="00DB016B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4969D7">
              <w:rPr>
                <w:rFonts w:cstheme="minorHAnsi"/>
                <w:b w:val="0"/>
                <w:bCs w:val="0"/>
              </w:rPr>
              <w:t>1 (33)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462596" w14:textId="77777777" w:rsidR="00A15356" w:rsidRPr="004969D7" w:rsidRDefault="00A15356" w:rsidP="00DB016B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4969D7">
              <w:rPr>
                <w:rFonts w:cstheme="minorHAnsi"/>
                <w:b w:val="0"/>
                <w:bCs w:val="0"/>
              </w:rPr>
              <w:t>1 (100)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1CB227" w14:textId="77777777" w:rsidR="00A15356" w:rsidRPr="004969D7" w:rsidRDefault="00A15356" w:rsidP="00DB016B">
            <w:pPr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4969D7">
              <w:rPr>
                <w:rFonts w:cstheme="minorHAnsi"/>
                <w:b w:val="0"/>
                <w:bCs w:val="0"/>
              </w:rPr>
              <w:t>0 (0)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40A8" w14:textId="7BD8F40C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  <w:r w:rsidRPr="00AB3BAB"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  <w:t>0.3</w:t>
            </w:r>
          </w:p>
          <w:p w14:paraId="4D1776C8" w14:textId="77777777" w:rsidR="008F56DB" w:rsidRPr="00AB3BAB" w:rsidRDefault="008F56DB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  <w:p w14:paraId="771C5999" w14:textId="77777777" w:rsidR="00A15356" w:rsidRPr="00AB3BAB" w:rsidRDefault="00A15356" w:rsidP="00DB016B">
            <w:pPr>
              <w:rPr>
                <w:rFonts w:eastAsia="Times New Roman" w:cstheme="minorHAnsi"/>
                <w:b w:val="0"/>
                <w:bCs w:val="0"/>
                <w:kern w:val="0"/>
                <w:lang w:eastAsia="it-IT"/>
                <w14:ligatures w14:val="none"/>
              </w:rPr>
            </w:pPr>
          </w:p>
        </w:tc>
      </w:tr>
    </w:tbl>
    <w:p w14:paraId="277F3DA2" w14:textId="2B0B3E1C" w:rsidR="00A15356" w:rsidRPr="00A15356" w:rsidRDefault="00A15356" w:rsidP="00A15356">
      <w:pPr>
        <w:spacing w:after="0"/>
        <w:ind w:right="2947"/>
        <w:jc w:val="both"/>
        <w:rPr>
          <w:rFonts w:cstheme="minorHAnsi"/>
          <w:sz w:val="20"/>
          <w:szCs w:val="20"/>
        </w:rPr>
      </w:pPr>
      <w:r w:rsidRPr="00A15356">
        <w:rPr>
          <w:rFonts w:cstheme="minorHAnsi"/>
          <w:sz w:val="20"/>
          <w:szCs w:val="20"/>
        </w:rPr>
        <w:t>*assessed according to IMWG criteria</w:t>
      </w:r>
    </w:p>
    <w:p w14:paraId="576C28A5" w14:textId="4D42A732" w:rsidR="00A15356" w:rsidRPr="00A15356" w:rsidRDefault="00A15356" w:rsidP="00A15356">
      <w:pPr>
        <w:spacing w:after="0"/>
        <w:ind w:right="5073"/>
        <w:jc w:val="both"/>
        <w:rPr>
          <w:rFonts w:cstheme="minorHAnsi"/>
          <w:sz w:val="20"/>
          <w:szCs w:val="20"/>
          <w:lang w:val="en-GB"/>
        </w:rPr>
      </w:pPr>
      <w:r w:rsidRPr="00A15356">
        <w:rPr>
          <w:rFonts w:cstheme="minorHAnsi"/>
          <w:sz w:val="20"/>
          <w:szCs w:val="20"/>
          <w:lang w:val="en-GB"/>
        </w:rPr>
        <w:t>**defined as a decrease of &gt;30% of 24 h proteinuria (in the absence of renal progression defined by progressive decrease of &gt;25% of eGFR)</w:t>
      </w:r>
    </w:p>
    <w:p w14:paraId="111500FC" w14:textId="77777777" w:rsidR="00A15356" w:rsidRPr="00A15356" w:rsidRDefault="00A15356" w:rsidP="00A15356">
      <w:pPr>
        <w:spacing w:after="0"/>
        <w:ind w:right="2947"/>
        <w:jc w:val="both"/>
        <w:rPr>
          <w:rFonts w:cstheme="minorHAnsi"/>
          <w:sz w:val="20"/>
          <w:szCs w:val="20"/>
          <w:lang w:val="en-GB"/>
        </w:rPr>
      </w:pPr>
    </w:p>
    <w:p w14:paraId="6B603601" w14:textId="77777777" w:rsidR="00A15356" w:rsidRPr="00A15356" w:rsidRDefault="00A15356" w:rsidP="00A15356">
      <w:pPr>
        <w:ind w:right="5073"/>
        <w:jc w:val="both"/>
        <w:rPr>
          <w:rFonts w:cstheme="minorHAnsi"/>
          <w:sz w:val="20"/>
          <w:szCs w:val="20"/>
        </w:rPr>
      </w:pPr>
      <w:r w:rsidRPr="00A15356">
        <w:rPr>
          <w:rFonts w:cstheme="minorHAnsi"/>
          <w:b/>
          <w:bCs/>
          <w:sz w:val="20"/>
          <w:szCs w:val="20"/>
        </w:rPr>
        <w:t>Abbreviations</w:t>
      </w:r>
      <w:r w:rsidRPr="00A15356">
        <w:rPr>
          <w:rFonts w:cstheme="minorHAnsi"/>
          <w:sz w:val="20"/>
          <w:szCs w:val="20"/>
        </w:rPr>
        <w:t>: ASCT, autologous stem cell transplantation; CR, complete response; IMIDs, immunomodulatory drugs; N, number; PR, partial response; SD, stable disease; VGPR, very good partial response</w:t>
      </w:r>
    </w:p>
    <w:p w14:paraId="6504AC10" w14:textId="77777777" w:rsidR="00A15356" w:rsidRPr="00A15356" w:rsidRDefault="00A15356" w:rsidP="00A15356">
      <w:pPr>
        <w:rPr>
          <w:rFonts w:cstheme="minorHAnsi"/>
          <w:sz w:val="20"/>
          <w:szCs w:val="20"/>
        </w:rPr>
      </w:pPr>
      <w:r w:rsidRPr="00A15356">
        <w:rPr>
          <w:rFonts w:cstheme="minorHAnsi"/>
          <w:sz w:val="20"/>
          <w:szCs w:val="20"/>
        </w:rPr>
        <w:br w:type="page"/>
      </w:r>
    </w:p>
    <w:p w14:paraId="4CEFAD79" w14:textId="55CF10D5" w:rsidR="00A15356" w:rsidRPr="00A15356" w:rsidRDefault="00A15356" w:rsidP="00A15356">
      <w:pPr>
        <w:rPr>
          <w:rFonts w:cstheme="minorHAnsi"/>
          <w:b/>
          <w:bCs/>
          <w:lang w:val="en-GB"/>
        </w:rPr>
      </w:pPr>
      <w:r w:rsidRPr="003C1879">
        <w:rPr>
          <w:rFonts w:cstheme="minorHAnsi"/>
          <w:b/>
          <w:bCs/>
          <w:sz w:val="24"/>
          <w:szCs w:val="24"/>
          <w:lang w:val="en-GB"/>
        </w:rPr>
        <w:t xml:space="preserve">Table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2. </w:t>
      </w:r>
      <w:proofErr w:type="spellStart"/>
      <w:r w:rsidRPr="003C1879">
        <w:rPr>
          <w:rFonts w:cstheme="minorHAnsi"/>
          <w:b/>
          <w:bCs/>
          <w:sz w:val="24"/>
          <w:szCs w:val="24"/>
          <w:lang w:val="en-GB"/>
        </w:rPr>
        <w:t>Hematological</w:t>
      </w:r>
      <w:proofErr w:type="spellEnd"/>
      <w:r w:rsidRPr="003C1879">
        <w:rPr>
          <w:rFonts w:cstheme="minorHAnsi"/>
          <w:b/>
          <w:bCs/>
          <w:sz w:val="24"/>
          <w:szCs w:val="24"/>
          <w:lang w:val="en-GB"/>
        </w:rPr>
        <w:t xml:space="preserve"> and renal response</w:t>
      </w:r>
      <w:r w:rsidR="00354D1B">
        <w:rPr>
          <w:rFonts w:cstheme="minorHAnsi"/>
          <w:b/>
          <w:bCs/>
          <w:sz w:val="24"/>
          <w:szCs w:val="24"/>
          <w:lang w:val="en-GB"/>
        </w:rPr>
        <w:t>s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 by upfront therapy </w:t>
      </w:r>
    </w:p>
    <w:tbl>
      <w:tblPr>
        <w:tblStyle w:val="TableGrid"/>
        <w:tblW w:w="14743" w:type="dxa"/>
        <w:tblInd w:w="-147" w:type="dxa"/>
        <w:tblLook w:val="04A0" w:firstRow="1" w:lastRow="0" w:firstColumn="1" w:lastColumn="0" w:noHBand="0" w:noVBand="1"/>
      </w:tblPr>
      <w:tblGrid>
        <w:gridCol w:w="3261"/>
        <w:gridCol w:w="618"/>
        <w:gridCol w:w="975"/>
        <w:gridCol w:w="2093"/>
        <w:gridCol w:w="2767"/>
        <w:gridCol w:w="1956"/>
        <w:gridCol w:w="1954"/>
        <w:gridCol w:w="1119"/>
      </w:tblGrid>
      <w:tr w:rsidR="00391703" w:rsidRPr="00A15356" w14:paraId="1659C80D" w14:textId="77777777" w:rsidTr="00DC5A3F">
        <w:trPr>
          <w:trHeight w:val="1214"/>
        </w:trPr>
        <w:tc>
          <w:tcPr>
            <w:tcW w:w="3261" w:type="dxa"/>
            <w:vAlign w:val="center"/>
          </w:tcPr>
          <w:p w14:paraId="21DEE848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618" w:type="dxa"/>
            <w:vAlign w:val="center"/>
          </w:tcPr>
          <w:p w14:paraId="7F81C627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N</w:t>
            </w:r>
          </w:p>
        </w:tc>
        <w:tc>
          <w:tcPr>
            <w:tcW w:w="975" w:type="dxa"/>
            <w:vAlign w:val="center"/>
          </w:tcPr>
          <w:p w14:paraId="0966BFBD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Overall</w:t>
            </w:r>
          </w:p>
          <w:p w14:paraId="55C91F18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</w:p>
          <w:p w14:paraId="309BC89F" w14:textId="2FBFFB67" w:rsidR="00391703" w:rsidRPr="00A15356" w:rsidRDefault="00391703" w:rsidP="00DC5A3F">
            <w:pPr>
              <w:spacing w:before="40" w:after="40"/>
              <w:ind w:right="100"/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N = 60</w:t>
            </w:r>
          </w:p>
        </w:tc>
        <w:tc>
          <w:tcPr>
            <w:tcW w:w="2093" w:type="dxa"/>
            <w:vAlign w:val="center"/>
          </w:tcPr>
          <w:p w14:paraId="0FB2ACBE" w14:textId="77777777" w:rsidR="00391703" w:rsidRP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391703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ASCT ± bortezomib</w:t>
            </w:r>
          </w:p>
          <w:p w14:paraId="398A4D71" w14:textId="0C239963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</w:p>
          <w:p w14:paraId="3C0E3969" w14:textId="344AED9C" w:rsidR="00391703" w:rsidRP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</w:pPr>
            <w:r w:rsidRPr="00391703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N=20</w:t>
            </w:r>
          </w:p>
        </w:tc>
        <w:tc>
          <w:tcPr>
            <w:tcW w:w="2767" w:type="dxa"/>
            <w:vAlign w:val="center"/>
          </w:tcPr>
          <w:p w14:paraId="753D979F" w14:textId="035DAEF9" w:rsidR="00391703" w:rsidRDefault="00391703" w:rsidP="00DC5A3F">
            <w:pPr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Bortezomib-based, no ASCT</w:t>
            </w:r>
          </w:p>
          <w:p w14:paraId="6FA5250C" w14:textId="77777777" w:rsidR="00391703" w:rsidRDefault="00391703" w:rsidP="00DC5A3F">
            <w:pPr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</w:p>
          <w:p w14:paraId="49BBB90E" w14:textId="712B2A53" w:rsidR="00391703" w:rsidRPr="00A15356" w:rsidRDefault="00391703" w:rsidP="00DC5A3F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N = 24</w:t>
            </w:r>
          </w:p>
        </w:tc>
        <w:tc>
          <w:tcPr>
            <w:tcW w:w="1956" w:type="dxa"/>
            <w:vAlign w:val="center"/>
          </w:tcPr>
          <w:p w14:paraId="45F29F74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Melphalan-based</w:t>
            </w:r>
          </w:p>
          <w:p w14:paraId="0AB21B89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</w:p>
          <w:p w14:paraId="363CAA7C" w14:textId="1E393034" w:rsidR="00391703" w:rsidRP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N = 13</w:t>
            </w:r>
          </w:p>
        </w:tc>
        <w:tc>
          <w:tcPr>
            <w:tcW w:w="1954" w:type="dxa"/>
            <w:vAlign w:val="center"/>
          </w:tcPr>
          <w:p w14:paraId="0F54167C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Rituximab</w:t>
            </w:r>
            <w:r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-based</w:t>
            </w:r>
          </w:p>
          <w:p w14:paraId="293C1A5C" w14:textId="77777777" w:rsid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</w:pPr>
          </w:p>
          <w:p w14:paraId="40B32305" w14:textId="20F2DA0B" w:rsidR="00391703" w:rsidRPr="00391703" w:rsidRDefault="00391703" w:rsidP="00DC5A3F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N = 3</w:t>
            </w:r>
          </w:p>
        </w:tc>
        <w:tc>
          <w:tcPr>
            <w:tcW w:w="1119" w:type="dxa"/>
            <w:vAlign w:val="center"/>
          </w:tcPr>
          <w:p w14:paraId="636A405C" w14:textId="1C0942B6" w:rsidR="00391703" w:rsidRPr="00391703" w:rsidRDefault="00391703" w:rsidP="00391703">
            <w:pPr>
              <w:spacing w:before="40" w:after="40"/>
              <w:ind w:right="100"/>
              <w:jc w:val="center"/>
              <w:rPr>
                <w:rFonts w:eastAsia="Arial" w:cstheme="minorHAnsi"/>
                <w:b/>
                <w:bCs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  <w:kern w:val="0"/>
                <w:lang w:val="en-US"/>
                <w14:ligatures w14:val="none"/>
              </w:rPr>
              <w:t>p-value</w:t>
            </w:r>
          </w:p>
        </w:tc>
      </w:tr>
      <w:tr w:rsidR="00391703" w:rsidRPr="00A15356" w14:paraId="3DC4557C" w14:textId="77777777" w:rsidTr="00DC5A3F">
        <w:trPr>
          <w:trHeight w:val="374"/>
        </w:trPr>
        <w:tc>
          <w:tcPr>
            <w:tcW w:w="3261" w:type="dxa"/>
          </w:tcPr>
          <w:p w14:paraId="6F5E2256" w14:textId="0A0FE98E" w:rsidR="00391703" w:rsidRPr="00A15356" w:rsidRDefault="00391703" w:rsidP="00391703">
            <w:pPr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>Hematological response*</w:t>
            </w:r>
            <w:r w:rsidRPr="00A15356">
              <w:rPr>
                <w:rFonts w:cstheme="minorHAnsi"/>
                <w:b/>
                <w:bCs/>
                <w:lang w:val="en-GB"/>
              </w:rPr>
              <w:t>, N (%)</w:t>
            </w:r>
          </w:p>
        </w:tc>
        <w:tc>
          <w:tcPr>
            <w:tcW w:w="618" w:type="dxa"/>
            <w:vAlign w:val="center"/>
          </w:tcPr>
          <w:p w14:paraId="09582027" w14:textId="30E38C22" w:rsidR="00391703" w:rsidRPr="00B9566F" w:rsidRDefault="00391703" w:rsidP="00391703">
            <w:pPr>
              <w:jc w:val="center"/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</w:pPr>
            <w:r w:rsidRPr="00B9566F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50</w:t>
            </w:r>
          </w:p>
        </w:tc>
        <w:tc>
          <w:tcPr>
            <w:tcW w:w="975" w:type="dxa"/>
            <w:vAlign w:val="center"/>
          </w:tcPr>
          <w:p w14:paraId="14D622A8" w14:textId="77777777" w:rsidR="00391703" w:rsidRPr="00A15356" w:rsidRDefault="00391703" w:rsidP="00391703">
            <w:pPr>
              <w:spacing w:before="40" w:after="40"/>
              <w:ind w:right="100"/>
              <w:jc w:val="center"/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2093" w:type="dxa"/>
          </w:tcPr>
          <w:p w14:paraId="5E29974A" w14:textId="77777777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</w:p>
        </w:tc>
        <w:tc>
          <w:tcPr>
            <w:tcW w:w="2767" w:type="dxa"/>
            <w:vAlign w:val="center"/>
          </w:tcPr>
          <w:p w14:paraId="684EFF8B" w14:textId="08BD3868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</w:pPr>
          </w:p>
        </w:tc>
        <w:tc>
          <w:tcPr>
            <w:tcW w:w="1956" w:type="dxa"/>
            <w:vAlign w:val="center"/>
          </w:tcPr>
          <w:p w14:paraId="556A6220" w14:textId="77777777" w:rsidR="00391703" w:rsidRPr="00391703" w:rsidRDefault="00391703" w:rsidP="00391703">
            <w:pPr>
              <w:spacing w:before="40" w:after="40"/>
              <w:ind w:right="100"/>
              <w:jc w:val="center"/>
              <w:rPr>
                <w:rFonts w:eastAsia="Arial" w:cstheme="minorHAnsi"/>
                <w:color w:val="000000"/>
                <w:highlight w:val="yellow"/>
              </w:rPr>
            </w:pPr>
          </w:p>
        </w:tc>
        <w:tc>
          <w:tcPr>
            <w:tcW w:w="1954" w:type="dxa"/>
            <w:vAlign w:val="center"/>
          </w:tcPr>
          <w:p w14:paraId="1C3366C3" w14:textId="77777777" w:rsidR="00391703" w:rsidRPr="00391703" w:rsidRDefault="00391703" w:rsidP="00391703">
            <w:pPr>
              <w:spacing w:before="40" w:after="40"/>
              <w:ind w:right="100"/>
              <w:jc w:val="center"/>
              <w:rPr>
                <w:rFonts w:eastAsia="Arial" w:cstheme="minorHAnsi"/>
                <w:color w:val="000000"/>
                <w:highlight w:val="yellow"/>
              </w:rPr>
            </w:pPr>
          </w:p>
        </w:tc>
        <w:tc>
          <w:tcPr>
            <w:tcW w:w="1119" w:type="dxa"/>
            <w:vAlign w:val="center"/>
          </w:tcPr>
          <w:p w14:paraId="2BFAC0F7" w14:textId="77777777" w:rsidR="00391703" w:rsidRPr="00391703" w:rsidRDefault="00391703" w:rsidP="00391703">
            <w:pPr>
              <w:spacing w:before="40" w:after="40"/>
              <w:ind w:right="100"/>
              <w:jc w:val="center"/>
              <w:rPr>
                <w:rFonts w:eastAsia="Arial" w:cstheme="minorHAnsi"/>
                <w:color w:val="000000"/>
                <w:highlight w:val="yellow"/>
              </w:rPr>
            </w:pPr>
          </w:p>
        </w:tc>
      </w:tr>
      <w:tr w:rsidR="00391703" w:rsidRPr="00A15356" w14:paraId="48FA669D" w14:textId="77777777" w:rsidTr="00DC5A3F">
        <w:trPr>
          <w:trHeight w:val="276"/>
        </w:trPr>
        <w:tc>
          <w:tcPr>
            <w:tcW w:w="3261" w:type="dxa"/>
          </w:tcPr>
          <w:p w14:paraId="30104420" w14:textId="77777777" w:rsidR="00391703" w:rsidRPr="00A15356" w:rsidRDefault="00391703" w:rsidP="00391703">
            <w:pPr>
              <w:ind w:left="306"/>
              <w:rPr>
                <w:rFonts w:cstheme="minorHAnsi"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CR</w:t>
            </w:r>
          </w:p>
        </w:tc>
        <w:tc>
          <w:tcPr>
            <w:tcW w:w="618" w:type="dxa"/>
          </w:tcPr>
          <w:p w14:paraId="7B123D70" w14:textId="2483B05F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975" w:type="dxa"/>
          </w:tcPr>
          <w:p w14:paraId="05CBEC46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18 (36)</w:t>
            </w:r>
          </w:p>
        </w:tc>
        <w:tc>
          <w:tcPr>
            <w:tcW w:w="2093" w:type="dxa"/>
          </w:tcPr>
          <w:p w14:paraId="503AE03C" w14:textId="4F632145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  <w:r>
              <w:rPr>
                <w:rFonts w:eastAsia="Arial" w:cstheme="minorHAnsi"/>
                <w:color w:val="000000"/>
              </w:rPr>
              <w:t>11 (55)</w:t>
            </w:r>
          </w:p>
        </w:tc>
        <w:tc>
          <w:tcPr>
            <w:tcW w:w="2767" w:type="dxa"/>
          </w:tcPr>
          <w:p w14:paraId="1305C718" w14:textId="7C9DE3D8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 (5.9)</w:t>
            </w:r>
          </w:p>
        </w:tc>
        <w:tc>
          <w:tcPr>
            <w:tcW w:w="1956" w:type="dxa"/>
          </w:tcPr>
          <w:p w14:paraId="4BAF3E52" w14:textId="12FAF304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6 (60)</w:t>
            </w:r>
          </w:p>
        </w:tc>
        <w:tc>
          <w:tcPr>
            <w:tcW w:w="1954" w:type="dxa"/>
          </w:tcPr>
          <w:p w14:paraId="62D6C92A" w14:textId="1FA3A6E6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0 (0)</w:t>
            </w:r>
          </w:p>
        </w:tc>
        <w:tc>
          <w:tcPr>
            <w:tcW w:w="1119" w:type="dxa"/>
          </w:tcPr>
          <w:p w14:paraId="47562240" w14:textId="2A5105BA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0.003</w:t>
            </w:r>
          </w:p>
        </w:tc>
      </w:tr>
      <w:tr w:rsidR="00391703" w:rsidRPr="00A15356" w14:paraId="12B884A1" w14:textId="77777777" w:rsidTr="00DC5A3F">
        <w:trPr>
          <w:trHeight w:val="293"/>
        </w:trPr>
        <w:tc>
          <w:tcPr>
            <w:tcW w:w="3261" w:type="dxa"/>
          </w:tcPr>
          <w:p w14:paraId="493F77CA" w14:textId="77777777" w:rsidR="00391703" w:rsidRPr="00A15356" w:rsidRDefault="00391703" w:rsidP="00391703">
            <w:pPr>
              <w:ind w:left="306"/>
              <w:rPr>
                <w:rFonts w:cstheme="minorHAnsi"/>
                <w:lang w:val="en-GB"/>
              </w:rPr>
            </w:pPr>
            <w:r w:rsidRPr="00A15356">
              <w:rPr>
                <w:rFonts w:cstheme="minorHAnsi"/>
              </w:rPr>
              <w:t>VGPR</w:t>
            </w:r>
          </w:p>
        </w:tc>
        <w:tc>
          <w:tcPr>
            <w:tcW w:w="618" w:type="dxa"/>
          </w:tcPr>
          <w:p w14:paraId="22E369A9" w14:textId="6B11F2F1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975" w:type="dxa"/>
          </w:tcPr>
          <w:p w14:paraId="095933BE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cstheme="minorHAnsi"/>
              </w:rPr>
              <w:t>10 (20)</w:t>
            </w:r>
          </w:p>
        </w:tc>
        <w:tc>
          <w:tcPr>
            <w:tcW w:w="2093" w:type="dxa"/>
          </w:tcPr>
          <w:p w14:paraId="47E29F81" w14:textId="56673242" w:rsidR="00391703" w:rsidRPr="00A15356" w:rsidRDefault="00391703" w:rsidP="00391703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3 (15)</w:t>
            </w:r>
          </w:p>
        </w:tc>
        <w:tc>
          <w:tcPr>
            <w:tcW w:w="2767" w:type="dxa"/>
          </w:tcPr>
          <w:p w14:paraId="537E107C" w14:textId="7DB946EB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cstheme="minorHAnsi"/>
              </w:rPr>
              <w:t>6 (35)</w:t>
            </w:r>
          </w:p>
        </w:tc>
        <w:tc>
          <w:tcPr>
            <w:tcW w:w="1956" w:type="dxa"/>
          </w:tcPr>
          <w:p w14:paraId="3C9FE521" w14:textId="404995CD" w:rsidR="00391703" w:rsidRPr="00391703" w:rsidRDefault="00391703" w:rsidP="00391703">
            <w:pPr>
              <w:jc w:val="center"/>
              <w:rPr>
                <w:rFonts w:cstheme="minorHAnsi"/>
                <w:highlight w:val="yellow"/>
              </w:rPr>
            </w:pPr>
            <w:r w:rsidRPr="00A15356">
              <w:rPr>
                <w:rFonts w:cstheme="minorHAnsi"/>
              </w:rPr>
              <w:t>1 (10)</w:t>
            </w:r>
          </w:p>
        </w:tc>
        <w:tc>
          <w:tcPr>
            <w:tcW w:w="1954" w:type="dxa"/>
          </w:tcPr>
          <w:p w14:paraId="70A223AD" w14:textId="6446834B" w:rsidR="00391703" w:rsidRPr="00391703" w:rsidRDefault="00391703" w:rsidP="00391703">
            <w:pPr>
              <w:jc w:val="center"/>
              <w:rPr>
                <w:rFonts w:cstheme="minorHAnsi"/>
                <w:highlight w:val="yellow"/>
              </w:rPr>
            </w:pPr>
            <w:r w:rsidRPr="00A15356">
              <w:rPr>
                <w:rFonts w:cstheme="minorHAnsi"/>
              </w:rPr>
              <w:t>0 (0)</w:t>
            </w:r>
          </w:p>
        </w:tc>
        <w:tc>
          <w:tcPr>
            <w:tcW w:w="1119" w:type="dxa"/>
          </w:tcPr>
          <w:p w14:paraId="3EB80307" w14:textId="01558099" w:rsidR="00391703" w:rsidRPr="00391703" w:rsidRDefault="00391703" w:rsidP="00391703">
            <w:pPr>
              <w:jc w:val="center"/>
              <w:rPr>
                <w:rFonts w:cstheme="minorHAnsi"/>
                <w:highlight w:val="yellow"/>
              </w:rPr>
            </w:pPr>
            <w:r w:rsidRPr="00AB3BAB">
              <w:rPr>
                <w:rFonts w:cstheme="minorHAnsi"/>
                <w:i/>
                <w:iCs/>
              </w:rPr>
              <w:t>ns</w:t>
            </w:r>
          </w:p>
        </w:tc>
      </w:tr>
      <w:tr w:rsidR="00391703" w:rsidRPr="00A15356" w14:paraId="7E7115EF" w14:textId="77777777" w:rsidTr="00DC5A3F">
        <w:trPr>
          <w:trHeight w:val="276"/>
        </w:trPr>
        <w:tc>
          <w:tcPr>
            <w:tcW w:w="3261" w:type="dxa"/>
          </w:tcPr>
          <w:p w14:paraId="4BC4C471" w14:textId="77777777" w:rsidR="00391703" w:rsidRPr="00A15356" w:rsidRDefault="00391703" w:rsidP="00391703">
            <w:pPr>
              <w:ind w:left="306"/>
              <w:rPr>
                <w:rFonts w:cstheme="minorHAnsi"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PR</w:t>
            </w:r>
          </w:p>
        </w:tc>
        <w:tc>
          <w:tcPr>
            <w:tcW w:w="618" w:type="dxa"/>
          </w:tcPr>
          <w:p w14:paraId="56B1067B" w14:textId="2AA1FDDD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975" w:type="dxa"/>
          </w:tcPr>
          <w:p w14:paraId="605277F2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15 (30)</w:t>
            </w:r>
          </w:p>
        </w:tc>
        <w:tc>
          <w:tcPr>
            <w:tcW w:w="2093" w:type="dxa"/>
          </w:tcPr>
          <w:p w14:paraId="1E7152E4" w14:textId="0BB97033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  <w:r>
              <w:rPr>
                <w:rFonts w:eastAsia="Arial" w:cstheme="minorHAnsi"/>
                <w:color w:val="000000"/>
              </w:rPr>
              <w:t>3 (15)</w:t>
            </w:r>
          </w:p>
        </w:tc>
        <w:tc>
          <w:tcPr>
            <w:tcW w:w="2767" w:type="dxa"/>
          </w:tcPr>
          <w:p w14:paraId="13486603" w14:textId="5C0DF4B3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9 (53)</w:t>
            </w:r>
          </w:p>
        </w:tc>
        <w:tc>
          <w:tcPr>
            <w:tcW w:w="1956" w:type="dxa"/>
          </w:tcPr>
          <w:p w14:paraId="13057DD9" w14:textId="6204BFE6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2 (20)</w:t>
            </w:r>
          </w:p>
        </w:tc>
        <w:tc>
          <w:tcPr>
            <w:tcW w:w="1954" w:type="dxa"/>
          </w:tcPr>
          <w:p w14:paraId="7EDE9FF8" w14:textId="0027C7DD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 (33)</w:t>
            </w:r>
          </w:p>
        </w:tc>
        <w:tc>
          <w:tcPr>
            <w:tcW w:w="1119" w:type="dxa"/>
          </w:tcPr>
          <w:p w14:paraId="54EC2B0C" w14:textId="483320C2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B3BAB">
              <w:rPr>
                <w:rFonts w:eastAsia="Arial" w:cstheme="minorHAnsi"/>
                <w:i/>
                <w:iCs/>
                <w:kern w:val="0"/>
                <w:lang w:val="en-US"/>
                <w14:ligatures w14:val="none"/>
              </w:rPr>
              <w:t>ns</w:t>
            </w:r>
          </w:p>
        </w:tc>
      </w:tr>
      <w:tr w:rsidR="00391703" w:rsidRPr="00A15356" w14:paraId="7269D8E2" w14:textId="77777777" w:rsidTr="00DC5A3F">
        <w:trPr>
          <w:trHeight w:val="293"/>
        </w:trPr>
        <w:tc>
          <w:tcPr>
            <w:tcW w:w="3261" w:type="dxa"/>
          </w:tcPr>
          <w:p w14:paraId="53636CDB" w14:textId="77777777" w:rsidR="00391703" w:rsidRPr="00A15356" w:rsidRDefault="00391703" w:rsidP="00391703">
            <w:pPr>
              <w:ind w:left="306"/>
              <w:rPr>
                <w:rFonts w:cstheme="minorHAnsi"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SD</w:t>
            </w:r>
          </w:p>
        </w:tc>
        <w:tc>
          <w:tcPr>
            <w:tcW w:w="618" w:type="dxa"/>
          </w:tcPr>
          <w:p w14:paraId="2853F14A" w14:textId="2394D9EF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975" w:type="dxa"/>
          </w:tcPr>
          <w:p w14:paraId="375C74A8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7 (14)</w:t>
            </w:r>
          </w:p>
        </w:tc>
        <w:tc>
          <w:tcPr>
            <w:tcW w:w="2093" w:type="dxa"/>
          </w:tcPr>
          <w:p w14:paraId="32901C3A" w14:textId="50030E61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  <w:r>
              <w:rPr>
                <w:rFonts w:eastAsia="Arial" w:cstheme="minorHAnsi"/>
                <w:color w:val="000000"/>
              </w:rPr>
              <w:t>3 (15)</w:t>
            </w:r>
          </w:p>
        </w:tc>
        <w:tc>
          <w:tcPr>
            <w:tcW w:w="2767" w:type="dxa"/>
          </w:tcPr>
          <w:p w14:paraId="6103CB5B" w14:textId="7C85C2D3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 (5.9)</w:t>
            </w:r>
          </w:p>
        </w:tc>
        <w:tc>
          <w:tcPr>
            <w:tcW w:w="1956" w:type="dxa"/>
          </w:tcPr>
          <w:p w14:paraId="73930128" w14:textId="6B42C001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 (10)</w:t>
            </w:r>
          </w:p>
        </w:tc>
        <w:tc>
          <w:tcPr>
            <w:tcW w:w="1954" w:type="dxa"/>
          </w:tcPr>
          <w:p w14:paraId="0448D5FD" w14:textId="112B272E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2 (67)</w:t>
            </w:r>
          </w:p>
        </w:tc>
        <w:tc>
          <w:tcPr>
            <w:tcW w:w="1119" w:type="dxa"/>
          </w:tcPr>
          <w:p w14:paraId="3DDADD4C" w14:textId="6C7C8EA3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B3BAB">
              <w:rPr>
                <w:rFonts w:eastAsia="Arial" w:cstheme="minorHAnsi"/>
                <w:i/>
                <w:iCs/>
                <w:kern w:val="0"/>
                <w:lang w:val="en-US"/>
                <w14:ligatures w14:val="none"/>
              </w:rPr>
              <w:t>ns</w:t>
            </w:r>
          </w:p>
        </w:tc>
      </w:tr>
      <w:tr w:rsidR="00391703" w:rsidRPr="00A15356" w14:paraId="6B78E1D9" w14:textId="77777777" w:rsidTr="00DC5A3F">
        <w:trPr>
          <w:trHeight w:val="276"/>
        </w:trPr>
        <w:tc>
          <w:tcPr>
            <w:tcW w:w="3261" w:type="dxa"/>
          </w:tcPr>
          <w:p w14:paraId="61B2503C" w14:textId="77777777" w:rsidR="00391703" w:rsidRPr="00A15356" w:rsidRDefault="00391703" w:rsidP="00391703">
            <w:pPr>
              <w:ind w:left="306"/>
              <w:rPr>
                <w:rFonts w:cstheme="minorHAnsi"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≥VGPR</w:t>
            </w:r>
          </w:p>
        </w:tc>
        <w:tc>
          <w:tcPr>
            <w:tcW w:w="618" w:type="dxa"/>
          </w:tcPr>
          <w:p w14:paraId="10BCEAA3" w14:textId="207966B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</w:p>
        </w:tc>
        <w:tc>
          <w:tcPr>
            <w:tcW w:w="975" w:type="dxa"/>
          </w:tcPr>
          <w:p w14:paraId="3A8224B7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28 (56)</w:t>
            </w:r>
          </w:p>
        </w:tc>
        <w:tc>
          <w:tcPr>
            <w:tcW w:w="2093" w:type="dxa"/>
          </w:tcPr>
          <w:p w14:paraId="20175CE8" w14:textId="510368A3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  <w:r>
              <w:rPr>
                <w:rFonts w:eastAsia="Arial" w:cstheme="minorHAnsi"/>
                <w:color w:val="000000"/>
              </w:rPr>
              <w:t>14 (70)</w:t>
            </w:r>
          </w:p>
        </w:tc>
        <w:tc>
          <w:tcPr>
            <w:tcW w:w="2767" w:type="dxa"/>
          </w:tcPr>
          <w:p w14:paraId="521AA1E5" w14:textId="5D97B569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7 (41)</w:t>
            </w:r>
          </w:p>
        </w:tc>
        <w:tc>
          <w:tcPr>
            <w:tcW w:w="1956" w:type="dxa"/>
          </w:tcPr>
          <w:p w14:paraId="4767D2FE" w14:textId="7ACCE451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7 (70)</w:t>
            </w:r>
          </w:p>
        </w:tc>
        <w:tc>
          <w:tcPr>
            <w:tcW w:w="1954" w:type="dxa"/>
          </w:tcPr>
          <w:p w14:paraId="0D0C0FD7" w14:textId="3F8AC48A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0 (0)</w:t>
            </w:r>
          </w:p>
        </w:tc>
        <w:tc>
          <w:tcPr>
            <w:tcW w:w="1119" w:type="dxa"/>
          </w:tcPr>
          <w:p w14:paraId="1609064C" w14:textId="0178F88F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B3BAB">
              <w:rPr>
                <w:rFonts w:eastAsia="Arial" w:cstheme="minorHAnsi"/>
                <w:i/>
                <w:iCs/>
                <w:kern w:val="0"/>
                <w:lang w:val="en-US"/>
                <w14:ligatures w14:val="none"/>
              </w:rPr>
              <w:t>ns</w:t>
            </w:r>
          </w:p>
        </w:tc>
      </w:tr>
      <w:tr w:rsidR="00391703" w:rsidRPr="00A15356" w14:paraId="2D2D83F6" w14:textId="77777777" w:rsidTr="00DC5A3F">
        <w:trPr>
          <w:trHeight w:val="293"/>
        </w:trPr>
        <w:tc>
          <w:tcPr>
            <w:tcW w:w="3261" w:type="dxa"/>
          </w:tcPr>
          <w:p w14:paraId="177D2A49" w14:textId="77777777" w:rsidR="00391703" w:rsidRPr="00A15356" w:rsidRDefault="00391703" w:rsidP="00391703">
            <w:pPr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Times New Roman" w:cstheme="minorHAnsi"/>
                <w:b/>
                <w:bCs/>
                <w:kern w:val="0"/>
                <w:lang w:eastAsia="it-IT"/>
                <w14:ligatures w14:val="none"/>
              </w:rPr>
              <w:t>Renal response**</w:t>
            </w:r>
            <w:r w:rsidRPr="00A15356">
              <w:rPr>
                <w:rFonts w:cstheme="minorHAnsi"/>
                <w:b/>
                <w:bCs/>
                <w:lang w:val="en-GB"/>
              </w:rPr>
              <w:t>, N (%)</w:t>
            </w:r>
          </w:p>
        </w:tc>
        <w:tc>
          <w:tcPr>
            <w:tcW w:w="618" w:type="dxa"/>
          </w:tcPr>
          <w:p w14:paraId="37CBEE17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54</w:t>
            </w:r>
          </w:p>
        </w:tc>
        <w:tc>
          <w:tcPr>
            <w:tcW w:w="975" w:type="dxa"/>
          </w:tcPr>
          <w:p w14:paraId="2579AB58" w14:textId="77777777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32 (59)</w:t>
            </w:r>
          </w:p>
        </w:tc>
        <w:tc>
          <w:tcPr>
            <w:tcW w:w="2093" w:type="dxa"/>
          </w:tcPr>
          <w:p w14:paraId="1D1E9219" w14:textId="11ECDB0E" w:rsidR="00391703" w:rsidRPr="00A15356" w:rsidRDefault="00391703" w:rsidP="00391703">
            <w:pPr>
              <w:jc w:val="center"/>
              <w:rPr>
                <w:rFonts w:eastAsia="Arial" w:cstheme="minorHAnsi"/>
                <w:color w:val="000000"/>
              </w:rPr>
            </w:pPr>
            <w:r>
              <w:rPr>
                <w:rFonts w:eastAsia="Arial" w:cstheme="minorHAnsi"/>
                <w:color w:val="000000"/>
              </w:rPr>
              <w:t>15 (75)</w:t>
            </w:r>
          </w:p>
        </w:tc>
        <w:tc>
          <w:tcPr>
            <w:tcW w:w="2767" w:type="dxa"/>
          </w:tcPr>
          <w:p w14:paraId="2236C77B" w14:textId="3B53E901" w:rsidR="00391703" w:rsidRPr="00A15356" w:rsidRDefault="00391703" w:rsidP="00391703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9 (45)</w:t>
            </w:r>
          </w:p>
        </w:tc>
        <w:tc>
          <w:tcPr>
            <w:tcW w:w="1956" w:type="dxa"/>
          </w:tcPr>
          <w:p w14:paraId="707DE6D5" w14:textId="215FDE4E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7 (64)</w:t>
            </w:r>
          </w:p>
        </w:tc>
        <w:tc>
          <w:tcPr>
            <w:tcW w:w="1954" w:type="dxa"/>
          </w:tcPr>
          <w:p w14:paraId="7AD317F4" w14:textId="49A2A626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15356">
              <w:rPr>
                <w:rFonts w:eastAsia="Arial" w:cstheme="minorHAnsi"/>
                <w:color w:val="000000"/>
                <w:kern w:val="0"/>
                <w:lang w:val="en-US"/>
                <w14:ligatures w14:val="none"/>
              </w:rPr>
              <w:t>1 (33)</w:t>
            </w:r>
          </w:p>
        </w:tc>
        <w:tc>
          <w:tcPr>
            <w:tcW w:w="1119" w:type="dxa"/>
          </w:tcPr>
          <w:p w14:paraId="7A812356" w14:textId="18E42473" w:rsidR="00391703" w:rsidRPr="00391703" w:rsidRDefault="00391703" w:rsidP="00391703">
            <w:pPr>
              <w:jc w:val="center"/>
              <w:rPr>
                <w:rFonts w:eastAsia="Arial" w:cstheme="minorHAnsi"/>
                <w:color w:val="000000"/>
                <w:highlight w:val="yellow"/>
              </w:rPr>
            </w:pPr>
            <w:r w:rsidRPr="00AB3BAB">
              <w:rPr>
                <w:rFonts w:eastAsia="Arial" w:cstheme="minorHAnsi"/>
                <w:i/>
                <w:iCs/>
                <w:kern w:val="0"/>
                <w:lang w:val="en-US"/>
                <w14:ligatures w14:val="none"/>
              </w:rPr>
              <w:t>ns</w:t>
            </w:r>
          </w:p>
        </w:tc>
      </w:tr>
    </w:tbl>
    <w:p w14:paraId="21763E3D" w14:textId="77777777" w:rsidR="00A15356" w:rsidRPr="00A15356" w:rsidRDefault="00A15356" w:rsidP="003C1879">
      <w:pPr>
        <w:spacing w:after="0"/>
        <w:ind w:right="2380"/>
        <w:jc w:val="both"/>
        <w:rPr>
          <w:rFonts w:eastAsia="Calibri" w:cstheme="minorHAnsi"/>
          <w:sz w:val="20"/>
          <w:szCs w:val="20"/>
          <w:lang w:val="en-GB"/>
        </w:rPr>
      </w:pPr>
      <w:r w:rsidRPr="00A15356">
        <w:rPr>
          <w:rFonts w:eastAsia="Calibri" w:cstheme="minorHAnsi"/>
          <w:sz w:val="20"/>
          <w:szCs w:val="20"/>
          <w:lang w:val="en-GB"/>
        </w:rPr>
        <w:t>*assessed according to IMWG criteria</w:t>
      </w:r>
    </w:p>
    <w:p w14:paraId="503E7F94" w14:textId="6B52D25A" w:rsidR="00A15356" w:rsidRPr="00A15356" w:rsidRDefault="00A15356" w:rsidP="003C1879">
      <w:pPr>
        <w:spacing w:after="0"/>
        <w:ind w:right="2380"/>
        <w:jc w:val="both"/>
        <w:rPr>
          <w:rFonts w:eastAsia="Calibri" w:cstheme="minorHAnsi"/>
          <w:sz w:val="20"/>
          <w:szCs w:val="20"/>
          <w:lang w:val="en-GB"/>
        </w:rPr>
      </w:pPr>
      <w:r w:rsidRPr="00A15356">
        <w:rPr>
          <w:rFonts w:eastAsia="Calibri" w:cstheme="minorHAnsi"/>
          <w:sz w:val="20"/>
          <w:szCs w:val="20"/>
          <w:lang w:val="en-GB"/>
        </w:rPr>
        <w:t>**defined as a decrease of &gt;30% of 24 h proteinuria (in the absence of renal progression defined by progressive decrease of &gt;25% of eGFR)</w:t>
      </w:r>
    </w:p>
    <w:p w14:paraId="635CA8A0" w14:textId="77777777" w:rsidR="00A15356" w:rsidRPr="00A15356" w:rsidRDefault="00A15356" w:rsidP="003C1879">
      <w:pPr>
        <w:spacing w:after="0"/>
        <w:ind w:right="2380"/>
        <w:jc w:val="both"/>
        <w:rPr>
          <w:rFonts w:eastAsia="Calibri" w:cstheme="minorHAnsi"/>
          <w:sz w:val="20"/>
          <w:szCs w:val="20"/>
          <w:lang w:val="en-GB"/>
        </w:rPr>
      </w:pPr>
    </w:p>
    <w:p w14:paraId="4F61C317" w14:textId="65ED9638" w:rsidR="00A15356" w:rsidRPr="00A15356" w:rsidRDefault="00A15356" w:rsidP="00B9566F">
      <w:pPr>
        <w:ind w:right="820"/>
        <w:jc w:val="both"/>
        <w:rPr>
          <w:rFonts w:cstheme="minorHAnsi"/>
        </w:rPr>
      </w:pPr>
      <w:r w:rsidRPr="00A15356">
        <w:rPr>
          <w:rFonts w:cstheme="minorHAnsi"/>
          <w:b/>
          <w:bCs/>
          <w:sz w:val="20"/>
          <w:szCs w:val="20"/>
        </w:rPr>
        <w:t>Abbreviations</w:t>
      </w:r>
      <w:r w:rsidRPr="00A15356">
        <w:rPr>
          <w:rFonts w:cstheme="minorHAnsi"/>
          <w:sz w:val="20"/>
          <w:szCs w:val="20"/>
        </w:rPr>
        <w:t>: ASCT, autologous stem cell transplantation; CR, complete response; N, number;</w:t>
      </w:r>
      <w:r w:rsidR="00A059EE" w:rsidRPr="00A059EE">
        <w:t xml:space="preserve"> </w:t>
      </w:r>
      <w:bookmarkStart w:id="1" w:name="_Hlk160781222"/>
      <w:r w:rsidR="00A059EE" w:rsidRPr="00AB3BAB">
        <w:rPr>
          <w:rFonts w:cstheme="minorHAnsi"/>
          <w:i/>
          <w:iCs/>
          <w:sz w:val="20"/>
          <w:szCs w:val="20"/>
        </w:rPr>
        <w:t>ns</w:t>
      </w:r>
      <w:r w:rsidR="00A059EE" w:rsidRPr="00A059EE">
        <w:rPr>
          <w:rFonts w:cstheme="minorHAnsi"/>
          <w:sz w:val="20"/>
          <w:szCs w:val="20"/>
        </w:rPr>
        <w:t xml:space="preserve">, not significant; </w:t>
      </w:r>
      <w:bookmarkEnd w:id="1"/>
      <w:r w:rsidRPr="00A15356">
        <w:rPr>
          <w:rFonts w:cstheme="minorHAnsi"/>
          <w:sz w:val="20"/>
          <w:szCs w:val="20"/>
        </w:rPr>
        <w:t>PR, partial response; SD, stable disease; VGPR, very good partial response.</w:t>
      </w:r>
      <w:r w:rsidRPr="00A15356">
        <w:rPr>
          <w:rFonts w:cstheme="minorHAnsi"/>
        </w:rPr>
        <w:br w:type="page"/>
      </w:r>
    </w:p>
    <w:p w14:paraId="3066C184" w14:textId="4F0B6ABB" w:rsidR="00A15356" w:rsidRPr="003C1879" w:rsidRDefault="00A15356" w:rsidP="00A15356">
      <w:pPr>
        <w:rPr>
          <w:rFonts w:eastAsia="Cambria" w:cstheme="minorHAnsi"/>
          <w:b/>
          <w:bCs/>
          <w:color w:val="000000"/>
          <w:sz w:val="24"/>
          <w:szCs w:val="24"/>
          <w:lang w:val="en-GB"/>
        </w:rPr>
      </w:pPr>
      <w:r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Table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3. Correlation between </w:t>
      </w:r>
      <w:proofErr w:type="spellStart"/>
      <w:r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>hematological</w:t>
      </w:r>
      <w:proofErr w:type="spellEnd"/>
      <w:r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 </w:t>
      </w:r>
      <w:r w:rsidR="00354D1B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and renal </w:t>
      </w:r>
      <w:r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responses to the first line of therapy in the overall population. </w:t>
      </w:r>
    </w:p>
    <w:p w14:paraId="31842E15" w14:textId="77777777" w:rsidR="00A15356" w:rsidRPr="00A15356" w:rsidRDefault="00A15356" w:rsidP="00A15356">
      <w:pPr>
        <w:rPr>
          <w:rFonts w:eastAsia="Calibri" w:cstheme="minorHAnsi"/>
          <w:lang w:val="en-GB"/>
        </w:rPr>
      </w:pPr>
    </w:p>
    <w:tbl>
      <w:tblPr>
        <w:tblW w:w="0" w:type="auto"/>
        <w:tblInd w:w="42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20" w:firstRow="1" w:lastRow="0" w:firstColumn="0" w:lastColumn="0" w:noHBand="0" w:noVBand="1"/>
      </w:tblPr>
      <w:tblGrid>
        <w:gridCol w:w="2535"/>
        <w:gridCol w:w="1050"/>
        <w:gridCol w:w="1365"/>
        <w:gridCol w:w="1425"/>
        <w:gridCol w:w="22"/>
        <w:gridCol w:w="1448"/>
        <w:gridCol w:w="1632"/>
      </w:tblGrid>
      <w:tr w:rsidR="00A15356" w:rsidRPr="00A15356" w14:paraId="610AAE03" w14:textId="77777777" w:rsidTr="003C1879">
        <w:trPr>
          <w:trHeight w:val="490"/>
        </w:trPr>
        <w:tc>
          <w:tcPr>
            <w:tcW w:w="2535" w:type="dxa"/>
            <w:vMerge w:val="restart"/>
            <w:tcBorders>
              <w:top w:val="single" w:sz="6" w:space="0" w:color="000000"/>
              <w:left w:val="nil"/>
              <w:right w:val="nil"/>
            </w:tcBorders>
            <w:shd w:val="clear" w:color="auto" w:fill="FFFFFF"/>
            <w:vAlign w:val="center"/>
          </w:tcPr>
          <w:p w14:paraId="711AB799" w14:textId="77777777" w:rsidR="00A15356" w:rsidRPr="00A15356" w:rsidRDefault="00A15356" w:rsidP="00DB016B">
            <w:pPr>
              <w:spacing w:before="40" w:after="40"/>
              <w:ind w:left="100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Times New Roman" w:cstheme="minorHAnsi"/>
                <w:b/>
                <w:bCs/>
                <w:lang w:eastAsia="it-IT"/>
              </w:rPr>
              <w:t>Hematological response</w:t>
            </w:r>
            <w:r w:rsidRPr="00A15356">
              <w:rPr>
                <w:rFonts w:cstheme="minorHAnsi"/>
                <w:b/>
                <w:bCs/>
                <w:lang w:val="en-GB"/>
              </w:rPr>
              <w:t>, N (%)</w:t>
            </w:r>
          </w:p>
        </w:tc>
        <w:tc>
          <w:tcPr>
            <w:tcW w:w="1050" w:type="dxa"/>
            <w:vMerge w:val="restart"/>
            <w:tcBorders>
              <w:top w:val="single" w:sz="6" w:space="0" w:color="000000"/>
              <w:left w:val="nil"/>
              <w:right w:val="nil"/>
            </w:tcBorders>
            <w:shd w:val="clear" w:color="auto" w:fill="FFFFFF"/>
            <w:vAlign w:val="center"/>
          </w:tcPr>
          <w:p w14:paraId="29024FD6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N</w:t>
            </w:r>
          </w:p>
        </w:tc>
        <w:tc>
          <w:tcPr>
            <w:tcW w:w="1365" w:type="dxa"/>
            <w:vMerge w:val="restart"/>
            <w:tcBorders>
              <w:top w:val="single" w:sz="6" w:space="0" w:color="000000"/>
              <w:left w:val="nil"/>
              <w:right w:val="nil"/>
            </w:tcBorders>
            <w:shd w:val="clear" w:color="auto" w:fill="FFFFFF"/>
            <w:vAlign w:val="center"/>
          </w:tcPr>
          <w:p w14:paraId="58BD83E8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Overall</w:t>
            </w:r>
          </w:p>
          <w:p w14:paraId="797A39D6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n=54</w:t>
            </w:r>
          </w:p>
        </w:tc>
        <w:tc>
          <w:tcPr>
            <w:tcW w:w="2895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6109CFC9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</w:p>
          <w:p w14:paraId="50753466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Renal response</w:t>
            </w:r>
          </w:p>
          <w:p w14:paraId="3B6819DA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</w:p>
        </w:tc>
        <w:tc>
          <w:tcPr>
            <w:tcW w:w="1632" w:type="dxa"/>
            <w:vMerge w:val="restart"/>
            <w:tcBorders>
              <w:top w:val="single" w:sz="6" w:space="0" w:color="000000"/>
              <w:left w:val="nil"/>
              <w:right w:val="nil"/>
            </w:tcBorders>
            <w:shd w:val="clear" w:color="auto" w:fill="FFFFFF"/>
            <w:vAlign w:val="center"/>
          </w:tcPr>
          <w:p w14:paraId="23B49025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p-value</w:t>
            </w:r>
          </w:p>
        </w:tc>
      </w:tr>
      <w:tr w:rsidR="00A15356" w:rsidRPr="00A15356" w14:paraId="1DCB1EB8" w14:textId="77777777" w:rsidTr="003C1879">
        <w:trPr>
          <w:trHeight w:val="490"/>
        </w:trPr>
        <w:tc>
          <w:tcPr>
            <w:tcW w:w="2535" w:type="dxa"/>
            <w:vMerge/>
            <w:tcBorders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71C2895F" w14:textId="77777777" w:rsidR="00A15356" w:rsidRPr="00A15356" w:rsidRDefault="00A15356" w:rsidP="00DB016B">
            <w:pPr>
              <w:spacing w:before="40" w:after="40"/>
              <w:ind w:left="100" w:right="100"/>
              <w:rPr>
                <w:rFonts w:eastAsia="Arial" w:cstheme="minorHAnsi"/>
                <w:color w:val="000000"/>
              </w:rPr>
            </w:pPr>
          </w:p>
        </w:tc>
        <w:tc>
          <w:tcPr>
            <w:tcW w:w="1050" w:type="dxa"/>
            <w:vMerge/>
            <w:tcBorders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F1CEB03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</w:p>
        </w:tc>
        <w:tc>
          <w:tcPr>
            <w:tcW w:w="1365" w:type="dxa"/>
            <w:vMerge/>
            <w:tcBorders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2370A257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</w:p>
        </w:tc>
        <w:tc>
          <w:tcPr>
            <w:tcW w:w="144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3310ABB0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No</w:t>
            </w:r>
          </w:p>
          <w:p w14:paraId="21974EBD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n=22</w:t>
            </w:r>
          </w:p>
        </w:tc>
        <w:tc>
          <w:tcPr>
            <w:tcW w:w="1448" w:type="dxa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44B46D4B" w14:textId="35C7ABD2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Y</w:t>
            </w:r>
            <w:r w:rsidR="003C1879">
              <w:rPr>
                <w:rFonts w:eastAsia="Arial" w:cstheme="minorHAnsi"/>
                <w:b/>
                <w:bCs/>
                <w:color w:val="000000"/>
              </w:rPr>
              <w:t>es</w:t>
            </w:r>
          </w:p>
          <w:p w14:paraId="58D1BEC5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  <w:r w:rsidRPr="00A15356">
              <w:rPr>
                <w:rFonts w:eastAsia="Arial" w:cstheme="minorHAnsi"/>
                <w:b/>
                <w:bCs/>
                <w:color w:val="000000"/>
              </w:rPr>
              <w:t>n=32</w:t>
            </w:r>
          </w:p>
        </w:tc>
        <w:tc>
          <w:tcPr>
            <w:tcW w:w="1632" w:type="dxa"/>
            <w:vMerge/>
            <w:tcBorders>
              <w:left w:val="nil"/>
              <w:bottom w:val="single" w:sz="6" w:space="0" w:color="000000"/>
              <w:right w:val="nil"/>
            </w:tcBorders>
            <w:shd w:val="clear" w:color="auto" w:fill="FFFFFF"/>
            <w:vAlign w:val="center"/>
          </w:tcPr>
          <w:p w14:paraId="01907452" w14:textId="77777777" w:rsidR="00A15356" w:rsidRPr="00A15356" w:rsidRDefault="00A15356" w:rsidP="00DB016B">
            <w:pPr>
              <w:spacing w:before="40" w:after="40"/>
              <w:ind w:left="100" w:right="100"/>
              <w:jc w:val="center"/>
              <w:rPr>
                <w:rFonts w:eastAsia="Arial" w:cstheme="minorHAnsi"/>
                <w:b/>
                <w:bCs/>
                <w:color w:val="000000"/>
              </w:rPr>
            </w:pPr>
          </w:p>
        </w:tc>
      </w:tr>
      <w:tr w:rsidR="00A15356" w:rsidRPr="00A15356" w14:paraId="293D3FAF" w14:textId="77777777" w:rsidTr="003C1879">
        <w:trPr>
          <w:trHeight w:val="300"/>
        </w:trPr>
        <w:tc>
          <w:tcPr>
            <w:tcW w:w="253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46643C7" w14:textId="77777777" w:rsidR="00A15356" w:rsidRPr="00A15356" w:rsidRDefault="00A15356" w:rsidP="00A15356">
            <w:pPr>
              <w:spacing w:before="100" w:after="100"/>
              <w:ind w:left="321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CR</w:t>
            </w: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242DA7C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49</w:t>
            </w:r>
          </w:p>
        </w:tc>
        <w:tc>
          <w:tcPr>
            <w:tcW w:w="136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49C4972F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18 (37)</w:t>
            </w:r>
          </w:p>
        </w:tc>
        <w:tc>
          <w:tcPr>
            <w:tcW w:w="1425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5E8B6E3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3 (17)</w:t>
            </w:r>
          </w:p>
        </w:tc>
        <w:tc>
          <w:tcPr>
            <w:tcW w:w="1470" w:type="dxa"/>
            <w:gridSpan w:val="2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1BBCE54E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15 (48)</w:t>
            </w:r>
          </w:p>
        </w:tc>
        <w:tc>
          <w:tcPr>
            <w:tcW w:w="1632" w:type="dxa"/>
            <w:tcBorders>
              <w:top w:val="single" w:sz="6" w:space="0" w:color="000000"/>
              <w:left w:val="nil"/>
              <w:bottom w:val="nil"/>
              <w:right w:val="nil"/>
            </w:tcBorders>
            <w:shd w:val="clear" w:color="auto" w:fill="FFFFFF"/>
          </w:tcPr>
          <w:p w14:paraId="38B595B6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0.026</w:t>
            </w:r>
          </w:p>
        </w:tc>
      </w:tr>
      <w:tr w:rsidR="00A15356" w:rsidRPr="00A15356" w14:paraId="5E77A0CF" w14:textId="77777777" w:rsidTr="003C1879">
        <w:trPr>
          <w:trHeight w:val="300"/>
        </w:trPr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C0EAE0" w14:textId="77777777" w:rsidR="00A15356" w:rsidRPr="00A15356" w:rsidRDefault="00A15356" w:rsidP="00A15356">
            <w:pPr>
              <w:spacing w:before="100" w:after="100"/>
              <w:ind w:left="321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VGPR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FF6618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CFC94F0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10 (20)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EA9C73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 (22)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80926A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6 (19)</w:t>
            </w: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67DAD8C" w14:textId="4F0EFA6D" w:rsidR="00A15356" w:rsidRPr="00AB3BAB" w:rsidRDefault="002353B4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i/>
                <w:iCs/>
              </w:rPr>
            </w:pPr>
            <w:r w:rsidRPr="00AB3BAB">
              <w:rPr>
                <w:rFonts w:eastAsia="Arial" w:cstheme="minorHAnsi"/>
                <w:i/>
                <w:iCs/>
              </w:rPr>
              <w:t>ns</w:t>
            </w:r>
          </w:p>
        </w:tc>
      </w:tr>
      <w:tr w:rsidR="00A15356" w:rsidRPr="00A15356" w14:paraId="1E537B51" w14:textId="77777777" w:rsidTr="003C1879">
        <w:trPr>
          <w:trHeight w:val="300"/>
        </w:trPr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E6113F2" w14:textId="77777777" w:rsidR="00A15356" w:rsidRPr="00A15356" w:rsidRDefault="00A15356" w:rsidP="00A15356">
            <w:pPr>
              <w:spacing w:before="100" w:after="100"/>
              <w:ind w:left="321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PR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46F039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57A9539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14 (29)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ABB6F5E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 (22)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3AC43D1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10 (32)</w:t>
            </w: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2B25429" w14:textId="075136E8" w:rsidR="00A15356" w:rsidRPr="00AB3BAB" w:rsidRDefault="002353B4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i/>
                <w:iCs/>
              </w:rPr>
            </w:pPr>
            <w:r w:rsidRPr="00AB3BAB">
              <w:rPr>
                <w:rFonts w:eastAsia="Arial" w:cstheme="minorHAnsi"/>
                <w:i/>
                <w:iCs/>
              </w:rPr>
              <w:t>ns</w:t>
            </w:r>
          </w:p>
        </w:tc>
      </w:tr>
      <w:tr w:rsidR="00A15356" w:rsidRPr="00A15356" w14:paraId="0F120B72" w14:textId="77777777" w:rsidTr="003C1879">
        <w:trPr>
          <w:trHeight w:val="300"/>
        </w:trPr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03AEA4C7" w14:textId="77777777" w:rsidR="00A15356" w:rsidRPr="00A15356" w:rsidRDefault="00A15356" w:rsidP="00A15356">
            <w:pPr>
              <w:spacing w:before="100" w:after="100"/>
              <w:ind w:left="321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SD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DF40B4E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662A532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7 (14)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6864A7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7 (39)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CEA2D50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0 (0)</w:t>
            </w: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ED93D51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&lt;0.001</w:t>
            </w:r>
          </w:p>
        </w:tc>
      </w:tr>
      <w:tr w:rsidR="00A15356" w:rsidRPr="00A15356" w14:paraId="2C96E468" w14:textId="77777777" w:rsidTr="003C1879">
        <w:trPr>
          <w:trHeight w:val="300"/>
        </w:trPr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24DBEAC" w14:textId="77777777" w:rsidR="00A15356" w:rsidRPr="00A15356" w:rsidRDefault="00A15356" w:rsidP="00A15356">
            <w:pPr>
              <w:spacing w:before="100" w:after="100"/>
              <w:ind w:left="321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≥VGPR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B98B768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49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CC0F256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28 (57)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411DBA1D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7 (39)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C79C187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21 (68)</w:t>
            </w: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56022D76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0.049</w:t>
            </w:r>
          </w:p>
        </w:tc>
      </w:tr>
      <w:tr w:rsidR="00A15356" w:rsidRPr="00A15356" w14:paraId="77ABDD8F" w14:textId="77777777" w:rsidTr="003C1879">
        <w:trPr>
          <w:trHeight w:val="300"/>
        </w:trPr>
        <w:tc>
          <w:tcPr>
            <w:tcW w:w="25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3C529C5" w14:textId="77777777" w:rsidR="00A15356" w:rsidRPr="00A15356" w:rsidRDefault="00A15356" w:rsidP="00DB016B">
            <w:pPr>
              <w:spacing w:before="100" w:after="100"/>
              <w:ind w:left="300" w:right="100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Unknown</w:t>
            </w:r>
          </w:p>
        </w:tc>
        <w:tc>
          <w:tcPr>
            <w:tcW w:w="105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2DE0490D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Cambria" w:cstheme="minorHAnsi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105F5370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5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3410AFC1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4</w:t>
            </w:r>
          </w:p>
        </w:tc>
        <w:tc>
          <w:tcPr>
            <w:tcW w:w="14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7F333E33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Arial" w:cstheme="minorHAnsi"/>
                <w:color w:val="000000"/>
              </w:rPr>
            </w:pPr>
            <w:r w:rsidRPr="00A15356">
              <w:rPr>
                <w:rFonts w:eastAsia="Arial" w:cstheme="minorHAnsi"/>
                <w:color w:val="000000"/>
              </w:rPr>
              <w:t>1</w:t>
            </w:r>
          </w:p>
        </w:tc>
        <w:tc>
          <w:tcPr>
            <w:tcW w:w="163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14:paraId="6BE6287B" w14:textId="77777777" w:rsidR="00A15356" w:rsidRPr="00A15356" w:rsidRDefault="00A15356" w:rsidP="00DB016B">
            <w:pPr>
              <w:spacing w:before="100" w:after="100"/>
              <w:ind w:left="100" w:right="100"/>
              <w:jc w:val="center"/>
              <w:rPr>
                <w:rFonts w:eastAsia="Cambria" w:cstheme="minorHAnsi"/>
              </w:rPr>
            </w:pPr>
          </w:p>
        </w:tc>
      </w:tr>
    </w:tbl>
    <w:p w14:paraId="175F9FED" w14:textId="77777777" w:rsidR="00A15356" w:rsidRPr="00A15356" w:rsidRDefault="00A15356" w:rsidP="00A15356">
      <w:pPr>
        <w:rPr>
          <w:rFonts w:cstheme="minorHAnsi"/>
          <w:b/>
          <w:bCs/>
        </w:rPr>
      </w:pPr>
    </w:p>
    <w:p w14:paraId="4A870D01" w14:textId="00E0CF8D" w:rsidR="00A15356" w:rsidRPr="00A15356" w:rsidRDefault="00A15356" w:rsidP="00A15356">
      <w:pPr>
        <w:rPr>
          <w:rFonts w:cstheme="minorHAnsi"/>
          <w:sz w:val="20"/>
          <w:szCs w:val="20"/>
        </w:rPr>
      </w:pPr>
      <w:r w:rsidRPr="00A15356">
        <w:rPr>
          <w:rFonts w:cstheme="minorHAnsi"/>
          <w:b/>
          <w:bCs/>
          <w:sz w:val="20"/>
          <w:szCs w:val="20"/>
        </w:rPr>
        <w:t>Abbreviations</w:t>
      </w:r>
      <w:r w:rsidRPr="00A15356">
        <w:rPr>
          <w:rFonts w:cstheme="minorHAnsi"/>
          <w:sz w:val="20"/>
          <w:szCs w:val="20"/>
        </w:rPr>
        <w:t>: CR, complete response; N, number;</w:t>
      </w:r>
      <w:r w:rsidR="005277E8" w:rsidRPr="005277E8">
        <w:t xml:space="preserve"> </w:t>
      </w:r>
      <w:r w:rsidR="005277E8" w:rsidRPr="00AB3BAB">
        <w:rPr>
          <w:rFonts w:cstheme="minorHAnsi"/>
          <w:i/>
          <w:iCs/>
          <w:sz w:val="20"/>
          <w:szCs w:val="20"/>
        </w:rPr>
        <w:t>ns</w:t>
      </w:r>
      <w:r w:rsidR="005277E8" w:rsidRPr="005277E8">
        <w:rPr>
          <w:rFonts w:cstheme="minorHAnsi"/>
          <w:sz w:val="20"/>
          <w:szCs w:val="20"/>
        </w:rPr>
        <w:t>, not significant;</w:t>
      </w:r>
      <w:r w:rsidRPr="00A15356">
        <w:rPr>
          <w:rFonts w:cstheme="minorHAnsi"/>
          <w:sz w:val="20"/>
          <w:szCs w:val="20"/>
        </w:rPr>
        <w:t xml:space="preserve"> PR, partial response; SD, stable disease; VGPR, very good partial response.</w:t>
      </w:r>
    </w:p>
    <w:p w14:paraId="0B394DB5" w14:textId="5CE6D65D" w:rsidR="00A15356" w:rsidRPr="00A15356" w:rsidRDefault="00A15356">
      <w:pPr>
        <w:rPr>
          <w:rFonts w:cstheme="minorHAnsi"/>
        </w:rPr>
      </w:pPr>
      <w:r w:rsidRPr="00A15356">
        <w:rPr>
          <w:rFonts w:cstheme="minorHAnsi"/>
        </w:rPr>
        <w:br w:type="page"/>
      </w:r>
    </w:p>
    <w:p w14:paraId="79BA5FB3" w14:textId="1C16A8F6" w:rsidR="00A15356" w:rsidRPr="003C1879" w:rsidRDefault="00A15356" w:rsidP="00A15356">
      <w:pPr>
        <w:rPr>
          <w:rFonts w:cstheme="minorHAnsi"/>
          <w:b/>
          <w:bCs/>
          <w:sz w:val="24"/>
          <w:szCs w:val="24"/>
          <w:lang w:val="en-GB"/>
        </w:rPr>
      </w:pPr>
      <w:r w:rsidRPr="003C1879">
        <w:rPr>
          <w:rFonts w:cstheme="minorHAnsi"/>
          <w:b/>
          <w:bCs/>
          <w:sz w:val="24"/>
          <w:szCs w:val="24"/>
          <w:lang w:val="en-GB"/>
        </w:rPr>
        <w:t xml:space="preserve">Table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4. </w:t>
      </w:r>
      <w:proofErr w:type="spellStart"/>
      <w:r w:rsidRPr="003C1879">
        <w:rPr>
          <w:rFonts w:cstheme="minorHAnsi"/>
          <w:b/>
          <w:bCs/>
          <w:sz w:val="24"/>
          <w:szCs w:val="24"/>
          <w:lang w:val="en-GB"/>
        </w:rPr>
        <w:t>Hematological</w:t>
      </w:r>
      <w:proofErr w:type="spellEnd"/>
      <w:r w:rsidRPr="003C1879">
        <w:rPr>
          <w:rFonts w:cstheme="minorHAnsi"/>
          <w:b/>
          <w:bCs/>
          <w:sz w:val="24"/>
          <w:szCs w:val="24"/>
          <w:lang w:val="en-GB"/>
        </w:rPr>
        <w:t xml:space="preserve"> and renal responses </w:t>
      </w:r>
      <w:r w:rsidR="00354D1B" w:rsidRPr="003C1879">
        <w:rPr>
          <w:rFonts w:eastAsia="Cambria" w:cstheme="minorHAnsi"/>
          <w:b/>
          <w:bCs/>
          <w:color w:val="000000"/>
          <w:sz w:val="24"/>
          <w:szCs w:val="24"/>
          <w:lang w:val="en-GB"/>
        </w:rPr>
        <w:t xml:space="preserve">to the first line of therapy </w:t>
      </w:r>
      <w:r w:rsidR="00354D1B">
        <w:rPr>
          <w:rFonts w:cstheme="minorHAnsi"/>
          <w:b/>
          <w:bCs/>
          <w:sz w:val="24"/>
          <w:szCs w:val="24"/>
          <w:lang w:val="en-GB"/>
        </w:rPr>
        <w:t>according to</w:t>
      </w:r>
      <w:r w:rsidRPr="003C1879">
        <w:rPr>
          <w:rFonts w:cstheme="minorHAnsi"/>
          <w:b/>
          <w:bCs/>
          <w:color w:val="AEAAAA" w:themeColor="background2" w:themeShade="BF"/>
          <w:sz w:val="24"/>
          <w:szCs w:val="24"/>
          <w:lang w:val="en-GB"/>
        </w:rPr>
        <w:t xml:space="preserve"> </w:t>
      </w:r>
      <w:r w:rsidRPr="003C1879">
        <w:rPr>
          <w:rFonts w:cstheme="minorHAnsi"/>
          <w:b/>
          <w:bCs/>
          <w:sz w:val="24"/>
          <w:szCs w:val="24"/>
          <w:lang w:val="en-GB"/>
        </w:rPr>
        <w:t xml:space="preserve">different renal </w:t>
      </w:r>
      <w:proofErr w:type="spellStart"/>
      <w:r w:rsidRPr="003C1879">
        <w:rPr>
          <w:rFonts w:cstheme="minorHAnsi"/>
          <w:b/>
          <w:bCs/>
          <w:sz w:val="24"/>
          <w:szCs w:val="24"/>
          <w:lang w:val="en-GB"/>
        </w:rPr>
        <w:t>histotypes</w:t>
      </w:r>
      <w:proofErr w:type="spellEnd"/>
    </w:p>
    <w:tbl>
      <w:tblPr>
        <w:tblStyle w:val="TableGrid"/>
        <w:tblW w:w="13898" w:type="dxa"/>
        <w:jc w:val="center"/>
        <w:tblLayout w:type="fixed"/>
        <w:tblLook w:val="04A0" w:firstRow="1" w:lastRow="0" w:firstColumn="1" w:lastColumn="0" w:noHBand="0" w:noVBand="1"/>
      </w:tblPr>
      <w:tblGrid>
        <w:gridCol w:w="3113"/>
        <w:gridCol w:w="549"/>
        <w:gridCol w:w="1000"/>
        <w:gridCol w:w="1704"/>
        <w:gridCol w:w="1560"/>
        <w:gridCol w:w="1099"/>
        <w:gridCol w:w="903"/>
        <w:gridCol w:w="903"/>
        <w:gridCol w:w="925"/>
        <w:gridCol w:w="1140"/>
        <w:gridCol w:w="1002"/>
      </w:tblGrid>
      <w:tr w:rsidR="003C1879" w14:paraId="4F4A87B6" w14:textId="77777777" w:rsidTr="00E20064">
        <w:trPr>
          <w:trHeight w:val="770"/>
          <w:jc w:val="center"/>
        </w:trPr>
        <w:tc>
          <w:tcPr>
            <w:tcW w:w="3113" w:type="dxa"/>
            <w:vAlign w:val="center"/>
          </w:tcPr>
          <w:p w14:paraId="2DD878AC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549" w:type="dxa"/>
            <w:vAlign w:val="center"/>
          </w:tcPr>
          <w:p w14:paraId="649A2990" w14:textId="77777777" w:rsidR="003C1879" w:rsidRPr="00657D21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N</w:t>
            </w:r>
          </w:p>
        </w:tc>
        <w:tc>
          <w:tcPr>
            <w:tcW w:w="1000" w:type="dxa"/>
            <w:vAlign w:val="center"/>
          </w:tcPr>
          <w:p w14:paraId="0939534E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Overall</w:t>
            </w:r>
          </w:p>
          <w:p w14:paraId="773D9094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BE150D">
              <w:rPr>
                <w:rFonts w:cstheme="minorHAnsi"/>
                <w:b/>
                <w:bCs/>
              </w:rPr>
              <w:t>N = 60</w:t>
            </w:r>
          </w:p>
        </w:tc>
        <w:tc>
          <w:tcPr>
            <w:tcW w:w="1704" w:type="dxa"/>
            <w:vAlign w:val="center"/>
          </w:tcPr>
          <w:p w14:paraId="0FE07548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AL amyloidosis</w:t>
            </w:r>
          </w:p>
          <w:p w14:paraId="30FFF3D8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7E37A3">
              <w:rPr>
                <w:rFonts w:cstheme="minorHAnsi"/>
                <w:b/>
                <w:bCs/>
              </w:rPr>
              <w:t>N = 42</w:t>
            </w:r>
          </w:p>
        </w:tc>
        <w:tc>
          <w:tcPr>
            <w:tcW w:w="1560" w:type="dxa"/>
            <w:vAlign w:val="center"/>
          </w:tcPr>
          <w:p w14:paraId="663A7125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F86671">
              <w:rPr>
                <w:rFonts w:cstheme="minorHAnsi"/>
                <w:b/>
                <w:bCs/>
                <w:lang w:val="en-GB"/>
              </w:rPr>
              <w:t>C3</w:t>
            </w:r>
            <w:r>
              <w:rPr>
                <w:rFonts w:cstheme="minorHAnsi"/>
                <w:b/>
                <w:bCs/>
                <w:lang w:val="en-GB"/>
              </w:rPr>
              <w:t xml:space="preserve">G </w:t>
            </w:r>
            <w:r w:rsidRPr="00F86671">
              <w:rPr>
                <w:rFonts w:cstheme="minorHAnsi"/>
                <w:b/>
                <w:bCs/>
                <w:lang w:val="en-GB"/>
              </w:rPr>
              <w:t xml:space="preserve">with </w:t>
            </w:r>
            <w:r>
              <w:rPr>
                <w:rFonts w:cstheme="minorHAnsi"/>
                <w:b/>
                <w:bCs/>
                <w:lang w:val="en-GB"/>
              </w:rPr>
              <w:t>MG</w:t>
            </w:r>
          </w:p>
          <w:p w14:paraId="6B1383D0" w14:textId="2DD207E9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BC53F1">
              <w:rPr>
                <w:rFonts w:cstheme="minorHAnsi"/>
                <w:b/>
                <w:bCs/>
                <w:lang w:val="en-GB"/>
              </w:rPr>
              <w:t>N = 1</w:t>
            </w:r>
          </w:p>
        </w:tc>
        <w:tc>
          <w:tcPr>
            <w:tcW w:w="1099" w:type="dxa"/>
            <w:vAlign w:val="center"/>
          </w:tcPr>
          <w:p w14:paraId="66B4A790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133964">
              <w:rPr>
                <w:rFonts w:cstheme="minorHAnsi"/>
                <w:b/>
                <w:bCs/>
              </w:rPr>
              <w:t>Cryo GN</w:t>
            </w:r>
          </w:p>
          <w:p w14:paraId="3B8D39D2" w14:textId="6D8644C4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3A4805">
              <w:rPr>
                <w:rFonts w:cstheme="minorHAnsi"/>
                <w:b/>
                <w:bCs/>
              </w:rPr>
              <w:t>N = 1</w:t>
            </w:r>
          </w:p>
        </w:tc>
        <w:tc>
          <w:tcPr>
            <w:tcW w:w="903" w:type="dxa"/>
            <w:vAlign w:val="center"/>
          </w:tcPr>
          <w:p w14:paraId="33F00674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LCPT</w:t>
            </w:r>
          </w:p>
          <w:p w14:paraId="1A346FD4" w14:textId="53090C36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664084">
              <w:rPr>
                <w:rFonts w:cstheme="minorHAnsi"/>
                <w:b/>
                <w:bCs/>
              </w:rPr>
              <w:t>N = 5</w:t>
            </w:r>
          </w:p>
        </w:tc>
        <w:tc>
          <w:tcPr>
            <w:tcW w:w="903" w:type="dxa"/>
            <w:vAlign w:val="center"/>
          </w:tcPr>
          <w:p w14:paraId="68B2C9C4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MIDD</w:t>
            </w:r>
          </w:p>
          <w:p w14:paraId="2DF3556C" w14:textId="1D265AF2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FB16C4">
              <w:rPr>
                <w:rFonts w:cstheme="minorHAnsi"/>
                <w:b/>
                <w:bCs/>
              </w:rPr>
              <w:t>N = 7</w:t>
            </w:r>
          </w:p>
        </w:tc>
        <w:tc>
          <w:tcPr>
            <w:tcW w:w="925" w:type="dxa"/>
            <w:vAlign w:val="center"/>
          </w:tcPr>
          <w:p w14:paraId="6B20D551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M</w:t>
            </w:r>
            <w:r>
              <w:rPr>
                <w:rFonts w:cstheme="minorHAnsi"/>
                <w:b/>
                <w:bCs/>
              </w:rPr>
              <w:t>F</w:t>
            </w:r>
            <w:r w:rsidRPr="00F86671">
              <w:rPr>
                <w:rFonts w:cstheme="minorHAnsi"/>
                <w:b/>
                <w:bCs/>
              </w:rPr>
              <w:t>GN</w:t>
            </w:r>
          </w:p>
          <w:p w14:paraId="65A47065" w14:textId="637BBBE5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422D1E">
              <w:rPr>
                <w:rFonts w:cstheme="minorHAnsi"/>
                <w:b/>
                <w:bCs/>
              </w:rPr>
              <w:t>N = 2</w:t>
            </w:r>
          </w:p>
        </w:tc>
        <w:tc>
          <w:tcPr>
            <w:tcW w:w="1140" w:type="dxa"/>
            <w:vAlign w:val="center"/>
          </w:tcPr>
          <w:p w14:paraId="7078C927" w14:textId="77777777" w:rsidR="003C1879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F86671">
              <w:rPr>
                <w:rFonts w:cstheme="minorHAnsi"/>
                <w:b/>
                <w:bCs/>
              </w:rPr>
              <w:t>PGNMID</w:t>
            </w:r>
          </w:p>
          <w:p w14:paraId="64C9BDAC" w14:textId="1CE4330F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2157D9">
              <w:rPr>
                <w:rFonts w:cstheme="minorHAnsi"/>
                <w:b/>
                <w:bCs/>
              </w:rPr>
              <w:t>N = 2</w:t>
            </w:r>
          </w:p>
        </w:tc>
        <w:tc>
          <w:tcPr>
            <w:tcW w:w="1002" w:type="dxa"/>
            <w:vAlign w:val="center"/>
          </w:tcPr>
          <w:p w14:paraId="2A7E6DE4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  <w:r w:rsidRPr="00F86671">
              <w:rPr>
                <w:rFonts w:cstheme="minorHAnsi"/>
                <w:b/>
                <w:bCs/>
              </w:rPr>
              <w:t>p-value</w:t>
            </w:r>
          </w:p>
        </w:tc>
      </w:tr>
      <w:tr w:rsidR="003C1879" w14:paraId="1DB06B92" w14:textId="77777777" w:rsidTr="00E20064">
        <w:trPr>
          <w:trHeight w:val="554"/>
          <w:jc w:val="center"/>
        </w:trPr>
        <w:tc>
          <w:tcPr>
            <w:tcW w:w="3113" w:type="dxa"/>
            <w:vAlign w:val="center"/>
          </w:tcPr>
          <w:p w14:paraId="794540AF" w14:textId="7EE16F55" w:rsidR="003C1879" w:rsidRPr="006F2F80" w:rsidRDefault="003C1879" w:rsidP="00DB016B">
            <w:pPr>
              <w:rPr>
                <w:b/>
                <w:bCs/>
                <w:lang w:val="en-GB"/>
              </w:rPr>
            </w:pPr>
            <w:proofErr w:type="spellStart"/>
            <w:r>
              <w:rPr>
                <w:b/>
                <w:bCs/>
                <w:lang w:val="en-GB"/>
              </w:rPr>
              <w:t>Hematological</w:t>
            </w:r>
            <w:proofErr w:type="spellEnd"/>
            <w:r>
              <w:rPr>
                <w:b/>
                <w:bCs/>
                <w:lang w:val="en-GB"/>
              </w:rPr>
              <w:t xml:space="preserve"> r</w:t>
            </w:r>
            <w:r w:rsidRPr="006F2F80">
              <w:rPr>
                <w:b/>
                <w:bCs/>
                <w:lang w:val="en-GB"/>
              </w:rPr>
              <w:t>esponse, N (%)</w:t>
            </w:r>
          </w:p>
        </w:tc>
        <w:tc>
          <w:tcPr>
            <w:tcW w:w="549" w:type="dxa"/>
          </w:tcPr>
          <w:p w14:paraId="70CF652B" w14:textId="77A3B78E" w:rsidR="003C1879" w:rsidRPr="00657D21" w:rsidRDefault="006E4C6F" w:rsidP="00DB016B">
            <w:pPr>
              <w:jc w:val="center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>50</w:t>
            </w:r>
          </w:p>
        </w:tc>
        <w:tc>
          <w:tcPr>
            <w:tcW w:w="1000" w:type="dxa"/>
            <w:vAlign w:val="center"/>
          </w:tcPr>
          <w:p w14:paraId="5F691C87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704" w:type="dxa"/>
            <w:vAlign w:val="center"/>
          </w:tcPr>
          <w:p w14:paraId="5E785543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560" w:type="dxa"/>
            <w:vAlign w:val="center"/>
          </w:tcPr>
          <w:p w14:paraId="496BCC99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099" w:type="dxa"/>
            <w:vAlign w:val="center"/>
          </w:tcPr>
          <w:p w14:paraId="4794DA94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903" w:type="dxa"/>
            <w:vAlign w:val="center"/>
          </w:tcPr>
          <w:p w14:paraId="3492472B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903" w:type="dxa"/>
            <w:vAlign w:val="center"/>
          </w:tcPr>
          <w:p w14:paraId="6AC10992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925" w:type="dxa"/>
            <w:vAlign w:val="center"/>
          </w:tcPr>
          <w:p w14:paraId="0A9914C9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140" w:type="dxa"/>
            <w:vAlign w:val="center"/>
          </w:tcPr>
          <w:p w14:paraId="2DBF2854" w14:textId="77777777" w:rsidR="003C1879" w:rsidRPr="006F2F80" w:rsidRDefault="003C1879" w:rsidP="00DB016B">
            <w:pPr>
              <w:jc w:val="center"/>
              <w:rPr>
                <w:b/>
                <w:bCs/>
                <w:lang w:val="en-GB"/>
              </w:rPr>
            </w:pPr>
          </w:p>
        </w:tc>
        <w:tc>
          <w:tcPr>
            <w:tcW w:w="1002" w:type="dxa"/>
            <w:vAlign w:val="center"/>
          </w:tcPr>
          <w:p w14:paraId="197AF908" w14:textId="0984CBE4" w:rsidR="003C1879" w:rsidRPr="00AB3BAB" w:rsidRDefault="00383147" w:rsidP="004E7EB0">
            <w:pPr>
              <w:jc w:val="center"/>
              <w:rPr>
                <w:i/>
                <w:iCs/>
                <w:lang w:val="en-GB"/>
              </w:rPr>
            </w:pPr>
            <w:r w:rsidRPr="00AB3BAB">
              <w:rPr>
                <w:i/>
                <w:iCs/>
                <w:lang w:val="en-GB"/>
              </w:rPr>
              <w:t>ns</w:t>
            </w:r>
          </w:p>
        </w:tc>
      </w:tr>
      <w:tr w:rsidR="003C1879" w14:paraId="698092D3" w14:textId="77777777" w:rsidTr="00E20064">
        <w:trPr>
          <w:trHeight w:val="420"/>
          <w:jc w:val="center"/>
        </w:trPr>
        <w:tc>
          <w:tcPr>
            <w:tcW w:w="3113" w:type="dxa"/>
          </w:tcPr>
          <w:p w14:paraId="141B7458" w14:textId="77777777" w:rsidR="003C1879" w:rsidRDefault="003C1879" w:rsidP="00DB016B">
            <w:pPr>
              <w:ind w:left="306"/>
              <w:rPr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CR</w:t>
            </w:r>
          </w:p>
        </w:tc>
        <w:tc>
          <w:tcPr>
            <w:tcW w:w="549" w:type="dxa"/>
          </w:tcPr>
          <w:p w14:paraId="7C4AFF33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000" w:type="dxa"/>
          </w:tcPr>
          <w:p w14:paraId="642D404F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18 (36)</w:t>
            </w:r>
          </w:p>
        </w:tc>
        <w:tc>
          <w:tcPr>
            <w:tcW w:w="1704" w:type="dxa"/>
          </w:tcPr>
          <w:p w14:paraId="37090F69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15 (42)</w:t>
            </w:r>
          </w:p>
        </w:tc>
        <w:tc>
          <w:tcPr>
            <w:tcW w:w="1560" w:type="dxa"/>
          </w:tcPr>
          <w:p w14:paraId="71A0FA8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0 (NA)</w:t>
            </w:r>
          </w:p>
        </w:tc>
        <w:tc>
          <w:tcPr>
            <w:tcW w:w="1099" w:type="dxa"/>
          </w:tcPr>
          <w:p w14:paraId="47B7B62E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6DD4D1E8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(25)</w:t>
            </w:r>
          </w:p>
        </w:tc>
        <w:tc>
          <w:tcPr>
            <w:tcW w:w="903" w:type="dxa"/>
          </w:tcPr>
          <w:p w14:paraId="1885B143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2 (33)</w:t>
            </w:r>
          </w:p>
        </w:tc>
        <w:tc>
          <w:tcPr>
            <w:tcW w:w="925" w:type="dxa"/>
          </w:tcPr>
          <w:p w14:paraId="5BEE141B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140" w:type="dxa"/>
          </w:tcPr>
          <w:p w14:paraId="5786358F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002" w:type="dxa"/>
          </w:tcPr>
          <w:p w14:paraId="52C1A26A" w14:textId="77777777" w:rsidR="003C1879" w:rsidRPr="00AB3BAB" w:rsidRDefault="003C1879" w:rsidP="00DB016B">
            <w:pPr>
              <w:jc w:val="center"/>
              <w:rPr>
                <w:b/>
                <w:bCs/>
                <w:i/>
                <w:iCs/>
                <w:lang w:val="en-GB"/>
              </w:rPr>
            </w:pPr>
          </w:p>
        </w:tc>
      </w:tr>
      <w:tr w:rsidR="003C1879" w14:paraId="3FA757FC" w14:textId="77777777" w:rsidTr="00E20064">
        <w:trPr>
          <w:trHeight w:val="420"/>
          <w:jc w:val="center"/>
        </w:trPr>
        <w:tc>
          <w:tcPr>
            <w:tcW w:w="3113" w:type="dxa"/>
          </w:tcPr>
          <w:p w14:paraId="048D8C16" w14:textId="77777777" w:rsidR="003C1879" w:rsidRDefault="003C1879" w:rsidP="00DB016B">
            <w:pPr>
              <w:ind w:left="306"/>
              <w:rPr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VGPR</w:t>
            </w:r>
          </w:p>
        </w:tc>
        <w:tc>
          <w:tcPr>
            <w:tcW w:w="549" w:type="dxa"/>
          </w:tcPr>
          <w:p w14:paraId="4543DCE4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000" w:type="dxa"/>
          </w:tcPr>
          <w:p w14:paraId="577DF9CF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10 (20)</w:t>
            </w:r>
          </w:p>
        </w:tc>
        <w:tc>
          <w:tcPr>
            <w:tcW w:w="1704" w:type="dxa"/>
          </w:tcPr>
          <w:p w14:paraId="16E5520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9 (25)</w:t>
            </w:r>
          </w:p>
        </w:tc>
        <w:tc>
          <w:tcPr>
            <w:tcW w:w="1560" w:type="dxa"/>
          </w:tcPr>
          <w:p w14:paraId="768838CB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0 (NA)</w:t>
            </w:r>
          </w:p>
        </w:tc>
        <w:tc>
          <w:tcPr>
            <w:tcW w:w="1099" w:type="dxa"/>
          </w:tcPr>
          <w:p w14:paraId="62F7BFAD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55813A78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59ACF9A4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(17)</w:t>
            </w:r>
          </w:p>
        </w:tc>
        <w:tc>
          <w:tcPr>
            <w:tcW w:w="925" w:type="dxa"/>
          </w:tcPr>
          <w:p w14:paraId="5BF1DF92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140" w:type="dxa"/>
          </w:tcPr>
          <w:p w14:paraId="691AB97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002" w:type="dxa"/>
          </w:tcPr>
          <w:p w14:paraId="41499A0A" w14:textId="77777777" w:rsidR="003C1879" w:rsidRPr="00AB3BAB" w:rsidRDefault="003C1879" w:rsidP="00DB016B">
            <w:pPr>
              <w:jc w:val="center"/>
              <w:rPr>
                <w:b/>
                <w:bCs/>
                <w:i/>
                <w:iCs/>
                <w:lang w:val="en-GB"/>
              </w:rPr>
            </w:pPr>
          </w:p>
        </w:tc>
      </w:tr>
      <w:tr w:rsidR="003C1879" w14:paraId="64F80DE8" w14:textId="77777777" w:rsidTr="00E20064">
        <w:trPr>
          <w:trHeight w:val="420"/>
          <w:jc w:val="center"/>
        </w:trPr>
        <w:tc>
          <w:tcPr>
            <w:tcW w:w="3113" w:type="dxa"/>
          </w:tcPr>
          <w:p w14:paraId="11E73D09" w14:textId="77777777" w:rsidR="003C1879" w:rsidRDefault="003C1879" w:rsidP="00DB016B">
            <w:pPr>
              <w:ind w:left="306"/>
              <w:rPr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PR</w:t>
            </w:r>
          </w:p>
        </w:tc>
        <w:tc>
          <w:tcPr>
            <w:tcW w:w="549" w:type="dxa"/>
          </w:tcPr>
          <w:p w14:paraId="6F1D379E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000" w:type="dxa"/>
          </w:tcPr>
          <w:p w14:paraId="4EEB8ED3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15 (30)</w:t>
            </w:r>
          </w:p>
        </w:tc>
        <w:tc>
          <w:tcPr>
            <w:tcW w:w="1704" w:type="dxa"/>
          </w:tcPr>
          <w:p w14:paraId="3DD31A2E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7 (19)</w:t>
            </w:r>
          </w:p>
        </w:tc>
        <w:tc>
          <w:tcPr>
            <w:tcW w:w="1560" w:type="dxa"/>
          </w:tcPr>
          <w:p w14:paraId="66A0354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0 (NA)</w:t>
            </w:r>
          </w:p>
        </w:tc>
        <w:tc>
          <w:tcPr>
            <w:tcW w:w="1099" w:type="dxa"/>
          </w:tcPr>
          <w:p w14:paraId="2B287AC0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(100)</w:t>
            </w:r>
          </w:p>
        </w:tc>
        <w:tc>
          <w:tcPr>
            <w:tcW w:w="903" w:type="dxa"/>
          </w:tcPr>
          <w:p w14:paraId="4AF9D3B1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3 (75)</w:t>
            </w:r>
          </w:p>
        </w:tc>
        <w:tc>
          <w:tcPr>
            <w:tcW w:w="903" w:type="dxa"/>
          </w:tcPr>
          <w:p w14:paraId="6D3B1320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2 (33)</w:t>
            </w:r>
          </w:p>
        </w:tc>
        <w:tc>
          <w:tcPr>
            <w:tcW w:w="925" w:type="dxa"/>
          </w:tcPr>
          <w:p w14:paraId="0E59AD10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(50)</w:t>
            </w:r>
          </w:p>
        </w:tc>
        <w:tc>
          <w:tcPr>
            <w:tcW w:w="1140" w:type="dxa"/>
          </w:tcPr>
          <w:p w14:paraId="2150EACC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(100)</w:t>
            </w:r>
          </w:p>
        </w:tc>
        <w:tc>
          <w:tcPr>
            <w:tcW w:w="1002" w:type="dxa"/>
          </w:tcPr>
          <w:p w14:paraId="384C5F7D" w14:textId="77777777" w:rsidR="003C1879" w:rsidRPr="00AB3BAB" w:rsidRDefault="003C1879" w:rsidP="00DB016B">
            <w:pPr>
              <w:jc w:val="center"/>
              <w:rPr>
                <w:b/>
                <w:bCs/>
                <w:i/>
                <w:iCs/>
                <w:lang w:val="en-GB"/>
              </w:rPr>
            </w:pPr>
          </w:p>
        </w:tc>
      </w:tr>
      <w:tr w:rsidR="003C1879" w14:paraId="66DE1DC6" w14:textId="77777777" w:rsidTr="00E20064">
        <w:trPr>
          <w:trHeight w:val="420"/>
          <w:jc w:val="center"/>
        </w:trPr>
        <w:tc>
          <w:tcPr>
            <w:tcW w:w="3113" w:type="dxa"/>
          </w:tcPr>
          <w:p w14:paraId="1B3A72C5" w14:textId="77777777" w:rsidR="003C1879" w:rsidRDefault="003C1879" w:rsidP="00DB016B">
            <w:pPr>
              <w:ind w:left="306"/>
              <w:rPr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SD</w:t>
            </w:r>
          </w:p>
        </w:tc>
        <w:tc>
          <w:tcPr>
            <w:tcW w:w="549" w:type="dxa"/>
          </w:tcPr>
          <w:p w14:paraId="2C51C237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</w:p>
        </w:tc>
        <w:tc>
          <w:tcPr>
            <w:tcW w:w="1000" w:type="dxa"/>
          </w:tcPr>
          <w:p w14:paraId="579478DE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7 (14)</w:t>
            </w:r>
          </w:p>
        </w:tc>
        <w:tc>
          <w:tcPr>
            <w:tcW w:w="1704" w:type="dxa"/>
          </w:tcPr>
          <w:p w14:paraId="75EDC206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5 (14)</w:t>
            </w:r>
          </w:p>
        </w:tc>
        <w:tc>
          <w:tcPr>
            <w:tcW w:w="1560" w:type="dxa"/>
          </w:tcPr>
          <w:p w14:paraId="3D39572B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0 (NA)</w:t>
            </w:r>
          </w:p>
        </w:tc>
        <w:tc>
          <w:tcPr>
            <w:tcW w:w="1099" w:type="dxa"/>
          </w:tcPr>
          <w:p w14:paraId="5BD1D12E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1B52B34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4EB42493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(17)</w:t>
            </w:r>
          </w:p>
        </w:tc>
        <w:tc>
          <w:tcPr>
            <w:tcW w:w="925" w:type="dxa"/>
          </w:tcPr>
          <w:p w14:paraId="6FEBF251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(50)</w:t>
            </w:r>
          </w:p>
        </w:tc>
        <w:tc>
          <w:tcPr>
            <w:tcW w:w="1140" w:type="dxa"/>
          </w:tcPr>
          <w:p w14:paraId="49BC023D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002" w:type="dxa"/>
          </w:tcPr>
          <w:p w14:paraId="4CAEBEE4" w14:textId="77777777" w:rsidR="003C1879" w:rsidRPr="00AB3BAB" w:rsidRDefault="003C1879" w:rsidP="00DB016B">
            <w:pPr>
              <w:jc w:val="center"/>
              <w:rPr>
                <w:b/>
                <w:bCs/>
                <w:i/>
                <w:iCs/>
                <w:lang w:val="en-GB"/>
              </w:rPr>
            </w:pPr>
          </w:p>
        </w:tc>
      </w:tr>
      <w:tr w:rsidR="003C1879" w14:paraId="544CEC08" w14:textId="77777777" w:rsidTr="00E20064">
        <w:trPr>
          <w:trHeight w:val="420"/>
          <w:jc w:val="center"/>
        </w:trPr>
        <w:tc>
          <w:tcPr>
            <w:tcW w:w="3113" w:type="dxa"/>
          </w:tcPr>
          <w:p w14:paraId="722912D0" w14:textId="77777777" w:rsidR="003C1879" w:rsidRDefault="003C1879" w:rsidP="00DB016B">
            <w:pPr>
              <w:ind w:left="306"/>
              <w:rPr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≥VGPR</w:t>
            </w:r>
          </w:p>
        </w:tc>
        <w:tc>
          <w:tcPr>
            <w:tcW w:w="549" w:type="dxa"/>
          </w:tcPr>
          <w:p w14:paraId="2CC3A642" w14:textId="79878B61" w:rsidR="003C1879" w:rsidRPr="002E46CA" w:rsidRDefault="003C1879" w:rsidP="00DB016B">
            <w:pPr>
              <w:jc w:val="center"/>
              <w:rPr>
                <w:rFonts w:cstheme="minorHAnsi"/>
              </w:rPr>
            </w:pPr>
          </w:p>
        </w:tc>
        <w:tc>
          <w:tcPr>
            <w:tcW w:w="1000" w:type="dxa"/>
          </w:tcPr>
          <w:p w14:paraId="68CDECA5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28 (56)</w:t>
            </w:r>
          </w:p>
        </w:tc>
        <w:tc>
          <w:tcPr>
            <w:tcW w:w="1704" w:type="dxa"/>
          </w:tcPr>
          <w:p w14:paraId="3EFC5866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24 (67)</w:t>
            </w:r>
          </w:p>
        </w:tc>
        <w:tc>
          <w:tcPr>
            <w:tcW w:w="1560" w:type="dxa"/>
          </w:tcPr>
          <w:p w14:paraId="71D80E74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  <w:lang w:val="en-GB"/>
              </w:rPr>
            </w:pPr>
            <w:r w:rsidRPr="002E46CA">
              <w:rPr>
                <w:rFonts w:cstheme="minorHAnsi"/>
              </w:rPr>
              <w:t>0 (NA)</w:t>
            </w:r>
          </w:p>
        </w:tc>
        <w:tc>
          <w:tcPr>
            <w:tcW w:w="1099" w:type="dxa"/>
          </w:tcPr>
          <w:p w14:paraId="08AF6A56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903" w:type="dxa"/>
          </w:tcPr>
          <w:p w14:paraId="4C8F11D3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1 (25)</w:t>
            </w:r>
          </w:p>
        </w:tc>
        <w:tc>
          <w:tcPr>
            <w:tcW w:w="903" w:type="dxa"/>
          </w:tcPr>
          <w:p w14:paraId="27ABA86A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3 (50)</w:t>
            </w:r>
          </w:p>
        </w:tc>
        <w:tc>
          <w:tcPr>
            <w:tcW w:w="925" w:type="dxa"/>
          </w:tcPr>
          <w:p w14:paraId="7F68BF66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140" w:type="dxa"/>
          </w:tcPr>
          <w:p w14:paraId="7083A489" w14:textId="77777777" w:rsidR="003C1879" w:rsidRPr="006F2F80" w:rsidRDefault="003C1879" w:rsidP="00DB016B">
            <w:pPr>
              <w:jc w:val="center"/>
              <w:rPr>
                <w:rFonts w:cstheme="minorHAnsi"/>
                <w:b/>
                <w:bCs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002" w:type="dxa"/>
          </w:tcPr>
          <w:p w14:paraId="054C1EF9" w14:textId="386107A5" w:rsidR="003C1879" w:rsidRPr="00AB3BAB" w:rsidRDefault="005277E8" w:rsidP="00DB016B">
            <w:pPr>
              <w:jc w:val="center"/>
              <w:rPr>
                <w:b/>
                <w:bCs/>
                <w:i/>
                <w:iCs/>
                <w:lang w:val="en-GB"/>
              </w:rPr>
            </w:pPr>
            <w:r w:rsidRPr="00AB3BAB">
              <w:rPr>
                <w:rFonts w:cstheme="minorHAnsi"/>
                <w:i/>
                <w:iCs/>
              </w:rPr>
              <w:t>ns</w:t>
            </w:r>
          </w:p>
        </w:tc>
      </w:tr>
      <w:tr w:rsidR="003C1879" w14:paraId="0C5D6113" w14:textId="77777777" w:rsidTr="00E20064">
        <w:trPr>
          <w:trHeight w:val="420"/>
          <w:jc w:val="center"/>
        </w:trPr>
        <w:tc>
          <w:tcPr>
            <w:tcW w:w="3113" w:type="dxa"/>
          </w:tcPr>
          <w:p w14:paraId="2607C3E0" w14:textId="77777777" w:rsidR="003C1879" w:rsidRPr="00AB3BAB" w:rsidRDefault="003C1879" w:rsidP="00DB016B">
            <w:pPr>
              <w:ind w:left="306"/>
              <w:rPr>
                <w:rFonts w:cstheme="minorHAnsi"/>
                <w:i/>
                <w:iCs/>
              </w:rPr>
            </w:pPr>
            <w:r w:rsidRPr="00AB3BAB">
              <w:rPr>
                <w:rFonts w:cstheme="minorHAnsi"/>
                <w:i/>
                <w:iCs/>
              </w:rPr>
              <w:t>Unknown</w:t>
            </w:r>
          </w:p>
        </w:tc>
        <w:tc>
          <w:tcPr>
            <w:tcW w:w="549" w:type="dxa"/>
          </w:tcPr>
          <w:p w14:paraId="12F24178" w14:textId="77777777" w:rsidR="003C1879" w:rsidRDefault="003C1879" w:rsidP="00DB016B">
            <w:pPr>
              <w:jc w:val="center"/>
              <w:rPr>
                <w:rFonts w:cstheme="minorHAnsi"/>
              </w:rPr>
            </w:pPr>
          </w:p>
        </w:tc>
        <w:tc>
          <w:tcPr>
            <w:tcW w:w="1000" w:type="dxa"/>
          </w:tcPr>
          <w:p w14:paraId="72C64AF1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10</w:t>
            </w:r>
          </w:p>
        </w:tc>
        <w:tc>
          <w:tcPr>
            <w:tcW w:w="1704" w:type="dxa"/>
          </w:tcPr>
          <w:p w14:paraId="3C360227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6</w:t>
            </w:r>
          </w:p>
        </w:tc>
        <w:tc>
          <w:tcPr>
            <w:tcW w:w="1560" w:type="dxa"/>
          </w:tcPr>
          <w:p w14:paraId="7EFD5CB8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</w:t>
            </w:r>
          </w:p>
        </w:tc>
        <w:tc>
          <w:tcPr>
            <w:tcW w:w="1099" w:type="dxa"/>
          </w:tcPr>
          <w:p w14:paraId="58DAF4C8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903" w:type="dxa"/>
          </w:tcPr>
          <w:p w14:paraId="62ED72E6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</w:t>
            </w:r>
          </w:p>
        </w:tc>
        <w:tc>
          <w:tcPr>
            <w:tcW w:w="903" w:type="dxa"/>
          </w:tcPr>
          <w:p w14:paraId="4A5DBE04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</w:t>
            </w:r>
          </w:p>
        </w:tc>
        <w:tc>
          <w:tcPr>
            <w:tcW w:w="925" w:type="dxa"/>
          </w:tcPr>
          <w:p w14:paraId="094F7ED7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1140" w:type="dxa"/>
          </w:tcPr>
          <w:p w14:paraId="49C1BA59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</w:t>
            </w:r>
          </w:p>
        </w:tc>
        <w:tc>
          <w:tcPr>
            <w:tcW w:w="1002" w:type="dxa"/>
          </w:tcPr>
          <w:p w14:paraId="2816C3AC" w14:textId="77777777" w:rsidR="003C1879" w:rsidRPr="00AB3BAB" w:rsidRDefault="003C1879" w:rsidP="00DB016B">
            <w:pPr>
              <w:jc w:val="center"/>
              <w:rPr>
                <w:rFonts w:cstheme="minorHAnsi"/>
                <w:i/>
                <w:iCs/>
              </w:rPr>
            </w:pPr>
          </w:p>
        </w:tc>
      </w:tr>
      <w:tr w:rsidR="003C1879" w14:paraId="303F20DB" w14:textId="77777777" w:rsidTr="00E20064">
        <w:trPr>
          <w:trHeight w:val="420"/>
          <w:jc w:val="center"/>
        </w:trPr>
        <w:tc>
          <w:tcPr>
            <w:tcW w:w="3113" w:type="dxa"/>
          </w:tcPr>
          <w:p w14:paraId="428BAA84" w14:textId="106BD606" w:rsidR="003C1879" w:rsidRPr="00E20064" w:rsidRDefault="003C1879" w:rsidP="00DB016B">
            <w:pPr>
              <w:rPr>
                <w:b/>
                <w:bCs/>
                <w:lang w:val="en-GB"/>
              </w:rPr>
            </w:pPr>
            <w:r>
              <w:rPr>
                <w:b/>
                <w:bCs/>
                <w:lang w:val="en-GB"/>
              </w:rPr>
              <w:t>Renal r</w:t>
            </w:r>
            <w:r w:rsidRPr="006F2F80">
              <w:rPr>
                <w:b/>
                <w:bCs/>
                <w:lang w:val="en-GB"/>
              </w:rPr>
              <w:t>esponse, N (%)</w:t>
            </w:r>
          </w:p>
        </w:tc>
        <w:tc>
          <w:tcPr>
            <w:tcW w:w="549" w:type="dxa"/>
          </w:tcPr>
          <w:p w14:paraId="03195C01" w14:textId="77777777" w:rsidR="003C1879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54</w:t>
            </w:r>
          </w:p>
        </w:tc>
        <w:tc>
          <w:tcPr>
            <w:tcW w:w="1000" w:type="dxa"/>
          </w:tcPr>
          <w:p w14:paraId="7EEB41DD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32 (59)</w:t>
            </w:r>
          </w:p>
        </w:tc>
        <w:tc>
          <w:tcPr>
            <w:tcW w:w="1704" w:type="dxa"/>
          </w:tcPr>
          <w:p w14:paraId="224AC1A3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22 (56)</w:t>
            </w:r>
          </w:p>
        </w:tc>
        <w:tc>
          <w:tcPr>
            <w:tcW w:w="1560" w:type="dxa"/>
          </w:tcPr>
          <w:p w14:paraId="28F3487B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 (0)</w:t>
            </w:r>
          </w:p>
        </w:tc>
        <w:tc>
          <w:tcPr>
            <w:tcW w:w="1099" w:type="dxa"/>
          </w:tcPr>
          <w:p w14:paraId="18306E5A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 (100)</w:t>
            </w:r>
          </w:p>
        </w:tc>
        <w:tc>
          <w:tcPr>
            <w:tcW w:w="903" w:type="dxa"/>
          </w:tcPr>
          <w:p w14:paraId="15063A1B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2 (67)</w:t>
            </w:r>
          </w:p>
        </w:tc>
        <w:tc>
          <w:tcPr>
            <w:tcW w:w="903" w:type="dxa"/>
          </w:tcPr>
          <w:p w14:paraId="2AEFD542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4 (67)</w:t>
            </w:r>
          </w:p>
        </w:tc>
        <w:tc>
          <w:tcPr>
            <w:tcW w:w="925" w:type="dxa"/>
          </w:tcPr>
          <w:p w14:paraId="4DD50856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 (50)</w:t>
            </w:r>
          </w:p>
        </w:tc>
        <w:tc>
          <w:tcPr>
            <w:tcW w:w="1140" w:type="dxa"/>
          </w:tcPr>
          <w:p w14:paraId="00ADB066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2 (100)</w:t>
            </w:r>
          </w:p>
        </w:tc>
        <w:tc>
          <w:tcPr>
            <w:tcW w:w="1002" w:type="dxa"/>
          </w:tcPr>
          <w:p w14:paraId="2254F4C6" w14:textId="19489BC8" w:rsidR="003C1879" w:rsidRPr="00AB3BAB" w:rsidRDefault="00383147" w:rsidP="00DB016B">
            <w:pPr>
              <w:jc w:val="center"/>
              <w:rPr>
                <w:rFonts w:cstheme="minorHAnsi"/>
                <w:i/>
                <w:iCs/>
              </w:rPr>
            </w:pPr>
            <w:r w:rsidRPr="00AB3BAB">
              <w:rPr>
                <w:rFonts w:cstheme="minorHAnsi"/>
                <w:i/>
                <w:iCs/>
              </w:rPr>
              <w:t>ns</w:t>
            </w:r>
          </w:p>
        </w:tc>
      </w:tr>
      <w:tr w:rsidR="003C1879" w14:paraId="00B5A8BE" w14:textId="77777777" w:rsidTr="00E20064">
        <w:trPr>
          <w:trHeight w:val="420"/>
          <w:jc w:val="center"/>
        </w:trPr>
        <w:tc>
          <w:tcPr>
            <w:tcW w:w="3113" w:type="dxa"/>
          </w:tcPr>
          <w:p w14:paraId="00DC3722" w14:textId="77777777" w:rsidR="003C1879" w:rsidRPr="00AB3BAB" w:rsidRDefault="003C1879" w:rsidP="00DB016B">
            <w:pPr>
              <w:ind w:left="306"/>
              <w:rPr>
                <w:rFonts w:cstheme="minorHAnsi"/>
                <w:i/>
                <w:iCs/>
              </w:rPr>
            </w:pPr>
            <w:r w:rsidRPr="00AB3BAB">
              <w:rPr>
                <w:rFonts w:cstheme="minorHAnsi"/>
                <w:i/>
                <w:iCs/>
              </w:rPr>
              <w:t>Unknown</w:t>
            </w:r>
          </w:p>
        </w:tc>
        <w:tc>
          <w:tcPr>
            <w:tcW w:w="549" w:type="dxa"/>
          </w:tcPr>
          <w:p w14:paraId="1B3BCCB6" w14:textId="77777777" w:rsidR="003C1879" w:rsidRDefault="003C1879" w:rsidP="00DB016B">
            <w:pPr>
              <w:jc w:val="center"/>
              <w:rPr>
                <w:rFonts w:cstheme="minorHAnsi"/>
              </w:rPr>
            </w:pPr>
          </w:p>
        </w:tc>
        <w:tc>
          <w:tcPr>
            <w:tcW w:w="1000" w:type="dxa"/>
          </w:tcPr>
          <w:p w14:paraId="60292A89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6</w:t>
            </w:r>
          </w:p>
        </w:tc>
        <w:tc>
          <w:tcPr>
            <w:tcW w:w="1704" w:type="dxa"/>
          </w:tcPr>
          <w:p w14:paraId="2651B13F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3</w:t>
            </w:r>
          </w:p>
        </w:tc>
        <w:tc>
          <w:tcPr>
            <w:tcW w:w="1560" w:type="dxa"/>
          </w:tcPr>
          <w:p w14:paraId="270991CF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1099" w:type="dxa"/>
          </w:tcPr>
          <w:p w14:paraId="352B7676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903" w:type="dxa"/>
          </w:tcPr>
          <w:p w14:paraId="5F6C528D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2</w:t>
            </w:r>
          </w:p>
        </w:tc>
        <w:tc>
          <w:tcPr>
            <w:tcW w:w="903" w:type="dxa"/>
          </w:tcPr>
          <w:p w14:paraId="59A7C237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1</w:t>
            </w:r>
          </w:p>
        </w:tc>
        <w:tc>
          <w:tcPr>
            <w:tcW w:w="925" w:type="dxa"/>
          </w:tcPr>
          <w:p w14:paraId="13D28D67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1140" w:type="dxa"/>
          </w:tcPr>
          <w:p w14:paraId="0F875E98" w14:textId="77777777" w:rsidR="003C1879" w:rsidRPr="002E46CA" w:rsidRDefault="003C1879" w:rsidP="00DB016B">
            <w:pPr>
              <w:jc w:val="center"/>
              <w:rPr>
                <w:rFonts w:cstheme="minorHAnsi"/>
              </w:rPr>
            </w:pPr>
            <w:r w:rsidRPr="002E46CA">
              <w:rPr>
                <w:rFonts w:cstheme="minorHAnsi"/>
              </w:rPr>
              <w:t>0</w:t>
            </w:r>
          </w:p>
        </w:tc>
        <w:tc>
          <w:tcPr>
            <w:tcW w:w="1002" w:type="dxa"/>
          </w:tcPr>
          <w:p w14:paraId="5744AD35" w14:textId="77777777" w:rsidR="003C1879" w:rsidRPr="00AB3BAB" w:rsidRDefault="003C1879" w:rsidP="00DB016B">
            <w:pPr>
              <w:jc w:val="center"/>
              <w:rPr>
                <w:rFonts w:cstheme="minorHAnsi"/>
                <w:i/>
                <w:iCs/>
              </w:rPr>
            </w:pPr>
          </w:p>
        </w:tc>
      </w:tr>
    </w:tbl>
    <w:p w14:paraId="7DF65EEB" w14:textId="77777777" w:rsidR="00A15356" w:rsidRPr="00A15356" w:rsidRDefault="00A15356" w:rsidP="00A15356">
      <w:pPr>
        <w:rPr>
          <w:rFonts w:cstheme="minorHAnsi"/>
          <w:b/>
          <w:bCs/>
          <w:lang w:val="en-GB"/>
        </w:rPr>
      </w:pPr>
    </w:p>
    <w:p w14:paraId="75E188FA" w14:textId="0B8E65AB" w:rsidR="00A15356" w:rsidRPr="00A15356" w:rsidRDefault="00A15356" w:rsidP="00E20064">
      <w:pPr>
        <w:ind w:right="253"/>
        <w:jc w:val="both"/>
        <w:rPr>
          <w:rFonts w:cstheme="minorHAnsi"/>
          <w:b/>
          <w:bCs/>
          <w:lang w:val="en-GB"/>
        </w:rPr>
      </w:pPr>
      <w:r w:rsidRPr="00A15356">
        <w:rPr>
          <w:rFonts w:cstheme="minorHAnsi"/>
          <w:b/>
          <w:bCs/>
          <w:sz w:val="20"/>
          <w:szCs w:val="20"/>
          <w:lang w:val="en-GB"/>
        </w:rPr>
        <w:t xml:space="preserve">Abbreviations: </w:t>
      </w:r>
      <w:r w:rsidRPr="00A15356">
        <w:rPr>
          <w:rFonts w:cstheme="minorHAnsi"/>
          <w:sz w:val="20"/>
          <w:szCs w:val="20"/>
          <w:lang w:val="en-GB"/>
        </w:rPr>
        <w:t xml:space="preserve">C3G, complement 3 </w:t>
      </w:r>
      <w:proofErr w:type="spellStart"/>
      <w:r w:rsidRPr="00A15356">
        <w:rPr>
          <w:rFonts w:cstheme="minorHAnsi"/>
          <w:sz w:val="20"/>
          <w:szCs w:val="20"/>
          <w:lang w:val="en-GB"/>
        </w:rPr>
        <w:t>glomerulopathy</w:t>
      </w:r>
      <w:proofErr w:type="spellEnd"/>
      <w:r w:rsidRPr="00A15356">
        <w:rPr>
          <w:rFonts w:cstheme="minorHAnsi"/>
          <w:sz w:val="20"/>
          <w:szCs w:val="20"/>
          <w:lang w:val="en-GB"/>
        </w:rPr>
        <w:t xml:space="preserve">; </w:t>
      </w:r>
      <w:r w:rsidRPr="00A15356">
        <w:rPr>
          <w:rFonts w:cstheme="minorHAnsi"/>
          <w:sz w:val="20"/>
          <w:szCs w:val="20"/>
        </w:rPr>
        <w:t xml:space="preserve">CR, complete response; </w:t>
      </w:r>
      <w:proofErr w:type="spellStart"/>
      <w:r w:rsidRPr="00A15356">
        <w:rPr>
          <w:rFonts w:cstheme="minorHAnsi"/>
          <w:sz w:val="20"/>
          <w:szCs w:val="20"/>
          <w:lang w:val="en-GB"/>
        </w:rPr>
        <w:t>Cryo</w:t>
      </w:r>
      <w:proofErr w:type="spellEnd"/>
      <w:r w:rsidRPr="00A15356">
        <w:rPr>
          <w:rFonts w:cstheme="minorHAnsi"/>
          <w:sz w:val="20"/>
          <w:szCs w:val="20"/>
          <w:lang w:val="en-GB"/>
        </w:rPr>
        <w:t xml:space="preserve">, </w:t>
      </w:r>
      <w:proofErr w:type="spellStart"/>
      <w:r w:rsidR="00EA6A1E">
        <w:rPr>
          <w:rFonts w:cstheme="minorHAnsi"/>
          <w:sz w:val="20"/>
          <w:szCs w:val="20"/>
          <w:lang w:val="en-GB"/>
        </w:rPr>
        <w:t>c</w:t>
      </w:r>
      <w:r w:rsidRPr="00A15356">
        <w:rPr>
          <w:rFonts w:cstheme="minorHAnsi"/>
          <w:sz w:val="20"/>
          <w:szCs w:val="20"/>
          <w:lang w:val="en-GB"/>
        </w:rPr>
        <w:t>ryoglobulinemic</w:t>
      </w:r>
      <w:proofErr w:type="spellEnd"/>
      <w:r w:rsidRPr="00A15356">
        <w:rPr>
          <w:rFonts w:cstheme="minorHAnsi"/>
          <w:sz w:val="20"/>
          <w:szCs w:val="20"/>
          <w:lang w:val="en-GB"/>
        </w:rPr>
        <w:t xml:space="preserve">; GN, glomerulonephritis; LCPT, light chain proximal tubulopathy; MFGN, monoclonal fibrillary glomerulonephritis; MG, monoclonal gammopathies; MIDD, monoclonal immunoglobulin deposition disease; </w:t>
      </w:r>
      <w:r w:rsidRPr="00A15356">
        <w:rPr>
          <w:rFonts w:cstheme="minorHAnsi"/>
          <w:sz w:val="20"/>
          <w:szCs w:val="20"/>
        </w:rPr>
        <w:t xml:space="preserve">N, number; </w:t>
      </w:r>
      <w:r w:rsidR="005277E8" w:rsidRPr="00AB3BAB">
        <w:rPr>
          <w:rFonts w:cstheme="minorHAnsi"/>
          <w:i/>
          <w:iCs/>
          <w:sz w:val="20"/>
          <w:szCs w:val="20"/>
        </w:rPr>
        <w:t>ns</w:t>
      </w:r>
      <w:r w:rsidR="005277E8" w:rsidRPr="005277E8">
        <w:rPr>
          <w:rFonts w:cstheme="minorHAnsi"/>
          <w:sz w:val="20"/>
          <w:szCs w:val="20"/>
        </w:rPr>
        <w:t xml:space="preserve">, not significant; </w:t>
      </w:r>
      <w:r w:rsidRPr="00A15356">
        <w:rPr>
          <w:rFonts w:cstheme="minorHAnsi"/>
          <w:sz w:val="20"/>
          <w:szCs w:val="20"/>
          <w:lang w:val="en-GB"/>
        </w:rPr>
        <w:t xml:space="preserve">PGNMID, proliferative glomerulonephritis with monoclonal immunoglobulin deposits; </w:t>
      </w:r>
      <w:r w:rsidRPr="00A15356">
        <w:rPr>
          <w:rFonts w:cstheme="minorHAnsi"/>
          <w:sz w:val="20"/>
          <w:szCs w:val="20"/>
        </w:rPr>
        <w:t>PR, partial response; SD, stable disease; VGPR, very good partial response.</w:t>
      </w:r>
    </w:p>
    <w:p w14:paraId="1EBAA78C" w14:textId="498BA0A8" w:rsidR="00A15356" w:rsidRPr="00A15356" w:rsidRDefault="00A15356">
      <w:pPr>
        <w:rPr>
          <w:rFonts w:cstheme="minorHAnsi"/>
          <w:lang w:val="en-GB"/>
        </w:rPr>
      </w:pPr>
      <w:r w:rsidRPr="00A15356">
        <w:rPr>
          <w:rFonts w:cstheme="minorHAnsi"/>
          <w:lang w:val="en-GB"/>
        </w:rPr>
        <w:br w:type="page"/>
      </w:r>
    </w:p>
    <w:p w14:paraId="4F1C1C45" w14:textId="76DF0DF5" w:rsidR="00A15356" w:rsidRPr="00185F82" w:rsidRDefault="00A15356" w:rsidP="00A15356">
      <w:pPr>
        <w:rPr>
          <w:rFonts w:cstheme="minorHAnsi"/>
          <w:b/>
          <w:bCs/>
          <w:sz w:val="24"/>
          <w:szCs w:val="24"/>
          <w:lang w:val="en-GB"/>
        </w:rPr>
      </w:pPr>
      <w:r w:rsidRPr="00185F82">
        <w:rPr>
          <w:rFonts w:cstheme="minorHAnsi"/>
          <w:b/>
          <w:bCs/>
          <w:sz w:val="24"/>
          <w:szCs w:val="24"/>
          <w:lang w:val="en-GB"/>
        </w:rPr>
        <w:t xml:space="preserve">Table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Pr="00185F82">
        <w:rPr>
          <w:rFonts w:cstheme="minorHAnsi"/>
          <w:b/>
          <w:bCs/>
          <w:sz w:val="24"/>
          <w:szCs w:val="24"/>
          <w:lang w:val="en-GB"/>
        </w:rPr>
        <w:t xml:space="preserve">5. Univariate analysis for OS, by patient main baseline characteristics, </w:t>
      </w:r>
      <w:r w:rsidR="006E4C6F" w:rsidRPr="00185F82">
        <w:rPr>
          <w:rFonts w:cstheme="minorHAnsi"/>
          <w:b/>
          <w:bCs/>
          <w:sz w:val="24"/>
          <w:szCs w:val="24"/>
          <w:lang w:val="en-GB"/>
        </w:rPr>
        <w:t>therapies,</w:t>
      </w:r>
      <w:r w:rsidRPr="00185F82">
        <w:rPr>
          <w:rFonts w:cstheme="minorHAnsi"/>
          <w:b/>
          <w:bCs/>
          <w:sz w:val="24"/>
          <w:szCs w:val="24"/>
          <w:lang w:val="en-GB"/>
        </w:rPr>
        <w:t xml:space="preserve"> and responses in </w:t>
      </w:r>
      <w:r w:rsidR="00354D1B" w:rsidRPr="00185F82">
        <w:rPr>
          <w:rFonts w:cstheme="minorHAnsi"/>
          <w:b/>
          <w:bCs/>
          <w:sz w:val="24"/>
          <w:szCs w:val="24"/>
          <w:lang w:val="en-GB"/>
        </w:rPr>
        <w:t>the overall</w:t>
      </w:r>
      <w:r w:rsidR="00F179F7" w:rsidRPr="00185F82">
        <w:rPr>
          <w:rFonts w:cstheme="minorHAnsi"/>
          <w:b/>
          <w:bCs/>
          <w:sz w:val="24"/>
          <w:szCs w:val="24"/>
          <w:lang w:val="en-GB"/>
        </w:rPr>
        <w:t xml:space="preserve"> </w:t>
      </w:r>
      <w:r w:rsidRPr="00185F82">
        <w:rPr>
          <w:rFonts w:cstheme="minorHAnsi"/>
          <w:b/>
          <w:bCs/>
          <w:sz w:val="24"/>
          <w:szCs w:val="24"/>
          <w:lang w:val="en-GB"/>
        </w:rPr>
        <w:t xml:space="preserve">population and </w:t>
      </w:r>
      <w:r w:rsidR="00354D1B" w:rsidRPr="00185F82">
        <w:rPr>
          <w:rFonts w:cstheme="minorHAnsi"/>
          <w:b/>
          <w:bCs/>
          <w:sz w:val="24"/>
          <w:szCs w:val="24"/>
          <w:lang w:val="en-GB"/>
        </w:rPr>
        <w:t xml:space="preserve">in different </w:t>
      </w:r>
      <w:r w:rsidRPr="00185F82">
        <w:rPr>
          <w:rFonts w:cstheme="minorHAnsi"/>
          <w:b/>
          <w:bCs/>
          <w:sz w:val="24"/>
          <w:szCs w:val="24"/>
          <w:lang w:val="en-GB"/>
        </w:rPr>
        <w:t>subgroups</w:t>
      </w:r>
    </w:p>
    <w:tbl>
      <w:tblPr>
        <w:tblStyle w:val="TableGrid"/>
        <w:tblpPr w:leftFromText="142" w:rightFromText="142" w:vertAnchor="text" w:horzAnchor="margin" w:tblpX="-288" w:tblpY="1"/>
        <w:tblW w:w="14849" w:type="dxa"/>
        <w:tblLook w:val="04A0" w:firstRow="1" w:lastRow="0" w:firstColumn="1" w:lastColumn="0" w:noHBand="0" w:noVBand="1"/>
      </w:tblPr>
      <w:tblGrid>
        <w:gridCol w:w="1923"/>
        <w:gridCol w:w="727"/>
        <w:gridCol w:w="893"/>
        <w:gridCol w:w="1387"/>
        <w:gridCol w:w="1235"/>
        <w:gridCol w:w="744"/>
        <w:gridCol w:w="809"/>
        <w:gridCol w:w="1304"/>
        <w:gridCol w:w="1148"/>
        <w:gridCol w:w="660"/>
        <w:gridCol w:w="1617"/>
        <w:gridCol w:w="1150"/>
        <w:gridCol w:w="1252"/>
      </w:tblGrid>
      <w:tr w:rsidR="00FB664F" w:rsidRPr="00147874" w14:paraId="149878C4" w14:textId="77777777" w:rsidTr="00137E6C">
        <w:trPr>
          <w:trHeight w:val="579"/>
        </w:trPr>
        <w:tc>
          <w:tcPr>
            <w:tcW w:w="1923" w:type="dxa"/>
            <w:vMerge w:val="restart"/>
            <w:noWrap/>
            <w:hideMark/>
          </w:tcPr>
          <w:p w14:paraId="155BEF53" w14:textId="77777777" w:rsidR="00E20064" w:rsidRPr="00147874" w:rsidRDefault="00E20064" w:rsidP="00E20064">
            <w:pPr>
              <w:rPr>
                <w:b/>
                <w:bCs/>
              </w:rPr>
            </w:pPr>
            <w:r w:rsidRPr="00147874">
              <w:rPr>
                <w:b/>
                <w:bCs/>
                <w:sz w:val="28"/>
                <w:szCs w:val="28"/>
              </w:rPr>
              <w:t>Univariate Analysis in OS</w:t>
            </w:r>
          </w:p>
        </w:tc>
        <w:tc>
          <w:tcPr>
            <w:tcW w:w="4242" w:type="dxa"/>
            <w:gridSpan w:val="4"/>
            <w:noWrap/>
            <w:hideMark/>
          </w:tcPr>
          <w:p w14:paraId="02F90744" w14:textId="77777777" w:rsidR="00E20064" w:rsidRPr="00147874" w:rsidRDefault="00E20064" w:rsidP="00E20064">
            <w:pPr>
              <w:jc w:val="center"/>
              <w:rPr>
                <w:b/>
                <w:bCs/>
                <w:sz w:val="28"/>
                <w:szCs w:val="28"/>
              </w:rPr>
            </w:pPr>
            <w:r w:rsidRPr="00147874">
              <w:rPr>
                <w:b/>
                <w:bCs/>
                <w:sz w:val="28"/>
                <w:szCs w:val="28"/>
              </w:rPr>
              <w:t>Overall</w:t>
            </w:r>
          </w:p>
        </w:tc>
        <w:tc>
          <w:tcPr>
            <w:tcW w:w="4005" w:type="dxa"/>
            <w:gridSpan w:val="4"/>
            <w:noWrap/>
            <w:hideMark/>
          </w:tcPr>
          <w:p w14:paraId="26987374" w14:textId="77777777" w:rsidR="00E20064" w:rsidRPr="00147874" w:rsidRDefault="00E20064" w:rsidP="00E20064">
            <w:pPr>
              <w:jc w:val="center"/>
              <w:rPr>
                <w:b/>
                <w:bCs/>
                <w:sz w:val="28"/>
                <w:szCs w:val="28"/>
              </w:rPr>
            </w:pPr>
            <w:r w:rsidRPr="00147874">
              <w:rPr>
                <w:b/>
                <w:bCs/>
                <w:sz w:val="28"/>
                <w:szCs w:val="28"/>
              </w:rPr>
              <w:t>Amyloidosis AL</w:t>
            </w:r>
          </w:p>
        </w:tc>
        <w:tc>
          <w:tcPr>
            <w:tcW w:w="4679" w:type="dxa"/>
            <w:gridSpan w:val="4"/>
            <w:noWrap/>
            <w:hideMark/>
          </w:tcPr>
          <w:p w14:paraId="4191E204" w14:textId="77777777" w:rsidR="00E20064" w:rsidRPr="00147874" w:rsidRDefault="00E20064" w:rsidP="00E20064">
            <w:pPr>
              <w:jc w:val="center"/>
              <w:rPr>
                <w:b/>
                <w:bCs/>
                <w:sz w:val="28"/>
                <w:szCs w:val="28"/>
              </w:rPr>
            </w:pPr>
            <w:r w:rsidRPr="00147874">
              <w:rPr>
                <w:b/>
                <w:bCs/>
                <w:sz w:val="28"/>
                <w:szCs w:val="28"/>
              </w:rPr>
              <w:t>Other-MGRS</w:t>
            </w:r>
          </w:p>
        </w:tc>
      </w:tr>
      <w:tr w:rsidR="00FB664F" w:rsidRPr="00147874" w14:paraId="1FD0950F" w14:textId="77777777" w:rsidTr="00137E6C">
        <w:trPr>
          <w:trHeight w:val="542"/>
        </w:trPr>
        <w:tc>
          <w:tcPr>
            <w:tcW w:w="0" w:type="auto"/>
            <w:vMerge/>
            <w:hideMark/>
          </w:tcPr>
          <w:p w14:paraId="385DAB5B" w14:textId="77777777" w:rsidR="00E20064" w:rsidRPr="00147874" w:rsidRDefault="00E20064" w:rsidP="00E20064">
            <w:pPr>
              <w:rPr>
                <w:b/>
                <w:bCs/>
              </w:rPr>
            </w:pPr>
          </w:p>
        </w:tc>
        <w:tc>
          <w:tcPr>
            <w:tcW w:w="727" w:type="dxa"/>
            <w:noWrap/>
            <w:hideMark/>
          </w:tcPr>
          <w:p w14:paraId="7C8385B7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893" w:type="dxa"/>
            <w:noWrap/>
            <w:hideMark/>
          </w:tcPr>
          <w:p w14:paraId="5CADBE81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1387" w:type="dxa"/>
            <w:noWrap/>
            <w:hideMark/>
          </w:tcPr>
          <w:p w14:paraId="107252FA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95% CI</w:t>
            </w:r>
          </w:p>
        </w:tc>
        <w:tc>
          <w:tcPr>
            <w:tcW w:w="1235" w:type="dxa"/>
            <w:noWrap/>
            <w:hideMark/>
          </w:tcPr>
          <w:p w14:paraId="0CE5FAD1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p-value</w:t>
            </w:r>
          </w:p>
        </w:tc>
        <w:tc>
          <w:tcPr>
            <w:tcW w:w="744" w:type="dxa"/>
            <w:noWrap/>
            <w:hideMark/>
          </w:tcPr>
          <w:p w14:paraId="6DD3EE07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809" w:type="dxa"/>
            <w:noWrap/>
            <w:hideMark/>
          </w:tcPr>
          <w:p w14:paraId="765F7508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1304" w:type="dxa"/>
            <w:noWrap/>
            <w:hideMark/>
          </w:tcPr>
          <w:p w14:paraId="4719A2BA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95% CI</w:t>
            </w:r>
          </w:p>
        </w:tc>
        <w:tc>
          <w:tcPr>
            <w:tcW w:w="1148" w:type="dxa"/>
            <w:noWrap/>
            <w:hideMark/>
          </w:tcPr>
          <w:p w14:paraId="3D8485EC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p-value</w:t>
            </w:r>
          </w:p>
        </w:tc>
        <w:tc>
          <w:tcPr>
            <w:tcW w:w="660" w:type="dxa"/>
            <w:noWrap/>
            <w:hideMark/>
          </w:tcPr>
          <w:p w14:paraId="20128C19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1617" w:type="dxa"/>
            <w:noWrap/>
            <w:hideMark/>
          </w:tcPr>
          <w:p w14:paraId="02955B00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HR</w:t>
            </w:r>
          </w:p>
        </w:tc>
        <w:tc>
          <w:tcPr>
            <w:tcW w:w="1150" w:type="dxa"/>
            <w:noWrap/>
            <w:hideMark/>
          </w:tcPr>
          <w:p w14:paraId="36D0C027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95% CI</w:t>
            </w:r>
          </w:p>
        </w:tc>
        <w:tc>
          <w:tcPr>
            <w:tcW w:w="1252" w:type="dxa"/>
            <w:noWrap/>
            <w:hideMark/>
          </w:tcPr>
          <w:p w14:paraId="01687802" w14:textId="77777777" w:rsidR="00E20064" w:rsidRPr="00147874" w:rsidRDefault="00E20064" w:rsidP="00E20064">
            <w:pPr>
              <w:jc w:val="center"/>
              <w:rPr>
                <w:b/>
                <w:bCs/>
                <w:sz w:val="24"/>
                <w:szCs w:val="24"/>
              </w:rPr>
            </w:pPr>
            <w:r w:rsidRPr="00147874">
              <w:rPr>
                <w:b/>
                <w:bCs/>
                <w:sz w:val="24"/>
                <w:szCs w:val="24"/>
              </w:rPr>
              <w:t>p-value</w:t>
            </w:r>
          </w:p>
        </w:tc>
      </w:tr>
      <w:tr w:rsidR="00FB664F" w:rsidRPr="00147874" w14:paraId="3D201F1C" w14:textId="77777777" w:rsidTr="00137E6C">
        <w:trPr>
          <w:trHeight w:val="346"/>
        </w:trPr>
        <w:tc>
          <w:tcPr>
            <w:tcW w:w="1923" w:type="dxa"/>
            <w:hideMark/>
          </w:tcPr>
          <w:p w14:paraId="1FF319FF" w14:textId="17070E8E" w:rsidR="00E20064" w:rsidRPr="00147874" w:rsidRDefault="00E20064" w:rsidP="00E20064">
            <w:r w:rsidRPr="00FB664F">
              <w:rPr>
                <w:b/>
                <w:bCs/>
              </w:rPr>
              <w:t>Age</w:t>
            </w:r>
            <w:r w:rsidRPr="00147874">
              <w:t>, yrs</w:t>
            </w:r>
          </w:p>
        </w:tc>
        <w:tc>
          <w:tcPr>
            <w:tcW w:w="727" w:type="dxa"/>
            <w:noWrap/>
            <w:hideMark/>
          </w:tcPr>
          <w:p w14:paraId="4C391DCC" w14:textId="77777777" w:rsidR="00E20064" w:rsidRPr="00147874" w:rsidRDefault="00E20064" w:rsidP="00FB664F">
            <w:pPr>
              <w:jc w:val="center"/>
            </w:pPr>
            <w:r w:rsidRPr="00147874">
              <w:t>59</w:t>
            </w:r>
          </w:p>
        </w:tc>
        <w:tc>
          <w:tcPr>
            <w:tcW w:w="893" w:type="dxa"/>
            <w:noWrap/>
            <w:hideMark/>
          </w:tcPr>
          <w:p w14:paraId="4638E83F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1.09</w:t>
            </w:r>
          </w:p>
        </w:tc>
        <w:tc>
          <w:tcPr>
            <w:tcW w:w="1387" w:type="dxa"/>
            <w:noWrap/>
            <w:hideMark/>
          </w:tcPr>
          <w:p w14:paraId="1032A5D6" w14:textId="303836D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1.01</w:t>
            </w:r>
            <w:r w:rsidR="00FB664F">
              <w:t>-</w:t>
            </w:r>
            <w:r w:rsidRPr="00147874">
              <w:t>1.19</w:t>
            </w:r>
          </w:p>
        </w:tc>
        <w:tc>
          <w:tcPr>
            <w:tcW w:w="1235" w:type="dxa"/>
            <w:noWrap/>
            <w:hideMark/>
          </w:tcPr>
          <w:p w14:paraId="0210BA45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0.035</w:t>
            </w:r>
          </w:p>
        </w:tc>
        <w:tc>
          <w:tcPr>
            <w:tcW w:w="744" w:type="dxa"/>
            <w:noWrap/>
            <w:hideMark/>
          </w:tcPr>
          <w:p w14:paraId="56C68D08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41</w:t>
            </w:r>
          </w:p>
        </w:tc>
        <w:tc>
          <w:tcPr>
            <w:tcW w:w="809" w:type="dxa"/>
            <w:noWrap/>
            <w:hideMark/>
          </w:tcPr>
          <w:p w14:paraId="1A1D4CF2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1.08</w:t>
            </w:r>
          </w:p>
        </w:tc>
        <w:tc>
          <w:tcPr>
            <w:tcW w:w="1304" w:type="dxa"/>
            <w:noWrap/>
            <w:hideMark/>
          </w:tcPr>
          <w:p w14:paraId="711D8CA5" w14:textId="3A11DC95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0.99</w:t>
            </w:r>
            <w:r w:rsidR="00FB664F">
              <w:t>-</w:t>
            </w:r>
            <w:r w:rsidRPr="00147874">
              <w:t>1.17</w:t>
            </w:r>
          </w:p>
        </w:tc>
        <w:tc>
          <w:tcPr>
            <w:tcW w:w="1148" w:type="dxa"/>
            <w:noWrap/>
            <w:hideMark/>
          </w:tcPr>
          <w:p w14:paraId="15A980A4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0.082</w:t>
            </w:r>
          </w:p>
        </w:tc>
        <w:tc>
          <w:tcPr>
            <w:tcW w:w="660" w:type="dxa"/>
            <w:noWrap/>
            <w:hideMark/>
          </w:tcPr>
          <w:p w14:paraId="22B8E03B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18</w:t>
            </w:r>
          </w:p>
        </w:tc>
        <w:tc>
          <w:tcPr>
            <w:tcW w:w="1617" w:type="dxa"/>
            <w:noWrap/>
            <w:hideMark/>
          </w:tcPr>
          <w:p w14:paraId="297F0A4E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1.21</w:t>
            </w:r>
          </w:p>
        </w:tc>
        <w:tc>
          <w:tcPr>
            <w:tcW w:w="1150" w:type="dxa"/>
            <w:noWrap/>
            <w:hideMark/>
          </w:tcPr>
          <w:p w14:paraId="09BB2822" w14:textId="612C7203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0.81</w:t>
            </w:r>
            <w:r w:rsidR="00FB664F">
              <w:t>-</w:t>
            </w:r>
            <w:r w:rsidRPr="00147874">
              <w:t>1.80</w:t>
            </w:r>
          </w:p>
        </w:tc>
        <w:tc>
          <w:tcPr>
            <w:tcW w:w="1252" w:type="dxa"/>
            <w:noWrap/>
            <w:hideMark/>
          </w:tcPr>
          <w:p w14:paraId="6BFF5300" w14:textId="77777777" w:rsidR="00E20064" w:rsidRPr="00147874" w:rsidRDefault="00E20064" w:rsidP="00FB664F">
            <w:pPr>
              <w:jc w:val="center"/>
              <w:rPr>
                <w:b/>
                <w:bCs/>
              </w:rPr>
            </w:pPr>
            <w:r w:rsidRPr="00147874">
              <w:t>0.348</w:t>
            </w:r>
          </w:p>
        </w:tc>
      </w:tr>
      <w:tr w:rsidR="00FB664F" w:rsidRPr="00147874" w14:paraId="2B46AA1C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456559C" w14:textId="77777777" w:rsidR="00E20064" w:rsidRPr="000F7B41" w:rsidRDefault="00E20064" w:rsidP="00E20064">
            <w:pPr>
              <w:rPr>
                <w:lang w:val="en-US"/>
              </w:rPr>
            </w:pPr>
            <w:r w:rsidRPr="000F7B41">
              <w:rPr>
                <w:b/>
                <w:bCs/>
                <w:lang w:val="en-US"/>
              </w:rPr>
              <w:t>Serum M-protein</w:t>
            </w:r>
            <w:r w:rsidRPr="000F7B41">
              <w:rPr>
                <w:lang w:val="en-US"/>
              </w:rPr>
              <w:t>, mg/dL</w:t>
            </w:r>
          </w:p>
        </w:tc>
        <w:tc>
          <w:tcPr>
            <w:tcW w:w="727" w:type="dxa"/>
            <w:noWrap/>
            <w:hideMark/>
          </w:tcPr>
          <w:p w14:paraId="4F1EEC61" w14:textId="77777777" w:rsidR="00E20064" w:rsidRPr="00147874" w:rsidRDefault="00E20064" w:rsidP="00FB664F">
            <w:pPr>
              <w:jc w:val="center"/>
            </w:pPr>
            <w:r w:rsidRPr="00147874">
              <w:t>43</w:t>
            </w:r>
          </w:p>
        </w:tc>
        <w:tc>
          <w:tcPr>
            <w:tcW w:w="893" w:type="dxa"/>
            <w:noWrap/>
            <w:hideMark/>
          </w:tcPr>
          <w:p w14:paraId="705F339B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87" w:type="dxa"/>
            <w:noWrap/>
            <w:hideMark/>
          </w:tcPr>
          <w:p w14:paraId="0F4BB081" w14:textId="36B729FE" w:rsidR="00E20064" w:rsidRPr="00147874" w:rsidRDefault="00E20064" w:rsidP="00FB664F">
            <w:pPr>
              <w:jc w:val="center"/>
            </w:pPr>
            <w:r w:rsidRPr="00147874">
              <w:t>0.99</w:t>
            </w:r>
            <w:r w:rsidR="00FB664F">
              <w:t>-</w:t>
            </w:r>
            <w:r w:rsidRPr="00147874">
              <w:t>1.01</w:t>
            </w:r>
          </w:p>
        </w:tc>
        <w:tc>
          <w:tcPr>
            <w:tcW w:w="1235" w:type="dxa"/>
            <w:noWrap/>
            <w:hideMark/>
          </w:tcPr>
          <w:p w14:paraId="65BF0D9E" w14:textId="77777777" w:rsidR="00E20064" w:rsidRPr="00147874" w:rsidRDefault="00E20064" w:rsidP="00FB664F">
            <w:pPr>
              <w:jc w:val="center"/>
            </w:pPr>
            <w:r w:rsidRPr="00147874">
              <w:t>0.445</w:t>
            </w:r>
          </w:p>
        </w:tc>
        <w:tc>
          <w:tcPr>
            <w:tcW w:w="744" w:type="dxa"/>
            <w:noWrap/>
            <w:hideMark/>
          </w:tcPr>
          <w:p w14:paraId="6D7A4E8C" w14:textId="77777777" w:rsidR="00E20064" w:rsidRPr="00147874" w:rsidRDefault="00E20064" w:rsidP="00FB664F">
            <w:pPr>
              <w:jc w:val="center"/>
            </w:pPr>
            <w:r w:rsidRPr="00147874">
              <w:t>27</w:t>
            </w:r>
          </w:p>
        </w:tc>
        <w:tc>
          <w:tcPr>
            <w:tcW w:w="809" w:type="dxa"/>
            <w:noWrap/>
            <w:hideMark/>
          </w:tcPr>
          <w:p w14:paraId="08243D22" w14:textId="77777777" w:rsidR="00E20064" w:rsidRPr="00147874" w:rsidRDefault="00E20064" w:rsidP="00FB664F">
            <w:pPr>
              <w:jc w:val="center"/>
            </w:pPr>
            <w:r w:rsidRPr="00147874">
              <w:t>0.99</w:t>
            </w:r>
          </w:p>
        </w:tc>
        <w:tc>
          <w:tcPr>
            <w:tcW w:w="1304" w:type="dxa"/>
            <w:noWrap/>
            <w:hideMark/>
          </w:tcPr>
          <w:p w14:paraId="714A06F5" w14:textId="3D3F8198" w:rsidR="00E20064" w:rsidRPr="00147874" w:rsidRDefault="00E20064" w:rsidP="00FB664F">
            <w:pPr>
              <w:jc w:val="center"/>
            </w:pPr>
            <w:r w:rsidRPr="00147874">
              <w:t>0.97</w:t>
            </w:r>
            <w:r w:rsidR="00FB664F">
              <w:t>-</w:t>
            </w:r>
            <w:r w:rsidRPr="00147874">
              <w:t>1.02</w:t>
            </w:r>
          </w:p>
        </w:tc>
        <w:tc>
          <w:tcPr>
            <w:tcW w:w="1148" w:type="dxa"/>
            <w:noWrap/>
            <w:hideMark/>
          </w:tcPr>
          <w:p w14:paraId="3FF9DB64" w14:textId="77777777" w:rsidR="00E20064" w:rsidRPr="00147874" w:rsidRDefault="00E20064" w:rsidP="00FB664F">
            <w:pPr>
              <w:jc w:val="center"/>
            </w:pPr>
            <w:r w:rsidRPr="00147874">
              <w:t>0.518</w:t>
            </w:r>
          </w:p>
        </w:tc>
        <w:tc>
          <w:tcPr>
            <w:tcW w:w="660" w:type="dxa"/>
            <w:noWrap/>
            <w:hideMark/>
          </w:tcPr>
          <w:p w14:paraId="6F6264DD" w14:textId="77777777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2CC474D0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07C2133A" w14:textId="7561DA60" w:rsidR="00E20064" w:rsidRPr="00147874" w:rsidRDefault="00E20064" w:rsidP="00FB664F">
            <w:pPr>
              <w:jc w:val="center"/>
            </w:pPr>
            <w:r w:rsidRPr="00147874">
              <w:t>0.99</w:t>
            </w:r>
            <w:r w:rsidR="00FB664F">
              <w:t>-</w:t>
            </w:r>
            <w:r w:rsidRPr="00147874">
              <w:t>1.01</w:t>
            </w:r>
          </w:p>
        </w:tc>
        <w:tc>
          <w:tcPr>
            <w:tcW w:w="1252" w:type="dxa"/>
            <w:noWrap/>
            <w:hideMark/>
          </w:tcPr>
          <w:p w14:paraId="3B684C5F" w14:textId="77777777" w:rsidR="00E20064" w:rsidRPr="00147874" w:rsidRDefault="00E20064" w:rsidP="00FB664F">
            <w:pPr>
              <w:jc w:val="center"/>
            </w:pPr>
            <w:r w:rsidRPr="00147874">
              <w:t>0.966</w:t>
            </w:r>
          </w:p>
        </w:tc>
      </w:tr>
      <w:tr w:rsidR="00FB664F" w:rsidRPr="00147874" w14:paraId="5802AD01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50F8C698" w14:textId="77777777" w:rsidR="00E20064" w:rsidRPr="00147874" w:rsidRDefault="00E20064" w:rsidP="00E20064">
            <w:r w:rsidRPr="00FB664F">
              <w:rPr>
                <w:b/>
                <w:bCs/>
              </w:rPr>
              <w:t>K sFLC</w:t>
            </w:r>
            <w:r w:rsidRPr="00147874">
              <w:t>, mg/L</w:t>
            </w:r>
          </w:p>
        </w:tc>
        <w:tc>
          <w:tcPr>
            <w:tcW w:w="727" w:type="dxa"/>
            <w:noWrap/>
            <w:hideMark/>
          </w:tcPr>
          <w:p w14:paraId="72E78790" w14:textId="77777777" w:rsidR="00E20064" w:rsidRPr="00147874" w:rsidRDefault="00E20064" w:rsidP="00FB664F">
            <w:pPr>
              <w:jc w:val="center"/>
            </w:pPr>
            <w:r w:rsidRPr="00147874">
              <w:t>60</w:t>
            </w:r>
          </w:p>
        </w:tc>
        <w:tc>
          <w:tcPr>
            <w:tcW w:w="893" w:type="dxa"/>
            <w:noWrap/>
            <w:hideMark/>
          </w:tcPr>
          <w:p w14:paraId="3748910E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87" w:type="dxa"/>
            <w:noWrap/>
            <w:hideMark/>
          </w:tcPr>
          <w:p w14:paraId="75F195BB" w14:textId="595E4CA8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235" w:type="dxa"/>
            <w:noWrap/>
            <w:hideMark/>
          </w:tcPr>
          <w:p w14:paraId="500A2A5B" w14:textId="77777777" w:rsidR="00E20064" w:rsidRPr="00147874" w:rsidRDefault="00E20064" w:rsidP="00FB664F">
            <w:pPr>
              <w:jc w:val="center"/>
            </w:pPr>
            <w:r w:rsidRPr="00147874">
              <w:t>0.544</w:t>
            </w:r>
          </w:p>
        </w:tc>
        <w:tc>
          <w:tcPr>
            <w:tcW w:w="744" w:type="dxa"/>
            <w:noWrap/>
            <w:hideMark/>
          </w:tcPr>
          <w:p w14:paraId="3107D5FA" w14:textId="77777777" w:rsidR="00E20064" w:rsidRPr="00147874" w:rsidRDefault="00E20064" w:rsidP="00FB664F">
            <w:pPr>
              <w:jc w:val="center"/>
            </w:pPr>
            <w:r w:rsidRPr="00147874">
              <w:t>42</w:t>
            </w:r>
          </w:p>
        </w:tc>
        <w:tc>
          <w:tcPr>
            <w:tcW w:w="809" w:type="dxa"/>
            <w:noWrap/>
            <w:hideMark/>
          </w:tcPr>
          <w:p w14:paraId="14A8A766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04" w:type="dxa"/>
            <w:noWrap/>
            <w:hideMark/>
          </w:tcPr>
          <w:p w14:paraId="252AA3C9" w14:textId="1D4ED99D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148" w:type="dxa"/>
            <w:noWrap/>
            <w:hideMark/>
          </w:tcPr>
          <w:p w14:paraId="6FDA248B" w14:textId="77777777" w:rsidR="00E20064" w:rsidRPr="00147874" w:rsidRDefault="00E20064" w:rsidP="00FB664F">
            <w:pPr>
              <w:jc w:val="center"/>
            </w:pPr>
            <w:r w:rsidRPr="00147874">
              <w:t>0.752</w:t>
            </w:r>
          </w:p>
        </w:tc>
        <w:tc>
          <w:tcPr>
            <w:tcW w:w="660" w:type="dxa"/>
            <w:noWrap/>
            <w:hideMark/>
          </w:tcPr>
          <w:p w14:paraId="1EB8D020" w14:textId="77777777" w:rsidR="00E20064" w:rsidRPr="00147874" w:rsidRDefault="00E20064" w:rsidP="00FB664F">
            <w:pPr>
              <w:jc w:val="center"/>
            </w:pPr>
            <w:r w:rsidRPr="00147874">
              <w:t>18</w:t>
            </w:r>
          </w:p>
        </w:tc>
        <w:tc>
          <w:tcPr>
            <w:tcW w:w="1617" w:type="dxa"/>
            <w:noWrap/>
            <w:hideMark/>
          </w:tcPr>
          <w:p w14:paraId="33151732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4B279C26" w14:textId="74CCA7C9" w:rsidR="00E20064" w:rsidRPr="00147874" w:rsidRDefault="00E20064" w:rsidP="00FB664F">
            <w:pPr>
              <w:jc w:val="center"/>
            </w:pPr>
            <w:r w:rsidRPr="00147874">
              <w:t>0.98</w:t>
            </w:r>
            <w:r w:rsidR="00FB664F">
              <w:t>-</w:t>
            </w:r>
            <w:r w:rsidRPr="00147874">
              <w:t>1.01</w:t>
            </w:r>
          </w:p>
        </w:tc>
        <w:tc>
          <w:tcPr>
            <w:tcW w:w="1252" w:type="dxa"/>
            <w:noWrap/>
            <w:hideMark/>
          </w:tcPr>
          <w:p w14:paraId="499E467B" w14:textId="77777777" w:rsidR="00E20064" w:rsidRPr="00147874" w:rsidRDefault="00E20064" w:rsidP="00FB664F">
            <w:pPr>
              <w:jc w:val="center"/>
            </w:pPr>
            <w:r w:rsidRPr="00147874">
              <w:t>0.581</w:t>
            </w:r>
          </w:p>
        </w:tc>
      </w:tr>
      <w:tr w:rsidR="00FB664F" w:rsidRPr="00147874" w14:paraId="72D50278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79B3F4C6" w14:textId="77777777" w:rsidR="00E20064" w:rsidRPr="00147874" w:rsidRDefault="00E20064" w:rsidP="00E20064">
            <w:r w:rsidRPr="00FB664F">
              <w:rPr>
                <w:b/>
                <w:bCs/>
              </w:rPr>
              <w:t>λ sFLC</w:t>
            </w:r>
            <w:r w:rsidRPr="00147874">
              <w:t>, mg/L</w:t>
            </w:r>
          </w:p>
        </w:tc>
        <w:tc>
          <w:tcPr>
            <w:tcW w:w="727" w:type="dxa"/>
            <w:noWrap/>
            <w:hideMark/>
          </w:tcPr>
          <w:p w14:paraId="07C241F9" w14:textId="77777777" w:rsidR="00E20064" w:rsidRPr="00147874" w:rsidRDefault="00E20064" w:rsidP="00FB664F">
            <w:pPr>
              <w:jc w:val="center"/>
            </w:pPr>
            <w:r w:rsidRPr="00147874">
              <w:t>60</w:t>
            </w:r>
          </w:p>
        </w:tc>
        <w:tc>
          <w:tcPr>
            <w:tcW w:w="893" w:type="dxa"/>
            <w:noWrap/>
            <w:hideMark/>
          </w:tcPr>
          <w:p w14:paraId="4269B29E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87" w:type="dxa"/>
            <w:noWrap/>
            <w:hideMark/>
          </w:tcPr>
          <w:p w14:paraId="6BF623F9" w14:textId="6DED5902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235" w:type="dxa"/>
            <w:noWrap/>
            <w:hideMark/>
          </w:tcPr>
          <w:p w14:paraId="5CCEF9B9" w14:textId="77777777" w:rsidR="00E20064" w:rsidRPr="00147874" w:rsidRDefault="00E20064" w:rsidP="00FB664F">
            <w:pPr>
              <w:jc w:val="center"/>
            </w:pPr>
            <w:r w:rsidRPr="00147874">
              <w:t>0.318</w:t>
            </w:r>
          </w:p>
        </w:tc>
        <w:tc>
          <w:tcPr>
            <w:tcW w:w="744" w:type="dxa"/>
            <w:noWrap/>
            <w:hideMark/>
          </w:tcPr>
          <w:p w14:paraId="0B4F0833" w14:textId="77777777" w:rsidR="00E20064" w:rsidRPr="00147874" w:rsidRDefault="00E20064" w:rsidP="00FB664F">
            <w:pPr>
              <w:jc w:val="center"/>
            </w:pPr>
            <w:r w:rsidRPr="00147874">
              <w:t>42</w:t>
            </w:r>
          </w:p>
        </w:tc>
        <w:tc>
          <w:tcPr>
            <w:tcW w:w="809" w:type="dxa"/>
            <w:noWrap/>
            <w:hideMark/>
          </w:tcPr>
          <w:p w14:paraId="71FA45C5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04" w:type="dxa"/>
            <w:noWrap/>
            <w:hideMark/>
          </w:tcPr>
          <w:p w14:paraId="29538E14" w14:textId="0E4AA063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148" w:type="dxa"/>
            <w:noWrap/>
            <w:hideMark/>
          </w:tcPr>
          <w:p w14:paraId="057E6452" w14:textId="77777777" w:rsidR="00E20064" w:rsidRPr="00147874" w:rsidRDefault="00E20064" w:rsidP="00FB664F">
            <w:pPr>
              <w:jc w:val="center"/>
            </w:pPr>
            <w:r w:rsidRPr="00147874">
              <w:t>0.403</w:t>
            </w:r>
          </w:p>
        </w:tc>
        <w:tc>
          <w:tcPr>
            <w:tcW w:w="660" w:type="dxa"/>
            <w:noWrap/>
            <w:hideMark/>
          </w:tcPr>
          <w:p w14:paraId="5CDB431A" w14:textId="77777777" w:rsidR="00E20064" w:rsidRPr="00147874" w:rsidRDefault="00E20064" w:rsidP="00FB664F">
            <w:pPr>
              <w:jc w:val="center"/>
            </w:pPr>
            <w:r w:rsidRPr="00147874">
              <w:t>18</w:t>
            </w:r>
          </w:p>
        </w:tc>
        <w:tc>
          <w:tcPr>
            <w:tcW w:w="1617" w:type="dxa"/>
            <w:noWrap/>
            <w:hideMark/>
          </w:tcPr>
          <w:p w14:paraId="62AA27D1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34C661EE" w14:textId="78474AE4" w:rsidR="00E20064" w:rsidRPr="00147874" w:rsidRDefault="00E20064" w:rsidP="00FB664F">
            <w:pPr>
              <w:jc w:val="center"/>
            </w:pPr>
            <w:r w:rsidRPr="00147874">
              <w:t>0.88</w:t>
            </w:r>
            <w:r w:rsidR="00FB664F">
              <w:t>-</w:t>
            </w:r>
            <w:r w:rsidRPr="00147874">
              <w:t>1.14</w:t>
            </w:r>
          </w:p>
        </w:tc>
        <w:tc>
          <w:tcPr>
            <w:tcW w:w="1252" w:type="dxa"/>
            <w:noWrap/>
            <w:hideMark/>
          </w:tcPr>
          <w:p w14:paraId="39A7BB9B" w14:textId="77777777" w:rsidR="00E20064" w:rsidRPr="00147874" w:rsidRDefault="00E20064" w:rsidP="00FB664F">
            <w:pPr>
              <w:jc w:val="center"/>
            </w:pPr>
            <w:r w:rsidRPr="00147874">
              <w:t>0.992</w:t>
            </w:r>
          </w:p>
        </w:tc>
      </w:tr>
      <w:tr w:rsidR="00FB664F" w:rsidRPr="00147874" w14:paraId="7D74EB01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70CCBBA3" w14:textId="77777777" w:rsidR="00E20064" w:rsidRPr="00147874" w:rsidRDefault="00E20064" w:rsidP="00E20064">
            <w:pPr>
              <w:rPr>
                <w:b/>
                <w:bCs/>
              </w:rPr>
            </w:pPr>
            <w:r w:rsidRPr="00147874">
              <w:rPr>
                <w:b/>
                <w:bCs/>
              </w:rPr>
              <w:t>Type of renal lesion</w:t>
            </w:r>
          </w:p>
        </w:tc>
        <w:tc>
          <w:tcPr>
            <w:tcW w:w="727" w:type="dxa"/>
            <w:noWrap/>
            <w:hideMark/>
          </w:tcPr>
          <w:p w14:paraId="79475AC4" w14:textId="77777777" w:rsidR="00E20064" w:rsidRPr="00147874" w:rsidRDefault="00E20064" w:rsidP="00FB664F">
            <w:pPr>
              <w:jc w:val="center"/>
            </w:pPr>
            <w:r w:rsidRPr="00147874">
              <w:t>60</w:t>
            </w:r>
          </w:p>
        </w:tc>
        <w:tc>
          <w:tcPr>
            <w:tcW w:w="893" w:type="dxa"/>
            <w:noWrap/>
          </w:tcPr>
          <w:p w14:paraId="41720977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87" w:type="dxa"/>
            <w:noWrap/>
          </w:tcPr>
          <w:p w14:paraId="4EE1E23C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35" w:type="dxa"/>
            <w:noWrap/>
          </w:tcPr>
          <w:p w14:paraId="4AB106F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744" w:type="dxa"/>
            <w:noWrap/>
          </w:tcPr>
          <w:p w14:paraId="04660708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59287FB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01B7959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7AF1EDEF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  <w:hideMark/>
          </w:tcPr>
          <w:p w14:paraId="2E41D93F" w14:textId="77777777" w:rsidR="00E20064" w:rsidRPr="00147874" w:rsidRDefault="00E20064" w:rsidP="00FB664F">
            <w:pPr>
              <w:jc w:val="center"/>
            </w:pPr>
            <w:r w:rsidRPr="00147874">
              <w:t>18</w:t>
            </w:r>
          </w:p>
        </w:tc>
        <w:tc>
          <w:tcPr>
            <w:tcW w:w="1617" w:type="dxa"/>
            <w:noWrap/>
          </w:tcPr>
          <w:p w14:paraId="2F38143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156B4829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4FBC14C0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50B2E258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09687CBA" w14:textId="77777777" w:rsidR="00E20064" w:rsidRPr="00147874" w:rsidRDefault="00E20064" w:rsidP="00FB664F">
            <w:pPr>
              <w:ind w:left="276"/>
            </w:pPr>
            <w:r w:rsidRPr="00147874">
              <w:t>MIDD</w:t>
            </w:r>
          </w:p>
        </w:tc>
        <w:tc>
          <w:tcPr>
            <w:tcW w:w="727" w:type="dxa"/>
            <w:noWrap/>
          </w:tcPr>
          <w:p w14:paraId="0885ACB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0B3E897F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792D9165" w14:textId="3BBE5196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642FBBBC" w14:textId="77777777" w:rsidR="00E20064" w:rsidRPr="00147874" w:rsidRDefault="00E20064" w:rsidP="00FB664F">
            <w:pPr>
              <w:jc w:val="center"/>
            </w:pPr>
            <w:r w:rsidRPr="00147874">
              <w:t>0.999</w:t>
            </w:r>
          </w:p>
        </w:tc>
        <w:tc>
          <w:tcPr>
            <w:tcW w:w="744" w:type="dxa"/>
            <w:noWrap/>
          </w:tcPr>
          <w:p w14:paraId="164218CE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00BE53D5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20A2C05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1EB87DCE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26BF046B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09193E06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286D3067" w14:textId="4C94A2D1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7FE6B4CC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5CF88EF4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79A21F4F" w14:textId="77777777" w:rsidR="00E20064" w:rsidRPr="00147874" w:rsidRDefault="00E20064" w:rsidP="00FB664F">
            <w:pPr>
              <w:ind w:left="276"/>
            </w:pPr>
            <w:r w:rsidRPr="00147874">
              <w:t>LCPT</w:t>
            </w:r>
          </w:p>
        </w:tc>
        <w:tc>
          <w:tcPr>
            <w:tcW w:w="727" w:type="dxa"/>
            <w:noWrap/>
          </w:tcPr>
          <w:p w14:paraId="5B9815A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7482AC1C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54119A38" w14:textId="2E95E423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42562D7C" w14:textId="77777777" w:rsidR="00E20064" w:rsidRPr="00147874" w:rsidRDefault="00E20064" w:rsidP="00FB664F">
            <w:pPr>
              <w:jc w:val="center"/>
            </w:pPr>
            <w:r w:rsidRPr="00147874">
              <w:t>0.999</w:t>
            </w:r>
          </w:p>
        </w:tc>
        <w:tc>
          <w:tcPr>
            <w:tcW w:w="744" w:type="dxa"/>
            <w:noWrap/>
          </w:tcPr>
          <w:p w14:paraId="7F1BD16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693D30B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6B829D4B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0CD924A9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016015C7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5E30377A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7ACD2865" w14:textId="2B853C4A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2B93B7A2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2E9632A1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4690FCF5" w14:textId="77777777" w:rsidR="00E20064" w:rsidRPr="00147874" w:rsidRDefault="00E20064" w:rsidP="00FB664F">
            <w:pPr>
              <w:ind w:left="276"/>
            </w:pPr>
            <w:r w:rsidRPr="00147874">
              <w:t>PGNMID</w:t>
            </w:r>
          </w:p>
        </w:tc>
        <w:tc>
          <w:tcPr>
            <w:tcW w:w="727" w:type="dxa"/>
            <w:noWrap/>
          </w:tcPr>
          <w:p w14:paraId="4345266F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4EE04B96" w14:textId="77777777" w:rsidR="00E20064" w:rsidRPr="00147874" w:rsidRDefault="00E20064" w:rsidP="00FB664F">
            <w:pPr>
              <w:jc w:val="center"/>
            </w:pPr>
            <w:r w:rsidRPr="00147874">
              <w:t>3.84</w:t>
            </w:r>
          </w:p>
        </w:tc>
        <w:tc>
          <w:tcPr>
            <w:tcW w:w="1387" w:type="dxa"/>
            <w:noWrap/>
            <w:hideMark/>
          </w:tcPr>
          <w:p w14:paraId="0DC09C7A" w14:textId="1FE185F9" w:rsidR="00E20064" w:rsidRPr="00147874" w:rsidRDefault="00E20064" w:rsidP="00FB664F">
            <w:pPr>
              <w:jc w:val="center"/>
            </w:pPr>
            <w:r w:rsidRPr="00147874">
              <w:t>0.46</w:t>
            </w:r>
            <w:r w:rsidR="00FB664F">
              <w:t>-</w:t>
            </w:r>
            <w:r w:rsidRPr="00147874">
              <w:t>32.13</w:t>
            </w:r>
          </w:p>
        </w:tc>
        <w:tc>
          <w:tcPr>
            <w:tcW w:w="1235" w:type="dxa"/>
            <w:noWrap/>
            <w:hideMark/>
          </w:tcPr>
          <w:p w14:paraId="313FA5C6" w14:textId="77777777" w:rsidR="00E20064" w:rsidRPr="00147874" w:rsidRDefault="00E20064" w:rsidP="00FB664F">
            <w:pPr>
              <w:jc w:val="center"/>
            </w:pPr>
            <w:r w:rsidRPr="00147874">
              <w:t>0.215</w:t>
            </w:r>
          </w:p>
        </w:tc>
        <w:tc>
          <w:tcPr>
            <w:tcW w:w="744" w:type="dxa"/>
            <w:noWrap/>
          </w:tcPr>
          <w:p w14:paraId="71C77245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0B77BD0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0B9A6D43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3E5E690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46EFE22C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7BC48766" w14:textId="77777777" w:rsidR="00E20064" w:rsidRPr="00147874" w:rsidRDefault="00E20064" w:rsidP="00FB664F">
            <w:pPr>
              <w:jc w:val="center"/>
            </w:pPr>
            <w:r w:rsidRPr="00147874">
              <w:t>16,537,034,053</w:t>
            </w:r>
          </w:p>
        </w:tc>
        <w:tc>
          <w:tcPr>
            <w:tcW w:w="1150" w:type="dxa"/>
            <w:noWrap/>
            <w:hideMark/>
          </w:tcPr>
          <w:p w14:paraId="3D8B56F4" w14:textId="175E679C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2593B512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171EEBF0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53212214" w14:textId="77777777" w:rsidR="00E20064" w:rsidRPr="00147874" w:rsidRDefault="00E20064" w:rsidP="00FB664F">
            <w:pPr>
              <w:ind w:left="276"/>
            </w:pPr>
            <w:r w:rsidRPr="00147874">
              <w:t xml:space="preserve">Monoclonal </w:t>
            </w:r>
            <w:r>
              <w:t>F</w:t>
            </w:r>
            <w:r w:rsidRPr="00147874">
              <w:t>GN</w:t>
            </w:r>
          </w:p>
        </w:tc>
        <w:tc>
          <w:tcPr>
            <w:tcW w:w="727" w:type="dxa"/>
            <w:noWrap/>
          </w:tcPr>
          <w:p w14:paraId="3925401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6517AE1B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587F2B28" w14:textId="373C2888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21A78635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  <w:tc>
          <w:tcPr>
            <w:tcW w:w="744" w:type="dxa"/>
            <w:noWrap/>
          </w:tcPr>
          <w:p w14:paraId="32D46F9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1AC94FD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3807D09B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1EDA8F5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41B8FB6E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70927F1A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3F2307F9" w14:textId="7F4C5D15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3DF5BB4A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49C52BCF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84E18CD" w14:textId="77777777" w:rsidR="00E20064" w:rsidRPr="00147874" w:rsidRDefault="00E20064" w:rsidP="00FB664F">
            <w:pPr>
              <w:ind w:left="276"/>
            </w:pPr>
            <w:r w:rsidRPr="00147874">
              <w:t>C3</w:t>
            </w:r>
            <w:r>
              <w:t>G</w:t>
            </w:r>
          </w:p>
        </w:tc>
        <w:tc>
          <w:tcPr>
            <w:tcW w:w="727" w:type="dxa"/>
            <w:noWrap/>
          </w:tcPr>
          <w:p w14:paraId="071A364F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13A23344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509584E1" w14:textId="2CA5D448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13178907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  <w:tc>
          <w:tcPr>
            <w:tcW w:w="744" w:type="dxa"/>
            <w:noWrap/>
          </w:tcPr>
          <w:p w14:paraId="08F08A7E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0EFDB90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36B0E0D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3AAD9B8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313354B8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1945DACE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150" w:type="dxa"/>
            <w:noWrap/>
            <w:hideMark/>
          </w:tcPr>
          <w:p w14:paraId="27E7E103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252" w:type="dxa"/>
            <w:noWrap/>
          </w:tcPr>
          <w:p w14:paraId="05AFF135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17F0EE7D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2C2E8ED3" w14:textId="77777777" w:rsidR="00E20064" w:rsidRPr="00147874" w:rsidRDefault="00E20064" w:rsidP="00FB664F">
            <w:pPr>
              <w:ind w:left="276"/>
            </w:pPr>
            <w:r w:rsidRPr="00147874">
              <w:t>Cryo GN</w:t>
            </w:r>
          </w:p>
        </w:tc>
        <w:tc>
          <w:tcPr>
            <w:tcW w:w="727" w:type="dxa"/>
            <w:noWrap/>
          </w:tcPr>
          <w:p w14:paraId="1129FA57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12758C3D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4291AF37" w14:textId="12F085FC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69FBAD84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  <w:tc>
          <w:tcPr>
            <w:tcW w:w="744" w:type="dxa"/>
            <w:noWrap/>
          </w:tcPr>
          <w:p w14:paraId="773C874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</w:tcPr>
          <w:p w14:paraId="681F99D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1F5CE91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4A666B4C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562F23F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</w:tcPr>
          <w:p w14:paraId="6982AC8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5521273B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73EAF61F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74934A79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0F9E231" w14:textId="77777777" w:rsidR="00E20064" w:rsidRPr="00147874" w:rsidRDefault="00E20064" w:rsidP="00E20064">
            <w:r w:rsidRPr="00FB664F">
              <w:rPr>
                <w:b/>
                <w:bCs/>
              </w:rPr>
              <w:t>Serum creatinine</w:t>
            </w:r>
            <w:r w:rsidRPr="00147874">
              <w:t>, mg/dL</w:t>
            </w:r>
          </w:p>
        </w:tc>
        <w:tc>
          <w:tcPr>
            <w:tcW w:w="727" w:type="dxa"/>
            <w:noWrap/>
            <w:hideMark/>
          </w:tcPr>
          <w:p w14:paraId="5D672ECA" w14:textId="7B7A80BF" w:rsidR="00E20064" w:rsidRPr="00147874" w:rsidRDefault="00E20064" w:rsidP="00FB664F">
            <w:pPr>
              <w:jc w:val="center"/>
            </w:pPr>
            <w:r w:rsidRPr="00147874">
              <w:t>57</w:t>
            </w:r>
          </w:p>
        </w:tc>
        <w:tc>
          <w:tcPr>
            <w:tcW w:w="893" w:type="dxa"/>
            <w:noWrap/>
            <w:hideMark/>
          </w:tcPr>
          <w:p w14:paraId="5A7AF60A" w14:textId="77777777" w:rsidR="00E20064" w:rsidRPr="00147874" w:rsidRDefault="00E20064" w:rsidP="00FB664F">
            <w:pPr>
              <w:jc w:val="center"/>
            </w:pPr>
            <w:r w:rsidRPr="00147874">
              <w:t>0.99</w:t>
            </w:r>
          </w:p>
        </w:tc>
        <w:tc>
          <w:tcPr>
            <w:tcW w:w="1387" w:type="dxa"/>
            <w:noWrap/>
            <w:hideMark/>
          </w:tcPr>
          <w:p w14:paraId="3A3DC4BC" w14:textId="25AA1327" w:rsidR="00E20064" w:rsidRPr="00147874" w:rsidRDefault="00E20064" w:rsidP="00FB664F">
            <w:pPr>
              <w:jc w:val="center"/>
            </w:pPr>
            <w:r w:rsidRPr="00147874">
              <w:t>0.64</w:t>
            </w:r>
            <w:r w:rsidR="00FB664F">
              <w:t>-</w:t>
            </w:r>
            <w:r w:rsidRPr="00147874">
              <w:t>1.55</w:t>
            </w:r>
          </w:p>
        </w:tc>
        <w:tc>
          <w:tcPr>
            <w:tcW w:w="1235" w:type="dxa"/>
            <w:noWrap/>
            <w:hideMark/>
          </w:tcPr>
          <w:p w14:paraId="6EB137BC" w14:textId="77777777" w:rsidR="00E20064" w:rsidRPr="00147874" w:rsidRDefault="00E20064" w:rsidP="00FB664F">
            <w:pPr>
              <w:jc w:val="center"/>
            </w:pPr>
            <w:r w:rsidRPr="00147874">
              <w:t>0.987</w:t>
            </w:r>
          </w:p>
        </w:tc>
        <w:tc>
          <w:tcPr>
            <w:tcW w:w="744" w:type="dxa"/>
            <w:noWrap/>
            <w:hideMark/>
          </w:tcPr>
          <w:p w14:paraId="1FB42687" w14:textId="08AD8B13" w:rsidR="00E20064" w:rsidRPr="00147874" w:rsidRDefault="00E20064" w:rsidP="00FB664F">
            <w:pPr>
              <w:jc w:val="center"/>
            </w:pPr>
            <w:r w:rsidRPr="00147874">
              <w:t>41</w:t>
            </w:r>
          </w:p>
        </w:tc>
        <w:tc>
          <w:tcPr>
            <w:tcW w:w="809" w:type="dxa"/>
            <w:noWrap/>
            <w:hideMark/>
          </w:tcPr>
          <w:p w14:paraId="5D36CD00" w14:textId="77777777" w:rsidR="00E20064" w:rsidRPr="00147874" w:rsidRDefault="00E20064" w:rsidP="00FB664F">
            <w:pPr>
              <w:jc w:val="center"/>
            </w:pPr>
            <w:r w:rsidRPr="00147874">
              <w:t>1.26</w:t>
            </w:r>
          </w:p>
        </w:tc>
        <w:tc>
          <w:tcPr>
            <w:tcW w:w="1304" w:type="dxa"/>
            <w:noWrap/>
            <w:hideMark/>
          </w:tcPr>
          <w:p w14:paraId="1A636F8A" w14:textId="7FB4609B" w:rsidR="00E20064" w:rsidRPr="00147874" w:rsidRDefault="00E20064" w:rsidP="00FB664F">
            <w:pPr>
              <w:jc w:val="center"/>
            </w:pPr>
            <w:r w:rsidRPr="00147874">
              <w:t>0.81</w:t>
            </w:r>
            <w:r w:rsidR="00FB664F">
              <w:t>-</w:t>
            </w:r>
            <w:r w:rsidRPr="00147874">
              <w:t>1.96</w:t>
            </w:r>
          </w:p>
        </w:tc>
        <w:tc>
          <w:tcPr>
            <w:tcW w:w="1148" w:type="dxa"/>
            <w:noWrap/>
            <w:hideMark/>
          </w:tcPr>
          <w:p w14:paraId="73BAC23E" w14:textId="77777777" w:rsidR="00E20064" w:rsidRPr="00147874" w:rsidRDefault="00E20064" w:rsidP="00FB664F">
            <w:pPr>
              <w:jc w:val="center"/>
            </w:pPr>
            <w:r w:rsidRPr="00147874">
              <w:t>0.313</w:t>
            </w:r>
          </w:p>
        </w:tc>
        <w:tc>
          <w:tcPr>
            <w:tcW w:w="660" w:type="dxa"/>
            <w:noWrap/>
            <w:hideMark/>
          </w:tcPr>
          <w:p w14:paraId="5EBABECE" w14:textId="04BD0B75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3D36CF76" w14:textId="636D39C7" w:rsidR="00E20064" w:rsidRPr="00147874" w:rsidRDefault="00E20064" w:rsidP="00FB664F">
            <w:pPr>
              <w:jc w:val="center"/>
            </w:pPr>
            <w:r w:rsidRPr="00147874">
              <w:t>0.000</w:t>
            </w:r>
          </w:p>
        </w:tc>
        <w:tc>
          <w:tcPr>
            <w:tcW w:w="1150" w:type="dxa"/>
            <w:noWrap/>
            <w:hideMark/>
          </w:tcPr>
          <w:p w14:paraId="7AC1A78C" w14:textId="78EF56A9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7245A336" w14:textId="77777777" w:rsidR="00E20064" w:rsidRPr="00147874" w:rsidRDefault="00E20064" w:rsidP="00FB664F">
            <w:pPr>
              <w:jc w:val="center"/>
            </w:pPr>
            <w:r w:rsidRPr="00147874">
              <w:t>0.997</w:t>
            </w:r>
          </w:p>
        </w:tc>
      </w:tr>
      <w:tr w:rsidR="00FB664F" w:rsidRPr="00147874" w14:paraId="087AED02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519CE789" w14:textId="77777777" w:rsidR="00E20064" w:rsidRPr="00147874" w:rsidRDefault="00E20064" w:rsidP="00E20064">
            <w:r w:rsidRPr="00FB664F">
              <w:rPr>
                <w:b/>
                <w:bCs/>
              </w:rPr>
              <w:t>eGFR</w:t>
            </w:r>
            <w:r w:rsidRPr="00147874">
              <w:t>, ml/min</w:t>
            </w:r>
          </w:p>
        </w:tc>
        <w:tc>
          <w:tcPr>
            <w:tcW w:w="727" w:type="dxa"/>
            <w:noWrap/>
            <w:hideMark/>
          </w:tcPr>
          <w:p w14:paraId="0B6B5C0C" w14:textId="77777777" w:rsidR="00E20064" w:rsidRPr="00147874" w:rsidRDefault="00E20064" w:rsidP="00FB664F">
            <w:pPr>
              <w:jc w:val="center"/>
            </w:pPr>
            <w:r w:rsidRPr="00147874">
              <w:t>56</w:t>
            </w:r>
          </w:p>
        </w:tc>
        <w:tc>
          <w:tcPr>
            <w:tcW w:w="893" w:type="dxa"/>
            <w:noWrap/>
            <w:hideMark/>
          </w:tcPr>
          <w:p w14:paraId="30B6F3B4" w14:textId="77777777" w:rsidR="00E20064" w:rsidRPr="00147874" w:rsidRDefault="00E20064" w:rsidP="00FB664F">
            <w:pPr>
              <w:jc w:val="center"/>
            </w:pPr>
            <w:r w:rsidRPr="00147874">
              <w:t>0.99</w:t>
            </w:r>
          </w:p>
        </w:tc>
        <w:tc>
          <w:tcPr>
            <w:tcW w:w="1387" w:type="dxa"/>
            <w:noWrap/>
            <w:hideMark/>
          </w:tcPr>
          <w:p w14:paraId="75B014D5" w14:textId="7CC25F49" w:rsidR="00E20064" w:rsidRPr="00147874" w:rsidRDefault="00E20064" w:rsidP="00FB664F">
            <w:pPr>
              <w:jc w:val="center"/>
            </w:pPr>
            <w:r w:rsidRPr="00147874">
              <w:t>0.97</w:t>
            </w:r>
            <w:r w:rsidR="00FB664F">
              <w:t>-</w:t>
            </w:r>
            <w:r w:rsidRPr="00147874">
              <w:t>1.02</w:t>
            </w:r>
          </w:p>
        </w:tc>
        <w:tc>
          <w:tcPr>
            <w:tcW w:w="1235" w:type="dxa"/>
            <w:noWrap/>
            <w:hideMark/>
          </w:tcPr>
          <w:p w14:paraId="7F1C246A" w14:textId="77777777" w:rsidR="00E20064" w:rsidRPr="00147874" w:rsidRDefault="00E20064" w:rsidP="00FB664F">
            <w:pPr>
              <w:jc w:val="center"/>
            </w:pPr>
            <w:r w:rsidRPr="00147874">
              <w:t>0.582</w:t>
            </w:r>
          </w:p>
        </w:tc>
        <w:tc>
          <w:tcPr>
            <w:tcW w:w="744" w:type="dxa"/>
            <w:noWrap/>
            <w:hideMark/>
          </w:tcPr>
          <w:p w14:paraId="75ADEC38" w14:textId="77777777" w:rsidR="00E20064" w:rsidRPr="00147874" w:rsidRDefault="00E20064" w:rsidP="00FB664F">
            <w:pPr>
              <w:jc w:val="center"/>
            </w:pPr>
            <w:r w:rsidRPr="00147874">
              <w:t>40</w:t>
            </w:r>
          </w:p>
        </w:tc>
        <w:tc>
          <w:tcPr>
            <w:tcW w:w="809" w:type="dxa"/>
            <w:noWrap/>
            <w:hideMark/>
          </w:tcPr>
          <w:p w14:paraId="2C4C07F9" w14:textId="77777777" w:rsidR="00E20064" w:rsidRPr="00147874" w:rsidRDefault="00E20064" w:rsidP="00FB664F">
            <w:pPr>
              <w:jc w:val="center"/>
            </w:pPr>
            <w:r w:rsidRPr="00147874">
              <w:t>0.98</w:t>
            </w:r>
          </w:p>
        </w:tc>
        <w:tc>
          <w:tcPr>
            <w:tcW w:w="1304" w:type="dxa"/>
            <w:noWrap/>
            <w:hideMark/>
          </w:tcPr>
          <w:p w14:paraId="7BDA9706" w14:textId="71B470AD" w:rsidR="00E20064" w:rsidRPr="00147874" w:rsidRDefault="00E20064" w:rsidP="00FB664F">
            <w:pPr>
              <w:jc w:val="center"/>
            </w:pPr>
            <w:r w:rsidRPr="00147874">
              <w:t>0.96</w:t>
            </w:r>
            <w:r w:rsidR="00FB664F">
              <w:t>-</w:t>
            </w:r>
            <w:r w:rsidRPr="00147874">
              <w:t>1.01</w:t>
            </w:r>
          </w:p>
        </w:tc>
        <w:tc>
          <w:tcPr>
            <w:tcW w:w="1148" w:type="dxa"/>
            <w:noWrap/>
            <w:hideMark/>
          </w:tcPr>
          <w:p w14:paraId="0BE0AA88" w14:textId="77777777" w:rsidR="00E20064" w:rsidRPr="00147874" w:rsidRDefault="00E20064" w:rsidP="00FB664F">
            <w:pPr>
              <w:jc w:val="center"/>
            </w:pPr>
            <w:r w:rsidRPr="00147874">
              <w:t>0.167</w:t>
            </w:r>
          </w:p>
        </w:tc>
        <w:tc>
          <w:tcPr>
            <w:tcW w:w="660" w:type="dxa"/>
            <w:noWrap/>
            <w:hideMark/>
          </w:tcPr>
          <w:p w14:paraId="44FAE5DE" w14:textId="77777777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685153E8" w14:textId="77777777" w:rsidR="00E20064" w:rsidRPr="00147874" w:rsidRDefault="00E20064" w:rsidP="00FB664F">
            <w:pPr>
              <w:jc w:val="center"/>
            </w:pPr>
            <w:r w:rsidRPr="00147874">
              <w:t>1.16</w:t>
            </w:r>
          </w:p>
        </w:tc>
        <w:tc>
          <w:tcPr>
            <w:tcW w:w="1150" w:type="dxa"/>
            <w:noWrap/>
            <w:hideMark/>
          </w:tcPr>
          <w:p w14:paraId="130CD874" w14:textId="00ED25A5" w:rsidR="00E20064" w:rsidRPr="00147874" w:rsidRDefault="00E20064" w:rsidP="00FB664F">
            <w:pPr>
              <w:jc w:val="center"/>
            </w:pPr>
            <w:r w:rsidRPr="00147874">
              <w:t>0.82</w:t>
            </w:r>
            <w:r w:rsidR="00FB664F">
              <w:t>-</w:t>
            </w:r>
            <w:r w:rsidRPr="00147874">
              <w:t>1.64</w:t>
            </w:r>
          </w:p>
        </w:tc>
        <w:tc>
          <w:tcPr>
            <w:tcW w:w="1252" w:type="dxa"/>
            <w:noWrap/>
            <w:hideMark/>
          </w:tcPr>
          <w:p w14:paraId="6ED8A691" w14:textId="77777777" w:rsidR="00E20064" w:rsidRPr="00147874" w:rsidRDefault="00E20064" w:rsidP="00FB664F">
            <w:pPr>
              <w:jc w:val="center"/>
            </w:pPr>
            <w:r w:rsidRPr="00147874">
              <w:t>0.401</w:t>
            </w:r>
          </w:p>
        </w:tc>
      </w:tr>
      <w:tr w:rsidR="00FB664F" w:rsidRPr="00147874" w14:paraId="041E1058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6EE32197" w14:textId="77777777" w:rsidR="00E20064" w:rsidRPr="00147874" w:rsidRDefault="00E20064" w:rsidP="00FB664F">
            <w:pPr>
              <w:ind w:left="276"/>
            </w:pPr>
            <w:r w:rsidRPr="00147874">
              <w:t>&lt;30ml/min</w:t>
            </w:r>
          </w:p>
        </w:tc>
        <w:tc>
          <w:tcPr>
            <w:tcW w:w="727" w:type="dxa"/>
            <w:noWrap/>
          </w:tcPr>
          <w:p w14:paraId="1A8CA315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20590E9C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387" w:type="dxa"/>
            <w:noWrap/>
            <w:hideMark/>
          </w:tcPr>
          <w:p w14:paraId="13923012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235" w:type="dxa"/>
            <w:noWrap/>
          </w:tcPr>
          <w:p w14:paraId="6A4ADB4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744" w:type="dxa"/>
            <w:noWrap/>
          </w:tcPr>
          <w:p w14:paraId="54CA601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72D47E5C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304" w:type="dxa"/>
            <w:noWrap/>
            <w:hideMark/>
          </w:tcPr>
          <w:p w14:paraId="5D0077DF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148" w:type="dxa"/>
            <w:noWrap/>
          </w:tcPr>
          <w:p w14:paraId="760387F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008311E7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3F528D61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150" w:type="dxa"/>
            <w:noWrap/>
            <w:hideMark/>
          </w:tcPr>
          <w:p w14:paraId="5D06A07F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252" w:type="dxa"/>
            <w:noWrap/>
          </w:tcPr>
          <w:p w14:paraId="624820C5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203EFC72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065AD3B" w14:textId="77777777" w:rsidR="00E20064" w:rsidRPr="00147874" w:rsidRDefault="00E20064" w:rsidP="00FB664F">
            <w:pPr>
              <w:ind w:left="276"/>
            </w:pPr>
            <w:r w:rsidRPr="00147874">
              <w:rPr>
                <w:rFonts w:cs="Calibri"/>
              </w:rPr>
              <w:t>≥</w:t>
            </w:r>
            <w:r w:rsidRPr="00147874">
              <w:t>60 ml/min</w:t>
            </w:r>
          </w:p>
        </w:tc>
        <w:tc>
          <w:tcPr>
            <w:tcW w:w="727" w:type="dxa"/>
            <w:noWrap/>
          </w:tcPr>
          <w:p w14:paraId="27B358D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26634675" w14:textId="77777777" w:rsidR="00E20064" w:rsidRPr="00147874" w:rsidRDefault="00E20064" w:rsidP="00FB664F">
            <w:pPr>
              <w:jc w:val="center"/>
            </w:pPr>
            <w:r w:rsidRPr="00147874">
              <w:t>1.62</w:t>
            </w:r>
          </w:p>
        </w:tc>
        <w:tc>
          <w:tcPr>
            <w:tcW w:w="1387" w:type="dxa"/>
            <w:noWrap/>
            <w:hideMark/>
          </w:tcPr>
          <w:p w14:paraId="4992CBFF" w14:textId="0EED4AB9" w:rsidR="00E20064" w:rsidRPr="00147874" w:rsidRDefault="00E20064" w:rsidP="00FB664F">
            <w:pPr>
              <w:jc w:val="center"/>
            </w:pPr>
            <w:r w:rsidRPr="00147874">
              <w:t>0.17</w:t>
            </w:r>
            <w:r w:rsidR="00FB664F">
              <w:t>-</w:t>
            </w:r>
            <w:r w:rsidRPr="00147874">
              <w:t>15.58</w:t>
            </w:r>
          </w:p>
        </w:tc>
        <w:tc>
          <w:tcPr>
            <w:tcW w:w="1235" w:type="dxa"/>
            <w:noWrap/>
            <w:hideMark/>
          </w:tcPr>
          <w:p w14:paraId="1FA8D925" w14:textId="77777777" w:rsidR="00E20064" w:rsidRPr="00147874" w:rsidRDefault="00E20064" w:rsidP="00FB664F">
            <w:pPr>
              <w:jc w:val="center"/>
            </w:pPr>
            <w:r w:rsidRPr="00147874">
              <w:t>0.678</w:t>
            </w:r>
          </w:p>
        </w:tc>
        <w:tc>
          <w:tcPr>
            <w:tcW w:w="744" w:type="dxa"/>
            <w:noWrap/>
          </w:tcPr>
          <w:p w14:paraId="2B9F1C5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120DE190" w14:textId="77777777" w:rsidR="00E20064" w:rsidRPr="00147874" w:rsidRDefault="00E20064" w:rsidP="00FB664F">
            <w:pPr>
              <w:jc w:val="center"/>
            </w:pPr>
            <w:r w:rsidRPr="00147874">
              <w:t>0.75</w:t>
            </w:r>
          </w:p>
        </w:tc>
        <w:tc>
          <w:tcPr>
            <w:tcW w:w="1304" w:type="dxa"/>
            <w:noWrap/>
            <w:hideMark/>
          </w:tcPr>
          <w:p w14:paraId="39930324" w14:textId="23CDA249" w:rsidR="00E20064" w:rsidRPr="00147874" w:rsidRDefault="00E20064" w:rsidP="00FB664F">
            <w:pPr>
              <w:jc w:val="center"/>
            </w:pPr>
            <w:r w:rsidRPr="00147874">
              <w:t>0.08</w:t>
            </w:r>
            <w:r w:rsidR="00FB664F">
              <w:t>-</w:t>
            </w:r>
            <w:r w:rsidRPr="00147874">
              <w:t>7.18</w:t>
            </w:r>
          </w:p>
        </w:tc>
        <w:tc>
          <w:tcPr>
            <w:tcW w:w="1148" w:type="dxa"/>
            <w:noWrap/>
            <w:hideMark/>
          </w:tcPr>
          <w:p w14:paraId="57EC4DE6" w14:textId="77777777" w:rsidR="00E20064" w:rsidRPr="00147874" w:rsidRDefault="00E20064" w:rsidP="00FB664F">
            <w:pPr>
              <w:jc w:val="center"/>
            </w:pPr>
            <w:r w:rsidRPr="00147874">
              <w:t>0.800</w:t>
            </w:r>
          </w:p>
        </w:tc>
        <w:tc>
          <w:tcPr>
            <w:tcW w:w="660" w:type="dxa"/>
            <w:noWrap/>
          </w:tcPr>
          <w:p w14:paraId="1F7557E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</w:tcPr>
          <w:p w14:paraId="73B93F15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24B5FB7F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747DFC25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1BFDC9FA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2B67758F" w14:textId="77777777" w:rsidR="00E20064" w:rsidRPr="00147874" w:rsidRDefault="00E20064" w:rsidP="00FB664F">
            <w:pPr>
              <w:ind w:left="276"/>
            </w:pPr>
            <w:r w:rsidRPr="00147874">
              <w:t>30-60 ml/min</w:t>
            </w:r>
          </w:p>
        </w:tc>
        <w:tc>
          <w:tcPr>
            <w:tcW w:w="727" w:type="dxa"/>
            <w:noWrap/>
          </w:tcPr>
          <w:p w14:paraId="3B15C81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4DAAE038" w14:textId="77777777" w:rsidR="00E20064" w:rsidRPr="00147874" w:rsidRDefault="00E20064" w:rsidP="00FB664F">
            <w:pPr>
              <w:jc w:val="center"/>
            </w:pPr>
            <w:r w:rsidRPr="00147874">
              <w:t>5.32</w:t>
            </w:r>
          </w:p>
        </w:tc>
        <w:tc>
          <w:tcPr>
            <w:tcW w:w="1387" w:type="dxa"/>
            <w:noWrap/>
            <w:hideMark/>
          </w:tcPr>
          <w:p w14:paraId="2F689C76" w14:textId="06FC0292" w:rsidR="00E20064" w:rsidRPr="00147874" w:rsidRDefault="00E20064" w:rsidP="00FB664F">
            <w:pPr>
              <w:jc w:val="center"/>
            </w:pPr>
            <w:r w:rsidRPr="00147874">
              <w:t>0.59</w:t>
            </w:r>
            <w:r w:rsidR="00FB664F">
              <w:t>-</w:t>
            </w:r>
            <w:r w:rsidRPr="00147874">
              <w:t>47.90</w:t>
            </w:r>
          </w:p>
        </w:tc>
        <w:tc>
          <w:tcPr>
            <w:tcW w:w="1235" w:type="dxa"/>
            <w:noWrap/>
            <w:hideMark/>
          </w:tcPr>
          <w:p w14:paraId="5B4725B8" w14:textId="77777777" w:rsidR="00E20064" w:rsidRPr="00147874" w:rsidRDefault="00E20064" w:rsidP="00FB664F">
            <w:pPr>
              <w:jc w:val="center"/>
            </w:pPr>
            <w:r w:rsidRPr="00147874">
              <w:t>0.136</w:t>
            </w:r>
          </w:p>
        </w:tc>
        <w:tc>
          <w:tcPr>
            <w:tcW w:w="744" w:type="dxa"/>
            <w:noWrap/>
          </w:tcPr>
          <w:p w14:paraId="537EEF4A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47AED5DB" w14:textId="77777777" w:rsidR="00E20064" w:rsidRPr="00147874" w:rsidRDefault="00E20064" w:rsidP="00FB664F">
            <w:pPr>
              <w:jc w:val="center"/>
            </w:pPr>
            <w:r w:rsidRPr="00147874">
              <w:t>2.68</w:t>
            </w:r>
          </w:p>
        </w:tc>
        <w:tc>
          <w:tcPr>
            <w:tcW w:w="1304" w:type="dxa"/>
            <w:noWrap/>
            <w:hideMark/>
          </w:tcPr>
          <w:p w14:paraId="194F0296" w14:textId="32B95B3B" w:rsidR="00E20064" w:rsidRPr="00147874" w:rsidRDefault="00E20064" w:rsidP="00FB664F">
            <w:pPr>
              <w:jc w:val="center"/>
            </w:pPr>
            <w:r w:rsidRPr="00147874">
              <w:t>0.27</w:t>
            </w:r>
            <w:r w:rsidR="00FB664F">
              <w:t>-</w:t>
            </w:r>
            <w:r w:rsidRPr="00147874">
              <w:t>26.29</w:t>
            </w:r>
          </w:p>
        </w:tc>
        <w:tc>
          <w:tcPr>
            <w:tcW w:w="1148" w:type="dxa"/>
            <w:noWrap/>
            <w:hideMark/>
          </w:tcPr>
          <w:p w14:paraId="0722E7AC" w14:textId="77777777" w:rsidR="00E20064" w:rsidRPr="00147874" w:rsidRDefault="00E20064" w:rsidP="00FB664F">
            <w:pPr>
              <w:jc w:val="center"/>
            </w:pPr>
            <w:r w:rsidRPr="00147874">
              <w:t>0.398</w:t>
            </w:r>
          </w:p>
        </w:tc>
        <w:tc>
          <w:tcPr>
            <w:tcW w:w="660" w:type="dxa"/>
            <w:noWrap/>
          </w:tcPr>
          <w:p w14:paraId="611E6748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666D1F07" w14:textId="77777777" w:rsidR="00E20064" w:rsidRPr="00147874" w:rsidRDefault="00E20064" w:rsidP="00FB664F">
            <w:pPr>
              <w:jc w:val="center"/>
            </w:pPr>
            <w:r w:rsidRPr="00147874">
              <w:t>5,682,308,411</w:t>
            </w:r>
          </w:p>
        </w:tc>
        <w:tc>
          <w:tcPr>
            <w:tcW w:w="1150" w:type="dxa"/>
            <w:noWrap/>
            <w:hideMark/>
          </w:tcPr>
          <w:p w14:paraId="034C42A3" w14:textId="48775553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1FA51AB1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26D29BD4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723A45D9" w14:textId="77777777" w:rsidR="00E20064" w:rsidRPr="00F86671" w:rsidRDefault="00E20064" w:rsidP="00E20064">
            <w:pPr>
              <w:rPr>
                <w:b/>
                <w:bCs/>
              </w:rPr>
            </w:pPr>
            <w:r w:rsidRPr="00F86671">
              <w:rPr>
                <w:b/>
                <w:bCs/>
              </w:rPr>
              <w:t>24h urine protein</w:t>
            </w:r>
          </w:p>
        </w:tc>
        <w:tc>
          <w:tcPr>
            <w:tcW w:w="727" w:type="dxa"/>
            <w:noWrap/>
            <w:hideMark/>
          </w:tcPr>
          <w:p w14:paraId="4096815B" w14:textId="77777777" w:rsidR="00E20064" w:rsidRPr="00147874" w:rsidRDefault="00E20064" w:rsidP="00FB664F">
            <w:pPr>
              <w:jc w:val="center"/>
            </w:pPr>
            <w:r w:rsidRPr="00147874">
              <w:t>57</w:t>
            </w:r>
          </w:p>
        </w:tc>
        <w:tc>
          <w:tcPr>
            <w:tcW w:w="893" w:type="dxa"/>
            <w:noWrap/>
            <w:hideMark/>
          </w:tcPr>
          <w:p w14:paraId="68ED4CB5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87" w:type="dxa"/>
            <w:noWrap/>
            <w:hideMark/>
          </w:tcPr>
          <w:p w14:paraId="72A4B4FC" w14:textId="1D1E61E0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235" w:type="dxa"/>
            <w:noWrap/>
            <w:hideMark/>
          </w:tcPr>
          <w:p w14:paraId="33C023B4" w14:textId="77777777" w:rsidR="00E20064" w:rsidRPr="00147874" w:rsidRDefault="00E20064" w:rsidP="00FB664F">
            <w:pPr>
              <w:jc w:val="center"/>
            </w:pPr>
            <w:r w:rsidRPr="00147874">
              <w:t>0.098</w:t>
            </w:r>
          </w:p>
        </w:tc>
        <w:tc>
          <w:tcPr>
            <w:tcW w:w="744" w:type="dxa"/>
            <w:noWrap/>
            <w:hideMark/>
          </w:tcPr>
          <w:p w14:paraId="6D26897A" w14:textId="77777777" w:rsidR="00E20064" w:rsidRPr="00147874" w:rsidRDefault="00E20064" w:rsidP="00FB664F">
            <w:pPr>
              <w:jc w:val="center"/>
            </w:pPr>
            <w:r w:rsidRPr="00147874">
              <w:t>41</w:t>
            </w:r>
          </w:p>
        </w:tc>
        <w:tc>
          <w:tcPr>
            <w:tcW w:w="809" w:type="dxa"/>
            <w:noWrap/>
            <w:hideMark/>
          </w:tcPr>
          <w:p w14:paraId="7A750C65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304" w:type="dxa"/>
            <w:noWrap/>
            <w:hideMark/>
          </w:tcPr>
          <w:p w14:paraId="7769814A" w14:textId="37DC0B6B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148" w:type="dxa"/>
            <w:noWrap/>
            <w:hideMark/>
          </w:tcPr>
          <w:p w14:paraId="2591E4CD" w14:textId="77777777" w:rsidR="00E20064" w:rsidRPr="00147874" w:rsidRDefault="00E20064" w:rsidP="00FB664F">
            <w:pPr>
              <w:jc w:val="center"/>
            </w:pPr>
            <w:r w:rsidRPr="00147874">
              <w:t>0.181</w:t>
            </w:r>
          </w:p>
        </w:tc>
        <w:tc>
          <w:tcPr>
            <w:tcW w:w="660" w:type="dxa"/>
            <w:noWrap/>
            <w:hideMark/>
          </w:tcPr>
          <w:p w14:paraId="69035C1F" w14:textId="77777777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40F1EE53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1C50B08F" w14:textId="3499BF65" w:rsidR="00E20064" w:rsidRPr="00147874" w:rsidRDefault="00E20064" w:rsidP="00FB664F">
            <w:pPr>
              <w:jc w:val="center"/>
            </w:pPr>
            <w:r w:rsidRPr="00147874">
              <w:t>1.00</w:t>
            </w:r>
            <w:r w:rsidR="00FB664F">
              <w:t>-</w:t>
            </w:r>
            <w:r w:rsidRPr="00147874">
              <w:t>1.00</w:t>
            </w:r>
          </w:p>
        </w:tc>
        <w:tc>
          <w:tcPr>
            <w:tcW w:w="1252" w:type="dxa"/>
            <w:noWrap/>
            <w:hideMark/>
          </w:tcPr>
          <w:p w14:paraId="5E921F96" w14:textId="77777777" w:rsidR="00E20064" w:rsidRPr="00147874" w:rsidRDefault="00E20064" w:rsidP="00FB664F">
            <w:pPr>
              <w:jc w:val="center"/>
            </w:pPr>
            <w:r w:rsidRPr="00147874">
              <w:t>0.370</w:t>
            </w:r>
          </w:p>
        </w:tc>
      </w:tr>
      <w:tr w:rsidR="00FB664F" w:rsidRPr="00147874" w14:paraId="010C7D0F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78B0E1CA" w14:textId="77777777" w:rsidR="00E20064" w:rsidRPr="00147874" w:rsidRDefault="00E20064" w:rsidP="00E20064">
            <w:r w:rsidRPr="00F86671">
              <w:rPr>
                <w:b/>
                <w:bCs/>
              </w:rPr>
              <w:t>Dialysis</w:t>
            </w:r>
            <w:r>
              <w:t>,</w:t>
            </w:r>
            <w:r w:rsidRPr="00147874">
              <w:t xml:space="preserve"> yes vs no</w:t>
            </w:r>
          </w:p>
        </w:tc>
        <w:tc>
          <w:tcPr>
            <w:tcW w:w="727" w:type="dxa"/>
            <w:noWrap/>
            <w:hideMark/>
          </w:tcPr>
          <w:p w14:paraId="34D2F10E" w14:textId="77777777" w:rsidR="00E20064" w:rsidRPr="00147874" w:rsidRDefault="00E20064" w:rsidP="00FB664F">
            <w:pPr>
              <w:jc w:val="center"/>
            </w:pPr>
            <w:r w:rsidRPr="00147874">
              <w:t>56</w:t>
            </w:r>
          </w:p>
        </w:tc>
        <w:tc>
          <w:tcPr>
            <w:tcW w:w="893" w:type="dxa"/>
            <w:noWrap/>
            <w:hideMark/>
          </w:tcPr>
          <w:p w14:paraId="1B766481" w14:textId="77777777" w:rsidR="00E20064" w:rsidRPr="00147874" w:rsidRDefault="00E20064" w:rsidP="00FB664F">
            <w:pPr>
              <w:jc w:val="center"/>
            </w:pPr>
            <w:r w:rsidRPr="00147874">
              <w:t>0.99</w:t>
            </w:r>
          </w:p>
        </w:tc>
        <w:tc>
          <w:tcPr>
            <w:tcW w:w="1387" w:type="dxa"/>
            <w:noWrap/>
            <w:hideMark/>
          </w:tcPr>
          <w:p w14:paraId="27FA681B" w14:textId="75D1C6CA" w:rsidR="00E20064" w:rsidRPr="00147874" w:rsidRDefault="00E20064" w:rsidP="00FB664F">
            <w:pPr>
              <w:jc w:val="center"/>
            </w:pPr>
            <w:r w:rsidRPr="00147874">
              <w:t>0.20</w:t>
            </w:r>
            <w:r w:rsidR="00FB664F">
              <w:t>-</w:t>
            </w:r>
            <w:r w:rsidRPr="00147874">
              <w:t>4.95</w:t>
            </w:r>
          </w:p>
        </w:tc>
        <w:tc>
          <w:tcPr>
            <w:tcW w:w="1235" w:type="dxa"/>
            <w:noWrap/>
            <w:hideMark/>
          </w:tcPr>
          <w:p w14:paraId="4C7892F9" w14:textId="77777777" w:rsidR="00E20064" w:rsidRPr="00147874" w:rsidRDefault="00E20064" w:rsidP="00FB664F">
            <w:pPr>
              <w:jc w:val="center"/>
            </w:pPr>
            <w:r w:rsidRPr="00147874">
              <w:t>0.994</w:t>
            </w:r>
          </w:p>
        </w:tc>
        <w:tc>
          <w:tcPr>
            <w:tcW w:w="744" w:type="dxa"/>
            <w:noWrap/>
            <w:hideMark/>
          </w:tcPr>
          <w:p w14:paraId="48AB3904" w14:textId="77777777" w:rsidR="00E20064" w:rsidRPr="00147874" w:rsidRDefault="00E20064" w:rsidP="00FB664F">
            <w:pPr>
              <w:jc w:val="center"/>
            </w:pPr>
            <w:r w:rsidRPr="00147874">
              <w:t>40</w:t>
            </w:r>
          </w:p>
        </w:tc>
        <w:tc>
          <w:tcPr>
            <w:tcW w:w="809" w:type="dxa"/>
            <w:noWrap/>
            <w:hideMark/>
          </w:tcPr>
          <w:p w14:paraId="6BB73122" w14:textId="77777777" w:rsidR="00E20064" w:rsidRPr="00147874" w:rsidRDefault="00E20064" w:rsidP="00FB664F">
            <w:pPr>
              <w:jc w:val="center"/>
            </w:pPr>
            <w:r w:rsidRPr="00147874">
              <w:t>1.10</w:t>
            </w:r>
          </w:p>
        </w:tc>
        <w:tc>
          <w:tcPr>
            <w:tcW w:w="1304" w:type="dxa"/>
            <w:noWrap/>
            <w:hideMark/>
          </w:tcPr>
          <w:p w14:paraId="6DE4C7A8" w14:textId="3E007D9B" w:rsidR="00E20064" w:rsidRPr="00147874" w:rsidRDefault="00E20064" w:rsidP="00FB664F">
            <w:pPr>
              <w:jc w:val="center"/>
            </w:pPr>
            <w:r w:rsidRPr="00147874">
              <w:t>0.21</w:t>
            </w:r>
            <w:r w:rsidR="00FB664F">
              <w:t>-</w:t>
            </w:r>
            <w:r w:rsidRPr="00147874">
              <w:t>5.68</w:t>
            </w:r>
          </w:p>
        </w:tc>
        <w:tc>
          <w:tcPr>
            <w:tcW w:w="1148" w:type="dxa"/>
            <w:noWrap/>
            <w:hideMark/>
          </w:tcPr>
          <w:p w14:paraId="7CCC5DDB" w14:textId="77777777" w:rsidR="00E20064" w:rsidRPr="00147874" w:rsidRDefault="00E20064" w:rsidP="00FB664F">
            <w:pPr>
              <w:jc w:val="center"/>
            </w:pPr>
            <w:r w:rsidRPr="00147874">
              <w:t>0.911</w:t>
            </w:r>
          </w:p>
        </w:tc>
        <w:tc>
          <w:tcPr>
            <w:tcW w:w="660" w:type="dxa"/>
            <w:noWrap/>
            <w:hideMark/>
          </w:tcPr>
          <w:p w14:paraId="47399511" w14:textId="77777777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0718866B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150" w:type="dxa"/>
            <w:noWrap/>
            <w:hideMark/>
          </w:tcPr>
          <w:p w14:paraId="52E97729" w14:textId="79573910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618D33E3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202C5DDE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57266A03" w14:textId="77777777" w:rsidR="00E20064" w:rsidRPr="00147874" w:rsidRDefault="00E20064" w:rsidP="00E20064">
            <w:pPr>
              <w:rPr>
                <w:b/>
                <w:bCs/>
              </w:rPr>
            </w:pPr>
            <w:r w:rsidRPr="00147874">
              <w:rPr>
                <w:b/>
                <w:bCs/>
              </w:rPr>
              <w:t>First-lines therapies</w:t>
            </w:r>
          </w:p>
        </w:tc>
        <w:tc>
          <w:tcPr>
            <w:tcW w:w="727" w:type="dxa"/>
            <w:noWrap/>
            <w:hideMark/>
          </w:tcPr>
          <w:p w14:paraId="77BDCC74" w14:textId="77777777" w:rsidR="00E20064" w:rsidRPr="00147874" w:rsidRDefault="00E20064" w:rsidP="00FB664F">
            <w:pPr>
              <w:jc w:val="center"/>
            </w:pPr>
            <w:r w:rsidRPr="00147874">
              <w:t>60</w:t>
            </w:r>
          </w:p>
        </w:tc>
        <w:tc>
          <w:tcPr>
            <w:tcW w:w="893" w:type="dxa"/>
            <w:noWrap/>
          </w:tcPr>
          <w:p w14:paraId="475981D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87" w:type="dxa"/>
            <w:noWrap/>
          </w:tcPr>
          <w:p w14:paraId="4FD7E1B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35" w:type="dxa"/>
            <w:noWrap/>
          </w:tcPr>
          <w:p w14:paraId="27FAE89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744" w:type="dxa"/>
            <w:noWrap/>
            <w:hideMark/>
          </w:tcPr>
          <w:p w14:paraId="5FB900A1" w14:textId="77777777" w:rsidR="00E20064" w:rsidRPr="00147874" w:rsidRDefault="00E20064" w:rsidP="00FB664F">
            <w:pPr>
              <w:jc w:val="center"/>
            </w:pPr>
            <w:r w:rsidRPr="00147874">
              <w:t>42</w:t>
            </w:r>
          </w:p>
        </w:tc>
        <w:tc>
          <w:tcPr>
            <w:tcW w:w="809" w:type="dxa"/>
            <w:noWrap/>
          </w:tcPr>
          <w:p w14:paraId="575A074A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304" w:type="dxa"/>
            <w:noWrap/>
          </w:tcPr>
          <w:p w14:paraId="33D683D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48" w:type="dxa"/>
            <w:noWrap/>
          </w:tcPr>
          <w:p w14:paraId="478BABE9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  <w:hideMark/>
          </w:tcPr>
          <w:p w14:paraId="544EF252" w14:textId="77777777" w:rsidR="00E20064" w:rsidRPr="00147874" w:rsidRDefault="00E20064" w:rsidP="00FB664F">
            <w:pPr>
              <w:jc w:val="center"/>
            </w:pPr>
            <w:r w:rsidRPr="00147874">
              <w:t>18</w:t>
            </w:r>
          </w:p>
        </w:tc>
        <w:tc>
          <w:tcPr>
            <w:tcW w:w="1617" w:type="dxa"/>
            <w:noWrap/>
          </w:tcPr>
          <w:p w14:paraId="73B3041C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35B19B9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79AA953E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2CFA781B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6119C851" w14:textId="77777777" w:rsidR="00E20064" w:rsidRPr="00147874" w:rsidRDefault="00E20064" w:rsidP="00FB664F">
            <w:pPr>
              <w:ind w:left="276"/>
            </w:pPr>
            <w:r w:rsidRPr="00147874">
              <w:t>ASCT upfront</w:t>
            </w:r>
          </w:p>
        </w:tc>
        <w:tc>
          <w:tcPr>
            <w:tcW w:w="727" w:type="dxa"/>
            <w:noWrap/>
          </w:tcPr>
          <w:p w14:paraId="3526ADE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27E98481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448D14B1" w14:textId="40728959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735F9D3E" w14:textId="77777777" w:rsidR="00E20064" w:rsidRPr="00147874" w:rsidRDefault="00E20064" w:rsidP="00FB664F">
            <w:pPr>
              <w:jc w:val="center"/>
            </w:pPr>
            <w:r w:rsidRPr="00147874">
              <w:t>0.999</w:t>
            </w:r>
          </w:p>
        </w:tc>
        <w:tc>
          <w:tcPr>
            <w:tcW w:w="744" w:type="dxa"/>
            <w:noWrap/>
          </w:tcPr>
          <w:p w14:paraId="362056A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11A8F35A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04" w:type="dxa"/>
            <w:noWrap/>
            <w:hideMark/>
          </w:tcPr>
          <w:p w14:paraId="198C7D65" w14:textId="2F12DEE2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148" w:type="dxa"/>
            <w:noWrap/>
            <w:hideMark/>
          </w:tcPr>
          <w:p w14:paraId="3DB339EC" w14:textId="77777777" w:rsidR="00E20064" w:rsidRPr="00147874" w:rsidRDefault="00E20064" w:rsidP="00FB664F">
            <w:pPr>
              <w:jc w:val="center"/>
            </w:pPr>
            <w:r w:rsidRPr="00147874">
              <w:t>0.999</w:t>
            </w:r>
          </w:p>
        </w:tc>
        <w:tc>
          <w:tcPr>
            <w:tcW w:w="660" w:type="dxa"/>
            <w:noWrap/>
          </w:tcPr>
          <w:p w14:paraId="1FC1EF59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6E07F049" w14:textId="77777777" w:rsidR="00E20064" w:rsidRPr="00147874" w:rsidRDefault="00E20064" w:rsidP="00FB664F">
            <w:pPr>
              <w:jc w:val="center"/>
            </w:pPr>
            <w:r w:rsidRPr="00147874">
              <w:t>1.00</w:t>
            </w:r>
          </w:p>
        </w:tc>
        <w:tc>
          <w:tcPr>
            <w:tcW w:w="1150" w:type="dxa"/>
            <w:noWrap/>
            <w:hideMark/>
          </w:tcPr>
          <w:p w14:paraId="419A213F" w14:textId="4C5A1DF0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50FA4A1F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61232297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FDE6C6B" w14:textId="77777777" w:rsidR="00E20064" w:rsidRPr="00147874" w:rsidRDefault="00E20064" w:rsidP="00FB664F">
            <w:pPr>
              <w:ind w:left="276"/>
              <w:rPr>
                <w:b/>
                <w:bCs/>
              </w:rPr>
            </w:pPr>
            <w:r w:rsidRPr="00147874">
              <w:t>Bortezomib-based + ASCT</w:t>
            </w:r>
          </w:p>
        </w:tc>
        <w:tc>
          <w:tcPr>
            <w:tcW w:w="727" w:type="dxa"/>
            <w:noWrap/>
          </w:tcPr>
          <w:p w14:paraId="32F1F8B9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07DF9F5C" w14:textId="77777777" w:rsidR="00E20064" w:rsidRPr="00147874" w:rsidRDefault="00E20064" w:rsidP="00FB664F">
            <w:pPr>
              <w:jc w:val="center"/>
            </w:pPr>
            <w:r w:rsidRPr="00147874">
              <w:t>1.83</w:t>
            </w:r>
          </w:p>
        </w:tc>
        <w:tc>
          <w:tcPr>
            <w:tcW w:w="1387" w:type="dxa"/>
            <w:noWrap/>
            <w:hideMark/>
          </w:tcPr>
          <w:p w14:paraId="28F15135" w14:textId="17A4BBAB" w:rsidR="00E20064" w:rsidRPr="00147874" w:rsidRDefault="00E20064" w:rsidP="00FB664F">
            <w:pPr>
              <w:jc w:val="center"/>
            </w:pPr>
            <w:r w:rsidRPr="00147874">
              <w:t>0.39</w:t>
            </w:r>
            <w:r w:rsidR="00FB664F">
              <w:t>-</w:t>
            </w:r>
            <w:r w:rsidRPr="00147874">
              <w:t>9.148</w:t>
            </w:r>
          </w:p>
        </w:tc>
        <w:tc>
          <w:tcPr>
            <w:tcW w:w="1235" w:type="dxa"/>
            <w:noWrap/>
            <w:hideMark/>
          </w:tcPr>
          <w:p w14:paraId="4CC52E5A" w14:textId="77777777" w:rsidR="00E20064" w:rsidRPr="00147874" w:rsidRDefault="00E20064" w:rsidP="00FB664F">
            <w:pPr>
              <w:jc w:val="center"/>
            </w:pPr>
            <w:r w:rsidRPr="00147874">
              <w:t>0.459</w:t>
            </w:r>
          </w:p>
        </w:tc>
        <w:tc>
          <w:tcPr>
            <w:tcW w:w="744" w:type="dxa"/>
            <w:noWrap/>
          </w:tcPr>
          <w:p w14:paraId="4390133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093D89EF" w14:textId="77777777" w:rsidR="00E20064" w:rsidRPr="00147874" w:rsidRDefault="00E20064" w:rsidP="00FB664F">
            <w:pPr>
              <w:jc w:val="center"/>
            </w:pPr>
            <w:r w:rsidRPr="00147874">
              <w:t>1.37</w:t>
            </w:r>
          </w:p>
        </w:tc>
        <w:tc>
          <w:tcPr>
            <w:tcW w:w="1304" w:type="dxa"/>
            <w:noWrap/>
            <w:hideMark/>
          </w:tcPr>
          <w:p w14:paraId="18E159B6" w14:textId="056924E7" w:rsidR="00E20064" w:rsidRPr="00147874" w:rsidRDefault="00E20064" w:rsidP="00FB664F">
            <w:pPr>
              <w:jc w:val="center"/>
            </w:pPr>
            <w:r w:rsidRPr="00147874">
              <w:t>0.23</w:t>
            </w:r>
            <w:r w:rsidR="00FB664F">
              <w:t>-</w:t>
            </w:r>
            <w:r w:rsidRPr="00147874">
              <w:t>8.24</w:t>
            </w:r>
          </w:p>
        </w:tc>
        <w:tc>
          <w:tcPr>
            <w:tcW w:w="1148" w:type="dxa"/>
            <w:noWrap/>
            <w:hideMark/>
          </w:tcPr>
          <w:p w14:paraId="183B6453" w14:textId="77777777" w:rsidR="00E20064" w:rsidRPr="00147874" w:rsidRDefault="00E20064" w:rsidP="00FB664F">
            <w:pPr>
              <w:jc w:val="center"/>
            </w:pPr>
            <w:r w:rsidRPr="00147874">
              <w:t>0.728</w:t>
            </w:r>
          </w:p>
        </w:tc>
        <w:tc>
          <w:tcPr>
            <w:tcW w:w="660" w:type="dxa"/>
            <w:noWrap/>
          </w:tcPr>
          <w:p w14:paraId="39848963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2C976E83" w14:textId="77777777" w:rsidR="00E20064" w:rsidRPr="00147874" w:rsidRDefault="00E20064" w:rsidP="00FB664F">
            <w:pPr>
              <w:jc w:val="center"/>
            </w:pPr>
            <w:r w:rsidRPr="00147874">
              <w:t>1,966,487,631</w:t>
            </w:r>
          </w:p>
        </w:tc>
        <w:tc>
          <w:tcPr>
            <w:tcW w:w="1150" w:type="dxa"/>
            <w:noWrap/>
            <w:hideMark/>
          </w:tcPr>
          <w:p w14:paraId="48775F5F" w14:textId="1E4385A6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269299CD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3A208D08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BF2E1E2" w14:textId="77777777" w:rsidR="00E20064" w:rsidRPr="00F86671" w:rsidRDefault="00E20064" w:rsidP="00FB664F">
            <w:pPr>
              <w:ind w:left="276"/>
            </w:pPr>
            <w:r w:rsidRPr="00F86671">
              <w:t>Bortezomib-based w/o ASCT</w:t>
            </w:r>
          </w:p>
        </w:tc>
        <w:tc>
          <w:tcPr>
            <w:tcW w:w="727" w:type="dxa"/>
            <w:noWrap/>
          </w:tcPr>
          <w:p w14:paraId="4FD06B93" w14:textId="77777777" w:rsidR="00E20064" w:rsidRPr="00F86671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09BBC364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387" w:type="dxa"/>
            <w:noWrap/>
            <w:hideMark/>
          </w:tcPr>
          <w:p w14:paraId="034396C5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235" w:type="dxa"/>
            <w:noWrap/>
          </w:tcPr>
          <w:p w14:paraId="52FBA2F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744" w:type="dxa"/>
            <w:noWrap/>
          </w:tcPr>
          <w:p w14:paraId="1AA79555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2A189FD1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304" w:type="dxa"/>
            <w:noWrap/>
            <w:hideMark/>
          </w:tcPr>
          <w:p w14:paraId="0DB7E8C6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148" w:type="dxa"/>
            <w:noWrap/>
          </w:tcPr>
          <w:p w14:paraId="6369B138" w14:textId="77777777" w:rsidR="00E20064" w:rsidRPr="00147874" w:rsidRDefault="00E20064" w:rsidP="00FB664F">
            <w:pPr>
              <w:jc w:val="center"/>
            </w:pPr>
          </w:p>
        </w:tc>
        <w:tc>
          <w:tcPr>
            <w:tcW w:w="660" w:type="dxa"/>
            <w:noWrap/>
          </w:tcPr>
          <w:p w14:paraId="68C0A182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  <w:hideMark/>
          </w:tcPr>
          <w:p w14:paraId="4100F535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150" w:type="dxa"/>
            <w:noWrap/>
            <w:hideMark/>
          </w:tcPr>
          <w:p w14:paraId="5CCBCB31" w14:textId="77777777" w:rsidR="00E20064" w:rsidRPr="00147874" w:rsidRDefault="00E20064" w:rsidP="00FB664F">
            <w:pPr>
              <w:jc w:val="center"/>
            </w:pPr>
            <w:r w:rsidRPr="00147874">
              <w:t>—</w:t>
            </w:r>
          </w:p>
        </w:tc>
        <w:tc>
          <w:tcPr>
            <w:tcW w:w="1252" w:type="dxa"/>
            <w:noWrap/>
          </w:tcPr>
          <w:p w14:paraId="113F07F2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219968D6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0DCF35A4" w14:textId="77777777" w:rsidR="00E20064" w:rsidRPr="00147874" w:rsidRDefault="00E20064" w:rsidP="00FB664F">
            <w:pPr>
              <w:ind w:left="276"/>
            </w:pPr>
            <w:r w:rsidRPr="00F86671">
              <w:t>Melphalan-based</w:t>
            </w:r>
          </w:p>
        </w:tc>
        <w:tc>
          <w:tcPr>
            <w:tcW w:w="727" w:type="dxa"/>
            <w:noWrap/>
          </w:tcPr>
          <w:p w14:paraId="61497DDD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5B6E6458" w14:textId="77777777" w:rsidR="00E20064" w:rsidRPr="00147874" w:rsidRDefault="00E20064" w:rsidP="00FB664F">
            <w:pPr>
              <w:jc w:val="center"/>
            </w:pPr>
            <w:r w:rsidRPr="00147874">
              <w:t>0.92</w:t>
            </w:r>
          </w:p>
        </w:tc>
        <w:tc>
          <w:tcPr>
            <w:tcW w:w="1387" w:type="dxa"/>
            <w:noWrap/>
            <w:hideMark/>
          </w:tcPr>
          <w:p w14:paraId="350C74BD" w14:textId="5B143F34" w:rsidR="00E20064" w:rsidRPr="00147874" w:rsidRDefault="00E20064" w:rsidP="00FB664F">
            <w:pPr>
              <w:jc w:val="center"/>
            </w:pPr>
            <w:r w:rsidRPr="00147874">
              <w:t>0.15</w:t>
            </w:r>
            <w:r w:rsidR="00FB664F">
              <w:t>-</w:t>
            </w:r>
            <w:r w:rsidRPr="00147874">
              <w:t>5.51</w:t>
            </w:r>
          </w:p>
        </w:tc>
        <w:tc>
          <w:tcPr>
            <w:tcW w:w="1235" w:type="dxa"/>
            <w:noWrap/>
            <w:hideMark/>
          </w:tcPr>
          <w:p w14:paraId="39E7384C" w14:textId="77777777" w:rsidR="00E20064" w:rsidRPr="00147874" w:rsidRDefault="00E20064" w:rsidP="00FB664F">
            <w:pPr>
              <w:jc w:val="center"/>
            </w:pPr>
            <w:r w:rsidRPr="00147874">
              <w:t>0.925</w:t>
            </w:r>
          </w:p>
        </w:tc>
        <w:tc>
          <w:tcPr>
            <w:tcW w:w="744" w:type="dxa"/>
            <w:noWrap/>
          </w:tcPr>
          <w:p w14:paraId="766799F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7F89A6B0" w14:textId="77777777" w:rsidR="00E20064" w:rsidRPr="00147874" w:rsidRDefault="00E20064" w:rsidP="00FB664F">
            <w:pPr>
              <w:jc w:val="center"/>
            </w:pPr>
            <w:r w:rsidRPr="00147874">
              <w:t>0.59</w:t>
            </w:r>
          </w:p>
        </w:tc>
        <w:tc>
          <w:tcPr>
            <w:tcW w:w="1304" w:type="dxa"/>
            <w:noWrap/>
            <w:hideMark/>
          </w:tcPr>
          <w:p w14:paraId="5ECC9CC1" w14:textId="37517D9F" w:rsidR="00E20064" w:rsidRPr="00147874" w:rsidRDefault="00E20064" w:rsidP="00FB664F">
            <w:pPr>
              <w:jc w:val="center"/>
            </w:pPr>
            <w:r w:rsidRPr="00147874">
              <w:t>0.10</w:t>
            </w:r>
            <w:r w:rsidR="00FB664F">
              <w:t>-</w:t>
            </w:r>
            <w:r w:rsidRPr="00147874">
              <w:t>3.57</w:t>
            </w:r>
          </w:p>
        </w:tc>
        <w:tc>
          <w:tcPr>
            <w:tcW w:w="1148" w:type="dxa"/>
            <w:noWrap/>
            <w:hideMark/>
          </w:tcPr>
          <w:p w14:paraId="6AA68AD4" w14:textId="77777777" w:rsidR="00E20064" w:rsidRPr="00147874" w:rsidRDefault="00E20064" w:rsidP="00FB664F">
            <w:pPr>
              <w:jc w:val="center"/>
            </w:pPr>
            <w:r w:rsidRPr="00147874">
              <w:t>0.567</w:t>
            </w:r>
          </w:p>
        </w:tc>
        <w:tc>
          <w:tcPr>
            <w:tcW w:w="660" w:type="dxa"/>
            <w:noWrap/>
          </w:tcPr>
          <w:p w14:paraId="1228C46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</w:tcPr>
          <w:p w14:paraId="41027D27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178818B0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5B27D168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461BBE37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15579C5B" w14:textId="77777777" w:rsidR="00E20064" w:rsidRPr="00147874" w:rsidRDefault="00E20064" w:rsidP="00FB664F">
            <w:pPr>
              <w:ind w:left="276"/>
            </w:pPr>
            <w:r w:rsidRPr="00147874">
              <w:t>Rituximab-based</w:t>
            </w:r>
          </w:p>
        </w:tc>
        <w:tc>
          <w:tcPr>
            <w:tcW w:w="727" w:type="dxa"/>
            <w:noWrap/>
          </w:tcPr>
          <w:p w14:paraId="5D1614E4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93" w:type="dxa"/>
            <w:noWrap/>
            <w:hideMark/>
          </w:tcPr>
          <w:p w14:paraId="332C53C2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87" w:type="dxa"/>
            <w:noWrap/>
            <w:hideMark/>
          </w:tcPr>
          <w:p w14:paraId="469606A7" w14:textId="01DB18AF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35" w:type="dxa"/>
            <w:noWrap/>
            <w:hideMark/>
          </w:tcPr>
          <w:p w14:paraId="048A11F5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  <w:tc>
          <w:tcPr>
            <w:tcW w:w="744" w:type="dxa"/>
            <w:noWrap/>
          </w:tcPr>
          <w:p w14:paraId="3FDF9CF3" w14:textId="77777777" w:rsidR="00E20064" w:rsidRPr="00147874" w:rsidRDefault="00E20064" w:rsidP="00FB664F">
            <w:pPr>
              <w:jc w:val="center"/>
            </w:pPr>
          </w:p>
        </w:tc>
        <w:tc>
          <w:tcPr>
            <w:tcW w:w="809" w:type="dxa"/>
            <w:noWrap/>
            <w:hideMark/>
          </w:tcPr>
          <w:p w14:paraId="0094F1EB" w14:textId="77777777" w:rsidR="00E20064" w:rsidRPr="00147874" w:rsidRDefault="00E20064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304" w:type="dxa"/>
            <w:noWrap/>
            <w:hideMark/>
          </w:tcPr>
          <w:p w14:paraId="6D117D77" w14:textId="133421EC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148" w:type="dxa"/>
            <w:noWrap/>
            <w:hideMark/>
          </w:tcPr>
          <w:p w14:paraId="530727CE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  <w:tc>
          <w:tcPr>
            <w:tcW w:w="660" w:type="dxa"/>
            <w:noWrap/>
          </w:tcPr>
          <w:p w14:paraId="548EECAA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617" w:type="dxa"/>
            <w:noWrap/>
          </w:tcPr>
          <w:p w14:paraId="0A1A2601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150" w:type="dxa"/>
            <w:noWrap/>
          </w:tcPr>
          <w:p w14:paraId="2830AB96" w14:textId="77777777" w:rsidR="00E20064" w:rsidRPr="00147874" w:rsidRDefault="00E20064" w:rsidP="00FB664F">
            <w:pPr>
              <w:jc w:val="center"/>
            </w:pPr>
          </w:p>
        </w:tc>
        <w:tc>
          <w:tcPr>
            <w:tcW w:w="1252" w:type="dxa"/>
            <w:noWrap/>
          </w:tcPr>
          <w:p w14:paraId="6E336E4F" w14:textId="77777777" w:rsidR="00E20064" w:rsidRPr="00147874" w:rsidRDefault="00E20064" w:rsidP="00FB664F">
            <w:pPr>
              <w:jc w:val="center"/>
            </w:pPr>
          </w:p>
        </w:tc>
      </w:tr>
      <w:tr w:rsidR="00FB664F" w:rsidRPr="00147874" w14:paraId="27F9E001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315D2504" w14:textId="77777777" w:rsidR="00E20064" w:rsidRPr="00147874" w:rsidRDefault="00E20064" w:rsidP="00E20064">
            <w:pPr>
              <w:ind w:left="22"/>
            </w:pPr>
            <w:r w:rsidRPr="00F86671">
              <w:rPr>
                <w:b/>
                <w:bCs/>
              </w:rPr>
              <w:t>ASCT</w:t>
            </w:r>
            <w:r>
              <w:t>,</w:t>
            </w:r>
            <w:r w:rsidRPr="00147874">
              <w:t xml:space="preserve"> yes vs no</w:t>
            </w:r>
          </w:p>
        </w:tc>
        <w:tc>
          <w:tcPr>
            <w:tcW w:w="727" w:type="dxa"/>
            <w:noWrap/>
            <w:hideMark/>
          </w:tcPr>
          <w:p w14:paraId="5D61C68B" w14:textId="77777777" w:rsidR="00E20064" w:rsidRPr="00147874" w:rsidRDefault="00E20064" w:rsidP="00FB664F">
            <w:pPr>
              <w:jc w:val="center"/>
            </w:pPr>
            <w:r w:rsidRPr="00147874">
              <w:t>56</w:t>
            </w:r>
          </w:p>
        </w:tc>
        <w:tc>
          <w:tcPr>
            <w:tcW w:w="893" w:type="dxa"/>
            <w:noWrap/>
            <w:hideMark/>
          </w:tcPr>
          <w:p w14:paraId="0B0AB644" w14:textId="77777777" w:rsidR="00E20064" w:rsidRPr="00147874" w:rsidRDefault="00E20064" w:rsidP="00FB664F">
            <w:pPr>
              <w:jc w:val="center"/>
            </w:pPr>
            <w:r w:rsidRPr="00147874">
              <w:t>1.09</w:t>
            </w:r>
          </w:p>
        </w:tc>
        <w:tc>
          <w:tcPr>
            <w:tcW w:w="1387" w:type="dxa"/>
            <w:noWrap/>
            <w:hideMark/>
          </w:tcPr>
          <w:p w14:paraId="34FEF42B" w14:textId="749F5FC3" w:rsidR="00E20064" w:rsidRPr="00147874" w:rsidRDefault="00E20064" w:rsidP="00FB664F">
            <w:pPr>
              <w:jc w:val="center"/>
            </w:pPr>
            <w:r w:rsidRPr="00147874">
              <w:t>0.24</w:t>
            </w:r>
            <w:r w:rsidR="00FB664F">
              <w:t>-</w:t>
            </w:r>
            <w:r w:rsidRPr="00147874">
              <w:t>4.90</w:t>
            </w:r>
          </w:p>
        </w:tc>
        <w:tc>
          <w:tcPr>
            <w:tcW w:w="1235" w:type="dxa"/>
            <w:noWrap/>
            <w:hideMark/>
          </w:tcPr>
          <w:p w14:paraId="33E9E891" w14:textId="77777777" w:rsidR="00E20064" w:rsidRPr="00147874" w:rsidRDefault="00E20064" w:rsidP="00FB664F">
            <w:pPr>
              <w:jc w:val="center"/>
            </w:pPr>
            <w:r w:rsidRPr="00147874">
              <w:t>0.907</w:t>
            </w:r>
          </w:p>
        </w:tc>
        <w:tc>
          <w:tcPr>
            <w:tcW w:w="744" w:type="dxa"/>
            <w:noWrap/>
            <w:hideMark/>
          </w:tcPr>
          <w:p w14:paraId="2F8BDF70" w14:textId="77777777" w:rsidR="00E20064" w:rsidRPr="00147874" w:rsidRDefault="00E20064" w:rsidP="00FB664F">
            <w:pPr>
              <w:jc w:val="center"/>
            </w:pPr>
            <w:r w:rsidRPr="00147874">
              <w:t>40</w:t>
            </w:r>
          </w:p>
        </w:tc>
        <w:tc>
          <w:tcPr>
            <w:tcW w:w="809" w:type="dxa"/>
            <w:noWrap/>
            <w:hideMark/>
          </w:tcPr>
          <w:p w14:paraId="2407A095" w14:textId="77777777" w:rsidR="00E20064" w:rsidRPr="00147874" w:rsidRDefault="00E20064" w:rsidP="00FB664F">
            <w:pPr>
              <w:jc w:val="center"/>
            </w:pPr>
            <w:r w:rsidRPr="00147874">
              <w:t>0.77</w:t>
            </w:r>
          </w:p>
        </w:tc>
        <w:tc>
          <w:tcPr>
            <w:tcW w:w="1304" w:type="dxa"/>
            <w:noWrap/>
            <w:hideMark/>
          </w:tcPr>
          <w:p w14:paraId="53A84640" w14:textId="7C8682EF" w:rsidR="00E20064" w:rsidRPr="00147874" w:rsidRDefault="00E20064" w:rsidP="00FB664F">
            <w:pPr>
              <w:jc w:val="center"/>
            </w:pPr>
            <w:r w:rsidRPr="00147874">
              <w:t>0.14</w:t>
            </w:r>
            <w:r w:rsidR="00FB664F">
              <w:t>-</w:t>
            </w:r>
            <w:r w:rsidRPr="00147874">
              <w:t>4.23</w:t>
            </w:r>
          </w:p>
        </w:tc>
        <w:tc>
          <w:tcPr>
            <w:tcW w:w="1148" w:type="dxa"/>
            <w:noWrap/>
            <w:hideMark/>
          </w:tcPr>
          <w:p w14:paraId="799BE215" w14:textId="77777777" w:rsidR="00E20064" w:rsidRPr="00147874" w:rsidRDefault="00E20064" w:rsidP="00FB664F">
            <w:pPr>
              <w:jc w:val="center"/>
            </w:pPr>
            <w:r w:rsidRPr="00147874">
              <w:t>0.765</w:t>
            </w:r>
          </w:p>
        </w:tc>
        <w:tc>
          <w:tcPr>
            <w:tcW w:w="660" w:type="dxa"/>
            <w:noWrap/>
            <w:hideMark/>
          </w:tcPr>
          <w:p w14:paraId="6C3D41DA" w14:textId="77777777" w:rsidR="00E20064" w:rsidRPr="00147874" w:rsidRDefault="00E20064" w:rsidP="00FB664F">
            <w:pPr>
              <w:jc w:val="center"/>
            </w:pPr>
            <w:r w:rsidRPr="00147874">
              <w:t>16</w:t>
            </w:r>
          </w:p>
        </w:tc>
        <w:tc>
          <w:tcPr>
            <w:tcW w:w="1617" w:type="dxa"/>
            <w:noWrap/>
            <w:hideMark/>
          </w:tcPr>
          <w:p w14:paraId="05143CB6" w14:textId="77777777" w:rsidR="00E20064" w:rsidRPr="00147874" w:rsidRDefault="00E20064" w:rsidP="00FB664F">
            <w:pPr>
              <w:jc w:val="center"/>
            </w:pPr>
            <w:r w:rsidRPr="00147874">
              <w:t>1,363,379,458</w:t>
            </w:r>
          </w:p>
        </w:tc>
        <w:tc>
          <w:tcPr>
            <w:tcW w:w="1150" w:type="dxa"/>
            <w:noWrap/>
            <w:hideMark/>
          </w:tcPr>
          <w:p w14:paraId="7469D6F9" w14:textId="64A0E047" w:rsidR="00E20064" w:rsidRPr="00147874" w:rsidRDefault="00E20064" w:rsidP="00FB664F">
            <w:pPr>
              <w:jc w:val="center"/>
            </w:pPr>
            <w:r w:rsidRPr="00147874">
              <w:t>0.00</w:t>
            </w:r>
            <w:r w:rsidR="00FB664F"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1B690BE4" w14:textId="77777777" w:rsidR="00E20064" w:rsidRPr="00147874" w:rsidRDefault="00E20064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4C65D1F9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3813465A" w14:textId="69C195FE" w:rsidR="00FB664F" w:rsidRPr="00147874" w:rsidRDefault="00FB664F" w:rsidP="00FB664F">
            <w:pPr>
              <w:ind w:left="22"/>
              <w:rPr>
                <w:b/>
                <w:bCs/>
              </w:rPr>
            </w:pPr>
            <w:r w:rsidRPr="00147874">
              <w:rPr>
                <w:b/>
                <w:bCs/>
              </w:rPr>
              <w:t xml:space="preserve">Hematological </w:t>
            </w:r>
            <w:r w:rsidRPr="00FB664F">
              <w:rPr>
                <w:b/>
                <w:bCs/>
              </w:rPr>
              <w:t xml:space="preserve">response </w:t>
            </w:r>
            <w:r w:rsidRPr="00FB664F">
              <w:rPr>
                <w:rFonts w:cs="Calibri"/>
                <w:b/>
                <w:bCs/>
              </w:rPr>
              <w:t>≥VGPR</w:t>
            </w:r>
          </w:p>
        </w:tc>
        <w:tc>
          <w:tcPr>
            <w:tcW w:w="727" w:type="dxa"/>
            <w:noWrap/>
            <w:hideMark/>
          </w:tcPr>
          <w:p w14:paraId="567EC92E" w14:textId="77777777" w:rsidR="00FB664F" w:rsidRPr="00147874" w:rsidRDefault="00FB664F" w:rsidP="00FB664F">
            <w:pPr>
              <w:jc w:val="center"/>
            </w:pPr>
            <w:r w:rsidRPr="00147874">
              <w:t>50</w:t>
            </w:r>
          </w:p>
        </w:tc>
        <w:tc>
          <w:tcPr>
            <w:tcW w:w="893" w:type="dxa"/>
            <w:noWrap/>
          </w:tcPr>
          <w:p w14:paraId="58F8C56C" w14:textId="2AFEF458" w:rsidR="00FB664F" w:rsidRPr="00147874" w:rsidRDefault="00FB664F" w:rsidP="00FB664F">
            <w:pPr>
              <w:jc w:val="center"/>
            </w:pPr>
            <w:r w:rsidRPr="00147874">
              <w:t>0.29</w:t>
            </w:r>
          </w:p>
        </w:tc>
        <w:tc>
          <w:tcPr>
            <w:tcW w:w="1387" w:type="dxa"/>
            <w:noWrap/>
          </w:tcPr>
          <w:p w14:paraId="5ABAA6A9" w14:textId="38D65100" w:rsidR="00FB664F" w:rsidRPr="00147874" w:rsidRDefault="00FB664F" w:rsidP="00FB664F">
            <w:pPr>
              <w:jc w:val="center"/>
            </w:pPr>
            <w:r w:rsidRPr="00147874">
              <w:t>0.05</w:t>
            </w:r>
            <w:r>
              <w:t>-</w:t>
            </w:r>
            <w:r w:rsidRPr="00147874">
              <w:t>1.56</w:t>
            </w:r>
          </w:p>
        </w:tc>
        <w:tc>
          <w:tcPr>
            <w:tcW w:w="1235" w:type="dxa"/>
            <w:noWrap/>
          </w:tcPr>
          <w:p w14:paraId="459886D9" w14:textId="59AD4B58" w:rsidR="00FB664F" w:rsidRPr="00147874" w:rsidRDefault="00FB664F" w:rsidP="00FB664F">
            <w:pPr>
              <w:jc w:val="center"/>
            </w:pPr>
            <w:r w:rsidRPr="00147874">
              <w:t>0.148</w:t>
            </w:r>
          </w:p>
        </w:tc>
        <w:tc>
          <w:tcPr>
            <w:tcW w:w="744" w:type="dxa"/>
            <w:noWrap/>
            <w:hideMark/>
          </w:tcPr>
          <w:p w14:paraId="077A0A6D" w14:textId="77777777" w:rsidR="00FB664F" w:rsidRPr="00147874" w:rsidRDefault="00FB664F" w:rsidP="00FB664F">
            <w:pPr>
              <w:jc w:val="center"/>
            </w:pPr>
            <w:r w:rsidRPr="00147874">
              <w:t>36</w:t>
            </w:r>
          </w:p>
        </w:tc>
        <w:tc>
          <w:tcPr>
            <w:tcW w:w="809" w:type="dxa"/>
            <w:noWrap/>
          </w:tcPr>
          <w:p w14:paraId="6FEEB809" w14:textId="4A127C78" w:rsidR="00FB664F" w:rsidRPr="00147874" w:rsidRDefault="00FB664F" w:rsidP="00FB664F">
            <w:pPr>
              <w:jc w:val="center"/>
            </w:pPr>
            <w:r w:rsidRPr="00147874">
              <w:t>0.28</w:t>
            </w:r>
          </w:p>
        </w:tc>
        <w:tc>
          <w:tcPr>
            <w:tcW w:w="1304" w:type="dxa"/>
            <w:noWrap/>
          </w:tcPr>
          <w:p w14:paraId="34171334" w14:textId="386D2156" w:rsidR="00FB664F" w:rsidRPr="00147874" w:rsidRDefault="00FB664F" w:rsidP="00FB664F">
            <w:pPr>
              <w:jc w:val="center"/>
            </w:pPr>
            <w:r w:rsidRPr="00147874">
              <w:t>0.05</w:t>
            </w:r>
            <w:r>
              <w:t>-</w:t>
            </w:r>
            <w:r w:rsidRPr="00147874">
              <w:t>1.69</w:t>
            </w:r>
          </w:p>
        </w:tc>
        <w:tc>
          <w:tcPr>
            <w:tcW w:w="1148" w:type="dxa"/>
            <w:noWrap/>
          </w:tcPr>
          <w:p w14:paraId="744874F3" w14:textId="59A260A5" w:rsidR="00FB664F" w:rsidRPr="00147874" w:rsidRDefault="00FB664F" w:rsidP="00FB664F">
            <w:pPr>
              <w:jc w:val="center"/>
            </w:pPr>
            <w:r w:rsidRPr="00147874">
              <w:t>0.164</w:t>
            </w:r>
          </w:p>
        </w:tc>
        <w:tc>
          <w:tcPr>
            <w:tcW w:w="660" w:type="dxa"/>
            <w:noWrap/>
            <w:hideMark/>
          </w:tcPr>
          <w:p w14:paraId="1ABB7DEC" w14:textId="77777777" w:rsidR="00FB664F" w:rsidRPr="00147874" w:rsidRDefault="00FB664F" w:rsidP="00FB664F">
            <w:pPr>
              <w:jc w:val="center"/>
            </w:pPr>
            <w:r w:rsidRPr="00147874">
              <w:t>14</w:t>
            </w:r>
          </w:p>
        </w:tc>
        <w:tc>
          <w:tcPr>
            <w:tcW w:w="1617" w:type="dxa"/>
            <w:noWrap/>
          </w:tcPr>
          <w:p w14:paraId="25DA9317" w14:textId="0B541248" w:rsidR="00FB664F" w:rsidRPr="00147874" w:rsidRDefault="00FB664F" w:rsidP="00FB664F">
            <w:pPr>
              <w:jc w:val="center"/>
            </w:pPr>
            <w:r w:rsidRPr="00147874">
              <w:t>0.00</w:t>
            </w:r>
          </w:p>
        </w:tc>
        <w:tc>
          <w:tcPr>
            <w:tcW w:w="1150" w:type="dxa"/>
            <w:noWrap/>
          </w:tcPr>
          <w:p w14:paraId="4D49905A" w14:textId="12A6E9D5" w:rsidR="00FB664F" w:rsidRPr="00147874" w:rsidRDefault="00FB664F" w:rsidP="00FB664F">
            <w:pPr>
              <w:jc w:val="center"/>
            </w:pPr>
            <w:r w:rsidRPr="00147874">
              <w:t>0.00</w:t>
            </w:r>
            <w:r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</w:tcPr>
          <w:p w14:paraId="1A33B2FA" w14:textId="51E6D646" w:rsidR="00FB664F" w:rsidRPr="00147874" w:rsidRDefault="00FB664F" w:rsidP="00FB664F">
            <w:pPr>
              <w:jc w:val="center"/>
            </w:pPr>
            <w:r w:rsidRPr="00147874">
              <w:t>&gt;0.999</w:t>
            </w:r>
          </w:p>
        </w:tc>
      </w:tr>
      <w:tr w:rsidR="00FB664F" w:rsidRPr="00147874" w14:paraId="370C9C1C" w14:textId="77777777" w:rsidTr="00137E6C">
        <w:trPr>
          <w:trHeight w:val="326"/>
        </w:trPr>
        <w:tc>
          <w:tcPr>
            <w:tcW w:w="1923" w:type="dxa"/>
            <w:noWrap/>
            <w:hideMark/>
          </w:tcPr>
          <w:p w14:paraId="22D78278" w14:textId="77777777" w:rsidR="00FB664F" w:rsidRPr="00FB664F" w:rsidRDefault="00FB664F" w:rsidP="00FB664F">
            <w:pPr>
              <w:ind w:left="22"/>
              <w:rPr>
                <w:b/>
                <w:bCs/>
              </w:rPr>
            </w:pPr>
            <w:r w:rsidRPr="00FB664F">
              <w:rPr>
                <w:b/>
                <w:bCs/>
              </w:rPr>
              <w:t>Renal response</w:t>
            </w:r>
          </w:p>
        </w:tc>
        <w:tc>
          <w:tcPr>
            <w:tcW w:w="727" w:type="dxa"/>
            <w:noWrap/>
            <w:hideMark/>
          </w:tcPr>
          <w:p w14:paraId="40B4EEB0" w14:textId="77777777" w:rsidR="00FB664F" w:rsidRPr="00147874" w:rsidRDefault="00FB664F" w:rsidP="00FB664F">
            <w:pPr>
              <w:jc w:val="center"/>
            </w:pPr>
            <w:r w:rsidRPr="00147874">
              <w:t>54</w:t>
            </w:r>
          </w:p>
        </w:tc>
        <w:tc>
          <w:tcPr>
            <w:tcW w:w="893" w:type="dxa"/>
            <w:noWrap/>
            <w:hideMark/>
          </w:tcPr>
          <w:p w14:paraId="7835BF82" w14:textId="77777777" w:rsidR="00FB664F" w:rsidRPr="00147874" w:rsidRDefault="00FB664F" w:rsidP="00FB664F">
            <w:pPr>
              <w:jc w:val="center"/>
            </w:pPr>
            <w:r w:rsidRPr="00147874">
              <w:t>0.50</w:t>
            </w:r>
          </w:p>
        </w:tc>
        <w:tc>
          <w:tcPr>
            <w:tcW w:w="1387" w:type="dxa"/>
            <w:noWrap/>
            <w:hideMark/>
          </w:tcPr>
          <w:p w14:paraId="4100DBCE" w14:textId="5B7A3CC7" w:rsidR="00FB664F" w:rsidRPr="00147874" w:rsidRDefault="00FB664F" w:rsidP="00FB664F">
            <w:pPr>
              <w:jc w:val="center"/>
            </w:pPr>
            <w:r w:rsidRPr="00147874">
              <w:t>0.12</w:t>
            </w:r>
            <w:r>
              <w:t>-</w:t>
            </w:r>
            <w:r w:rsidRPr="00147874">
              <w:t>2.00</w:t>
            </w:r>
          </w:p>
        </w:tc>
        <w:tc>
          <w:tcPr>
            <w:tcW w:w="1235" w:type="dxa"/>
            <w:noWrap/>
            <w:hideMark/>
          </w:tcPr>
          <w:p w14:paraId="58FD5828" w14:textId="77777777" w:rsidR="00FB664F" w:rsidRPr="00147874" w:rsidRDefault="00FB664F" w:rsidP="00FB664F">
            <w:pPr>
              <w:jc w:val="center"/>
            </w:pPr>
            <w:r w:rsidRPr="00147874">
              <w:t>0.323</w:t>
            </w:r>
          </w:p>
        </w:tc>
        <w:tc>
          <w:tcPr>
            <w:tcW w:w="744" w:type="dxa"/>
            <w:noWrap/>
            <w:hideMark/>
          </w:tcPr>
          <w:p w14:paraId="0A2BED12" w14:textId="77777777" w:rsidR="00FB664F" w:rsidRPr="00147874" w:rsidRDefault="00FB664F" w:rsidP="00FB664F">
            <w:pPr>
              <w:jc w:val="center"/>
            </w:pPr>
            <w:r w:rsidRPr="00147874">
              <w:t>39</w:t>
            </w:r>
          </w:p>
        </w:tc>
        <w:tc>
          <w:tcPr>
            <w:tcW w:w="809" w:type="dxa"/>
            <w:noWrap/>
            <w:hideMark/>
          </w:tcPr>
          <w:p w14:paraId="52328CA7" w14:textId="77777777" w:rsidR="00FB664F" w:rsidRPr="00147874" w:rsidRDefault="00FB664F" w:rsidP="00FB664F">
            <w:pPr>
              <w:jc w:val="center"/>
            </w:pPr>
            <w:r w:rsidRPr="00147874">
              <w:t>0.36</w:t>
            </w:r>
          </w:p>
        </w:tc>
        <w:tc>
          <w:tcPr>
            <w:tcW w:w="1304" w:type="dxa"/>
            <w:noWrap/>
            <w:hideMark/>
          </w:tcPr>
          <w:p w14:paraId="784AB696" w14:textId="5B5DE985" w:rsidR="00FB664F" w:rsidRPr="00147874" w:rsidRDefault="00FB664F" w:rsidP="00FB664F">
            <w:pPr>
              <w:jc w:val="center"/>
            </w:pPr>
            <w:r w:rsidRPr="00147874">
              <w:t>0.08</w:t>
            </w:r>
            <w:r>
              <w:t>-</w:t>
            </w:r>
            <w:r w:rsidRPr="00147874">
              <w:t>1.63</w:t>
            </w:r>
          </w:p>
        </w:tc>
        <w:tc>
          <w:tcPr>
            <w:tcW w:w="1148" w:type="dxa"/>
            <w:noWrap/>
            <w:hideMark/>
          </w:tcPr>
          <w:p w14:paraId="654B831D" w14:textId="77777777" w:rsidR="00FB664F" w:rsidRPr="00147874" w:rsidRDefault="00FB664F" w:rsidP="00FB664F">
            <w:pPr>
              <w:jc w:val="center"/>
            </w:pPr>
            <w:r w:rsidRPr="00147874">
              <w:t>0.183</w:t>
            </w:r>
          </w:p>
        </w:tc>
        <w:tc>
          <w:tcPr>
            <w:tcW w:w="660" w:type="dxa"/>
            <w:noWrap/>
            <w:hideMark/>
          </w:tcPr>
          <w:p w14:paraId="1CF1DBA9" w14:textId="77777777" w:rsidR="00FB664F" w:rsidRPr="00147874" w:rsidRDefault="00FB664F" w:rsidP="00FB664F">
            <w:pPr>
              <w:jc w:val="center"/>
            </w:pPr>
            <w:r w:rsidRPr="00147874">
              <w:t>15</w:t>
            </w:r>
          </w:p>
        </w:tc>
        <w:tc>
          <w:tcPr>
            <w:tcW w:w="1617" w:type="dxa"/>
            <w:noWrap/>
            <w:hideMark/>
          </w:tcPr>
          <w:p w14:paraId="058499FF" w14:textId="77777777" w:rsidR="00FB664F" w:rsidRPr="00147874" w:rsidRDefault="00FB664F" w:rsidP="00FB664F">
            <w:pPr>
              <w:jc w:val="center"/>
            </w:pPr>
            <w:r w:rsidRPr="00147874">
              <w:t>1,027,621,176</w:t>
            </w:r>
          </w:p>
        </w:tc>
        <w:tc>
          <w:tcPr>
            <w:tcW w:w="1150" w:type="dxa"/>
            <w:noWrap/>
            <w:hideMark/>
          </w:tcPr>
          <w:p w14:paraId="4B147692" w14:textId="1B9F8F8B" w:rsidR="00FB664F" w:rsidRPr="00147874" w:rsidRDefault="00FB664F" w:rsidP="00FB664F">
            <w:pPr>
              <w:jc w:val="center"/>
            </w:pPr>
            <w:r w:rsidRPr="00147874">
              <w:t>0.00</w:t>
            </w:r>
            <w:r>
              <w:t>-</w:t>
            </w:r>
            <w:r w:rsidRPr="00147874">
              <w:t>Inf</w:t>
            </w:r>
          </w:p>
        </w:tc>
        <w:tc>
          <w:tcPr>
            <w:tcW w:w="1252" w:type="dxa"/>
            <w:noWrap/>
            <w:hideMark/>
          </w:tcPr>
          <w:p w14:paraId="6B159BF3" w14:textId="77777777" w:rsidR="00FB664F" w:rsidRPr="00147874" w:rsidRDefault="00FB664F" w:rsidP="00FB664F">
            <w:pPr>
              <w:jc w:val="center"/>
            </w:pPr>
            <w:r w:rsidRPr="00147874">
              <w:t>&gt;0.999</w:t>
            </w:r>
          </w:p>
        </w:tc>
      </w:tr>
    </w:tbl>
    <w:p w14:paraId="0C9F1CAF" w14:textId="5E838921" w:rsidR="00A15356" w:rsidRPr="00137E6C" w:rsidRDefault="00137E6C">
      <w:pPr>
        <w:rPr>
          <w:rFonts w:cstheme="minorHAnsi"/>
          <w:i/>
          <w:iCs/>
          <w:sz w:val="20"/>
          <w:szCs w:val="20"/>
        </w:rPr>
      </w:pPr>
      <w:r w:rsidRPr="00137E6C">
        <w:rPr>
          <w:rFonts w:cstheme="minorHAnsi"/>
          <w:i/>
          <w:iCs/>
          <w:sz w:val="20"/>
          <w:szCs w:val="20"/>
        </w:rPr>
        <w:t>Median OS was not reached for any of the variables listed in the table either in the overall population or in the subgroups.</w:t>
      </w:r>
    </w:p>
    <w:p w14:paraId="057F984C" w14:textId="145B92ED" w:rsidR="008F56DB" w:rsidRPr="00DB76A2" w:rsidRDefault="008F56DB" w:rsidP="008F56DB">
      <w:pPr>
        <w:jc w:val="both"/>
        <w:rPr>
          <w:sz w:val="20"/>
          <w:szCs w:val="20"/>
        </w:rPr>
      </w:pPr>
      <w:r w:rsidRPr="00DB76A2">
        <w:rPr>
          <w:b/>
          <w:bCs/>
          <w:sz w:val="20"/>
          <w:szCs w:val="20"/>
        </w:rPr>
        <w:t>Abbreviations:</w:t>
      </w:r>
      <w:r w:rsidRPr="00DB76A2">
        <w:rPr>
          <w:sz w:val="20"/>
          <w:szCs w:val="20"/>
        </w:rPr>
        <w:t xml:space="preserve"> ASCT, autologous stem cell transplantation; </w:t>
      </w:r>
      <w:r w:rsidRPr="00F86671">
        <w:rPr>
          <w:sz w:val="20"/>
          <w:szCs w:val="20"/>
          <w:lang w:val="en-GB"/>
        </w:rPr>
        <w:t>C</w:t>
      </w:r>
      <w:r>
        <w:rPr>
          <w:sz w:val="20"/>
          <w:szCs w:val="20"/>
          <w:lang w:val="en-GB"/>
        </w:rPr>
        <w:t>3G, c</w:t>
      </w:r>
      <w:r w:rsidRPr="00F86671">
        <w:rPr>
          <w:sz w:val="20"/>
          <w:szCs w:val="20"/>
          <w:lang w:val="en-GB"/>
        </w:rPr>
        <w:t xml:space="preserve">omplement 3 </w:t>
      </w:r>
      <w:proofErr w:type="spellStart"/>
      <w:r w:rsidRPr="00F86671">
        <w:rPr>
          <w:sz w:val="20"/>
          <w:szCs w:val="20"/>
          <w:lang w:val="en-GB"/>
        </w:rPr>
        <w:t>glomerulopathy</w:t>
      </w:r>
      <w:proofErr w:type="spellEnd"/>
      <w:r>
        <w:rPr>
          <w:sz w:val="20"/>
          <w:szCs w:val="20"/>
          <w:lang w:val="en-GB"/>
        </w:rPr>
        <w:t>;</w:t>
      </w:r>
      <w:r w:rsidRPr="00A278FF">
        <w:rPr>
          <w:sz w:val="20"/>
          <w:szCs w:val="20"/>
          <w:lang w:val="en-GB"/>
        </w:rPr>
        <w:t xml:space="preserve"> </w:t>
      </w:r>
      <w:r w:rsidRPr="00DB76A2">
        <w:rPr>
          <w:sz w:val="20"/>
          <w:szCs w:val="20"/>
        </w:rPr>
        <w:t xml:space="preserve">CI, confidence interval; </w:t>
      </w:r>
      <w:proofErr w:type="spellStart"/>
      <w:r w:rsidRPr="0001144F">
        <w:rPr>
          <w:sz w:val="20"/>
          <w:szCs w:val="20"/>
          <w:lang w:val="en-GB"/>
        </w:rPr>
        <w:t>Cryo</w:t>
      </w:r>
      <w:proofErr w:type="spellEnd"/>
      <w:r>
        <w:rPr>
          <w:sz w:val="20"/>
          <w:szCs w:val="20"/>
          <w:lang w:val="en-GB"/>
        </w:rPr>
        <w:t xml:space="preserve">, </w:t>
      </w:r>
      <w:proofErr w:type="spellStart"/>
      <w:r>
        <w:rPr>
          <w:sz w:val="20"/>
          <w:szCs w:val="20"/>
          <w:lang w:val="en-GB"/>
        </w:rPr>
        <w:t>c</w:t>
      </w:r>
      <w:r w:rsidRPr="0001144F">
        <w:rPr>
          <w:sz w:val="20"/>
          <w:szCs w:val="20"/>
          <w:lang w:val="en-GB"/>
        </w:rPr>
        <w:t>ryoglobulinemic</w:t>
      </w:r>
      <w:proofErr w:type="spellEnd"/>
      <w:r>
        <w:rPr>
          <w:sz w:val="20"/>
          <w:szCs w:val="20"/>
          <w:lang w:val="en-GB"/>
        </w:rPr>
        <w:t>;</w:t>
      </w:r>
      <w:r w:rsidRPr="0001144F">
        <w:rPr>
          <w:sz w:val="20"/>
          <w:szCs w:val="20"/>
          <w:lang w:val="en-GB"/>
        </w:rPr>
        <w:t xml:space="preserve"> </w:t>
      </w:r>
      <w:r w:rsidRPr="00DB76A2">
        <w:rPr>
          <w:sz w:val="20"/>
          <w:szCs w:val="20"/>
        </w:rPr>
        <w:t xml:space="preserve">eGFR, estimated glomerular filtration rate; </w:t>
      </w:r>
      <w:r>
        <w:rPr>
          <w:sz w:val="20"/>
          <w:szCs w:val="20"/>
          <w:lang w:val="en-GB"/>
        </w:rPr>
        <w:t xml:space="preserve">FGN, fibrillary </w:t>
      </w:r>
      <w:r w:rsidRPr="00A278FF">
        <w:rPr>
          <w:sz w:val="20"/>
          <w:szCs w:val="20"/>
          <w:lang w:val="en-GB"/>
        </w:rPr>
        <w:t>glomerulonephritis</w:t>
      </w:r>
      <w:r>
        <w:rPr>
          <w:sz w:val="20"/>
          <w:szCs w:val="20"/>
          <w:lang w:val="en-GB"/>
        </w:rPr>
        <w:t xml:space="preserve">; </w:t>
      </w:r>
      <w:r w:rsidRPr="00DB76A2">
        <w:rPr>
          <w:sz w:val="20"/>
          <w:szCs w:val="20"/>
        </w:rPr>
        <w:t xml:space="preserve">GN, glomerulonephritis; HR, hazard ratio; LCPT, light chain proximal tubulopathy; MGRS, monoclonal gammopathy of renal significance; MIDD, monoclonal immunoglobulin deposition disorder; PFS, progression-free survival; PGNMID, proliferative glomerulonephritis with monoclonal IgG deposits; </w:t>
      </w:r>
      <w:proofErr w:type="spellStart"/>
      <w:r w:rsidRPr="00DB76A2">
        <w:rPr>
          <w:sz w:val="20"/>
          <w:szCs w:val="20"/>
        </w:rPr>
        <w:t>sFLC</w:t>
      </w:r>
      <w:proofErr w:type="spellEnd"/>
      <w:r w:rsidRPr="00DB76A2">
        <w:rPr>
          <w:sz w:val="20"/>
          <w:szCs w:val="20"/>
        </w:rPr>
        <w:t>, serum free light chain; VGPR, very good partial response</w:t>
      </w:r>
      <w:r>
        <w:rPr>
          <w:sz w:val="20"/>
          <w:szCs w:val="20"/>
          <w:lang w:val="en-GB"/>
        </w:rPr>
        <w:t xml:space="preserve">; </w:t>
      </w:r>
      <w:r w:rsidR="00E548E6">
        <w:rPr>
          <w:sz w:val="20"/>
          <w:szCs w:val="20"/>
          <w:lang w:val="en-GB"/>
        </w:rPr>
        <w:t xml:space="preserve">w/o, without; </w:t>
      </w:r>
      <w:proofErr w:type="spellStart"/>
      <w:r>
        <w:rPr>
          <w:sz w:val="20"/>
          <w:szCs w:val="20"/>
          <w:lang w:val="en-GB"/>
        </w:rPr>
        <w:t>yrs</w:t>
      </w:r>
      <w:proofErr w:type="spellEnd"/>
      <w:r>
        <w:rPr>
          <w:sz w:val="20"/>
          <w:szCs w:val="20"/>
          <w:lang w:val="en-GB"/>
        </w:rPr>
        <w:t>, years</w:t>
      </w:r>
      <w:r w:rsidRPr="00DB76A2">
        <w:rPr>
          <w:sz w:val="20"/>
          <w:szCs w:val="20"/>
        </w:rPr>
        <w:t>.</w:t>
      </w:r>
    </w:p>
    <w:p w14:paraId="1C8DC307" w14:textId="77777777" w:rsidR="008F56DB" w:rsidRDefault="008F56DB">
      <w:pPr>
        <w:rPr>
          <w:rFonts w:cstheme="minorHAnsi"/>
        </w:rPr>
      </w:pPr>
    </w:p>
    <w:p w14:paraId="1FD4B9D8" w14:textId="77777777" w:rsidR="00825564" w:rsidRDefault="00825564">
      <w:pPr>
        <w:rPr>
          <w:rFonts w:cstheme="minorHAnsi"/>
        </w:rPr>
      </w:pPr>
    </w:p>
    <w:p w14:paraId="1FB3E8C0" w14:textId="77777777" w:rsidR="0014041C" w:rsidRDefault="0014041C">
      <w:pPr>
        <w:rPr>
          <w:rFonts w:cstheme="minorHAnsi"/>
        </w:rPr>
      </w:pPr>
    </w:p>
    <w:p w14:paraId="74658909" w14:textId="77777777" w:rsidR="0014041C" w:rsidRDefault="0014041C">
      <w:pPr>
        <w:rPr>
          <w:rFonts w:cstheme="minorHAnsi"/>
        </w:rPr>
      </w:pPr>
    </w:p>
    <w:p w14:paraId="1ED0D781" w14:textId="77777777" w:rsidR="0014041C" w:rsidRDefault="0014041C">
      <w:pPr>
        <w:rPr>
          <w:rFonts w:cstheme="minorHAnsi"/>
        </w:rPr>
      </w:pPr>
    </w:p>
    <w:p w14:paraId="0540DD00" w14:textId="77777777" w:rsidR="0014041C" w:rsidRDefault="0014041C">
      <w:pPr>
        <w:rPr>
          <w:rFonts w:cstheme="minorHAnsi"/>
        </w:rPr>
      </w:pPr>
    </w:p>
    <w:p w14:paraId="35D7F7D7" w14:textId="77777777" w:rsidR="0014041C" w:rsidRDefault="0014041C">
      <w:pPr>
        <w:rPr>
          <w:rFonts w:cstheme="minorHAnsi"/>
        </w:rPr>
      </w:pPr>
    </w:p>
    <w:p w14:paraId="2AEE3E01" w14:textId="77777777" w:rsidR="0014041C" w:rsidRDefault="0014041C">
      <w:pPr>
        <w:rPr>
          <w:rFonts w:cstheme="minorHAnsi"/>
        </w:rPr>
      </w:pPr>
    </w:p>
    <w:p w14:paraId="3CCA626C" w14:textId="77777777" w:rsidR="00825564" w:rsidRDefault="00825564">
      <w:pPr>
        <w:rPr>
          <w:rFonts w:cstheme="minorHAnsi"/>
        </w:rPr>
      </w:pPr>
    </w:p>
    <w:p w14:paraId="07528028" w14:textId="1102DEB3" w:rsidR="00825564" w:rsidRPr="00272143" w:rsidRDefault="00EC0AA1">
      <w:pPr>
        <w:rPr>
          <w:rFonts w:cstheme="minorHAnsi"/>
          <w:b/>
          <w:bCs/>
          <w:sz w:val="24"/>
          <w:szCs w:val="24"/>
          <w:lang w:val="en-GB"/>
        </w:rPr>
      </w:pPr>
      <w:r w:rsidRPr="00272143">
        <w:rPr>
          <w:rFonts w:cstheme="minorHAnsi"/>
          <w:b/>
          <w:bCs/>
          <w:sz w:val="24"/>
          <w:szCs w:val="24"/>
          <w:lang w:val="en-GB"/>
        </w:rPr>
        <w:t xml:space="preserve">Figure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="00272143" w:rsidRPr="00272143">
        <w:rPr>
          <w:rFonts w:cstheme="minorHAnsi"/>
          <w:b/>
          <w:bCs/>
          <w:sz w:val="24"/>
          <w:szCs w:val="24"/>
          <w:lang w:val="en-GB"/>
        </w:rPr>
        <w:t>1</w:t>
      </w:r>
      <w:r w:rsidRPr="00272143">
        <w:rPr>
          <w:rFonts w:cstheme="minorHAnsi"/>
          <w:b/>
          <w:bCs/>
          <w:sz w:val="24"/>
          <w:szCs w:val="24"/>
          <w:lang w:val="en-GB"/>
        </w:rPr>
        <w:t>. Multi</w:t>
      </w:r>
      <w:r w:rsidR="002C1780" w:rsidRPr="00272143">
        <w:rPr>
          <w:rFonts w:cstheme="minorHAnsi"/>
          <w:b/>
          <w:bCs/>
          <w:sz w:val="24"/>
          <w:szCs w:val="24"/>
          <w:lang w:val="en-GB"/>
        </w:rPr>
        <w:t xml:space="preserve">variate analysis for </w:t>
      </w:r>
      <w:r w:rsidRPr="00272143">
        <w:rPr>
          <w:rFonts w:cstheme="minorHAnsi"/>
          <w:b/>
          <w:bCs/>
          <w:sz w:val="24"/>
          <w:szCs w:val="24"/>
          <w:lang w:val="en-GB"/>
        </w:rPr>
        <w:t>PFS</w:t>
      </w:r>
      <w:r w:rsidR="008C17E9" w:rsidRPr="00272143">
        <w:rPr>
          <w:rFonts w:cstheme="minorHAnsi"/>
          <w:b/>
          <w:bCs/>
          <w:sz w:val="24"/>
          <w:szCs w:val="24"/>
          <w:lang w:val="en-GB"/>
        </w:rPr>
        <w:t xml:space="preserve"> in the overall population</w:t>
      </w:r>
    </w:p>
    <w:p w14:paraId="5E6DB533" w14:textId="0ADE9CD6" w:rsidR="00825564" w:rsidRDefault="00825564">
      <w:pPr>
        <w:rPr>
          <w:rFonts w:cstheme="minorHAnsi"/>
        </w:rPr>
      </w:pPr>
      <w:r>
        <w:rPr>
          <w:rFonts w:cstheme="minorHAnsi"/>
          <w:noProof/>
          <w:lang w:val="en-IN" w:eastAsia="en-IN"/>
        </w:rPr>
        <w:drawing>
          <wp:inline distT="0" distB="0" distL="0" distR="0" wp14:anchorId="6648860E" wp14:editId="7736C2DD">
            <wp:extent cx="6303645" cy="1518285"/>
            <wp:effectExtent l="0" t="0" r="1905" b="5715"/>
            <wp:docPr id="71234693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3645" cy="1518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526C24C" w14:textId="77777777" w:rsidR="002C04B0" w:rsidRPr="00996E29" w:rsidRDefault="002C04B0" w:rsidP="00996E29">
      <w:pPr>
        <w:spacing w:after="0"/>
        <w:rPr>
          <w:rFonts w:cstheme="minorHAnsi"/>
          <w:sz w:val="20"/>
          <w:szCs w:val="20"/>
        </w:rPr>
      </w:pPr>
      <w:r w:rsidRPr="00996E29">
        <w:rPr>
          <w:rFonts w:cstheme="minorHAnsi"/>
          <w:sz w:val="20"/>
          <w:szCs w:val="20"/>
        </w:rPr>
        <w:t>Events. 18, Global p-value (Log-Rank). 0.039750475</w:t>
      </w:r>
    </w:p>
    <w:p w14:paraId="11AF655C" w14:textId="66EEE07B" w:rsidR="0014041C" w:rsidRDefault="002C04B0" w:rsidP="00996E29">
      <w:pPr>
        <w:spacing w:after="0"/>
        <w:rPr>
          <w:rFonts w:cstheme="minorHAnsi"/>
          <w:sz w:val="20"/>
          <w:szCs w:val="20"/>
        </w:rPr>
      </w:pPr>
      <w:r w:rsidRPr="00996E29">
        <w:rPr>
          <w:rFonts w:cstheme="minorHAnsi"/>
          <w:sz w:val="20"/>
          <w:szCs w:val="20"/>
        </w:rPr>
        <w:t>AIC. 104.08, Concordance Index. 0.69</w:t>
      </w:r>
    </w:p>
    <w:p w14:paraId="24FE690D" w14:textId="77777777" w:rsidR="007635B8" w:rsidRDefault="007635B8" w:rsidP="00996E29">
      <w:pPr>
        <w:spacing w:after="0"/>
        <w:rPr>
          <w:rFonts w:cstheme="minorHAnsi"/>
          <w:sz w:val="20"/>
          <w:szCs w:val="20"/>
        </w:rPr>
      </w:pPr>
    </w:p>
    <w:p w14:paraId="53476A14" w14:textId="470EF2DF" w:rsidR="007635B8" w:rsidRDefault="00663707" w:rsidP="00996E29">
      <w:pPr>
        <w:spacing w:after="0"/>
        <w:rPr>
          <w:rFonts w:cstheme="minorHAnsi"/>
          <w:sz w:val="20"/>
          <w:szCs w:val="20"/>
        </w:rPr>
      </w:pPr>
      <w:r w:rsidRPr="00663707">
        <w:rPr>
          <w:rFonts w:cstheme="minorHAnsi"/>
          <w:b/>
          <w:bCs/>
          <w:sz w:val="20"/>
          <w:szCs w:val="20"/>
          <w:u w:val="single"/>
        </w:rPr>
        <w:t>Abbreviations</w:t>
      </w:r>
      <w:r>
        <w:rPr>
          <w:rFonts w:cstheme="minorHAnsi"/>
          <w:sz w:val="20"/>
          <w:szCs w:val="20"/>
        </w:rPr>
        <w:t xml:space="preserve">: CI, </w:t>
      </w:r>
      <w:r w:rsidR="000C5240">
        <w:rPr>
          <w:rFonts w:cstheme="minorHAnsi"/>
          <w:sz w:val="20"/>
          <w:szCs w:val="20"/>
        </w:rPr>
        <w:t xml:space="preserve">confidence interval; </w:t>
      </w:r>
      <w:r>
        <w:rPr>
          <w:rFonts w:cstheme="minorHAnsi"/>
          <w:sz w:val="20"/>
          <w:szCs w:val="20"/>
        </w:rPr>
        <w:t>eGFR</w:t>
      </w:r>
      <w:r w:rsidR="000C5240">
        <w:rPr>
          <w:rFonts w:cstheme="minorHAnsi"/>
          <w:sz w:val="20"/>
          <w:szCs w:val="20"/>
        </w:rPr>
        <w:t>,</w:t>
      </w:r>
      <w:r w:rsidR="00CC65AB">
        <w:rPr>
          <w:rFonts w:cstheme="minorHAnsi"/>
          <w:sz w:val="20"/>
          <w:szCs w:val="20"/>
        </w:rPr>
        <w:t xml:space="preserve"> </w:t>
      </w:r>
      <w:r w:rsidR="00CC65AB" w:rsidRPr="00CC65AB">
        <w:rPr>
          <w:rFonts w:cstheme="minorHAnsi"/>
          <w:sz w:val="20"/>
          <w:szCs w:val="20"/>
        </w:rPr>
        <w:t>estimated glomerular filtration rate</w:t>
      </w:r>
      <w:r w:rsidR="000C5240">
        <w:rPr>
          <w:rFonts w:cstheme="minorHAnsi"/>
          <w:sz w:val="20"/>
          <w:szCs w:val="20"/>
        </w:rPr>
        <w:t>;</w:t>
      </w:r>
      <w:r>
        <w:rPr>
          <w:rFonts w:cstheme="minorHAnsi"/>
          <w:sz w:val="20"/>
          <w:szCs w:val="20"/>
        </w:rPr>
        <w:t xml:space="preserve"> HR</w:t>
      </w:r>
      <w:r w:rsidR="000C5240">
        <w:rPr>
          <w:rFonts w:cstheme="minorHAnsi"/>
          <w:sz w:val="20"/>
          <w:szCs w:val="20"/>
        </w:rPr>
        <w:t>,</w:t>
      </w:r>
      <w:r w:rsidR="00CC65AB">
        <w:rPr>
          <w:rFonts w:cstheme="minorHAnsi"/>
          <w:sz w:val="20"/>
          <w:szCs w:val="20"/>
        </w:rPr>
        <w:t xml:space="preserve"> hazard ratio</w:t>
      </w:r>
      <w:r w:rsidR="000C5240">
        <w:rPr>
          <w:rFonts w:cstheme="minorHAnsi"/>
          <w:sz w:val="20"/>
          <w:szCs w:val="20"/>
        </w:rPr>
        <w:t>;</w:t>
      </w:r>
      <w:r>
        <w:rPr>
          <w:rFonts w:cstheme="minorHAnsi"/>
          <w:sz w:val="20"/>
          <w:szCs w:val="20"/>
        </w:rPr>
        <w:t xml:space="preserve"> VGPR</w:t>
      </w:r>
      <w:r w:rsidR="000C5240">
        <w:rPr>
          <w:rFonts w:cstheme="minorHAnsi"/>
          <w:sz w:val="20"/>
          <w:szCs w:val="20"/>
        </w:rPr>
        <w:t>,</w:t>
      </w:r>
      <w:r w:rsidR="00CC65AB">
        <w:rPr>
          <w:rFonts w:cstheme="minorHAnsi"/>
          <w:sz w:val="20"/>
          <w:szCs w:val="20"/>
        </w:rPr>
        <w:t xml:space="preserve"> very </w:t>
      </w:r>
      <w:r w:rsidR="000C5240">
        <w:rPr>
          <w:rFonts w:cstheme="minorHAnsi"/>
          <w:sz w:val="20"/>
          <w:szCs w:val="20"/>
        </w:rPr>
        <w:t>good partial response.</w:t>
      </w:r>
    </w:p>
    <w:p w14:paraId="7AECFD08" w14:textId="77777777" w:rsidR="007635B8" w:rsidRDefault="007635B8" w:rsidP="00996E29">
      <w:pPr>
        <w:spacing w:after="0"/>
        <w:rPr>
          <w:rFonts w:cstheme="minorHAnsi"/>
          <w:sz w:val="20"/>
          <w:szCs w:val="20"/>
        </w:rPr>
      </w:pPr>
    </w:p>
    <w:p w14:paraId="77EE3BE8" w14:textId="77777777" w:rsidR="00272143" w:rsidRDefault="00272143" w:rsidP="00996E29">
      <w:pPr>
        <w:spacing w:after="0"/>
        <w:rPr>
          <w:rFonts w:cstheme="minorHAnsi"/>
          <w:sz w:val="20"/>
          <w:szCs w:val="20"/>
        </w:rPr>
      </w:pPr>
    </w:p>
    <w:p w14:paraId="215E22B1" w14:textId="77777777" w:rsidR="00272143" w:rsidRDefault="00272143" w:rsidP="00996E29">
      <w:pPr>
        <w:spacing w:after="0"/>
        <w:rPr>
          <w:rFonts w:cstheme="minorHAnsi"/>
          <w:sz w:val="20"/>
          <w:szCs w:val="20"/>
        </w:rPr>
      </w:pPr>
    </w:p>
    <w:p w14:paraId="472BC0FD" w14:textId="702A522E" w:rsidR="007635B8" w:rsidRPr="00272143" w:rsidRDefault="00860F06" w:rsidP="00272143">
      <w:pPr>
        <w:rPr>
          <w:rFonts w:cstheme="minorHAnsi"/>
          <w:b/>
          <w:bCs/>
          <w:sz w:val="24"/>
          <w:szCs w:val="24"/>
          <w:lang w:val="en-GB"/>
        </w:rPr>
      </w:pPr>
      <w:r w:rsidRPr="00272143">
        <w:rPr>
          <w:rFonts w:cstheme="minorHAnsi"/>
          <w:b/>
          <w:bCs/>
          <w:sz w:val="24"/>
          <w:szCs w:val="24"/>
          <w:lang w:val="en-GB"/>
        </w:rPr>
        <w:t xml:space="preserve">Figure </w:t>
      </w:r>
      <w:r w:rsidR="000E72AB" w:rsidRPr="003C1879">
        <w:rPr>
          <w:rFonts w:cstheme="minorHAnsi"/>
          <w:b/>
          <w:bCs/>
          <w:sz w:val="24"/>
          <w:szCs w:val="24"/>
          <w:lang w:val="en-GB"/>
        </w:rPr>
        <w:t>S</w:t>
      </w:r>
      <w:r w:rsidR="00272143" w:rsidRPr="00272143">
        <w:rPr>
          <w:rFonts w:cstheme="minorHAnsi"/>
          <w:b/>
          <w:bCs/>
          <w:sz w:val="24"/>
          <w:szCs w:val="24"/>
          <w:lang w:val="en-GB"/>
        </w:rPr>
        <w:t>2</w:t>
      </w:r>
      <w:bookmarkStart w:id="2" w:name="_GoBack"/>
      <w:bookmarkEnd w:id="2"/>
      <w:r w:rsidRPr="00272143">
        <w:rPr>
          <w:rFonts w:cstheme="minorHAnsi"/>
          <w:b/>
          <w:bCs/>
          <w:sz w:val="24"/>
          <w:szCs w:val="24"/>
          <w:lang w:val="en-GB"/>
        </w:rPr>
        <w:t xml:space="preserve">. Multivariate analysis for PFS in the </w:t>
      </w:r>
      <w:r w:rsidR="006F5AED" w:rsidRPr="00272143">
        <w:rPr>
          <w:rFonts w:cstheme="minorHAnsi"/>
          <w:b/>
          <w:bCs/>
          <w:sz w:val="24"/>
          <w:szCs w:val="24"/>
          <w:lang w:val="en-GB"/>
        </w:rPr>
        <w:t>subgroup of</w:t>
      </w:r>
      <w:r w:rsidR="00BD063D" w:rsidRPr="00272143">
        <w:rPr>
          <w:rFonts w:cstheme="minorHAnsi"/>
          <w:b/>
          <w:bCs/>
          <w:sz w:val="24"/>
          <w:szCs w:val="24"/>
          <w:lang w:val="en-GB"/>
        </w:rPr>
        <w:t xml:space="preserve"> </w:t>
      </w:r>
      <w:r w:rsidR="00400990" w:rsidRPr="00272143">
        <w:rPr>
          <w:rFonts w:cstheme="minorHAnsi"/>
          <w:b/>
          <w:bCs/>
          <w:sz w:val="24"/>
          <w:szCs w:val="24"/>
          <w:lang w:val="en-GB"/>
        </w:rPr>
        <w:t xml:space="preserve">patients with </w:t>
      </w:r>
      <w:r w:rsidR="00BD063D" w:rsidRPr="00272143">
        <w:rPr>
          <w:rFonts w:cstheme="minorHAnsi"/>
          <w:b/>
          <w:bCs/>
          <w:sz w:val="24"/>
          <w:szCs w:val="24"/>
          <w:lang w:val="en-GB"/>
        </w:rPr>
        <w:t>AL amyloidosis-MGRS</w:t>
      </w:r>
    </w:p>
    <w:p w14:paraId="75AB9724" w14:textId="3F1B2417" w:rsidR="007635B8" w:rsidRDefault="007635B8" w:rsidP="00996E29">
      <w:pPr>
        <w:spacing w:after="0"/>
        <w:rPr>
          <w:rFonts w:cstheme="minorHAnsi"/>
          <w:sz w:val="20"/>
          <w:szCs w:val="20"/>
        </w:rPr>
      </w:pPr>
      <w:r>
        <w:rPr>
          <w:rFonts w:cstheme="minorHAnsi"/>
          <w:noProof/>
          <w:sz w:val="20"/>
          <w:szCs w:val="20"/>
          <w:lang w:val="en-IN" w:eastAsia="en-IN"/>
        </w:rPr>
        <w:drawing>
          <wp:inline distT="0" distB="0" distL="0" distR="0" wp14:anchorId="674AC9F5" wp14:editId="2443B81D">
            <wp:extent cx="6450330" cy="1847215"/>
            <wp:effectExtent l="0" t="0" r="7620" b="635"/>
            <wp:docPr id="592282594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0330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7576C0" w14:textId="77777777" w:rsidR="00A626C2" w:rsidRPr="00991E4E" w:rsidRDefault="00A626C2" w:rsidP="00A626C2">
      <w:pPr>
        <w:spacing w:after="0"/>
        <w:rPr>
          <w:rFonts w:cstheme="minorHAnsi"/>
          <w:sz w:val="20"/>
          <w:szCs w:val="20"/>
        </w:rPr>
      </w:pPr>
      <w:r w:rsidRPr="00991E4E">
        <w:rPr>
          <w:rFonts w:cstheme="minorHAnsi"/>
          <w:sz w:val="20"/>
          <w:szCs w:val="20"/>
        </w:rPr>
        <w:t>Events. 13, Global p-value (Log-Rank). 0.0068727731</w:t>
      </w:r>
    </w:p>
    <w:p w14:paraId="59DC6E2A" w14:textId="5E59660F" w:rsidR="00A626C2" w:rsidRDefault="00A626C2" w:rsidP="00A626C2">
      <w:pPr>
        <w:spacing w:after="0"/>
        <w:rPr>
          <w:rFonts w:cstheme="minorHAnsi"/>
          <w:sz w:val="20"/>
          <w:szCs w:val="20"/>
        </w:rPr>
      </w:pPr>
      <w:r w:rsidRPr="00991E4E">
        <w:rPr>
          <w:rFonts w:cstheme="minorHAnsi"/>
          <w:sz w:val="20"/>
          <w:szCs w:val="20"/>
        </w:rPr>
        <w:t>AIC. 68.36, Concordance Index. 0.77</w:t>
      </w:r>
    </w:p>
    <w:p w14:paraId="6240EEC2" w14:textId="77777777" w:rsidR="001B14A2" w:rsidRDefault="001B14A2" w:rsidP="00A626C2">
      <w:pPr>
        <w:spacing w:after="0"/>
        <w:rPr>
          <w:rFonts w:cstheme="minorHAnsi"/>
          <w:sz w:val="20"/>
          <w:szCs w:val="20"/>
        </w:rPr>
      </w:pPr>
    </w:p>
    <w:p w14:paraId="3C4C70A1" w14:textId="77777777" w:rsidR="000C5240" w:rsidRDefault="000C5240" w:rsidP="000C5240">
      <w:pPr>
        <w:spacing w:after="0"/>
        <w:rPr>
          <w:rFonts w:cstheme="minorHAnsi"/>
          <w:sz w:val="20"/>
          <w:szCs w:val="20"/>
        </w:rPr>
      </w:pPr>
      <w:r w:rsidRPr="00663707">
        <w:rPr>
          <w:rFonts w:cstheme="minorHAnsi"/>
          <w:b/>
          <w:bCs/>
          <w:sz w:val="20"/>
          <w:szCs w:val="20"/>
          <w:u w:val="single"/>
        </w:rPr>
        <w:t>Abbreviations</w:t>
      </w:r>
      <w:r>
        <w:rPr>
          <w:rFonts w:cstheme="minorHAnsi"/>
          <w:sz w:val="20"/>
          <w:szCs w:val="20"/>
        </w:rPr>
        <w:t xml:space="preserve">: CI, confidence interval; eGFR, </w:t>
      </w:r>
      <w:r w:rsidRPr="00CC65AB">
        <w:rPr>
          <w:rFonts w:cstheme="minorHAnsi"/>
          <w:sz w:val="20"/>
          <w:szCs w:val="20"/>
        </w:rPr>
        <w:t>estimated glomerular filtration rate</w:t>
      </w:r>
      <w:r>
        <w:rPr>
          <w:rFonts w:cstheme="minorHAnsi"/>
          <w:sz w:val="20"/>
          <w:szCs w:val="20"/>
        </w:rPr>
        <w:t>; HR, hazard ratio; VGPR, very good partial response.</w:t>
      </w:r>
    </w:p>
    <w:p w14:paraId="7FC562E7" w14:textId="77777777" w:rsidR="0020725C" w:rsidRDefault="0020725C" w:rsidP="00A626C2">
      <w:pPr>
        <w:spacing w:after="0"/>
        <w:rPr>
          <w:rFonts w:cstheme="minorHAnsi"/>
          <w:sz w:val="20"/>
          <w:szCs w:val="20"/>
        </w:rPr>
      </w:pPr>
    </w:p>
    <w:sectPr w:rsidR="0020725C" w:rsidSect="00272143">
      <w:pgSz w:w="16838" w:h="11906" w:orient="landscape"/>
      <w:pgMar w:top="1134" w:right="962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9A10FC"/>
    <w:multiLevelType w:val="hybridMultilevel"/>
    <w:tmpl w:val="D008518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5356"/>
    <w:rsid w:val="000A35E2"/>
    <w:rsid w:val="000C5240"/>
    <w:rsid w:val="000E72AB"/>
    <w:rsid w:val="000F7B41"/>
    <w:rsid w:val="00113A48"/>
    <w:rsid w:val="00137E6C"/>
    <w:rsid w:val="0014041C"/>
    <w:rsid w:val="00185F82"/>
    <w:rsid w:val="001B14A2"/>
    <w:rsid w:val="001C6001"/>
    <w:rsid w:val="001F4847"/>
    <w:rsid w:val="0020725C"/>
    <w:rsid w:val="002353B4"/>
    <w:rsid w:val="00272143"/>
    <w:rsid w:val="002C04B0"/>
    <w:rsid w:val="002C1780"/>
    <w:rsid w:val="00325A58"/>
    <w:rsid w:val="00354D1B"/>
    <w:rsid w:val="00380CA6"/>
    <w:rsid w:val="00383147"/>
    <w:rsid w:val="00391703"/>
    <w:rsid w:val="003C1879"/>
    <w:rsid w:val="003D1C77"/>
    <w:rsid w:val="00400990"/>
    <w:rsid w:val="004969D7"/>
    <w:rsid w:val="004B4CC7"/>
    <w:rsid w:val="004E3CAF"/>
    <w:rsid w:val="004E7EB0"/>
    <w:rsid w:val="00521F08"/>
    <w:rsid w:val="005277E8"/>
    <w:rsid w:val="00561782"/>
    <w:rsid w:val="00563B3B"/>
    <w:rsid w:val="005A0826"/>
    <w:rsid w:val="00611D7A"/>
    <w:rsid w:val="00656FEE"/>
    <w:rsid w:val="00663707"/>
    <w:rsid w:val="006A177C"/>
    <w:rsid w:val="006C67FC"/>
    <w:rsid w:val="006D631E"/>
    <w:rsid w:val="006E4C6F"/>
    <w:rsid w:val="006F5AED"/>
    <w:rsid w:val="007233CD"/>
    <w:rsid w:val="007635B8"/>
    <w:rsid w:val="007810C6"/>
    <w:rsid w:val="007A2064"/>
    <w:rsid w:val="007B33B5"/>
    <w:rsid w:val="007D1918"/>
    <w:rsid w:val="00825564"/>
    <w:rsid w:val="00860F06"/>
    <w:rsid w:val="008C17E9"/>
    <w:rsid w:val="008F56DB"/>
    <w:rsid w:val="00976530"/>
    <w:rsid w:val="00991E4E"/>
    <w:rsid w:val="00994A56"/>
    <w:rsid w:val="00996E29"/>
    <w:rsid w:val="009C3DE3"/>
    <w:rsid w:val="00A059EE"/>
    <w:rsid w:val="00A15356"/>
    <w:rsid w:val="00A626C2"/>
    <w:rsid w:val="00AA0318"/>
    <w:rsid w:val="00AB3BAB"/>
    <w:rsid w:val="00AC59E3"/>
    <w:rsid w:val="00B3070A"/>
    <w:rsid w:val="00B3394A"/>
    <w:rsid w:val="00B9566F"/>
    <w:rsid w:val="00BD063D"/>
    <w:rsid w:val="00CC65AB"/>
    <w:rsid w:val="00CD36C0"/>
    <w:rsid w:val="00D33926"/>
    <w:rsid w:val="00D37979"/>
    <w:rsid w:val="00D92C42"/>
    <w:rsid w:val="00DB016B"/>
    <w:rsid w:val="00DC5A3F"/>
    <w:rsid w:val="00E20064"/>
    <w:rsid w:val="00E25EF6"/>
    <w:rsid w:val="00E44741"/>
    <w:rsid w:val="00E548E6"/>
    <w:rsid w:val="00E83E81"/>
    <w:rsid w:val="00EA6A1E"/>
    <w:rsid w:val="00EB3ED2"/>
    <w:rsid w:val="00EC0AA1"/>
    <w:rsid w:val="00EE5545"/>
    <w:rsid w:val="00F179F7"/>
    <w:rsid w:val="00F40A31"/>
    <w:rsid w:val="00F51798"/>
    <w:rsid w:val="00F83215"/>
    <w:rsid w:val="00FB664F"/>
    <w:rsid w:val="15A7EDB5"/>
    <w:rsid w:val="4EA6A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0D7F44"/>
  <w15:chartTrackingRefBased/>
  <w15:docId w15:val="{4297D34D-B2F6-4869-9209-0D6843BA4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15356"/>
    <w:pPr>
      <w:spacing w:after="0" w:line="240" w:lineRule="auto"/>
    </w:pPr>
    <w:rPr>
      <w:kern w:val="2"/>
      <w:lang w:val="it-IT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A153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15356"/>
    <w:pPr>
      <w:spacing w:line="240" w:lineRule="auto"/>
    </w:pPr>
    <w:rPr>
      <w:kern w:val="2"/>
      <w:sz w:val="20"/>
      <w:szCs w:val="20"/>
      <w:lang w:val="it-IT"/>
      <w14:ligatures w14:val="standardContextual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15356"/>
    <w:rPr>
      <w:kern w:val="2"/>
      <w:sz w:val="20"/>
      <w:szCs w:val="20"/>
      <w:lang w:val="it-IT"/>
      <w14:ligatures w14:val="standardContextual"/>
    </w:rPr>
  </w:style>
  <w:style w:type="table" w:styleId="GridTable1Light">
    <w:name w:val="Grid Table 1 Light"/>
    <w:basedOn w:val="TableNormal"/>
    <w:uiPriority w:val="46"/>
    <w:rsid w:val="00A15356"/>
    <w:pPr>
      <w:spacing w:after="0" w:line="240" w:lineRule="auto"/>
    </w:pPr>
    <w:rPr>
      <w:kern w:val="2"/>
      <w:lang w:val="it-IT"/>
      <w14:ligatures w14:val="standardContextual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gliatabellachiara1">
    <w:name w:val="Griglia tabella chiara1"/>
    <w:basedOn w:val="TableNormal"/>
    <w:next w:val="TableGridLight"/>
    <w:uiPriority w:val="40"/>
    <w:rsid w:val="00E20064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GridLight">
    <w:name w:val="Grid Table Light"/>
    <w:basedOn w:val="TableNormal"/>
    <w:uiPriority w:val="40"/>
    <w:rsid w:val="00E2006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54D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4D1B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4D1B"/>
    <w:rPr>
      <w:b/>
      <w:bCs/>
      <w:kern w:val="0"/>
      <w:lang w:val="en-US"/>
      <w14:ligatures w14:val="none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4D1B"/>
    <w:rPr>
      <w:b/>
      <w:bCs/>
      <w:kern w:val="2"/>
      <w:sz w:val="20"/>
      <w:szCs w:val="20"/>
      <w:lang w:val="it-IT"/>
      <w14:ligatures w14:val="standardContextual"/>
    </w:rPr>
  </w:style>
  <w:style w:type="paragraph" w:styleId="Revision">
    <w:name w:val="Revision"/>
    <w:hidden/>
    <w:uiPriority w:val="99"/>
    <w:semiHidden/>
    <w:rsid w:val="006E4C6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87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1b7b2d8-605a-414d-81cc-9126d8a0edfd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76758A93F1954088631CE8A7718976" ma:contentTypeVersion="18" ma:contentTypeDescription="Create a new document." ma:contentTypeScope="" ma:versionID="fefb97e4f973525591fb8402cbf55c28">
  <xsd:schema xmlns:xsd="http://www.w3.org/2001/XMLSchema" xmlns:xs="http://www.w3.org/2001/XMLSchema" xmlns:p="http://schemas.microsoft.com/office/2006/metadata/properties" xmlns:ns3="81b7b2d8-605a-414d-81cc-9126d8a0edfd" xmlns:ns4="9069cdc5-377f-4720-a9e3-510a7bee7f6e" targetNamespace="http://schemas.microsoft.com/office/2006/metadata/properties" ma:root="true" ma:fieldsID="b199a4686be80538c57eaaf32471d9a5" ns3:_="" ns4:_="">
    <xsd:import namespace="81b7b2d8-605a-414d-81cc-9126d8a0edfd"/>
    <xsd:import namespace="9069cdc5-377f-4720-a9e3-510a7bee7f6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7b2d8-605a-414d-81cc-9126d8a0ed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69cdc5-377f-4720-a9e3-510a7bee7f6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1F0592C-4391-445C-ACD2-D20ABA6B6C66}">
  <ds:schemaRefs>
    <ds:schemaRef ds:uri="http://schemas.microsoft.com/office/2006/metadata/properties"/>
    <ds:schemaRef ds:uri="http://schemas.microsoft.com/office/infopath/2007/PartnerControls"/>
    <ds:schemaRef ds:uri="81b7b2d8-605a-414d-81cc-9126d8a0edfd"/>
  </ds:schemaRefs>
</ds:datastoreItem>
</file>

<file path=customXml/itemProps2.xml><?xml version="1.0" encoding="utf-8"?>
<ds:datastoreItem xmlns:ds="http://schemas.openxmlformats.org/officeDocument/2006/customXml" ds:itemID="{F71E1BC1-C8AF-4677-B441-4211891C92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7b2d8-605a-414d-81cc-9126d8a0edfd"/>
    <ds:schemaRef ds:uri="9069cdc5-377f-4720-a9e3-510a7bee7f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7740AD2-64E8-4AA2-B252-21C71566BBA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1190</Words>
  <Characters>6785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Barbato</dc:creator>
  <cp:keywords/>
  <dc:description/>
  <cp:lastModifiedBy>S3G_Log_For_Missing_Part_Label</cp:lastModifiedBy>
  <cp:revision>13</cp:revision>
  <cp:lastPrinted>2024-01-08T06:13:00Z</cp:lastPrinted>
  <dcterms:created xsi:type="dcterms:W3CDTF">2024-07-15T08:59:00Z</dcterms:created>
  <dcterms:modified xsi:type="dcterms:W3CDTF">2024-09-24T16:50:00Z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0x0101006B76758A93F1954088631CE8A7718976</vt:lpwstr>
  </property>
</Properties>
</file>